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9FE1A" w14:textId="77777777" w:rsidR="00D4033A" w:rsidRPr="00893905" w:rsidRDefault="00B65BC4" w:rsidP="00B65BC4">
      <w:pPr>
        <w:spacing w:after="0"/>
        <w:jc w:val="center"/>
        <w:rPr>
          <w:rFonts w:ascii="Times New Roman" w:hAnsi="Times New Roman"/>
          <w:b/>
          <w:color w:val="000000"/>
          <w:sz w:val="28"/>
        </w:rPr>
      </w:pPr>
      <w:r w:rsidRPr="00893905">
        <w:rPr>
          <w:rFonts w:ascii="Times New Roman" w:hAnsi="Times New Roman"/>
          <w:b/>
          <w:color w:val="000000"/>
          <w:sz w:val="28"/>
        </w:rPr>
        <w:t>The design of backlights for view-sequential 3D</w:t>
      </w:r>
    </w:p>
    <w:p w14:paraId="149613D3" w14:textId="77777777" w:rsidR="00B65BC4" w:rsidRPr="00893905" w:rsidRDefault="00B65BC4" w:rsidP="00B65BC4">
      <w:pPr>
        <w:spacing w:after="0"/>
        <w:jc w:val="center"/>
        <w:rPr>
          <w:rFonts w:ascii="Times New Roman" w:hAnsi="Times New Roman"/>
          <w:b/>
          <w:i/>
          <w:color w:val="000000"/>
          <w:sz w:val="24"/>
        </w:rPr>
      </w:pPr>
      <w:r w:rsidRPr="00893905">
        <w:rPr>
          <w:rFonts w:ascii="Times New Roman" w:hAnsi="Times New Roman"/>
          <w:b/>
          <w:i/>
          <w:color w:val="000000"/>
          <w:sz w:val="24"/>
        </w:rPr>
        <w:t>Adrian Travis, Neil Emerton, Tim Large, Stephen Bathiche</w:t>
      </w:r>
    </w:p>
    <w:p w14:paraId="2C872762" w14:textId="77777777" w:rsidR="00A06CF5" w:rsidRDefault="00B65BC4" w:rsidP="00B65BC4">
      <w:pPr>
        <w:jc w:val="center"/>
        <w:rPr>
          <w:color w:val="000000"/>
          <w:sz w:val="24"/>
        </w:rPr>
        <w:sectPr w:rsidR="00A06CF5">
          <w:endnotePr>
            <w:numFmt w:val="decimal"/>
          </w:endnotePr>
          <w:pgSz w:w="12240" w:h="15840"/>
          <w:pgMar w:top="1440" w:right="1440" w:bottom="1440" w:left="1440" w:header="720" w:footer="720" w:gutter="0"/>
          <w:cols w:space="720"/>
          <w:docGrid w:linePitch="360"/>
        </w:sectPr>
      </w:pPr>
      <w:r w:rsidRPr="00893905">
        <w:rPr>
          <w:rFonts w:ascii="Times New Roman" w:hAnsi="Times New Roman"/>
          <w:color w:val="000000"/>
          <w:sz w:val="24"/>
        </w:rPr>
        <w:t>Microsoft Corporation, One Microsoft Way, Redmond, WA 98052, USA</w:t>
      </w:r>
    </w:p>
    <w:p w14:paraId="5C833A1A" w14:textId="4772E172" w:rsidR="00B65BC4" w:rsidRDefault="00A06CF5" w:rsidP="00A06CF5">
      <w:pPr>
        <w:spacing w:after="0"/>
        <w:rPr>
          <w:rFonts w:ascii="Times New Roman" w:hAnsi="Times New Roman" w:cs="Times New Roman"/>
          <w:b/>
          <w:color w:val="000000"/>
          <w:sz w:val="24"/>
        </w:rPr>
      </w:pPr>
      <w:r w:rsidRPr="00A06CF5">
        <w:rPr>
          <w:rFonts w:ascii="Times New Roman" w:hAnsi="Times New Roman" w:cs="Times New Roman"/>
          <w:b/>
          <w:color w:val="000000"/>
          <w:sz w:val="24"/>
        </w:rPr>
        <w:lastRenderedPageBreak/>
        <w:t>Abstract</w:t>
      </w:r>
    </w:p>
    <w:p w14:paraId="47345B6F" w14:textId="39949169" w:rsidR="0073795E" w:rsidRPr="0073795E" w:rsidRDefault="0073795E" w:rsidP="0073795E">
      <w:pPr>
        <w:rPr>
          <w:rFonts w:ascii="Times New Roman" w:hAnsi="Times New Roman" w:cs="Times New Roman"/>
          <w:i/>
          <w:color w:val="000000"/>
          <w:sz w:val="24"/>
          <w:szCs w:val="24"/>
        </w:rPr>
      </w:pPr>
      <w:r w:rsidRPr="0073795E">
        <w:rPr>
          <w:rFonts w:ascii="Times New Roman" w:hAnsi="Times New Roman" w:cs="Times New Roman"/>
          <w:i/>
          <w:color w:val="000000"/>
          <w:sz w:val="24"/>
          <w:szCs w:val="24"/>
        </w:rPr>
        <w:t xml:space="preserve">We have demonstrated a backlight </w:t>
      </w:r>
      <w:r>
        <w:rPr>
          <w:rFonts w:ascii="Times New Roman" w:hAnsi="Times New Roman" w:cs="Times New Roman"/>
          <w:i/>
          <w:color w:val="000000"/>
          <w:sz w:val="24"/>
          <w:szCs w:val="24"/>
        </w:rPr>
        <w:t xml:space="preserve">which emits collimated light whose direction can be scanned </w:t>
      </w:r>
      <w:r w:rsidRPr="0073795E">
        <w:rPr>
          <w:rFonts w:ascii="Times New Roman" w:hAnsi="Times New Roman" w:cs="Times New Roman"/>
          <w:i/>
          <w:color w:val="000000"/>
          <w:sz w:val="24"/>
          <w:szCs w:val="24"/>
        </w:rPr>
        <w:t xml:space="preserve">through </w:t>
      </w:r>
      <w:r>
        <w:rPr>
          <w:rFonts w:ascii="Times New Roman" w:hAnsi="Times New Roman" w:cs="Times New Roman"/>
          <w:i/>
          <w:color w:val="000000"/>
          <w:sz w:val="24"/>
          <w:szCs w:val="24"/>
        </w:rPr>
        <w:t>16</w:t>
      </w:r>
      <w:r w:rsidRPr="0073795E">
        <w:rPr>
          <w:rFonts w:ascii="Times New Roman" w:hAnsi="Times New Roman" w:cs="Times New Roman"/>
          <w:i/>
          <w:color w:val="000000"/>
          <w:sz w:val="24"/>
          <w:szCs w:val="24"/>
        </w:rPr>
        <w:t>°. Combined with a high frame rate LCD, this lets us display stereo 3D with</w:t>
      </w:r>
      <w:r>
        <w:rPr>
          <w:rFonts w:ascii="Times New Roman" w:hAnsi="Times New Roman" w:cs="Times New Roman"/>
          <w:i/>
          <w:color w:val="000000"/>
          <w:sz w:val="24"/>
          <w:szCs w:val="24"/>
        </w:rPr>
        <w:t xml:space="preserve"> no</w:t>
      </w:r>
      <w:r w:rsidRPr="0073795E">
        <w:rPr>
          <w:rFonts w:ascii="Times New Roman" w:hAnsi="Times New Roman" w:cs="Times New Roman"/>
          <w:i/>
          <w:color w:val="000000"/>
          <w:sz w:val="24"/>
          <w:szCs w:val="24"/>
        </w:rPr>
        <w:t xml:space="preserve"> need for glasses.</w:t>
      </w:r>
    </w:p>
    <w:p w14:paraId="4734F616" w14:textId="3700EE98" w:rsidR="001830F8" w:rsidRDefault="001830F8" w:rsidP="001830F8">
      <w:pPr>
        <w:pStyle w:val="ListParagraph"/>
        <w:numPr>
          <w:ilvl w:val="0"/>
          <w:numId w:val="1"/>
        </w:numPr>
        <w:spacing w:after="0"/>
        <w:rPr>
          <w:rFonts w:ascii="Times New Roman" w:hAnsi="Times New Roman" w:cs="Times New Roman"/>
          <w:b/>
          <w:color w:val="000000"/>
          <w:sz w:val="24"/>
        </w:rPr>
      </w:pPr>
      <w:r w:rsidRPr="001830F8">
        <w:rPr>
          <w:rFonts w:ascii="Times New Roman" w:hAnsi="Times New Roman" w:cs="Times New Roman"/>
          <w:b/>
          <w:color w:val="000000"/>
          <w:sz w:val="24"/>
        </w:rPr>
        <w:t>Introduction</w:t>
      </w:r>
    </w:p>
    <w:p w14:paraId="22416457" w14:textId="1E144F5A" w:rsidR="0073795E" w:rsidRDefault="00EB2E49" w:rsidP="001830F8">
      <w:pPr>
        <w:spacing w:after="0"/>
        <w:rPr>
          <w:rFonts w:ascii="Times New Roman" w:hAnsi="Times New Roman" w:cs="Times New Roman"/>
          <w:color w:val="000000"/>
          <w:sz w:val="24"/>
        </w:rPr>
      </w:pPr>
      <w:r>
        <w:rPr>
          <w:rFonts w:ascii="Times New Roman" w:hAnsi="Times New Roman" w:cs="Times New Roman"/>
          <w:color w:val="000000"/>
          <w:sz w:val="24"/>
        </w:rPr>
        <w:t>A conceptually simple way to display</w:t>
      </w:r>
      <w:r w:rsidR="00390BB8">
        <w:rPr>
          <w:rFonts w:ascii="Times New Roman" w:hAnsi="Times New Roman" w:cs="Times New Roman"/>
          <w:color w:val="000000"/>
          <w:sz w:val="24"/>
        </w:rPr>
        <w:t xml:space="preserve"> </w:t>
      </w:r>
      <w:r>
        <w:rPr>
          <w:rFonts w:ascii="Times New Roman" w:hAnsi="Times New Roman" w:cs="Times New Roman"/>
          <w:color w:val="000000"/>
          <w:sz w:val="24"/>
        </w:rPr>
        <w:t>a</w:t>
      </w:r>
      <w:r w:rsidR="00390BB8">
        <w:rPr>
          <w:rFonts w:ascii="Times New Roman" w:hAnsi="Times New Roman" w:cs="Times New Roman"/>
          <w:color w:val="000000"/>
          <w:sz w:val="24"/>
        </w:rPr>
        <w:t xml:space="preserve"> </w:t>
      </w:r>
      <w:r>
        <w:rPr>
          <w:rFonts w:ascii="Times New Roman" w:hAnsi="Times New Roman" w:cs="Times New Roman"/>
          <w:color w:val="000000"/>
          <w:sz w:val="24"/>
        </w:rPr>
        <w:t xml:space="preserve">three dimensional image is to illuminate a liquid crystal panel with </w:t>
      </w:r>
      <w:r w:rsidR="00390BB8">
        <w:rPr>
          <w:rFonts w:ascii="Times New Roman" w:hAnsi="Times New Roman" w:cs="Times New Roman"/>
          <w:color w:val="000000"/>
          <w:sz w:val="24"/>
        </w:rPr>
        <w:t>collimated light whose direction can be scanned</w:t>
      </w:r>
      <w:r w:rsidR="009C0EFD">
        <w:rPr>
          <w:rStyle w:val="EndnoteReference"/>
          <w:rFonts w:ascii="Times New Roman" w:hAnsi="Times New Roman" w:cs="Times New Roman"/>
          <w:color w:val="000000"/>
          <w:sz w:val="24"/>
        </w:rPr>
        <w:endnoteReference w:id="1"/>
      </w:r>
      <w:r w:rsidR="00390BB8">
        <w:rPr>
          <w:rFonts w:ascii="Times New Roman" w:hAnsi="Times New Roman" w:cs="Times New Roman"/>
          <w:color w:val="000000"/>
          <w:sz w:val="24"/>
        </w:rPr>
        <w:t xml:space="preserve">. Display a sequence of views of the three dimensional image on the liquid crystal display </w:t>
      </w:r>
      <w:r w:rsidR="0073795E">
        <w:rPr>
          <w:rFonts w:ascii="Times New Roman" w:hAnsi="Times New Roman" w:cs="Times New Roman"/>
          <w:color w:val="000000"/>
          <w:sz w:val="24"/>
        </w:rPr>
        <w:t>while illuminating</w:t>
      </w:r>
      <w:r w:rsidR="00390BB8">
        <w:rPr>
          <w:rFonts w:ascii="Times New Roman" w:hAnsi="Times New Roman" w:cs="Times New Roman"/>
          <w:color w:val="000000"/>
          <w:sz w:val="24"/>
        </w:rPr>
        <w:t xml:space="preserve"> each with light </w:t>
      </w:r>
      <w:r w:rsidR="0073795E">
        <w:rPr>
          <w:rFonts w:ascii="Times New Roman" w:hAnsi="Times New Roman" w:cs="Times New Roman"/>
          <w:color w:val="000000"/>
          <w:sz w:val="24"/>
        </w:rPr>
        <w:t>travelling in the direction from which the view was captured and</w:t>
      </w:r>
      <w:r w:rsidR="00390BB8">
        <w:rPr>
          <w:rFonts w:ascii="Times New Roman" w:hAnsi="Times New Roman" w:cs="Times New Roman"/>
          <w:color w:val="000000"/>
          <w:sz w:val="24"/>
        </w:rPr>
        <w:t xml:space="preserve"> the result is a three dimensional image </w:t>
      </w:r>
      <w:r w:rsidR="0073795E">
        <w:rPr>
          <w:rFonts w:ascii="Times New Roman" w:hAnsi="Times New Roman" w:cs="Times New Roman"/>
          <w:color w:val="000000"/>
          <w:sz w:val="24"/>
        </w:rPr>
        <w:t xml:space="preserve">which is </w:t>
      </w:r>
      <w:r w:rsidR="00390BB8">
        <w:rPr>
          <w:rFonts w:ascii="Times New Roman" w:hAnsi="Times New Roman" w:cs="Times New Roman"/>
          <w:color w:val="000000"/>
          <w:sz w:val="24"/>
        </w:rPr>
        <w:t>free of flicker</w:t>
      </w:r>
      <w:r w:rsidR="0073795E">
        <w:rPr>
          <w:rFonts w:ascii="Times New Roman" w:hAnsi="Times New Roman" w:cs="Times New Roman"/>
          <w:color w:val="000000"/>
          <w:sz w:val="24"/>
        </w:rPr>
        <w:t xml:space="preserve"> if it is repeated sufficiently quickly</w:t>
      </w:r>
      <w:r w:rsidR="00390BB8">
        <w:rPr>
          <w:rFonts w:ascii="Times New Roman" w:hAnsi="Times New Roman" w:cs="Times New Roman"/>
          <w:color w:val="000000"/>
          <w:sz w:val="24"/>
        </w:rPr>
        <w:t>.</w:t>
      </w:r>
      <w:r w:rsidR="0073795E">
        <w:rPr>
          <w:rFonts w:ascii="Times New Roman" w:hAnsi="Times New Roman" w:cs="Times New Roman"/>
          <w:color w:val="000000"/>
          <w:sz w:val="24"/>
        </w:rPr>
        <w:t xml:space="preserve"> </w:t>
      </w:r>
    </w:p>
    <w:p w14:paraId="41B31594" w14:textId="77777777" w:rsidR="0073795E" w:rsidRDefault="0073795E" w:rsidP="001830F8">
      <w:pPr>
        <w:spacing w:after="0"/>
        <w:rPr>
          <w:rFonts w:ascii="Times New Roman" w:hAnsi="Times New Roman" w:cs="Times New Roman"/>
          <w:color w:val="000000"/>
          <w:sz w:val="24"/>
        </w:rPr>
      </w:pPr>
    </w:p>
    <w:p w14:paraId="1D2C430E" w14:textId="07CFB9FB" w:rsidR="00390BB8" w:rsidRDefault="00B72EF9" w:rsidP="001830F8">
      <w:pPr>
        <w:spacing w:after="0"/>
        <w:rPr>
          <w:rFonts w:ascii="Times New Roman" w:hAnsi="Times New Roman" w:cs="Times New Roman"/>
          <w:color w:val="000000"/>
          <w:sz w:val="24"/>
        </w:rPr>
      </w:pPr>
      <w:r>
        <w:rPr>
          <w:rFonts w:ascii="Times New Roman" w:hAnsi="Times New Roman" w:cs="Times New Roman"/>
          <w:color w:val="000000"/>
          <w:sz w:val="24"/>
        </w:rPr>
        <w:t xml:space="preserve">While ferroelectric liquid crystals and poly-silicon transistors have long had the switching times needed to enable this, the display industry </w:t>
      </w:r>
      <w:r w:rsidR="0073795E">
        <w:rPr>
          <w:rFonts w:ascii="Times New Roman" w:hAnsi="Times New Roman" w:cs="Times New Roman"/>
          <w:color w:val="000000"/>
          <w:sz w:val="24"/>
        </w:rPr>
        <w:t xml:space="preserve">has instead </w:t>
      </w:r>
      <w:r>
        <w:rPr>
          <w:rFonts w:ascii="Times New Roman" w:hAnsi="Times New Roman" w:cs="Times New Roman"/>
          <w:color w:val="000000"/>
          <w:sz w:val="24"/>
        </w:rPr>
        <w:t>develop</w:t>
      </w:r>
      <w:r w:rsidR="0073795E">
        <w:rPr>
          <w:rFonts w:ascii="Times New Roman" w:hAnsi="Times New Roman" w:cs="Times New Roman"/>
          <w:color w:val="000000"/>
          <w:sz w:val="24"/>
        </w:rPr>
        <w:t>ed</w:t>
      </w:r>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nematic</w:t>
      </w:r>
      <w:proofErr w:type="spellEnd"/>
      <w:r>
        <w:rPr>
          <w:rFonts w:ascii="Times New Roman" w:hAnsi="Times New Roman" w:cs="Times New Roman"/>
          <w:color w:val="000000"/>
          <w:sz w:val="24"/>
        </w:rPr>
        <w:t xml:space="preserve"> liquid crystals and amorphous silicon transistors which switch too slowly for view-sequential 3D. However, work on stereo-3D and </w:t>
      </w:r>
      <w:proofErr w:type="spellStart"/>
      <w:r>
        <w:rPr>
          <w:rFonts w:ascii="Times New Roman" w:hAnsi="Times New Roman" w:cs="Times New Roman"/>
          <w:color w:val="000000"/>
          <w:sz w:val="24"/>
        </w:rPr>
        <w:t>colour</w:t>
      </w:r>
      <w:proofErr w:type="spellEnd"/>
      <w:r>
        <w:rPr>
          <w:rFonts w:ascii="Times New Roman" w:hAnsi="Times New Roman" w:cs="Times New Roman"/>
          <w:color w:val="000000"/>
          <w:sz w:val="24"/>
        </w:rPr>
        <w:t xml:space="preserve"> sequential displays has caused the frame rate of liquid crystal displays to rise</w:t>
      </w:r>
      <w:r w:rsidR="00011CBC">
        <w:rPr>
          <w:rStyle w:val="EndnoteReference"/>
          <w:rFonts w:ascii="Times New Roman" w:hAnsi="Times New Roman" w:cs="Times New Roman"/>
          <w:color w:val="000000"/>
          <w:sz w:val="24"/>
        </w:rPr>
        <w:endnoteReference w:id="2"/>
      </w:r>
      <w:r w:rsidR="0073795E">
        <w:rPr>
          <w:rFonts w:ascii="Times New Roman" w:hAnsi="Times New Roman" w:cs="Times New Roman"/>
          <w:color w:val="000000"/>
          <w:sz w:val="24"/>
        </w:rPr>
        <w:t>,</w:t>
      </w:r>
      <w:r>
        <w:rPr>
          <w:rFonts w:ascii="Times New Roman" w:hAnsi="Times New Roman" w:cs="Times New Roman"/>
          <w:color w:val="000000"/>
          <w:sz w:val="24"/>
        </w:rPr>
        <w:t xml:space="preserve"> while advances in head-tracking technology have led to a reduction in the number of views needed and therefore to a reduction in the frame rate required of the liquid crystal display. This approach therefore deserves fresh examination but there is needed a slim backlight which emits </w:t>
      </w:r>
      <w:r>
        <w:rPr>
          <w:rFonts w:ascii="Times New Roman" w:hAnsi="Times New Roman" w:cs="Times New Roman"/>
          <w:color w:val="000000"/>
          <w:sz w:val="24"/>
        </w:rPr>
        <w:lastRenderedPageBreak/>
        <w:t>collimated light whose direction of collimation can be scanned.</w:t>
      </w:r>
    </w:p>
    <w:p w14:paraId="0E4F9C8B" w14:textId="77777777" w:rsidR="0073795E" w:rsidRDefault="0073795E" w:rsidP="001830F8">
      <w:pPr>
        <w:spacing w:after="0"/>
        <w:rPr>
          <w:rFonts w:ascii="Times New Roman" w:hAnsi="Times New Roman" w:cs="Times New Roman"/>
          <w:color w:val="000000"/>
          <w:sz w:val="24"/>
        </w:rPr>
      </w:pPr>
    </w:p>
    <w:p w14:paraId="28BE579F" w14:textId="79FADDC0" w:rsidR="00B72EF9" w:rsidRDefault="001E1E47" w:rsidP="001830F8">
      <w:pPr>
        <w:spacing w:after="0"/>
        <w:rPr>
          <w:rFonts w:ascii="Times New Roman" w:hAnsi="Times New Roman" w:cs="Times New Roman"/>
          <w:color w:val="000000"/>
          <w:sz w:val="24"/>
        </w:rPr>
      </w:pPr>
      <w:r>
        <w:rPr>
          <w:rFonts w:ascii="Times New Roman" w:hAnsi="Times New Roman" w:cs="Times New Roman"/>
          <w:color w:val="000000"/>
          <w:sz w:val="24"/>
        </w:rPr>
        <w:t>An interesting concept using electro-wetting</w:t>
      </w:r>
      <w:r w:rsidR="001332A4">
        <w:rPr>
          <w:rStyle w:val="EndnoteReference"/>
          <w:rFonts w:ascii="Times New Roman" w:hAnsi="Times New Roman" w:cs="Times New Roman"/>
          <w:color w:val="000000"/>
          <w:sz w:val="24"/>
        </w:rPr>
        <w:endnoteReference w:id="3"/>
      </w:r>
      <w:r>
        <w:rPr>
          <w:rFonts w:ascii="Times New Roman" w:hAnsi="Times New Roman" w:cs="Times New Roman"/>
          <w:color w:val="000000"/>
          <w:sz w:val="24"/>
        </w:rPr>
        <w:t xml:space="preserve"> is perhaps too slow for this application and the authors confined themselves to approaches using passive waveguides. </w:t>
      </w:r>
    </w:p>
    <w:p w14:paraId="41108679" w14:textId="33143198" w:rsidR="001E1E47" w:rsidRDefault="008622AE" w:rsidP="001830F8">
      <w:pPr>
        <w:spacing w:after="0"/>
        <w:rPr>
          <w:rFonts w:ascii="Times New Roman" w:hAnsi="Times New Roman" w:cs="Times New Roman"/>
          <w:color w:val="000000"/>
          <w:sz w:val="24"/>
        </w:rPr>
      </w:pPr>
      <w:r>
        <w:rPr>
          <w:rFonts w:ascii="Times New Roman" w:hAnsi="Times New Roman" w:cs="Times New Roman"/>
          <w:color w:val="000000"/>
          <w:sz w:val="24"/>
        </w:rPr>
        <w:t xml:space="preserve">Virtual image displays inherently have the ability to emit light in the manner needed for view-sequential 3D and a virtual image can be ejected from a flat panel waveguide if it is embossed with a weak diffraction grating. </w:t>
      </w:r>
      <w:r w:rsidR="008C0949">
        <w:rPr>
          <w:rFonts w:ascii="Times New Roman" w:hAnsi="Times New Roman" w:cs="Times New Roman"/>
          <w:color w:val="000000"/>
          <w:sz w:val="24"/>
        </w:rPr>
        <w:t>Such a device can indeed be used to display a three dimensional image</w:t>
      </w:r>
      <w:r w:rsidR="0057432C">
        <w:rPr>
          <w:rStyle w:val="EndnoteReference"/>
          <w:rFonts w:ascii="Times New Roman" w:hAnsi="Times New Roman" w:cs="Times New Roman"/>
          <w:color w:val="000000"/>
          <w:sz w:val="24"/>
        </w:rPr>
        <w:endnoteReference w:id="4"/>
      </w:r>
      <w:r w:rsidR="008C0949">
        <w:rPr>
          <w:rFonts w:ascii="Times New Roman" w:hAnsi="Times New Roman" w:cs="Times New Roman"/>
          <w:color w:val="000000"/>
          <w:sz w:val="24"/>
        </w:rPr>
        <w:t xml:space="preserve"> but light must be collimated before it is injected into the slab waveguide which requires a second collimating waveguide that makes the display bulky.</w:t>
      </w:r>
    </w:p>
    <w:p w14:paraId="08F6CC92" w14:textId="77777777" w:rsidR="0073795E" w:rsidRDefault="0073795E" w:rsidP="001830F8">
      <w:pPr>
        <w:spacing w:after="0"/>
        <w:rPr>
          <w:rFonts w:ascii="Times New Roman" w:hAnsi="Times New Roman" w:cs="Times New Roman"/>
          <w:color w:val="000000"/>
          <w:sz w:val="24"/>
        </w:rPr>
      </w:pPr>
    </w:p>
    <w:p w14:paraId="5FA9872F" w14:textId="5415F48A" w:rsidR="008C0949" w:rsidRDefault="006D3FA2" w:rsidP="001830F8">
      <w:pPr>
        <w:spacing w:after="0"/>
        <w:rPr>
          <w:rFonts w:ascii="Times New Roman" w:hAnsi="Times New Roman" w:cs="Times New Roman"/>
          <w:color w:val="000000"/>
          <w:sz w:val="24"/>
        </w:rPr>
      </w:pPr>
      <w:r>
        <w:rPr>
          <w:rFonts w:ascii="Times New Roman" w:hAnsi="Times New Roman" w:cs="Times New Roman"/>
          <w:color w:val="000000"/>
          <w:sz w:val="24"/>
        </w:rPr>
        <w:t>A wedge waveguide can also be configured to emit collimated light and it was recently explained how ray fan-out can take place in the same wedge as that from which collimated light emerges</w:t>
      </w:r>
      <w:r w:rsidR="00F529F2">
        <w:rPr>
          <w:rStyle w:val="EndnoteReference"/>
          <w:rFonts w:ascii="Times New Roman" w:hAnsi="Times New Roman" w:cs="Times New Roman"/>
          <w:color w:val="000000"/>
          <w:sz w:val="24"/>
        </w:rPr>
        <w:endnoteReference w:id="5"/>
      </w:r>
      <w:r>
        <w:rPr>
          <w:rFonts w:ascii="Times New Roman" w:hAnsi="Times New Roman" w:cs="Times New Roman"/>
          <w:color w:val="000000"/>
          <w:sz w:val="24"/>
        </w:rPr>
        <w:t xml:space="preserve">. Here we examine </w:t>
      </w:r>
      <w:r w:rsidR="006B37C9">
        <w:rPr>
          <w:rFonts w:ascii="Times New Roman" w:hAnsi="Times New Roman" w:cs="Times New Roman"/>
          <w:color w:val="000000"/>
          <w:sz w:val="24"/>
        </w:rPr>
        <w:t xml:space="preserve">how the </w:t>
      </w:r>
      <w:r>
        <w:rPr>
          <w:rFonts w:ascii="Times New Roman" w:hAnsi="Times New Roman" w:cs="Times New Roman"/>
          <w:color w:val="000000"/>
          <w:sz w:val="24"/>
        </w:rPr>
        <w:t>direction of emitted light alters with the point of input and what aberrations occur.</w:t>
      </w:r>
    </w:p>
    <w:p w14:paraId="66D33832" w14:textId="21705B0F" w:rsidR="006D3FA2" w:rsidRDefault="00856FA5" w:rsidP="004A14EA">
      <w:pPr>
        <w:pStyle w:val="ListParagraph"/>
        <w:numPr>
          <w:ilvl w:val="0"/>
          <w:numId w:val="1"/>
        </w:numPr>
        <w:spacing w:after="0"/>
        <w:rPr>
          <w:rFonts w:ascii="Times New Roman" w:hAnsi="Times New Roman" w:cs="Times New Roman"/>
          <w:b/>
          <w:color w:val="000000"/>
          <w:sz w:val="24"/>
        </w:rPr>
      </w:pPr>
      <w:r>
        <w:rPr>
          <w:rFonts w:ascii="Times New Roman" w:hAnsi="Times New Roman" w:cs="Times New Roman"/>
          <w:b/>
          <w:color w:val="000000"/>
          <w:sz w:val="24"/>
        </w:rPr>
        <w:t>Theory</w:t>
      </w:r>
    </w:p>
    <w:p w14:paraId="06F22205" w14:textId="77777777" w:rsidR="00E66D9E" w:rsidRDefault="00856FA5" w:rsidP="00856FA5">
      <w:pPr>
        <w:rPr>
          <w:rFonts w:ascii="Times New Roman" w:hAnsi="Times New Roman" w:cs="Times New Roman"/>
          <w:color w:val="000000"/>
          <w:sz w:val="24"/>
        </w:rPr>
      </w:pPr>
      <w:r w:rsidRPr="00856FA5">
        <w:rPr>
          <w:rFonts w:ascii="Times New Roman" w:hAnsi="Times New Roman" w:cs="Times New Roman"/>
          <w:color w:val="000000"/>
          <w:sz w:val="24"/>
        </w:rPr>
        <w:t xml:space="preserve">Rays leave a light-guide only upon reaching the critical angle so we can trace rays in parallel at this angle backwards from the surface at which they are to emerge. From within, any light-guide appears like a kaleidoscope as if the rays were travelling in straight lines through multiple reflections of </w:t>
      </w:r>
      <w:r w:rsidRPr="00856FA5">
        <w:rPr>
          <w:rFonts w:ascii="Times New Roman" w:hAnsi="Times New Roman" w:cs="Times New Roman"/>
          <w:color w:val="000000"/>
          <w:sz w:val="24"/>
        </w:rPr>
        <w:lastRenderedPageBreak/>
        <w:t>the guide as shown in cross-section in figure</w:t>
      </w:r>
      <w:r>
        <w:rPr>
          <w:rFonts w:ascii="Times New Roman" w:hAnsi="Times New Roman" w:cs="Times New Roman"/>
          <w:color w:val="000000"/>
          <w:sz w:val="24"/>
        </w:rPr>
        <w:t> </w:t>
      </w:r>
      <w:r w:rsidRPr="00856FA5">
        <w:rPr>
          <w:rFonts w:ascii="Times New Roman" w:hAnsi="Times New Roman" w:cs="Times New Roman"/>
          <w:color w:val="000000"/>
          <w:sz w:val="24"/>
        </w:rPr>
        <w:t xml:space="preserve">1. </w:t>
      </w:r>
    </w:p>
    <w:p w14:paraId="120FCE0B" w14:textId="097760C3" w:rsidR="00E66D9E" w:rsidRDefault="00E66D9E" w:rsidP="00856FA5">
      <w:pPr>
        <w:rPr>
          <w:rFonts w:ascii="Times New Roman" w:hAnsi="Times New Roman" w:cs="Times New Roman"/>
          <w:color w:val="000000"/>
          <w:sz w:val="24"/>
        </w:rPr>
      </w:pPr>
      <w:r>
        <w:rPr>
          <w:rFonts w:ascii="Times New Roman" w:hAnsi="Times New Roman" w:cs="Times New Roman"/>
          <w:noProof/>
          <w:color w:val="000000"/>
          <w:sz w:val="24"/>
        </w:rPr>
        <w:drawing>
          <wp:inline distT="0" distB="0" distL="0" distR="0" wp14:editId="0DADB235">
            <wp:extent cx="2820808" cy="19050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0172" cy="1904571"/>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inline>
        </w:drawing>
      </w:r>
    </w:p>
    <w:p w14:paraId="5B9A5DDD" w14:textId="4D0B36BF" w:rsidR="00E66D9E" w:rsidRDefault="00E66D9E" w:rsidP="00E66D9E">
      <w:pPr>
        <w:spacing w:line="240" w:lineRule="auto"/>
        <w:rPr>
          <w:rFonts w:ascii="Times New Roman" w:hAnsi="Times New Roman" w:cs="Times New Roman"/>
          <w:color w:val="000000"/>
          <w:sz w:val="24"/>
        </w:rPr>
      </w:pPr>
      <w:r w:rsidRPr="00E66D9E">
        <w:rPr>
          <w:rFonts w:ascii="Times New Roman" w:hAnsi="Times New Roman"/>
          <w:i/>
        </w:rPr>
        <w:t>Figure 1: The thick end is curved and faceted so as to concentrate ray paths to a point at the input</w:t>
      </w:r>
    </w:p>
    <w:p w14:paraId="199F5240" w14:textId="457C5041" w:rsidR="00856FA5" w:rsidRPr="00856FA5" w:rsidRDefault="00856FA5" w:rsidP="00856FA5">
      <w:pPr>
        <w:rPr>
          <w:rFonts w:ascii="Times New Roman" w:hAnsi="Times New Roman" w:cs="Times New Roman"/>
          <w:color w:val="000000"/>
          <w:sz w:val="24"/>
        </w:rPr>
      </w:pPr>
      <w:r w:rsidRPr="00856FA5">
        <w:rPr>
          <w:rFonts w:ascii="Times New Roman" w:hAnsi="Times New Roman" w:cs="Times New Roman"/>
          <w:color w:val="000000"/>
          <w:sz w:val="24"/>
        </w:rPr>
        <w:t>We arrange that the rays reflect off the thick end before they emerge and we curve the thick end so that the multiple reflections of figure</w:t>
      </w:r>
      <w:r w:rsidR="00B67AC1">
        <w:rPr>
          <w:rFonts w:ascii="Times New Roman" w:hAnsi="Times New Roman" w:cs="Times New Roman"/>
          <w:color w:val="000000"/>
          <w:sz w:val="24"/>
        </w:rPr>
        <w:t> </w:t>
      </w:r>
      <w:r w:rsidRPr="00856FA5">
        <w:rPr>
          <w:rFonts w:ascii="Times New Roman" w:hAnsi="Times New Roman" w:cs="Times New Roman"/>
          <w:color w:val="000000"/>
          <w:sz w:val="24"/>
        </w:rPr>
        <w:t xml:space="preserve">1 stack into a curve of constant radius. When parallel rays reflect off a curve, they concentrate at a distance halfway to the </w:t>
      </w:r>
      <w:proofErr w:type="spellStart"/>
      <w:r w:rsidRPr="00856FA5">
        <w:rPr>
          <w:rFonts w:ascii="Times New Roman" w:hAnsi="Times New Roman" w:cs="Times New Roman"/>
          <w:color w:val="000000"/>
          <w:sz w:val="24"/>
        </w:rPr>
        <w:t>centre</w:t>
      </w:r>
      <w:proofErr w:type="spellEnd"/>
      <w:r w:rsidRPr="00856FA5">
        <w:rPr>
          <w:rFonts w:ascii="Times New Roman" w:hAnsi="Times New Roman" w:cs="Times New Roman"/>
          <w:color w:val="000000"/>
          <w:sz w:val="24"/>
        </w:rPr>
        <w:t xml:space="preserve"> of curvature and we truncate the wedge at this point.</w:t>
      </w:r>
    </w:p>
    <w:p w14:paraId="102328BC" w14:textId="77777777" w:rsidR="00856FA5" w:rsidRPr="00856FA5" w:rsidRDefault="00856FA5" w:rsidP="00856FA5">
      <w:pPr>
        <w:rPr>
          <w:rFonts w:ascii="Times New Roman" w:hAnsi="Times New Roman" w:cs="Times New Roman"/>
          <w:color w:val="000000"/>
          <w:sz w:val="24"/>
        </w:rPr>
      </w:pPr>
      <w:r w:rsidRPr="00856FA5">
        <w:rPr>
          <w:rFonts w:ascii="Times New Roman" w:hAnsi="Times New Roman" w:cs="Times New Roman"/>
          <w:color w:val="000000"/>
          <w:sz w:val="24"/>
        </w:rPr>
        <w:t xml:space="preserve">Our backward-traced rays must not reach the critical angle before reaching the thin end so we emboss the thick end with facets sloped to reduce ray angle. These facets will ideally swivel the point of focus to a position where the central ray is reflected parallel to the plane of the wedge because the ray bundle will then be symmetric which maximizes </w:t>
      </w:r>
      <w:proofErr w:type="spellStart"/>
      <w:r w:rsidRPr="00856FA5">
        <w:rPr>
          <w:rFonts w:ascii="Times New Roman" w:hAnsi="Times New Roman" w:cs="Times New Roman"/>
          <w:color w:val="000000"/>
          <w:sz w:val="24"/>
        </w:rPr>
        <w:t>étendu</w:t>
      </w:r>
      <w:proofErr w:type="spellEnd"/>
      <w:r w:rsidRPr="00856FA5">
        <w:rPr>
          <w:rFonts w:ascii="Times New Roman" w:hAnsi="Times New Roman" w:cs="Times New Roman"/>
          <w:color w:val="000000"/>
          <w:sz w:val="24"/>
        </w:rPr>
        <w:t xml:space="preserve">. However, reflections of the facets are formed at the interface between adjacent wedges so our embossed structure must be symmetric i.e. a </w:t>
      </w:r>
      <w:proofErr w:type="spellStart"/>
      <w:r w:rsidRPr="00856FA5">
        <w:rPr>
          <w:rFonts w:ascii="Times New Roman" w:hAnsi="Times New Roman" w:cs="Times New Roman"/>
          <w:color w:val="000000"/>
          <w:sz w:val="24"/>
        </w:rPr>
        <w:t>zig-zag</w:t>
      </w:r>
      <w:proofErr w:type="spellEnd"/>
      <w:r w:rsidRPr="00856FA5">
        <w:rPr>
          <w:rFonts w:ascii="Times New Roman" w:hAnsi="Times New Roman" w:cs="Times New Roman"/>
          <w:color w:val="000000"/>
          <w:sz w:val="24"/>
        </w:rPr>
        <w:t>, which means that half of all backward-travelling rays are lost to the system.</w:t>
      </w:r>
    </w:p>
    <w:p w14:paraId="2FDE72B7" w14:textId="77777777" w:rsidR="00856FA5" w:rsidRDefault="00856FA5" w:rsidP="00856FA5">
      <w:pPr>
        <w:rPr>
          <w:rFonts w:ascii="Times New Roman" w:hAnsi="Times New Roman" w:cs="Times New Roman"/>
          <w:color w:val="000000"/>
          <w:sz w:val="24"/>
        </w:rPr>
      </w:pPr>
      <w:r w:rsidRPr="00856FA5">
        <w:rPr>
          <w:rFonts w:ascii="Times New Roman" w:hAnsi="Times New Roman" w:cs="Times New Roman"/>
          <w:color w:val="000000"/>
          <w:sz w:val="24"/>
        </w:rPr>
        <w:lastRenderedPageBreak/>
        <w:t>In reality, our rays are travelling forward from thin end to thick and because the situation they encounter is symmetric, no rays are lost: rays hitting upward sloping facets emerge from the upper surface of figure 1 while rays hitting downward sloping facets emerge from the lower surface. It is then a simple matter to add a mirror to one surface of the wedge so that all finally emerge from the same side.</w:t>
      </w:r>
    </w:p>
    <w:p w14:paraId="347B2A05" w14:textId="6EB19B75" w:rsidR="00F87323" w:rsidRDefault="00F87323" w:rsidP="00856FA5">
      <w:pPr>
        <w:rPr>
          <w:rFonts w:ascii="Times New Roman" w:hAnsi="Times New Roman" w:cs="Times New Roman"/>
          <w:color w:val="000000"/>
          <w:sz w:val="24"/>
        </w:rPr>
      </w:pPr>
      <w:r>
        <w:rPr>
          <w:rFonts w:ascii="Times New Roman" w:hAnsi="Times New Roman" w:cs="Times New Roman"/>
          <w:color w:val="000000"/>
          <w:sz w:val="24"/>
        </w:rPr>
        <w:t>The direction of rays resolved in the plane of the light-guide must also be made parallel which we do by giving the thick end of the light guide the same curvature as in figure 1, i.e. its surface, facets aside, is spherical. Furthermore, we add prismatic film so that the rays which emerge into the surround at a shallow angle to the plane of the light-guide are turned to the perpendicular.</w:t>
      </w:r>
    </w:p>
    <w:p w14:paraId="1F6AFE78" w14:textId="77777777" w:rsidR="009F4080" w:rsidRDefault="009F4080" w:rsidP="009F4080">
      <w:pPr>
        <w:pStyle w:val="ListParagraph"/>
        <w:numPr>
          <w:ilvl w:val="0"/>
          <w:numId w:val="1"/>
        </w:numPr>
        <w:spacing w:after="0"/>
        <w:rPr>
          <w:rFonts w:ascii="Times New Roman" w:hAnsi="Times New Roman" w:cs="Times New Roman"/>
          <w:b/>
          <w:color w:val="000000"/>
          <w:sz w:val="24"/>
        </w:rPr>
      </w:pPr>
      <w:r>
        <w:rPr>
          <w:rFonts w:ascii="Times New Roman" w:hAnsi="Times New Roman" w:cs="Times New Roman"/>
          <w:b/>
          <w:color w:val="000000"/>
          <w:sz w:val="24"/>
        </w:rPr>
        <w:t>Results</w:t>
      </w:r>
    </w:p>
    <w:p w14:paraId="66B0F704" w14:textId="3CDC05E0" w:rsidR="009F4080" w:rsidRPr="009F4080" w:rsidRDefault="009F4080" w:rsidP="00AB6596">
      <w:pPr>
        <w:rPr>
          <w:rFonts w:ascii="Times New Roman" w:hAnsi="Times New Roman" w:cs="Times New Roman"/>
          <w:color w:val="000000"/>
          <w:sz w:val="24"/>
        </w:rPr>
      </w:pPr>
      <w:r>
        <w:rPr>
          <w:rFonts w:ascii="Times New Roman" w:hAnsi="Times New Roman" w:cs="Times New Roman"/>
          <w:color w:val="000000"/>
          <w:sz w:val="24"/>
        </w:rPr>
        <w:t>Our</w:t>
      </w:r>
      <w:r w:rsidRPr="009F4080">
        <w:rPr>
          <w:rFonts w:ascii="Times New Roman" w:hAnsi="Times New Roman" w:cs="Times New Roman"/>
          <w:color w:val="000000"/>
          <w:sz w:val="24"/>
        </w:rPr>
        <w:t xml:space="preserve"> </w:t>
      </w:r>
      <w:r>
        <w:rPr>
          <w:rFonts w:ascii="Times New Roman" w:hAnsi="Times New Roman" w:cs="Times New Roman"/>
          <w:color w:val="000000"/>
          <w:sz w:val="24"/>
        </w:rPr>
        <w:t>Wedge backlight is an acrylic slab which tapers from a thickness of 6</w:t>
      </w:r>
      <w:r w:rsidR="007E3DFD">
        <w:rPr>
          <w:rFonts w:ascii="Times New Roman" w:hAnsi="Times New Roman" w:cs="Times New Roman"/>
          <w:color w:val="000000"/>
          <w:sz w:val="24"/>
        </w:rPr>
        <w:t>.2</w:t>
      </w:r>
      <w:r>
        <w:rPr>
          <w:rFonts w:ascii="Times New Roman" w:hAnsi="Times New Roman" w:cs="Times New Roman"/>
          <w:color w:val="000000"/>
          <w:sz w:val="24"/>
        </w:rPr>
        <w:t xml:space="preserve"> mm to 10</w:t>
      </w:r>
      <w:r w:rsidR="007E3DFD">
        <w:rPr>
          <w:rFonts w:ascii="Times New Roman" w:hAnsi="Times New Roman" w:cs="Times New Roman"/>
          <w:color w:val="000000"/>
          <w:sz w:val="24"/>
        </w:rPr>
        <w:t>.8 mm over a distance of 320 mm</w:t>
      </w:r>
      <w:r w:rsidR="00AB6596">
        <w:rPr>
          <w:rFonts w:ascii="Times New Roman" w:hAnsi="Times New Roman" w:cs="Times New Roman"/>
          <w:color w:val="000000"/>
          <w:sz w:val="24"/>
        </w:rPr>
        <w:t xml:space="preserve"> and it is 195 mm wide</w:t>
      </w:r>
      <w:r w:rsidR="007E3DFD">
        <w:rPr>
          <w:rFonts w:ascii="Times New Roman" w:hAnsi="Times New Roman" w:cs="Times New Roman"/>
          <w:color w:val="000000"/>
          <w:sz w:val="24"/>
        </w:rPr>
        <w:t xml:space="preserve">. </w:t>
      </w:r>
      <w:r w:rsidR="001728B8">
        <w:rPr>
          <w:rFonts w:ascii="Times New Roman" w:hAnsi="Times New Roman" w:cs="Times New Roman"/>
          <w:color w:val="000000"/>
          <w:sz w:val="24"/>
        </w:rPr>
        <w:t xml:space="preserve">At </w:t>
      </w:r>
      <w:r w:rsidR="00D31724">
        <w:rPr>
          <w:rFonts w:ascii="Times New Roman" w:hAnsi="Times New Roman" w:cs="Times New Roman"/>
          <w:color w:val="000000"/>
          <w:sz w:val="24"/>
        </w:rPr>
        <w:t xml:space="preserve">± 30 mm about the </w:t>
      </w:r>
      <w:proofErr w:type="spellStart"/>
      <w:r w:rsidR="00D31724">
        <w:rPr>
          <w:rFonts w:ascii="Times New Roman" w:hAnsi="Times New Roman" w:cs="Times New Roman"/>
          <w:color w:val="000000"/>
          <w:sz w:val="24"/>
        </w:rPr>
        <w:t>centre</w:t>
      </w:r>
      <w:proofErr w:type="spellEnd"/>
      <w:r w:rsidR="00D31724">
        <w:rPr>
          <w:rFonts w:ascii="Times New Roman" w:hAnsi="Times New Roman" w:cs="Times New Roman"/>
          <w:color w:val="000000"/>
          <w:sz w:val="24"/>
        </w:rPr>
        <w:t xml:space="preserve"> of </w:t>
      </w:r>
      <w:r w:rsidR="001728B8">
        <w:rPr>
          <w:rFonts w:ascii="Times New Roman" w:hAnsi="Times New Roman" w:cs="Times New Roman"/>
          <w:color w:val="000000"/>
          <w:sz w:val="24"/>
        </w:rPr>
        <w:t>the thin end were placed from right to left three red, three green and three blue light emitting diodes</w:t>
      </w:r>
      <w:r w:rsidR="00D31724">
        <w:rPr>
          <w:rFonts w:ascii="Times New Roman" w:hAnsi="Times New Roman" w:cs="Times New Roman"/>
          <w:color w:val="000000"/>
          <w:sz w:val="24"/>
        </w:rPr>
        <w:t xml:space="preserve">. </w:t>
      </w:r>
    </w:p>
    <w:p w14:paraId="14F095E1" w14:textId="6CB28E62" w:rsidR="0061262C" w:rsidRDefault="0061262C" w:rsidP="00AB6596">
      <w:pPr>
        <w:spacing w:after="0"/>
      </w:pPr>
      <w:r>
        <w:rPr>
          <w:noProof/>
        </w:rPr>
        <w:drawing>
          <wp:inline distT="0" distB="0" distL="0" distR="0" wp14:editId="2D61B831">
            <wp:extent cx="2743200" cy="1836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ge blue &amp; 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836420"/>
                    </a:xfrm>
                    <a:prstGeom prst="rect">
                      <a:avLst/>
                    </a:prstGeom>
                  </pic:spPr>
                </pic:pic>
              </a:graphicData>
            </a:graphic>
          </wp:inline>
        </w:drawing>
      </w:r>
    </w:p>
    <w:p w14:paraId="4AC87939" w14:textId="7624937B" w:rsidR="0061262C" w:rsidRPr="0061262C" w:rsidRDefault="00E66D9E" w:rsidP="00D31724">
      <w:pPr>
        <w:spacing w:line="240" w:lineRule="auto"/>
        <w:rPr>
          <w:rFonts w:ascii="Times New Roman" w:hAnsi="Times New Roman"/>
          <w:i/>
        </w:rPr>
      </w:pPr>
      <w:r>
        <w:rPr>
          <w:rFonts w:ascii="Times New Roman" w:hAnsi="Times New Roman"/>
          <w:i/>
        </w:rPr>
        <w:t>Figure 2</w:t>
      </w:r>
      <w:r w:rsidR="0061262C" w:rsidRPr="0061262C">
        <w:rPr>
          <w:rFonts w:ascii="Times New Roman" w:hAnsi="Times New Roman"/>
          <w:i/>
        </w:rPr>
        <w:t xml:space="preserve">: Projection onto screen 2 </w:t>
      </w:r>
      <w:proofErr w:type="spellStart"/>
      <w:r w:rsidR="0061262C" w:rsidRPr="0061262C">
        <w:rPr>
          <w:rFonts w:ascii="Times New Roman" w:hAnsi="Times New Roman"/>
          <w:i/>
        </w:rPr>
        <w:t>metres</w:t>
      </w:r>
      <w:proofErr w:type="spellEnd"/>
      <w:r w:rsidR="0061262C" w:rsidRPr="0061262C">
        <w:rPr>
          <w:rFonts w:ascii="Times New Roman" w:hAnsi="Times New Roman"/>
          <w:i/>
        </w:rPr>
        <w:t xml:space="preserve"> from a wedge backlight with 30 mm separation between red and blue sources at input</w:t>
      </w:r>
    </w:p>
    <w:p w14:paraId="53E2C907" w14:textId="3CAA375D" w:rsidR="00E66D9E" w:rsidRPr="009F4080" w:rsidRDefault="00E66D9E" w:rsidP="00E66D9E">
      <w:pPr>
        <w:rPr>
          <w:rFonts w:ascii="Times New Roman" w:hAnsi="Times New Roman" w:cs="Times New Roman"/>
          <w:color w:val="000000"/>
          <w:sz w:val="24"/>
        </w:rPr>
      </w:pPr>
      <w:r>
        <w:rPr>
          <w:rFonts w:ascii="Times New Roman" w:hAnsi="Times New Roman" w:cs="Times New Roman"/>
          <w:color w:val="000000"/>
          <w:sz w:val="24"/>
        </w:rPr>
        <w:lastRenderedPageBreak/>
        <w:t xml:space="preserve">Initially only the red and the light emitting diodes were switched on and there formed on a white surface placed 2 </w:t>
      </w:r>
      <w:proofErr w:type="spellStart"/>
      <w:r>
        <w:rPr>
          <w:rFonts w:ascii="Times New Roman" w:hAnsi="Times New Roman" w:cs="Times New Roman"/>
          <w:color w:val="000000"/>
          <w:sz w:val="24"/>
        </w:rPr>
        <w:t>metres</w:t>
      </w:r>
      <w:proofErr w:type="spellEnd"/>
      <w:r>
        <w:rPr>
          <w:rFonts w:ascii="Times New Roman" w:hAnsi="Times New Roman" w:cs="Times New Roman"/>
          <w:color w:val="000000"/>
          <w:sz w:val="24"/>
        </w:rPr>
        <w:t xml:space="preserve"> in front of the backlight the image of</w:t>
      </w:r>
      <w:r>
        <w:rPr>
          <w:rFonts w:ascii="Times New Roman" w:hAnsi="Times New Roman" w:cs="Times New Roman"/>
          <w:color w:val="000000"/>
          <w:sz w:val="24"/>
        </w:rPr>
        <w:t xml:space="preserve"> figure 2</w:t>
      </w:r>
      <w:r>
        <w:rPr>
          <w:rFonts w:ascii="Times New Roman" w:hAnsi="Times New Roman" w:cs="Times New Roman"/>
          <w:color w:val="000000"/>
          <w:sz w:val="24"/>
        </w:rPr>
        <w:t>.</w:t>
      </w:r>
    </w:p>
    <w:p w14:paraId="4D7677A5" w14:textId="77777777" w:rsidR="0061262C" w:rsidRDefault="0061262C" w:rsidP="00AB6596">
      <w:pPr>
        <w:spacing w:after="0"/>
        <w:rPr>
          <w:rFonts w:ascii="Times New Roman" w:hAnsi="Times New Roman" w:cs="Times New Roman"/>
          <w:color w:val="000000"/>
          <w:sz w:val="24"/>
        </w:rPr>
      </w:pPr>
      <w:r>
        <w:rPr>
          <w:noProof/>
        </w:rPr>
        <w:drawing>
          <wp:inline distT="0" distB="0" distL="0" distR="0" wp14:editId="1A6CCB88">
            <wp:extent cx="2743200" cy="2057400"/>
            <wp:effectExtent l="0" t="0" r="0" b="0"/>
            <wp:docPr id="3" name="Picture 3" descr="C:\Users\adriant\Documents\papers\My papers\The design of backlights for viewsequential 3D\Results\Image with 450mm lens in front of bla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t\Documents\papers\My papers\The design of backlights for viewsequential 3D\Results\Image with 450mm lens in front of blad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022CA96" w14:textId="43FE73E6" w:rsidR="00F53555" w:rsidRDefault="00F53555" w:rsidP="00F53555">
      <w:pPr>
        <w:spacing w:line="240" w:lineRule="auto"/>
      </w:pPr>
      <w:r w:rsidRPr="00F53555">
        <w:rPr>
          <w:rFonts w:ascii="Times New Roman" w:hAnsi="Times New Roman"/>
          <w:i/>
        </w:rPr>
        <w:t xml:space="preserve">Figure </w:t>
      </w:r>
      <w:r w:rsidR="00E66D9E">
        <w:rPr>
          <w:rFonts w:ascii="Times New Roman" w:hAnsi="Times New Roman"/>
          <w:i/>
        </w:rPr>
        <w:t>3</w:t>
      </w:r>
      <w:r w:rsidRPr="00F53555">
        <w:rPr>
          <w:rFonts w:ascii="Times New Roman" w:hAnsi="Times New Roman"/>
          <w:i/>
        </w:rPr>
        <w:t>: Projection from a wedge backlight via a 450mm focal length Fresnel lens onto a 570 mm distant screen</w:t>
      </w:r>
    </w:p>
    <w:p w14:paraId="710921F0" w14:textId="25779333" w:rsidR="00AB6596" w:rsidRDefault="00D31724" w:rsidP="00AB6596">
      <w:pPr>
        <w:spacing w:after="0"/>
        <w:rPr>
          <w:rFonts w:ascii="Times New Roman" w:hAnsi="Times New Roman" w:cs="Times New Roman"/>
          <w:color w:val="000000"/>
          <w:sz w:val="24"/>
        </w:rPr>
      </w:pPr>
      <w:r w:rsidRPr="00D31724">
        <w:rPr>
          <w:rFonts w:ascii="Times New Roman" w:hAnsi="Times New Roman" w:cs="Times New Roman"/>
          <w:color w:val="000000"/>
          <w:sz w:val="24"/>
        </w:rPr>
        <w:t xml:space="preserve">Next, a Fresnel lens with </w:t>
      </w:r>
      <w:r>
        <w:rPr>
          <w:rFonts w:ascii="Times New Roman" w:hAnsi="Times New Roman" w:cs="Times New Roman"/>
          <w:color w:val="000000"/>
          <w:sz w:val="24"/>
        </w:rPr>
        <w:t xml:space="preserve">a focal </w:t>
      </w:r>
      <w:r w:rsidRPr="00D31724">
        <w:rPr>
          <w:rFonts w:ascii="Times New Roman" w:hAnsi="Times New Roman" w:cs="Times New Roman"/>
          <w:color w:val="000000"/>
          <w:sz w:val="24"/>
        </w:rPr>
        <w:t>length of 450 mm was placed over the surface of the light guide whereupon there formed the image</w:t>
      </w:r>
      <w:r w:rsidR="00E66D9E">
        <w:rPr>
          <w:rFonts w:ascii="Times New Roman" w:hAnsi="Times New Roman" w:cs="Times New Roman"/>
          <w:color w:val="000000"/>
          <w:sz w:val="24"/>
        </w:rPr>
        <w:t xml:space="preserve"> of figure 3</w:t>
      </w:r>
      <w:r w:rsidR="00E10C17">
        <w:rPr>
          <w:rFonts w:ascii="Times New Roman" w:hAnsi="Times New Roman" w:cs="Times New Roman"/>
          <w:color w:val="000000"/>
          <w:sz w:val="24"/>
        </w:rPr>
        <w:t xml:space="preserve"> at a distance of 57</w:t>
      </w:r>
      <w:r w:rsidRPr="00D31724">
        <w:rPr>
          <w:rFonts w:ascii="Times New Roman" w:hAnsi="Times New Roman" w:cs="Times New Roman"/>
          <w:color w:val="000000"/>
          <w:sz w:val="24"/>
        </w:rPr>
        <w:t>0 mm from the backlight.</w:t>
      </w:r>
      <w:r>
        <w:rPr>
          <w:rFonts w:ascii="Times New Roman" w:hAnsi="Times New Roman" w:cs="Times New Roman"/>
          <w:color w:val="000000"/>
          <w:sz w:val="24"/>
        </w:rPr>
        <w:t xml:space="preserve"> The width of the projected image was 160 mm, the result of which would be a 3D image </w:t>
      </w:r>
      <w:r w:rsidR="00E9784A">
        <w:rPr>
          <w:rFonts w:ascii="Times New Roman" w:hAnsi="Times New Roman" w:cs="Times New Roman"/>
          <w:color w:val="000000"/>
          <w:sz w:val="24"/>
        </w:rPr>
        <w:t xml:space="preserve">with </w:t>
      </w:r>
      <w:r>
        <w:rPr>
          <w:rFonts w:ascii="Times New Roman" w:hAnsi="Times New Roman" w:cs="Times New Roman"/>
          <w:color w:val="000000"/>
          <w:sz w:val="24"/>
        </w:rPr>
        <w:t>a field of view of 16°.</w:t>
      </w:r>
    </w:p>
    <w:p w14:paraId="552DC30C" w14:textId="16670384" w:rsidR="009E502B" w:rsidRDefault="00D31724" w:rsidP="00AB6596">
      <w:pPr>
        <w:spacing w:after="0"/>
        <w:rPr>
          <w:rFonts w:ascii="Times New Roman" w:hAnsi="Times New Roman" w:cs="Times New Roman"/>
          <w:color w:val="000000"/>
          <w:sz w:val="24"/>
        </w:rPr>
      </w:pPr>
      <w:r>
        <w:rPr>
          <w:rFonts w:ascii="Times New Roman" w:hAnsi="Times New Roman" w:cs="Times New Roman"/>
          <w:color w:val="000000"/>
          <w:sz w:val="24"/>
        </w:rPr>
        <w:t xml:space="preserve"> </w:t>
      </w:r>
      <w:r w:rsidR="00BB7523">
        <w:rPr>
          <w:noProof/>
        </w:rPr>
        <w:drawing>
          <wp:inline distT="0" distB="0" distL="0" distR="0" wp14:editId="5257977D">
            <wp:extent cx="2743200" cy="2057400"/>
            <wp:effectExtent l="0" t="0" r="0" b="0"/>
            <wp:docPr id="4" name="Picture 4" descr="C:\Users\adriant\Documents\papers\My papers\The design of backlights for viewsequential 3D\Results\Uniformity of Bl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t\Documents\papers\My papers\The design of backlights for viewsequential 3D\Results\Uniformity of Bla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A6031FD" w14:textId="4C7289ED" w:rsidR="00BB7523" w:rsidRDefault="00E66D9E" w:rsidP="00BB7523">
      <w:pPr>
        <w:rPr>
          <w:rFonts w:ascii="Times New Roman" w:hAnsi="Times New Roman"/>
        </w:rPr>
      </w:pPr>
      <w:r>
        <w:rPr>
          <w:rFonts w:ascii="Times New Roman" w:hAnsi="Times New Roman"/>
          <w:i/>
        </w:rPr>
        <w:t>Figure 4</w:t>
      </w:r>
      <w:r w:rsidR="00BB7523" w:rsidRPr="00BB7523">
        <w:rPr>
          <w:rFonts w:ascii="Times New Roman" w:hAnsi="Times New Roman"/>
          <w:i/>
        </w:rPr>
        <w:t>: Wedge backlight with 3 green LED’s within 30 mm width at input and with white paper diffuser over surface</w:t>
      </w:r>
    </w:p>
    <w:p w14:paraId="49CB668B" w14:textId="5A87D3BD" w:rsidR="006D5889" w:rsidRDefault="00AF1A22" w:rsidP="00BB7523">
      <w:pPr>
        <w:rPr>
          <w:rFonts w:ascii="Times New Roman" w:hAnsi="Times New Roman"/>
          <w:sz w:val="24"/>
          <w:szCs w:val="24"/>
        </w:rPr>
      </w:pPr>
      <w:r w:rsidRPr="00E66D9E">
        <w:rPr>
          <w:rFonts w:ascii="Times New Roman" w:hAnsi="Times New Roman"/>
          <w:sz w:val="24"/>
          <w:szCs w:val="24"/>
        </w:rPr>
        <w:lastRenderedPageBreak/>
        <w:t xml:space="preserve">Lastly, the central green LED’s were switched on alone and white diffusive paper was placed over the surface of the wedge in order to show uniformity. A photograph of the </w:t>
      </w:r>
      <w:r w:rsidR="00E66D9E" w:rsidRPr="00E66D9E">
        <w:rPr>
          <w:rFonts w:ascii="Times New Roman" w:hAnsi="Times New Roman"/>
          <w:sz w:val="24"/>
          <w:szCs w:val="24"/>
        </w:rPr>
        <w:t>result is shown in figure 4</w:t>
      </w:r>
      <w:r w:rsidRPr="00E66D9E">
        <w:rPr>
          <w:rFonts w:ascii="Times New Roman" w:hAnsi="Times New Roman"/>
          <w:sz w:val="24"/>
          <w:szCs w:val="24"/>
        </w:rPr>
        <w:t xml:space="preserve"> and more rigorous measurements at various points across the surface indicated a non-uniformity of less than </w:t>
      </w:r>
      <w:r w:rsidRPr="00E66D9E">
        <w:rPr>
          <w:rFonts w:ascii="Times New Roman" w:hAnsi="Times New Roman" w:cs="Times New Roman"/>
          <w:sz w:val="24"/>
          <w:szCs w:val="24"/>
        </w:rPr>
        <w:t>±</w:t>
      </w:r>
      <w:r w:rsidRPr="00E66D9E">
        <w:rPr>
          <w:rFonts w:ascii="Times New Roman" w:hAnsi="Times New Roman"/>
          <w:sz w:val="24"/>
          <w:szCs w:val="24"/>
        </w:rPr>
        <w:t>10%.</w:t>
      </w:r>
      <w:r w:rsidR="00AB6596" w:rsidRPr="00E66D9E">
        <w:rPr>
          <w:rFonts w:ascii="Times New Roman" w:hAnsi="Times New Roman"/>
          <w:sz w:val="24"/>
          <w:szCs w:val="24"/>
        </w:rPr>
        <w:t xml:space="preserve"> In order to assess performance when illumination is off-</w:t>
      </w:r>
      <w:proofErr w:type="gramStart"/>
      <w:r w:rsidR="00AB6596" w:rsidRPr="00E66D9E">
        <w:rPr>
          <w:rFonts w:ascii="Times New Roman" w:hAnsi="Times New Roman"/>
          <w:sz w:val="24"/>
          <w:szCs w:val="24"/>
        </w:rPr>
        <w:t>perpendicular ,</w:t>
      </w:r>
      <w:proofErr w:type="gramEnd"/>
      <w:r w:rsidR="00AB6596" w:rsidRPr="00E66D9E">
        <w:rPr>
          <w:rFonts w:ascii="Times New Roman" w:hAnsi="Times New Roman"/>
          <w:sz w:val="24"/>
          <w:szCs w:val="24"/>
        </w:rPr>
        <w:t xml:space="preserve"> the red LED’s were switched on instead but there were no perceptible shadowing or </w:t>
      </w:r>
      <w:proofErr w:type="spellStart"/>
      <w:r w:rsidR="00AB6596" w:rsidRPr="00E66D9E">
        <w:rPr>
          <w:rFonts w:ascii="Times New Roman" w:hAnsi="Times New Roman"/>
          <w:sz w:val="24"/>
          <w:szCs w:val="24"/>
        </w:rPr>
        <w:t>vignetting</w:t>
      </w:r>
      <w:proofErr w:type="spellEnd"/>
      <w:r w:rsidR="00AB6596" w:rsidRPr="00E66D9E">
        <w:rPr>
          <w:rFonts w:ascii="Times New Roman" w:hAnsi="Times New Roman"/>
          <w:sz w:val="24"/>
          <w:szCs w:val="24"/>
        </w:rPr>
        <w:t>.</w:t>
      </w:r>
    </w:p>
    <w:p w14:paraId="1261543B" w14:textId="77777777" w:rsidR="00E66D9E" w:rsidRPr="00E66D9E" w:rsidRDefault="00E66D9E" w:rsidP="00BB7523">
      <w:pPr>
        <w:rPr>
          <w:rFonts w:ascii="Times New Roman" w:hAnsi="Times New Roman" w:cs="Times New Roman"/>
          <w:color w:val="000000"/>
          <w:sz w:val="24"/>
          <w:szCs w:val="24"/>
        </w:rPr>
      </w:pPr>
      <w:bookmarkStart w:id="0" w:name="_GoBack"/>
      <w:bookmarkEnd w:id="0"/>
    </w:p>
    <w:p w14:paraId="6AA6DEF9" w14:textId="10D6FEB9" w:rsidR="008B49A3" w:rsidRPr="00E66D9E" w:rsidRDefault="00AB6596" w:rsidP="008B49A3">
      <w:pPr>
        <w:pStyle w:val="ListParagraph"/>
        <w:numPr>
          <w:ilvl w:val="0"/>
          <w:numId w:val="1"/>
        </w:numPr>
        <w:spacing w:after="0"/>
        <w:rPr>
          <w:rFonts w:ascii="Times New Roman" w:hAnsi="Times New Roman" w:cs="Times New Roman"/>
          <w:b/>
          <w:color w:val="000000"/>
          <w:sz w:val="24"/>
          <w:szCs w:val="24"/>
        </w:rPr>
      </w:pPr>
      <w:r w:rsidRPr="00E66D9E">
        <w:rPr>
          <w:rFonts w:ascii="Times New Roman" w:hAnsi="Times New Roman" w:cs="Times New Roman"/>
          <w:b/>
          <w:color w:val="000000"/>
          <w:sz w:val="24"/>
          <w:szCs w:val="24"/>
        </w:rPr>
        <w:t>Discussion</w:t>
      </w:r>
    </w:p>
    <w:p w14:paraId="22F6AA38" w14:textId="7098A70D" w:rsidR="00AB6596" w:rsidRPr="00E66D9E" w:rsidRDefault="003078AC" w:rsidP="00AB6596">
      <w:pPr>
        <w:spacing w:after="0"/>
        <w:rPr>
          <w:rFonts w:ascii="Times New Roman" w:hAnsi="Times New Roman"/>
          <w:sz w:val="24"/>
          <w:szCs w:val="24"/>
        </w:rPr>
      </w:pPr>
      <w:r w:rsidRPr="00E66D9E">
        <w:rPr>
          <w:rFonts w:ascii="Times New Roman" w:hAnsi="Times New Roman"/>
          <w:sz w:val="24"/>
          <w:szCs w:val="24"/>
        </w:rPr>
        <w:t xml:space="preserve">To the extent that it collimates light, the light-guide can be thought of as a </w:t>
      </w:r>
      <w:r w:rsidR="006249E1" w:rsidRPr="00E66D9E">
        <w:rPr>
          <w:rFonts w:ascii="Times New Roman" w:hAnsi="Times New Roman"/>
          <w:sz w:val="24"/>
          <w:szCs w:val="24"/>
        </w:rPr>
        <w:t xml:space="preserve">flattened </w:t>
      </w:r>
      <w:r w:rsidRPr="00E66D9E">
        <w:rPr>
          <w:rFonts w:ascii="Times New Roman" w:hAnsi="Times New Roman"/>
          <w:sz w:val="24"/>
          <w:szCs w:val="24"/>
        </w:rPr>
        <w:t xml:space="preserve">lens with a </w:t>
      </w:r>
      <w:proofErr w:type="spellStart"/>
      <w:r w:rsidRPr="00E66D9E">
        <w:rPr>
          <w:rFonts w:ascii="Times New Roman" w:hAnsi="Times New Roman"/>
          <w:sz w:val="24"/>
          <w:szCs w:val="24"/>
        </w:rPr>
        <w:t>quasi one-dimensional</w:t>
      </w:r>
      <w:proofErr w:type="spellEnd"/>
      <w:r w:rsidRPr="00E66D9E">
        <w:rPr>
          <w:rFonts w:ascii="Times New Roman" w:hAnsi="Times New Roman"/>
          <w:sz w:val="24"/>
          <w:szCs w:val="24"/>
        </w:rPr>
        <w:t xml:space="preserve"> focal plane at the thin end.   Apart from the astigmatism introduced by the turning film, the aberrations are those of a spherical mirror and this is what will limit performance</w:t>
      </w:r>
      <w:r w:rsidR="006249E1" w:rsidRPr="00E66D9E">
        <w:rPr>
          <w:rFonts w:ascii="Times New Roman" w:hAnsi="Times New Roman"/>
          <w:sz w:val="24"/>
          <w:szCs w:val="24"/>
        </w:rPr>
        <w:t xml:space="preserve"> both</w:t>
      </w:r>
      <w:r w:rsidRPr="00E66D9E">
        <w:rPr>
          <w:rFonts w:ascii="Times New Roman" w:hAnsi="Times New Roman"/>
          <w:sz w:val="24"/>
          <w:szCs w:val="24"/>
        </w:rPr>
        <w:t xml:space="preserve"> at large angles to the perpendicular</w:t>
      </w:r>
      <w:r w:rsidR="006249E1" w:rsidRPr="00E66D9E">
        <w:rPr>
          <w:rFonts w:ascii="Times New Roman" w:hAnsi="Times New Roman"/>
          <w:sz w:val="24"/>
          <w:szCs w:val="24"/>
        </w:rPr>
        <w:t xml:space="preserve"> and when the display is much wider than it is high</w:t>
      </w:r>
      <w:r w:rsidRPr="00E66D9E">
        <w:rPr>
          <w:rFonts w:ascii="Times New Roman" w:hAnsi="Times New Roman"/>
          <w:sz w:val="24"/>
          <w:szCs w:val="24"/>
        </w:rPr>
        <w:t>.</w:t>
      </w:r>
      <w:r w:rsidR="006249E1" w:rsidRPr="00E66D9E">
        <w:rPr>
          <w:rFonts w:ascii="Times New Roman" w:hAnsi="Times New Roman"/>
          <w:sz w:val="24"/>
          <w:szCs w:val="24"/>
        </w:rPr>
        <w:t xml:space="preserve"> However, for applications such as in portable devices where the display is held like a portrait and where there is only one user, the backlight </w:t>
      </w:r>
      <w:r w:rsidR="001721FE" w:rsidRPr="00E66D9E">
        <w:rPr>
          <w:rFonts w:ascii="Times New Roman" w:hAnsi="Times New Roman"/>
          <w:sz w:val="24"/>
          <w:szCs w:val="24"/>
        </w:rPr>
        <w:t>is a way not only of providing 3D images but also of reducing power consumption by not wasting light to wide angles</w:t>
      </w:r>
      <w:r w:rsidR="006249E1" w:rsidRPr="00E66D9E">
        <w:rPr>
          <w:rFonts w:ascii="Times New Roman" w:hAnsi="Times New Roman"/>
          <w:sz w:val="24"/>
          <w:szCs w:val="24"/>
        </w:rPr>
        <w:t>.</w:t>
      </w:r>
    </w:p>
    <w:p w14:paraId="6A2143C5" w14:textId="77777777" w:rsidR="00AB6596" w:rsidRPr="00E66D9E" w:rsidRDefault="00AB6596" w:rsidP="00AB6596">
      <w:pPr>
        <w:spacing w:after="0"/>
        <w:rPr>
          <w:rFonts w:ascii="Times New Roman" w:hAnsi="Times New Roman" w:cs="Times New Roman"/>
          <w:b/>
          <w:color w:val="000000"/>
          <w:sz w:val="24"/>
          <w:szCs w:val="24"/>
        </w:rPr>
      </w:pPr>
    </w:p>
    <w:p w14:paraId="6F285AF4" w14:textId="7A36338E" w:rsidR="00AB6596" w:rsidRPr="00E66D9E" w:rsidRDefault="00AB6596" w:rsidP="008B49A3">
      <w:pPr>
        <w:pStyle w:val="ListParagraph"/>
        <w:numPr>
          <w:ilvl w:val="0"/>
          <w:numId w:val="1"/>
        </w:numPr>
        <w:spacing w:after="0"/>
        <w:rPr>
          <w:rFonts w:ascii="Times New Roman" w:hAnsi="Times New Roman" w:cs="Times New Roman"/>
          <w:b/>
          <w:color w:val="000000"/>
          <w:sz w:val="24"/>
          <w:szCs w:val="24"/>
        </w:rPr>
      </w:pPr>
      <w:r w:rsidRPr="00E66D9E">
        <w:rPr>
          <w:rFonts w:ascii="Times New Roman" w:hAnsi="Times New Roman" w:cs="Times New Roman"/>
          <w:b/>
          <w:color w:val="000000"/>
          <w:sz w:val="24"/>
          <w:szCs w:val="24"/>
        </w:rPr>
        <w:t>Conclusions</w:t>
      </w:r>
    </w:p>
    <w:p w14:paraId="7BCF447C" w14:textId="06E71019" w:rsidR="008C41A4" w:rsidRDefault="00DF6B7F" w:rsidP="008C41A4">
      <w:pPr>
        <w:spacing w:after="0"/>
        <w:rPr>
          <w:rFonts w:ascii="Times New Roman" w:hAnsi="Times New Roman"/>
          <w:sz w:val="24"/>
          <w:szCs w:val="24"/>
        </w:rPr>
      </w:pPr>
      <w:r w:rsidRPr="00E66D9E">
        <w:rPr>
          <w:rFonts w:ascii="Times New Roman" w:hAnsi="Times New Roman"/>
          <w:sz w:val="24"/>
          <w:szCs w:val="24"/>
        </w:rPr>
        <w:t>We have demonstrated a slim backlight with the ability to produce collimated light whose direction of collimation can be scanned. Uniformity is good and when combined with a high frame-rate liquid crystal display, we expect to be able to produce 3D images with a 16° field of view in azimuth.</w:t>
      </w:r>
    </w:p>
    <w:p w14:paraId="3064496B" w14:textId="77777777" w:rsidR="00E66D9E" w:rsidRPr="00E66D9E" w:rsidRDefault="00E66D9E" w:rsidP="008C41A4">
      <w:pPr>
        <w:spacing w:after="0"/>
        <w:rPr>
          <w:rFonts w:ascii="Times New Roman" w:hAnsi="Times New Roman" w:cs="Times New Roman"/>
          <w:b/>
          <w:color w:val="000000"/>
          <w:sz w:val="24"/>
          <w:szCs w:val="24"/>
        </w:rPr>
      </w:pPr>
    </w:p>
    <w:p w14:paraId="5AC8E5CA" w14:textId="6FCE9538" w:rsidR="0061262C" w:rsidRPr="00E66D9E" w:rsidRDefault="008B49A3" w:rsidP="00D24300">
      <w:pPr>
        <w:pStyle w:val="ListParagraph"/>
        <w:numPr>
          <w:ilvl w:val="0"/>
          <w:numId w:val="1"/>
        </w:numPr>
        <w:spacing w:after="0"/>
        <w:rPr>
          <w:rFonts w:ascii="Times New Roman" w:hAnsi="Times New Roman" w:cs="Times New Roman"/>
          <w:b/>
          <w:color w:val="000000"/>
          <w:sz w:val="24"/>
          <w:szCs w:val="24"/>
        </w:rPr>
      </w:pPr>
      <w:r w:rsidRPr="00E66D9E">
        <w:rPr>
          <w:rFonts w:ascii="Times New Roman" w:hAnsi="Times New Roman" w:cs="Times New Roman"/>
          <w:b/>
          <w:color w:val="000000"/>
          <w:sz w:val="24"/>
          <w:szCs w:val="24"/>
        </w:rPr>
        <w:t>References</w:t>
      </w:r>
    </w:p>
    <w:sectPr w:rsidR="0061262C" w:rsidRPr="00E66D9E" w:rsidSect="00A06CF5">
      <w:endnotePr>
        <w:numFmt w:val="decimal"/>
      </w:endnotePr>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55F3A" w14:textId="77777777" w:rsidR="008A0417" w:rsidRDefault="008A0417" w:rsidP="009C0EFD">
      <w:pPr>
        <w:spacing w:after="0" w:line="240" w:lineRule="auto"/>
      </w:pPr>
      <w:r>
        <w:separator/>
      </w:r>
    </w:p>
  </w:endnote>
  <w:endnote w:type="continuationSeparator" w:id="0">
    <w:p w14:paraId="257CB69D" w14:textId="77777777" w:rsidR="008A0417" w:rsidRDefault="008A0417" w:rsidP="009C0EFD">
      <w:pPr>
        <w:spacing w:after="0" w:line="240" w:lineRule="auto"/>
      </w:pPr>
      <w:r>
        <w:continuationSeparator/>
      </w:r>
    </w:p>
  </w:endnote>
  <w:endnote w:id="1">
    <w:p w14:paraId="0C35008C" w14:textId="4762445A" w:rsidR="009C0EFD" w:rsidRPr="00EB187D" w:rsidRDefault="009C0EFD" w:rsidP="00EB187D">
      <w:pPr>
        <w:pStyle w:val="EndnoteText"/>
        <w:spacing w:after="120"/>
        <w:ind w:left="144" w:hanging="144"/>
        <w:jc w:val="both"/>
        <w:rPr>
          <w:rFonts w:ascii="Times New Roman" w:hAnsi="Times New Roman" w:cs="Times New Roman"/>
          <w:sz w:val="22"/>
          <w:szCs w:val="22"/>
        </w:rPr>
      </w:pPr>
      <w:r w:rsidRPr="00EB187D">
        <w:rPr>
          <w:rStyle w:val="EndnoteReference"/>
          <w:rFonts w:ascii="Times New Roman" w:hAnsi="Times New Roman" w:cs="Times New Roman"/>
          <w:sz w:val="22"/>
          <w:szCs w:val="22"/>
          <w:vertAlign w:val="baseline"/>
        </w:rPr>
        <w:endnoteRef/>
      </w:r>
      <w:r w:rsidRPr="00EB187D">
        <w:rPr>
          <w:rFonts w:ascii="Times New Roman" w:hAnsi="Times New Roman" w:cs="Times New Roman"/>
          <w:sz w:val="22"/>
          <w:szCs w:val="22"/>
        </w:rPr>
        <w:t xml:space="preserve"> A. Travis,” </w:t>
      </w:r>
      <w:proofErr w:type="spellStart"/>
      <w:r w:rsidRPr="00EB187D">
        <w:rPr>
          <w:rFonts w:ascii="Times New Roman" w:hAnsi="Times New Roman" w:cs="Times New Roman"/>
          <w:sz w:val="22"/>
          <w:szCs w:val="22"/>
        </w:rPr>
        <w:t>Autostereoscopic</w:t>
      </w:r>
      <w:proofErr w:type="spellEnd"/>
      <w:r w:rsidRPr="00EB187D">
        <w:rPr>
          <w:rFonts w:ascii="Times New Roman" w:hAnsi="Times New Roman" w:cs="Times New Roman"/>
          <w:sz w:val="22"/>
          <w:szCs w:val="22"/>
        </w:rPr>
        <w:t xml:space="preserve"> 3-D Display”, Applied Optics, Vol. 29, No. 29, pp.4341-2, 1990</w:t>
      </w:r>
    </w:p>
  </w:endnote>
  <w:endnote w:id="2">
    <w:p w14:paraId="471E9877" w14:textId="188388B5" w:rsidR="00011CBC" w:rsidRPr="00EB187D" w:rsidRDefault="00011CBC" w:rsidP="00EB187D">
      <w:pPr>
        <w:pStyle w:val="EndnoteText"/>
        <w:spacing w:after="120"/>
        <w:ind w:left="144" w:hanging="144"/>
        <w:jc w:val="both"/>
        <w:rPr>
          <w:rFonts w:ascii="Times New Roman" w:hAnsi="Times New Roman" w:cs="Times New Roman"/>
          <w:sz w:val="22"/>
          <w:szCs w:val="22"/>
        </w:rPr>
      </w:pPr>
      <w:r w:rsidRPr="00EB187D">
        <w:rPr>
          <w:rStyle w:val="EndnoteReference"/>
          <w:rFonts w:ascii="Times New Roman" w:hAnsi="Times New Roman" w:cs="Times New Roman"/>
          <w:sz w:val="22"/>
          <w:szCs w:val="22"/>
          <w:vertAlign w:val="baseline"/>
        </w:rPr>
        <w:endnoteRef/>
      </w:r>
      <w:r w:rsidRPr="00EB187D">
        <w:rPr>
          <w:rFonts w:ascii="Times New Roman" w:hAnsi="Times New Roman" w:cs="Times New Roman"/>
          <w:sz w:val="22"/>
          <w:szCs w:val="22"/>
        </w:rPr>
        <w:t xml:space="preserve"> S. S. Kim, B. H. You, H. Choi, B. H. Berkeley, D. G. Kim and N. D. Kim, “</w:t>
      </w:r>
      <w:hyperlink r:id="rId1" w:history="1">
        <w:r w:rsidRPr="00EB187D">
          <w:rPr>
            <w:rStyle w:val="Hyperlink"/>
            <w:rFonts w:ascii="Times New Roman" w:hAnsi="Times New Roman" w:cs="Times New Roman"/>
            <w:sz w:val="22"/>
            <w:szCs w:val="22"/>
          </w:rPr>
          <w:t>World’s First 240Hz TFT-LCD Technology for Full-HD LCD-TV and Its Application to 3D Display</w:t>
        </w:r>
      </w:hyperlink>
      <w:r w:rsidRPr="00EB187D">
        <w:rPr>
          <w:rFonts w:ascii="Times New Roman" w:hAnsi="Times New Roman" w:cs="Times New Roman"/>
          <w:sz w:val="22"/>
          <w:szCs w:val="22"/>
        </w:rPr>
        <w:t xml:space="preserve">”, SID </w:t>
      </w:r>
      <w:r w:rsidR="005775D3" w:rsidRPr="00EB187D">
        <w:rPr>
          <w:rFonts w:ascii="Times New Roman" w:hAnsi="Times New Roman" w:cs="Times New Roman"/>
          <w:sz w:val="22"/>
          <w:szCs w:val="22"/>
        </w:rPr>
        <w:t>Symposium Digest of Technical Papers June 20</w:t>
      </w:r>
      <w:r w:rsidRPr="00EB187D">
        <w:rPr>
          <w:rFonts w:ascii="Times New Roman" w:hAnsi="Times New Roman" w:cs="Times New Roman"/>
          <w:sz w:val="22"/>
          <w:szCs w:val="22"/>
        </w:rPr>
        <w:t>09</w:t>
      </w:r>
      <w:r w:rsidR="005775D3" w:rsidRPr="00EB187D">
        <w:rPr>
          <w:rFonts w:ascii="Times New Roman" w:hAnsi="Times New Roman" w:cs="Times New Roman"/>
          <w:sz w:val="22"/>
          <w:szCs w:val="22"/>
        </w:rPr>
        <w:t xml:space="preserve"> Vol. 40</w:t>
      </w:r>
      <w:r w:rsidRPr="00EB187D">
        <w:rPr>
          <w:rFonts w:ascii="Times New Roman" w:hAnsi="Times New Roman" w:cs="Times New Roman"/>
          <w:sz w:val="22"/>
          <w:szCs w:val="22"/>
        </w:rPr>
        <w:t xml:space="preserve"> pp. 424-7 </w:t>
      </w:r>
    </w:p>
  </w:endnote>
  <w:endnote w:id="3">
    <w:p w14:paraId="281A0BBB" w14:textId="2D38C494" w:rsidR="001332A4" w:rsidRPr="00EB187D" w:rsidRDefault="001332A4" w:rsidP="00EB187D">
      <w:pPr>
        <w:pStyle w:val="EndnoteText"/>
        <w:spacing w:after="120"/>
        <w:ind w:left="144" w:hanging="144"/>
        <w:jc w:val="both"/>
        <w:rPr>
          <w:rFonts w:ascii="Times New Roman" w:hAnsi="Times New Roman" w:cs="Times New Roman"/>
        </w:rPr>
      </w:pPr>
      <w:r w:rsidRPr="00EB187D">
        <w:rPr>
          <w:rStyle w:val="EndnoteReference"/>
          <w:rFonts w:ascii="Times New Roman" w:hAnsi="Times New Roman" w:cs="Times New Roman"/>
          <w:sz w:val="22"/>
          <w:szCs w:val="22"/>
          <w:vertAlign w:val="baseline"/>
        </w:rPr>
        <w:endnoteRef/>
      </w:r>
      <w:r w:rsidRPr="00EB187D">
        <w:rPr>
          <w:rFonts w:ascii="Times New Roman" w:hAnsi="Times New Roman" w:cs="Times New Roman"/>
          <w:sz w:val="22"/>
          <w:szCs w:val="22"/>
        </w:rPr>
        <w:t xml:space="preserve"> </w:t>
      </w:r>
      <w:r w:rsidRPr="00EB187D">
        <w:rPr>
          <w:rFonts w:ascii="Times New Roman" w:hAnsi="Times New Roman" w:cs="Times New Roman"/>
          <w:sz w:val="22"/>
          <w:szCs w:val="22"/>
        </w:rPr>
        <w:t>A</w:t>
      </w:r>
      <w:r w:rsidRPr="00EB187D">
        <w:rPr>
          <w:rFonts w:ascii="Times New Roman" w:hAnsi="Times New Roman" w:cs="Times New Roman"/>
          <w:sz w:val="22"/>
          <w:szCs w:val="22"/>
        </w:rPr>
        <w:t>.</w:t>
      </w:r>
      <w:r w:rsidRPr="00EB187D">
        <w:rPr>
          <w:rFonts w:ascii="Times New Roman" w:hAnsi="Times New Roman" w:cs="Times New Roman"/>
          <w:sz w:val="22"/>
          <w:szCs w:val="22"/>
        </w:rPr>
        <w:t xml:space="preserve"> </w:t>
      </w:r>
      <w:proofErr w:type="spellStart"/>
      <w:r w:rsidRPr="00EB187D">
        <w:rPr>
          <w:rFonts w:ascii="Times New Roman" w:hAnsi="Times New Roman" w:cs="Times New Roman"/>
          <w:sz w:val="22"/>
          <w:szCs w:val="22"/>
        </w:rPr>
        <w:t>Schwerdtner</w:t>
      </w:r>
      <w:proofErr w:type="spellEnd"/>
      <w:r w:rsidRPr="00EB187D">
        <w:rPr>
          <w:rFonts w:ascii="Times New Roman" w:hAnsi="Times New Roman" w:cs="Times New Roman"/>
          <w:sz w:val="22"/>
          <w:szCs w:val="22"/>
        </w:rPr>
        <w:t>, N</w:t>
      </w:r>
      <w:r w:rsidRPr="00EB187D">
        <w:rPr>
          <w:rFonts w:ascii="Times New Roman" w:hAnsi="Times New Roman" w:cs="Times New Roman"/>
          <w:sz w:val="22"/>
          <w:szCs w:val="22"/>
        </w:rPr>
        <w:t>.</w:t>
      </w:r>
      <w:r w:rsidRPr="00EB187D">
        <w:rPr>
          <w:rFonts w:ascii="Times New Roman" w:hAnsi="Times New Roman" w:cs="Times New Roman"/>
          <w:sz w:val="22"/>
          <w:szCs w:val="22"/>
        </w:rPr>
        <w:t xml:space="preserve"> Leister, R</w:t>
      </w:r>
      <w:r w:rsidRPr="00EB187D">
        <w:rPr>
          <w:rFonts w:ascii="Times New Roman" w:hAnsi="Times New Roman" w:cs="Times New Roman"/>
          <w:sz w:val="22"/>
          <w:szCs w:val="22"/>
        </w:rPr>
        <w:t>.</w:t>
      </w:r>
      <w:r w:rsidRPr="00EB187D">
        <w:rPr>
          <w:rFonts w:ascii="Times New Roman" w:hAnsi="Times New Roman" w:cs="Times New Roman"/>
          <w:sz w:val="22"/>
          <w:szCs w:val="22"/>
        </w:rPr>
        <w:t xml:space="preserve"> </w:t>
      </w:r>
      <w:proofErr w:type="spellStart"/>
      <w:r w:rsidRPr="00EB187D">
        <w:rPr>
          <w:rFonts w:ascii="Times New Roman" w:hAnsi="Times New Roman" w:cs="Times New Roman"/>
          <w:sz w:val="22"/>
          <w:szCs w:val="22"/>
        </w:rPr>
        <w:t>Häussler</w:t>
      </w:r>
      <w:proofErr w:type="spellEnd"/>
      <w:r w:rsidRPr="00EB187D">
        <w:rPr>
          <w:rFonts w:ascii="Times New Roman" w:hAnsi="Times New Roman" w:cs="Times New Roman"/>
          <w:sz w:val="22"/>
          <w:szCs w:val="22"/>
        </w:rPr>
        <w:t>, S</w:t>
      </w:r>
      <w:r w:rsidRPr="00EB187D">
        <w:rPr>
          <w:rFonts w:ascii="Times New Roman" w:hAnsi="Times New Roman" w:cs="Times New Roman"/>
          <w:sz w:val="22"/>
          <w:szCs w:val="22"/>
        </w:rPr>
        <w:t>.</w:t>
      </w:r>
      <w:r w:rsidRPr="00EB187D">
        <w:rPr>
          <w:rFonts w:ascii="Times New Roman" w:hAnsi="Times New Roman" w:cs="Times New Roman"/>
          <w:sz w:val="22"/>
          <w:szCs w:val="22"/>
        </w:rPr>
        <w:t xml:space="preserve"> </w:t>
      </w:r>
      <w:proofErr w:type="spellStart"/>
      <w:r w:rsidRPr="00EB187D">
        <w:rPr>
          <w:rFonts w:ascii="Times New Roman" w:hAnsi="Times New Roman" w:cs="Times New Roman"/>
          <w:sz w:val="22"/>
          <w:szCs w:val="22"/>
        </w:rPr>
        <w:t>Reichelt</w:t>
      </w:r>
      <w:proofErr w:type="spellEnd"/>
      <w:r w:rsidRPr="00EB187D">
        <w:rPr>
          <w:rFonts w:ascii="Times New Roman" w:hAnsi="Times New Roman" w:cs="Times New Roman"/>
          <w:sz w:val="22"/>
          <w:szCs w:val="22"/>
        </w:rPr>
        <w:t>,</w:t>
      </w:r>
      <w:r w:rsidR="00EB187D">
        <w:rPr>
          <w:rFonts w:ascii="Times New Roman" w:hAnsi="Times New Roman" w:cs="Times New Roman"/>
          <w:sz w:val="22"/>
          <w:szCs w:val="22"/>
        </w:rPr>
        <w:t xml:space="preserve"> </w:t>
      </w:r>
      <w:r w:rsidRPr="00EB187D">
        <w:rPr>
          <w:rFonts w:ascii="Times New Roman" w:hAnsi="Times New Roman" w:cs="Times New Roman"/>
          <w:sz w:val="22"/>
          <w:szCs w:val="22"/>
        </w:rPr>
        <w:t>G</w:t>
      </w:r>
      <w:r w:rsidRPr="00EB187D">
        <w:rPr>
          <w:rFonts w:ascii="Times New Roman" w:hAnsi="Times New Roman" w:cs="Times New Roman"/>
          <w:sz w:val="22"/>
          <w:szCs w:val="22"/>
        </w:rPr>
        <w:t>.</w:t>
      </w:r>
      <w:r w:rsidRPr="00EB187D">
        <w:rPr>
          <w:rFonts w:ascii="Times New Roman" w:hAnsi="Times New Roman" w:cs="Times New Roman"/>
          <w:sz w:val="22"/>
          <w:szCs w:val="22"/>
        </w:rPr>
        <w:t xml:space="preserve"> </w:t>
      </w:r>
      <w:proofErr w:type="spellStart"/>
      <w:r w:rsidRPr="00EB187D">
        <w:rPr>
          <w:rFonts w:ascii="Times New Roman" w:hAnsi="Times New Roman" w:cs="Times New Roman"/>
          <w:sz w:val="22"/>
          <w:szCs w:val="22"/>
        </w:rPr>
        <w:t>Fütterer</w:t>
      </w:r>
      <w:proofErr w:type="spellEnd"/>
      <w:r w:rsidRPr="00EB187D">
        <w:rPr>
          <w:rFonts w:ascii="Times New Roman" w:hAnsi="Times New Roman" w:cs="Times New Roman"/>
          <w:sz w:val="22"/>
          <w:szCs w:val="22"/>
        </w:rPr>
        <w:t xml:space="preserve"> and A</w:t>
      </w:r>
      <w:r w:rsidRPr="00EB187D">
        <w:rPr>
          <w:rFonts w:ascii="Times New Roman" w:hAnsi="Times New Roman" w:cs="Times New Roman"/>
          <w:sz w:val="22"/>
          <w:szCs w:val="22"/>
        </w:rPr>
        <w:t>.</w:t>
      </w:r>
      <w:r w:rsidRPr="00EB187D">
        <w:rPr>
          <w:rFonts w:ascii="Times New Roman" w:hAnsi="Times New Roman" w:cs="Times New Roman"/>
          <w:sz w:val="22"/>
          <w:szCs w:val="22"/>
        </w:rPr>
        <w:t xml:space="preserve"> </w:t>
      </w:r>
      <w:proofErr w:type="spellStart"/>
      <w:r w:rsidRPr="00EB187D">
        <w:rPr>
          <w:rFonts w:ascii="Times New Roman" w:hAnsi="Times New Roman" w:cs="Times New Roman"/>
          <w:sz w:val="22"/>
          <w:szCs w:val="22"/>
        </w:rPr>
        <w:t>Schwerdtner</w:t>
      </w:r>
      <w:proofErr w:type="spellEnd"/>
      <w:r w:rsidRPr="00EB187D">
        <w:rPr>
          <w:rFonts w:ascii="Times New Roman" w:hAnsi="Times New Roman" w:cs="Times New Roman"/>
          <w:sz w:val="22"/>
          <w:szCs w:val="22"/>
        </w:rPr>
        <w:t>, “</w:t>
      </w:r>
      <w:hyperlink r:id="rId2" w:history="1">
        <w:r w:rsidRPr="00EB187D">
          <w:rPr>
            <w:rStyle w:val="Hyperlink"/>
            <w:rFonts w:ascii="Times New Roman" w:hAnsi="Times New Roman" w:cs="Times New Roman"/>
            <w:sz w:val="22"/>
            <w:szCs w:val="22"/>
          </w:rPr>
          <w:t>Eye-Tracking Solutions for Real-Time Holographic 3-D Display</w:t>
        </w:r>
      </w:hyperlink>
      <w:r w:rsidRPr="00EB187D">
        <w:rPr>
          <w:rFonts w:ascii="Times New Roman" w:hAnsi="Times New Roman" w:cs="Times New Roman"/>
          <w:sz w:val="22"/>
          <w:szCs w:val="22"/>
        </w:rPr>
        <w:t xml:space="preserve">”, </w:t>
      </w:r>
      <w:r w:rsidRPr="00EB187D">
        <w:rPr>
          <w:rFonts w:ascii="Times New Roman" w:hAnsi="Times New Roman" w:cs="Times New Roman"/>
          <w:sz w:val="22"/>
          <w:szCs w:val="22"/>
        </w:rPr>
        <w:t xml:space="preserve">SID Symposium Digest of Technical Papers </w:t>
      </w:r>
      <w:r w:rsidRPr="00EB187D">
        <w:rPr>
          <w:rFonts w:ascii="Times New Roman" w:hAnsi="Times New Roman" w:cs="Times New Roman"/>
          <w:sz w:val="22"/>
          <w:szCs w:val="22"/>
        </w:rPr>
        <w:t xml:space="preserve">May </w:t>
      </w:r>
      <w:r w:rsidRPr="00EB187D">
        <w:rPr>
          <w:rFonts w:ascii="Times New Roman" w:hAnsi="Times New Roman" w:cs="Times New Roman"/>
          <w:sz w:val="22"/>
          <w:szCs w:val="22"/>
        </w:rPr>
        <w:t>20</w:t>
      </w:r>
      <w:r w:rsidRPr="00EB187D">
        <w:rPr>
          <w:rFonts w:ascii="Times New Roman" w:hAnsi="Times New Roman" w:cs="Times New Roman"/>
          <w:sz w:val="22"/>
          <w:szCs w:val="22"/>
        </w:rPr>
        <w:t>08</w:t>
      </w:r>
      <w:r w:rsidRPr="00EB187D">
        <w:rPr>
          <w:rFonts w:ascii="Times New Roman" w:hAnsi="Times New Roman" w:cs="Times New Roman"/>
          <w:sz w:val="22"/>
          <w:szCs w:val="22"/>
        </w:rPr>
        <w:t xml:space="preserve"> Vol.</w:t>
      </w:r>
      <w:r w:rsidRPr="00EB187D">
        <w:rPr>
          <w:rFonts w:ascii="Times New Roman" w:hAnsi="Times New Roman" w:cs="Times New Roman"/>
          <w:sz w:val="22"/>
          <w:szCs w:val="22"/>
        </w:rPr>
        <w:t xml:space="preserve"> 39, pp. 345-7</w:t>
      </w:r>
    </w:p>
  </w:endnote>
  <w:endnote w:id="4">
    <w:p w14:paraId="28BF5EED" w14:textId="18245CB1" w:rsidR="0057432C" w:rsidRPr="00EB187D" w:rsidRDefault="0057432C" w:rsidP="00EB187D">
      <w:pPr>
        <w:spacing w:after="120"/>
        <w:ind w:left="144" w:hanging="144"/>
        <w:jc w:val="both"/>
        <w:rPr>
          <w:rFonts w:ascii="Times New Roman" w:eastAsia="Times New Roman" w:hAnsi="Times New Roman" w:cs="Times New Roman"/>
        </w:rPr>
      </w:pPr>
      <w:r w:rsidRPr="00EB187D">
        <w:rPr>
          <w:rStyle w:val="EndnoteReference"/>
          <w:rFonts w:ascii="Times New Roman" w:hAnsi="Times New Roman" w:cs="Times New Roman"/>
          <w:vertAlign w:val="baseline"/>
        </w:rPr>
        <w:endnoteRef/>
      </w:r>
      <w:r w:rsidRPr="00EB187D">
        <w:rPr>
          <w:rFonts w:ascii="Times New Roman" w:hAnsi="Times New Roman" w:cs="Times New Roman"/>
        </w:rPr>
        <w:t xml:space="preserve"> </w:t>
      </w:r>
      <w:r w:rsidRPr="00EB187D">
        <w:rPr>
          <w:rFonts w:ascii="Times New Roman" w:eastAsia="Times New Roman" w:hAnsi="Times New Roman" w:cs="Times New Roman"/>
        </w:rPr>
        <w:t>C. Lee</w:t>
      </w:r>
      <w:r w:rsidRPr="00EB187D">
        <w:rPr>
          <w:rFonts w:ascii="Times New Roman" w:eastAsia="Times New Roman" w:hAnsi="Times New Roman" w:cs="Times New Roman"/>
        </w:rPr>
        <w:t xml:space="preserve"> </w:t>
      </w:r>
      <w:r w:rsidRPr="00EB187D">
        <w:rPr>
          <w:rFonts w:ascii="Times New Roman" w:eastAsia="Times New Roman" w:hAnsi="Times New Roman" w:cs="Times New Roman"/>
        </w:rPr>
        <w:t>and A. Travis, “Flat-panel backlight for view-sequential 3D display”, IEE Proc.-Optoelectronics, Vol. 151, No. 6, December 2004</w:t>
      </w:r>
    </w:p>
  </w:endnote>
  <w:endnote w:id="5">
    <w:p w14:paraId="695341EC" w14:textId="5B992568" w:rsidR="00F529F2" w:rsidRPr="00EB187D" w:rsidRDefault="00F529F2" w:rsidP="00EB187D">
      <w:pPr>
        <w:pStyle w:val="EndnoteText"/>
        <w:spacing w:after="120"/>
        <w:ind w:left="144" w:hanging="144"/>
        <w:rPr>
          <w:rFonts w:ascii="Times New Roman" w:hAnsi="Times New Roman" w:cs="Times New Roman"/>
        </w:rPr>
      </w:pPr>
      <w:r w:rsidRPr="00EB187D">
        <w:rPr>
          <w:rStyle w:val="EndnoteReference"/>
          <w:rFonts w:ascii="Times New Roman" w:hAnsi="Times New Roman" w:cs="Times New Roman"/>
          <w:sz w:val="22"/>
          <w:vertAlign w:val="baseline"/>
        </w:rPr>
        <w:endnoteRef/>
      </w:r>
      <w:r w:rsidRPr="00EB187D">
        <w:rPr>
          <w:rFonts w:ascii="Times New Roman" w:hAnsi="Times New Roman" w:cs="Times New Roman"/>
          <w:sz w:val="22"/>
        </w:rPr>
        <w:t xml:space="preserve"> A. Travis, T. Large, N. Emerton and S.</w:t>
      </w:r>
      <w:r w:rsidRPr="00EB187D">
        <w:rPr>
          <w:rFonts w:ascii="Times New Roman" w:hAnsi="Times New Roman" w:cs="Times New Roman"/>
          <w:sz w:val="22"/>
        </w:rPr>
        <w:t xml:space="preserve"> Bathiche</w:t>
      </w:r>
      <w:r w:rsidRPr="00EB187D">
        <w:rPr>
          <w:rFonts w:ascii="Times New Roman" w:hAnsi="Times New Roman" w:cs="Times New Roman"/>
          <w:sz w:val="22"/>
        </w:rPr>
        <w:t>,</w:t>
      </w:r>
      <w:r w:rsidR="00EB187D">
        <w:rPr>
          <w:rFonts w:ascii="Times New Roman" w:hAnsi="Times New Roman" w:cs="Times New Roman"/>
          <w:sz w:val="22"/>
        </w:rPr>
        <w:t xml:space="preserve"> </w:t>
      </w:r>
      <w:r w:rsidRPr="00EB187D">
        <w:rPr>
          <w:rFonts w:ascii="Times New Roman" w:hAnsi="Times New Roman" w:cs="Times New Roman"/>
          <w:sz w:val="22"/>
        </w:rPr>
        <w:t>“</w:t>
      </w:r>
      <w:hyperlink r:id="rId3" w:history="1">
        <w:r w:rsidRPr="00EB187D">
          <w:rPr>
            <w:rStyle w:val="Hyperlink"/>
            <w:rFonts w:ascii="Times New Roman" w:hAnsi="Times New Roman" w:cs="Times New Roman"/>
            <w:sz w:val="22"/>
          </w:rPr>
          <w:t>Collimated light from a waveguide for a display backlight</w:t>
        </w:r>
      </w:hyperlink>
      <w:r w:rsidRPr="00EB187D">
        <w:rPr>
          <w:rFonts w:ascii="Times New Roman" w:hAnsi="Times New Roman" w:cs="Times New Roman"/>
          <w:sz w:val="22"/>
        </w:rPr>
        <w:t xml:space="preserve">”, </w:t>
      </w:r>
      <w:r w:rsidRPr="00EB187D">
        <w:rPr>
          <w:rFonts w:ascii="Times New Roman" w:hAnsi="Times New Roman" w:cs="Times New Roman"/>
          <w:sz w:val="22"/>
        </w:rPr>
        <w:t xml:space="preserve">Optics Express, Vol. 17, Issue 22, pp. 19714-19719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C8318" w14:textId="77777777" w:rsidR="008A0417" w:rsidRDefault="008A0417" w:rsidP="009C0EFD">
      <w:pPr>
        <w:spacing w:after="0" w:line="240" w:lineRule="auto"/>
      </w:pPr>
      <w:r>
        <w:separator/>
      </w:r>
    </w:p>
  </w:footnote>
  <w:footnote w:type="continuationSeparator" w:id="0">
    <w:p w14:paraId="5F458482" w14:textId="77777777" w:rsidR="008A0417" w:rsidRDefault="008A0417" w:rsidP="009C0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9742C"/>
    <w:multiLevelType w:val="hybridMultilevel"/>
    <w:tmpl w:val="7F740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C4"/>
    <w:rsid w:val="00011CBC"/>
    <w:rsid w:val="00015071"/>
    <w:rsid w:val="00122E97"/>
    <w:rsid w:val="00124B8F"/>
    <w:rsid w:val="001332A4"/>
    <w:rsid w:val="00163EF3"/>
    <w:rsid w:val="001721FE"/>
    <w:rsid w:val="001728B8"/>
    <w:rsid w:val="001830F8"/>
    <w:rsid w:val="001A1427"/>
    <w:rsid w:val="001E1E47"/>
    <w:rsid w:val="00216C4B"/>
    <w:rsid w:val="00286D8B"/>
    <w:rsid w:val="002910F2"/>
    <w:rsid w:val="003078AC"/>
    <w:rsid w:val="00390BB8"/>
    <w:rsid w:val="004130D7"/>
    <w:rsid w:val="004A14EA"/>
    <w:rsid w:val="0057432C"/>
    <w:rsid w:val="005772B8"/>
    <w:rsid w:val="005775D3"/>
    <w:rsid w:val="0061262C"/>
    <w:rsid w:val="006249E1"/>
    <w:rsid w:val="00632E71"/>
    <w:rsid w:val="006B37C9"/>
    <w:rsid w:val="006C7156"/>
    <w:rsid w:val="006D3FA2"/>
    <w:rsid w:val="006D5889"/>
    <w:rsid w:val="0073795E"/>
    <w:rsid w:val="007A222D"/>
    <w:rsid w:val="007A3706"/>
    <w:rsid w:val="007E3DFD"/>
    <w:rsid w:val="00856FA5"/>
    <w:rsid w:val="00857153"/>
    <w:rsid w:val="008622AE"/>
    <w:rsid w:val="00893905"/>
    <w:rsid w:val="008A0417"/>
    <w:rsid w:val="008B49A3"/>
    <w:rsid w:val="008C0949"/>
    <w:rsid w:val="008C41A4"/>
    <w:rsid w:val="00981E30"/>
    <w:rsid w:val="009C0EFD"/>
    <w:rsid w:val="009E27AD"/>
    <w:rsid w:val="009E502B"/>
    <w:rsid w:val="009F4080"/>
    <w:rsid w:val="00A06CF5"/>
    <w:rsid w:val="00A20039"/>
    <w:rsid w:val="00AB6596"/>
    <w:rsid w:val="00AF1A22"/>
    <w:rsid w:val="00B14974"/>
    <w:rsid w:val="00B21367"/>
    <w:rsid w:val="00B63F88"/>
    <w:rsid w:val="00B65BC4"/>
    <w:rsid w:val="00B67AC1"/>
    <w:rsid w:val="00B72EF9"/>
    <w:rsid w:val="00BA4965"/>
    <w:rsid w:val="00BB2D40"/>
    <w:rsid w:val="00BB7523"/>
    <w:rsid w:val="00BC290C"/>
    <w:rsid w:val="00BC6B2C"/>
    <w:rsid w:val="00BD631E"/>
    <w:rsid w:val="00C35434"/>
    <w:rsid w:val="00CA5162"/>
    <w:rsid w:val="00CD77B9"/>
    <w:rsid w:val="00D24300"/>
    <w:rsid w:val="00D31724"/>
    <w:rsid w:val="00DF6B7F"/>
    <w:rsid w:val="00E10C17"/>
    <w:rsid w:val="00E66D9E"/>
    <w:rsid w:val="00E9784A"/>
    <w:rsid w:val="00EA70B0"/>
    <w:rsid w:val="00EB187D"/>
    <w:rsid w:val="00EB2E49"/>
    <w:rsid w:val="00F039A0"/>
    <w:rsid w:val="00F14297"/>
    <w:rsid w:val="00F44D1E"/>
    <w:rsid w:val="00F529F2"/>
    <w:rsid w:val="00F53555"/>
    <w:rsid w:val="00F87323"/>
    <w:rsid w:val="00FE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F8"/>
    <w:pPr>
      <w:ind w:left="720"/>
      <w:contextualSpacing/>
    </w:pPr>
  </w:style>
  <w:style w:type="character" w:styleId="PlaceholderText">
    <w:name w:val="Placeholder Text"/>
    <w:basedOn w:val="DefaultParagraphFont"/>
    <w:uiPriority w:val="99"/>
    <w:semiHidden/>
    <w:rsid w:val="00F44D1E"/>
    <w:rPr>
      <w:color w:val="808080"/>
    </w:rPr>
  </w:style>
  <w:style w:type="paragraph" w:styleId="BalloonText">
    <w:name w:val="Balloon Text"/>
    <w:basedOn w:val="Normal"/>
    <w:link w:val="BalloonTextChar"/>
    <w:uiPriority w:val="99"/>
    <w:semiHidden/>
    <w:unhideWhenUsed/>
    <w:rsid w:val="00F44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D1E"/>
    <w:rPr>
      <w:rFonts w:ascii="Tahoma" w:hAnsi="Tahoma" w:cs="Tahoma"/>
      <w:sz w:val="16"/>
      <w:szCs w:val="16"/>
    </w:rPr>
  </w:style>
  <w:style w:type="paragraph" w:styleId="EndnoteText">
    <w:name w:val="endnote text"/>
    <w:basedOn w:val="Normal"/>
    <w:link w:val="EndnoteTextChar"/>
    <w:uiPriority w:val="99"/>
    <w:semiHidden/>
    <w:unhideWhenUsed/>
    <w:rsid w:val="009C0E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0EFD"/>
    <w:rPr>
      <w:sz w:val="20"/>
      <w:szCs w:val="20"/>
    </w:rPr>
  </w:style>
  <w:style w:type="character" w:styleId="EndnoteReference">
    <w:name w:val="endnote reference"/>
    <w:basedOn w:val="DefaultParagraphFont"/>
    <w:uiPriority w:val="99"/>
    <w:semiHidden/>
    <w:unhideWhenUsed/>
    <w:rsid w:val="009C0EFD"/>
    <w:rPr>
      <w:vertAlign w:val="superscript"/>
    </w:rPr>
  </w:style>
  <w:style w:type="character" w:styleId="Hyperlink">
    <w:name w:val="Hyperlink"/>
    <w:basedOn w:val="DefaultParagraphFont"/>
    <w:uiPriority w:val="99"/>
    <w:unhideWhenUsed/>
    <w:rsid w:val="00133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F8"/>
    <w:pPr>
      <w:ind w:left="720"/>
      <w:contextualSpacing/>
    </w:pPr>
  </w:style>
  <w:style w:type="character" w:styleId="PlaceholderText">
    <w:name w:val="Placeholder Text"/>
    <w:basedOn w:val="DefaultParagraphFont"/>
    <w:uiPriority w:val="99"/>
    <w:semiHidden/>
    <w:rsid w:val="00F44D1E"/>
    <w:rPr>
      <w:color w:val="808080"/>
    </w:rPr>
  </w:style>
  <w:style w:type="paragraph" w:styleId="BalloonText">
    <w:name w:val="Balloon Text"/>
    <w:basedOn w:val="Normal"/>
    <w:link w:val="BalloonTextChar"/>
    <w:uiPriority w:val="99"/>
    <w:semiHidden/>
    <w:unhideWhenUsed/>
    <w:rsid w:val="00F44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D1E"/>
    <w:rPr>
      <w:rFonts w:ascii="Tahoma" w:hAnsi="Tahoma" w:cs="Tahoma"/>
      <w:sz w:val="16"/>
      <w:szCs w:val="16"/>
    </w:rPr>
  </w:style>
  <w:style w:type="paragraph" w:styleId="EndnoteText">
    <w:name w:val="endnote text"/>
    <w:basedOn w:val="Normal"/>
    <w:link w:val="EndnoteTextChar"/>
    <w:uiPriority w:val="99"/>
    <w:semiHidden/>
    <w:unhideWhenUsed/>
    <w:rsid w:val="009C0E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0EFD"/>
    <w:rPr>
      <w:sz w:val="20"/>
      <w:szCs w:val="20"/>
    </w:rPr>
  </w:style>
  <w:style w:type="character" w:styleId="EndnoteReference">
    <w:name w:val="endnote reference"/>
    <w:basedOn w:val="DefaultParagraphFont"/>
    <w:uiPriority w:val="99"/>
    <w:semiHidden/>
    <w:unhideWhenUsed/>
    <w:rsid w:val="009C0EFD"/>
    <w:rPr>
      <w:vertAlign w:val="superscript"/>
    </w:rPr>
  </w:style>
  <w:style w:type="character" w:styleId="Hyperlink">
    <w:name w:val="Hyperlink"/>
    <w:basedOn w:val="DefaultParagraphFont"/>
    <w:uiPriority w:val="99"/>
    <w:unhideWhenUsed/>
    <w:rsid w:val="00133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25850">
      <w:bodyDiv w:val="1"/>
      <w:marLeft w:val="0"/>
      <w:marRight w:val="0"/>
      <w:marTop w:val="0"/>
      <w:marBottom w:val="0"/>
      <w:divBdr>
        <w:top w:val="none" w:sz="0" w:space="0" w:color="auto"/>
        <w:left w:val="none" w:sz="0" w:space="0" w:color="auto"/>
        <w:bottom w:val="none" w:sz="0" w:space="0" w:color="auto"/>
        <w:right w:val="none" w:sz="0" w:space="0" w:color="auto"/>
      </w:divBdr>
      <w:divsChild>
        <w:div w:id="127892846">
          <w:marLeft w:val="0"/>
          <w:marRight w:val="0"/>
          <w:marTop w:val="0"/>
          <w:marBottom w:val="0"/>
          <w:divBdr>
            <w:top w:val="none" w:sz="0" w:space="0" w:color="auto"/>
            <w:left w:val="none" w:sz="0" w:space="0" w:color="auto"/>
            <w:bottom w:val="none" w:sz="0" w:space="0" w:color="auto"/>
            <w:right w:val="none" w:sz="0" w:space="0" w:color="auto"/>
          </w:divBdr>
          <w:divsChild>
            <w:div w:id="1884322781">
              <w:marLeft w:val="150"/>
              <w:marRight w:val="150"/>
              <w:marTop w:val="0"/>
              <w:marBottom w:val="225"/>
              <w:divBdr>
                <w:top w:val="none" w:sz="0" w:space="0" w:color="auto"/>
                <w:left w:val="none" w:sz="0" w:space="0" w:color="auto"/>
                <w:bottom w:val="none" w:sz="0" w:space="0" w:color="auto"/>
                <w:right w:val="none" w:sz="0" w:space="0" w:color="auto"/>
              </w:divBdr>
              <w:divsChild>
                <w:div w:id="1231815950">
                  <w:marLeft w:val="0"/>
                  <w:marRight w:val="0"/>
                  <w:marTop w:val="0"/>
                  <w:marBottom w:val="0"/>
                  <w:divBdr>
                    <w:top w:val="none" w:sz="0" w:space="0" w:color="auto"/>
                    <w:left w:val="none" w:sz="0" w:space="0" w:color="auto"/>
                    <w:bottom w:val="none" w:sz="0" w:space="0" w:color="auto"/>
                    <w:right w:val="none" w:sz="0" w:space="0" w:color="auto"/>
                  </w:divBdr>
                  <w:divsChild>
                    <w:div w:id="1858541985">
                      <w:marLeft w:val="0"/>
                      <w:marRight w:val="0"/>
                      <w:marTop w:val="0"/>
                      <w:marBottom w:val="0"/>
                      <w:divBdr>
                        <w:top w:val="none" w:sz="0" w:space="0" w:color="auto"/>
                        <w:left w:val="none" w:sz="0" w:space="0" w:color="auto"/>
                        <w:bottom w:val="none" w:sz="0" w:space="0" w:color="auto"/>
                        <w:right w:val="none" w:sz="0" w:space="0" w:color="auto"/>
                      </w:divBdr>
                      <w:divsChild>
                        <w:div w:id="18275481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opticsinfobase.org/oe/abstract.cfm?URI=oe-17-22-19714" TargetMode="External"/><Relationship Id="rId2" Type="http://schemas.openxmlformats.org/officeDocument/2006/relationships/hyperlink" Target="http://dx.doi.org/10.1889/1.3069665" TargetMode="External"/><Relationship Id="rId1" Type="http://schemas.openxmlformats.org/officeDocument/2006/relationships/hyperlink" Target="http://dx.doi.org/10.1889/1.3256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CB08-C5A5-47EF-BDB6-566970D5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dc:creator>
  <cp:lastModifiedBy>adriant</cp:lastModifiedBy>
  <cp:revision>67</cp:revision>
  <dcterms:created xsi:type="dcterms:W3CDTF">2009-11-06T17:42:00Z</dcterms:created>
  <dcterms:modified xsi:type="dcterms:W3CDTF">2009-11-23T19:42:00Z</dcterms:modified>
</cp:coreProperties>
</file>