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A6B" w:rsidRDefault="00836A6B" w:rsidP="00566CE0">
      <w:pPr>
        <w:spacing w:after="115" w:line="336" w:lineRule="auto"/>
        <w:textAlignment w:val="top"/>
        <w:rPr>
          <w:rFonts w:ascii="Verdana" w:hAnsi="Verdana"/>
          <w:b/>
          <w:color w:val="000000"/>
          <w:sz w:val="16"/>
          <w:szCs w:val="16"/>
        </w:rPr>
      </w:pPr>
    </w:p>
    <w:p w:rsidR="00836A6B" w:rsidRDefault="00836A6B" w:rsidP="00566CE0">
      <w:pPr>
        <w:spacing w:after="115" w:line="336" w:lineRule="auto"/>
        <w:textAlignment w:val="top"/>
        <w:rPr>
          <w:rFonts w:ascii="Verdana" w:hAnsi="Verdana"/>
          <w:b/>
          <w:color w:val="000000"/>
          <w:sz w:val="16"/>
          <w:szCs w:val="16"/>
        </w:rPr>
      </w:pPr>
    </w:p>
    <w:p w:rsidR="00E345DB" w:rsidRDefault="008747DD" w:rsidP="00566CE0">
      <w:pPr>
        <w:spacing w:after="115" w:line="336" w:lineRule="auto"/>
        <w:textAlignment w:val="top"/>
        <w:rPr>
          <w:rFonts w:ascii="Verdana" w:hAnsi="Verdana"/>
          <w:b/>
          <w:color w:val="000000"/>
          <w:sz w:val="36"/>
          <w:szCs w:val="16"/>
        </w:rPr>
      </w:pPr>
      <w:r>
        <w:rPr>
          <w:rFonts w:ascii="Verdana" w:hAnsi="Verdana"/>
          <w:b/>
          <w:color w:val="000000"/>
          <w:sz w:val="36"/>
          <w:szCs w:val="16"/>
        </w:rPr>
        <w:t>SQL Server CE introduction</w:t>
      </w:r>
      <w:r w:rsidR="00E345DB" w:rsidRPr="00E345DB">
        <w:rPr>
          <w:rFonts w:ascii="Verdana" w:hAnsi="Verdana"/>
          <w:b/>
          <w:color w:val="000000"/>
          <w:sz w:val="36"/>
          <w:szCs w:val="16"/>
        </w:rPr>
        <w:t xml:space="preserve"> </w:t>
      </w:r>
    </w:p>
    <w:p w:rsidR="00836A6B" w:rsidRDefault="00E345DB" w:rsidP="00566CE0">
      <w:pPr>
        <w:spacing w:after="115" w:line="336" w:lineRule="auto"/>
        <w:textAlignment w:val="top"/>
        <w:rPr>
          <w:rFonts w:ascii="Verdana" w:hAnsi="Verdana"/>
          <w:b/>
          <w:color w:val="000000"/>
          <w:sz w:val="28"/>
          <w:szCs w:val="16"/>
        </w:rPr>
      </w:pPr>
      <w:r w:rsidRPr="00E345DB">
        <w:rPr>
          <w:rFonts w:ascii="Verdana" w:hAnsi="Verdana"/>
          <w:b/>
          <w:color w:val="000000"/>
          <w:sz w:val="28"/>
          <w:szCs w:val="16"/>
        </w:rPr>
        <w:t xml:space="preserve">(Part </w:t>
      </w:r>
      <w:r w:rsidR="008747DD">
        <w:rPr>
          <w:rFonts w:ascii="Verdana" w:hAnsi="Verdana"/>
          <w:b/>
          <w:color w:val="000000"/>
          <w:sz w:val="28"/>
          <w:szCs w:val="16"/>
        </w:rPr>
        <w:t>5</w:t>
      </w:r>
      <w:r w:rsidRPr="00E345DB">
        <w:rPr>
          <w:rFonts w:ascii="Verdana" w:hAnsi="Verdana"/>
          <w:b/>
          <w:color w:val="000000"/>
          <w:sz w:val="28"/>
          <w:szCs w:val="16"/>
        </w:rPr>
        <w:t xml:space="preserve">) </w:t>
      </w:r>
    </w:p>
    <w:p w:rsidR="00E345DB" w:rsidRDefault="00E345DB" w:rsidP="00566CE0">
      <w:pPr>
        <w:spacing w:after="115" w:line="336" w:lineRule="auto"/>
        <w:textAlignment w:val="top"/>
        <w:rPr>
          <w:rFonts w:ascii="Verdana" w:hAnsi="Verdana"/>
          <w:b/>
          <w:color w:val="000000"/>
          <w:sz w:val="28"/>
          <w:szCs w:val="16"/>
        </w:rPr>
      </w:pPr>
    </w:p>
    <w:p w:rsidR="00E345DB" w:rsidRDefault="00E345DB" w:rsidP="00566CE0">
      <w:pPr>
        <w:spacing w:after="115" w:line="336" w:lineRule="auto"/>
        <w:textAlignment w:val="top"/>
        <w:rPr>
          <w:rFonts w:ascii="Verdana" w:hAnsi="Verdana"/>
          <w:b/>
          <w:color w:val="000000"/>
          <w:sz w:val="28"/>
          <w:szCs w:val="16"/>
        </w:rPr>
      </w:pPr>
    </w:p>
    <w:p w:rsidR="00AC151D" w:rsidRDefault="00E345DB" w:rsidP="00B96550">
      <w:pPr>
        <w:spacing w:after="115" w:line="336" w:lineRule="auto"/>
        <w:ind w:left="1710" w:hanging="1710"/>
        <w:textAlignment w:val="top"/>
        <w:rPr>
          <w:rFonts w:ascii="Verdana" w:hAnsi="Verdana"/>
          <w:b/>
          <w:color w:val="000000"/>
          <w:sz w:val="36"/>
          <w:szCs w:val="16"/>
        </w:rPr>
      </w:pPr>
      <w:r>
        <w:rPr>
          <w:rFonts w:ascii="Verdana" w:hAnsi="Verdana"/>
          <w:b/>
          <w:color w:val="000000"/>
          <w:sz w:val="36"/>
          <w:szCs w:val="16"/>
        </w:rPr>
        <w:t>Topic</w:t>
      </w:r>
      <w:r w:rsidRPr="00E345DB">
        <w:rPr>
          <w:rFonts w:ascii="Verdana" w:hAnsi="Verdana"/>
          <w:b/>
          <w:color w:val="000000"/>
          <w:sz w:val="36"/>
          <w:szCs w:val="16"/>
        </w:rPr>
        <w:t xml:space="preserve"> 1:</w:t>
      </w:r>
      <w:r w:rsidR="00B96550">
        <w:rPr>
          <w:rFonts w:ascii="Verdana" w:hAnsi="Verdana"/>
          <w:b/>
          <w:color w:val="000000"/>
          <w:sz w:val="36"/>
          <w:szCs w:val="16"/>
        </w:rPr>
        <w:tab/>
      </w:r>
      <w:r w:rsidR="008747DD">
        <w:rPr>
          <w:rFonts w:ascii="Verdana" w:hAnsi="Verdana"/>
          <w:b/>
          <w:color w:val="000000"/>
          <w:sz w:val="36"/>
          <w:szCs w:val="16"/>
        </w:rPr>
        <w:t>Access data through DataSets</w:t>
      </w:r>
    </w:p>
    <w:p w:rsidR="00AC151D" w:rsidRDefault="00AC151D" w:rsidP="00B96550">
      <w:pPr>
        <w:spacing w:after="115" w:line="336" w:lineRule="auto"/>
        <w:ind w:left="1710" w:hanging="1710"/>
        <w:textAlignment w:val="top"/>
        <w:rPr>
          <w:rFonts w:ascii="Verdana" w:hAnsi="Verdana"/>
          <w:b/>
          <w:color w:val="000000"/>
          <w:sz w:val="36"/>
          <w:szCs w:val="16"/>
        </w:rPr>
      </w:pPr>
      <w:r>
        <w:rPr>
          <w:rFonts w:ascii="Verdana" w:hAnsi="Verdana"/>
          <w:b/>
          <w:color w:val="000000"/>
          <w:sz w:val="36"/>
          <w:szCs w:val="16"/>
        </w:rPr>
        <w:t xml:space="preserve">Topic 2: </w:t>
      </w:r>
      <w:r w:rsidR="008747DD">
        <w:rPr>
          <w:rFonts w:ascii="Verdana" w:hAnsi="Verdana"/>
          <w:b/>
          <w:color w:val="000000"/>
          <w:sz w:val="36"/>
          <w:szCs w:val="16"/>
        </w:rPr>
        <w:t>Access data through SqlCeResultSets</w:t>
      </w:r>
    </w:p>
    <w:p w:rsidR="00E345DB" w:rsidRDefault="00E345DB" w:rsidP="00B96550">
      <w:pPr>
        <w:spacing w:after="115" w:line="336" w:lineRule="auto"/>
        <w:ind w:left="1710" w:hanging="1710"/>
        <w:textAlignment w:val="top"/>
        <w:rPr>
          <w:rFonts w:ascii="Verdana" w:hAnsi="Verdana"/>
          <w:b/>
          <w:color w:val="000000"/>
          <w:sz w:val="36"/>
          <w:szCs w:val="16"/>
        </w:rPr>
      </w:pPr>
    </w:p>
    <w:p w:rsidR="00B96550" w:rsidRPr="00E345DB" w:rsidRDefault="00B96550" w:rsidP="00B96550">
      <w:pPr>
        <w:spacing w:after="115" w:line="336" w:lineRule="auto"/>
        <w:ind w:left="1710" w:hanging="1710"/>
        <w:textAlignment w:val="top"/>
        <w:rPr>
          <w:rFonts w:ascii="Verdana" w:hAnsi="Verdana"/>
          <w:b/>
          <w:color w:val="000000"/>
          <w:sz w:val="36"/>
          <w:szCs w:val="16"/>
        </w:rPr>
      </w:pPr>
    </w:p>
    <w:p w:rsidR="00E345DB" w:rsidRDefault="00E345DB" w:rsidP="00566CE0">
      <w:pPr>
        <w:spacing w:after="115" w:line="336" w:lineRule="auto"/>
        <w:textAlignment w:val="top"/>
        <w:rPr>
          <w:rFonts w:ascii="Verdana" w:hAnsi="Verdana"/>
          <w:b/>
          <w:color w:val="000000"/>
          <w:sz w:val="36"/>
          <w:szCs w:val="16"/>
        </w:rPr>
      </w:pPr>
    </w:p>
    <w:p w:rsidR="00E345DB" w:rsidRPr="00E345DB" w:rsidRDefault="00E345DB" w:rsidP="00566CE0">
      <w:pPr>
        <w:spacing w:after="115" w:line="336" w:lineRule="auto"/>
        <w:textAlignment w:val="top"/>
        <w:rPr>
          <w:rFonts w:ascii="Verdana" w:hAnsi="Verdana"/>
          <w:b/>
          <w:color w:val="000000"/>
          <w:sz w:val="36"/>
          <w:szCs w:val="16"/>
        </w:rPr>
      </w:pPr>
    </w:p>
    <w:p w:rsidR="00836A6B" w:rsidRDefault="00196FF5" w:rsidP="00E345DB">
      <w:pPr>
        <w:spacing w:after="115" w:line="336" w:lineRule="auto"/>
        <w:jc w:val="center"/>
        <w:textAlignment w:val="top"/>
        <w:rPr>
          <w:rFonts w:ascii="Verdana" w:hAnsi="Verdana"/>
          <w:color w:val="000000"/>
          <w:sz w:val="16"/>
          <w:szCs w:val="16"/>
        </w:rPr>
      </w:pPr>
      <w:hyperlink r:id="rId7" w:history="1">
        <w:r w:rsidRPr="00196FF5">
          <w:rPr>
            <w:rFonts w:ascii="Verdana" w:hAnsi="Verdana"/>
            <w:color w:val="0033CC"/>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msdn.microsoft.com/en-us/rampup/bb352986.aspx" style="width:131.25pt;height:63pt" o:button="t">
              <v:imagedata r:id="rId8" r:href="rId9"/>
            </v:shape>
          </w:pict>
        </w:r>
      </w:hyperlink>
    </w:p>
    <w:p w:rsidR="00836A6B" w:rsidRDefault="00196FF5" w:rsidP="00E345DB">
      <w:pPr>
        <w:spacing w:after="115" w:line="336" w:lineRule="auto"/>
        <w:jc w:val="center"/>
        <w:textAlignment w:val="top"/>
        <w:rPr>
          <w:rFonts w:ascii="Verdana" w:hAnsi="Verdana"/>
          <w:color w:val="000000"/>
          <w:sz w:val="16"/>
          <w:szCs w:val="16"/>
        </w:rPr>
      </w:pPr>
      <w:r w:rsidRPr="00196FF5">
        <w:rPr>
          <w:rFonts w:ascii="Verdana" w:hAnsi="Verdana"/>
          <w:color w:val="000000"/>
          <w:sz w:val="16"/>
          <w:szCs w:val="16"/>
        </w:rPr>
        <w:pict>
          <v:shape id="_x0000_i1026" type="#_x0000_t75" alt="Ascend to new heights in your career" style="width:218.25pt;height:25.5pt">
            <v:imagedata r:id="rId10" r:href="rId11"/>
          </v:shape>
        </w:pict>
      </w:r>
    </w:p>
    <w:p w:rsidR="00E345DB" w:rsidRPr="00ED6C2E" w:rsidRDefault="00196FF5" w:rsidP="00ED6C2E">
      <w:pPr>
        <w:spacing w:after="115" w:line="336" w:lineRule="auto"/>
        <w:jc w:val="center"/>
        <w:textAlignment w:val="top"/>
        <w:rPr>
          <w:rFonts w:ascii="Verdana" w:hAnsi="Verdana"/>
          <w:b/>
          <w:color w:val="000000"/>
          <w:sz w:val="24"/>
          <w:szCs w:val="16"/>
          <w:u w:val="single"/>
        </w:rPr>
      </w:pPr>
      <w:hyperlink r:id="rId12" w:history="1">
        <w:r w:rsidR="00ED6C2E" w:rsidRPr="00ED6C2E">
          <w:rPr>
            <w:rStyle w:val="Hyperlink"/>
            <w:rFonts w:ascii="Verdana" w:hAnsi="Verdana"/>
            <w:b/>
            <w:sz w:val="24"/>
            <w:szCs w:val="16"/>
            <w:u w:val="single"/>
          </w:rPr>
          <w:t>http://msdn.microsoft.com/rampup</w:t>
        </w:r>
      </w:hyperlink>
    </w:p>
    <w:p w:rsidR="00DD6CBF" w:rsidRPr="00E345DB" w:rsidRDefault="00E345DB" w:rsidP="00566CE0">
      <w:pPr>
        <w:spacing w:after="115" w:line="336" w:lineRule="auto"/>
        <w:textAlignment w:val="top"/>
        <w:rPr>
          <w:rFonts w:ascii="Verdana" w:hAnsi="Verdana"/>
          <w:b/>
          <w:color w:val="000000"/>
          <w:sz w:val="20"/>
          <w:szCs w:val="18"/>
        </w:rPr>
      </w:pPr>
      <w:r>
        <w:rPr>
          <w:rFonts w:ascii="Verdana" w:hAnsi="Verdana"/>
          <w:b/>
          <w:color w:val="000000"/>
          <w:sz w:val="24"/>
          <w:szCs w:val="16"/>
        </w:rPr>
        <w:br w:type="page"/>
      </w:r>
      <w:r w:rsidR="00056598">
        <w:rPr>
          <w:rFonts w:ascii="Verdana" w:hAnsi="Verdana"/>
          <w:b/>
          <w:color w:val="000000"/>
          <w:sz w:val="20"/>
          <w:szCs w:val="18"/>
        </w:rPr>
        <w:lastRenderedPageBreak/>
        <w:t>Introduction</w:t>
      </w:r>
    </w:p>
    <w:p w:rsidR="00DD6CBF" w:rsidRDefault="008B6BB5" w:rsidP="008747DD">
      <w:pPr>
        <w:spacing w:after="115" w:line="336" w:lineRule="auto"/>
        <w:textAlignment w:val="top"/>
        <w:rPr>
          <w:rFonts w:ascii="Verdana" w:hAnsi="Verdana"/>
          <w:color w:val="000000"/>
          <w:sz w:val="16"/>
          <w:szCs w:val="16"/>
        </w:rPr>
      </w:pPr>
      <w:r>
        <w:rPr>
          <w:rFonts w:ascii="Verdana" w:hAnsi="Verdana"/>
          <w:color w:val="000000"/>
          <w:sz w:val="16"/>
          <w:szCs w:val="16"/>
        </w:rPr>
        <w:t xml:space="preserve">Developing applications for Windows Mobile Devices is similar to developing applications for the desktop, especially if you make use of either Visual Basic.NET or Visual C#. You can use the same development tools to develop your applications, although there are also differences between developing applications for Windows Mobile Devices and developing desktop applications. </w:t>
      </w:r>
      <w:r w:rsidR="008747DD">
        <w:rPr>
          <w:rFonts w:ascii="Verdana" w:hAnsi="Verdana"/>
          <w:color w:val="000000"/>
          <w:sz w:val="16"/>
          <w:szCs w:val="16"/>
        </w:rPr>
        <w:t xml:space="preserve">The same is true for working with data on the device. No real application exists without data. To store data on the device, a developer is of course free to choose his or her own strategy. In this article you will read more about using SQL Server 2005 Compact Edition and about different options to access data that is stored locally on the device. </w:t>
      </w:r>
      <w:r w:rsidR="00CC0B91">
        <w:rPr>
          <w:rFonts w:ascii="Verdana" w:hAnsi="Verdana"/>
          <w:color w:val="000000"/>
          <w:sz w:val="16"/>
          <w:szCs w:val="16"/>
        </w:rPr>
        <w:t xml:space="preserve">In this article we will focus on performance of the different access methods regarding execution time and the amount of code you have to provide yourself. In the code samples, the Orders and Order_Details tables of the Northwind sample database are used. </w:t>
      </w:r>
      <w:r w:rsidR="008747DD">
        <w:rPr>
          <w:rFonts w:ascii="Verdana" w:hAnsi="Verdana"/>
          <w:color w:val="000000"/>
          <w:sz w:val="16"/>
          <w:szCs w:val="16"/>
        </w:rPr>
        <w:t>This article will focus on Visual Studio 2008 in combination with SQL Server 2005 Compact Edition 3.5.</w:t>
      </w:r>
    </w:p>
    <w:p w:rsidR="00DD6CBF" w:rsidRPr="00C22E33" w:rsidRDefault="008747DD" w:rsidP="00566CE0">
      <w:pPr>
        <w:spacing w:before="207" w:after="92" w:line="288" w:lineRule="auto"/>
        <w:textAlignment w:val="top"/>
        <w:outlineLvl w:val="0"/>
        <w:rPr>
          <w:rFonts w:ascii="Verdana" w:hAnsi="Verdana"/>
          <w:b/>
          <w:bCs/>
          <w:color w:val="000000"/>
          <w:kern w:val="36"/>
          <w:sz w:val="20"/>
          <w:szCs w:val="18"/>
        </w:rPr>
      </w:pPr>
      <w:bookmarkStart w:id="0" w:name="WSS3ASPNET20WebParts_AbriefBriefhistoryH"/>
      <w:bookmarkEnd w:id="0"/>
      <w:r>
        <w:rPr>
          <w:rFonts w:ascii="Verdana" w:hAnsi="Verdana"/>
          <w:b/>
          <w:bCs/>
          <w:color w:val="000000"/>
          <w:kern w:val="36"/>
          <w:sz w:val="20"/>
          <w:szCs w:val="18"/>
        </w:rPr>
        <w:t>SQL Server 2005 Compact Edition</w:t>
      </w:r>
    </w:p>
    <w:p w:rsidR="008747DD" w:rsidRDefault="008747DD"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There might be some confusion about different names and different versions of SQL Server that are capable of running on Windows Mobile Devices. At the moment of writing this article, there is more consistency in naming the product. Here is a short overview of the </w:t>
      </w:r>
      <w:r w:rsidR="00B43212">
        <w:rPr>
          <w:rFonts w:ascii="Verdana" w:hAnsi="Verdana"/>
          <w:color w:val="000000"/>
          <w:sz w:val="16"/>
          <w:szCs w:val="16"/>
        </w:rPr>
        <w:t xml:space="preserve">most important </w:t>
      </w:r>
      <w:r>
        <w:rPr>
          <w:rFonts w:ascii="Verdana" w:hAnsi="Verdana"/>
          <w:color w:val="000000"/>
          <w:sz w:val="16"/>
          <w:szCs w:val="16"/>
        </w:rPr>
        <w:t xml:space="preserve">versions of SQL Server 2005 for </w:t>
      </w:r>
      <w:r w:rsidR="00335C45">
        <w:rPr>
          <w:rFonts w:ascii="Verdana" w:hAnsi="Verdana"/>
          <w:color w:val="000000"/>
          <w:sz w:val="16"/>
          <w:szCs w:val="16"/>
        </w:rPr>
        <w:t xml:space="preserve">Windows Mobile </w:t>
      </w:r>
      <w:r>
        <w:rPr>
          <w:rFonts w:ascii="Verdana" w:hAnsi="Verdana"/>
          <w:color w:val="000000"/>
          <w:sz w:val="16"/>
          <w:szCs w:val="16"/>
        </w:rPr>
        <w:t>device developers:</w:t>
      </w:r>
    </w:p>
    <w:p w:rsidR="008747DD" w:rsidRPr="00B43212" w:rsidRDefault="00963662" w:rsidP="00963662">
      <w:pPr>
        <w:numPr>
          <w:ilvl w:val="0"/>
          <w:numId w:val="24"/>
        </w:numPr>
        <w:spacing w:after="115" w:line="336" w:lineRule="auto"/>
        <w:textAlignment w:val="top"/>
        <w:rPr>
          <w:rFonts w:ascii="Verdana" w:hAnsi="Verdana"/>
          <w:color w:val="000000"/>
          <w:sz w:val="16"/>
          <w:szCs w:val="16"/>
        </w:rPr>
      </w:pPr>
      <w:r w:rsidRPr="0059439B">
        <w:rPr>
          <w:rFonts w:ascii="Verdana" w:hAnsi="Verdana"/>
          <w:b/>
          <w:color w:val="000000"/>
          <w:sz w:val="16"/>
          <w:szCs w:val="16"/>
        </w:rPr>
        <w:t>SQL Server Mobile 3.0</w:t>
      </w:r>
      <w:r>
        <w:rPr>
          <w:rFonts w:ascii="Verdana" w:hAnsi="Verdana"/>
          <w:color w:val="000000"/>
          <w:sz w:val="16"/>
          <w:szCs w:val="16"/>
        </w:rPr>
        <w:t xml:space="preserve"> - </w:t>
      </w:r>
      <w:r>
        <w:rPr>
          <w:rFonts w:ascii="Verdana" w:hAnsi="Verdana"/>
          <w:color w:val="000000"/>
          <w:sz w:val="17"/>
          <w:szCs w:val="17"/>
        </w:rPr>
        <w:t>released in 2005 with Microsoft Visual Studio 2005 and with SQL Server 2005. SQL Server Mobile 3.0 is supported on devices and on Tablet PCs. As long as development tools are installed on a desktop system, SQL Server Mobile 3.0 also runs on that particular desktop machine.</w:t>
      </w:r>
    </w:p>
    <w:p w:rsidR="00B43212" w:rsidRDefault="00B43212" w:rsidP="00963662">
      <w:pPr>
        <w:numPr>
          <w:ilvl w:val="0"/>
          <w:numId w:val="24"/>
        </w:numPr>
        <w:spacing w:after="115" w:line="336" w:lineRule="auto"/>
        <w:textAlignment w:val="top"/>
        <w:rPr>
          <w:rFonts w:ascii="Verdana" w:hAnsi="Verdana"/>
          <w:color w:val="000000"/>
          <w:sz w:val="16"/>
          <w:szCs w:val="16"/>
        </w:rPr>
      </w:pPr>
      <w:r w:rsidRPr="0059439B">
        <w:rPr>
          <w:rFonts w:ascii="Verdana" w:hAnsi="Verdana"/>
          <w:b/>
          <w:color w:val="000000"/>
          <w:sz w:val="16"/>
          <w:szCs w:val="16"/>
        </w:rPr>
        <w:t>SQL Server 2005 Compact Edition 3.1</w:t>
      </w:r>
      <w:r>
        <w:rPr>
          <w:rFonts w:ascii="Verdana" w:hAnsi="Verdana"/>
          <w:color w:val="000000"/>
          <w:sz w:val="16"/>
          <w:szCs w:val="16"/>
        </w:rPr>
        <w:t xml:space="preserve"> – released in 2006 and based largely upon SQL Server Mobile 3.0, this version of SQL Server CE runs both on Windows Mobile Devices and on desktop / laptop systems without any restriction. SQL Server CE is highly compatible with SQL Server editions and provides full relational database functionality in a small footprint. This version of SQL Server CE is installed in ROM on Windows Mobile 6 Devices.</w:t>
      </w:r>
    </w:p>
    <w:p w:rsidR="00B43212" w:rsidRDefault="00B43212" w:rsidP="00963662">
      <w:pPr>
        <w:numPr>
          <w:ilvl w:val="0"/>
          <w:numId w:val="24"/>
        </w:numPr>
        <w:spacing w:after="115" w:line="336" w:lineRule="auto"/>
        <w:textAlignment w:val="top"/>
        <w:rPr>
          <w:rFonts w:ascii="Verdana" w:hAnsi="Verdana"/>
          <w:color w:val="000000"/>
          <w:sz w:val="16"/>
          <w:szCs w:val="16"/>
        </w:rPr>
      </w:pPr>
      <w:r w:rsidRPr="0059439B">
        <w:rPr>
          <w:rFonts w:ascii="Verdana" w:hAnsi="Verdana"/>
          <w:b/>
          <w:color w:val="000000"/>
          <w:sz w:val="16"/>
          <w:szCs w:val="16"/>
        </w:rPr>
        <w:t>SQL Server 2005 Compact Edition 3.5 SP1</w:t>
      </w:r>
      <w:r>
        <w:rPr>
          <w:rFonts w:ascii="Verdana" w:hAnsi="Verdana"/>
          <w:color w:val="000000"/>
          <w:sz w:val="16"/>
          <w:szCs w:val="16"/>
        </w:rPr>
        <w:t xml:space="preserve"> – released in 2007 as a separate download and also integrated in Visual Studio 2008. </w:t>
      </w:r>
      <w:r w:rsidR="0059439B">
        <w:rPr>
          <w:rFonts w:ascii="Verdana" w:hAnsi="Verdana"/>
          <w:color w:val="000000"/>
          <w:sz w:val="16"/>
          <w:szCs w:val="16"/>
        </w:rPr>
        <w:t>Building upon and extending the functionality of SQL Server CE 3.1, this version of SQL Server CE also allows synchronization with backend servers through the Microsoft Synchronization Services for ADO.NET.</w:t>
      </w:r>
    </w:p>
    <w:p w:rsidR="0059439B" w:rsidRPr="00C22E33" w:rsidRDefault="0059439B" w:rsidP="0059439B">
      <w:pPr>
        <w:spacing w:before="207" w:after="92" w:line="288" w:lineRule="auto"/>
        <w:textAlignment w:val="top"/>
        <w:outlineLvl w:val="0"/>
        <w:rPr>
          <w:rFonts w:ascii="Verdana" w:hAnsi="Verdana"/>
          <w:b/>
          <w:bCs/>
          <w:color w:val="000000"/>
          <w:kern w:val="36"/>
          <w:sz w:val="20"/>
          <w:szCs w:val="18"/>
        </w:rPr>
      </w:pPr>
      <w:r>
        <w:rPr>
          <w:rFonts w:ascii="Verdana" w:hAnsi="Verdana"/>
          <w:b/>
          <w:bCs/>
          <w:color w:val="000000"/>
          <w:kern w:val="36"/>
          <w:sz w:val="20"/>
          <w:szCs w:val="18"/>
        </w:rPr>
        <w:t>SQL Server 2005 Compact Edition Background</w:t>
      </w:r>
    </w:p>
    <w:p w:rsidR="00335C45" w:rsidRDefault="0059439B"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SQL Server CE is a lightweight database and unlike other versions of SQL Server, SQL Server CE runs in process with an application using it. This means that SQL Server CE is not implemented as a ‘real’ server that runs separately. A SQL Server CE database is stored in a single file with the extension </w:t>
      </w:r>
      <w:r w:rsidRPr="0059439B">
        <w:rPr>
          <w:rFonts w:ascii="Verdana" w:hAnsi="Verdana"/>
          <w:b/>
          <w:color w:val="000000"/>
          <w:sz w:val="16"/>
          <w:szCs w:val="16"/>
        </w:rPr>
        <w:t>sdf</w:t>
      </w:r>
      <w:r>
        <w:rPr>
          <w:rFonts w:ascii="Verdana" w:hAnsi="Verdana"/>
          <w:color w:val="000000"/>
          <w:sz w:val="16"/>
          <w:szCs w:val="16"/>
        </w:rPr>
        <w:t>, allowing easy synchronization between a desktop and a device, for instance through ActiveSync (Windows XP) or the Windows Mobile Device Center (Windows Vista). More sophisticated synchronization options are possible through RDA, Merge Replication and Sync Services for ADO.NET to allow synchronization between a back-end server and multiple devices, even with support for conflict resolution in case multiple users update the same data in a database. SQL Server CE databases have different levels of security. Amongst others, databases can be password protected and can be encrypted. This makes a lot of sense for use on Windows Mobile devices, since devices can be relatively easy lost, and especially if the database is stored on a storage card, that storage card might be stolen.</w:t>
      </w:r>
    </w:p>
    <w:p w:rsidR="00025D59" w:rsidRDefault="00025D59" w:rsidP="00566CE0">
      <w:pPr>
        <w:spacing w:after="115" w:line="336" w:lineRule="auto"/>
        <w:textAlignment w:val="top"/>
        <w:rPr>
          <w:rFonts w:ascii="Verdana" w:hAnsi="Verdana"/>
          <w:color w:val="000000"/>
          <w:sz w:val="16"/>
          <w:szCs w:val="16"/>
        </w:rPr>
      </w:pPr>
      <w:r>
        <w:rPr>
          <w:rFonts w:ascii="Verdana" w:hAnsi="Verdana"/>
          <w:color w:val="000000"/>
          <w:sz w:val="16"/>
          <w:szCs w:val="16"/>
        </w:rPr>
        <w:lastRenderedPageBreak/>
        <w:t>For the remainder of this article, we will focus on using SQL Server 2005 Compact Edition 3.5 in combination with a managed application. You will learn about different ways to retrieve, modify and insert data from inside a managed application in a number of different ways, each with their own specific pros and cons.</w:t>
      </w:r>
    </w:p>
    <w:p w:rsidR="00513834" w:rsidRDefault="00513834" w:rsidP="00566CE0">
      <w:pPr>
        <w:spacing w:after="115" w:line="336" w:lineRule="auto"/>
        <w:textAlignment w:val="top"/>
        <w:rPr>
          <w:rFonts w:ascii="Verdana" w:hAnsi="Verdana"/>
          <w:color w:val="000000"/>
          <w:sz w:val="16"/>
          <w:szCs w:val="16"/>
        </w:rPr>
      </w:pPr>
      <w:r>
        <w:rPr>
          <w:rFonts w:ascii="Verdana" w:hAnsi="Verdana"/>
          <w:color w:val="000000"/>
          <w:sz w:val="16"/>
          <w:szCs w:val="16"/>
        </w:rPr>
        <w:t>To compare each solution realistically, we are going to make use of the Northwind sample database, displaying Orders and Order Details.</w:t>
      </w:r>
      <w:r w:rsidR="00287084">
        <w:rPr>
          <w:rFonts w:ascii="Verdana" w:hAnsi="Verdana"/>
          <w:color w:val="000000"/>
          <w:sz w:val="16"/>
          <w:szCs w:val="16"/>
        </w:rPr>
        <w:t xml:space="preserve"> In order to make use of the Northwind sample database that is installed in the folder </w:t>
      </w:r>
      <w:r w:rsidR="00287084" w:rsidRPr="006862B1">
        <w:rPr>
          <w:rFonts w:ascii="Verdana" w:hAnsi="Verdana"/>
          <w:b/>
          <w:color w:val="000000"/>
          <w:sz w:val="16"/>
          <w:szCs w:val="16"/>
        </w:rPr>
        <w:t>C:\Program Files\Microsoft SQL Server Compact Edition\v3.5\Samples</w:t>
      </w:r>
      <w:r w:rsidR="00287084">
        <w:rPr>
          <w:rFonts w:ascii="Verdana" w:hAnsi="Verdana"/>
          <w:color w:val="000000"/>
          <w:sz w:val="16"/>
          <w:szCs w:val="16"/>
        </w:rPr>
        <w:t xml:space="preserve"> (default installation path with installing Visual Studio 2008), you need to run Visual Studio 2008 with administrator elevations under Windows Vista. Not doing so means you cannot create a connection to the database.</w:t>
      </w:r>
    </w:p>
    <w:p w:rsidR="007064BB" w:rsidRPr="00C22E33" w:rsidRDefault="007064BB" w:rsidP="007064BB">
      <w:pPr>
        <w:spacing w:before="207" w:after="92" w:line="288" w:lineRule="auto"/>
        <w:textAlignment w:val="top"/>
        <w:outlineLvl w:val="0"/>
        <w:rPr>
          <w:rFonts w:ascii="Verdana" w:hAnsi="Verdana"/>
          <w:b/>
          <w:bCs/>
          <w:color w:val="000000"/>
          <w:kern w:val="36"/>
          <w:sz w:val="20"/>
          <w:szCs w:val="18"/>
        </w:rPr>
      </w:pPr>
      <w:r>
        <w:rPr>
          <w:rFonts w:ascii="Verdana" w:hAnsi="Verdana"/>
          <w:b/>
          <w:bCs/>
          <w:color w:val="000000"/>
          <w:kern w:val="36"/>
          <w:sz w:val="20"/>
          <w:szCs w:val="18"/>
        </w:rPr>
        <w:t>Using Strongly Typed DataSets</w:t>
      </w:r>
    </w:p>
    <w:p w:rsidR="00513834" w:rsidRDefault="002759CD"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Making use of strongly typed </w:t>
      </w:r>
      <w:r w:rsidRPr="006862B1">
        <w:rPr>
          <w:rFonts w:ascii="Verdana" w:hAnsi="Verdana"/>
          <w:b/>
          <w:color w:val="000000"/>
          <w:sz w:val="16"/>
          <w:szCs w:val="16"/>
        </w:rPr>
        <w:t>DataSets</w:t>
      </w:r>
      <w:r>
        <w:rPr>
          <w:rFonts w:ascii="Verdana" w:hAnsi="Verdana"/>
          <w:color w:val="000000"/>
          <w:sz w:val="16"/>
          <w:szCs w:val="16"/>
        </w:rPr>
        <w:t xml:space="preserve"> gives you a simple way to access a SQL CE database. A lot of code is automatically generated for you, but a DataSet is an in-memory cache of data, retrieved from a data source like SQL Server CE. In other words, the DataSet contains a physical copy of the data you are working on. This means that it takes </w:t>
      </w:r>
      <w:r w:rsidR="00513834">
        <w:rPr>
          <w:rFonts w:ascii="Verdana" w:hAnsi="Verdana"/>
          <w:color w:val="000000"/>
          <w:sz w:val="16"/>
          <w:szCs w:val="16"/>
        </w:rPr>
        <w:t>some time to load data from the database into the DataSet and modifications made on data inside the DataSet are not automatically updated in the database. Once the DataSet is initialized, working with data is very fast, since you are working with an in-memory copy of the data. For large databases, you might run into low memory situations, having the same data in memory twice.</w:t>
      </w:r>
    </w:p>
    <w:p w:rsidR="00287084" w:rsidRDefault="00287084" w:rsidP="00287084">
      <w:pPr>
        <w:keepNext/>
        <w:spacing w:after="115" w:line="336" w:lineRule="auto"/>
        <w:textAlignment w:val="top"/>
      </w:pPr>
      <w:r>
        <w:rPr>
          <w:rFonts w:ascii="Verdana" w:hAnsi="Verdana"/>
          <w:color w:val="000000"/>
          <w:sz w:val="16"/>
          <w:szCs w:val="16"/>
        </w:rPr>
        <w:pict>
          <v:shape id="_x0000_i1027" type="#_x0000_t75" style="width:467.25pt;height:336.75pt">
            <v:imagedata r:id="rId13" o:title=""/>
          </v:shape>
        </w:pict>
      </w:r>
    </w:p>
    <w:p w:rsidR="00287084" w:rsidRDefault="00287084" w:rsidP="00287084">
      <w:pPr>
        <w:pStyle w:val="Caption"/>
      </w:pPr>
      <w:r>
        <w:t xml:space="preserve">Figure </w:t>
      </w:r>
      <w:fldSimple w:instr=" SEQ Figure \* ARABIC ">
        <w:r w:rsidR="00CC7104">
          <w:rPr>
            <w:noProof/>
          </w:rPr>
          <w:t>1</w:t>
        </w:r>
      </w:fldSimple>
      <w:r>
        <w:t xml:space="preserve"> - Strongly Typed DataSets</w:t>
      </w:r>
    </w:p>
    <w:p w:rsidR="00287084" w:rsidRPr="00CE6878" w:rsidRDefault="00287084" w:rsidP="00CE6878">
      <w:pPr>
        <w:spacing w:after="115" w:line="336" w:lineRule="auto"/>
        <w:textAlignment w:val="top"/>
        <w:rPr>
          <w:rFonts w:ascii="Verdana" w:hAnsi="Verdana"/>
          <w:color w:val="000000"/>
          <w:sz w:val="16"/>
          <w:szCs w:val="16"/>
        </w:rPr>
      </w:pPr>
      <w:r w:rsidRPr="00CE6878">
        <w:rPr>
          <w:rFonts w:ascii="Verdana" w:hAnsi="Verdana"/>
          <w:color w:val="000000"/>
          <w:sz w:val="16"/>
          <w:szCs w:val="16"/>
        </w:rPr>
        <w:lastRenderedPageBreak/>
        <w:t>In figure 1 you see Visual Studio 2008 with a Smart Device Project for which a new Data Source was added to the Northwind sample database. Inside the Data Source wizard, two tables were selected to be added to the strongly typed DataSet, the Oder Details table and the Order tables. As you can see in the Data Sources window, the relation between the Orders and the Order Details table is automatically created for you. If you want to create a master – detail view as part of your user interface, you can simply drag and drop controls from the Data Sources window to the form you are creating. To maintain the relation automatically, it is important to select Order Detail information from within the Orders table.</w:t>
      </w:r>
    </w:p>
    <w:p w:rsidR="00CE6878" w:rsidRDefault="00CE6878" w:rsidP="00CE6878">
      <w:pPr>
        <w:keepNext/>
      </w:pPr>
      <w:r>
        <w:pict>
          <v:shape id="_x0000_i1028" type="#_x0000_t75" style="width:468pt;height:237pt">
            <v:imagedata r:id="rId14" o:title=""/>
          </v:shape>
        </w:pict>
      </w:r>
    </w:p>
    <w:p w:rsidR="00501ED8" w:rsidRPr="00287084" w:rsidRDefault="00CE6878" w:rsidP="00CE6878">
      <w:pPr>
        <w:pStyle w:val="Caption"/>
      </w:pPr>
      <w:r>
        <w:t xml:space="preserve">Figure </w:t>
      </w:r>
      <w:fldSimple w:instr=" SEQ Figure \* ARABIC ">
        <w:r w:rsidR="00CC7104">
          <w:rPr>
            <w:noProof/>
          </w:rPr>
          <w:t>2</w:t>
        </w:r>
      </w:fldSimple>
      <w:r>
        <w:t xml:space="preserve"> - Auto-generated Forms through the Visual Studio Designer</w:t>
      </w:r>
    </w:p>
    <w:p w:rsidR="007064BB" w:rsidRDefault="00CE6878" w:rsidP="00566CE0">
      <w:pPr>
        <w:spacing w:after="115" w:line="336" w:lineRule="auto"/>
        <w:textAlignment w:val="top"/>
        <w:rPr>
          <w:rFonts w:ascii="Verdana" w:hAnsi="Verdana"/>
          <w:color w:val="000000"/>
          <w:sz w:val="16"/>
          <w:szCs w:val="16"/>
        </w:rPr>
      </w:pPr>
      <w:r>
        <w:rPr>
          <w:rFonts w:ascii="Verdana" w:hAnsi="Verdana"/>
          <w:color w:val="000000"/>
          <w:sz w:val="16"/>
          <w:szCs w:val="16"/>
        </w:rPr>
        <w:t>In Figure 2 you can see the Forms that were automatically generated for you. Without any coding you are ready to display information from the Northwind database. The only catch is that data will be copied to the DataSet, so you need to write some additional code to make sure that any changes will be saved in the underlying database as well. The code that Visual Studio generated for you to be able to display data on the MainForm is shown in listing 1. Similar code was added by Visual Studio to display summary information and to populate the edit dialog.</w:t>
      </w:r>
      <w:r w:rsidR="00A72C4B">
        <w:rPr>
          <w:rFonts w:ascii="Verdana" w:hAnsi="Verdana"/>
          <w:color w:val="000000"/>
          <w:sz w:val="16"/>
          <w:szCs w:val="16"/>
        </w:rPr>
        <w:t xml:space="preserve"> Prior to filling User Interface controls you have the possibility to modify the connection string that is used to connect to the SQL Server CE database. This makes a lot of sense, especially for password protecte</w:t>
      </w:r>
      <w:r w:rsidR="00F7147E">
        <w:rPr>
          <w:rFonts w:ascii="Verdana" w:hAnsi="Verdana"/>
          <w:color w:val="000000"/>
          <w:sz w:val="16"/>
          <w:szCs w:val="16"/>
        </w:rPr>
        <w:t>d databases, because you are running into security issues if you let Visual Studio generate connection strings containing password information.</w:t>
      </w:r>
    </w:p>
    <w:p w:rsidR="00CE6878" w:rsidRDefault="002F58E7" w:rsidP="00566CE0">
      <w:pPr>
        <w:spacing w:after="115" w:line="336" w:lineRule="auto"/>
        <w:textAlignment w:val="top"/>
        <w:rPr>
          <w:rFonts w:ascii="Verdana" w:hAnsi="Verdana"/>
          <w:color w:val="000000"/>
          <w:sz w:val="16"/>
          <w:szCs w:val="16"/>
        </w:rPr>
      </w:pPr>
      <w:r>
        <w:rPr>
          <w:noProof/>
        </w:rPr>
        <w:lastRenderedPageBreak/>
        <w:pict>
          <v:shapetype id="_x0000_t202" coordsize="21600,21600" o:spt="202" path="m,l,21600r21600,l21600,xe">
            <v:stroke joinstyle="miter"/>
            <v:path gradientshapeok="t" o:connecttype="rect"/>
          </v:shapetype>
          <v:shape id="_x0000_s1034" type="#_x0000_t202" style="position:absolute;margin-left:0;margin-top:344pt;width:432.3pt;height:16.55pt;z-index:10" stroked="f">
            <v:textbox inset="0,0,0,0">
              <w:txbxContent>
                <w:p w:rsidR="00A72C4B" w:rsidRPr="0056619F" w:rsidRDefault="00A72C4B" w:rsidP="00A72C4B">
                  <w:pPr>
                    <w:pStyle w:val="Caption"/>
                    <w:rPr>
                      <w:rFonts w:ascii="Verdana" w:hAnsi="Verdana"/>
                      <w:color w:val="000000"/>
                      <w:sz w:val="16"/>
                      <w:szCs w:val="16"/>
                    </w:rPr>
                  </w:pPr>
                  <w:r>
                    <w:t xml:space="preserve">Listing </w:t>
                  </w:r>
                  <w:fldSimple w:instr=" SEQ Listing \* ARABIC ">
                    <w:r w:rsidR="00FD4B33">
                      <w:rPr>
                        <w:noProof/>
                      </w:rPr>
                      <w:t>1</w:t>
                    </w:r>
                  </w:fldSimple>
                  <w:r>
                    <w:t xml:space="preserve"> – Auto-generated code to initialize UI Controls with data from a DataSet</w:t>
                  </w:r>
                </w:p>
              </w:txbxContent>
            </v:textbox>
          </v:shape>
        </w:pict>
      </w:r>
      <w:r w:rsidR="00A72C4B" w:rsidRPr="00CE6878">
        <w:rPr>
          <w:rFonts w:ascii="Verdana" w:hAnsi="Verdana"/>
          <w:noProof/>
          <w:color w:val="000000"/>
          <w:sz w:val="16"/>
          <w:szCs w:val="16"/>
        </w:rPr>
        <w:pict>
          <v:shape id="_x0000_s1033" type="#_x0000_t202" style="position:absolute;margin-left:0;margin-top:0;width:444.35pt;height:339.45pt;z-index:9;mso-wrap-style:none;mso-position-horizontal-relative:char;mso-position-vertical-relative:line;mso-width-relative:margin;mso-height-relative:margin" fillcolor="#eeece1" stroked="f">
            <v:fill opacity=".5"/>
            <v:textbox>
              <w:txbxContent>
                <w:p w:rsidR="00A72C4B" w:rsidRPr="00A72C4B" w:rsidRDefault="00A72C4B" w:rsidP="00A72C4B">
                  <w:pPr>
                    <w:autoSpaceDE w:val="0"/>
                    <w:autoSpaceDN w:val="0"/>
                    <w:adjustRightInd w:val="0"/>
                    <w:spacing w:after="0" w:line="240" w:lineRule="auto"/>
                    <w:rPr>
                      <w:rFonts w:ascii="Consolas" w:hAnsi="Consolas" w:cs="Courier New"/>
                      <w:noProof/>
                      <w:color w:val="2B91A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public</w:t>
                  </w: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partial</w:t>
                  </w: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class</w:t>
                  </w:r>
                  <w:r w:rsidRPr="00A72C4B">
                    <w:rPr>
                      <w:rFonts w:ascii="Consolas" w:hAnsi="Consolas" w:cs="Courier New"/>
                      <w:noProof/>
                      <w:sz w:val="16"/>
                      <w:szCs w:val="16"/>
                      <w:lang w:eastAsia="en-US"/>
                    </w:rPr>
                    <w:t xml:space="preserve"> </w:t>
                  </w:r>
                  <w:r w:rsidRPr="00A72C4B">
                    <w:rPr>
                      <w:rFonts w:ascii="Consolas" w:hAnsi="Consolas" w:cs="Courier New"/>
                      <w:noProof/>
                      <w:color w:val="2B91AF"/>
                      <w:sz w:val="16"/>
                      <w:szCs w:val="16"/>
                      <w:lang w:eastAsia="en-US"/>
                    </w:rPr>
                    <w:t>MainForm</w:t>
                  </w:r>
                  <w:r w:rsidRPr="00A72C4B">
                    <w:rPr>
                      <w:rFonts w:ascii="Consolas" w:hAnsi="Consolas" w:cs="Courier New"/>
                      <w:noProof/>
                      <w:sz w:val="16"/>
                      <w:szCs w:val="16"/>
                      <w:lang w:eastAsia="en-US"/>
                    </w:rPr>
                    <w:t xml:space="preserve"> : </w:t>
                  </w:r>
                  <w:r w:rsidRPr="00A72C4B">
                    <w:rPr>
                      <w:rFonts w:ascii="Consolas" w:hAnsi="Consolas" w:cs="Courier New"/>
                      <w:noProof/>
                      <w:color w:val="2B91AF"/>
                      <w:sz w:val="16"/>
                      <w:szCs w:val="16"/>
                      <w:lang w:eastAsia="en-US"/>
                    </w:rPr>
                    <w:t>Form</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public</w:t>
                  </w:r>
                  <w:r w:rsidRPr="00A72C4B">
                    <w:rPr>
                      <w:rFonts w:ascii="Consolas" w:hAnsi="Consolas" w:cs="Courier New"/>
                      <w:noProof/>
                      <w:sz w:val="16"/>
                      <w:szCs w:val="16"/>
                      <w:lang w:eastAsia="en-US"/>
                    </w:rPr>
                    <w:t xml:space="preserve"> MainForm()</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InitializeComponent();</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private</w:t>
                  </w: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void</w:t>
                  </w:r>
                  <w:r w:rsidRPr="00A72C4B">
                    <w:rPr>
                      <w:rFonts w:ascii="Consolas" w:hAnsi="Consolas" w:cs="Courier New"/>
                      <w:noProof/>
                      <w:sz w:val="16"/>
                      <w:szCs w:val="16"/>
                      <w:lang w:eastAsia="en-US"/>
                    </w:rPr>
                    <w:t xml:space="preserve"> MainForm_Load(</w:t>
                  </w:r>
                  <w:r w:rsidRPr="00A72C4B">
                    <w:rPr>
                      <w:rFonts w:ascii="Consolas" w:hAnsi="Consolas" w:cs="Courier New"/>
                      <w:noProof/>
                      <w:color w:val="0000FF"/>
                      <w:sz w:val="16"/>
                      <w:szCs w:val="16"/>
                      <w:lang w:eastAsia="en-US"/>
                    </w:rPr>
                    <w:t>object</w:t>
                  </w:r>
                  <w:r w:rsidRPr="00A72C4B">
                    <w:rPr>
                      <w:rFonts w:ascii="Consolas" w:hAnsi="Consolas" w:cs="Courier New"/>
                      <w:noProof/>
                      <w:sz w:val="16"/>
                      <w:szCs w:val="16"/>
                      <w:lang w:eastAsia="en-US"/>
                    </w:rPr>
                    <w:t xml:space="preserve"> sender, </w:t>
                  </w:r>
                  <w:r w:rsidRPr="00A72C4B">
                    <w:rPr>
                      <w:rFonts w:ascii="Consolas" w:hAnsi="Consolas" w:cs="Courier New"/>
                      <w:noProof/>
                      <w:color w:val="2B91AF"/>
                      <w:sz w:val="16"/>
                      <w:szCs w:val="16"/>
                      <w:lang w:eastAsia="en-US"/>
                    </w:rPr>
                    <w:t>EventArgs</w:t>
                  </w:r>
                  <w:r w:rsidRPr="00A72C4B">
                    <w:rPr>
                      <w:rFonts w:ascii="Consolas" w:hAnsi="Consolas" w:cs="Courier New"/>
                      <w:noProof/>
                      <w:sz w:val="16"/>
                      <w:szCs w:val="16"/>
                      <w:lang w:eastAsia="en-US"/>
                    </w:rPr>
                    <w:t xml:space="preserve"> e)</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if</w:t>
                  </w:r>
                  <w:r w:rsidRPr="00A72C4B">
                    <w:rPr>
                      <w:rFonts w:ascii="Consolas" w:hAnsi="Consolas" w:cs="Courier New"/>
                      <w:noProof/>
                      <w:sz w:val="16"/>
                      <w:szCs w:val="16"/>
                      <w:lang w:eastAsia="en-US"/>
                    </w:rPr>
                    <w:t xml:space="preserve"> (NorthwindDataSetUtil.</w:t>
                  </w:r>
                  <w:r w:rsidRPr="00A72C4B">
                    <w:rPr>
                      <w:rFonts w:ascii="Consolas" w:hAnsi="Consolas" w:cs="Courier New"/>
                      <w:noProof/>
                      <w:color w:val="2B91AF"/>
                      <w:sz w:val="16"/>
                      <w:szCs w:val="16"/>
                      <w:lang w:eastAsia="en-US"/>
                    </w:rPr>
                    <w:t>DesignerUtil</w:t>
                  </w:r>
                  <w:r w:rsidRPr="00A72C4B">
                    <w:rPr>
                      <w:rFonts w:ascii="Consolas" w:hAnsi="Consolas" w:cs="Courier New"/>
                      <w:noProof/>
                      <w:sz w:val="16"/>
                      <w:szCs w:val="16"/>
                      <w:lang w:eastAsia="en-US"/>
                    </w:rPr>
                    <w:t>.IsRunTime())</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this</w:t>
                  </w:r>
                  <w:r w:rsidRPr="00A72C4B">
                    <w:rPr>
                      <w:rFonts w:ascii="Consolas" w:hAnsi="Consolas" w:cs="Courier New"/>
                      <w:noProof/>
                      <w:sz w:val="16"/>
                      <w:szCs w:val="16"/>
                      <w:lang w:eastAsia="en-US"/>
                    </w:rPr>
                    <w:t>.order_DetailsTableAdapter.Fill(</w:t>
                  </w:r>
                  <w:r w:rsidRPr="00A72C4B">
                    <w:rPr>
                      <w:rFonts w:ascii="Consolas" w:hAnsi="Consolas" w:cs="Courier New"/>
                      <w:noProof/>
                      <w:color w:val="0000FF"/>
                      <w:sz w:val="16"/>
                      <w:szCs w:val="16"/>
                      <w:lang w:eastAsia="en-US"/>
                    </w:rPr>
                    <w:t>this</w:t>
                  </w:r>
                  <w:r w:rsidRPr="00A72C4B">
                    <w:rPr>
                      <w:rFonts w:ascii="Consolas" w:hAnsi="Consolas" w:cs="Courier New"/>
                      <w:noProof/>
                      <w:sz w:val="16"/>
                      <w:szCs w:val="16"/>
                      <w:lang w:eastAsia="en-US"/>
                    </w:rPr>
                    <w:t>.northwindDataSet.Order_Details);</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if</w:t>
                  </w:r>
                  <w:r w:rsidRPr="00A72C4B">
                    <w:rPr>
                      <w:rFonts w:ascii="Consolas" w:hAnsi="Consolas" w:cs="Courier New"/>
                      <w:noProof/>
                      <w:sz w:val="16"/>
                      <w:szCs w:val="16"/>
                      <w:lang w:eastAsia="en-US"/>
                    </w:rPr>
                    <w:t xml:space="preserve"> (NorthwindDataSetUtil.</w:t>
                  </w:r>
                  <w:r w:rsidRPr="00A72C4B">
                    <w:rPr>
                      <w:rFonts w:ascii="Consolas" w:hAnsi="Consolas" w:cs="Courier New"/>
                      <w:noProof/>
                      <w:color w:val="2B91AF"/>
                      <w:sz w:val="16"/>
                      <w:szCs w:val="16"/>
                      <w:lang w:eastAsia="en-US"/>
                    </w:rPr>
                    <w:t>DesignerUtil</w:t>
                  </w:r>
                  <w:r w:rsidRPr="00A72C4B">
                    <w:rPr>
                      <w:rFonts w:ascii="Consolas" w:hAnsi="Consolas" w:cs="Courier New"/>
                      <w:noProof/>
                      <w:sz w:val="16"/>
                      <w:szCs w:val="16"/>
                      <w:lang w:eastAsia="en-US"/>
                    </w:rPr>
                    <w:t>.IsRunTime())</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this</w:t>
                  </w:r>
                  <w:r w:rsidRPr="00A72C4B">
                    <w:rPr>
                      <w:rFonts w:ascii="Consolas" w:hAnsi="Consolas" w:cs="Courier New"/>
                      <w:noProof/>
                      <w:sz w:val="16"/>
                      <w:szCs w:val="16"/>
                      <w:lang w:eastAsia="en-US"/>
                    </w:rPr>
                    <w:t>.ordersTableAdapter.Fill(</w:t>
                  </w:r>
                  <w:r w:rsidRPr="00A72C4B">
                    <w:rPr>
                      <w:rFonts w:ascii="Consolas" w:hAnsi="Consolas" w:cs="Courier New"/>
                      <w:noProof/>
                      <w:color w:val="0000FF"/>
                      <w:sz w:val="16"/>
                      <w:szCs w:val="16"/>
                      <w:lang w:eastAsia="en-US"/>
                    </w:rPr>
                    <w:t>this</w:t>
                  </w:r>
                  <w:r w:rsidRPr="00A72C4B">
                    <w:rPr>
                      <w:rFonts w:ascii="Consolas" w:hAnsi="Consolas" w:cs="Courier New"/>
                      <w:noProof/>
                      <w:sz w:val="16"/>
                      <w:szCs w:val="16"/>
                      <w:lang w:eastAsia="en-US"/>
                    </w:rPr>
                    <w:t>.northwindDataSet.Orders);</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private</w:t>
                  </w: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void</w:t>
                  </w:r>
                  <w:r w:rsidRPr="00A72C4B">
                    <w:rPr>
                      <w:rFonts w:ascii="Consolas" w:hAnsi="Consolas" w:cs="Courier New"/>
                      <w:noProof/>
                      <w:sz w:val="16"/>
                      <w:szCs w:val="16"/>
                      <w:lang w:eastAsia="en-US"/>
                    </w:rPr>
                    <w:t xml:space="preserve"> newMenuItemMenuItem_Click(</w:t>
                  </w:r>
                  <w:r w:rsidRPr="00A72C4B">
                    <w:rPr>
                      <w:rFonts w:ascii="Consolas" w:hAnsi="Consolas" w:cs="Courier New"/>
                      <w:noProof/>
                      <w:color w:val="0000FF"/>
                      <w:sz w:val="16"/>
                      <w:szCs w:val="16"/>
                      <w:lang w:eastAsia="en-US"/>
                    </w:rPr>
                    <w:t>object</w:t>
                  </w:r>
                  <w:r w:rsidRPr="00A72C4B">
                    <w:rPr>
                      <w:rFonts w:ascii="Consolas" w:hAnsi="Consolas" w:cs="Courier New"/>
                      <w:noProof/>
                      <w:sz w:val="16"/>
                      <w:szCs w:val="16"/>
                      <w:lang w:eastAsia="en-US"/>
                    </w:rPr>
                    <w:t xml:space="preserve"> sender, </w:t>
                  </w:r>
                  <w:r w:rsidRPr="00A72C4B">
                    <w:rPr>
                      <w:rFonts w:ascii="Consolas" w:hAnsi="Consolas" w:cs="Courier New"/>
                      <w:noProof/>
                      <w:color w:val="2B91AF"/>
                      <w:sz w:val="16"/>
                      <w:szCs w:val="16"/>
                      <w:lang w:eastAsia="en-US"/>
                    </w:rPr>
                    <w:t>EventArgs</w:t>
                  </w:r>
                  <w:r w:rsidRPr="00A72C4B">
                    <w:rPr>
                      <w:rFonts w:ascii="Consolas" w:hAnsi="Consolas" w:cs="Courier New"/>
                      <w:noProof/>
                      <w:sz w:val="16"/>
                      <w:szCs w:val="16"/>
                      <w:lang w:eastAsia="en-US"/>
                    </w:rPr>
                    <w:t xml:space="preserve"> e)</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ordersBindingSource.AddNew();</w:t>
                  </w:r>
                </w:p>
                <w:p w:rsid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SqlCE35WithDataSets.</w:t>
                  </w:r>
                  <w:r w:rsidRPr="00A72C4B">
                    <w:rPr>
                      <w:rFonts w:ascii="Consolas" w:hAnsi="Consolas" w:cs="Courier New"/>
                      <w:noProof/>
                      <w:color w:val="2B91AF"/>
                      <w:sz w:val="16"/>
                      <w:szCs w:val="16"/>
                      <w:lang w:eastAsia="en-US"/>
                    </w:rPr>
                    <w:t>OrdersEditViewDialog</w:t>
                  </w:r>
                  <w:r w:rsidRPr="00A72C4B">
                    <w:rPr>
                      <w:rFonts w:ascii="Consolas" w:hAnsi="Consolas" w:cs="Courier New"/>
                      <w:noProof/>
                      <w:sz w:val="16"/>
                      <w:szCs w:val="16"/>
                      <w:lang w:eastAsia="en-US"/>
                    </w:rPr>
                    <w:t xml:space="preserve"> ordersEditViewDialog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Pr>
                      <w:rFonts w:ascii="Consolas" w:hAnsi="Consolas" w:cs="Courier New"/>
                      <w:noProof/>
                      <w:sz w:val="16"/>
                      <w:szCs w:val="16"/>
                      <w:lang w:eastAsia="en-US"/>
                    </w:rPr>
                    <w:t xml:space="preserve">               </w:t>
                  </w:r>
                  <w:r w:rsidRPr="00A72C4B">
                    <w:rPr>
                      <w:rFonts w:ascii="Consolas" w:hAnsi="Consolas" w:cs="Courier New"/>
                      <w:noProof/>
                      <w:sz w:val="16"/>
                      <w:szCs w:val="16"/>
                      <w:lang w:eastAsia="en-US"/>
                    </w:rPr>
                    <w:t>SqlCE35WithDataSets.</w:t>
                  </w:r>
                  <w:r w:rsidRPr="00A72C4B">
                    <w:rPr>
                      <w:rFonts w:ascii="Consolas" w:hAnsi="Consolas" w:cs="Courier New"/>
                      <w:noProof/>
                      <w:color w:val="2B91AF"/>
                      <w:sz w:val="16"/>
                      <w:szCs w:val="16"/>
                      <w:lang w:eastAsia="en-US"/>
                    </w:rPr>
                    <w:t>OrdersEditViewDialog</w:t>
                  </w:r>
                  <w:r w:rsidRPr="00A72C4B">
                    <w:rPr>
                      <w:rFonts w:ascii="Consolas" w:hAnsi="Consolas" w:cs="Courier New"/>
                      <w:noProof/>
                      <w:sz w:val="16"/>
                      <w:szCs w:val="16"/>
                      <w:lang w:eastAsia="en-US"/>
                    </w:rPr>
                    <w:t>.Instance(</w:t>
                  </w:r>
                  <w:r w:rsidRPr="00A72C4B">
                    <w:rPr>
                      <w:rFonts w:ascii="Consolas" w:hAnsi="Consolas" w:cs="Courier New"/>
                      <w:noProof/>
                      <w:color w:val="0000FF"/>
                      <w:sz w:val="16"/>
                      <w:szCs w:val="16"/>
                      <w:lang w:eastAsia="en-US"/>
                    </w:rPr>
                    <w:t>this</w:t>
                  </w:r>
                  <w:r w:rsidRPr="00A72C4B">
                    <w:rPr>
                      <w:rFonts w:ascii="Consolas" w:hAnsi="Consolas" w:cs="Courier New"/>
                      <w:noProof/>
                      <w:sz w:val="16"/>
                      <w:szCs w:val="16"/>
                      <w:lang w:eastAsia="en-US"/>
                    </w:rPr>
                    <w:t>.ordersBindingSource);</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ordersEditViewDialog.ShowDialog();</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private</w:t>
                  </w:r>
                  <w:r w:rsidRPr="00A72C4B">
                    <w:rPr>
                      <w:rFonts w:ascii="Consolas" w:hAnsi="Consolas" w:cs="Courier New"/>
                      <w:noProof/>
                      <w:sz w:val="16"/>
                      <w:szCs w:val="16"/>
                      <w:lang w:eastAsia="en-US"/>
                    </w:rPr>
                    <w:t xml:space="preserve"> </w:t>
                  </w:r>
                  <w:r w:rsidRPr="00A72C4B">
                    <w:rPr>
                      <w:rFonts w:ascii="Consolas" w:hAnsi="Consolas" w:cs="Courier New"/>
                      <w:noProof/>
                      <w:color w:val="0000FF"/>
                      <w:sz w:val="16"/>
                      <w:szCs w:val="16"/>
                      <w:lang w:eastAsia="en-US"/>
                    </w:rPr>
                    <w:t>void</w:t>
                  </w:r>
                  <w:r w:rsidRPr="00A72C4B">
                    <w:rPr>
                      <w:rFonts w:ascii="Consolas" w:hAnsi="Consolas" w:cs="Courier New"/>
                      <w:noProof/>
                      <w:sz w:val="16"/>
                      <w:szCs w:val="16"/>
                      <w:lang w:eastAsia="en-US"/>
                    </w:rPr>
                    <w:t xml:space="preserve"> ordersDataGrid_Click(</w:t>
                  </w:r>
                  <w:r w:rsidRPr="00A72C4B">
                    <w:rPr>
                      <w:rFonts w:ascii="Consolas" w:hAnsi="Consolas" w:cs="Courier New"/>
                      <w:noProof/>
                      <w:color w:val="0000FF"/>
                      <w:sz w:val="16"/>
                      <w:szCs w:val="16"/>
                      <w:lang w:eastAsia="en-US"/>
                    </w:rPr>
                    <w:t>object</w:t>
                  </w:r>
                  <w:r w:rsidRPr="00A72C4B">
                    <w:rPr>
                      <w:rFonts w:ascii="Consolas" w:hAnsi="Consolas" w:cs="Courier New"/>
                      <w:noProof/>
                      <w:sz w:val="16"/>
                      <w:szCs w:val="16"/>
                      <w:lang w:eastAsia="en-US"/>
                    </w:rPr>
                    <w:t xml:space="preserve"> sender, </w:t>
                  </w:r>
                  <w:r w:rsidRPr="00A72C4B">
                    <w:rPr>
                      <w:rFonts w:ascii="Consolas" w:hAnsi="Consolas" w:cs="Courier New"/>
                      <w:noProof/>
                      <w:color w:val="2B91AF"/>
                      <w:sz w:val="16"/>
                      <w:szCs w:val="16"/>
                      <w:lang w:eastAsia="en-US"/>
                    </w:rPr>
                    <w:t>EventArgs</w:t>
                  </w:r>
                  <w:r w:rsidRPr="00A72C4B">
                    <w:rPr>
                      <w:rFonts w:ascii="Consolas" w:hAnsi="Consolas" w:cs="Courier New"/>
                      <w:noProof/>
                      <w:sz w:val="16"/>
                      <w:szCs w:val="16"/>
                      <w:lang w:eastAsia="en-US"/>
                    </w:rPr>
                    <w:t xml:space="preserve"> e)</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SqlCE35WithDataSets.</w:t>
                  </w:r>
                  <w:r w:rsidRPr="00A72C4B">
                    <w:rPr>
                      <w:rFonts w:ascii="Consolas" w:hAnsi="Consolas" w:cs="Courier New"/>
                      <w:noProof/>
                      <w:color w:val="2B91AF"/>
                      <w:sz w:val="16"/>
                      <w:szCs w:val="16"/>
                      <w:lang w:eastAsia="en-US"/>
                    </w:rPr>
                    <w:t>OrdersSummaryViewDialog</w:t>
                  </w:r>
                  <w:r w:rsidRPr="00A72C4B">
                    <w:rPr>
                      <w:rFonts w:ascii="Consolas" w:hAnsi="Consolas" w:cs="Courier New"/>
                      <w:noProof/>
                      <w:sz w:val="16"/>
                      <w:szCs w:val="16"/>
                      <w:lang w:eastAsia="en-US"/>
                    </w:rPr>
                    <w:t xml:space="preserve"> ordersSummaryViewDialog =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A72C4B">
                    <w:rPr>
                      <w:rFonts w:ascii="Consolas" w:hAnsi="Consolas" w:cs="Courier New"/>
                      <w:noProof/>
                      <w:sz w:val="16"/>
                      <w:szCs w:val="16"/>
                      <w:lang w:eastAsia="en-US"/>
                    </w:rPr>
                    <w:t>SqlCE35WithDataSets.</w:t>
                  </w:r>
                  <w:r w:rsidRPr="00A72C4B">
                    <w:rPr>
                      <w:rFonts w:ascii="Consolas" w:hAnsi="Consolas" w:cs="Courier New"/>
                      <w:noProof/>
                      <w:color w:val="2B91AF"/>
                      <w:sz w:val="16"/>
                      <w:szCs w:val="16"/>
                      <w:lang w:eastAsia="en-US"/>
                    </w:rPr>
                    <w:t>OrdersSummaryViewDialog</w:t>
                  </w:r>
                  <w:r w:rsidRPr="00A72C4B">
                    <w:rPr>
                      <w:rFonts w:ascii="Consolas" w:hAnsi="Consolas" w:cs="Courier New"/>
                      <w:noProof/>
                      <w:sz w:val="16"/>
                      <w:szCs w:val="16"/>
                      <w:lang w:eastAsia="en-US"/>
                    </w:rPr>
                    <w:t>.Instance(</w:t>
                  </w:r>
                  <w:r w:rsidRPr="00A72C4B">
                    <w:rPr>
                      <w:rFonts w:ascii="Consolas" w:hAnsi="Consolas" w:cs="Courier New"/>
                      <w:noProof/>
                      <w:color w:val="0000FF"/>
                      <w:sz w:val="16"/>
                      <w:szCs w:val="16"/>
                      <w:lang w:eastAsia="en-US"/>
                    </w:rPr>
                    <w:t>this</w:t>
                  </w:r>
                  <w:r w:rsidRPr="00A72C4B">
                    <w:rPr>
                      <w:rFonts w:ascii="Consolas" w:hAnsi="Consolas" w:cs="Courier New"/>
                      <w:noProof/>
                      <w:sz w:val="16"/>
                      <w:szCs w:val="16"/>
                      <w:lang w:eastAsia="en-US"/>
                    </w:rPr>
                    <w:t>.ordersBindingSource);</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ordersSummaryViewDialog.ShowDialog();</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p>
                <w:p w:rsidR="00A72C4B" w:rsidRPr="00A72C4B" w:rsidRDefault="00A72C4B" w:rsidP="00A72C4B">
                  <w:pPr>
                    <w:autoSpaceDE w:val="0"/>
                    <w:autoSpaceDN w:val="0"/>
                    <w:adjustRightInd w:val="0"/>
                    <w:spacing w:after="0" w:line="240" w:lineRule="auto"/>
                    <w:rPr>
                      <w:rFonts w:ascii="Consolas" w:hAnsi="Consolas" w:cs="Courier New"/>
                      <w:noProof/>
                      <w:sz w:val="16"/>
                      <w:szCs w:val="16"/>
                      <w:lang w:eastAsia="en-US"/>
                    </w:rPr>
                  </w:pPr>
                  <w:r w:rsidRPr="00A72C4B">
                    <w:rPr>
                      <w:rFonts w:ascii="Consolas" w:hAnsi="Consolas" w:cs="Courier New"/>
                      <w:noProof/>
                      <w:sz w:val="16"/>
                      <w:szCs w:val="16"/>
                      <w:lang w:eastAsia="en-US"/>
                    </w:rPr>
                    <w:t xml:space="preserve">    }</w:t>
                  </w:r>
                </w:p>
                <w:p w:rsidR="00CE6878" w:rsidRPr="00A72C4B" w:rsidRDefault="00CE6878" w:rsidP="00A72C4B">
                  <w:pPr>
                    <w:rPr>
                      <w:rFonts w:ascii="Consolas" w:hAnsi="Consolas"/>
                      <w:sz w:val="16"/>
                      <w:szCs w:val="16"/>
                    </w:rPr>
                  </w:pPr>
                </w:p>
              </w:txbxContent>
            </v:textbox>
          </v:shape>
        </w:pict>
      </w:r>
      <w:r w:rsidR="00A72C4B">
        <w:rPr>
          <w:rFonts w:ascii="Verdana" w:hAnsi="Verdana"/>
          <w:color w:val="000000"/>
          <w:sz w:val="16"/>
          <w:szCs w:val="16"/>
        </w:rPr>
        <w:pict>
          <v:shape id="_x0000_i1029" type="#_x0000_t75" style="width:6in;height:339.75pt">
            <v:imagedata croptop="-65520f" cropbottom="65520f"/>
          </v:shape>
        </w:pict>
      </w:r>
    </w:p>
    <w:p w:rsidR="00CE6878" w:rsidRDefault="00CE6878" w:rsidP="00566CE0">
      <w:pPr>
        <w:spacing w:after="115" w:line="336" w:lineRule="auto"/>
        <w:textAlignment w:val="top"/>
        <w:rPr>
          <w:rFonts w:ascii="Verdana" w:hAnsi="Verdana"/>
          <w:color w:val="000000"/>
          <w:sz w:val="16"/>
          <w:szCs w:val="16"/>
        </w:rPr>
      </w:pPr>
    </w:p>
    <w:p w:rsidR="00490F5E" w:rsidRDefault="00F7147E"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In the </w:t>
      </w:r>
      <w:r w:rsidRPr="006862B1">
        <w:rPr>
          <w:rFonts w:ascii="Verdana" w:hAnsi="Verdana"/>
          <w:b/>
          <w:color w:val="000000"/>
          <w:sz w:val="16"/>
          <w:szCs w:val="16"/>
        </w:rPr>
        <w:t>MainForm_Load</w:t>
      </w:r>
      <w:r>
        <w:rPr>
          <w:rFonts w:ascii="Verdana" w:hAnsi="Verdana"/>
          <w:color w:val="000000"/>
          <w:sz w:val="16"/>
          <w:szCs w:val="16"/>
        </w:rPr>
        <w:t xml:space="preserve"> event handler, data from the Northwind database is copied to the DataSet, which in turn displays the data to the user through data binding. Additional code is also added to show detail information and to enter new order records. To get some information about the performance of retrieving data from a SQL CE Database through a DataSet, you can start a </w:t>
      </w:r>
      <w:r w:rsidRPr="006862B1">
        <w:rPr>
          <w:rFonts w:ascii="Verdana" w:hAnsi="Verdana"/>
          <w:b/>
          <w:color w:val="000000"/>
          <w:sz w:val="16"/>
          <w:szCs w:val="16"/>
        </w:rPr>
        <w:t>Stopwatch</w:t>
      </w:r>
      <w:r>
        <w:rPr>
          <w:rFonts w:ascii="Verdana" w:hAnsi="Verdana"/>
          <w:color w:val="000000"/>
          <w:sz w:val="16"/>
          <w:szCs w:val="16"/>
        </w:rPr>
        <w:t xml:space="preserve"> as the first statement in the MainForm_Load event handler and stop the Stopwatch as the last statement in the MainForm_Load event handler, after which you can display the elapsed time in a status bar.</w:t>
      </w:r>
      <w:r w:rsidR="008614F2">
        <w:rPr>
          <w:rFonts w:ascii="Verdana" w:hAnsi="Verdana"/>
          <w:color w:val="000000"/>
          <w:sz w:val="16"/>
          <w:szCs w:val="16"/>
        </w:rPr>
        <w:t xml:space="preserve"> A similar performance measurement can be done to measure the time it takes to display detailed information when moving from one record to another by taking the time the user presses </w:t>
      </w:r>
      <w:r w:rsidR="006862B1">
        <w:rPr>
          <w:rFonts w:ascii="Verdana" w:hAnsi="Verdana"/>
          <w:color w:val="000000"/>
          <w:sz w:val="16"/>
          <w:szCs w:val="16"/>
        </w:rPr>
        <w:t>a hardware</w:t>
      </w:r>
      <w:r w:rsidR="008614F2">
        <w:rPr>
          <w:rFonts w:ascii="Verdana" w:hAnsi="Verdana"/>
          <w:color w:val="000000"/>
          <w:sz w:val="16"/>
          <w:szCs w:val="16"/>
        </w:rPr>
        <w:t xml:space="preserve"> key until the time the text of one of the edit controls that is displayed on the MainForm is changed. Figure 3 shows you these performance results when using a strongly typed DataSet. As you can see, it takes a good 13 seconds on Device Emulator from the time the application is initialized to the time the data is displayed to the user. Moving from one record to another, updating especially the detailed information takes an average of 300 milliseconds.</w:t>
      </w:r>
      <w:r w:rsidR="00CC0B91">
        <w:rPr>
          <w:rFonts w:ascii="Verdana" w:hAnsi="Verdana"/>
          <w:color w:val="000000"/>
          <w:sz w:val="16"/>
          <w:szCs w:val="16"/>
        </w:rPr>
        <w:t xml:space="preserve"> You can also see the amount of time it takes to move from the first record to the last record</w:t>
      </w:r>
      <w:r w:rsidR="00FC7F65">
        <w:rPr>
          <w:rFonts w:ascii="Verdana" w:hAnsi="Verdana"/>
          <w:color w:val="000000"/>
          <w:sz w:val="16"/>
          <w:szCs w:val="16"/>
        </w:rPr>
        <w:t>, which is about the same as moving to the next record, thanks to the fact that a DataSet operates entirely in memory</w:t>
      </w:r>
      <w:r w:rsidR="00CC0B91">
        <w:rPr>
          <w:rFonts w:ascii="Verdana" w:hAnsi="Verdana"/>
          <w:color w:val="000000"/>
          <w:sz w:val="16"/>
          <w:szCs w:val="16"/>
        </w:rPr>
        <w:t>. Measuring time to move from the first record to the last record in the database is achieved by the code as shown in Listing 2.</w:t>
      </w:r>
    </w:p>
    <w:p w:rsidR="00FC7F65" w:rsidRDefault="00FC7F65" w:rsidP="00566CE0">
      <w:pPr>
        <w:spacing w:after="115" w:line="336" w:lineRule="auto"/>
        <w:textAlignment w:val="top"/>
        <w:rPr>
          <w:rFonts w:ascii="Verdana" w:hAnsi="Verdana"/>
          <w:color w:val="000000"/>
          <w:sz w:val="16"/>
          <w:szCs w:val="16"/>
        </w:rPr>
      </w:pPr>
      <w:r w:rsidRPr="00FC7F65">
        <w:rPr>
          <w:rFonts w:ascii="Verdana" w:hAnsi="Verdana"/>
          <w:noProof/>
          <w:color w:val="000000"/>
          <w:sz w:val="16"/>
          <w:szCs w:val="16"/>
        </w:rPr>
      </w:r>
      <w:r>
        <w:rPr>
          <w:rFonts w:ascii="Verdana" w:hAnsi="Verdana"/>
          <w:color w:val="000000"/>
          <w:sz w:val="16"/>
          <w:szCs w:val="16"/>
        </w:rPr>
        <w:pict>
          <v:shape id="_x0000_s1038" type="#_x0000_t202" style="width:366.3pt;height:92.4pt;mso-wrap-style:none;mso-position-horizontal-relative:char;mso-position-vertical-relative:line;mso-width-relative:margin;mso-height-relative:margin" fillcolor="#eeece1" stroked="f">
            <v:fill opacity=".5"/>
            <v:textbox style="mso-next-textbox:#_x0000_s1038">
              <w:txbxContent>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w:t>
                  </w:r>
                  <w:r w:rsidRPr="00FC7F65">
                    <w:rPr>
                      <w:rFonts w:ascii="Consolas" w:hAnsi="Consolas" w:cs="Courier New"/>
                      <w:noProof/>
                      <w:color w:val="0000FF"/>
                      <w:sz w:val="16"/>
                      <w:szCs w:val="16"/>
                      <w:lang w:eastAsia="en-US"/>
                    </w:rPr>
                    <w:t>private</w:t>
                  </w:r>
                  <w:r w:rsidRPr="00FC7F65">
                    <w:rPr>
                      <w:rFonts w:ascii="Consolas" w:hAnsi="Consolas" w:cs="Courier New"/>
                      <w:noProof/>
                      <w:sz w:val="16"/>
                      <w:szCs w:val="16"/>
                      <w:lang w:eastAsia="en-US"/>
                    </w:rPr>
                    <w:t xml:space="preserve"> </w:t>
                  </w:r>
                  <w:r w:rsidRPr="00FC7F65">
                    <w:rPr>
                      <w:rFonts w:ascii="Consolas" w:hAnsi="Consolas" w:cs="Courier New"/>
                      <w:noProof/>
                      <w:color w:val="0000FF"/>
                      <w:sz w:val="16"/>
                      <w:szCs w:val="16"/>
                      <w:lang w:eastAsia="en-US"/>
                    </w:rPr>
                    <w:t>void</w:t>
                  </w:r>
                  <w:r w:rsidRPr="00FC7F65">
                    <w:rPr>
                      <w:rFonts w:ascii="Consolas" w:hAnsi="Consolas" w:cs="Courier New"/>
                      <w:noProof/>
                      <w:sz w:val="16"/>
                      <w:szCs w:val="16"/>
                      <w:lang w:eastAsia="en-US"/>
                    </w:rPr>
                    <w:t xml:space="preserve"> menuGotoLast_Click(</w:t>
                  </w:r>
                  <w:r w:rsidRPr="00FC7F65">
                    <w:rPr>
                      <w:rFonts w:ascii="Consolas" w:hAnsi="Consolas" w:cs="Courier New"/>
                      <w:noProof/>
                      <w:color w:val="0000FF"/>
                      <w:sz w:val="16"/>
                      <w:szCs w:val="16"/>
                      <w:lang w:eastAsia="en-US"/>
                    </w:rPr>
                    <w:t>object</w:t>
                  </w:r>
                  <w:r w:rsidRPr="00FC7F65">
                    <w:rPr>
                      <w:rFonts w:ascii="Consolas" w:hAnsi="Consolas" w:cs="Courier New"/>
                      <w:noProof/>
                      <w:sz w:val="16"/>
                      <w:szCs w:val="16"/>
                      <w:lang w:eastAsia="en-US"/>
                    </w:rPr>
                    <w:t xml:space="preserve"> sender, </w:t>
                  </w:r>
                  <w:r w:rsidRPr="00FC7F65">
                    <w:rPr>
                      <w:rFonts w:ascii="Consolas" w:hAnsi="Consolas" w:cs="Courier New"/>
                      <w:noProof/>
                      <w:color w:val="2B91AF"/>
                      <w:sz w:val="16"/>
                      <w:szCs w:val="16"/>
                      <w:lang w:eastAsia="en-US"/>
                    </w:rPr>
                    <w:t>EventArgs</w:t>
                  </w:r>
                  <w:r w:rsidRPr="00FC7F65">
                    <w:rPr>
                      <w:rFonts w:ascii="Consolas" w:hAnsi="Consolas" w:cs="Courier New"/>
                      <w:noProof/>
                      <w:sz w:val="16"/>
                      <w:szCs w:val="16"/>
                      <w:lang w:eastAsia="en-US"/>
                    </w:rPr>
                    <w:t xml:space="preserve"> e)</w:t>
                  </w:r>
                </w:p>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w:t>
                  </w:r>
                </w:p>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ordersBindingSource.MoveFirst();</w:t>
                  </w:r>
                </w:p>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sw.Reset();</w:t>
                  </w:r>
                </w:p>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sw.Start();</w:t>
                  </w:r>
                </w:p>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ordersBindingSource.MoveLast();</w:t>
                  </w:r>
                </w:p>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sw.Stop();</w:t>
                  </w:r>
                </w:p>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statusBar1.Text = </w:t>
                  </w:r>
                  <w:r w:rsidRPr="00FC7F65">
                    <w:rPr>
                      <w:rFonts w:ascii="Consolas" w:hAnsi="Consolas" w:cs="Courier New"/>
                      <w:noProof/>
                      <w:color w:val="A31515"/>
                      <w:sz w:val="16"/>
                      <w:szCs w:val="16"/>
                      <w:lang w:eastAsia="en-US"/>
                    </w:rPr>
                    <w:t>"Goto last row: "</w:t>
                  </w:r>
                  <w:r w:rsidRPr="00FC7F65">
                    <w:rPr>
                      <w:rFonts w:ascii="Consolas" w:hAnsi="Consolas" w:cs="Courier New"/>
                      <w:noProof/>
                      <w:sz w:val="16"/>
                      <w:szCs w:val="16"/>
                      <w:lang w:eastAsia="en-US"/>
                    </w:rPr>
                    <w:t xml:space="preserve"> + sw.ElapsedMilliseconds + </w:t>
                  </w:r>
                  <w:r w:rsidRPr="00FC7F65">
                    <w:rPr>
                      <w:rFonts w:ascii="Consolas" w:hAnsi="Consolas" w:cs="Courier New"/>
                      <w:noProof/>
                      <w:color w:val="A31515"/>
                      <w:sz w:val="16"/>
                      <w:szCs w:val="16"/>
                      <w:lang w:eastAsia="en-US"/>
                    </w:rPr>
                    <w:t>" msec."</w:t>
                  </w:r>
                  <w:r w:rsidRPr="00FC7F65">
                    <w:rPr>
                      <w:rFonts w:ascii="Consolas" w:hAnsi="Consolas" w:cs="Courier New"/>
                      <w:noProof/>
                      <w:sz w:val="16"/>
                      <w:szCs w:val="16"/>
                      <w:lang w:eastAsia="en-US"/>
                    </w:rPr>
                    <w:t>;</w:t>
                  </w:r>
                </w:p>
                <w:p w:rsidR="00FC7F65" w:rsidRPr="00FC7F65" w:rsidRDefault="00FC7F65" w:rsidP="00FC7F65">
                  <w:pPr>
                    <w:autoSpaceDE w:val="0"/>
                    <w:autoSpaceDN w:val="0"/>
                    <w:adjustRightInd w:val="0"/>
                    <w:spacing w:after="0" w:line="240" w:lineRule="auto"/>
                    <w:rPr>
                      <w:rFonts w:ascii="Consolas" w:hAnsi="Consolas" w:cs="Courier New"/>
                      <w:noProof/>
                      <w:sz w:val="16"/>
                      <w:szCs w:val="16"/>
                      <w:lang w:eastAsia="en-US"/>
                    </w:rPr>
                  </w:pPr>
                  <w:r w:rsidRPr="00FC7F65">
                    <w:rPr>
                      <w:rFonts w:ascii="Consolas" w:hAnsi="Consolas" w:cs="Courier New"/>
                      <w:noProof/>
                      <w:sz w:val="16"/>
                      <w:szCs w:val="16"/>
                      <w:lang w:eastAsia="en-US"/>
                    </w:rPr>
                    <w:t xml:space="preserve">    }</w:t>
                  </w:r>
                </w:p>
                <w:p w:rsidR="00FC7F65" w:rsidRDefault="00FC7F65"/>
              </w:txbxContent>
            </v:textbox>
            <w10:anchorlock/>
          </v:shape>
        </w:pict>
      </w:r>
      <w:r>
        <w:rPr>
          <w:noProof/>
        </w:rPr>
      </w:r>
      <w:r w:rsidR="002F58E7">
        <w:rPr>
          <w:rFonts w:ascii="Verdana" w:hAnsi="Verdana"/>
          <w:color w:val="000000"/>
          <w:sz w:val="16"/>
          <w:szCs w:val="16"/>
        </w:rPr>
        <w:pict>
          <v:shape id="_x0000_s1039" type="#_x0000_t202" style="width:366.3pt;height:19.5pt;mso-position-horizontal-relative:char;mso-position-vertical-relative:line" stroked="f">
            <v:textbox style="mso-next-textbox:#_x0000_s1039" inset="0,0,0,0">
              <w:txbxContent>
                <w:p w:rsidR="00FC7F65" w:rsidRPr="003B3089" w:rsidRDefault="00FC7F65" w:rsidP="00FC7F65">
                  <w:pPr>
                    <w:pStyle w:val="Caption"/>
                    <w:rPr>
                      <w:rFonts w:ascii="Verdana" w:hAnsi="Verdana"/>
                      <w:color w:val="000000"/>
                      <w:sz w:val="16"/>
                      <w:szCs w:val="16"/>
                    </w:rPr>
                  </w:pPr>
                  <w:r>
                    <w:t xml:space="preserve">Listing </w:t>
                  </w:r>
                  <w:fldSimple w:instr=" SEQ Listing \* ARABIC ">
                    <w:r w:rsidR="00FD4B33">
                      <w:rPr>
                        <w:noProof/>
                      </w:rPr>
                      <w:t>2</w:t>
                    </w:r>
                  </w:fldSimple>
                  <w:r>
                    <w:t xml:space="preserve"> - Measuring time to move from the first to the last record.</w:t>
                  </w:r>
                </w:p>
              </w:txbxContent>
            </v:textbox>
            <w10:anchorlock/>
          </v:shape>
        </w:pict>
      </w:r>
    </w:p>
    <w:p w:rsidR="008614F2" w:rsidRDefault="00FC7F65" w:rsidP="008614F2">
      <w:pPr>
        <w:keepNext/>
        <w:spacing w:after="115" w:line="336" w:lineRule="auto"/>
        <w:textAlignment w:val="top"/>
      </w:pPr>
      <w:r>
        <w:rPr>
          <w:rFonts w:ascii="Verdana" w:hAnsi="Verdana"/>
          <w:color w:val="000000"/>
          <w:sz w:val="16"/>
          <w:szCs w:val="16"/>
        </w:rPr>
        <w:pict>
          <v:shape id="_x0000_i1031" type="#_x0000_t75" style="width:467.25pt;height:251.25pt" o:allowoverlap="f">
            <v:imagedata r:id="rId15" o:title=""/>
          </v:shape>
        </w:pict>
      </w:r>
    </w:p>
    <w:p w:rsidR="008614F2" w:rsidRDefault="008614F2" w:rsidP="008614F2">
      <w:pPr>
        <w:pStyle w:val="Caption"/>
      </w:pPr>
      <w:r>
        <w:t xml:space="preserve">Figure </w:t>
      </w:r>
      <w:fldSimple w:instr=" SEQ Figure \* ARABIC ">
        <w:r w:rsidR="00CC7104">
          <w:rPr>
            <w:noProof/>
          </w:rPr>
          <w:t>3</w:t>
        </w:r>
      </w:fldSimple>
      <w:r>
        <w:t xml:space="preserve"> - Initial time it takes to display data and moving from record to record</w:t>
      </w:r>
    </w:p>
    <w:p w:rsidR="00F7539A" w:rsidRDefault="008614F2" w:rsidP="008614F2">
      <w:pPr>
        <w:spacing w:after="115" w:line="336" w:lineRule="auto"/>
        <w:textAlignment w:val="top"/>
        <w:rPr>
          <w:rFonts w:ascii="Verdana" w:hAnsi="Verdana"/>
          <w:color w:val="000000"/>
          <w:sz w:val="16"/>
          <w:szCs w:val="16"/>
        </w:rPr>
      </w:pPr>
      <w:r>
        <w:rPr>
          <w:rFonts w:ascii="Verdana" w:hAnsi="Verdana"/>
          <w:color w:val="000000"/>
          <w:sz w:val="16"/>
          <w:szCs w:val="16"/>
        </w:rPr>
        <w:t>Because of the fact that a DataSet keeps all data locally in memory itself, at some time it is necessary to commit changes back to the database. It is of course up to you to determine when you want to commit changes. One approach could be to work locally on the DataSet as long as possible, and commit changes to the database once the user closes the application. However, especially when you need to synchronize data with a back-end server it is probably better to commit changes to the database just prior to synchronizing. Also, with all data kept locally in a data cache like a DataSet, if the application crashes it means that data might be lost. In a typical application you might want to commit changes back to the database at several moments in time, for instance when the application is closed, when data needs to be synchronized and when the application goes to the background. You can also decide to commit changes to the database immediately once they are made, but that makes the DataSet almost like a really redundant local data cache.</w:t>
      </w:r>
      <w:r w:rsidR="00CC0B91">
        <w:rPr>
          <w:rFonts w:ascii="Verdana" w:hAnsi="Verdana"/>
          <w:color w:val="000000"/>
          <w:sz w:val="16"/>
          <w:szCs w:val="16"/>
        </w:rPr>
        <w:t xml:space="preserve"> Listing 3 shows the code you need to provide to commit changes to the database. In this sample, data is written back to the database inside the </w:t>
      </w:r>
      <w:r w:rsidR="00CC0B91" w:rsidRPr="006862B1">
        <w:rPr>
          <w:rFonts w:ascii="Verdana" w:hAnsi="Verdana"/>
          <w:b/>
          <w:color w:val="000000"/>
          <w:sz w:val="16"/>
          <w:szCs w:val="16"/>
        </w:rPr>
        <w:t>Closing</w:t>
      </w:r>
      <w:r w:rsidR="00CC0B91">
        <w:rPr>
          <w:rFonts w:ascii="Verdana" w:hAnsi="Verdana"/>
          <w:color w:val="000000"/>
          <w:sz w:val="16"/>
          <w:szCs w:val="16"/>
        </w:rPr>
        <w:t xml:space="preserve"> event handler. Only if changes are found in the DataSet it is necessary to commit changes back to the database.</w:t>
      </w:r>
    </w:p>
    <w:p w:rsidR="00CC0B91" w:rsidRDefault="00CC0B91" w:rsidP="008614F2">
      <w:pPr>
        <w:spacing w:after="115" w:line="336" w:lineRule="auto"/>
        <w:textAlignment w:val="top"/>
        <w:rPr>
          <w:rFonts w:ascii="Verdana" w:hAnsi="Verdana"/>
          <w:color w:val="000000"/>
          <w:sz w:val="16"/>
          <w:szCs w:val="16"/>
        </w:rPr>
      </w:pPr>
      <w:r>
        <w:rPr>
          <w:noProof/>
        </w:rPr>
        <w:lastRenderedPageBreak/>
        <w:pict>
          <v:shape id="_x0000_s1037" type="#_x0000_t202" style="position:absolute;margin-left:0;margin-top:87.65pt;width:337.5pt;height:16.55pt;z-index:11" stroked="f">
            <v:textbox inset="0,0,0,0">
              <w:txbxContent>
                <w:p w:rsidR="00CC0B91" w:rsidRPr="007F3C1C" w:rsidRDefault="00CC0B91" w:rsidP="00CC0B91">
                  <w:pPr>
                    <w:pStyle w:val="Caption"/>
                    <w:rPr>
                      <w:rFonts w:ascii="Verdana" w:hAnsi="Verdana"/>
                      <w:color w:val="000000"/>
                      <w:sz w:val="16"/>
                      <w:szCs w:val="16"/>
                    </w:rPr>
                  </w:pPr>
                  <w:r>
                    <w:t xml:space="preserve">Listing </w:t>
                  </w:r>
                  <w:fldSimple w:instr=" SEQ Listing \* ARABIC ">
                    <w:r w:rsidR="00FD4B33">
                      <w:rPr>
                        <w:noProof/>
                      </w:rPr>
                      <w:t>3</w:t>
                    </w:r>
                  </w:fldSimple>
                  <w:r>
                    <w:t xml:space="preserve"> - Committing changes back to a database on application termination.</w:t>
                  </w:r>
                </w:p>
              </w:txbxContent>
            </v:textbox>
          </v:shape>
        </w:pict>
      </w:r>
      <w:r w:rsidRPr="00CC0B91">
        <w:rPr>
          <w:rFonts w:ascii="Verdana" w:hAnsi="Verdana"/>
          <w:noProof/>
          <w:color w:val="000000"/>
          <w:sz w:val="16"/>
          <w:szCs w:val="16"/>
        </w:rPr>
      </w:r>
      <w:r>
        <w:rPr>
          <w:rFonts w:ascii="Verdana" w:hAnsi="Verdana"/>
          <w:color w:val="000000"/>
          <w:sz w:val="16"/>
          <w:szCs w:val="16"/>
        </w:rPr>
        <w:pict>
          <v:shape id="_x0000_s1036" type="#_x0000_t202" style="width:309.1pt;height:83.15pt;mso-wrap-style:none;mso-position-horizontal-relative:char;mso-position-vertical-relative:line;mso-width-relative:margin;mso-height-relative:margin" fillcolor="#eeece1" stroked="f">
            <v:fill opacity=".5"/>
            <v:textbox>
              <w:txbxContent>
                <w:p w:rsidR="00CC0B91" w:rsidRPr="00CC0B91" w:rsidRDefault="00CC0B91" w:rsidP="00CC0B91">
                  <w:pPr>
                    <w:autoSpaceDE w:val="0"/>
                    <w:autoSpaceDN w:val="0"/>
                    <w:adjustRightInd w:val="0"/>
                    <w:spacing w:after="0" w:line="240" w:lineRule="auto"/>
                    <w:rPr>
                      <w:rFonts w:ascii="Consolas" w:hAnsi="Consolas" w:cs="Courier New"/>
                      <w:noProof/>
                      <w:sz w:val="16"/>
                      <w:szCs w:val="16"/>
                      <w:lang w:eastAsia="en-US"/>
                    </w:rPr>
                  </w:pPr>
                  <w:r w:rsidRPr="00CC0B91">
                    <w:rPr>
                      <w:rFonts w:ascii="Consolas" w:hAnsi="Consolas" w:cs="Courier New"/>
                      <w:noProof/>
                      <w:sz w:val="16"/>
                      <w:szCs w:val="16"/>
                      <w:lang w:eastAsia="en-US"/>
                    </w:rPr>
                    <w:t xml:space="preserve">    </w:t>
                  </w:r>
                  <w:r w:rsidRPr="00CC0B91">
                    <w:rPr>
                      <w:rFonts w:ascii="Consolas" w:hAnsi="Consolas" w:cs="Courier New"/>
                      <w:noProof/>
                      <w:color w:val="0000FF"/>
                      <w:sz w:val="16"/>
                      <w:szCs w:val="16"/>
                      <w:lang w:eastAsia="en-US"/>
                    </w:rPr>
                    <w:t>private</w:t>
                  </w:r>
                  <w:r w:rsidRPr="00CC0B91">
                    <w:rPr>
                      <w:rFonts w:ascii="Consolas" w:hAnsi="Consolas" w:cs="Courier New"/>
                      <w:noProof/>
                      <w:sz w:val="16"/>
                      <w:szCs w:val="16"/>
                      <w:lang w:eastAsia="en-US"/>
                    </w:rPr>
                    <w:t xml:space="preserve"> </w:t>
                  </w:r>
                  <w:r w:rsidRPr="00CC0B91">
                    <w:rPr>
                      <w:rFonts w:ascii="Consolas" w:hAnsi="Consolas" w:cs="Courier New"/>
                      <w:noProof/>
                      <w:color w:val="0000FF"/>
                      <w:sz w:val="16"/>
                      <w:szCs w:val="16"/>
                      <w:lang w:eastAsia="en-US"/>
                    </w:rPr>
                    <w:t>void</w:t>
                  </w:r>
                  <w:r w:rsidRPr="00CC0B91">
                    <w:rPr>
                      <w:rFonts w:ascii="Consolas" w:hAnsi="Consolas" w:cs="Courier New"/>
                      <w:noProof/>
                      <w:sz w:val="16"/>
                      <w:szCs w:val="16"/>
                      <w:lang w:eastAsia="en-US"/>
                    </w:rPr>
                    <w:t xml:space="preserve"> MainForm_Closing(</w:t>
                  </w:r>
                  <w:r w:rsidRPr="00CC0B91">
                    <w:rPr>
                      <w:rFonts w:ascii="Consolas" w:hAnsi="Consolas" w:cs="Courier New"/>
                      <w:noProof/>
                      <w:color w:val="0000FF"/>
                      <w:sz w:val="16"/>
                      <w:szCs w:val="16"/>
                      <w:lang w:eastAsia="en-US"/>
                    </w:rPr>
                    <w:t>object</w:t>
                  </w:r>
                  <w:r w:rsidRPr="00CC0B91">
                    <w:rPr>
                      <w:rFonts w:ascii="Consolas" w:hAnsi="Consolas" w:cs="Courier New"/>
                      <w:noProof/>
                      <w:sz w:val="16"/>
                      <w:szCs w:val="16"/>
                      <w:lang w:eastAsia="en-US"/>
                    </w:rPr>
                    <w:t xml:space="preserve"> sender, </w:t>
                  </w:r>
                  <w:r w:rsidRPr="00CC0B91">
                    <w:rPr>
                      <w:rFonts w:ascii="Consolas" w:hAnsi="Consolas" w:cs="Courier New"/>
                      <w:noProof/>
                      <w:color w:val="2B91AF"/>
                      <w:sz w:val="16"/>
                      <w:szCs w:val="16"/>
                      <w:lang w:eastAsia="en-US"/>
                    </w:rPr>
                    <w:t>CancelEventArgs</w:t>
                  </w:r>
                  <w:r w:rsidRPr="00CC0B91">
                    <w:rPr>
                      <w:rFonts w:ascii="Consolas" w:hAnsi="Consolas" w:cs="Courier New"/>
                      <w:noProof/>
                      <w:sz w:val="16"/>
                      <w:szCs w:val="16"/>
                      <w:lang w:eastAsia="en-US"/>
                    </w:rPr>
                    <w:t xml:space="preserve"> e)</w:t>
                  </w:r>
                </w:p>
                <w:p w:rsidR="00CC0B91" w:rsidRPr="00CC0B91" w:rsidRDefault="00CC0B91" w:rsidP="00CC0B91">
                  <w:pPr>
                    <w:autoSpaceDE w:val="0"/>
                    <w:autoSpaceDN w:val="0"/>
                    <w:adjustRightInd w:val="0"/>
                    <w:spacing w:after="0" w:line="240" w:lineRule="auto"/>
                    <w:rPr>
                      <w:rFonts w:ascii="Consolas" w:hAnsi="Consolas" w:cs="Courier New"/>
                      <w:noProof/>
                      <w:sz w:val="16"/>
                      <w:szCs w:val="16"/>
                      <w:lang w:eastAsia="en-US"/>
                    </w:rPr>
                  </w:pPr>
                  <w:r w:rsidRPr="00CC0B91">
                    <w:rPr>
                      <w:rFonts w:ascii="Consolas" w:hAnsi="Consolas" w:cs="Courier New"/>
                      <w:noProof/>
                      <w:sz w:val="16"/>
                      <w:szCs w:val="16"/>
                      <w:lang w:eastAsia="en-US"/>
                    </w:rPr>
                    <w:t xml:space="preserve">    {</w:t>
                  </w:r>
                </w:p>
                <w:p w:rsidR="00CC0B91" w:rsidRPr="00CC0B91" w:rsidRDefault="00CC0B91" w:rsidP="00CC0B91">
                  <w:pPr>
                    <w:autoSpaceDE w:val="0"/>
                    <w:autoSpaceDN w:val="0"/>
                    <w:adjustRightInd w:val="0"/>
                    <w:spacing w:after="0" w:line="240" w:lineRule="auto"/>
                    <w:rPr>
                      <w:rFonts w:ascii="Consolas" w:hAnsi="Consolas" w:cs="Courier New"/>
                      <w:noProof/>
                      <w:sz w:val="16"/>
                      <w:szCs w:val="16"/>
                      <w:lang w:eastAsia="en-US"/>
                    </w:rPr>
                  </w:pPr>
                  <w:r w:rsidRPr="00CC0B91">
                    <w:rPr>
                      <w:rFonts w:ascii="Consolas" w:hAnsi="Consolas" w:cs="Courier New"/>
                      <w:noProof/>
                      <w:sz w:val="16"/>
                      <w:szCs w:val="16"/>
                      <w:lang w:eastAsia="en-US"/>
                    </w:rPr>
                    <w:t xml:space="preserve">        </w:t>
                  </w:r>
                  <w:r w:rsidRPr="00CC0B91">
                    <w:rPr>
                      <w:rFonts w:ascii="Consolas" w:hAnsi="Consolas" w:cs="Courier New"/>
                      <w:noProof/>
                      <w:color w:val="0000FF"/>
                      <w:sz w:val="16"/>
                      <w:szCs w:val="16"/>
                      <w:lang w:eastAsia="en-US"/>
                    </w:rPr>
                    <w:t>if</w:t>
                  </w:r>
                  <w:r w:rsidRPr="00CC0B91">
                    <w:rPr>
                      <w:rFonts w:ascii="Consolas" w:hAnsi="Consolas" w:cs="Courier New"/>
                      <w:noProof/>
                      <w:sz w:val="16"/>
                      <w:szCs w:val="16"/>
                      <w:lang w:eastAsia="en-US"/>
                    </w:rPr>
                    <w:t xml:space="preserve"> (northwindDataSet.HasChanges())</w:t>
                  </w:r>
                </w:p>
                <w:p w:rsidR="00CC0B91" w:rsidRPr="00CC0B91" w:rsidRDefault="00CC0B91" w:rsidP="00CC0B91">
                  <w:pPr>
                    <w:autoSpaceDE w:val="0"/>
                    <w:autoSpaceDN w:val="0"/>
                    <w:adjustRightInd w:val="0"/>
                    <w:spacing w:after="0" w:line="240" w:lineRule="auto"/>
                    <w:rPr>
                      <w:rFonts w:ascii="Consolas" w:hAnsi="Consolas" w:cs="Courier New"/>
                      <w:noProof/>
                      <w:sz w:val="16"/>
                      <w:szCs w:val="16"/>
                      <w:lang w:eastAsia="en-US"/>
                    </w:rPr>
                  </w:pPr>
                  <w:r w:rsidRPr="00CC0B91">
                    <w:rPr>
                      <w:rFonts w:ascii="Consolas" w:hAnsi="Consolas" w:cs="Courier New"/>
                      <w:noProof/>
                      <w:sz w:val="16"/>
                      <w:szCs w:val="16"/>
                      <w:lang w:eastAsia="en-US"/>
                    </w:rPr>
                    <w:t xml:space="preserve">        {</w:t>
                  </w:r>
                </w:p>
                <w:p w:rsidR="00CC0B91" w:rsidRPr="00CC0B91" w:rsidRDefault="00CC0B91" w:rsidP="00CC0B91">
                  <w:pPr>
                    <w:autoSpaceDE w:val="0"/>
                    <w:autoSpaceDN w:val="0"/>
                    <w:adjustRightInd w:val="0"/>
                    <w:spacing w:after="0" w:line="240" w:lineRule="auto"/>
                    <w:rPr>
                      <w:rFonts w:ascii="Consolas" w:hAnsi="Consolas" w:cs="Courier New"/>
                      <w:noProof/>
                      <w:sz w:val="16"/>
                      <w:szCs w:val="16"/>
                      <w:lang w:eastAsia="en-US"/>
                    </w:rPr>
                  </w:pPr>
                  <w:r w:rsidRPr="00CC0B91">
                    <w:rPr>
                      <w:rFonts w:ascii="Consolas" w:hAnsi="Consolas" w:cs="Courier New"/>
                      <w:noProof/>
                      <w:sz w:val="16"/>
                      <w:szCs w:val="16"/>
                      <w:lang w:eastAsia="en-US"/>
                    </w:rPr>
                    <w:t xml:space="preserve">            ordersTableAdapter.Update(northwindDataSet);</w:t>
                  </w:r>
                </w:p>
                <w:p w:rsidR="00CC0B91" w:rsidRPr="00CC0B91" w:rsidRDefault="00CC0B91" w:rsidP="00CC0B91">
                  <w:pPr>
                    <w:autoSpaceDE w:val="0"/>
                    <w:autoSpaceDN w:val="0"/>
                    <w:adjustRightInd w:val="0"/>
                    <w:spacing w:after="0" w:line="240" w:lineRule="auto"/>
                    <w:rPr>
                      <w:rFonts w:ascii="Consolas" w:hAnsi="Consolas" w:cs="Courier New"/>
                      <w:noProof/>
                      <w:sz w:val="16"/>
                      <w:szCs w:val="16"/>
                      <w:lang w:eastAsia="en-US"/>
                    </w:rPr>
                  </w:pPr>
                  <w:r w:rsidRPr="00CC0B91">
                    <w:rPr>
                      <w:rFonts w:ascii="Consolas" w:hAnsi="Consolas" w:cs="Courier New"/>
                      <w:noProof/>
                      <w:sz w:val="16"/>
                      <w:szCs w:val="16"/>
                      <w:lang w:eastAsia="en-US"/>
                    </w:rPr>
                    <w:t xml:space="preserve">            order_DetailsTableAdapter.Update(northwindDataSet);</w:t>
                  </w:r>
                </w:p>
                <w:p w:rsidR="00CC0B91" w:rsidRPr="00CC0B91" w:rsidRDefault="00CC0B91" w:rsidP="00CC0B91">
                  <w:pPr>
                    <w:autoSpaceDE w:val="0"/>
                    <w:autoSpaceDN w:val="0"/>
                    <w:adjustRightInd w:val="0"/>
                    <w:spacing w:after="0" w:line="240" w:lineRule="auto"/>
                    <w:rPr>
                      <w:rFonts w:ascii="Consolas" w:hAnsi="Consolas" w:cs="Courier New"/>
                      <w:noProof/>
                      <w:sz w:val="16"/>
                      <w:szCs w:val="16"/>
                      <w:lang w:eastAsia="en-US"/>
                    </w:rPr>
                  </w:pPr>
                  <w:r w:rsidRPr="00CC0B91">
                    <w:rPr>
                      <w:rFonts w:ascii="Consolas" w:hAnsi="Consolas" w:cs="Courier New"/>
                      <w:noProof/>
                      <w:sz w:val="16"/>
                      <w:szCs w:val="16"/>
                      <w:lang w:eastAsia="en-US"/>
                    </w:rPr>
                    <w:t xml:space="preserve">        }</w:t>
                  </w:r>
                </w:p>
                <w:p w:rsidR="00CC0B91" w:rsidRPr="00CC0B91" w:rsidRDefault="00CC0B91" w:rsidP="00CC0B91">
                  <w:pPr>
                    <w:autoSpaceDE w:val="0"/>
                    <w:autoSpaceDN w:val="0"/>
                    <w:adjustRightInd w:val="0"/>
                    <w:spacing w:after="0" w:line="240" w:lineRule="auto"/>
                    <w:rPr>
                      <w:rFonts w:ascii="Consolas" w:hAnsi="Consolas" w:cs="Courier New"/>
                      <w:noProof/>
                      <w:sz w:val="16"/>
                      <w:szCs w:val="16"/>
                      <w:lang w:eastAsia="en-US"/>
                    </w:rPr>
                  </w:pPr>
                  <w:r w:rsidRPr="00CC0B91">
                    <w:rPr>
                      <w:rFonts w:ascii="Consolas" w:hAnsi="Consolas" w:cs="Courier New"/>
                      <w:noProof/>
                      <w:sz w:val="16"/>
                      <w:szCs w:val="16"/>
                      <w:lang w:eastAsia="en-US"/>
                    </w:rPr>
                    <w:t xml:space="preserve">    }</w:t>
                  </w:r>
                </w:p>
                <w:p w:rsidR="00CC0B91" w:rsidRDefault="00CC0B91"/>
              </w:txbxContent>
            </v:textbox>
          </v:shape>
        </w:pict>
      </w:r>
    </w:p>
    <w:p w:rsidR="00CC0B91" w:rsidRDefault="00CC0B91" w:rsidP="008614F2">
      <w:pPr>
        <w:spacing w:after="115" w:line="336" w:lineRule="auto"/>
        <w:textAlignment w:val="top"/>
        <w:rPr>
          <w:rFonts w:ascii="Verdana" w:hAnsi="Verdana"/>
          <w:color w:val="000000"/>
          <w:sz w:val="16"/>
          <w:szCs w:val="16"/>
        </w:rPr>
      </w:pPr>
    </w:p>
    <w:p w:rsidR="00FC7F65" w:rsidRDefault="00FC7F65" w:rsidP="008614F2">
      <w:pPr>
        <w:spacing w:after="115" w:line="336" w:lineRule="auto"/>
        <w:textAlignment w:val="top"/>
        <w:rPr>
          <w:rFonts w:ascii="Verdana" w:hAnsi="Verdana"/>
          <w:color w:val="000000"/>
          <w:sz w:val="16"/>
          <w:szCs w:val="16"/>
        </w:rPr>
      </w:pPr>
      <w:r>
        <w:rPr>
          <w:rFonts w:ascii="Verdana" w:hAnsi="Verdana"/>
          <w:color w:val="000000"/>
          <w:sz w:val="16"/>
          <w:szCs w:val="16"/>
        </w:rPr>
        <w:t>When you are using a strongly typed DataSet, lots of code is generated for you and once the DataSet is initialized, retrieving data is very fast. Basically, the only code you have to provide is code to commit changes back to the database. Additionally, you might want to add code to navigate through the data, and provide a non-default way to fill the DataSet, maybe filtering the data you are interested in. In this introduction in using DataSets we omitted some more advanced topics like delay-loading data from the database to the DataSet.</w:t>
      </w:r>
    </w:p>
    <w:p w:rsidR="00FC7F65" w:rsidRPr="00C22E33" w:rsidRDefault="00FC7F65" w:rsidP="00FC7F65">
      <w:pPr>
        <w:spacing w:before="207" w:after="92" w:line="288" w:lineRule="auto"/>
        <w:textAlignment w:val="top"/>
        <w:outlineLvl w:val="0"/>
        <w:rPr>
          <w:rFonts w:ascii="Verdana" w:hAnsi="Verdana"/>
          <w:b/>
          <w:bCs/>
          <w:color w:val="000000"/>
          <w:kern w:val="36"/>
          <w:sz w:val="20"/>
          <w:szCs w:val="18"/>
        </w:rPr>
      </w:pPr>
      <w:r>
        <w:rPr>
          <w:rFonts w:ascii="Verdana" w:hAnsi="Verdana"/>
          <w:b/>
          <w:bCs/>
          <w:color w:val="000000"/>
          <w:kern w:val="36"/>
          <w:sz w:val="20"/>
          <w:szCs w:val="18"/>
        </w:rPr>
        <w:t>Using Strongly Typed SqlCeResultSets</w:t>
      </w:r>
    </w:p>
    <w:p w:rsidR="00FC7F65" w:rsidRDefault="00FC7F65" w:rsidP="00F613C9">
      <w:pPr>
        <w:spacing w:after="115" w:line="336" w:lineRule="auto"/>
        <w:textAlignment w:val="top"/>
        <w:rPr>
          <w:rFonts w:ascii="Verdana" w:hAnsi="Verdana"/>
          <w:color w:val="000000"/>
          <w:sz w:val="16"/>
          <w:szCs w:val="16"/>
        </w:rPr>
      </w:pPr>
      <w:r>
        <w:rPr>
          <w:rFonts w:ascii="Verdana" w:hAnsi="Verdana"/>
          <w:color w:val="000000"/>
          <w:sz w:val="16"/>
          <w:szCs w:val="16"/>
        </w:rPr>
        <w:t xml:space="preserve">Making use of strongly typed </w:t>
      </w:r>
      <w:r w:rsidR="001C5AA5" w:rsidRPr="006862B1">
        <w:rPr>
          <w:rFonts w:ascii="Verdana" w:hAnsi="Verdana"/>
          <w:b/>
          <w:color w:val="000000"/>
          <w:sz w:val="16"/>
          <w:szCs w:val="16"/>
        </w:rPr>
        <w:t>SqlCeResultSets</w:t>
      </w:r>
      <w:r>
        <w:rPr>
          <w:rFonts w:ascii="Verdana" w:hAnsi="Verdana"/>
          <w:color w:val="000000"/>
          <w:sz w:val="16"/>
          <w:szCs w:val="16"/>
        </w:rPr>
        <w:t xml:space="preserve"> gives you a </w:t>
      </w:r>
      <w:r w:rsidR="001C5AA5">
        <w:rPr>
          <w:rFonts w:ascii="Verdana" w:hAnsi="Verdana"/>
          <w:color w:val="000000"/>
          <w:sz w:val="16"/>
          <w:szCs w:val="16"/>
        </w:rPr>
        <w:t xml:space="preserve">relatively </w:t>
      </w:r>
      <w:r>
        <w:rPr>
          <w:rFonts w:ascii="Verdana" w:hAnsi="Verdana"/>
          <w:color w:val="000000"/>
          <w:sz w:val="16"/>
          <w:szCs w:val="16"/>
        </w:rPr>
        <w:t xml:space="preserve">simple way to access a SQL CE database. </w:t>
      </w:r>
      <w:r w:rsidR="001C5AA5">
        <w:rPr>
          <w:rFonts w:ascii="Verdana" w:hAnsi="Verdana"/>
          <w:color w:val="000000"/>
          <w:sz w:val="16"/>
          <w:szCs w:val="16"/>
        </w:rPr>
        <w:t xml:space="preserve">Some code is generated for you, although not as much as you saw when using a strongly typed DataSet. One of the big advantages of a SqlCeResultSet is that it operates directly on the database. In other words, data is not duplicated which is great on a memory scarce device like a Windows Mobile device. A </w:t>
      </w:r>
      <w:r w:rsidR="001C5AA5" w:rsidRPr="006862B1">
        <w:rPr>
          <w:rFonts w:ascii="Verdana" w:hAnsi="Verdana"/>
          <w:b/>
          <w:color w:val="000000"/>
          <w:sz w:val="16"/>
          <w:szCs w:val="16"/>
        </w:rPr>
        <w:t>strongly typed SqlCeResultSet</w:t>
      </w:r>
      <w:r w:rsidR="001C5AA5">
        <w:rPr>
          <w:rFonts w:ascii="Verdana" w:hAnsi="Verdana"/>
          <w:color w:val="000000"/>
          <w:sz w:val="16"/>
          <w:szCs w:val="16"/>
        </w:rPr>
        <w:t xml:space="preserve"> combines the ease of use of a </w:t>
      </w:r>
      <w:r w:rsidR="001C5AA5" w:rsidRPr="006862B1">
        <w:rPr>
          <w:rFonts w:ascii="Verdana" w:hAnsi="Verdana"/>
          <w:b/>
          <w:color w:val="000000"/>
          <w:sz w:val="16"/>
          <w:szCs w:val="16"/>
        </w:rPr>
        <w:t>DataSet</w:t>
      </w:r>
      <w:r w:rsidR="001C5AA5">
        <w:rPr>
          <w:rFonts w:ascii="Verdana" w:hAnsi="Verdana"/>
          <w:color w:val="000000"/>
          <w:sz w:val="16"/>
          <w:szCs w:val="16"/>
        </w:rPr>
        <w:t xml:space="preserve"> with the performance of a </w:t>
      </w:r>
      <w:r w:rsidR="001C5AA5" w:rsidRPr="006862B1">
        <w:rPr>
          <w:rFonts w:ascii="Verdana" w:hAnsi="Verdana"/>
          <w:b/>
          <w:color w:val="000000"/>
          <w:sz w:val="16"/>
          <w:szCs w:val="16"/>
        </w:rPr>
        <w:t>DataReader</w:t>
      </w:r>
      <w:r w:rsidR="001C5AA5">
        <w:rPr>
          <w:rFonts w:ascii="Verdana" w:hAnsi="Verdana"/>
          <w:color w:val="000000"/>
          <w:sz w:val="16"/>
          <w:szCs w:val="16"/>
        </w:rPr>
        <w:t xml:space="preserve">. To compare the performance between a SqlCeResultSet and a DataSet we are going to use a similar application, working on the same tables of the Northwind database and providing the same functionality. Performance is again measured through a </w:t>
      </w:r>
      <w:r w:rsidR="001C5AA5" w:rsidRPr="006862B1">
        <w:rPr>
          <w:rFonts w:ascii="Verdana" w:hAnsi="Verdana"/>
          <w:b/>
          <w:color w:val="000000"/>
          <w:sz w:val="16"/>
          <w:szCs w:val="16"/>
        </w:rPr>
        <w:t>Stopwatch</w:t>
      </w:r>
      <w:r w:rsidR="001C5AA5">
        <w:rPr>
          <w:rFonts w:ascii="Verdana" w:hAnsi="Verdana"/>
          <w:color w:val="000000"/>
          <w:sz w:val="16"/>
          <w:szCs w:val="16"/>
        </w:rPr>
        <w:t xml:space="preserve"> object.</w:t>
      </w:r>
      <w:r w:rsidR="007001FF">
        <w:rPr>
          <w:rFonts w:ascii="Verdana" w:hAnsi="Verdana"/>
          <w:color w:val="000000"/>
          <w:sz w:val="16"/>
          <w:szCs w:val="16"/>
        </w:rPr>
        <w:t xml:space="preserve"> In figure 4 you can see in the Properties Window that we specified a </w:t>
      </w:r>
      <w:r w:rsidR="007001FF" w:rsidRPr="006862B1">
        <w:rPr>
          <w:rFonts w:ascii="Verdana" w:hAnsi="Verdana"/>
          <w:b/>
          <w:color w:val="000000"/>
          <w:sz w:val="16"/>
          <w:szCs w:val="16"/>
        </w:rPr>
        <w:t>custom tool</w:t>
      </w:r>
      <w:r w:rsidR="007001FF">
        <w:rPr>
          <w:rFonts w:ascii="Verdana" w:hAnsi="Verdana"/>
          <w:color w:val="000000"/>
          <w:sz w:val="16"/>
          <w:szCs w:val="16"/>
        </w:rPr>
        <w:t xml:space="preserve"> to generate a strongly typed SqlCeResultSet instead of a DataSet. </w:t>
      </w:r>
      <w:r w:rsidR="00F613C9">
        <w:rPr>
          <w:rFonts w:ascii="Verdana" w:hAnsi="Verdana"/>
          <w:color w:val="000000"/>
          <w:sz w:val="16"/>
          <w:szCs w:val="16"/>
        </w:rPr>
        <w:t xml:space="preserve">The initial approach is identical. You add a DataSource to your project, being the Northwind database. When adding the DataSource, a strongly typed DataSet is automatically created for you by Visual Studio 2008. After that you change the custom tool in the Properties Window to generate SqlCeResultSets. What you also can see in figure 4 is that Visual Studio created two strongly typed SqlCeResultSets for you, but that there is no relation between the two. In order to have a master-detail view on the MainForm </w:t>
      </w:r>
      <w:r w:rsidR="00081A8A">
        <w:rPr>
          <w:rFonts w:ascii="Verdana" w:hAnsi="Verdana"/>
          <w:color w:val="000000"/>
          <w:sz w:val="16"/>
          <w:szCs w:val="16"/>
        </w:rPr>
        <w:t xml:space="preserve">you must provide your own code </w:t>
      </w:r>
      <w:r w:rsidR="00F613C9">
        <w:rPr>
          <w:rFonts w:ascii="Verdana" w:hAnsi="Verdana"/>
          <w:color w:val="000000"/>
          <w:sz w:val="16"/>
          <w:szCs w:val="16"/>
        </w:rPr>
        <w:t>to bind the detail view to the master view.</w:t>
      </w:r>
    </w:p>
    <w:p w:rsidR="002F58E7" w:rsidRDefault="002F58E7" w:rsidP="00F613C9">
      <w:pPr>
        <w:spacing w:after="115" w:line="336" w:lineRule="auto"/>
        <w:textAlignment w:val="top"/>
        <w:rPr>
          <w:rFonts w:ascii="Verdana" w:hAnsi="Verdana"/>
          <w:color w:val="000000"/>
          <w:sz w:val="16"/>
          <w:szCs w:val="16"/>
        </w:rPr>
      </w:pPr>
      <w:r>
        <w:rPr>
          <w:rFonts w:ascii="Verdana" w:hAnsi="Verdana"/>
          <w:color w:val="000000"/>
          <w:sz w:val="16"/>
          <w:szCs w:val="16"/>
        </w:rPr>
        <w:t>The code that Visual Studio generated for you to be able to display data on the MainForm is shown in listing 1. Note that only the data grid, containing Orders data, is populated automatically by Visual Studio 2008. Also, no additional forms are generated to display summary information or an edit dialog.</w:t>
      </w:r>
    </w:p>
    <w:p w:rsidR="00081A8A" w:rsidRDefault="002F58E7" w:rsidP="00F613C9">
      <w:pPr>
        <w:spacing w:after="115" w:line="336" w:lineRule="auto"/>
        <w:textAlignment w:val="top"/>
        <w:rPr>
          <w:rFonts w:ascii="Verdana" w:hAnsi="Verdana"/>
          <w:color w:val="000000"/>
          <w:sz w:val="16"/>
          <w:szCs w:val="16"/>
        </w:rPr>
      </w:pPr>
      <w:r>
        <w:rPr>
          <w:noProof/>
        </w:rPr>
        <w:pict>
          <v:shape id="_x0000_s1042" type="#_x0000_t202" style="position:absolute;margin-left:0;margin-top:151.5pt;width:427.9pt;height:13.15pt;z-index:12" stroked="f">
            <v:textbox inset="0,0,0,0">
              <w:txbxContent>
                <w:p w:rsidR="002F58E7" w:rsidRPr="005635E0" w:rsidRDefault="002F58E7" w:rsidP="002F58E7">
                  <w:pPr>
                    <w:pStyle w:val="Caption"/>
                    <w:rPr>
                      <w:rFonts w:ascii="Verdana" w:hAnsi="Verdana"/>
                      <w:color w:val="000000"/>
                      <w:sz w:val="16"/>
                      <w:szCs w:val="16"/>
                    </w:rPr>
                  </w:pPr>
                  <w:r>
                    <w:t xml:space="preserve">Listing </w:t>
                  </w:r>
                  <w:fldSimple w:instr=" SEQ Listing \* ARABIC ">
                    <w:r w:rsidR="00FD4B33">
                      <w:rPr>
                        <w:noProof/>
                      </w:rPr>
                      <w:t>4</w:t>
                    </w:r>
                  </w:fldSimple>
                  <w:r>
                    <w:t xml:space="preserve"> - Auto-generated code to initialize UI Controls with data from a SqlCeResultSet.</w:t>
                  </w:r>
                </w:p>
              </w:txbxContent>
            </v:textbox>
          </v:shape>
        </w:pict>
      </w:r>
      <w:r w:rsidRPr="002F58E7">
        <w:rPr>
          <w:rFonts w:ascii="Verdana" w:hAnsi="Verdana"/>
          <w:noProof/>
          <w:color w:val="000000"/>
          <w:sz w:val="16"/>
          <w:szCs w:val="16"/>
        </w:rPr>
      </w:r>
      <w:r>
        <w:rPr>
          <w:rFonts w:ascii="Verdana" w:hAnsi="Verdana"/>
          <w:color w:val="000000"/>
          <w:sz w:val="16"/>
          <w:szCs w:val="16"/>
        </w:rPr>
        <w:pict>
          <v:shape id="_x0000_s1041" type="#_x0000_t202" style="width:462.35pt;height:147pt;mso-wrap-style:none;mso-position-horizontal-relative:char;mso-position-vertical-relative:line;mso-width-relative:margin;mso-height-relative:margin" fillcolor="#eeece1" stroked="f">
            <v:fill opacity=".5"/>
            <v:textbox>
              <w:txbxContent>
                <w:p w:rsidR="002F58E7" w:rsidRPr="002F58E7" w:rsidRDefault="002F58E7" w:rsidP="002F58E7">
                  <w:pPr>
                    <w:autoSpaceDE w:val="0"/>
                    <w:autoSpaceDN w:val="0"/>
                    <w:adjustRightInd w:val="0"/>
                    <w:spacing w:after="0" w:line="240" w:lineRule="auto"/>
                    <w:rPr>
                      <w:rFonts w:ascii="Consolas" w:hAnsi="Consolas" w:cs="Courier New"/>
                      <w:noProof/>
                      <w:color w:val="2B91AF"/>
                      <w:sz w:val="16"/>
                      <w:szCs w:val="16"/>
                      <w:lang w:eastAsia="en-US"/>
                    </w:rPr>
                  </w:pPr>
                  <w:r>
                    <w:rPr>
                      <w:rFonts w:ascii="Courier New" w:hAnsi="Courier New" w:cs="Courier New"/>
                      <w:noProof/>
                      <w:sz w:val="20"/>
                      <w:szCs w:val="20"/>
                      <w:lang w:eastAsia="en-US"/>
                    </w:rPr>
                    <w:t xml:space="preserve">   </w:t>
                  </w:r>
                  <w:r w:rsidRPr="002F58E7">
                    <w:rPr>
                      <w:rFonts w:ascii="Consolas" w:hAnsi="Consolas" w:cs="Courier New"/>
                      <w:noProof/>
                      <w:color w:val="0000FF"/>
                      <w:sz w:val="16"/>
                      <w:szCs w:val="16"/>
                      <w:lang w:eastAsia="en-US"/>
                    </w:rPr>
                    <w:t>public</w:t>
                  </w:r>
                  <w:r w:rsidRPr="002F58E7">
                    <w:rPr>
                      <w:rFonts w:ascii="Consolas" w:hAnsi="Consolas" w:cs="Courier New"/>
                      <w:noProof/>
                      <w:sz w:val="16"/>
                      <w:szCs w:val="16"/>
                      <w:lang w:eastAsia="en-US"/>
                    </w:rPr>
                    <w:t xml:space="preserve"> </w:t>
                  </w:r>
                  <w:r w:rsidRPr="002F58E7">
                    <w:rPr>
                      <w:rFonts w:ascii="Consolas" w:hAnsi="Consolas" w:cs="Courier New"/>
                      <w:noProof/>
                      <w:color w:val="0000FF"/>
                      <w:sz w:val="16"/>
                      <w:szCs w:val="16"/>
                      <w:lang w:eastAsia="en-US"/>
                    </w:rPr>
                    <w:t>partial</w:t>
                  </w:r>
                  <w:r w:rsidRPr="002F58E7">
                    <w:rPr>
                      <w:rFonts w:ascii="Consolas" w:hAnsi="Consolas" w:cs="Courier New"/>
                      <w:noProof/>
                      <w:sz w:val="16"/>
                      <w:szCs w:val="16"/>
                      <w:lang w:eastAsia="en-US"/>
                    </w:rPr>
                    <w:t xml:space="preserve"> </w:t>
                  </w:r>
                  <w:r w:rsidRPr="002F58E7">
                    <w:rPr>
                      <w:rFonts w:ascii="Consolas" w:hAnsi="Consolas" w:cs="Courier New"/>
                      <w:noProof/>
                      <w:color w:val="0000FF"/>
                      <w:sz w:val="16"/>
                      <w:szCs w:val="16"/>
                      <w:lang w:eastAsia="en-US"/>
                    </w:rPr>
                    <w:t>class</w:t>
                  </w:r>
                  <w:r w:rsidRPr="002F58E7">
                    <w:rPr>
                      <w:rFonts w:ascii="Consolas" w:hAnsi="Consolas" w:cs="Courier New"/>
                      <w:noProof/>
                      <w:sz w:val="16"/>
                      <w:szCs w:val="16"/>
                      <w:lang w:eastAsia="en-US"/>
                    </w:rPr>
                    <w:t xml:space="preserve"> </w:t>
                  </w:r>
                  <w:r w:rsidRPr="002F58E7">
                    <w:rPr>
                      <w:rFonts w:ascii="Consolas" w:hAnsi="Consolas" w:cs="Courier New"/>
                      <w:noProof/>
                      <w:color w:val="2B91AF"/>
                      <w:sz w:val="16"/>
                      <w:szCs w:val="16"/>
                      <w:lang w:eastAsia="en-US"/>
                    </w:rPr>
                    <w:t>MainForm</w:t>
                  </w:r>
                  <w:r w:rsidRPr="002F58E7">
                    <w:rPr>
                      <w:rFonts w:ascii="Consolas" w:hAnsi="Consolas" w:cs="Courier New"/>
                      <w:noProof/>
                      <w:sz w:val="16"/>
                      <w:szCs w:val="16"/>
                      <w:lang w:eastAsia="en-US"/>
                    </w:rPr>
                    <w:t xml:space="preserve"> : </w:t>
                  </w:r>
                  <w:r w:rsidRPr="002F58E7">
                    <w:rPr>
                      <w:rFonts w:ascii="Consolas" w:hAnsi="Consolas" w:cs="Courier New"/>
                      <w:noProof/>
                      <w:color w:val="2B91AF"/>
                      <w:sz w:val="16"/>
                      <w:szCs w:val="16"/>
                      <w:lang w:eastAsia="en-US"/>
                    </w:rPr>
                    <w:t>Form</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r w:rsidRPr="002F58E7">
                    <w:rPr>
                      <w:rFonts w:ascii="Consolas" w:hAnsi="Consolas" w:cs="Courier New"/>
                      <w:noProof/>
                      <w:color w:val="0000FF"/>
                      <w:sz w:val="16"/>
                      <w:szCs w:val="16"/>
                      <w:lang w:eastAsia="en-US"/>
                    </w:rPr>
                    <w:t>private</w:t>
                  </w:r>
                  <w:r w:rsidRPr="002F58E7">
                    <w:rPr>
                      <w:rFonts w:ascii="Consolas" w:hAnsi="Consolas" w:cs="Courier New"/>
                      <w:noProof/>
                      <w:sz w:val="16"/>
                      <w:szCs w:val="16"/>
                      <w:lang w:eastAsia="en-US"/>
                    </w:rPr>
                    <w:t xml:space="preserve"> SqlCe35WithResultSets.NorthwindResultSets.</w:t>
                  </w:r>
                  <w:r w:rsidRPr="002F58E7">
                    <w:rPr>
                      <w:rFonts w:ascii="Consolas" w:hAnsi="Consolas" w:cs="Courier New"/>
                      <w:noProof/>
                      <w:color w:val="2B91AF"/>
                      <w:sz w:val="16"/>
                      <w:szCs w:val="16"/>
                      <w:lang w:eastAsia="en-US"/>
                    </w:rPr>
                    <w:t>OrdersResultSet</w:t>
                  </w:r>
                  <w:r w:rsidRPr="002F58E7">
                    <w:rPr>
                      <w:rFonts w:ascii="Consolas" w:hAnsi="Consolas" w:cs="Courier New"/>
                      <w:noProof/>
                      <w:sz w:val="16"/>
                      <w:szCs w:val="16"/>
                      <w:lang w:eastAsia="en-US"/>
                    </w:rPr>
                    <w:t xml:space="preserve"> ordersResultSet;</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r w:rsidRPr="002F58E7">
                    <w:rPr>
                      <w:rFonts w:ascii="Consolas" w:hAnsi="Consolas" w:cs="Courier New"/>
                      <w:noProof/>
                      <w:color w:val="0000FF"/>
                      <w:sz w:val="16"/>
                      <w:szCs w:val="16"/>
                      <w:lang w:eastAsia="en-US"/>
                    </w:rPr>
                    <w:t>public</w:t>
                  </w:r>
                  <w:r w:rsidRPr="002F58E7">
                    <w:rPr>
                      <w:rFonts w:ascii="Consolas" w:hAnsi="Consolas" w:cs="Courier New"/>
                      <w:noProof/>
                      <w:sz w:val="16"/>
                      <w:szCs w:val="16"/>
                      <w:lang w:eastAsia="en-US"/>
                    </w:rPr>
                    <w:t xml:space="preserve"> MainForm()</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InitializeComponent();</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r w:rsidRPr="002F58E7">
                    <w:rPr>
                      <w:rFonts w:ascii="Consolas" w:hAnsi="Consolas" w:cs="Courier New"/>
                      <w:noProof/>
                      <w:color w:val="0000FF"/>
                      <w:sz w:val="16"/>
                      <w:szCs w:val="16"/>
                      <w:lang w:eastAsia="en-US"/>
                    </w:rPr>
                    <w:t>private</w:t>
                  </w:r>
                  <w:r w:rsidRPr="002F58E7">
                    <w:rPr>
                      <w:rFonts w:ascii="Consolas" w:hAnsi="Consolas" w:cs="Courier New"/>
                      <w:noProof/>
                      <w:sz w:val="16"/>
                      <w:szCs w:val="16"/>
                      <w:lang w:eastAsia="en-US"/>
                    </w:rPr>
                    <w:t xml:space="preserve"> </w:t>
                  </w:r>
                  <w:r w:rsidRPr="002F58E7">
                    <w:rPr>
                      <w:rFonts w:ascii="Consolas" w:hAnsi="Consolas" w:cs="Courier New"/>
                      <w:noProof/>
                      <w:color w:val="0000FF"/>
                      <w:sz w:val="16"/>
                      <w:szCs w:val="16"/>
                      <w:lang w:eastAsia="en-US"/>
                    </w:rPr>
                    <w:t>void</w:t>
                  </w:r>
                  <w:r w:rsidRPr="002F58E7">
                    <w:rPr>
                      <w:rFonts w:ascii="Consolas" w:hAnsi="Consolas" w:cs="Courier New"/>
                      <w:noProof/>
                      <w:sz w:val="16"/>
                      <w:szCs w:val="16"/>
                      <w:lang w:eastAsia="en-US"/>
                    </w:rPr>
                    <w:t xml:space="preserve"> MainForm_Load(</w:t>
                  </w:r>
                  <w:r w:rsidRPr="002F58E7">
                    <w:rPr>
                      <w:rFonts w:ascii="Consolas" w:hAnsi="Consolas" w:cs="Courier New"/>
                      <w:noProof/>
                      <w:color w:val="0000FF"/>
                      <w:sz w:val="16"/>
                      <w:szCs w:val="16"/>
                      <w:lang w:eastAsia="en-US"/>
                    </w:rPr>
                    <w:t>object</w:t>
                  </w:r>
                  <w:r w:rsidRPr="002F58E7">
                    <w:rPr>
                      <w:rFonts w:ascii="Consolas" w:hAnsi="Consolas" w:cs="Courier New"/>
                      <w:noProof/>
                      <w:sz w:val="16"/>
                      <w:szCs w:val="16"/>
                      <w:lang w:eastAsia="en-US"/>
                    </w:rPr>
                    <w:t xml:space="preserve"> sender, </w:t>
                  </w:r>
                  <w:r w:rsidRPr="002F58E7">
                    <w:rPr>
                      <w:rFonts w:ascii="Consolas" w:hAnsi="Consolas" w:cs="Courier New"/>
                      <w:noProof/>
                      <w:color w:val="2B91AF"/>
                      <w:sz w:val="16"/>
                      <w:szCs w:val="16"/>
                      <w:lang w:eastAsia="en-US"/>
                    </w:rPr>
                    <w:t>EventArgs</w:t>
                  </w:r>
                  <w:r w:rsidRPr="002F58E7">
                    <w:rPr>
                      <w:rFonts w:ascii="Consolas" w:hAnsi="Consolas" w:cs="Courier New"/>
                      <w:noProof/>
                      <w:sz w:val="16"/>
                      <w:szCs w:val="16"/>
                      <w:lang w:eastAsia="en-US"/>
                    </w:rPr>
                    <w:t xml:space="preserve"> e)</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ordersResultSet = </w:t>
                  </w:r>
                  <w:r w:rsidRPr="002F58E7">
                    <w:rPr>
                      <w:rFonts w:ascii="Consolas" w:hAnsi="Consolas" w:cs="Courier New"/>
                      <w:noProof/>
                      <w:color w:val="0000FF"/>
                      <w:sz w:val="16"/>
                      <w:szCs w:val="16"/>
                      <w:lang w:eastAsia="en-US"/>
                    </w:rPr>
                    <w:t>new</w:t>
                  </w:r>
                  <w:r w:rsidRPr="002F58E7">
                    <w:rPr>
                      <w:rFonts w:ascii="Consolas" w:hAnsi="Consolas" w:cs="Courier New"/>
                      <w:noProof/>
                      <w:sz w:val="16"/>
                      <w:szCs w:val="16"/>
                      <w:lang w:eastAsia="en-US"/>
                    </w:rPr>
                    <w:t xml:space="preserve"> SqlCe35WithResultSets.NorthwindResultSets.</w:t>
                  </w:r>
                  <w:r w:rsidRPr="002F58E7">
                    <w:rPr>
                      <w:rFonts w:ascii="Consolas" w:hAnsi="Consolas" w:cs="Courier New"/>
                      <w:noProof/>
                      <w:color w:val="2B91AF"/>
                      <w:sz w:val="16"/>
                      <w:szCs w:val="16"/>
                      <w:lang w:eastAsia="en-US"/>
                    </w:rPr>
                    <w:t>OrdersResultSet</w:t>
                  </w:r>
                  <w:r w:rsidRPr="002F58E7">
                    <w:rPr>
                      <w:rFonts w:ascii="Consolas" w:hAnsi="Consolas" w:cs="Courier New"/>
                      <w:noProof/>
                      <w:sz w:val="16"/>
                      <w:szCs w:val="16"/>
                      <w:lang w:eastAsia="en-US"/>
                    </w:rPr>
                    <w:t>();</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ordersResultSet.Bind(</w:t>
                  </w:r>
                  <w:r w:rsidRPr="002F58E7">
                    <w:rPr>
                      <w:rFonts w:ascii="Consolas" w:hAnsi="Consolas" w:cs="Courier New"/>
                      <w:noProof/>
                      <w:color w:val="0000FF"/>
                      <w:sz w:val="16"/>
                      <w:szCs w:val="16"/>
                      <w:lang w:eastAsia="en-US"/>
                    </w:rPr>
                    <w:t>this</w:t>
                  </w:r>
                  <w:r w:rsidRPr="002F58E7">
                    <w:rPr>
                      <w:rFonts w:ascii="Consolas" w:hAnsi="Consolas" w:cs="Courier New"/>
                      <w:noProof/>
                      <w:sz w:val="16"/>
                      <w:szCs w:val="16"/>
                      <w:lang w:eastAsia="en-US"/>
                    </w:rPr>
                    <w:t>.ordersResultSetBindingSource);</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p>
                <w:p w:rsidR="002F58E7" w:rsidRPr="002F58E7" w:rsidRDefault="002F58E7" w:rsidP="002F58E7">
                  <w:pPr>
                    <w:autoSpaceDE w:val="0"/>
                    <w:autoSpaceDN w:val="0"/>
                    <w:adjustRightInd w:val="0"/>
                    <w:spacing w:after="0" w:line="240" w:lineRule="auto"/>
                    <w:rPr>
                      <w:rFonts w:ascii="Consolas" w:hAnsi="Consolas" w:cs="Courier New"/>
                      <w:noProof/>
                      <w:sz w:val="16"/>
                      <w:szCs w:val="16"/>
                      <w:lang w:eastAsia="en-US"/>
                    </w:rPr>
                  </w:pPr>
                  <w:r w:rsidRPr="002F58E7">
                    <w:rPr>
                      <w:rFonts w:ascii="Consolas" w:hAnsi="Consolas" w:cs="Courier New"/>
                      <w:noProof/>
                      <w:sz w:val="16"/>
                      <w:szCs w:val="16"/>
                      <w:lang w:eastAsia="en-US"/>
                    </w:rPr>
                    <w:t xml:space="preserve">    }</w:t>
                  </w:r>
                </w:p>
                <w:p w:rsidR="002F58E7" w:rsidRPr="002F58E7" w:rsidRDefault="002F58E7">
                  <w:pPr>
                    <w:rPr>
                      <w:rFonts w:ascii="Consolas" w:hAnsi="Consolas"/>
                      <w:sz w:val="16"/>
                      <w:szCs w:val="16"/>
                    </w:rPr>
                  </w:pPr>
                </w:p>
              </w:txbxContent>
            </v:textbox>
          </v:shape>
        </w:pict>
      </w:r>
    </w:p>
    <w:p w:rsidR="00F613C9" w:rsidRDefault="00F613C9" w:rsidP="00F613C9">
      <w:pPr>
        <w:keepNext/>
        <w:spacing w:after="115" w:line="336" w:lineRule="auto"/>
        <w:textAlignment w:val="top"/>
      </w:pPr>
      <w:r>
        <w:rPr>
          <w:rFonts w:ascii="Verdana" w:hAnsi="Verdana"/>
          <w:color w:val="000000"/>
          <w:sz w:val="16"/>
          <w:szCs w:val="16"/>
        </w:rPr>
        <w:lastRenderedPageBreak/>
        <w:pict>
          <v:shape id="_x0000_i1034" type="#_x0000_t75" style="width:467.25pt;height:336.75pt">
            <v:imagedata r:id="rId16" o:title=""/>
          </v:shape>
        </w:pict>
      </w:r>
    </w:p>
    <w:p w:rsidR="00F613C9" w:rsidRDefault="00F613C9" w:rsidP="00F613C9">
      <w:pPr>
        <w:pStyle w:val="Caption"/>
        <w:rPr>
          <w:rFonts w:ascii="Verdana" w:hAnsi="Verdana"/>
          <w:color w:val="000000"/>
          <w:sz w:val="16"/>
          <w:szCs w:val="16"/>
        </w:rPr>
      </w:pPr>
      <w:r>
        <w:t xml:space="preserve">Figure </w:t>
      </w:r>
      <w:fldSimple w:instr=" SEQ Figure \* ARABIC ">
        <w:r w:rsidR="00CC7104">
          <w:rPr>
            <w:noProof/>
          </w:rPr>
          <w:t>4</w:t>
        </w:r>
      </w:fldSimple>
      <w:r>
        <w:t xml:space="preserve"> - Strongly Typed SqlCeResultSets</w:t>
      </w:r>
    </w:p>
    <w:p w:rsidR="00096F8F" w:rsidRDefault="000650F6" w:rsidP="008614F2">
      <w:pPr>
        <w:spacing w:after="115" w:line="336" w:lineRule="auto"/>
        <w:textAlignment w:val="top"/>
        <w:rPr>
          <w:rFonts w:ascii="Verdana" w:hAnsi="Verdana"/>
          <w:color w:val="000000"/>
          <w:sz w:val="16"/>
          <w:szCs w:val="16"/>
        </w:rPr>
      </w:pPr>
      <w:r>
        <w:rPr>
          <w:rFonts w:ascii="Verdana" w:hAnsi="Verdana"/>
          <w:color w:val="000000"/>
          <w:sz w:val="16"/>
          <w:szCs w:val="16"/>
        </w:rPr>
        <w:t xml:space="preserve">To display information of the </w:t>
      </w:r>
      <w:r w:rsidRPr="006862B1">
        <w:rPr>
          <w:rFonts w:ascii="Verdana" w:hAnsi="Verdana"/>
          <w:b/>
          <w:color w:val="000000"/>
          <w:sz w:val="16"/>
          <w:szCs w:val="16"/>
        </w:rPr>
        <w:t>Order_Details</w:t>
      </w:r>
      <w:r>
        <w:rPr>
          <w:rFonts w:ascii="Verdana" w:hAnsi="Verdana"/>
          <w:color w:val="000000"/>
          <w:sz w:val="16"/>
          <w:szCs w:val="16"/>
        </w:rPr>
        <w:t xml:space="preserve"> table in combination with the record that is selected from the Orders table, you have to provide </w:t>
      </w:r>
      <w:r w:rsidR="00150E5C">
        <w:rPr>
          <w:rFonts w:ascii="Verdana" w:hAnsi="Verdana"/>
          <w:color w:val="000000"/>
          <w:sz w:val="16"/>
          <w:szCs w:val="16"/>
        </w:rPr>
        <w:t xml:space="preserve">some </w:t>
      </w:r>
      <w:r>
        <w:rPr>
          <w:rFonts w:ascii="Verdana" w:hAnsi="Verdana"/>
          <w:color w:val="000000"/>
          <w:sz w:val="16"/>
          <w:szCs w:val="16"/>
        </w:rPr>
        <w:t xml:space="preserve">code yourself. </w:t>
      </w:r>
      <w:r w:rsidR="00096F8F">
        <w:rPr>
          <w:rFonts w:ascii="Verdana" w:hAnsi="Verdana"/>
          <w:color w:val="000000"/>
          <w:sz w:val="16"/>
          <w:szCs w:val="16"/>
        </w:rPr>
        <w:t xml:space="preserve">A nice approach to write this code is to start extending the functionality of the </w:t>
      </w:r>
      <w:r w:rsidR="00096F8F" w:rsidRPr="006862B1">
        <w:rPr>
          <w:rFonts w:ascii="Verdana" w:hAnsi="Verdana"/>
          <w:b/>
          <w:color w:val="000000"/>
          <w:sz w:val="16"/>
          <w:szCs w:val="16"/>
        </w:rPr>
        <w:t>Order_DetailsResultSet</w:t>
      </w:r>
      <w:r w:rsidR="00096F8F">
        <w:rPr>
          <w:rFonts w:ascii="Verdana" w:hAnsi="Verdana"/>
          <w:color w:val="000000"/>
          <w:sz w:val="16"/>
          <w:szCs w:val="16"/>
        </w:rPr>
        <w:t xml:space="preserve">. You can do that by right clicking on the Northwind.xsd file in Solution Explorer. Visual Studio opens a new file </w:t>
      </w:r>
      <w:r w:rsidR="00096F8F" w:rsidRPr="006862B1">
        <w:rPr>
          <w:rFonts w:ascii="Verdana" w:hAnsi="Verdana"/>
          <w:b/>
          <w:color w:val="000000"/>
          <w:sz w:val="16"/>
          <w:szCs w:val="16"/>
        </w:rPr>
        <w:t>Northwind.cs</w:t>
      </w:r>
      <w:r w:rsidR="00096F8F">
        <w:rPr>
          <w:rFonts w:ascii="Verdana" w:hAnsi="Verdana"/>
          <w:color w:val="000000"/>
          <w:sz w:val="16"/>
          <w:szCs w:val="16"/>
        </w:rPr>
        <w:t xml:space="preserve"> for you, in which you can extend the functionality of the Order_DetailsResultSet thanks to the fact that the designer generated code is implemented as a partial class. In listing 5 you see the additional functionality that is added to the Order_DetailsResultSet. A new constructor is created with a Boolean flag, indicating if the Order Details table needs to be opened or not. If you call this constructor, indicating that you don’t want to open the table, you can call an additional Open method, which is also shown in listing 5, to run a query against the Order Details table. In this way, you create an Order_DetailsResultSet that only contains records that match the query. In this whitepaper we are not optimizing the database at all by providing additional indexes to have a real comparison between the performance of a DataSet and a SqlCeResultSet. However, adding indexes might even give you better performance.</w:t>
      </w:r>
    </w:p>
    <w:p w:rsidR="00096F8F" w:rsidRDefault="005F587F" w:rsidP="008614F2">
      <w:pPr>
        <w:spacing w:after="115" w:line="336" w:lineRule="auto"/>
        <w:textAlignment w:val="top"/>
        <w:rPr>
          <w:rFonts w:ascii="Verdana" w:hAnsi="Verdana"/>
          <w:color w:val="000000"/>
          <w:sz w:val="16"/>
          <w:szCs w:val="16"/>
        </w:rPr>
      </w:pPr>
      <w:r w:rsidRPr="0015729E">
        <w:rPr>
          <w:rFonts w:ascii="Verdana" w:hAnsi="Verdana"/>
          <w:noProof/>
          <w:color w:val="000000"/>
          <w:sz w:val="16"/>
          <w:szCs w:val="16"/>
        </w:rPr>
      </w:r>
      <w:r>
        <w:rPr>
          <w:rFonts w:ascii="Verdana" w:hAnsi="Verdana"/>
          <w:color w:val="000000"/>
          <w:sz w:val="16"/>
          <w:szCs w:val="16"/>
        </w:rPr>
        <w:pict>
          <v:shape id="_x0000_s1045" type="#_x0000_t202" style="width:458.6pt;height:563.75pt;mso-wrap-style:none;mso-position-horizontal-relative:char;mso-position-vertical-relative:line;mso-width-relative:margin;mso-height-relative:margin" fillcolor="#eeece1" stroked="f">
            <v:fill opacity=".5"/>
            <v:textbox>
              <w:txbxContent>
                <w:p w:rsidR="005F587F" w:rsidRPr="0015729E" w:rsidRDefault="005F587F" w:rsidP="005F587F">
                  <w:pPr>
                    <w:autoSpaceDE w:val="0"/>
                    <w:autoSpaceDN w:val="0"/>
                    <w:adjustRightInd w:val="0"/>
                    <w:spacing w:after="0" w:line="240" w:lineRule="auto"/>
                    <w:rPr>
                      <w:rFonts w:ascii="Consolas" w:hAnsi="Consolas" w:cs="Courier New"/>
                      <w:noProof/>
                      <w:color w:val="2B91A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public</w:t>
                  </w: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partial</w:t>
                  </w: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class</w:t>
                  </w:r>
                  <w:r w:rsidRPr="0015729E">
                    <w:rPr>
                      <w:rFonts w:ascii="Consolas" w:hAnsi="Consolas" w:cs="Courier New"/>
                      <w:noProof/>
                      <w:sz w:val="16"/>
                      <w:szCs w:val="16"/>
                      <w:lang w:eastAsia="en-US"/>
                    </w:rPr>
                    <w:t xml:space="preserve"> </w:t>
                  </w:r>
                  <w:r w:rsidRPr="0015729E">
                    <w:rPr>
                      <w:rFonts w:ascii="Consolas" w:hAnsi="Consolas" w:cs="Courier New"/>
                      <w:noProof/>
                      <w:color w:val="2B91AF"/>
                      <w:sz w:val="16"/>
                      <w:szCs w:val="16"/>
                      <w:lang w:eastAsia="en-US"/>
                    </w:rPr>
                    <w:t>Order_DetailsResultSet</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public</w:t>
                  </w:r>
                  <w:r w:rsidRPr="0015729E">
                    <w:rPr>
                      <w:rFonts w:ascii="Consolas" w:hAnsi="Consolas" w:cs="Courier New"/>
                      <w:noProof/>
                      <w:sz w:val="16"/>
                      <w:szCs w:val="16"/>
                      <w:lang w:eastAsia="en-US"/>
                    </w:rPr>
                    <w:t xml:space="preserve"> Order_DetailsResultSet(</w:t>
                  </w:r>
                  <w:r w:rsidRPr="0015729E">
                    <w:rPr>
                      <w:rFonts w:ascii="Consolas" w:hAnsi="Consolas" w:cs="Courier New"/>
                      <w:noProof/>
                      <w:color w:val="0000FF"/>
                      <w:sz w:val="16"/>
                      <w:szCs w:val="16"/>
                      <w:lang w:eastAsia="en-US"/>
                    </w:rPr>
                    <w:t>bool</w:t>
                  </w:r>
                  <w:r w:rsidRPr="0015729E">
                    <w:rPr>
                      <w:rFonts w:ascii="Consolas" w:hAnsi="Consolas" w:cs="Courier New"/>
                      <w:noProof/>
                      <w:sz w:val="16"/>
                      <w:szCs w:val="16"/>
                      <w:lang w:eastAsia="en-US"/>
                    </w:rPr>
                    <w:t xml:space="preserve"> openTable)</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Create default options</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xml:space="preserve">// </w:t>
                  </w:r>
                </w:p>
                <w:p w:rsidR="005F587F"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resultSetOptions = System.Data.SqlServerCe.</w:t>
                  </w:r>
                  <w:r w:rsidRPr="0015729E">
                    <w:rPr>
                      <w:rFonts w:ascii="Consolas" w:hAnsi="Consolas" w:cs="Courier New"/>
                      <w:noProof/>
                      <w:color w:val="2B91AF"/>
                      <w:sz w:val="16"/>
                      <w:szCs w:val="16"/>
                      <w:lang w:eastAsia="en-US"/>
                    </w:rPr>
                    <w:t>ResultSetOptions</w:t>
                  </w:r>
                  <w:r w:rsidRPr="0015729E">
                    <w:rPr>
                      <w:rFonts w:ascii="Consolas" w:hAnsi="Consolas" w:cs="Courier New"/>
                      <w:noProof/>
                      <w:sz w:val="16"/>
                      <w:szCs w:val="16"/>
                      <w:lang w:eastAsia="en-US"/>
                    </w:rPr>
                    <w:t>.Scrollable</w:t>
                  </w:r>
                  <w:r>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15729E">
                    <w:rPr>
                      <w:rFonts w:ascii="Consolas" w:hAnsi="Consolas" w:cs="Courier New"/>
                      <w:noProof/>
                      <w:sz w:val="16"/>
                      <w:szCs w:val="16"/>
                      <w:lang w:eastAsia="en-US"/>
                    </w:rPr>
                    <w:t>System.Data.SqlServerCe.</w:t>
                  </w:r>
                  <w:r w:rsidRPr="0015729E">
                    <w:rPr>
                      <w:rFonts w:ascii="Consolas" w:hAnsi="Consolas" w:cs="Courier New"/>
                      <w:noProof/>
                      <w:color w:val="2B91AF"/>
                      <w:sz w:val="16"/>
                      <w:szCs w:val="16"/>
                      <w:lang w:eastAsia="en-US"/>
                    </w:rPr>
                    <w:t>ResultSetOptions</w:t>
                  </w:r>
                  <w:r w:rsidRPr="0015729E">
                    <w:rPr>
                      <w:rFonts w:ascii="Consolas" w:hAnsi="Consolas" w:cs="Courier New"/>
                      <w:noProof/>
                      <w:sz w:val="16"/>
                      <w:szCs w:val="16"/>
                      <w:lang w:eastAsia="en-US"/>
                    </w:rPr>
                    <w:t>.Sensitive</w:t>
                  </w:r>
                  <w:r>
                    <w:rPr>
                      <w:rFonts w:ascii="Consolas" w:hAnsi="Consolas" w:cs="Courier New"/>
                      <w:noProof/>
                      <w:sz w:val="16"/>
                      <w:szCs w:val="16"/>
                      <w:lang w:eastAsia="en-US"/>
                    </w:rPr>
                    <w:t xml:space="preserve"> |</w:t>
                  </w:r>
                </w:p>
                <w:p w:rsidR="005F587F" w:rsidRDefault="005F587F" w:rsidP="005F587F">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15729E">
                    <w:rPr>
                      <w:rFonts w:ascii="Consolas" w:hAnsi="Consolas" w:cs="Courier New"/>
                      <w:noProof/>
                      <w:sz w:val="16"/>
                      <w:szCs w:val="16"/>
                      <w:lang w:eastAsia="en-US"/>
                    </w:rPr>
                    <w:t>System.Data.SqlServerCe.</w:t>
                  </w:r>
                  <w:r w:rsidRPr="0015729E">
                    <w:rPr>
                      <w:rFonts w:ascii="Consolas" w:hAnsi="Consolas" w:cs="Courier New"/>
                      <w:noProof/>
                      <w:color w:val="2B91AF"/>
                      <w:sz w:val="16"/>
                      <w:szCs w:val="16"/>
                      <w:lang w:eastAsia="en-US"/>
                    </w:rPr>
                    <w:t>ResultSetOptions</w:t>
                  </w:r>
                  <w:r>
                    <w:rPr>
                      <w:rFonts w:ascii="Consolas" w:hAnsi="Consolas" w:cs="Courier New"/>
                      <w:noProof/>
                      <w:sz w:val="16"/>
                      <w:szCs w:val="16"/>
                      <w:lang w:eastAsia="en-US"/>
                    </w:rPr>
                    <w:t>.Updatable</w:t>
                  </w:r>
                  <w:r w:rsidRPr="0015729E">
                    <w:rPr>
                      <w:rFonts w:ascii="Consolas" w:hAnsi="Consolas" w:cs="Courier New"/>
                      <w:noProof/>
                      <w:sz w:val="16"/>
                      <w:szCs w:val="16"/>
                      <w:lang w:eastAsia="en-US"/>
                    </w:rPr>
                    <w:t>;</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if</w:t>
                  </w:r>
                  <w:r w:rsidRPr="0015729E">
                    <w:rPr>
                      <w:rFonts w:ascii="Consolas" w:hAnsi="Consolas" w:cs="Courier New"/>
                      <w:noProof/>
                      <w:sz w:val="16"/>
                      <w:szCs w:val="16"/>
                      <w:lang w:eastAsia="en-US"/>
                    </w:rPr>
                    <w:t xml:space="preserve"> (NorthwindUtil.</w:t>
                  </w:r>
                  <w:r w:rsidRPr="0015729E">
                    <w:rPr>
                      <w:rFonts w:ascii="Consolas" w:hAnsi="Consolas" w:cs="Courier New"/>
                      <w:noProof/>
                      <w:color w:val="2B91AF"/>
                      <w:sz w:val="16"/>
                      <w:szCs w:val="16"/>
                      <w:lang w:eastAsia="en-US"/>
                    </w:rPr>
                    <w:t>DesignerUtil</w:t>
                  </w:r>
                  <w:r w:rsidRPr="0015729E">
                    <w:rPr>
                      <w:rFonts w:ascii="Consolas" w:hAnsi="Consolas" w:cs="Courier New"/>
                      <w:noProof/>
                      <w:sz w:val="16"/>
                      <w:szCs w:val="16"/>
                      <w:lang w:eastAsia="en-US"/>
                    </w:rPr>
                    <w:t>.IsDesignTime())</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Designtime Connection String</w:t>
                  </w:r>
                </w:p>
                <w:p w:rsidR="005F587F"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resultSetConnectionString = </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15729E">
                    <w:rPr>
                      <w:rFonts w:ascii="Consolas" w:hAnsi="Consolas" w:cs="Courier New"/>
                      <w:noProof/>
                      <w:color w:val="A31515"/>
                      <w:sz w:val="16"/>
                      <w:szCs w:val="16"/>
                      <w:lang w:eastAsia="en-US"/>
                    </w:rPr>
                    <w:t>"Data Source=C:\\Users\\Maarten\\Documents\\Visual Studio 2008\\Projects\\SqlCE35Demo\\Sq"</w:t>
                  </w: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A31515"/>
                      <w:sz w:val="16"/>
                      <w:szCs w:val="16"/>
                      <w:lang w:eastAsia="en-US"/>
                    </w:rPr>
                    <w:t>"lCE35WithDataSets\\Northwind.sdf"</w:t>
                  </w:r>
                  <w:r w:rsidRPr="0015729E">
                    <w:rPr>
                      <w:rFonts w:ascii="Consolas" w:hAnsi="Consolas" w:cs="Courier New"/>
                      <w:noProof/>
                      <w:sz w:val="16"/>
                      <w:szCs w:val="16"/>
                      <w:lang w:eastAsia="en-US"/>
                    </w:rPr>
                    <w:t>;</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color w:val="0000F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else</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Runtime Connection String</w:t>
                  </w:r>
                </w:p>
                <w:p w:rsidR="005F587F" w:rsidRDefault="005F587F" w:rsidP="005F587F">
                  <w:pPr>
                    <w:autoSpaceDE w:val="0"/>
                    <w:autoSpaceDN w:val="0"/>
                    <w:adjustRightInd w:val="0"/>
                    <w:spacing w:after="0" w:line="240" w:lineRule="auto"/>
                    <w:rPr>
                      <w:rFonts w:ascii="Consolas" w:hAnsi="Consolas" w:cs="Courier New"/>
                      <w:noProof/>
                      <w:color w:val="A31515"/>
                      <w:sz w:val="16"/>
                      <w:szCs w:val="16"/>
                      <w:lang w:eastAsia="en-US"/>
                    </w:rPr>
                  </w:pPr>
                  <w:r w:rsidRPr="0015729E">
                    <w:rPr>
                      <w:rFonts w:ascii="Consolas" w:hAnsi="Consolas" w:cs="Courier New"/>
                      <w:noProof/>
                      <w:sz w:val="16"/>
                      <w:szCs w:val="16"/>
                      <w:lang w:eastAsia="en-US"/>
                    </w:rPr>
                    <w:t xml:space="preserve">                resultSetConnectionString = (</w:t>
                  </w:r>
                  <w:r w:rsidRPr="0015729E">
                    <w:rPr>
                      <w:rFonts w:ascii="Consolas" w:hAnsi="Consolas" w:cs="Courier New"/>
                      <w:noProof/>
                      <w:color w:val="A31515"/>
                      <w:sz w:val="16"/>
                      <w:szCs w:val="16"/>
                      <w:lang w:eastAsia="en-US"/>
                    </w:rPr>
                    <w:t>"Data Source ="</w:t>
                  </w:r>
                  <w:r>
                    <w:rPr>
                      <w:rFonts w:ascii="Consolas" w:hAnsi="Consolas" w:cs="Courier New"/>
                      <w:noProof/>
                      <w:color w:val="A31515"/>
                      <w:sz w:val="16"/>
                      <w:szCs w:val="16"/>
                      <w:lang w:eastAsia="en-US"/>
                    </w:rPr>
                    <w:t xml:space="preserve"> </w:t>
                  </w:r>
                  <w:r w:rsidRPr="0015729E">
                    <w:rPr>
                      <w:rFonts w:ascii="Consolas" w:hAnsi="Consolas" w:cs="Courier New"/>
                      <w:noProof/>
                      <w:sz w:val="16"/>
                      <w:szCs w:val="16"/>
                      <w:lang w:eastAsia="en-US"/>
                    </w:rPr>
                    <w:t>+</w:t>
                  </w:r>
                </w:p>
                <w:p w:rsidR="005F587F" w:rsidRDefault="005F587F" w:rsidP="005F587F">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15729E">
                    <w:rPr>
                      <w:rFonts w:ascii="Consolas" w:hAnsi="Consolas" w:cs="Courier New"/>
                      <w:noProof/>
                      <w:sz w:val="16"/>
                      <w:szCs w:val="16"/>
                      <w:lang w:eastAsia="en-US"/>
                    </w:rPr>
                    <w:t>(System.IO.</w:t>
                  </w:r>
                  <w:r w:rsidRPr="0015729E">
                    <w:rPr>
                      <w:rFonts w:ascii="Consolas" w:hAnsi="Consolas" w:cs="Courier New"/>
                      <w:noProof/>
                      <w:color w:val="2B91AF"/>
                      <w:sz w:val="16"/>
                      <w:szCs w:val="16"/>
                      <w:lang w:eastAsia="en-US"/>
                    </w:rPr>
                    <w:t>Path</w:t>
                  </w:r>
                  <w:r w:rsidRPr="0015729E">
                    <w:rPr>
                      <w:rFonts w:ascii="Consolas" w:hAnsi="Consolas" w:cs="Courier New"/>
                      <w:noProof/>
                      <w:sz w:val="16"/>
                      <w:szCs w:val="16"/>
                      <w:lang w:eastAsia="en-US"/>
                    </w:rPr>
                    <w:t>.GetDirectoryName(</w:t>
                  </w:r>
                </w:p>
                <w:p w:rsidR="005F587F" w:rsidRDefault="005F587F" w:rsidP="005F587F">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15729E">
                    <w:rPr>
                      <w:rFonts w:ascii="Consolas" w:hAnsi="Consolas" w:cs="Courier New"/>
                      <w:noProof/>
                      <w:sz w:val="16"/>
                      <w:szCs w:val="16"/>
                      <w:lang w:eastAsia="en-US"/>
                    </w:rPr>
                    <w:t>System.Reflection.</w:t>
                  </w:r>
                  <w:r w:rsidRPr="0015729E">
                    <w:rPr>
                      <w:rFonts w:ascii="Consolas" w:hAnsi="Consolas" w:cs="Courier New"/>
                      <w:noProof/>
                      <w:color w:val="2B91AF"/>
                      <w:sz w:val="16"/>
                      <w:szCs w:val="16"/>
                      <w:lang w:eastAsia="en-US"/>
                    </w:rPr>
                    <w:t>Assembly</w:t>
                  </w:r>
                  <w:r w:rsidRPr="0015729E">
                    <w:rPr>
                      <w:rFonts w:ascii="Consolas" w:hAnsi="Consolas" w:cs="Courier New"/>
                      <w:noProof/>
                      <w:sz w:val="16"/>
                      <w:szCs w:val="16"/>
                      <w:lang w:eastAsia="en-US"/>
                    </w:rPr>
                    <w:t>.GetExecutingAssembly().GetName().CodeBase) +</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15729E">
                    <w:rPr>
                      <w:rFonts w:ascii="Consolas" w:hAnsi="Consolas" w:cs="Courier New"/>
                      <w:noProof/>
                      <w:sz w:val="16"/>
                      <w:szCs w:val="16"/>
                      <w:lang w:eastAsia="en-US"/>
                    </w:rPr>
                    <w:t xml:space="preserve"> </w:t>
                  </w:r>
                  <w:r w:rsidRPr="0015729E">
                    <w:rPr>
                      <w:rFonts w:ascii="Consolas" w:hAnsi="Consolas" w:cs="Courier New"/>
                      <w:noProof/>
                      <w:color w:val="A31515"/>
                      <w:sz w:val="16"/>
                      <w:szCs w:val="16"/>
                      <w:lang w:eastAsia="en-US"/>
                    </w:rPr>
                    <w:t>"\\Northwind.sdf;"</w:t>
                  </w:r>
                  <w:r w:rsidRPr="0015729E">
                    <w:rPr>
                      <w:rFonts w:ascii="Consolas" w:hAnsi="Consolas" w:cs="Courier New"/>
                      <w:noProof/>
                      <w:sz w:val="16"/>
                      <w:szCs w:val="16"/>
                      <w:lang w:eastAsia="en-US"/>
                    </w:rPr>
                    <w:t>));</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if</w:t>
                  </w:r>
                  <w:r w:rsidRPr="0015729E">
                    <w:rPr>
                      <w:rFonts w:ascii="Consolas" w:hAnsi="Consolas" w:cs="Courier New"/>
                      <w:noProof/>
                      <w:sz w:val="16"/>
                      <w:szCs w:val="16"/>
                      <w:lang w:eastAsia="en-US"/>
                    </w:rPr>
                    <w:t xml:space="preserve"> (openTable)</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this</w:t>
                  </w:r>
                  <w:r w:rsidRPr="0015729E">
                    <w:rPr>
                      <w:rFonts w:ascii="Consolas" w:hAnsi="Consolas" w:cs="Courier New"/>
                      <w:noProof/>
                      <w:sz w:val="16"/>
                      <w:szCs w:val="16"/>
                      <w:lang w:eastAsia="en-US"/>
                    </w:rPr>
                    <w:t>.Open();</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public</w:t>
                  </w: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void</w:t>
                  </w:r>
                  <w:r w:rsidRPr="0015729E">
                    <w:rPr>
                      <w:rFonts w:ascii="Consolas" w:hAnsi="Consolas" w:cs="Courier New"/>
                      <w:noProof/>
                      <w:sz w:val="16"/>
                      <w:szCs w:val="16"/>
                      <w:lang w:eastAsia="en-US"/>
                    </w:rPr>
                    <w:t xml:space="preserve"> Open(</w:t>
                  </w:r>
                  <w:r w:rsidRPr="0015729E">
                    <w:rPr>
                      <w:rFonts w:ascii="Consolas" w:hAnsi="Consolas" w:cs="Courier New"/>
                      <w:noProof/>
                      <w:color w:val="0000FF"/>
                      <w:sz w:val="16"/>
                      <w:szCs w:val="16"/>
                      <w:lang w:eastAsia="en-US"/>
                    </w:rPr>
                    <w:t>string</w:t>
                  </w:r>
                  <w:r w:rsidRPr="0015729E">
                    <w:rPr>
                      <w:rFonts w:ascii="Consolas" w:hAnsi="Consolas" w:cs="Courier New"/>
                      <w:noProof/>
                      <w:sz w:val="16"/>
                      <w:szCs w:val="16"/>
                      <w:lang w:eastAsia="en-US"/>
                    </w:rPr>
                    <w:t xml:space="preserve"> query)</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System.Data.SqlServerCe.</w:t>
                  </w:r>
                  <w:r w:rsidRPr="0015729E">
                    <w:rPr>
                      <w:rFonts w:ascii="Consolas" w:hAnsi="Consolas" w:cs="Courier New"/>
                      <w:noProof/>
                      <w:color w:val="2B91AF"/>
                      <w:sz w:val="16"/>
                      <w:szCs w:val="16"/>
                      <w:lang w:eastAsia="en-US"/>
                    </w:rPr>
                    <w:t>SqlCeCommand</w:t>
                  </w:r>
                  <w:r w:rsidRPr="0015729E">
                    <w:rPr>
                      <w:rFonts w:ascii="Consolas" w:hAnsi="Consolas" w:cs="Courier New"/>
                      <w:noProof/>
                      <w:sz w:val="16"/>
                      <w:szCs w:val="16"/>
                      <w:lang w:eastAsia="en-US"/>
                    </w:rPr>
                    <w:t xml:space="preserve"> sqlCeSelectCommand = </w:t>
                  </w:r>
                  <w:r w:rsidRPr="0015729E">
                    <w:rPr>
                      <w:rFonts w:ascii="Consolas" w:hAnsi="Consolas" w:cs="Courier New"/>
                      <w:noProof/>
                      <w:color w:val="0000FF"/>
                      <w:sz w:val="16"/>
                      <w:szCs w:val="16"/>
                      <w:lang w:eastAsia="en-US"/>
                    </w:rPr>
                    <w:t>null</w:t>
                  </w:r>
                  <w:r w:rsidRPr="0015729E">
                    <w:rPr>
                      <w:rFonts w:ascii="Consolas" w:hAnsi="Consolas" w:cs="Courier New"/>
                      <w:noProof/>
                      <w:sz w:val="16"/>
                      <w:szCs w:val="16"/>
                      <w:lang w:eastAsia="en-US"/>
                    </w:rPr>
                    <w:t>;</w:t>
                  </w:r>
                </w:p>
                <w:p w:rsidR="005F587F" w:rsidRPr="0015729E" w:rsidRDefault="005F587F" w:rsidP="005F587F">
                  <w:pPr>
                    <w:autoSpaceDE w:val="0"/>
                    <w:autoSpaceDN w:val="0"/>
                    <w:adjustRightInd w:val="0"/>
                    <w:spacing w:after="0" w:line="240" w:lineRule="auto"/>
                    <w:rPr>
                      <w:rFonts w:ascii="Consolas" w:hAnsi="Consolas" w:cs="Courier New"/>
                      <w:noProof/>
                      <w:color w:val="0000FF"/>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00FF"/>
                      <w:sz w:val="16"/>
                      <w:szCs w:val="16"/>
                      <w:lang w:eastAsia="en-US"/>
                    </w:rPr>
                    <w:t>try</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Open a connection to the database</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xml:space="preserve">// </w:t>
                  </w:r>
                </w:p>
                <w:p w:rsidR="005F587F" w:rsidRDefault="005F587F" w:rsidP="005F587F">
                  <w:pPr>
                    <w:autoSpaceDE w:val="0"/>
                    <w:autoSpaceDN w:val="0"/>
                    <w:adjustRightInd w:val="0"/>
                    <w:spacing w:after="0" w:line="240" w:lineRule="auto"/>
                    <w:rPr>
                      <w:rFonts w:ascii="Consolas" w:hAnsi="Consolas" w:cs="Courier New"/>
                      <w:noProof/>
                      <w:color w:val="0000FF"/>
                      <w:sz w:val="16"/>
                      <w:szCs w:val="16"/>
                      <w:lang w:eastAsia="en-US"/>
                    </w:rPr>
                  </w:pPr>
                  <w:r w:rsidRPr="0015729E">
                    <w:rPr>
                      <w:rFonts w:ascii="Consolas" w:hAnsi="Consolas" w:cs="Courier New"/>
                      <w:noProof/>
                      <w:sz w:val="16"/>
                      <w:szCs w:val="16"/>
                      <w:lang w:eastAsia="en-US"/>
                    </w:rPr>
                    <w:t xml:space="preserve">                sqlCeConnection = </w:t>
                  </w:r>
                  <w:r w:rsidRPr="0015729E">
                    <w:rPr>
                      <w:rFonts w:ascii="Consolas" w:hAnsi="Consolas" w:cs="Courier New"/>
                      <w:noProof/>
                      <w:color w:val="0000FF"/>
                      <w:sz w:val="16"/>
                      <w:szCs w:val="16"/>
                      <w:lang w:eastAsia="en-US"/>
                    </w:rPr>
                    <w:t>new</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w:t>
                  </w:r>
                  <w:r>
                    <w:rPr>
                      <w:rFonts w:ascii="Consolas" w:hAnsi="Consolas" w:cs="Courier New"/>
                      <w:noProof/>
                      <w:sz w:val="16"/>
                      <w:szCs w:val="16"/>
                      <w:lang w:eastAsia="en-US"/>
                    </w:rPr>
                    <w:t xml:space="preserve">                   </w:t>
                  </w:r>
                  <w:r w:rsidRPr="0015729E">
                    <w:rPr>
                      <w:rFonts w:ascii="Consolas" w:hAnsi="Consolas" w:cs="Courier New"/>
                      <w:noProof/>
                      <w:sz w:val="16"/>
                      <w:szCs w:val="16"/>
                      <w:lang w:eastAsia="en-US"/>
                    </w:rPr>
                    <w:t>System.Data.SqlServerCe.</w:t>
                  </w:r>
                  <w:r w:rsidRPr="0015729E">
                    <w:rPr>
                      <w:rFonts w:ascii="Consolas" w:hAnsi="Consolas" w:cs="Courier New"/>
                      <w:noProof/>
                      <w:color w:val="2B91AF"/>
                      <w:sz w:val="16"/>
                      <w:szCs w:val="16"/>
                      <w:lang w:eastAsia="en-US"/>
                    </w:rPr>
                    <w:t>SqlCeConnection</w:t>
                  </w:r>
                  <w:r w:rsidRPr="0015729E">
                    <w:rPr>
                      <w:rFonts w:ascii="Consolas" w:hAnsi="Consolas" w:cs="Courier New"/>
                      <w:noProof/>
                      <w:sz w:val="16"/>
                      <w:szCs w:val="16"/>
                      <w:lang w:eastAsia="en-US"/>
                    </w:rPr>
                    <w:t>(</w:t>
                  </w:r>
                  <w:r w:rsidRPr="0015729E">
                    <w:rPr>
                      <w:rFonts w:ascii="Consolas" w:hAnsi="Consolas" w:cs="Courier New"/>
                      <w:noProof/>
                      <w:color w:val="0000FF"/>
                      <w:sz w:val="16"/>
                      <w:szCs w:val="16"/>
                      <w:lang w:eastAsia="en-US"/>
                    </w:rPr>
                    <w:t>this</w:t>
                  </w:r>
                  <w:r w:rsidRPr="0015729E">
                    <w:rPr>
                      <w:rFonts w:ascii="Consolas" w:hAnsi="Consolas" w:cs="Courier New"/>
                      <w:noProof/>
                      <w:sz w:val="16"/>
                      <w:szCs w:val="16"/>
                      <w:lang w:eastAsia="en-US"/>
                    </w:rPr>
                    <w:t>.resultSetConnectionString);</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sqlCeConnection.Open();</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Create the command</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xml:space="preserve">// </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sqlCeSelectCommand = sqlCeConnection.CreateCommand();</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sqlCeSelectCommand.CommandText = query;</w:t>
                  </w:r>
                </w:p>
                <w:p w:rsidR="005F587F" w:rsidRPr="0015729E" w:rsidRDefault="005F587F" w:rsidP="005F587F">
                  <w:pPr>
                    <w:autoSpaceDE w:val="0"/>
                    <w:autoSpaceDN w:val="0"/>
                    <w:adjustRightInd w:val="0"/>
                    <w:spacing w:after="0" w:line="240" w:lineRule="auto"/>
                    <w:rPr>
                      <w:rFonts w:ascii="Consolas" w:hAnsi="Consolas" w:cs="Courier New"/>
                      <w:noProof/>
                      <w:sz w:val="16"/>
                      <w:szCs w:val="16"/>
                      <w:lang w:eastAsia="en-US"/>
                    </w:rPr>
                  </w:pPr>
                  <w:r w:rsidRPr="0015729E">
                    <w:rPr>
                      <w:rFonts w:ascii="Consolas" w:hAnsi="Consolas" w:cs="Courier New"/>
                      <w:noProof/>
                      <w:sz w:val="16"/>
                      <w:szCs w:val="16"/>
                      <w:lang w:eastAsia="en-US"/>
                    </w:rPr>
                    <w:t xml:space="preserve">                sqlCeSelectCommand.CommandType = System.Data.</w:t>
                  </w:r>
                  <w:r w:rsidRPr="0015729E">
                    <w:rPr>
                      <w:rFonts w:ascii="Consolas" w:hAnsi="Consolas" w:cs="Courier New"/>
                      <w:noProof/>
                      <w:color w:val="2B91AF"/>
                      <w:sz w:val="16"/>
                      <w:szCs w:val="16"/>
                      <w:lang w:eastAsia="en-US"/>
                    </w:rPr>
                    <w:t>CommandType</w:t>
                  </w:r>
                  <w:r w:rsidRPr="0015729E">
                    <w:rPr>
                      <w:rFonts w:ascii="Consolas" w:hAnsi="Consolas" w:cs="Courier New"/>
                      <w:noProof/>
                      <w:sz w:val="16"/>
                      <w:szCs w:val="16"/>
                      <w:lang w:eastAsia="en-US"/>
                    </w:rPr>
                    <w:t>.Text;</w:t>
                  </w:r>
                </w:p>
                <w:p w:rsidR="005F587F" w:rsidRPr="0015729E"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15729E">
                    <w:rPr>
                      <w:rFonts w:ascii="Consolas" w:hAnsi="Consolas" w:cs="Courier New"/>
                      <w:noProof/>
                      <w:sz w:val="16"/>
                      <w:szCs w:val="16"/>
                      <w:lang w:eastAsia="en-US"/>
                    </w:rPr>
                    <w:t xml:space="preserve">                </w:t>
                  </w:r>
                  <w:r w:rsidRPr="0015729E">
                    <w:rPr>
                      <w:rFonts w:ascii="Consolas" w:hAnsi="Consolas" w:cs="Courier New"/>
                      <w:noProof/>
                      <w:color w:val="008000"/>
                      <w:sz w:val="16"/>
                      <w:szCs w:val="16"/>
                      <w:lang w:eastAsia="en-US"/>
                    </w:rPr>
                    <w:t>// Generate the ResultSet</w:t>
                  </w:r>
                </w:p>
                <w:p w:rsidR="005F587F" w:rsidRPr="00DE5022" w:rsidRDefault="005F587F" w:rsidP="005F587F">
                  <w:pPr>
                    <w:autoSpaceDE w:val="0"/>
                    <w:autoSpaceDN w:val="0"/>
                    <w:adjustRightInd w:val="0"/>
                    <w:spacing w:after="0" w:line="240" w:lineRule="auto"/>
                    <w:rPr>
                      <w:rFonts w:ascii="Consolas" w:hAnsi="Consolas" w:cs="Courier New"/>
                      <w:noProof/>
                      <w:color w:val="008000"/>
                      <w:sz w:val="16"/>
                      <w:szCs w:val="16"/>
                      <w:lang w:eastAsia="en-US"/>
                    </w:rPr>
                  </w:pPr>
                  <w:r w:rsidRPr="00DE5022">
                    <w:rPr>
                      <w:rFonts w:ascii="Consolas" w:hAnsi="Consolas" w:cs="Courier New"/>
                      <w:noProof/>
                      <w:sz w:val="16"/>
                      <w:szCs w:val="16"/>
                      <w:lang w:eastAsia="en-US"/>
                    </w:rPr>
                    <w:t xml:space="preserve">                </w:t>
                  </w:r>
                  <w:r w:rsidRPr="00DE5022">
                    <w:rPr>
                      <w:rFonts w:ascii="Consolas" w:hAnsi="Consolas" w:cs="Courier New"/>
                      <w:noProof/>
                      <w:color w:val="008000"/>
                      <w:sz w:val="16"/>
                      <w:szCs w:val="16"/>
                      <w:lang w:eastAsia="en-US"/>
                    </w:rPr>
                    <w:t xml:space="preserve">// </w:t>
                  </w:r>
                </w:p>
                <w:p w:rsidR="005F587F"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sqlCeSelectCommand.ExecuteResultSet(</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DE5022">
                    <w:rPr>
                      <w:rFonts w:ascii="Consolas" w:hAnsi="Consolas" w:cs="Courier New"/>
                      <w:noProof/>
                      <w:sz w:val="16"/>
                      <w:szCs w:val="16"/>
                      <w:lang w:eastAsia="en-US"/>
                    </w:rPr>
                    <w:t>System.Data.SqlServerCe.</w:t>
                  </w:r>
                  <w:r w:rsidRPr="00DE5022">
                    <w:rPr>
                      <w:rFonts w:ascii="Consolas" w:hAnsi="Consolas" w:cs="Courier New"/>
                      <w:noProof/>
                      <w:color w:val="2B91AF"/>
                      <w:sz w:val="16"/>
                      <w:szCs w:val="16"/>
                      <w:lang w:eastAsia="en-US"/>
                    </w:rPr>
                    <w:t>ResultSetOptions</w:t>
                  </w:r>
                  <w:r w:rsidRPr="00DE5022">
                    <w:rPr>
                      <w:rFonts w:ascii="Consolas" w:hAnsi="Consolas" w:cs="Courier New"/>
                      <w:noProof/>
                      <w:sz w:val="16"/>
                      <w:szCs w:val="16"/>
                      <w:lang w:eastAsia="en-US"/>
                    </w:rPr>
                    <w:t xml:space="preserve">.Scrollable, </w:t>
                  </w:r>
                  <w:r w:rsidRPr="00DE5022">
                    <w:rPr>
                      <w:rFonts w:ascii="Consolas" w:hAnsi="Consolas" w:cs="Courier New"/>
                      <w:noProof/>
                      <w:color w:val="0000FF"/>
                      <w:sz w:val="16"/>
                      <w:szCs w:val="16"/>
                      <w:lang w:eastAsia="en-US"/>
                    </w:rPr>
                    <w:t>this</w:t>
                  </w:r>
                  <w:r w:rsidRPr="00DE5022">
                    <w:rPr>
                      <w:rFonts w:ascii="Consolas" w:hAnsi="Consolas" w:cs="Courier New"/>
                      <w:noProof/>
                      <w:sz w:val="16"/>
                      <w:szCs w:val="16"/>
                      <w:lang w:eastAsia="en-US"/>
                    </w:rPr>
                    <w:t>);</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w:t>
                  </w:r>
                </w:p>
                <w:p w:rsidR="005F587F" w:rsidRPr="00DE5022" w:rsidRDefault="005F587F" w:rsidP="005F587F">
                  <w:pPr>
                    <w:autoSpaceDE w:val="0"/>
                    <w:autoSpaceDN w:val="0"/>
                    <w:adjustRightInd w:val="0"/>
                    <w:spacing w:after="0" w:line="240" w:lineRule="auto"/>
                    <w:rPr>
                      <w:rFonts w:ascii="Consolas" w:hAnsi="Consolas" w:cs="Courier New"/>
                      <w:noProof/>
                      <w:color w:val="0000FF"/>
                      <w:sz w:val="16"/>
                      <w:szCs w:val="16"/>
                      <w:lang w:eastAsia="en-US"/>
                    </w:rPr>
                  </w:pPr>
                  <w:r w:rsidRPr="00DE5022">
                    <w:rPr>
                      <w:rFonts w:ascii="Consolas" w:hAnsi="Consolas" w:cs="Courier New"/>
                      <w:noProof/>
                      <w:sz w:val="16"/>
                      <w:szCs w:val="16"/>
                      <w:lang w:eastAsia="en-US"/>
                    </w:rPr>
                    <w:t xml:space="preserve">            </w:t>
                  </w:r>
                  <w:r w:rsidRPr="00DE5022">
                    <w:rPr>
                      <w:rFonts w:ascii="Consolas" w:hAnsi="Consolas" w:cs="Courier New"/>
                      <w:noProof/>
                      <w:color w:val="0000FF"/>
                      <w:sz w:val="16"/>
                      <w:szCs w:val="16"/>
                      <w:lang w:eastAsia="en-US"/>
                    </w:rPr>
                    <w:t>finally</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w:t>
                  </w:r>
                  <w:r w:rsidRPr="00DE5022">
                    <w:rPr>
                      <w:rFonts w:ascii="Consolas" w:hAnsi="Consolas" w:cs="Courier New"/>
                      <w:noProof/>
                      <w:color w:val="0000FF"/>
                      <w:sz w:val="16"/>
                      <w:szCs w:val="16"/>
                      <w:lang w:eastAsia="en-US"/>
                    </w:rPr>
                    <w:t>if</w:t>
                  </w:r>
                  <w:r w:rsidRPr="00DE5022">
                    <w:rPr>
                      <w:rFonts w:ascii="Consolas" w:hAnsi="Consolas" w:cs="Courier New"/>
                      <w:noProof/>
                      <w:sz w:val="16"/>
                      <w:szCs w:val="16"/>
                      <w:lang w:eastAsia="en-US"/>
                    </w:rPr>
                    <w:t xml:space="preserve"> ((sqlCeSelectCommand != </w:t>
                  </w:r>
                  <w:r w:rsidRPr="00DE5022">
                    <w:rPr>
                      <w:rFonts w:ascii="Consolas" w:hAnsi="Consolas" w:cs="Courier New"/>
                      <w:noProof/>
                      <w:color w:val="0000FF"/>
                      <w:sz w:val="16"/>
                      <w:szCs w:val="16"/>
                      <w:lang w:eastAsia="en-US"/>
                    </w:rPr>
                    <w:t>null</w:t>
                  </w:r>
                  <w:r w:rsidRPr="00DE5022">
                    <w:rPr>
                      <w:rFonts w:ascii="Consolas" w:hAnsi="Consolas" w:cs="Courier New"/>
                      <w:noProof/>
                      <w:sz w:val="16"/>
                      <w:szCs w:val="16"/>
                      <w:lang w:eastAsia="en-US"/>
                    </w:rPr>
                    <w:t>))</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sqlCeSelectCommand.Dispose();</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w:t>
                  </w:r>
                </w:p>
                <w:p w:rsidR="005F587F" w:rsidRPr="00DE5022" w:rsidRDefault="005F587F" w:rsidP="005F587F">
                  <w:pPr>
                    <w:autoSpaceDE w:val="0"/>
                    <w:autoSpaceDN w:val="0"/>
                    <w:adjustRightInd w:val="0"/>
                    <w:spacing w:after="0" w:line="240" w:lineRule="auto"/>
                    <w:rPr>
                      <w:rFonts w:ascii="Consolas" w:hAnsi="Consolas" w:cs="Courier New"/>
                      <w:noProof/>
                      <w:sz w:val="16"/>
                      <w:szCs w:val="16"/>
                      <w:lang w:eastAsia="en-US"/>
                    </w:rPr>
                  </w:pPr>
                  <w:r w:rsidRPr="00DE5022">
                    <w:rPr>
                      <w:rFonts w:ascii="Consolas" w:hAnsi="Consolas" w:cs="Courier New"/>
                      <w:noProof/>
                      <w:sz w:val="16"/>
                      <w:szCs w:val="16"/>
                      <w:lang w:eastAsia="en-US"/>
                    </w:rPr>
                    <w:t xml:space="preserve">    }</w:t>
                  </w:r>
                </w:p>
              </w:txbxContent>
            </v:textbox>
          </v:shape>
        </w:pict>
      </w:r>
      <w:r>
        <w:rPr>
          <w:noProof/>
        </w:rPr>
      </w:r>
      <w:r>
        <w:rPr>
          <w:rFonts w:ascii="Verdana" w:hAnsi="Verdana"/>
          <w:color w:val="000000"/>
          <w:sz w:val="16"/>
          <w:szCs w:val="16"/>
        </w:rPr>
        <w:pict>
          <v:shape id="_x0000_s1044" type="#_x0000_t202" style="width:436.7pt;height:.05pt;mso-position-horizontal-relative:char;mso-position-vertical-relative:line" stroked="f">
            <v:textbox style="mso-fit-shape-to-text:t" inset="0,0,0,0">
              <w:txbxContent>
                <w:p w:rsidR="005F587F" w:rsidRPr="00B73C2A" w:rsidRDefault="005F587F" w:rsidP="005F587F">
                  <w:pPr>
                    <w:pStyle w:val="Caption"/>
                    <w:rPr>
                      <w:rFonts w:ascii="Verdana" w:hAnsi="Verdana"/>
                      <w:color w:val="000000"/>
                      <w:sz w:val="16"/>
                      <w:szCs w:val="16"/>
                    </w:rPr>
                  </w:pPr>
                  <w:r>
                    <w:t xml:space="preserve">Listing </w:t>
                  </w:r>
                  <w:fldSimple w:instr=" SEQ Listing \* ARABIC ">
                    <w:r w:rsidR="00FD4B33">
                      <w:rPr>
                        <w:noProof/>
                      </w:rPr>
                      <w:t>5</w:t>
                    </w:r>
                  </w:fldSimple>
                  <w:r>
                    <w:t xml:space="preserve"> - Extending the Order_DetailsResultSet</w:t>
                  </w:r>
                </w:p>
              </w:txbxContent>
            </v:textbox>
            <w10:anchorlock/>
          </v:shape>
        </w:pict>
      </w:r>
    </w:p>
    <w:p w:rsidR="00150E5C" w:rsidRDefault="00BF47B8" w:rsidP="008614F2">
      <w:pPr>
        <w:spacing w:after="115" w:line="336" w:lineRule="auto"/>
        <w:textAlignment w:val="top"/>
        <w:rPr>
          <w:rFonts w:ascii="Verdana" w:hAnsi="Verdana"/>
          <w:color w:val="000000"/>
          <w:sz w:val="16"/>
          <w:szCs w:val="16"/>
        </w:rPr>
      </w:pPr>
      <w:r>
        <w:rPr>
          <w:rFonts w:ascii="Verdana" w:hAnsi="Verdana"/>
          <w:color w:val="000000"/>
          <w:sz w:val="16"/>
          <w:szCs w:val="16"/>
        </w:rPr>
        <w:lastRenderedPageBreak/>
        <w:t xml:space="preserve">After extending the Order_DetailsResultSet you have to do some additional work. The first thing to do is make sure that you will bind the User Interface controls that you are using for the detailed view to a new </w:t>
      </w:r>
      <w:r w:rsidRPr="006862B1">
        <w:rPr>
          <w:rFonts w:ascii="Verdana" w:hAnsi="Verdana"/>
          <w:b/>
          <w:color w:val="000000"/>
          <w:sz w:val="16"/>
          <w:szCs w:val="16"/>
        </w:rPr>
        <w:t>BindingSource</w:t>
      </w:r>
      <w:r>
        <w:rPr>
          <w:rFonts w:ascii="Verdana" w:hAnsi="Verdana"/>
          <w:color w:val="000000"/>
          <w:sz w:val="16"/>
          <w:szCs w:val="16"/>
        </w:rPr>
        <w:t xml:space="preserve">. </w:t>
      </w:r>
      <w:r w:rsidR="00150E5C">
        <w:rPr>
          <w:rFonts w:ascii="Verdana" w:hAnsi="Verdana"/>
          <w:color w:val="000000"/>
          <w:sz w:val="16"/>
          <w:szCs w:val="16"/>
        </w:rPr>
        <w:t xml:space="preserve">When dragging and dropping Order_DetailsResultSet controls, they try to bind to the binding source that was generated when dragging and dropping an OrderResultSet data grid to the form as is illustrated in Figure 5. This works fine for the Order ID field, since this is a key value, used in both tables. However, binding other members of the Order_DetailsResultSet to the </w:t>
      </w:r>
      <w:r w:rsidR="00150E5C" w:rsidRPr="006862B1">
        <w:rPr>
          <w:rFonts w:ascii="Verdana" w:hAnsi="Verdana"/>
          <w:b/>
          <w:color w:val="000000"/>
          <w:sz w:val="16"/>
          <w:szCs w:val="16"/>
        </w:rPr>
        <w:t>ordersResultSetBindingSource</w:t>
      </w:r>
      <w:r w:rsidR="00150E5C">
        <w:rPr>
          <w:rFonts w:ascii="Verdana" w:hAnsi="Verdana"/>
          <w:color w:val="000000"/>
          <w:sz w:val="16"/>
          <w:szCs w:val="16"/>
        </w:rPr>
        <w:t xml:space="preserve"> leads to exceptions, since those members are not defined for this data source.</w:t>
      </w:r>
    </w:p>
    <w:p w:rsidR="00150E5C" w:rsidRDefault="00150E5C" w:rsidP="00150E5C">
      <w:pPr>
        <w:keepNext/>
        <w:spacing w:after="115" w:line="336" w:lineRule="auto"/>
        <w:textAlignment w:val="top"/>
      </w:pPr>
      <w:r>
        <w:rPr>
          <w:rFonts w:ascii="Verdana" w:hAnsi="Verdana"/>
          <w:color w:val="000000"/>
          <w:sz w:val="16"/>
          <w:szCs w:val="16"/>
        </w:rPr>
        <w:pict>
          <v:shape id="_x0000_i1036" type="#_x0000_t75" style="width:467.25pt;height:302.25pt">
            <v:imagedata r:id="rId17" o:title=""/>
          </v:shape>
        </w:pict>
      </w:r>
    </w:p>
    <w:p w:rsidR="00150E5C" w:rsidRDefault="00150E5C" w:rsidP="00150E5C">
      <w:pPr>
        <w:pStyle w:val="Caption"/>
      </w:pPr>
      <w:r>
        <w:t xml:space="preserve">Figure </w:t>
      </w:r>
      <w:fldSimple w:instr=" SEQ Figure \* ARABIC ">
        <w:r w:rsidR="00CC7104">
          <w:rPr>
            <w:noProof/>
          </w:rPr>
          <w:t>5</w:t>
        </w:r>
      </w:fldSimple>
      <w:r>
        <w:t xml:space="preserve"> - Binding the Product ID text box to the wrong data source.</w:t>
      </w:r>
    </w:p>
    <w:p w:rsidR="00FD4B33" w:rsidRDefault="00150E5C" w:rsidP="00FD4B33">
      <w:pPr>
        <w:spacing w:after="115" w:line="336" w:lineRule="auto"/>
        <w:textAlignment w:val="top"/>
        <w:rPr>
          <w:rFonts w:ascii="Verdana" w:hAnsi="Verdana"/>
          <w:color w:val="000000"/>
          <w:sz w:val="16"/>
          <w:szCs w:val="16"/>
        </w:rPr>
      </w:pPr>
      <w:r w:rsidRPr="00FD4B33">
        <w:rPr>
          <w:rFonts w:ascii="Verdana" w:hAnsi="Verdana"/>
          <w:color w:val="000000"/>
          <w:sz w:val="16"/>
          <w:szCs w:val="16"/>
        </w:rPr>
        <w:t xml:space="preserve">The easiest way to solve this </w:t>
      </w:r>
      <w:r w:rsidR="00FD4B33">
        <w:rPr>
          <w:rFonts w:ascii="Verdana" w:hAnsi="Verdana"/>
          <w:color w:val="000000"/>
          <w:sz w:val="16"/>
          <w:szCs w:val="16"/>
        </w:rPr>
        <w:t>issue</w:t>
      </w:r>
      <w:r w:rsidRPr="00FD4B33">
        <w:rPr>
          <w:rFonts w:ascii="Verdana" w:hAnsi="Verdana"/>
          <w:color w:val="000000"/>
          <w:sz w:val="16"/>
          <w:szCs w:val="16"/>
        </w:rPr>
        <w:t xml:space="preserve"> is to add a new </w:t>
      </w:r>
      <w:r w:rsidR="006862B1" w:rsidRPr="006862B1">
        <w:rPr>
          <w:rFonts w:ascii="Verdana" w:hAnsi="Verdana"/>
          <w:b/>
          <w:color w:val="000000"/>
          <w:sz w:val="16"/>
          <w:szCs w:val="16"/>
        </w:rPr>
        <w:t xml:space="preserve">binding </w:t>
      </w:r>
      <w:r w:rsidRPr="006862B1">
        <w:rPr>
          <w:rFonts w:ascii="Verdana" w:hAnsi="Verdana"/>
          <w:b/>
          <w:color w:val="000000"/>
          <w:sz w:val="16"/>
          <w:szCs w:val="16"/>
        </w:rPr>
        <w:t>source</w:t>
      </w:r>
      <w:r w:rsidRPr="00FD4B33">
        <w:rPr>
          <w:rFonts w:ascii="Verdana" w:hAnsi="Verdana"/>
          <w:color w:val="000000"/>
          <w:sz w:val="16"/>
          <w:szCs w:val="16"/>
        </w:rPr>
        <w:t xml:space="preserve"> to the solution, </w:t>
      </w:r>
      <w:r w:rsidR="00AB64A3" w:rsidRPr="00FD4B33">
        <w:rPr>
          <w:rFonts w:ascii="Verdana" w:hAnsi="Verdana"/>
          <w:color w:val="000000"/>
          <w:sz w:val="16"/>
          <w:szCs w:val="16"/>
        </w:rPr>
        <w:t xml:space="preserve">and setting its </w:t>
      </w:r>
      <w:r w:rsidR="00AB64A3" w:rsidRPr="006862B1">
        <w:rPr>
          <w:rFonts w:ascii="Verdana" w:hAnsi="Verdana"/>
          <w:b/>
          <w:color w:val="000000"/>
          <w:sz w:val="16"/>
          <w:szCs w:val="16"/>
        </w:rPr>
        <w:t>DataSource</w:t>
      </w:r>
      <w:r w:rsidR="00AB64A3" w:rsidRPr="00FD4B33">
        <w:rPr>
          <w:rFonts w:ascii="Verdana" w:hAnsi="Verdana"/>
          <w:color w:val="000000"/>
          <w:sz w:val="16"/>
          <w:szCs w:val="16"/>
        </w:rPr>
        <w:t xml:space="preserve"> property to </w:t>
      </w:r>
      <w:r w:rsidRPr="00FD4B33">
        <w:rPr>
          <w:rFonts w:ascii="Verdana" w:hAnsi="Verdana"/>
          <w:color w:val="000000"/>
          <w:sz w:val="16"/>
          <w:szCs w:val="16"/>
        </w:rPr>
        <w:t xml:space="preserve"> </w:t>
      </w:r>
      <w:r w:rsidR="00AB64A3" w:rsidRPr="00FD4B33">
        <w:rPr>
          <w:rFonts w:ascii="Verdana" w:hAnsi="Verdana"/>
          <w:color w:val="000000"/>
          <w:sz w:val="16"/>
          <w:szCs w:val="16"/>
        </w:rPr>
        <w:t>the Order_DetailsResultSet</w:t>
      </w:r>
      <w:r w:rsidR="00FD4B33">
        <w:rPr>
          <w:rFonts w:ascii="Verdana" w:hAnsi="Verdana"/>
          <w:color w:val="000000"/>
          <w:sz w:val="16"/>
          <w:szCs w:val="16"/>
        </w:rPr>
        <w:t xml:space="preserve"> as you can see in Figure 6</w:t>
      </w:r>
      <w:r w:rsidR="00AB64A3" w:rsidRPr="00FD4B33">
        <w:rPr>
          <w:rFonts w:ascii="Verdana" w:hAnsi="Verdana"/>
          <w:color w:val="000000"/>
          <w:sz w:val="16"/>
          <w:szCs w:val="16"/>
        </w:rPr>
        <w:t>. After having done this, dragging and dropping User Interface controls from the Order_DetailsResultSet to the MainForm results in Visual Studio asking you which binding source you want to use. You can now specify that you want to use the just added binding source, which fixes the data binding problem we just described.</w:t>
      </w:r>
      <w:r w:rsidR="009568C6" w:rsidRPr="00FD4B33">
        <w:rPr>
          <w:rFonts w:ascii="Verdana" w:hAnsi="Verdana"/>
          <w:color w:val="000000"/>
          <w:sz w:val="16"/>
          <w:szCs w:val="16"/>
        </w:rPr>
        <w:t xml:space="preserve"> The next thing you need to do is provide code to show detail information for the currently selected record inside the data grid. This can be done by adding some </w:t>
      </w:r>
      <w:r w:rsidR="00FD4B33">
        <w:rPr>
          <w:rFonts w:ascii="Verdana" w:hAnsi="Verdana"/>
          <w:color w:val="000000"/>
          <w:sz w:val="16"/>
          <w:szCs w:val="16"/>
        </w:rPr>
        <w:t>additional code to the MainForm, making use of the extensions to the Order_DetailsResultSet that you saw in listing 5.</w:t>
      </w:r>
    </w:p>
    <w:p w:rsidR="00AB64A3" w:rsidRDefault="00AB64A3" w:rsidP="00AB64A3">
      <w:pPr>
        <w:keepNext/>
      </w:pPr>
      <w:r>
        <w:lastRenderedPageBreak/>
        <w:pict>
          <v:shape id="_x0000_i1037" type="#_x0000_t75" style="width:467.25pt;height:336.75pt">
            <v:imagedata r:id="rId18" o:title=""/>
          </v:shape>
        </w:pict>
      </w:r>
    </w:p>
    <w:p w:rsidR="00AB64A3" w:rsidRPr="00150E5C" w:rsidRDefault="00AB64A3" w:rsidP="00AB64A3">
      <w:pPr>
        <w:pStyle w:val="Caption"/>
      </w:pPr>
      <w:r>
        <w:t xml:space="preserve">Figure </w:t>
      </w:r>
      <w:fldSimple w:instr=" SEQ Figure \* ARABIC ">
        <w:r w:rsidR="00CC7104">
          <w:rPr>
            <w:noProof/>
          </w:rPr>
          <w:t>6</w:t>
        </w:r>
      </w:fldSimple>
      <w:r>
        <w:t xml:space="preserve"> - Manually adding a binding source and setting it to the Order_DetailsResultSet.</w:t>
      </w:r>
    </w:p>
    <w:p w:rsidR="00FD4B33" w:rsidRDefault="00FD4B33" w:rsidP="00FD4B33">
      <w:pPr>
        <w:spacing w:after="115" w:line="336" w:lineRule="auto"/>
        <w:textAlignment w:val="top"/>
        <w:rPr>
          <w:rFonts w:ascii="Verdana" w:hAnsi="Verdana"/>
          <w:color w:val="000000"/>
          <w:sz w:val="16"/>
          <w:szCs w:val="16"/>
        </w:rPr>
      </w:pPr>
      <w:r>
        <w:rPr>
          <w:rFonts w:ascii="Verdana" w:hAnsi="Verdana"/>
          <w:color w:val="000000"/>
          <w:sz w:val="16"/>
          <w:szCs w:val="16"/>
        </w:rPr>
        <w:t>Each time the user selects a new record in the DataGrid that is shown in Figure 6, you need to find out what the Order ID is of the currently selected record. Using that Order ID you can then build a query to retrieve order details from the Order Details table. Once a new Order_DetailsResultSet is created, containing only the record that match the query, the next thing to do is binding the BindingSource to the newly created result set, after which you must dispose the original result set. Listing 6 shows you a method that connects the Orders table to the Orders Detail table through code. This code can be called each time the current record in the data grid changes.</w:t>
      </w:r>
    </w:p>
    <w:p w:rsidR="00FD4B33" w:rsidRPr="00FD4B33" w:rsidRDefault="00FD4B33" w:rsidP="00FD4B33">
      <w:pPr>
        <w:spacing w:after="115" w:line="336" w:lineRule="auto"/>
        <w:textAlignment w:val="top"/>
        <w:rPr>
          <w:rFonts w:ascii="Verdana" w:hAnsi="Verdana"/>
          <w:color w:val="000000"/>
          <w:sz w:val="16"/>
          <w:szCs w:val="16"/>
        </w:rPr>
      </w:pPr>
      <w:r w:rsidRPr="00FD4B33">
        <w:rPr>
          <w:rFonts w:ascii="Verdana" w:hAnsi="Verdana"/>
          <w:noProof/>
          <w:color w:val="000000"/>
          <w:sz w:val="16"/>
          <w:szCs w:val="16"/>
        </w:rPr>
      </w:r>
      <w:r>
        <w:rPr>
          <w:rFonts w:ascii="Verdana" w:hAnsi="Verdana"/>
          <w:color w:val="000000"/>
          <w:sz w:val="16"/>
          <w:szCs w:val="16"/>
        </w:rPr>
        <w:pict>
          <v:shape id="_x0000_s1046" type="#_x0000_t202" style="width:469.1pt;height:198.8pt;mso-wrap-style:none;mso-position-horizontal-relative:char;mso-position-vertical-relative:line;mso-width-relative:margin;mso-height-relative:margin" fillcolor="#eeece1" stroked="f">
            <v:fill opacity=".5"/>
            <v:textbox>
              <w:txbxContent>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r w:rsidRPr="00FD4B33">
                    <w:rPr>
                      <w:rFonts w:ascii="Consolas" w:hAnsi="Consolas" w:cs="Courier New"/>
                      <w:noProof/>
                      <w:color w:val="0000FF"/>
                      <w:sz w:val="16"/>
                      <w:szCs w:val="16"/>
                      <w:lang w:eastAsia="en-US"/>
                    </w:rPr>
                    <w:t>private</w:t>
                  </w:r>
                  <w:r w:rsidRPr="00FD4B33">
                    <w:rPr>
                      <w:rFonts w:ascii="Consolas" w:hAnsi="Consolas" w:cs="Courier New"/>
                      <w:noProof/>
                      <w:sz w:val="16"/>
                      <w:szCs w:val="16"/>
                      <w:lang w:eastAsia="en-US"/>
                    </w:rPr>
                    <w:t xml:space="preserve"> </w:t>
                  </w:r>
                  <w:r w:rsidRPr="00FD4B33">
                    <w:rPr>
                      <w:rFonts w:ascii="Consolas" w:hAnsi="Consolas" w:cs="Courier New"/>
                      <w:noProof/>
                      <w:color w:val="0000FF"/>
                      <w:sz w:val="16"/>
                      <w:szCs w:val="16"/>
                      <w:lang w:eastAsia="en-US"/>
                    </w:rPr>
                    <w:t>void</w:t>
                  </w:r>
                  <w:r w:rsidRPr="00FD4B33">
                    <w:rPr>
                      <w:rFonts w:ascii="Consolas" w:hAnsi="Consolas" w:cs="Courier New"/>
                      <w:noProof/>
                      <w:sz w:val="16"/>
                      <w:szCs w:val="16"/>
                      <w:lang w:eastAsia="en-US"/>
                    </w:rPr>
                    <w:t xml:space="preserve"> ordersResultSetBindingSource_PositionChanged(</w:t>
                  </w:r>
                  <w:r w:rsidRPr="00FD4B33">
                    <w:rPr>
                      <w:rFonts w:ascii="Consolas" w:hAnsi="Consolas" w:cs="Courier New"/>
                      <w:noProof/>
                      <w:color w:val="0000FF"/>
                      <w:sz w:val="16"/>
                      <w:szCs w:val="16"/>
                      <w:lang w:eastAsia="en-US"/>
                    </w:rPr>
                    <w:t>object</w:t>
                  </w:r>
                  <w:r w:rsidRPr="00FD4B33">
                    <w:rPr>
                      <w:rFonts w:ascii="Consolas" w:hAnsi="Consolas" w:cs="Courier New"/>
                      <w:noProof/>
                      <w:sz w:val="16"/>
                      <w:szCs w:val="16"/>
                      <w:lang w:eastAsia="en-US"/>
                    </w:rPr>
                    <w:t xml:space="preserve"> sender, </w:t>
                  </w:r>
                  <w:r w:rsidRPr="00FD4B33">
                    <w:rPr>
                      <w:rFonts w:ascii="Consolas" w:hAnsi="Consolas" w:cs="Courier New"/>
                      <w:noProof/>
                      <w:color w:val="2B91AF"/>
                      <w:sz w:val="16"/>
                      <w:szCs w:val="16"/>
                      <w:lang w:eastAsia="en-US"/>
                    </w:rPr>
                    <w:t>EventArgs</w:t>
                  </w:r>
                  <w:r w:rsidRPr="00FD4B33">
                    <w:rPr>
                      <w:rFonts w:ascii="Consolas" w:hAnsi="Consolas" w:cs="Courier New"/>
                      <w:noProof/>
                      <w:sz w:val="16"/>
                      <w:szCs w:val="16"/>
                      <w:lang w:eastAsia="en-US"/>
                    </w:rPr>
                    <w:t xml:space="preserve"> e)</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p>
                <w:p w:rsid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SqlCE35WithResultSets.NorthwindResultSets.</w:t>
                  </w:r>
                  <w:r w:rsidRPr="00FD4B33">
                    <w:rPr>
                      <w:rFonts w:ascii="Consolas" w:hAnsi="Consolas" w:cs="Courier New"/>
                      <w:noProof/>
                      <w:color w:val="2B91AF"/>
                      <w:sz w:val="16"/>
                      <w:szCs w:val="16"/>
                      <w:lang w:eastAsia="en-US"/>
                    </w:rPr>
                    <w:t>Order_DetailsResultSet</w:t>
                  </w:r>
                  <w:r w:rsidRPr="00FD4B33">
                    <w:rPr>
                      <w:rFonts w:ascii="Consolas" w:hAnsi="Consolas" w:cs="Courier New"/>
                      <w:noProof/>
                      <w:sz w:val="16"/>
                      <w:szCs w:val="16"/>
                      <w:lang w:eastAsia="en-US"/>
                    </w:rPr>
                    <w:t xml:space="preserve"> orgDetailsRS =</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r>
                    <w:rPr>
                      <w:rFonts w:ascii="Consolas" w:hAnsi="Consolas" w:cs="Courier New"/>
                      <w:noProof/>
                      <w:sz w:val="16"/>
                      <w:szCs w:val="16"/>
                      <w:lang w:eastAsia="en-US"/>
                    </w:rPr>
                    <w:t xml:space="preserve">               </w:t>
                  </w:r>
                  <w:r w:rsidRPr="00FD4B33">
                    <w:rPr>
                      <w:rFonts w:ascii="Consolas" w:hAnsi="Consolas" w:cs="Courier New"/>
                      <w:noProof/>
                      <w:sz w:val="16"/>
                      <w:szCs w:val="16"/>
                      <w:lang w:eastAsia="en-US"/>
                    </w:rPr>
                    <w:t>order_DetailsResultSet;</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GetOrderDetails();</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r w:rsidRPr="00FD4B33">
                    <w:rPr>
                      <w:rFonts w:ascii="Consolas" w:hAnsi="Consolas" w:cs="Courier New"/>
                      <w:noProof/>
                      <w:color w:val="0000FF"/>
                      <w:sz w:val="16"/>
                      <w:szCs w:val="16"/>
                      <w:lang w:eastAsia="en-US"/>
                    </w:rPr>
                    <w:t>if</w:t>
                  </w:r>
                  <w:r w:rsidRPr="00FD4B33">
                    <w:rPr>
                      <w:rFonts w:ascii="Consolas" w:hAnsi="Consolas" w:cs="Courier New"/>
                      <w:noProof/>
                      <w:sz w:val="16"/>
                      <w:szCs w:val="16"/>
                      <w:lang w:eastAsia="en-US"/>
                    </w:rPr>
                    <w:t xml:space="preserve"> (orgDetailsRS != </w:t>
                  </w:r>
                  <w:r w:rsidRPr="00FD4B33">
                    <w:rPr>
                      <w:rFonts w:ascii="Consolas" w:hAnsi="Consolas" w:cs="Courier New"/>
                      <w:noProof/>
                      <w:color w:val="0000FF"/>
                      <w:sz w:val="16"/>
                      <w:szCs w:val="16"/>
                      <w:lang w:eastAsia="en-US"/>
                    </w:rPr>
                    <w:t>null</w:t>
                  </w:r>
                  <w:r w:rsidRPr="00FD4B33">
                    <w:rPr>
                      <w:rFonts w:ascii="Consolas" w:hAnsi="Consolas" w:cs="Courier New"/>
                      <w:noProof/>
                      <w:sz w:val="16"/>
                      <w:szCs w:val="16"/>
                      <w:lang w:eastAsia="en-US"/>
                    </w:rPr>
                    <w:t>)</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orgDetailsRS.Dispose();</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r w:rsidRPr="00FD4B33">
                    <w:rPr>
                      <w:rFonts w:ascii="Consolas" w:hAnsi="Consolas" w:cs="Courier New"/>
                      <w:noProof/>
                      <w:color w:val="0000FF"/>
                      <w:sz w:val="16"/>
                      <w:szCs w:val="16"/>
                      <w:lang w:eastAsia="en-US"/>
                    </w:rPr>
                    <w:t>private</w:t>
                  </w:r>
                  <w:r w:rsidRPr="00FD4B33">
                    <w:rPr>
                      <w:rFonts w:ascii="Consolas" w:hAnsi="Consolas" w:cs="Courier New"/>
                      <w:noProof/>
                      <w:sz w:val="16"/>
                      <w:szCs w:val="16"/>
                      <w:lang w:eastAsia="en-US"/>
                    </w:rPr>
                    <w:t xml:space="preserve"> </w:t>
                  </w:r>
                  <w:r w:rsidRPr="00FD4B33">
                    <w:rPr>
                      <w:rFonts w:ascii="Consolas" w:hAnsi="Consolas" w:cs="Courier New"/>
                      <w:noProof/>
                      <w:color w:val="0000FF"/>
                      <w:sz w:val="16"/>
                      <w:szCs w:val="16"/>
                      <w:lang w:eastAsia="en-US"/>
                    </w:rPr>
                    <w:t>void</w:t>
                  </w:r>
                  <w:r w:rsidRPr="00FD4B33">
                    <w:rPr>
                      <w:rFonts w:ascii="Consolas" w:hAnsi="Consolas" w:cs="Courier New"/>
                      <w:noProof/>
                      <w:sz w:val="16"/>
                      <w:szCs w:val="16"/>
                      <w:lang w:eastAsia="en-US"/>
                    </w:rPr>
                    <w:t xml:space="preserve"> GetOrderDetails()</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p>
                <w:p w:rsid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r w:rsidRPr="00FD4B33">
                    <w:rPr>
                      <w:rFonts w:ascii="Consolas" w:hAnsi="Consolas" w:cs="Courier New"/>
                      <w:noProof/>
                      <w:color w:val="0000FF"/>
                      <w:sz w:val="16"/>
                      <w:szCs w:val="16"/>
                      <w:lang w:eastAsia="en-US"/>
                    </w:rPr>
                    <w:t>int</w:t>
                  </w:r>
                  <w:r w:rsidRPr="00FD4B33">
                    <w:rPr>
                      <w:rFonts w:ascii="Consolas" w:hAnsi="Consolas" w:cs="Courier New"/>
                      <w:noProof/>
                      <w:sz w:val="16"/>
                      <w:szCs w:val="16"/>
                      <w:lang w:eastAsia="en-US"/>
                    </w:rPr>
                    <w:t xml:space="preserve"> orderID =</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r>
                    <w:rPr>
                      <w:rFonts w:ascii="Consolas" w:hAnsi="Consolas" w:cs="Courier New"/>
                      <w:noProof/>
                      <w:sz w:val="16"/>
                      <w:szCs w:val="16"/>
                      <w:lang w:eastAsia="en-US"/>
                    </w:rPr>
                    <w:t xml:space="preserve">               </w:t>
                  </w:r>
                  <w:r w:rsidRPr="00FD4B33">
                    <w:rPr>
                      <w:rFonts w:ascii="Consolas" w:hAnsi="Consolas" w:cs="Courier New"/>
                      <w:noProof/>
                      <w:sz w:val="16"/>
                      <w:szCs w:val="16"/>
                      <w:lang w:eastAsia="en-US"/>
                    </w:rPr>
                    <w:t>(</w:t>
                  </w:r>
                  <w:r w:rsidRPr="00FD4B33">
                    <w:rPr>
                      <w:rFonts w:ascii="Consolas" w:hAnsi="Consolas" w:cs="Courier New"/>
                      <w:noProof/>
                      <w:color w:val="0000FF"/>
                      <w:sz w:val="16"/>
                      <w:szCs w:val="16"/>
                      <w:lang w:eastAsia="en-US"/>
                    </w:rPr>
                    <w:t>int</w:t>
                  </w:r>
                  <w:r w:rsidRPr="00FD4B33">
                    <w:rPr>
                      <w:rFonts w:ascii="Consolas" w:hAnsi="Consolas" w:cs="Courier New"/>
                      <w:noProof/>
                      <w:sz w:val="16"/>
                      <w:szCs w:val="16"/>
                      <w:lang w:eastAsia="en-US"/>
                    </w:rPr>
                    <w:t>)((</w:t>
                  </w:r>
                  <w:r w:rsidRPr="00FD4B33">
                    <w:rPr>
                      <w:rFonts w:ascii="Consolas" w:hAnsi="Consolas" w:cs="Courier New"/>
                      <w:noProof/>
                      <w:color w:val="2B91AF"/>
                      <w:sz w:val="16"/>
                      <w:szCs w:val="16"/>
                      <w:lang w:eastAsia="en-US"/>
                    </w:rPr>
                    <w:t>RowView</w:t>
                  </w:r>
                  <w:r w:rsidRPr="00FD4B33">
                    <w:rPr>
                      <w:rFonts w:ascii="Consolas" w:hAnsi="Consolas" w:cs="Courier New"/>
                      <w:noProof/>
                      <w:sz w:val="16"/>
                      <w:szCs w:val="16"/>
                      <w:lang w:eastAsia="en-US"/>
                    </w:rPr>
                    <w:t>)</w:t>
                  </w:r>
                  <w:r w:rsidRPr="00FD4B33">
                    <w:rPr>
                      <w:rFonts w:ascii="Consolas" w:hAnsi="Consolas" w:cs="Courier New"/>
                      <w:noProof/>
                      <w:color w:val="0000FF"/>
                      <w:sz w:val="16"/>
                      <w:szCs w:val="16"/>
                      <w:lang w:eastAsia="en-US"/>
                    </w:rPr>
                    <w:t>this</w:t>
                  </w:r>
                  <w:r w:rsidRPr="00FD4B33">
                    <w:rPr>
                      <w:rFonts w:ascii="Consolas" w:hAnsi="Consolas" w:cs="Courier New"/>
                      <w:noProof/>
                      <w:sz w:val="16"/>
                      <w:szCs w:val="16"/>
                      <w:lang w:eastAsia="en-US"/>
                    </w:rPr>
                    <w:t>.ordersResultSetBindingSource.Current).UpdatableRecord[</w:t>
                  </w:r>
                  <w:r w:rsidRPr="00FD4B33">
                    <w:rPr>
                      <w:rFonts w:ascii="Consolas" w:hAnsi="Consolas" w:cs="Courier New"/>
                      <w:noProof/>
                      <w:color w:val="A31515"/>
                      <w:sz w:val="16"/>
                      <w:szCs w:val="16"/>
                      <w:lang w:eastAsia="en-US"/>
                    </w:rPr>
                    <w:t>"Order ID"</w:t>
                  </w:r>
                  <w:r w:rsidRPr="00FD4B33">
                    <w:rPr>
                      <w:rFonts w:ascii="Consolas" w:hAnsi="Consolas" w:cs="Courier New"/>
                      <w:noProof/>
                      <w:sz w:val="16"/>
                      <w:szCs w:val="16"/>
                      <w:lang w:eastAsia="en-US"/>
                    </w:rPr>
                    <w:t>];</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r w:rsidRPr="00FD4B33">
                    <w:rPr>
                      <w:rFonts w:ascii="Consolas" w:hAnsi="Consolas" w:cs="Courier New"/>
                      <w:noProof/>
                      <w:color w:val="0000FF"/>
                      <w:sz w:val="16"/>
                      <w:szCs w:val="16"/>
                      <w:lang w:eastAsia="en-US"/>
                    </w:rPr>
                    <w:t>string</w:t>
                  </w:r>
                  <w:r w:rsidRPr="00FD4B33">
                    <w:rPr>
                      <w:rFonts w:ascii="Consolas" w:hAnsi="Consolas" w:cs="Courier New"/>
                      <w:noProof/>
                      <w:sz w:val="16"/>
                      <w:szCs w:val="16"/>
                      <w:lang w:eastAsia="en-US"/>
                    </w:rPr>
                    <w:t xml:space="preserve"> query = </w:t>
                  </w:r>
                  <w:r w:rsidRPr="00FD4B33">
                    <w:rPr>
                      <w:rFonts w:ascii="Consolas" w:hAnsi="Consolas" w:cs="Courier New"/>
                      <w:noProof/>
                      <w:color w:val="A31515"/>
                      <w:sz w:val="16"/>
                      <w:szCs w:val="16"/>
                      <w:lang w:eastAsia="en-US"/>
                    </w:rPr>
                    <w:t>"SELECT * FROM [Order Details] WHERE [Order ID] = '"</w:t>
                  </w:r>
                  <w:r w:rsidRPr="00FD4B33">
                    <w:rPr>
                      <w:rFonts w:ascii="Consolas" w:hAnsi="Consolas" w:cs="Courier New"/>
                      <w:noProof/>
                      <w:sz w:val="16"/>
                      <w:szCs w:val="16"/>
                      <w:lang w:eastAsia="en-US"/>
                    </w:rPr>
                    <w:t xml:space="preserve"> + orderID +</w:t>
                  </w:r>
                  <w:r w:rsidRPr="00FD4B33">
                    <w:rPr>
                      <w:rFonts w:ascii="Consolas" w:hAnsi="Consolas" w:cs="Courier New"/>
                      <w:noProof/>
                      <w:color w:val="A31515"/>
                      <w:sz w:val="16"/>
                      <w:szCs w:val="16"/>
                      <w:lang w:eastAsia="en-US"/>
                    </w:rPr>
                    <w:t>"'"</w:t>
                  </w:r>
                  <w:r w:rsidRPr="00FD4B33">
                    <w:rPr>
                      <w:rFonts w:ascii="Consolas" w:hAnsi="Consolas" w:cs="Courier New"/>
                      <w:noProof/>
                      <w:sz w:val="16"/>
                      <w:szCs w:val="16"/>
                      <w:lang w:eastAsia="en-US"/>
                    </w:rPr>
                    <w:t>;</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p>
                <w:p w:rsid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order_DetailsResultSet = </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Pr>
                      <w:rFonts w:ascii="Consolas" w:hAnsi="Consolas" w:cs="Courier New"/>
                      <w:noProof/>
                      <w:sz w:val="16"/>
                      <w:szCs w:val="16"/>
                      <w:lang w:eastAsia="en-US"/>
                    </w:rPr>
                    <w:t xml:space="preserve">                </w:t>
                  </w:r>
                  <w:r w:rsidRPr="00FD4B33">
                    <w:rPr>
                      <w:rFonts w:ascii="Consolas" w:hAnsi="Consolas" w:cs="Courier New"/>
                      <w:noProof/>
                      <w:color w:val="0000FF"/>
                      <w:sz w:val="16"/>
                      <w:szCs w:val="16"/>
                      <w:lang w:eastAsia="en-US"/>
                    </w:rPr>
                    <w:t>new</w:t>
                  </w:r>
                  <w:r w:rsidRPr="00FD4B33">
                    <w:rPr>
                      <w:rFonts w:ascii="Consolas" w:hAnsi="Consolas" w:cs="Courier New"/>
                      <w:noProof/>
                      <w:sz w:val="16"/>
                      <w:szCs w:val="16"/>
                      <w:lang w:eastAsia="en-US"/>
                    </w:rPr>
                    <w:t xml:space="preserve"> SqlCE35WithResultSets.NorthwindResultSets.</w:t>
                  </w:r>
                  <w:r w:rsidRPr="00FD4B33">
                    <w:rPr>
                      <w:rFonts w:ascii="Consolas" w:hAnsi="Consolas" w:cs="Courier New"/>
                      <w:noProof/>
                      <w:color w:val="2B91AF"/>
                      <w:sz w:val="16"/>
                      <w:szCs w:val="16"/>
                      <w:lang w:eastAsia="en-US"/>
                    </w:rPr>
                    <w:t>Order_DetailsResultSet</w:t>
                  </w:r>
                  <w:r w:rsidRPr="00FD4B33">
                    <w:rPr>
                      <w:rFonts w:ascii="Consolas" w:hAnsi="Consolas" w:cs="Courier New"/>
                      <w:noProof/>
                      <w:sz w:val="16"/>
                      <w:szCs w:val="16"/>
                      <w:lang w:eastAsia="en-US"/>
                    </w:rPr>
                    <w:t>(</w:t>
                  </w:r>
                  <w:r w:rsidRPr="00FD4B33">
                    <w:rPr>
                      <w:rFonts w:ascii="Consolas" w:hAnsi="Consolas" w:cs="Courier New"/>
                      <w:noProof/>
                      <w:color w:val="0000FF"/>
                      <w:sz w:val="16"/>
                      <w:szCs w:val="16"/>
                      <w:lang w:eastAsia="en-US"/>
                    </w:rPr>
                    <w:t>false</w:t>
                  </w:r>
                  <w:r w:rsidRPr="00FD4B33">
                    <w:rPr>
                      <w:rFonts w:ascii="Consolas" w:hAnsi="Consolas" w:cs="Courier New"/>
                      <w:noProof/>
                      <w:sz w:val="16"/>
                      <w:szCs w:val="16"/>
                      <w:lang w:eastAsia="en-US"/>
                    </w:rPr>
                    <w:t>);</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order_DetailsResultSet.Open(query);</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order_DetailsResultSet.Bind(order_DetailsResultSetBindingSource);</w:t>
                  </w:r>
                </w:p>
                <w:p w:rsidR="00FD4B33" w:rsidRPr="00FD4B33" w:rsidRDefault="00FD4B33" w:rsidP="00FD4B33">
                  <w:pPr>
                    <w:autoSpaceDE w:val="0"/>
                    <w:autoSpaceDN w:val="0"/>
                    <w:adjustRightInd w:val="0"/>
                    <w:spacing w:after="0" w:line="240" w:lineRule="auto"/>
                    <w:rPr>
                      <w:rFonts w:ascii="Consolas" w:hAnsi="Consolas" w:cs="Courier New"/>
                      <w:noProof/>
                      <w:sz w:val="16"/>
                      <w:szCs w:val="16"/>
                      <w:lang w:eastAsia="en-US"/>
                    </w:rPr>
                  </w:pPr>
                  <w:r w:rsidRPr="00FD4B33">
                    <w:rPr>
                      <w:rFonts w:ascii="Consolas" w:hAnsi="Consolas" w:cs="Courier New"/>
                      <w:noProof/>
                      <w:sz w:val="16"/>
                      <w:szCs w:val="16"/>
                      <w:lang w:eastAsia="en-US"/>
                    </w:rPr>
                    <w:t xml:space="preserve">        }</w:t>
                  </w:r>
                </w:p>
                <w:p w:rsidR="00FD4B33" w:rsidRPr="00FD4B33" w:rsidRDefault="00FD4B33">
                  <w:pPr>
                    <w:rPr>
                      <w:rFonts w:ascii="Consolas" w:hAnsi="Consolas"/>
                      <w:sz w:val="16"/>
                      <w:szCs w:val="16"/>
                    </w:rPr>
                  </w:pPr>
                </w:p>
              </w:txbxContent>
            </v:textbox>
          </v:shape>
        </w:pict>
      </w:r>
      <w:r>
        <w:rPr>
          <w:rFonts w:ascii="Verdana" w:hAnsi="Verdana"/>
          <w:color w:val="000000"/>
          <w:sz w:val="16"/>
          <w:szCs w:val="16"/>
        </w:rPr>
        <w:t xml:space="preserve"> </w:t>
      </w:r>
    </w:p>
    <w:p w:rsidR="008614F2" w:rsidRPr="008614F2" w:rsidRDefault="00FD4B33" w:rsidP="008614F2">
      <w:pPr>
        <w:spacing w:after="115" w:line="336" w:lineRule="auto"/>
        <w:textAlignment w:val="top"/>
        <w:rPr>
          <w:rFonts w:ascii="Verdana" w:hAnsi="Verdana"/>
          <w:color w:val="000000"/>
          <w:sz w:val="16"/>
          <w:szCs w:val="16"/>
        </w:rPr>
      </w:pPr>
      <w:r>
        <w:rPr>
          <w:noProof/>
        </w:rPr>
      </w:r>
      <w:r w:rsidR="00271987">
        <w:rPr>
          <w:rFonts w:ascii="Verdana" w:hAnsi="Verdana"/>
          <w:color w:val="000000"/>
          <w:sz w:val="16"/>
          <w:szCs w:val="16"/>
        </w:rPr>
        <w:pict>
          <v:shape id="_x0000_s1048" type="#_x0000_t202" style="width:463.05pt;height:14.5pt;mso-position-horizontal-relative:char;mso-position-vertical-relative:line" stroked="f">
            <v:textbox inset="0,0,0,0">
              <w:txbxContent>
                <w:p w:rsidR="00FD4B33" w:rsidRPr="00721B61" w:rsidRDefault="00FD4B33" w:rsidP="00FD4B33">
                  <w:pPr>
                    <w:pStyle w:val="Caption"/>
                    <w:rPr>
                      <w:rFonts w:ascii="Verdana" w:hAnsi="Verdana"/>
                      <w:color w:val="000000"/>
                      <w:sz w:val="16"/>
                      <w:szCs w:val="16"/>
                    </w:rPr>
                  </w:pPr>
                  <w:r>
                    <w:t xml:space="preserve">Listing </w:t>
                  </w:r>
                  <w:fldSimple w:instr=" SEQ Listing \* ARABIC ">
                    <w:r>
                      <w:rPr>
                        <w:noProof/>
                      </w:rPr>
                      <w:t>6</w:t>
                    </w:r>
                  </w:fldSimple>
                  <w:r>
                    <w:t xml:space="preserve"> - Connecting the details view to the master view</w:t>
                  </w:r>
                </w:p>
              </w:txbxContent>
            </v:textbox>
            <w10:anchorlock/>
          </v:shape>
        </w:pict>
      </w:r>
      <w:r w:rsidR="00150E5C">
        <w:rPr>
          <w:rFonts w:ascii="Verdana" w:hAnsi="Verdana"/>
          <w:color w:val="000000"/>
          <w:sz w:val="16"/>
          <w:szCs w:val="16"/>
        </w:rPr>
        <w:t xml:space="preserve"> </w:t>
      </w:r>
      <w:r w:rsidR="000650F6">
        <w:rPr>
          <w:rFonts w:ascii="Verdana" w:hAnsi="Verdana"/>
          <w:color w:val="000000"/>
          <w:sz w:val="16"/>
          <w:szCs w:val="16"/>
        </w:rPr>
        <w:t xml:space="preserve"> </w:t>
      </w:r>
      <w:r w:rsidR="008614F2" w:rsidRPr="008614F2">
        <w:rPr>
          <w:rFonts w:ascii="Verdana" w:hAnsi="Verdana"/>
          <w:color w:val="000000"/>
          <w:sz w:val="16"/>
          <w:szCs w:val="16"/>
        </w:rPr>
        <w:t xml:space="preserve"> </w:t>
      </w:r>
    </w:p>
    <w:p w:rsidR="00271987" w:rsidRPr="00AD5CD6" w:rsidRDefault="00271987" w:rsidP="00EB7BAC">
      <w:pPr>
        <w:pStyle w:val="Heading1"/>
        <w:rPr>
          <w:rFonts w:ascii="Verdana" w:hAnsi="Verdana"/>
          <w:color w:val="000000"/>
          <w:kern w:val="0"/>
          <w:sz w:val="16"/>
          <w:szCs w:val="16"/>
        </w:rPr>
      </w:pPr>
      <w:r w:rsidRPr="00AD5CD6">
        <w:rPr>
          <w:rFonts w:ascii="Verdana" w:hAnsi="Verdana"/>
          <w:color w:val="000000"/>
          <w:kern w:val="0"/>
          <w:sz w:val="16"/>
          <w:szCs w:val="16"/>
        </w:rPr>
        <w:t xml:space="preserve">When the user selects a new record, the </w:t>
      </w:r>
      <w:r w:rsidRPr="006862B1">
        <w:rPr>
          <w:rFonts w:ascii="Verdana" w:hAnsi="Verdana"/>
          <w:b/>
          <w:color w:val="000000"/>
          <w:kern w:val="0"/>
          <w:sz w:val="16"/>
          <w:szCs w:val="16"/>
        </w:rPr>
        <w:t>PositionChanged</w:t>
      </w:r>
      <w:r w:rsidRPr="00AD5CD6">
        <w:rPr>
          <w:rFonts w:ascii="Verdana" w:hAnsi="Verdana"/>
          <w:color w:val="000000"/>
          <w:kern w:val="0"/>
          <w:sz w:val="16"/>
          <w:szCs w:val="16"/>
        </w:rPr>
        <w:t xml:space="preserve"> event on the ordersResultSetBindingSource is fired. This event can be used to retrieve the currently selected Order ID. The currently active order_DetailsResultSet will be disposed and a new one will be created using the Order ID to setup a query to return only Order Details for matching Order ID’s.</w:t>
      </w:r>
    </w:p>
    <w:p w:rsidR="00271987" w:rsidRPr="00AD5CD6" w:rsidRDefault="00271987" w:rsidP="00EB7BAC">
      <w:pPr>
        <w:pStyle w:val="Heading1"/>
        <w:rPr>
          <w:rFonts w:ascii="Verdana" w:hAnsi="Verdana"/>
          <w:color w:val="000000"/>
          <w:kern w:val="0"/>
          <w:sz w:val="16"/>
          <w:szCs w:val="16"/>
        </w:rPr>
      </w:pPr>
      <w:r w:rsidRPr="00AD5CD6">
        <w:rPr>
          <w:rFonts w:ascii="Verdana" w:hAnsi="Verdana"/>
          <w:color w:val="000000"/>
          <w:kern w:val="0"/>
          <w:sz w:val="16"/>
          <w:szCs w:val="16"/>
        </w:rPr>
        <w:t>When you read about the DataSet, you also noticed that the designer can create Summary and Edit forms for you. This functionality is not available when Visual Studio creates SqlCeResultSets for you. If you want that functionality you have to create your own forms and provide your own code to populate those forms. In this article, this functionality is omitted for the SqlCeResultSet since we are only focusing on performance during data retrieval.</w:t>
      </w:r>
      <w:r w:rsidR="00900764" w:rsidRPr="00AD5CD6">
        <w:rPr>
          <w:rFonts w:ascii="Verdana" w:hAnsi="Verdana"/>
          <w:color w:val="000000"/>
          <w:kern w:val="0"/>
          <w:sz w:val="16"/>
          <w:szCs w:val="16"/>
        </w:rPr>
        <w:t xml:space="preserve"> On the other hand, if you are making changes, you don’t have to explicitly commit them back to the database, as was the case when using a DataSet. Since a SqlCeResultSet immediately operates on the database, changes will be immediately committed for you.</w:t>
      </w:r>
    </w:p>
    <w:p w:rsidR="00900764" w:rsidRPr="00AD5CD6" w:rsidRDefault="00900764" w:rsidP="00EB7BAC">
      <w:pPr>
        <w:pStyle w:val="Heading1"/>
        <w:rPr>
          <w:rFonts w:ascii="Verdana" w:hAnsi="Verdana"/>
          <w:color w:val="000000"/>
          <w:kern w:val="0"/>
          <w:sz w:val="16"/>
          <w:szCs w:val="16"/>
        </w:rPr>
      </w:pPr>
      <w:r w:rsidRPr="00AD5CD6">
        <w:rPr>
          <w:rFonts w:ascii="Verdana" w:hAnsi="Verdana"/>
          <w:color w:val="000000"/>
          <w:kern w:val="0"/>
          <w:sz w:val="16"/>
          <w:szCs w:val="16"/>
        </w:rPr>
        <w:t xml:space="preserve">To get some information about the performance of retrieving data from a SQL CE Database through a SqlCeResultSet, you can start a Stopwatch as the first statement in the MainForm_Load event handler and stop the Stopwatch as the last statement in the MainForm_Load event handler, after which you can display the elapsed time in a status bar. A similar performance measurement can be done to measure the time it takes to display detailed information when moving from one record to another by taking the time the user presses a hardware key until the time the text of one of the edit controls that is displayed on the MainForm is changed. This functionality is similar to the DataSet. Figure 7 shows you these performance results when using a strongly typed SqlCeResultSet. As you can see, it takes around 300 milliseconds on Device Emulator from the time the application is initialized to the time the data is displayed to the user. Moving from one record to another, updating especially the detailed information takes an average of 50 milliseconds. You can also see the amount of time it takes to move from the first record to the last record, which is </w:t>
      </w:r>
      <w:r w:rsidR="00AD5CD6" w:rsidRPr="00AD5CD6">
        <w:rPr>
          <w:rFonts w:ascii="Verdana" w:hAnsi="Verdana"/>
          <w:color w:val="000000"/>
          <w:kern w:val="0"/>
          <w:sz w:val="16"/>
          <w:szCs w:val="16"/>
        </w:rPr>
        <w:t>a little longer, since more records have to be evaluated in order to move from the first to the last record.</w:t>
      </w:r>
    </w:p>
    <w:p w:rsidR="00CC7104" w:rsidRDefault="00AD5CD6" w:rsidP="00CC7104">
      <w:pPr>
        <w:pStyle w:val="Heading1"/>
        <w:keepNext/>
      </w:pPr>
      <w:r w:rsidRPr="00AD5CD6">
        <w:rPr>
          <w:rFonts w:ascii="Verdana" w:hAnsi="Verdana"/>
          <w:color w:val="000000"/>
          <w:kern w:val="0"/>
          <w:sz w:val="16"/>
          <w:szCs w:val="16"/>
        </w:rPr>
        <w:lastRenderedPageBreak/>
        <w:pict>
          <v:shape id="_x0000_i1042" type="#_x0000_t75" style="width:467.25pt;height:244.5pt">
            <v:imagedata r:id="rId19" o:title=""/>
          </v:shape>
        </w:pict>
      </w:r>
    </w:p>
    <w:p w:rsidR="00AD5CD6" w:rsidRDefault="00CC7104" w:rsidP="00CC7104">
      <w:pPr>
        <w:pStyle w:val="Caption"/>
        <w:rPr>
          <w:rFonts w:ascii="Verdana" w:hAnsi="Verdana"/>
          <w:color w:val="000000"/>
          <w:sz w:val="16"/>
          <w:szCs w:val="16"/>
        </w:rPr>
      </w:pPr>
      <w:r>
        <w:t xml:space="preserve">Figure </w:t>
      </w:r>
      <w:fldSimple w:instr=" SEQ Figure \* ARABIC ">
        <w:r>
          <w:rPr>
            <w:noProof/>
          </w:rPr>
          <w:t>7</w:t>
        </w:r>
      </w:fldSimple>
      <w:r>
        <w:t xml:space="preserve"> - </w:t>
      </w:r>
      <w:r w:rsidRPr="005C2031">
        <w:t>Initial time it takes to display data and moving from record to record</w:t>
      </w:r>
    </w:p>
    <w:p w:rsidR="00900764" w:rsidRPr="00C22E33" w:rsidRDefault="00900764" w:rsidP="00900764">
      <w:pPr>
        <w:pStyle w:val="Heading1"/>
        <w:rPr>
          <w:rFonts w:ascii="Verdana" w:hAnsi="Verdana"/>
          <w:b/>
          <w:sz w:val="20"/>
          <w:szCs w:val="18"/>
        </w:rPr>
      </w:pPr>
      <w:r>
        <w:rPr>
          <w:rFonts w:ascii="Verdana" w:hAnsi="Verdana"/>
          <w:b/>
          <w:sz w:val="20"/>
          <w:szCs w:val="18"/>
        </w:rPr>
        <w:t>Conclusion</w:t>
      </w:r>
    </w:p>
    <w:p w:rsidR="00900485" w:rsidRDefault="00900764" w:rsidP="00EB7BAC">
      <w:pPr>
        <w:pStyle w:val="Heading1"/>
        <w:rPr>
          <w:rFonts w:ascii="Verdana" w:hAnsi="Verdana"/>
          <w:color w:val="000000"/>
          <w:sz w:val="16"/>
          <w:szCs w:val="16"/>
        </w:rPr>
      </w:pPr>
      <w:r>
        <w:rPr>
          <w:rFonts w:ascii="Verdana" w:hAnsi="Verdana"/>
          <w:color w:val="000000"/>
          <w:sz w:val="16"/>
          <w:szCs w:val="16"/>
        </w:rPr>
        <w:t>Making use of strongly typed DataSets in your application is very easy to do. You hardly have to provide any code, since most code can be generated for you by Visual Studio 2008. Especially in the case of a master – detail presentation, this is very convenient. However, since all data from the database is duplicated in memory, it will take more time to initially display your form</w:t>
      </w:r>
      <w:r w:rsidR="00900485">
        <w:rPr>
          <w:rFonts w:ascii="Verdana" w:hAnsi="Verdana"/>
          <w:color w:val="000000"/>
          <w:sz w:val="16"/>
          <w:szCs w:val="16"/>
        </w:rPr>
        <w:t xml:space="preserve">, and you will use up precious memory on your Windows Mobile device. </w:t>
      </w:r>
    </w:p>
    <w:p w:rsidR="00900485" w:rsidRDefault="00900485" w:rsidP="00EB7BAC">
      <w:pPr>
        <w:pStyle w:val="Heading1"/>
        <w:rPr>
          <w:rFonts w:ascii="Verdana" w:hAnsi="Verdana"/>
          <w:color w:val="000000"/>
          <w:sz w:val="16"/>
          <w:szCs w:val="16"/>
        </w:rPr>
      </w:pPr>
      <w:r>
        <w:rPr>
          <w:rFonts w:ascii="Verdana" w:hAnsi="Verdana"/>
          <w:color w:val="000000"/>
          <w:sz w:val="16"/>
          <w:szCs w:val="16"/>
        </w:rPr>
        <w:t>The SqlCeResultSet gives you much better performance, especially when initially loading your form. The reason for that is that the SqlCeResultSet works directly on the database and only needs to retrieve the records that are visible in the datagrid. However, to implement a master – view presentation you have to provide more code yourself. The speed of the SqlCeResultSet can even be more improved by making use of index files on the database.</w:t>
      </w:r>
      <w:r w:rsidR="00AD5CD6">
        <w:rPr>
          <w:rFonts w:ascii="Verdana" w:hAnsi="Verdana"/>
          <w:color w:val="000000"/>
          <w:sz w:val="16"/>
          <w:szCs w:val="16"/>
        </w:rPr>
        <w:t xml:space="preserve"> If you need Edit / Summary screens, you have to provide them yourself for a SqlCeResultSet. However, the improved performance is definitely worth investing in a bit of code to get that functionality available inside your own application.</w:t>
      </w:r>
    </w:p>
    <w:p w:rsidR="00EB7BAC" w:rsidRPr="00C22E33" w:rsidRDefault="00EB7BAC" w:rsidP="00EB7BAC">
      <w:pPr>
        <w:pStyle w:val="Heading1"/>
        <w:rPr>
          <w:rFonts w:ascii="Verdana" w:hAnsi="Verdana"/>
          <w:b/>
          <w:sz w:val="20"/>
          <w:szCs w:val="18"/>
        </w:rPr>
      </w:pPr>
      <w:r w:rsidRPr="00C22E33">
        <w:rPr>
          <w:rFonts w:ascii="Verdana" w:hAnsi="Verdana"/>
          <w:b/>
          <w:sz w:val="20"/>
          <w:szCs w:val="18"/>
        </w:rPr>
        <w:t>Additional resources and references</w:t>
      </w:r>
    </w:p>
    <w:p w:rsidR="00EB7BAC" w:rsidRDefault="00196FF5" w:rsidP="00EB7BAC">
      <w:pPr>
        <w:numPr>
          <w:ilvl w:val="0"/>
          <w:numId w:val="11"/>
        </w:numPr>
        <w:rPr>
          <w:rFonts w:ascii="Verdana" w:hAnsi="Verdana"/>
          <w:color w:val="000000"/>
          <w:sz w:val="16"/>
          <w:szCs w:val="16"/>
        </w:rPr>
      </w:pPr>
      <w:hyperlink r:id="rId20" w:tgtFrame="_top" w:history="1">
        <w:r w:rsidR="00EB7BAC">
          <w:rPr>
            <w:rStyle w:val="Hyperlink"/>
            <w:rFonts w:ascii="Verdana" w:hAnsi="Verdana"/>
            <w:sz w:val="16"/>
            <w:szCs w:val="16"/>
          </w:rPr>
          <w:t>Window Mobile Developer Center</w:t>
        </w:r>
      </w:hyperlink>
    </w:p>
    <w:p w:rsidR="00EB7BAC" w:rsidRPr="009234F8" w:rsidRDefault="00196FF5" w:rsidP="00EB7BAC">
      <w:pPr>
        <w:numPr>
          <w:ilvl w:val="0"/>
          <w:numId w:val="11"/>
        </w:numPr>
        <w:rPr>
          <w:rFonts w:ascii="Verdana" w:hAnsi="Verdana"/>
          <w:color w:val="000000"/>
          <w:sz w:val="16"/>
          <w:szCs w:val="16"/>
        </w:rPr>
      </w:pPr>
      <w:hyperlink r:id="rId21" w:tgtFrame="_top" w:history="1">
        <w:r w:rsidR="007001FF">
          <w:rPr>
            <w:rStyle w:val="Hyperlink"/>
            <w:rFonts w:ascii="Verdana" w:hAnsi="Verdana"/>
            <w:sz w:val="16"/>
            <w:szCs w:val="16"/>
          </w:rPr>
          <w:t>Blog Entry: Getting Started with the SqlCeResultSet</w:t>
        </w:r>
      </w:hyperlink>
      <w:r w:rsidR="009D4A7C">
        <w:t xml:space="preserve"> </w:t>
      </w:r>
    </w:p>
    <w:p w:rsidR="009234F8" w:rsidRPr="009234F8" w:rsidRDefault="00196FF5" w:rsidP="00EB7BAC">
      <w:pPr>
        <w:numPr>
          <w:ilvl w:val="0"/>
          <w:numId w:val="11"/>
        </w:numPr>
        <w:rPr>
          <w:rFonts w:ascii="Verdana" w:hAnsi="Verdana"/>
          <w:color w:val="000000"/>
          <w:sz w:val="16"/>
          <w:szCs w:val="16"/>
        </w:rPr>
      </w:pPr>
      <w:hyperlink r:id="rId22" w:history="1">
        <w:r w:rsidR="00CC7104">
          <w:rPr>
            <w:rStyle w:val="Hyperlink"/>
            <w:rFonts w:ascii="Verdana" w:hAnsi="Verdana"/>
            <w:sz w:val="16"/>
            <w:szCs w:val="16"/>
          </w:rPr>
          <w:t>SQL Serve</w:t>
        </w:r>
        <w:r w:rsidR="00043EB5">
          <w:rPr>
            <w:rStyle w:val="Hyperlink"/>
            <w:rFonts w:ascii="Verdana" w:hAnsi="Verdana"/>
            <w:sz w:val="16"/>
            <w:szCs w:val="16"/>
          </w:rPr>
          <w:t>r Compact 3.5 Tutorials</w:t>
        </w:r>
      </w:hyperlink>
      <w:r w:rsidR="00CC7104">
        <w:t xml:space="preserve"> </w:t>
      </w:r>
    </w:p>
    <w:p w:rsidR="009234F8" w:rsidRPr="009234F8" w:rsidRDefault="00196FF5" w:rsidP="00EB7BAC">
      <w:pPr>
        <w:numPr>
          <w:ilvl w:val="0"/>
          <w:numId w:val="11"/>
        </w:numPr>
        <w:rPr>
          <w:rFonts w:ascii="Verdana" w:hAnsi="Verdana"/>
          <w:color w:val="000000"/>
          <w:sz w:val="16"/>
          <w:szCs w:val="16"/>
        </w:rPr>
      </w:pPr>
      <w:hyperlink r:id="rId23" w:history="1">
        <w:r w:rsidR="009D4A7C" w:rsidRPr="00293DD4">
          <w:rPr>
            <w:rStyle w:val="Hyperlink"/>
            <w:rFonts w:ascii="Verdana" w:hAnsi="Verdana"/>
            <w:sz w:val="16"/>
            <w:szCs w:val="16"/>
          </w:rPr>
          <w:t>Deployment, Setup, Security and You</w:t>
        </w:r>
      </w:hyperlink>
    </w:p>
    <w:p w:rsidR="004247C3" w:rsidRPr="009234F8" w:rsidRDefault="00196FF5" w:rsidP="00EB7BAC">
      <w:pPr>
        <w:numPr>
          <w:ilvl w:val="0"/>
          <w:numId w:val="11"/>
        </w:numPr>
        <w:rPr>
          <w:rFonts w:ascii="Verdana" w:hAnsi="Verdana"/>
          <w:color w:val="000000"/>
          <w:sz w:val="16"/>
          <w:szCs w:val="16"/>
        </w:rPr>
      </w:pPr>
      <w:hyperlink r:id="rId24" w:history="1">
        <w:r w:rsidR="004247C3" w:rsidRPr="00293DD4">
          <w:rPr>
            <w:rStyle w:val="Hyperlink"/>
            <w:rFonts w:ascii="Verdana" w:hAnsi="Verdana"/>
            <w:sz w:val="16"/>
            <w:szCs w:val="16"/>
          </w:rPr>
          <w:t xml:space="preserve">Video: How do I </w:t>
        </w:r>
        <w:r w:rsidR="00043EB5">
          <w:rPr>
            <w:rStyle w:val="Hyperlink"/>
            <w:rFonts w:ascii="Verdana" w:hAnsi="Verdana"/>
            <w:sz w:val="16"/>
            <w:szCs w:val="16"/>
          </w:rPr>
          <w:t>Improve Data Performance Using Visual Studio 2005</w:t>
        </w:r>
      </w:hyperlink>
    </w:p>
    <w:p w:rsidR="00EB7BAC" w:rsidRPr="00AA5B05" w:rsidRDefault="00EB7BAC" w:rsidP="00AA5B05">
      <w:pPr>
        <w:rPr>
          <w:rFonts w:ascii="Verdana" w:hAnsi="Verdana"/>
          <w:color w:val="000000"/>
          <w:sz w:val="16"/>
          <w:szCs w:val="16"/>
        </w:rPr>
      </w:pPr>
    </w:p>
    <w:p w:rsidR="00061A81" w:rsidRDefault="00061A81" w:rsidP="004752F5">
      <w:pPr>
        <w:rPr>
          <w:rFonts w:ascii="Verdana" w:hAnsi="Verdana"/>
          <w:color w:val="000000"/>
          <w:sz w:val="16"/>
          <w:szCs w:val="16"/>
        </w:rPr>
      </w:pPr>
    </w:p>
    <w:sectPr w:rsidR="00061A81" w:rsidSect="00C8280C">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B3F" w:rsidRDefault="00806B3F" w:rsidP="00ED6C2E">
      <w:pPr>
        <w:spacing w:after="0" w:line="240" w:lineRule="auto"/>
      </w:pPr>
      <w:r>
        <w:separator/>
      </w:r>
    </w:p>
  </w:endnote>
  <w:endnote w:type="continuationSeparator" w:id="1">
    <w:p w:rsidR="00806B3F" w:rsidRDefault="00806B3F" w:rsidP="00ED6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2E" w:rsidRPr="00ED6C2E" w:rsidRDefault="00196FF5" w:rsidP="00ED6C2E">
    <w:pPr>
      <w:spacing w:after="115" w:line="336" w:lineRule="auto"/>
      <w:jc w:val="center"/>
      <w:textAlignment w:val="top"/>
      <w:rPr>
        <w:rFonts w:ascii="Verdana" w:hAnsi="Verdana"/>
        <w:b/>
        <w:color w:val="000000"/>
        <w:sz w:val="24"/>
        <w:szCs w:val="16"/>
        <w:u w:val="single"/>
      </w:rPr>
    </w:pPr>
    <w:hyperlink r:id="rId1" w:history="1">
      <w:r w:rsidR="00ED6C2E" w:rsidRPr="00ED6C2E">
        <w:rPr>
          <w:rStyle w:val="Hyperlink"/>
          <w:rFonts w:ascii="Verdana" w:hAnsi="Verdana"/>
          <w:b/>
          <w:sz w:val="24"/>
          <w:szCs w:val="16"/>
          <w:u w:val="single"/>
        </w:rPr>
        <w:t>http://msdn.microsoft.com/rampup</w:t>
      </w:r>
    </w:hyperlink>
  </w:p>
  <w:p w:rsidR="00ED6C2E" w:rsidRDefault="00ED6C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B3F" w:rsidRDefault="00806B3F" w:rsidP="00ED6C2E">
      <w:pPr>
        <w:spacing w:after="0" w:line="240" w:lineRule="auto"/>
      </w:pPr>
      <w:r>
        <w:separator/>
      </w:r>
    </w:p>
  </w:footnote>
  <w:footnote w:type="continuationSeparator" w:id="1">
    <w:p w:rsidR="00806B3F" w:rsidRDefault="00806B3F" w:rsidP="00ED6C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2E" w:rsidRPr="00ED6C2E" w:rsidRDefault="00196FF5" w:rsidP="00ED6C2E">
    <w:pPr>
      <w:spacing w:after="115" w:line="336" w:lineRule="auto"/>
      <w:jc w:val="center"/>
      <w:textAlignment w:val="top"/>
      <w:rPr>
        <w:rFonts w:ascii="Verdana" w:hAnsi="Verdana"/>
        <w:b/>
        <w:color w:val="000000"/>
        <w:sz w:val="24"/>
        <w:szCs w:val="16"/>
        <w:u w:val="single"/>
      </w:rPr>
    </w:pPr>
    <w:hyperlink r:id="rId1" w:history="1">
      <w:r w:rsidR="00ED6C2E" w:rsidRPr="00ED6C2E">
        <w:rPr>
          <w:rStyle w:val="Hyperlink"/>
          <w:rFonts w:ascii="Verdana" w:hAnsi="Verdana"/>
          <w:b/>
          <w:sz w:val="24"/>
          <w:szCs w:val="16"/>
          <w:u w:val="single"/>
        </w:rPr>
        <w:t>http://msdn.microsoft.com/rampup</w:t>
      </w:r>
    </w:hyperlink>
  </w:p>
  <w:p w:rsidR="00ED6C2E" w:rsidRDefault="00ED6C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2CC"/>
    <w:multiLevelType w:val="multilevel"/>
    <w:tmpl w:val="16BA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8A2919"/>
    <w:multiLevelType w:val="multilevel"/>
    <w:tmpl w:val="CDE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30057F"/>
    <w:multiLevelType w:val="multilevel"/>
    <w:tmpl w:val="F68ACC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EAE5C67"/>
    <w:multiLevelType w:val="hybridMultilevel"/>
    <w:tmpl w:val="3E2C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1687A"/>
    <w:multiLevelType w:val="multilevel"/>
    <w:tmpl w:val="D27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8C2275"/>
    <w:multiLevelType w:val="hybridMultilevel"/>
    <w:tmpl w:val="43A8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824D81"/>
    <w:multiLevelType w:val="hybridMultilevel"/>
    <w:tmpl w:val="E078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5122BB"/>
    <w:multiLevelType w:val="hybridMultilevel"/>
    <w:tmpl w:val="2B56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5E1EA0"/>
    <w:multiLevelType w:val="multilevel"/>
    <w:tmpl w:val="29D659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88C031C"/>
    <w:multiLevelType w:val="multilevel"/>
    <w:tmpl w:val="E668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3F4F94"/>
    <w:multiLevelType w:val="hybridMultilevel"/>
    <w:tmpl w:val="4356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8346D"/>
    <w:multiLevelType w:val="hybridMultilevel"/>
    <w:tmpl w:val="0A001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EB633F"/>
    <w:multiLevelType w:val="hybridMultilevel"/>
    <w:tmpl w:val="488A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6B35A6"/>
    <w:multiLevelType w:val="hybridMultilevel"/>
    <w:tmpl w:val="E3E0A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7B6FD0"/>
    <w:multiLevelType w:val="hybridMultilevel"/>
    <w:tmpl w:val="BEEC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8258D0"/>
    <w:multiLevelType w:val="multilevel"/>
    <w:tmpl w:val="DF00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53B54FE"/>
    <w:multiLevelType w:val="multilevel"/>
    <w:tmpl w:val="ACD4F10C"/>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65B345E8"/>
    <w:multiLevelType w:val="multilevel"/>
    <w:tmpl w:val="4A7004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77962FB"/>
    <w:multiLevelType w:val="multilevel"/>
    <w:tmpl w:val="FBEE9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BC174D"/>
    <w:multiLevelType w:val="multilevel"/>
    <w:tmpl w:val="71844AEC"/>
    <w:lvl w:ilvl="0">
      <w:start w:val="1"/>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0">
    <w:nsid w:val="6CDF75DD"/>
    <w:multiLevelType w:val="hybridMultilevel"/>
    <w:tmpl w:val="CE92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2A5B8B"/>
    <w:multiLevelType w:val="multilevel"/>
    <w:tmpl w:val="062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DC5397C"/>
    <w:multiLevelType w:val="hybridMultilevel"/>
    <w:tmpl w:val="EEE6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94558E"/>
    <w:multiLevelType w:val="hybridMultilevel"/>
    <w:tmpl w:val="ECA2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4"/>
  </w:num>
  <w:num w:numId="4">
    <w:abstractNumId w:val="9"/>
  </w:num>
  <w:num w:numId="5">
    <w:abstractNumId w:val="16"/>
  </w:num>
  <w:num w:numId="6">
    <w:abstractNumId w:val="17"/>
  </w:num>
  <w:num w:numId="7">
    <w:abstractNumId w:val="8"/>
  </w:num>
  <w:num w:numId="8">
    <w:abstractNumId w:val="15"/>
  </w:num>
  <w:num w:numId="9">
    <w:abstractNumId w:val="2"/>
  </w:num>
  <w:num w:numId="10">
    <w:abstractNumId w:val="0"/>
  </w:num>
  <w:num w:numId="11">
    <w:abstractNumId w:val="7"/>
  </w:num>
  <w:num w:numId="12">
    <w:abstractNumId w:val="19"/>
  </w:num>
  <w:num w:numId="13">
    <w:abstractNumId w:val="3"/>
  </w:num>
  <w:num w:numId="14">
    <w:abstractNumId w:val="14"/>
  </w:num>
  <w:num w:numId="15">
    <w:abstractNumId w:val="11"/>
  </w:num>
  <w:num w:numId="16">
    <w:abstractNumId w:val="12"/>
  </w:num>
  <w:num w:numId="17">
    <w:abstractNumId w:val="20"/>
  </w:num>
  <w:num w:numId="18">
    <w:abstractNumId w:val="18"/>
  </w:num>
  <w:num w:numId="19">
    <w:abstractNumId w:val="10"/>
  </w:num>
  <w:num w:numId="20">
    <w:abstractNumId w:val="5"/>
  </w:num>
  <w:num w:numId="21">
    <w:abstractNumId w:val="23"/>
  </w:num>
  <w:num w:numId="22">
    <w:abstractNumId w:val="13"/>
  </w:num>
  <w:num w:numId="23">
    <w:abstractNumId w:val="6"/>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CE0"/>
    <w:rsid w:val="00012F6F"/>
    <w:rsid w:val="00023C9C"/>
    <w:rsid w:val="000240AF"/>
    <w:rsid w:val="000248E4"/>
    <w:rsid w:val="00025D59"/>
    <w:rsid w:val="000262E2"/>
    <w:rsid w:val="00031AF9"/>
    <w:rsid w:val="0004079D"/>
    <w:rsid w:val="00043EB5"/>
    <w:rsid w:val="00045CC2"/>
    <w:rsid w:val="00051E4A"/>
    <w:rsid w:val="00056598"/>
    <w:rsid w:val="00061A81"/>
    <w:rsid w:val="00061C41"/>
    <w:rsid w:val="000650F6"/>
    <w:rsid w:val="00081A8A"/>
    <w:rsid w:val="0009020B"/>
    <w:rsid w:val="00096F8F"/>
    <w:rsid w:val="000A4A3E"/>
    <w:rsid w:val="000A4AF6"/>
    <w:rsid w:val="000B012C"/>
    <w:rsid w:val="000C1846"/>
    <w:rsid w:val="000C7285"/>
    <w:rsid w:val="000C7627"/>
    <w:rsid w:val="000C7681"/>
    <w:rsid w:val="000D02DF"/>
    <w:rsid w:val="000E15E0"/>
    <w:rsid w:val="000E5059"/>
    <w:rsid w:val="000F1540"/>
    <w:rsid w:val="000F582E"/>
    <w:rsid w:val="0011065E"/>
    <w:rsid w:val="00115F7A"/>
    <w:rsid w:val="0012283A"/>
    <w:rsid w:val="00130936"/>
    <w:rsid w:val="00133DED"/>
    <w:rsid w:val="0013425E"/>
    <w:rsid w:val="00134883"/>
    <w:rsid w:val="00150E5C"/>
    <w:rsid w:val="001540CD"/>
    <w:rsid w:val="001570A3"/>
    <w:rsid w:val="0015729E"/>
    <w:rsid w:val="00160BF6"/>
    <w:rsid w:val="00175EC7"/>
    <w:rsid w:val="001860E4"/>
    <w:rsid w:val="00196FF5"/>
    <w:rsid w:val="001B0416"/>
    <w:rsid w:val="001B7F63"/>
    <w:rsid w:val="001C253E"/>
    <w:rsid w:val="001C37C6"/>
    <w:rsid w:val="001C5AA5"/>
    <w:rsid w:val="001D3418"/>
    <w:rsid w:val="001D4008"/>
    <w:rsid w:val="001D4843"/>
    <w:rsid w:val="001D6746"/>
    <w:rsid w:val="001E1251"/>
    <w:rsid w:val="001E17A3"/>
    <w:rsid w:val="00210235"/>
    <w:rsid w:val="0021256F"/>
    <w:rsid w:val="00222A4A"/>
    <w:rsid w:val="00227CC1"/>
    <w:rsid w:val="00231841"/>
    <w:rsid w:val="00245A61"/>
    <w:rsid w:val="00252B9E"/>
    <w:rsid w:val="00271987"/>
    <w:rsid w:val="002759CD"/>
    <w:rsid w:val="00284D84"/>
    <w:rsid w:val="00287084"/>
    <w:rsid w:val="0028756F"/>
    <w:rsid w:val="00293DD4"/>
    <w:rsid w:val="00297BED"/>
    <w:rsid w:val="002B1D62"/>
    <w:rsid w:val="002B3609"/>
    <w:rsid w:val="002B430D"/>
    <w:rsid w:val="002B545D"/>
    <w:rsid w:val="002D1593"/>
    <w:rsid w:val="002D217A"/>
    <w:rsid w:val="002D32F7"/>
    <w:rsid w:val="002D3A15"/>
    <w:rsid w:val="002D6767"/>
    <w:rsid w:val="002D7D3A"/>
    <w:rsid w:val="002E2E24"/>
    <w:rsid w:val="002E6B19"/>
    <w:rsid w:val="002F2149"/>
    <w:rsid w:val="002F58E7"/>
    <w:rsid w:val="002F64F7"/>
    <w:rsid w:val="00315097"/>
    <w:rsid w:val="003239C3"/>
    <w:rsid w:val="00335227"/>
    <w:rsid w:val="00335C45"/>
    <w:rsid w:val="003426DA"/>
    <w:rsid w:val="00343A15"/>
    <w:rsid w:val="00344876"/>
    <w:rsid w:val="00354720"/>
    <w:rsid w:val="00366DFA"/>
    <w:rsid w:val="0036704B"/>
    <w:rsid w:val="00372742"/>
    <w:rsid w:val="00381066"/>
    <w:rsid w:val="00390D2C"/>
    <w:rsid w:val="00395B94"/>
    <w:rsid w:val="00397D75"/>
    <w:rsid w:val="003C4EF9"/>
    <w:rsid w:val="003D3F83"/>
    <w:rsid w:val="003E17F5"/>
    <w:rsid w:val="003E2188"/>
    <w:rsid w:val="00405585"/>
    <w:rsid w:val="00407287"/>
    <w:rsid w:val="004247C3"/>
    <w:rsid w:val="00424958"/>
    <w:rsid w:val="00430345"/>
    <w:rsid w:val="004451DD"/>
    <w:rsid w:val="00453D3D"/>
    <w:rsid w:val="00461CBC"/>
    <w:rsid w:val="004752F5"/>
    <w:rsid w:val="004860F5"/>
    <w:rsid w:val="00490F5E"/>
    <w:rsid w:val="004A120A"/>
    <w:rsid w:val="004B1DC7"/>
    <w:rsid w:val="004C1765"/>
    <w:rsid w:val="004C7C04"/>
    <w:rsid w:val="004D3BFA"/>
    <w:rsid w:val="004D409A"/>
    <w:rsid w:val="004E727D"/>
    <w:rsid w:val="00501ED8"/>
    <w:rsid w:val="00513834"/>
    <w:rsid w:val="00514679"/>
    <w:rsid w:val="0052755E"/>
    <w:rsid w:val="00535699"/>
    <w:rsid w:val="00543695"/>
    <w:rsid w:val="00544343"/>
    <w:rsid w:val="00566CE0"/>
    <w:rsid w:val="0057522C"/>
    <w:rsid w:val="005941DE"/>
    <w:rsid w:val="0059439B"/>
    <w:rsid w:val="005A068A"/>
    <w:rsid w:val="005A686C"/>
    <w:rsid w:val="005D6091"/>
    <w:rsid w:val="005D7D91"/>
    <w:rsid w:val="005E2653"/>
    <w:rsid w:val="005E7919"/>
    <w:rsid w:val="005F0FAD"/>
    <w:rsid w:val="005F587F"/>
    <w:rsid w:val="005F6071"/>
    <w:rsid w:val="00604437"/>
    <w:rsid w:val="00610152"/>
    <w:rsid w:val="00623DDE"/>
    <w:rsid w:val="006258BE"/>
    <w:rsid w:val="00631024"/>
    <w:rsid w:val="0063403F"/>
    <w:rsid w:val="00643A82"/>
    <w:rsid w:val="00646EDC"/>
    <w:rsid w:val="00651674"/>
    <w:rsid w:val="00651C17"/>
    <w:rsid w:val="00655535"/>
    <w:rsid w:val="00667597"/>
    <w:rsid w:val="006862B1"/>
    <w:rsid w:val="006921A7"/>
    <w:rsid w:val="00695142"/>
    <w:rsid w:val="006A71D9"/>
    <w:rsid w:val="006A79C1"/>
    <w:rsid w:val="006B2AE1"/>
    <w:rsid w:val="006B6AFE"/>
    <w:rsid w:val="006D1661"/>
    <w:rsid w:val="006F3D2C"/>
    <w:rsid w:val="007001FF"/>
    <w:rsid w:val="00700B8F"/>
    <w:rsid w:val="00704F47"/>
    <w:rsid w:val="007064BB"/>
    <w:rsid w:val="00713E7B"/>
    <w:rsid w:val="00731F92"/>
    <w:rsid w:val="00734653"/>
    <w:rsid w:val="00743999"/>
    <w:rsid w:val="00761FBC"/>
    <w:rsid w:val="00765DA1"/>
    <w:rsid w:val="00780F25"/>
    <w:rsid w:val="00781374"/>
    <w:rsid w:val="00786590"/>
    <w:rsid w:val="00786A24"/>
    <w:rsid w:val="007B2282"/>
    <w:rsid w:val="007C0482"/>
    <w:rsid w:val="007C1E99"/>
    <w:rsid w:val="007C4004"/>
    <w:rsid w:val="007C443E"/>
    <w:rsid w:val="007C7BB8"/>
    <w:rsid w:val="007C7BE8"/>
    <w:rsid w:val="007D015E"/>
    <w:rsid w:val="007F03D3"/>
    <w:rsid w:val="007F5140"/>
    <w:rsid w:val="007F73AF"/>
    <w:rsid w:val="00803C8A"/>
    <w:rsid w:val="008059AA"/>
    <w:rsid w:val="00806B3F"/>
    <w:rsid w:val="0081246B"/>
    <w:rsid w:val="00813719"/>
    <w:rsid w:val="00830BE9"/>
    <w:rsid w:val="00836A6B"/>
    <w:rsid w:val="00843D7F"/>
    <w:rsid w:val="0084558E"/>
    <w:rsid w:val="008614F2"/>
    <w:rsid w:val="00862522"/>
    <w:rsid w:val="00864C56"/>
    <w:rsid w:val="008747DD"/>
    <w:rsid w:val="00875B18"/>
    <w:rsid w:val="00876540"/>
    <w:rsid w:val="00877317"/>
    <w:rsid w:val="0088343C"/>
    <w:rsid w:val="00886B22"/>
    <w:rsid w:val="0088759D"/>
    <w:rsid w:val="00890FFF"/>
    <w:rsid w:val="00896CBA"/>
    <w:rsid w:val="008B6BB5"/>
    <w:rsid w:val="008F2760"/>
    <w:rsid w:val="00900485"/>
    <w:rsid w:val="00900764"/>
    <w:rsid w:val="00910776"/>
    <w:rsid w:val="009234F8"/>
    <w:rsid w:val="00925259"/>
    <w:rsid w:val="009272EF"/>
    <w:rsid w:val="00931A1D"/>
    <w:rsid w:val="009514B8"/>
    <w:rsid w:val="009568C6"/>
    <w:rsid w:val="00957A83"/>
    <w:rsid w:val="00960A9A"/>
    <w:rsid w:val="00963662"/>
    <w:rsid w:val="00965AA8"/>
    <w:rsid w:val="00976FF6"/>
    <w:rsid w:val="00980679"/>
    <w:rsid w:val="00980811"/>
    <w:rsid w:val="009858FA"/>
    <w:rsid w:val="009D4A7C"/>
    <w:rsid w:val="009D65A3"/>
    <w:rsid w:val="009E0939"/>
    <w:rsid w:val="009E1B69"/>
    <w:rsid w:val="009E1C8E"/>
    <w:rsid w:val="00A01EDB"/>
    <w:rsid w:val="00A24C04"/>
    <w:rsid w:val="00A327CA"/>
    <w:rsid w:val="00A41065"/>
    <w:rsid w:val="00A62C64"/>
    <w:rsid w:val="00A631C2"/>
    <w:rsid w:val="00A642AC"/>
    <w:rsid w:val="00A64414"/>
    <w:rsid w:val="00A673A1"/>
    <w:rsid w:val="00A70FF2"/>
    <w:rsid w:val="00A72C4B"/>
    <w:rsid w:val="00A73D19"/>
    <w:rsid w:val="00A8393E"/>
    <w:rsid w:val="00A85165"/>
    <w:rsid w:val="00A94C73"/>
    <w:rsid w:val="00AA5B05"/>
    <w:rsid w:val="00AB1E2B"/>
    <w:rsid w:val="00AB50D7"/>
    <w:rsid w:val="00AB64A3"/>
    <w:rsid w:val="00AB71D8"/>
    <w:rsid w:val="00AC151D"/>
    <w:rsid w:val="00AC691C"/>
    <w:rsid w:val="00AD2BC2"/>
    <w:rsid w:val="00AD5CD6"/>
    <w:rsid w:val="00AD7576"/>
    <w:rsid w:val="00AD7D19"/>
    <w:rsid w:val="00B171F3"/>
    <w:rsid w:val="00B2718C"/>
    <w:rsid w:val="00B3464C"/>
    <w:rsid w:val="00B4053D"/>
    <w:rsid w:val="00B405F2"/>
    <w:rsid w:val="00B43212"/>
    <w:rsid w:val="00B500C3"/>
    <w:rsid w:val="00B54ED4"/>
    <w:rsid w:val="00B70415"/>
    <w:rsid w:val="00B96550"/>
    <w:rsid w:val="00BA742E"/>
    <w:rsid w:val="00BB2C36"/>
    <w:rsid w:val="00BC519A"/>
    <w:rsid w:val="00BD0BE0"/>
    <w:rsid w:val="00BD4D20"/>
    <w:rsid w:val="00BE0826"/>
    <w:rsid w:val="00BE17B7"/>
    <w:rsid w:val="00BE3F24"/>
    <w:rsid w:val="00BF2F80"/>
    <w:rsid w:val="00BF47B8"/>
    <w:rsid w:val="00BF6D5A"/>
    <w:rsid w:val="00C22E33"/>
    <w:rsid w:val="00C26467"/>
    <w:rsid w:val="00C31545"/>
    <w:rsid w:val="00C345E1"/>
    <w:rsid w:val="00C34CB2"/>
    <w:rsid w:val="00C36D18"/>
    <w:rsid w:val="00C422FB"/>
    <w:rsid w:val="00C43A53"/>
    <w:rsid w:val="00C47BE1"/>
    <w:rsid w:val="00C55667"/>
    <w:rsid w:val="00C629F2"/>
    <w:rsid w:val="00C65594"/>
    <w:rsid w:val="00C8280C"/>
    <w:rsid w:val="00C87C56"/>
    <w:rsid w:val="00C907A1"/>
    <w:rsid w:val="00C92230"/>
    <w:rsid w:val="00C96E36"/>
    <w:rsid w:val="00CA585D"/>
    <w:rsid w:val="00CB77E9"/>
    <w:rsid w:val="00CB7FBF"/>
    <w:rsid w:val="00CC0A73"/>
    <w:rsid w:val="00CC0B91"/>
    <w:rsid w:val="00CC456E"/>
    <w:rsid w:val="00CC7104"/>
    <w:rsid w:val="00CC7F4F"/>
    <w:rsid w:val="00CD401B"/>
    <w:rsid w:val="00CD6579"/>
    <w:rsid w:val="00CE2296"/>
    <w:rsid w:val="00CE63B8"/>
    <w:rsid w:val="00CE6878"/>
    <w:rsid w:val="00CE68F5"/>
    <w:rsid w:val="00D07F74"/>
    <w:rsid w:val="00D1763D"/>
    <w:rsid w:val="00D40C73"/>
    <w:rsid w:val="00D57F8C"/>
    <w:rsid w:val="00D63EAB"/>
    <w:rsid w:val="00D67033"/>
    <w:rsid w:val="00D7197D"/>
    <w:rsid w:val="00D84FD1"/>
    <w:rsid w:val="00D93298"/>
    <w:rsid w:val="00D93FC9"/>
    <w:rsid w:val="00D96DA6"/>
    <w:rsid w:val="00D97F9E"/>
    <w:rsid w:val="00DA6BCC"/>
    <w:rsid w:val="00DB020C"/>
    <w:rsid w:val="00DB5502"/>
    <w:rsid w:val="00DD6CBF"/>
    <w:rsid w:val="00DD7DC7"/>
    <w:rsid w:val="00DE5022"/>
    <w:rsid w:val="00DF0C75"/>
    <w:rsid w:val="00DF1A88"/>
    <w:rsid w:val="00E15C61"/>
    <w:rsid w:val="00E2034F"/>
    <w:rsid w:val="00E208AC"/>
    <w:rsid w:val="00E24614"/>
    <w:rsid w:val="00E345DB"/>
    <w:rsid w:val="00E37E20"/>
    <w:rsid w:val="00E47D1B"/>
    <w:rsid w:val="00E6567F"/>
    <w:rsid w:val="00E67E13"/>
    <w:rsid w:val="00E73471"/>
    <w:rsid w:val="00E90BC0"/>
    <w:rsid w:val="00EB1889"/>
    <w:rsid w:val="00EB4EA9"/>
    <w:rsid w:val="00EB7BAC"/>
    <w:rsid w:val="00ED425B"/>
    <w:rsid w:val="00ED6C2E"/>
    <w:rsid w:val="00ED7C54"/>
    <w:rsid w:val="00EE66D4"/>
    <w:rsid w:val="00EE73C9"/>
    <w:rsid w:val="00EE747E"/>
    <w:rsid w:val="00EF0D1F"/>
    <w:rsid w:val="00EF15DF"/>
    <w:rsid w:val="00F00B27"/>
    <w:rsid w:val="00F01B6F"/>
    <w:rsid w:val="00F146A2"/>
    <w:rsid w:val="00F154D2"/>
    <w:rsid w:val="00F16528"/>
    <w:rsid w:val="00F17303"/>
    <w:rsid w:val="00F26072"/>
    <w:rsid w:val="00F37823"/>
    <w:rsid w:val="00F613C9"/>
    <w:rsid w:val="00F6449E"/>
    <w:rsid w:val="00F662B4"/>
    <w:rsid w:val="00F707A9"/>
    <w:rsid w:val="00F7147E"/>
    <w:rsid w:val="00F71B8E"/>
    <w:rsid w:val="00F7539A"/>
    <w:rsid w:val="00F77D6C"/>
    <w:rsid w:val="00F83EB4"/>
    <w:rsid w:val="00F84AE4"/>
    <w:rsid w:val="00F86424"/>
    <w:rsid w:val="00FA5618"/>
    <w:rsid w:val="00FC7F65"/>
    <w:rsid w:val="00FD0096"/>
    <w:rsid w:val="00FD41B7"/>
    <w:rsid w:val="00FD4B33"/>
    <w:rsid w:val="00FE5F2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2F5"/>
    <w:pPr>
      <w:spacing w:after="200" w:line="276" w:lineRule="auto"/>
    </w:pPr>
    <w:rPr>
      <w:sz w:val="22"/>
      <w:szCs w:val="22"/>
      <w:lang w:eastAsia="zh-TW"/>
    </w:rPr>
  </w:style>
  <w:style w:type="paragraph" w:styleId="Heading1">
    <w:name w:val="heading 1"/>
    <w:basedOn w:val="Normal"/>
    <w:link w:val="Heading1Char"/>
    <w:uiPriority w:val="99"/>
    <w:qFormat/>
    <w:rsid w:val="00566CE0"/>
    <w:pPr>
      <w:spacing w:before="100" w:beforeAutospacing="1" w:after="100" w:afterAutospacing="1" w:line="240" w:lineRule="auto"/>
      <w:outlineLvl w:val="0"/>
    </w:pPr>
    <w:rPr>
      <w:rFonts w:ascii="Times New Roman" w:hAnsi="Times New Roman"/>
      <w:kern w:val="36"/>
      <w:sz w:val="50"/>
      <w:szCs w:val="50"/>
    </w:rPr>
  </w:style>
  <w:style w:type="paragraph" w:styleId="Heading2">
    <w:name w:val="heading 2"/>
    <w:basedOn w:val="Normal"/>
    <w:next w:val="Normal"/>
    <w:link w:val="Heading2Char"/>
    <w:semiHidden/>
    <w:unhideWhenUsed/>
    <w:qFormat/>
    <w:locked/>
    <w:rsid w:val="000F58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F84AE4"/>
    <w:pPr>
      <w:keepNext/>
      <w:keepLines/>
      <w:spacing w:before="200" w:after="0"/>
      <w:outlineLvl w:val="2"/>
    </w:pPr>
    <w:rPr>
      <w:rFonts w:ascii="Cambria" w:hAnsi="Cambria"/>
      <w:b/>
      <w:bCs/>
      <w:color w:val="4F81BD"/>
    </w:rPr>
  </w:style>
  <w:style w:type="paragraph" w:styleId="Heading4">
    <w:name w:val="heading 4"/>
    <w:basedOn w:val="Normal"/>
    <w:next w:val="Normal"/>
    <w:link w:val="Heading4Char"/>
    <w:semiHidden/>
    <w:unhideWhenUsed/>
    <w:qFormat/>
    <w:locked/>
    <w:rsid w:val="00DF1A88"/>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6CE0"/>
    <w:rPr>
      <w:rFonts w:ascii="Times New Roman" w:hAnsi="Times New Roman" w:cs="Times New Roman"/>
      <w:kern w:val="36"/>
      <w:sz w:val="50"/>
      <w:szCs w:val="50"/>
    </w:rPr>
  </w:style>
  <w:style w:type="character" w:customStyle="1" w:styleId="Heading3Char">
    <w:name w:val="Heading 3 Char"/>
    <w:basedOn w:val="DefaultParagraphFont"/>
    <w:link w:val="Heading3"/>
    <w:uiPriority w:val="99"/>
    <w:semiHidden/>
    <w:locked/>
    <w:rsid w:val="00F84AE4"/>
    <w:rPr>
      <w:rFonts w:ascii="Cambria" w:eastAsia="PMingLiU" w:hAnsi="Cambria" w:cs="Times New Roman"/>
      <w:b/>
      <w:bCs/>
      <w:color w:val="4F81BD"/>
    </w:rPr>
  </w:style>
  <w:style w:type="paragraph" w:styleId="NormalWeb">
    <w:name w:val="Normal (Web)"/>
    <w:basedOn w:val="Normal"/>
    <w:uiPriority w:val="99"/>
    <w:rsid w:val="00566CE0"/>
    <w:pPr>
      <w:spacing w:after="150" w:line="240" w:lineRule="auto"/>
    </w:pPr>
    <w:rPr>
      <w:rFonts w:ascii="Times New Roman" w:hAnsi="Times New Roman"/>
      <w:sz w:val="24"/>
      <w:szCs w:val="24"/>
    </w:rPr>
  </w:style>
  <w:style w:type="paragraph" w:styleId="BalloonText">
    <w:name w:val="Balloon Text"/>
    <w:basedOn w:val="Normal"/>
    <w:link w:val="BalloonTextChar"/>
    <w:uiPriority w:val="99"/>
    <w:semiHidden/>
    <w:rsid w:val="00566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6CE0"/>
    <w:rPr>
      <w:rFonts w:ascii="Tahoma" w:hAnsi="Tahoma" w:cs="Tahoma"/>
      <w:sz w:val="16"/>
      <w:szCs w:val="16"/>
    </w:rPr>
  </w:style>
  <w:style w:type="character" w:styleId="Hyperlink">
    <w:name w:val="Hyperlink"/>
    <w:basedOn w:val="DefaultParagraphFont"/>
    <w:uiPriority w:val="99"/>
    <w:rsid w:val="00F84AE4"/>
    <w:rPr>
      <w:rFonts w:cs="Times New Roman"/>
      <w:color w:val="0033CC"/>
      <w:u w:val="none"/>
      <w:effect w:val="none"/>
    </w:rPr>
  </w:style>
  <w:style w:type="character" w:styleId="HTMLTypewriter">
    <w:name w:val="HTML Typewriter"/>
    <w:basedOn w:val="DefaultParagraphFont"/>
    <w:uiPriority w:val="99"/>
    <w:semiHidden/>
    <w:rsid w:val="00F84AE4"/>
    <w:rPr>
      <w:rFonts w:ascii="Courier New" w:hAnsi="Courier New" w:cs="Courier New"/>
      <w:sz w:val="20"/>
      <w:szCs w:val="20"/>
    </w:rPr>
  </w:style>
  <w:style w:type="character" w:styleId="FollowedHyperlink">
    <w:name w:val="FollowedHyperlink"/>
    <w:basedOn w:val="DefaultParagraphFont"/>
    <w:uiPriority w:val="99"/>
    <w:semiHidden/>
    <w:rsid w:val="00886B22"/>
    <w:rPr>
      <w:rFonts w:cs="Times New Roman"/>
      <w:color w:val="800080"/>
      <w:u w:val="single"/>
    </w:rPr>
  </w:style>
  <w:style w:type="paragraph" w:styleId="Header">
    <w:name w:val="header"/>
    <w:basedOn w:val="Normal"/>
    <w:link w:val="HeaderChar"/>
    <w:uiPriority w:val="99"/>
    <w:semiHidden/>
    <w:unhideWhenUsed/>
    <w:rsid w:val="00ED6C2E"/>
    <w:pPr>
      <w:tabs>
        <w:tab w:val="center" w:pos="4680"/>
        <w:tab w:val="right" w:pos="9360"/>
      </w:tabs>
    </w:pPr>
  </w:style>
  <w:style w:type="character" w:customStyle="1" w:styleId="HeaderChar">
    <w:name w:val="Header Char"/>
    <w:basedOn w:val="DefaultParagraphFont"/>
    <w:link w:val="Header"/>
    <w:uiPriority w:val="99"/>
    <w:semiHidden/>
    <w:rsid w:val="00ED6C2E"/>
    <w:rPr>
      <w:sz w:val="22"/>
      <w:szCs w:val="22"/>
      <w:lang w:eastAsia="zh-TW"/>
    </w:rPr>
  </w:style>
  <w:style w:type="paragraph" w:styleId="Footer">
    <w:name w:val="footer"/>
    <w:basedOn w:val="Normal"/>
    <w:link w:val="FooterChar"/>
    <w:uiPriority w:val="99"/>
    <w:semiHidden/>
    <w:unhideWhenUsed/>
    <w:rsid w:val="00ED6C2E"/>
    <w:pPr>
      <w:tabs>
        <w:tab w:val="center" w:pos="4680"/>
        <w:tab w:val="right" w:pos="9360"/>
      </w:tabs>
    </w:pPr>
  </w:style>
  <w:style w:type="character" w:customStyle="1" w:styleId="FooterChar">
    <w:name w:val="Footer Char"/>
    <w:basedOn w:val="DefaultParagraphFont"/>
    <w:link w:val="Footer"/>
    <w:uiPriority w:val="99"/>
    <w:semiHidden/>
    <w:rsid w:val="00ED6C2E"/>
    <w:rPr>
      <w:sz w:val="22"/>
      <w:szCs w:val="22"/>
      <w:lang w:eastAsia="zh-TW"/>
    </w:rPr>
  </w:style>
  <w:style w:type="paragraph" w:styleId="Caption">
    <w:name w:val="caption"/>
    <w:basedOn w:val="Normal"/>
    <w:next w:val="Normal"/>
    <w:unhideWhenUsed/>
    <w:qFormat/>
    <w:locked/>
    <w:rsid w:val="00957A83"/>
    <w:rPr>
      <w:b/>
      <w:bCs/>
      <w:sz w:val="20"/>
      <w:szCs w:val="20"/>
    </w:rPr>
  </w:style>
  <w:style w:type="character" w:customStyle="1" w:styleId="srcsentence">
    <w:name w:val="srcsentence"/>
    <w:basedOn w:val="DefaultParagraphFont"/>
    <w:rsid w:val="00862522"/>
  </w:style>
  <w:style w:type="character" w:customStyle="1" w:styleId="ui">
    <w:name w:val="ui"/>
    <w:basedOn w:val="DefaultParagraphFont"/>
    <w:rsid w:val="00A673A1"/>
  </w:style>
  <w:style w:type="character" w:customStyle="1" w:styleId="Heading2Char">
    <w:name w:val="Heading 2 Char"/>
    <w:basedOn w:val="DefaultParagraphFont"/>
    <w:link w:val="Heading2"/>
    <w:semiHidden/>
    <w:rsid w:val="000F582E"/>
    <w:rPr>
      <w:rFonts w:ascii="Cambria" w:eastAsia="Times New Roman" w:hAnsi="Cambria" w:cs="Times New Roman"/>
      <w:b/>
      <w:bCs/>
      <w:i/>
      <w:iCs/>
      <w:sz w:val="28"/>
      <w:szCs w:val="28"/>
      <w:lang w:eastAsia="zh-TW"/>
    </w:rPr>
  </w:style>
  <w:style w:type="character" w:customStyle="1" w:styleId="Heading4Char">
    <w:name w:val="Heading 4 Char"/>
    <w:basedOn w:val="DefaultParagraphFont"/>
    <w:link w:val="Heading4"/>
    <w:semiHidden/>
    <w:rsid w:val="00DF1A88"/>
    <w:rPr>
      <w:rFonts w:ascii="Calibri" w:eastAsia="Times New Roman" w:hAnsi="Calibri" w:cs="Times New Roman"/>
      <w:b/>
      <w:bCs/>
      <w:sz w:val="28"/>
      <w:szCs w:val="28"/>
      <w:lang w:eastAsia="zh-TW"/>
    </w:rPr>
  </w:style>
  <w:style w:type="paragraph" w:customStyle="1" w:styleId="Text">
    <w:name w:val="Text"/>
    <w:aliases w:val="t"/>
    <w:link w:val="TextChar"/>
    <w:rsid w:val="00DF1A88"/>
    <w:pPr>
      <w:spacing w:before="60" w:after="60" w:line="260" w:lineRule="exact"/>
    </w:pPr>
    <w:rPr>
      <w:rFonts w:ascii="Verdana" w:eastAsia="Times New Roman" w:hAnsi="Verdana"/>
      <w:color w:val="000000"/>
    </w:rPr>
  </w:style>
  <w:style w:type="character" w:customStyle="1" w:styleId="CommentTextChar">
    <w:name w:val="Comment Text Char"/>
    <w:aliases w:val="ct Char,Used by Word for text of author queries Char"/>
    <w:basedOn w:val="DefaultParagraphFont"/>
    <w:link w:val="CommentText"/>
    <w:semiHidden/>
    <w:locked/>
    <w:rsid w:val="00DF1A88"/>
    <w:rPr>
      <w:rFonts w:ascii="Verdana" w:hAnsi="Verdana"/>
      <w:color w:val="000000"/>
    </w:rPr>
  </w:style>
  <w:style w:type="paragraph" w:styleId="CommentText">
    <w:name w:val="annotation text"/>
    <w:aliases w:val="ct,Used by Word for text of author queries"/>
    <w:basedOn w:val="Text"/>
    <w:link w:val="CommentTextChar"/>
    <w:semiHidden/>
    <w:unhideWhenUsed/>
    <w:rsid w:val="00DF1A88"/>
    <w:rPr>
      <w:rFonts w:eastAsia="PMingLiU"/>
    </w:rPr>
  </w:style>
  <w:style w:type="character" w:customStyle="1" w:styleId="CommentTextChar1">
    <w:name w:val="Comment Text Char1"/>
    <w:basedOn w:val="DefaultParagraphFont"/>
    <w:link w:val="CommentText"/>
    <w:uiPriority w:val="99"/>
    <w:semiHidden/>
    <w:rsid w:val="00DF1A88"/>
    <w:rPr>
      <w:lang w:eastAsia="zh-TW"/>
    </w:rPr>
  </w:style>
  <w:style w:type="character" w:customStyle="1" w:styleId="TextChar">
    <w:name w:val="Text Char"/>
    <w:aliases w:val="t Char"/>
    <w:basedOn w:val="DefaultParagraphFont"/>
    <w:link w:val="Text"/>
    <w:locked/>
    <w:rsid w:val="00DF1A88"/>
    <w:rPr>
      <w:rFonts w:ascii="Verdana" w:eastAsia="Times New Roman" w:hAnsi="Verdana"/>
      <w:color w:val="000000"/>
      <w:lang w:val="en-US" w:eastAsia="en-US" w:bidi="ar-SA"/>
    </w:rPr>
  </w:style>
  <w:style w:type="character" w:styleId="CommentReference">
    <w:name w:val="annotation reference"/>
    <w:basedOn w:val="DefaultParagraphFont"/>
    <w:semiHidden/>
    <w:unhideWhenUsed/>
    <w:rsid w:val="00DF1A88"/>
  </w:style>
  <w:style w:type="paragraph" w:customStyle="1" w:styleId="Code">
    <w:name w:val="Code"/>
    <w:aliases w:val="c"/>
    <w:rsid w:val="00AD2BC2"/>
    <w:pPr>
      <w:spacing w:after="60" w:line="300" w:lineRule="exact"/>
    </w:pPr>
    <w:rPr>
      <w:rFonts w:ascii="Courier New" w:eastAsia="Times New Roman" w:hAnsi="Courier New"/>
      <w:noProof/>
      <w:color w:val="000000"/>
    </w:rPr>
  </w:style>
  <w:style w:type="character" w:styleId="Strong">
    <w:name w:val="Strong"/>
    <w:basedOn w:val="DefaultParagraphFont"/>
    <w:uiPriority w:val="22"/>
    <w:qFormat/>
    <w:locked/>
    <w:rsid w:val="002E6B19"/>
    <w:rPr>
      <w:b/>
      <w:bCs/>
    </w:rPr>
  </w:style>
  <w:style w:type="character" w:customStyle="1" w:styleId="selflink">
    <w:name w:val="selflink"/>
    <w:basedOn w:val="DefaultParagraphFont"/>
    <w:rsid w:val="00210235"/>
    <w:rPr>
      <w:b/>
      <w:bCs/>
    </w:rPr>
  </w:style>
  <w:style w:type="character" w:customStyle="1" w:styleId="keyword">
    <w:name w:val="keyword"/>
    <w:basedOn w:val="DefaultParagraphFont"/>
    <w:rsid w:val="00424958"/>
    <w:rPr>
      <w:b/>
      <w:bCs/>
    </w:rPr>
  </w:style>
  <w:style w:type="paragraph" w:styleId="HTMLPreformatted">
    <w:name w:val="HTML Preformatted"/>
    <w:basedOn w:val="Normal"/>
    <w:link w:val="HTMLPreformattedChar"/>
    <w:uiPriority w:val="99"/>
    <w:semiHidden/>
    <w:unhideWhenUsed/>
    <w:rsid w:val="00ED7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ED7C54"/>
    <w:rPr>
      <w:rFonts w:ascii="Courier New" w:eastAsia="Times New Roman" w:hAnsi="Courier New" w:cs="Courier New"/>
    </w:rPr>
  </w:style>
  <w:style w:type="character" w:customStyle="1" w:styleId="pf1">
    <w:name w:val="pf1"/>
    <w:basedOn w:val="DefaultParagraphFont"/>
    <w:rsid w:val="00395B94"/>
    <w:rPr>
      <w:rFonts w:ascii="Courier New" w:hAnsi="Courier New" w:cs="Courier New" w:hint="default"/>
      <w:i/>
      <w:iCs/>
      <w:sz w:val="20"/>
      <w:szCs w:val="20"/>
    </w:rPr>
  </w:style>
  <w:style w:type="paragraph" w:styleId="FootnoteText">
    <w:name w:val="footnote text"/>
    <w:basedOn w:val="Normal"/>
    <w:link w:val="FootnoteTextChar"/>
    <w:uiPriority w:val="99"/>
    <w:semiHidden/>
    <w:unhideWhenUsed/>
    <w:rsid w:val="009858FA"/>
    <w:rPr>
      <w:sz w:val="20"/>
      <w:szCs w:val="20"/>
    </w:rPr>
  </w:style>
  <w:style w:type="character" w:customStyle="1" w:styleId="FootnoteTextChar">
    <w:name w:val="Footnote Text Char"/>
    <w:basedOn w:val="DefaultParagraphFont"/>
    <w:link w:val="FootnoteText"/>
    <w:uiPriority w:val="99"/>
    <w:semiHidden/>
    <w:rsid w:val="009858FA"/>
    <w:rPr>
      <w:lang w:eastAsia="zh-TW"/>
    </w:rPr>
  </w:style>
  <w:style w:type="character" w:styleId="FootnoteReference">
    <w:name w:val="footnote reference"/>
    <w:basedOn w:val="DefaultParagraphFont"/>
    <w:uiPriority w:val="99"/>
    <w:semiHidden/>
    <w:unhideWhenUsed/>
    <w:rsid w:val="009858FA"/>
    <w:rPr>
      <w:vertAlign w:val="superscript"/>
    </w:rPr>
  </w:style>
  <w:style w:type="table" w:styleId="LightList">
    <w:name w:val="Light List"/>
    <w:basedOn w:val="TableNormal"/>
    <w:uiPriority w:val="61"/>
    <w:rsid w:val="000B012C"/>
    <w:rPr>
      <w:rFonts w:eastAsia="Times New Roman"/>
      <w:sz w:val="22"/>
      <w:szCs w:val="22"/>
      <w:lang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1">
    <w:name w:val="m1"/>
    <w:basedOn w:val="DefaultParagraphFont"/>
    <w:rsid w:val="00D63EAB"/>
    <w:rPr>
      <w:color w:val="0000FF"/>
    </w:rPr>
  </w:style>
  <w:style w:type="character" w:customStyle="1" w:styleId="t1">
    <w:name w:val="t1"/>
    <w:basedOn w:val="DefaultParagraphFont"/>
    <w:rsid w:val="00D63EAB"/>
    <w:rPr>
      <w:color w:val="990000"/>
    </w:rPr>
  </w:style>
  <w:style w:type="character" w:customStyle="1" w:styleId="ci1">
    <w:name w:val="ci1"/>
    <w:basedOn w:val="DefaultParagraphFont"/>
    <w:rsid w:val="00D63EAB"/>
    <w:rPr>
      <w:rFonts w:ascii="Courier" w:hAnsi="Courier" w:hint="default"/>
      <w:color w:val="888888"/>
      <w:sz w:val="24"/>
      <w:szCs w:val="24"/>
    </w:rPr>
  </w:style>
  <w:style w:type="character" w:customStyle="1" w:styleId="b1">
    <w:name w:val="b1"/>
    <w:basedOn w:val="DefaultParagraphFont"/>
    <w:rsid w:val="00D63EAB"/>
    <w:rPr>
      <w:rFonts w:ascii="Courier New" w:hAnsi="Courier New" w:cs="Courier New" w:hint="default"/>
      <w:b/>
      <w:bCs/>
      <w:strike w:val="0"/>
      <w:dstrike w:val="0"/>
      <w:color w:val="FF0000"/>
      <w:u w:val="none"/>
      <w:effect w:val="none"/>
    </w:rPr>
  </w:style>
</w:styles>
</file>

<file path=word/webSettings.xml><?xml version="1.0" encoding="utf-8"?>
<w:webSettings xmlns:r="http://schemas.openxmlformats.org/officeDocument/2006/relationships" xmlns:w="http://schemas.openxmlformats.org/wordprocessingml/2006/main">
  <w:divs>
    <w:div w:id="94331991">
      <w:bodyDiv w:val="1"/>
      <w:marLeft w:val="0"/>
      <w:marRight w:val="0"/>
      <w:marTop w:val="0"/>
      <w:marBottom w:val="0"/>
      <w:divBdr>
        <w:top w:val="none" w:sz="0" w:space="0" w:color="auto"/>
        <w:left w:val="none" w:sz="0" w:space="0" w:color="auto"/>
        <w:bottom w:val="none" w:sz="0" w:space="0" w:color="auto"/>
        <w:right w:val="none" w:sz="0" w:space="0" w:color="auto"/>
      </w:divBdr>
      <w:divsChild>
        <w:div w:id="1481658250">
          <w:marLeft w:val="0"/>
          <w:marRight w:val="0"/>
          <w:marTop w:val="0"/>
          <w:marBottom w:val="0"/>
          <w:divBdr>
            <w:top w:val="none" w:sz="0" w:space="0" w:color="auto"/>
            <w:left w:val="none" w:sz="0" w:space="0" w:color="auto"/>
            <w:bottom w:val="none" w:sz="0" w:space="0" w:color="auto"/>
            <w:right w:val="none" w:sz="0" w:space="0" w:color="auto"/>
          </w:divBdr>
          <w:divsChild>
            <w:div w:id="1615557759">
              <w:marLeft w:val="0"/>
              <w:marRight w:val="0"/>
              <w:marTop w:val="0"/>
              <w:marBottom w:val="0"/>
              <w:divBdr>
                <w:top w:val="none" w:sz="0" w:space="0" w:color="auto"/>
                <w:left w:val="none" w:sz="0" w:space="0" w:color="auto"/>
                <w:bottom w:val="none" w:sz="0" w:space="0" w:color="auto"/>
                <w:right w:val="none" w:sz="0" w:space="0" w:color="auto"/>
              </w:divBdr>
              <w:divsChild>
                <w:div w:id="1970360101">
                  <w:marLeft w:val="0"/>
                  <w:marRight w:val="0"/>
                  <w:marTop w:val="0"/>
                  <w:marBottom w:val="0"/>
                  <w:divBdr>
                    <w:top w:val="none" w:sz="0" w:space="0" w:color="auto"/>
                    <w:left w:val="none" w:sz="0" w:space="0" w:color="auto"/>
                    <w:bottom w:val="none" w:sz="0" w:space="0" w:color="auto"/>
                    <w:right w:val="none" w:sz="0" w:space="0" w:color="auto"/>
                  </w:divBdr>
                  <w:divsChild>
                    <w:div w:id="1752967407">
                      <w:marLeft w:val="0"/>
                      <w:marRight w:val="0"/>
                      <w:marTop w:val="0"/>
                      <w:marBottom w:val="0"/>
                      <w:divBdr>
                        <w:top w:val="none" w:sz="0" w:space="0" w:color="auto"/>
                        <w:left w:val="none" w:sz="0" w:space="0" w:color="auto"/>
                        <w:bottom w:val="none" w:sz="0" w:space="0" w:color="auto"/>
                        <w:right w:val="none" w:sz="0" w:space="0" w:color="auto"/>
                      </w:divBdr>
                      <w:divsChild>
                        <w:div w:id="1426807230">
                          <w:marLeft w:val="0"/>
                          <w:marRight w:val="0"/>
                          <w:marTop w:val="0"/>
                          <w:marBottom w:val="0"/>
                          <w:divBdr>
                            <w:top w:val="none" w:sz="0" w:space="0" w:color="auto"/>
                            <w:left w:val="none" w:sz="0" w:space="0" w:color="auto"/>
                            <w:bottom w:val="none" w:sz="0" w:space="0" w:color="auto"/>
                            <w:right w:val="none" w:sz="0" w:space="0" w:color="auto"/>
                          </w:divBdr>
                          <w:divsChild>
                            <w:div w:id="515003914">
                              <w:marLeft w:val="0"/>
                              <w:marRight w:val="0"/>
                              <w:marTop w:val="0"/>
                              <w:marBottom w:val="0"/>
                              <w:divBdr>
                                <w:top w:val="none" w:sz="0" w:space="0" w:color="auto"/>
                                <w:left w:val="none" w:sz="0" w:space="0" w:color="auto"/>
                                <w:bottom w:val="none" w:sz="0" w:space="0" w:color="auto"/>
                                <w:right w:val="none" w:sz="0" w:space="0" w:color="auto"/>
                              </w:divBdr>
                              <w:divsChild>
                                <w:div w:id="6945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16107">
      <w:bodyDiv w:val="1"/>
      <w:marLeft w:val="0"/>
      <w:marRight w:val="0"/>
      <w:marTop w:val="0"/>
      <w:marBottom w:val="0"/>
      <w:divBdr>
        <w:top w:val="none" w:sz="0" w:space="0" w:color="auto"/>
        <w:left w:val="none" w:sz="0" w:space="0" w:color="auto"/>
        <w:bottom w:val="none" w:sz="0" w:space="0" w:color="auto"/>
        <w:right w:val="none" w:sz="0" w:space="0" w:color="auto"/>
      </w:divBdr>
      <w:divsChild>
        <w:div w:id="1650550251">
          <w:marLeft w:val="0"/>
          <w:marRight w:val="0"/>
          <w:marTop w:val="0"/>
          <w:marBottom w:val="0"/>
          <w:divBdr>
            <w:top w:val="none" w:sz="0" w:space="0" w:color="auto"/>
            <w:left w:val="none" w:sz="0" w:space="0" w:color="auto"/>
            <w:bottom w:val="none" w:sz="0" w:space="0" w:color="auto"/>
            <w:right w:val="none" w:sz="0" w:space="0" w:color="auto"/>
          </w:divBdr>
          <w:divsChild>
            <w:div w:id="74399791">
              <w:marLeft w:val="0"/>
              <w:marRight w:val="0"/>
              <w:marTop w:val="0"/>
              <w:marBottom w:val="0"/>
              <w:divBdr>
                <w:top w:val="none" w:sz="0" w:space="0" w:color="auto"/>
                <w:left w:val="none" w:sz="0" w:space="0" w:color="auto"/>
                <w:bottom w:val="none" w:sz="0" w:space="0" w:color="auto"/>
                <w:right w:val="none" w:sz="0" w:space="0" w:color="auto"/>
              </w:divBdr>
              <w:divsChild>
                <w:div w:id="1725059808">
                  <w:marLeft w:val="0"/>
                  <w:marRight w:val="0"/>
                  <w:marTop w:val="0"/>
                  <w:marBottom w:val="0"/>
                  <w:divBdr>
                    <w:top w:val="none" w:sz="0" w:space="0" w:color="auto"/>
                    <w:left w:val="none" w:sz="0" w:space="0" w:color="auto"/>
                    <w:bottom w:val="none" w:sz="0" w:space="0" w:color="auto"/>
                    <w:right w:val="none" w:sz="0" w:space="0" w:color="auto"/>
                  </w:divBdr>
                  <w:divsChild>
                    <w:div w:id="748965336">
                      <w:marLeft w:val="0"/>
                      <w:marRight w:val="0"/>
                      <w:marTop w:val="0"/>
                      <w:marBottom w:val="0"/>
                      <w:divBdr>
                        <w:top w:val="none" w:sz="0" w:space="0" w:color="auto"/>
                        <w:left w:val="none" w:sz="0" w:space="0" w:color="auto"/>
                        <w:bottom w:val="none" w:sz="0" w:space="0" w:color="auto"/>
                        <w:right w:val="none" w:sz="0" w:space="0" w:color="auto"/>
                      </w:divBdr>
                      <w:divsChild>
                        <w:div w:id="472966">
                          <w:marLeft w:val="0"/>
                          <w:marRight w:val="0"/>
                          <w:marTop w:val="0"/>
                          <w:marBottom w:val="0"/>
                          <w:divBdr>
                            <w:top w:val="none" w:sz="0" w:space="0" w:color="auto"/>
                            <w:left w:val="none" w:sz="0" w:space="0" w:color="auto"/>
                            <w:bottom w:val="none" w:sz="0" w:space="0" w:color="auto"/>
                            <w:right w:val="none" w:sz="0" w:space="0" w:color="auto"/>
                          </w:divBdr>
                          <w:divsChild>
                            <w:div w:id="1555698245">
                              <w:marLeft w:val="0"/>
                              <w:marRight w:val="0"/>
                              <w:marTop w:val="0"/>
                              <w:marBottom w:val="0"/>
                              <w:divBdr>
                                <w:top w:val="none" w:sz="0" w:space="0" w:color="auto"/>
                                <w:left w:val="none" w:sz="0" w:space="0" w:color="auto"/>
                                <w:bottom w:val="none" w:sz="0" w:space="0" w:color="auto"/>
                                <w:right w:val="none" w:sz="0" w:space="0" w:color="auto"/>
                              </w:divBdr>
                              <w:divsChild>
                                <w:div w:id="9346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73128">
      <w:bodyDiv w:val="1"/>
      <w:marLeft w:val="0"/>
      <w:marRight w:val="0"/>
      <w:marTop w:val="0"/>
      <w:marBottom w:val="0"/>
      <w:divBdr>
        <w:top w:val="none" w:sz="0" w:space="0" w:color="auto"/>
        <w:left w:val="none" w:sz="0" w:space="0" w:color="auto"/>
        <w:bottom w:val="none" w:sz="0" w:space="0" w:color="auto"/>
        <w:right w:val="none" w:sz="0" w:space="0" w:color="auto"/>
      </w:divBdr>
      <w:divsChild>
        <w:div w:id="1954706624">
          <w:marLeft w:val="0"/>
          <w:marRight w:val="0"/>
          <w:marTop w:val="0"/>
          <w:marBottom w:val="0"/>
          <w:divBdr>
            <w:top w:val="none" w:sz="0" w:space="0" w:color="auto"/>
            <w:left w:val="none" w:sz="0" w:space="0" w:color="auto"/>
            <w:bottom w:val="none" w:sz="0" w:space="0" w:color="auto"/>
            <w:right w:val="none" w:sz="0" w:space="0" w:color="auto"/>
          </w:divBdr>
          <w:divsChild>
            <w:div w:id="2006932593">
              <w:marLeft w:val="-7140"/>
              <w:marRight w:val="-7140"/>
              <w:marTop w:val="0"/>
              <w:marBottom w:val="0"/>
              <w:divBdr>
                <w:top w:val="none" w:sz="0" w:space="0" w:color="auto"/>
                <w:left w:val="none" w:sz="0" w:space="0" w:color="auto"/>
                <w:bottom w:val="none" w:sz="0" w:space="0" w:color="auto"/>
                <w:right w:val="none" w:sz="0" w:space="0" w:color="auto"/>
              </w:divBdr>
              <w:divsChild>
                <w:div w:id="940573339">
                  <w:marLeft w:val="0"/>
                  <w:marRight w:val="0"/>
                  <w:marTop w:val="0"/>
                  <w:marBottom w:val="0"/>
                  <w:divBdr>
                    <w:top w:val="single" w:sz="2" w:space="0" w:color="FFFFFF"/>
                    <w:left w:val="none" w:sz="0" w:space="0" w:color="auto"/>
                    <w:bottom w:val="none" w:sz="0" w:space="0" w:color="auto"/>
                    <w:right w:val="none" w:sz="0" w:space="0" w:color="auto"/>
                  </w:divBdr>
                  <w:divsChild>
                    <w:div w:id="1784883758">
                      <w:marLeft w:val="105"/>
                      <w:marRight w:val="105"/>
                      <w:marTop w:val="0"/>
                      <w:marBottom w:val="150"/>
                      <w:divBdr>
                        <w:top w:val="none" w:sz="0" w:space="0" w:color="auto"/>
                        <w:left w:val="none" w:sz="0" w:space="0" w:color="auto"/>
                        <w:bottom w:val="none" w:sz="0" w:space="0" w:color="auto"/>
                        <w:right w:val="none" w:sz="0" w:space="0" w:color="auto"/>
                      </w:divBdr>
                      <w:divsChild>
                        <w:div w:id="184025411">
                          <w:marLeft w:val="0"/>
                          <w:marRight w:val="0"/>
                          <w:marTop w:val="0"/>
                          <w:marBottom w:val="0"/>
                          <w:divBdr>
                            <w:top w:val="none" w:sz="0" w:space="0" w:color="auto"/>
                            <w:left w:val="none" w:sz="0" w:space="0" w:color="auto"/>
                            <w:bottom w:val="none" w:sz="0" w:space="0" w:color="auto"/>
                            <w:right w:val="none" w:sz="0" w:space="0" w:color="auto"/>
                          </w:divBdr>
                          <w:divsChild>
                            <w:div w:id="192118286">
                              <w:marLeft w:val="0"/>
                              <w:marRight w:val="0"/>
                              <w:marTop w:val="0"/>
                              <w:marBottom w:val="0"/>
                              <w:divBdr>
                                <w:top w:val="none" w:sz="0" w:space="0" w:color="auto"/>
                                <w:left w:val="none" w:sz="0" w:space="0" w:color="auto"/>
                                <w:bottom w:val="none" w:sz="0" w:space="0" w:color="auto"/>
                                <w:right w:val="none" w:sz="0" w:space="0" w:color="auto"/>
                              </w:divBdr>
                              <w:divsChild>
                                <w:div w:id="20679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538593">
      <w:bodyDiv w:val="1"/>
      <w:marLeft w:val="0"/>
      <w:marRight w:val="0"/>
      <w:marTop w:val="0"/>
      <w:marBottom w:val="0"/>
      <w:divBdr>
        <w:top w:val="none" w:sz="0" w:space="0" w:color="auto"/>
        <w:left w:val="none" w:sz="0" w:space="0" w:color="auto"/>
        <w:bottom w:val="none" w:sz="0" w:space="0" w:color="auto"/>
        <w:right w:val="none" w:sz="0" w:space="0" w:color="auto"/>
      </w:divBdr>
      <w:divsChild>
        <w:div w:id="958758735">
          <w:marLeft w:val="0"/>
          <w:marRight w:val="0"/>
          <w:marTop w:val="0"/>
          <w:marBottom w:val="0"/>
          <w:divBdr>
            <w:top w:val="none" w:sz="0" w:space="0" w:color="auto"/>
            <w:left w:val="none" w:sz="0" w:space="0" w:color="auto"/>
            <w:bottom w:val="none" w:sz="0" w:space="0" w:color="auto"/>
            <w:right w:val="none" w:sz="0" w:space="0" w:color="auto"/>
          </w:divBdr>
          <w:divsChild>
            <w:div w:id="1895583160">
              <w:marLeft w:val="0"/>
              <w:marRight w:val="0"/>
              <w:marTop w:val="0"/>
              <w:marBottom w:val="0"/>
              <w:divBdr>
                <w:top w:val="none" w:sz="0" w:space="0" w:color="auto"/>
                <w:left w:val="none" w:sz="0" w:space="0" w:color="auto"/>
                <w:bottom w:val="none" w:sz="0" w:space="0" w:color="auto"/>
                <w:right w:val="none" w:sz="0" w:space="0" w:color="auto"/>
              </w:divBdr>
              <w:divsChild>
                <w:div w:id="1097210448">
                  <w:marLeft w:val="0"/>
                  <w:marRight w:val="0"/>
                  <w:marTop w:val="0"/>
                  <w:marBottom w:val="0"/>
                  <w:divBdr>
                    <w:top w:val="none" w:sz="0" w:space="0" w:color="auto"/>
                    <w:left w:val="none" w:sz="0" w:space="0" w:color="auto"/>
                    <w:bottom w:val="none" w:sz="0" w:space="0" w:color="auto"/>
                    <w:right w:val="none" w:sz="0" w:space="0" w:color="auto"/>
                  </w:divBdr>
                  <w:divsChild>
                    <w:div w:id="439226424">
                      <w:marLeft w:val="0"/>
                      <w:marRight w:val="0"/>
                      <w:marTop w:val="0"/>
                      <w:marBottom w:val="0"/>
                      <w:divBdr>
                        <w:top w:val="none" w:sz="0" w:space="0" w:color="auto"/>
                        <w:left w:val="none" w:sz="0" w:space="0" w:color="auto"/>
                        <w:bottom w:val="none" w:sz="0" w:space="0" w:color="auto"/>
                        <w:right w:val="none" w:sz="0" w:space="0" w:color="auto"/>
                      </w:divBdr>
                      <w:divsChild>
                        <w:div w:id="1543132343">
                          <w:marLeft w:val="0"/>
                          <w:marRight w:val="0"/>
                          <w:marTop w:val="0"/>
                          <w:marBottom w:val="0"/>
                          <w:divBdr>
                            <w:top w:val="none" w:sz="0" w:space="0" w:color="auto"/>
                            <w:left w:val="none" w:sz="0" w:space="0" w:color="auto"/>
                            <w:bottom w:val="none" w:sz="0" w:space="0" w:color="auto"/>
                            <w:right w:val="none" w:sz="0" w:space="0" w:color="auto"/>
                          </w:divBdr>
                          <w:divsChild>
                            <w:div w:id="738330383">
                              <w:marLeft w:val="0"/>
                              <w:marRight w:val="0"/>
                              <w:marTop w:val="0"/>
                              <w:marBottom w:val="0"/>
                              <w:divBdr>
                                <w:top w:val="none" w:sz="0" w:space="0" w:color="auto"/>
                                <w:left w:val="none" w:sz="0" w:space="0" w:color="auto"/>
                                <w:bottom w:val="none" w:sz="0" w:space="0" w:color="auto"/>
                                <w:right w:val="none" w:sz="0" w:space="0" w:color="auto"/>
                              </w:divBdr>
                              <w:divsChild>
                                <w:div w:id="410155471">
                                  <w:marLeft w:val="0"/>
                                  <w:marRight w:val="0"/>
                                  <w:marTop w:val="0"/>
                                  <w:marBottom w:val="0"/>
                                  <w:divBdr>
                                    <w:top w:val="none" w:sz="0" w:space="0" w:color="auto"/>
                                    <w:left w:val="none" w:sz="0" w:space="0" w:color="auto"/>
                                    <w:bottom w:val="none" w:sz="0" w:space="0" w:color="auto"/>
                                    <w:right w:val="none" w:sz="0" w:space="0" w:color="auto"/>
                                  </w:divBdr>
                                  <w:divsChild>
                                    <w:div w:id="341861260">
                                      <w:marLeft w:val="0"/>
                                      <w:marRight w:val="0"/>
                                      <w:marTop w:val="0"/>
                                      <w:marBottom w:val="0"/>
                                      <w:divBdr>
                                        <w:top w:val="none" w:sz="0" w:space="0" w:color="auto"/>
                                        <w:left w:val="none" w:sz="0" w:space="0" w:color="auto"/>
                                        <w:bottom w:val="none" w:sz="0" w:space="0" w:color="auto"/>
                                        <w:right w:val="none" w:sz="0" w:space="0" w:color="auto"/>
                                      </w:divBdr>
                                      <w:divsChild>
                                        <w:div w:id="1880588247">
                                          <w:marLeft w:val="0"/>
                                          <w:marRight w:val="0"/>
                                          <w:marTop w:val="0"/>
                                          <w:marBottom w:val="0"/>
                                          <w:divBdr>
                                            <w:top w:val="none" w:sz="0" w:space="0" w:color="auto"/>
                                            <w:left w:val="none" w:sz="0" w:space="0" w:color="auto"/>
                                            <w:bottom w:val="none" w:sz="0" w:space="0" w:color="auto"/>
                                            <w:right w:val="none" w:sz="0" w:space="0" w:color="auto"/>
                                          </w:divBdr>
                                          <w:divsChild>
                                            <w:div w:id="485244475">
                                              <w:marLeft w:val="0"/>
                                              <w:marRight w:val="0"/>
                                              <w:marTop w:val="0"/>
                                              <w:marBottom w:val="0"/>
                                              <w:divBdr>
                                                <w:top w:val="none" w:sz="0" w:space="0" w:color="auto"/>
                                                <w:left w:val="none" w:sz="0" w:space="0" w:color="auto"/>
                                                <w:bottom w:val="none" w:sz="0" w:space="0" w:color="auto"/>
                                                <w:right w:val="none" w:sz="0" w:space="0" w:color="auto"/>
                                              </w:divBdr>
                                              <w:divsChild>
                                                <w:div w:id="654727018">
                                                  <w:marLeft w:val="0"/>
                                                  <w:marRight w:val="0"/>
                                                  <w:marTop w:val="0"/>
                                                  <w:marBottom w:val="0"/>
                                                  <w:divBdr>
                                                    <w:top w:val="none" w:sz="0" w:space="0" w:color="auto"/>
                                                    <w:left w:val="none" w:sz="0" w:space="0" w:color="auto"/>
                                                    <w:bottom w:val="none" w:sz="0" w:space="0" w:color="auto"/>
                                                    <w:right w:val="none" w:sz="0" w:space="0" w:color="auto"/>
                                                  </w:divBdr>
                                                  <w:divsChild>
                                                    <w:div w:id="828906379">
                                                      <w:marLeft w:val="0"/>
                                                      <w:marRight w:val="0"/>
                                                      <w:marTop w:val="0"/>
                                                      <w:marBottom w:val="0"/>
                                                      <w:divBdr>
                                                        <w:top w:val="none" w:sz="0" w:space="0" w:color="auto"/>
                                                        <w:left w:val="none" w:sz="0" w:space="0" w:color="auto"/>
                                                        <w:bottom w:val="none" w:sz="0" w:space="0" w:color="auto"/>
                                                        <w:right w:val="none" w:sz="0" w:space="0" w:color="auto"/>
                                                      </w:divBdr>
                                                      <w:divsChild>
                                                        <w:div w:id="848712931">
                                                          <w:marLeft w:val="0"/>
                                                          <w:marRight w:val="0"/>
                                                          <w:marTop w:val="0"/>
                                                          <w:marBottom w:val="0"/>
                                                          <w:divBdr>
                                                            <w:top w:val="none" w:sz="0" w:space="0" w:color="auto"/>
                                                            <w:left w:val="none" w:sz="0" w:space="0" w:color="auto"/>
                                                            <w:bottom w:val="none" w:sz="0" w:space="0" w:color="auto"/>
                                                            <w:right w:val="none" w:sz="0" w:space="0" w:color="auto"/>
                                                          </w:divBdr>
                                                          <w:divsChild>
                                                            <w:div w:id="1857228328">
                                                              <w:marLeft w:val="0"/>
                                                              <w:marRight w:val="0"/>
                                                              <w:marTop w:val="0"/>
                                                              <w:marBottom w:val="0"/>
                                                              <w:divBdr>
                                                                <w:top w:val="none" w:sz="0" w:space="0" w:color="auto"/>
                                                                <w:left w:val="none" w:sz="0" w:space="0" w:color="auto"/>
                                                                <w:bottom w:val="none" w:sz="0" w:space="0" w:color="auto"/>
                                                                <w:right w:val="none" w:sz="0" w:space="0" w:color="auto"/>
                                                              </w:divBdr>
                                                              <w:divsChild>
                                                                <w:div w:id="1753430730">
                                                                  <w:marLeft w:val="0"/>
                                                                  <w:marRight w:val="0"/>
                                                                  <w:marTop w:val="0"/>
                                                                  <w:marBottom w:val="0"/>
                                                                  <w:divBdr>
                                                                    <w:top w:val="none" w:sz="0" w:space="0" w:color="auto"/>
                                                                    <w:left w:val="none" w:sz="0" w:space="0" w:color="auto"/>
                                                                    <w:bottom w:val="none" w:sz="0" w:space="0" w:color="auto"/>
                                                                    <w:right w:val="none" w:sz="0" w:space="0" w:color="auto"/>
                                                                  </w:divBdr>
                                                                  <w:divsChild>
                                                                    <w:div w:id="2131514510">
                                                                      <w:marLeft w:val="0"/>
                                                                      <w:marRight w:val="0"/>
                                                                      <w:marTop w:val="0"/>
                                                                      <w:marBottom w:val="0"/>
                                                                      <w:divBdr>
                                                                        <w:top w:val="none" w:sz="0" w:space="0" w:color="auto"/>
                                                                        <w:left w:val="none" w:sz="0" w:space="0" w:color="auto"/>
                                                                        <w:bottom w:val="none" w:sz="0" w:space="0" w:color="auto"/>
                                                                        <w:right w:val="none" w:sz="0" w:space="0" w:color="auto"/>
                                                                      </w:divBdr>
                                                                    </w:div>
                                                                  </w:divsChild>
                                                                </w:div>
                                                                <w:div w:id="20478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454609">
      <w:bodyDiv w:val="1"/>
      <w:marLeft w:val="0"/>
      <w:marRight w:val="0"/>
      <w:marTop w:val="0"/>
      <w:marBottom w:val="0"/>
      <w:divBdr>
        <w:top w:val="none" w:sz="0" w:space="0" w:color="auto"/>
        <w:left w:val="none" w:sz="0" w:space="0" w:color="auto"/>
        <w:bottom w:val="none" w:sz="0" w:space="0" w:color="auto"/>
        <w:right w:val="none" w:sz="0" w:space="0" w:color="auto"/>
      </w:divBdr>
      <w:divsChild>
        <w:div w:id="1501039875">
          <w:marLeft w:val="0"/>
          <w:marRight w:val="0"/>
          <w:marTop w:val="0"/>
          <w:marBottom w:val="0"/>
          <w:divBdr>
            <w:top w:val="none" w:sz="0" w:space="0" w:color="auto"/>
            <w:left w:val="none" w:sz="0" w:space="0" w:color="auto"/>
            <w:bottom w:val="none" w:sz="0" w:space="0" w:color="auto"/>
            <w:right w:val="none" w:sz="0" w:space="0" w:color="auto"/>
          </w:divBdr>
          <w:divsChild>
            <w:div w:id="2101677186">
              <w:marLeft w:val="0"/>
              <w:marRight w:val="0"/>
              <w:marTop w:val="0"/>
              <w:marBottom w:val="0"/>
              <w:divBdr>
                <w:top w:val="none" w:sz="0" w:space="0" w:color="auto"/>
                <w:left w:val="none" w:sz="0" w:space="0" w:color="auto"/>
                <w:bottom w:val="none" w:sz="0" w:space="0" w:color="auto"/>
                <w:right w:val="none" w:sz="0" w:space="0" w:color="auto"/>
              </w:divBdr>
              <w:divsChild>
                <w:div w:id="20459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8532">
      <w:bodyDiv w:val="1"/>
      <w:marLeft w:val="0"/>
      <w:marRight w:val="0"/>
      <w:marTop w:val="0"/>
      <w:marBottom w:val="0"/>
      <w:divBdr>
        <w:top w:val="none" w:sz="0" w:space="0" w:color="auto"/>
        <w:left w:val="none" w:sz="0" w:space="0" w:color="auto"/>
        <w:bottom w:val="none" w:sz="0" w:space="0" w:color="auto"/>
        <w:right w:val="none" w:sz="0" w:space="0" w:color="auto"/>
      </w:divBdr>
      <w:divsChild>
        <w:div w:id="1891116159">
          <w:marLeft w:val="0"/>
          <w:marRight w:val="0"/>
          <w:marTop w:val="0"/>
          <w:marBottom w:val="0"/>
          <w:divBdr>
            <w:top w:val="none" w:sz="0" w:space="0" w:color="auto"/>
            <w:left w:val="none" w:sz="0" w:space="0" w:color="auto"/>
            <w:bottom w:val="none" w:sz="0" w:space="0" w:color="auto"/>
            <w:right w:val="none" w:sz="0" w:space="0" w:color="auto"/>
          </w:divBdr>
          <w:divsChild>
            <w:div w:id="1958827924">
              <w:marLeft w:val="0"/>
              <w:marRight w:val="0"/>
              <w:marTop w:val="0"/>
              <w:marBottom w:val="0"/>
              <w:divBdr>
                <w:top w:val="none" w:sz="0" w:space="0" w:color="auto"/>
                <w:left w:val="none" w:sz="0" w:space="0" w:color="auto"/>
                <w:bottom w:val="none" w:sz="0" w:space="0" w:color="auto"/>
                <w:right w:val="none" w:sz="0" w:space="0" w:color="auto"/>
              </w:divBdr>
              <w:divsChild>
                <w:div w:id="599680660">
                  <w:marLeft w:val="0"/>
                  <w:marRight w:val="0"/>
                  <w:marTop w:val="0"/>
                  <w:marBottom w:val="0"/>
                  <w:divBdr>
                    <w:top w:val="none" w:sz="0" w:space="0" w:color="auto"/>
                    <w:left w:val="none" w:sz="0" w:space="0" w:color="auto"/>
                    <w:bottom w:val="none" w:sz="0" w:space="0" w:color="auto"/>
                    <w:right w:val="none" w:sz="0" w:space="0" w:color="auto"/>
                  </w:divBdr>
                  <w:divsChild>
                    <w:div w:id="1909264943">
                      <w:marLeft w:val="0"/>
                      <w:marRight w:val="0"/>
                      <w:marTop w:val="0"/>
                      <w:marBottom w:val="0"/>
                      <w:divBdr>
                        <w:top w:val="none" w:sz="0" w:space="0" w:color="auto"/>
                        <w:left w:val="none" w:sz="0" w:space="0" w:color="auto"/>
                        <w:bottom w:val="none" w:sz="0" w:space="0" w:color="auto"/>
                        <w:right w:val="none" w:sz="0" w:space="0" w:color="auto"/>
                      </w:divBdr>
                      <w:divsChild>
                        <w:div w:id="1970160904">
                          <w:marLeft w:val="0"/>
                          <w:marRight w:val="0"/>
                          <w:marTop w:val="0"/>
                          <w:marBottom w:val="0"/>
                          <w:divBdr>
                            <w:top w:val="none" w:sz="0" w:space="0" w:color="auto"/>
                            <w:left w:val="none" w:sz="0" w:space="0" w:color="auto"/>
                            <w:bottom w:val="none" w:sz="0" w:space="0" w:color="auto"/>
                            <w:right w:val="none" w:sz="0" w:space="0" w:color="auto"/>
                          </w:divBdr>
                          <w:divsChild>
                            <w:div w:id="2077165348">
                              <w:marLeft w:val="0"/>
                              <w:marRight w:val="0"/>
                              <w:marTop w:val="0"/>
                              <w:marBottom w:val="0"/>
                              <w:divBdr>
                                <w:top w:val="none" w:sz="0" w:space="0" w:color="auto"/>
                                <w:left w:val="none" w:sz="0" w:space="0" w:color="auto"/>
                                <w:bottom w:val="none" w:sz="0" w:space="0" w:color="auto"/>
                                <w:right w:val="none" w:sz="0" w:space="0" w:color="auto"/>
                              </w:divBdr>
                              <w:divsChild>
                                <w:div w:id="14454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296030">
      <w:bodyDiv w:val="1"/>
      <w:marLeft w:val="0"/>
      <w:marRight w:val="0"/>
      <w:marTop w:val="0"/>
      <w:marBottom w:val="0"/>
      <w:divBdr>
        <w:top w:val="none" w:sz="0" w:space="0" w:color="auto"/>
        <w:left w:val="none" w:sz="0" w:space="0" w:color="auto"/>
        <w:bottom w:val="none" w:sz="0" w:space="0" w:color="auto"/>
        <w:right w:val="none" w:sz="0" w:space="0" w:color="auto"/>
      </w:divBdr>
      <w:divsChild>
        <w:div w:id="1927953947">
          <w:marLeft w:val="0"/>
          <w:marRight w:val="0"/>
          <w:marTop w:val="0"/>
          <w:marBottom w:val="0"/>
          <w:divBdr>
            <w:top w:val="none" w:sz="0" w:space="0" w:color="auto"/>
            <w:left w:val="none" w:sz="0" w:space="0" w:color="auto"/>
            <w:bottom w:val="none" w:sz="0" w:space="0" w:color="auto"/>
            <w:right w:val="none" w:sz="0" w:space="0" w:color="auto"/>
          </w:divBdr>
          <w:divsChild>
            <w:div w:id="1439987249">
              <w:marLeft w:val="225"/>
              <w:marRight w:val="0"/>
              <w:marTop w:val="150"/>
              <w:marBottom w:val="0"/>
              <w:divBdr>
                <w:top w:val="none" w:sz="0" w:space="0" w:color="auto"/>
                <w:left w:val="none" w:sz="0" w:space="0" w:color="auto"/>
                <w:bottom w:val="none" w:sz="0" w:space="0" w:color="auto"/>
                <w:right w:val="none" w:sz="0" w:space="0" w:color="auto"/>
              </w:divBdr>
              <w:divsChild>
                <w:div w:id="10368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9520">
      <w:bodyDiv w:val="1"/>
      <w:marLeft w:val="0"/>
      <w:marRight w:val="0"/>
      <w:marTop w:val="0"/>
      <w:marBottom w:val="0"/>
      <w:divBdr>
        <w:top w:val="none" w:sz="0" w:space="0" w:color="auto"/>
        <w:left w:val="none" w:sz="0" w:space="0" w:color="auto"/>
        <w:bottom w:val="none" w:sz="0" w:space="0" w:color="auto"/>
        <w:right w:val="none" w:sz="0" w:space="0" w:color="auto"/>
      </w:divBdr>
      <w:divsChild>
        <w:div w:id="906912960">
          <w:marLeft w:val="0"/>
          <w:marRight w:val="0"/>
          <w:marTop w:val="0"/>
          <w:marBottom w:val="0"/>
          <w:divBdr>
            <w:top w:val="none" w:sz="0" w:space="0" w:color="auto"/>
            <w:left w:val="none" w:sz="0" w:space="0" w:color="auto"/>
            <w:bottom w:val="none" w:sz="0" w:space="0" w:color="auto"/>
            <w:right w:val="none" w:sz="0" w:space="0" w:color="auto"/>
          </w:divBdr>
          <w:divsChild>
            <w:div w:id="165441762">
              <w:marLeft w:val="225"/>
              <w:marRight w:val="0"/>
              <w:marTop w:val="150"/>
              <w:marBottom w:val="0"/>
              <w:divBdr>
                <w:top w:val="none" w:sz="0" w:space="0" w:color="auto"/>
                <w:left w:val="none" w:sz="0" w:space="0" w:color="auto"/>
                <w:bottom w:val="none" w:sz="0" w:space="0" w:color="auto"/>
                <w:right w:val="none" w:sz="0" w:space="0" w:color="auto"/>
              </w:divBdr>
              <w:divsChild>
                <w:div w:id="17995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3853">
      <w:marLeft w:val="0"/>
      <w:marRight w:val="0"/>
      <w:marTop w:val="0"/>
      <w:marBottom w:val="0"/>
      <w:divBdr>
        <w:top w:val="none" w:sz="0" w:space="0" w:color="auto"/>
        <w:left w:val="none" w:sz="0" w:space="0" w:color="auto"/>
        <w:bottom w:val="none" w:sz="0" w:space="0" w:color="auto"/>
        <w:right w:val="none" w:sz="0" w:space="0" w:color="auto"/>
      </w:divBdr>
      <w:divsChild>
        <w:div w:id="1149053907">
          <w:marLeft w:val="0"/>
          <w:marRight w:val="0"/>
          <w:marTop w:val="0"/>
          <w:marBottom w:val="0"/>
          <w:divBdr>
            <w:top w:val="none" w:sz="0" w:space="0" w:color="auto"/>
            <w:left w:val="none" w:sz="0" w:space="0" w:color="auto"/>
            <w:bottom w:val="none" w:sz="0" w:space="0" w:color="auto"/>
            <w:right w:val="none" w:sz="0" w:space="0" w:color="auto"/>
          </w:divBdr>
          <w:divsChild>
            <w:div w:id="1149053850">
              <w:marLeft w:val="0"/>
              <w:marRight w:val="0"/>
              <w:marTop w:val="0"/>
              <w:marBottom w:val="0"/>
              <w:divBdr>
                <w:top w:val="none" w:sz="0" w:space="0" w:color="auto"/>
                <w:left w:val="none" w:sz="0" w:space="0" w:color="auto"/>
                <w:bottom w:val="none" w:sz="0" w:space="0" w:color="auto"/>
                <w:right w:val="none" w:sz="0" w:space="0" w:color="auto"/>
              </w:divBdr>
              <w:divsChild>
                <w:div w:id="1149053921">
                  <w:marLeft w:val="0"/>
                  <w:marRight w:val="0"/>
                  <w:marTop w:val="0"/>
                  <w:marBottom w:val="0"/>
                  <w:divBdr>
                    <w:top w:val="none" w:sz="0" w:space="0" w:color="auto"/>
                    <w:left w:val="none" w:sz="0" w:space="0" w:color="auto"/>
                    <w:bottom w:val="none" w:sz="0" w:space="0" w:color="auto"/>
                    <w:right w:val="none" w:sz="0" w:space="0" w:color="auto"/>
                  </w:divBdr>
                  <w:divsChild>
                    <w:div w:id="1149053918">
                      <w:marLeft w:val="0"/>
                      <w:marRight w:val="0"/>
                      <w:marTop w:val="0"/>
                      <w:marBottom w:val="0"/>
                      <w:divBdr>
                        <w:top w:val="none" w:sz="0" w:space="0" w:color="auto"/>
                        <w:left w:val="none" w:sz="0" w:space="0" w:color="auto"/>
                        <w:bottom w:val="none" w:sz="0" w:space="0" w:color="auto"/>
                        <w:right w:val="none" w:sz="0" w:space="0" w:color="auto"/>
                      </w:divBdr>
                      <w:divsChild>
                        <w:div w:id="1149053893">
                          <w:marLeft w:val="230"/>
                          <w:marRight w:val="230"/>
                          <w:marTop w:val="230"/>
                          <w:marBottom w:val="230"/>
                          <w:divBdr>
                            <w:top w:val="none" w:sz="0" w:space="0" w:color="auto"/>
                            <w:left w:val="none" w:sz="0" w:space="0" w:color="auto"/>
                            <w:bottom w:val="none" w:sz="0" w:space="0" w:color="auto"/>
                            <w:right w:val="none" w:sz="0" w:space="0" w:color="auto"/>
                          </w:divBdr>
                          <w:divsChild>
                            <w:div w:id="1149053902">
                              <w:marLeft w:val="0"/>
                              <w:marRight w:val="0"/>
                              <w:marTop w:val="0"/>
                              <w:marBottom w:val="0"/>
                              <w:divBdr>
                                <w:top w:val="none" w:sz="0" w:space="0" w:color="auto"/>
                                <w:left w:val="none" w:sz="0" w:space="0" w:color="auto"/>
                                <w:bottom w:val="none" w:sz="0" w:space="0" w:color="auto"/>
                                <w:right w:val="none" w:sz="0" w:space="0" w:color="auto"/>
                              </w:divBdr>
                              <w:divsChild>
                                <w:div w:id="1149053899">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053867">
      <w:marLeft w:val="0"/>
      <w:marRight w:val="0"/>
      <w:marTop w:val="0"/>
      <w:marBottom w:val="0"/>
      <w:divBdr>
        <w:top w:val="none" w:sz="0" w:space="0" w:color="auto"/>
        <w:left w:val="none" w:sz="0" w:space="0" w:color="auto"/>
        <w:bottom w:val="none" w:sz="0" w:space="0" w:color="auto"/>
        <w:right w:val="none" w:sz="0" w:space="0" w:color="auto"/>
      </w:divBdr>
      <w:divsChild>
        <w:div w:id="1149053843">
          <w:marLeft w:val="0"/>
          <w:marRight w:val="0"/>
          <w:marTop w:val="0"/>
          <w:marBottom w:val="0"/>
          <w:divBdr>
            <w:top w:val="none" w:sz="0" w:space="0" w:color="auto"/>
            <w:left w:val="none" w:sz="0" w:space="0" w:color="auto"/>
            <w:bottom w:val="none" w:sz="0" w:space="0" w:color="auto"/>
            <w:right w:val="none" w:sz="0" w:space="0" w:color="auto"/>
          </w:divBdr>
          <w:divsChild>
            <w:div w:id="1149053894">
              <w:marLeft w:val="0"/>
              <w:marRight w:val="0"/>
              <w:marTop w:val="0"/>
              <w:marBottom w:val="0"/>
              <w:divBdr>
                <w:top w:val="none" w:sz="0" w:space="0" w:color="auto"/>
                <w:left w:val="none" w:sz="0" w:space="0" w:color="auto"/>
                <w:bottom w:val="none" w:sz="0" w:space="0" w:color="auto"/>
                <w:right w:val="none" w:sz="0" w:space="0" w:color="auto"/>
              </w:divBdr>
              <w:divsChild>
                <w:div w:id="1149053886">
                  <w:marLeft w:val="0"/>
                  <w:marRight w:val="0"/>
                  <w:marTop w:val="0"/>
                  <w:marBottom w:val="0"/>
                  <w:divBdr>
                    <w:top w:val="none" w:sz="0" w:space="0" w:color="auto"/>
                    <w:left w:val="none" w:sz="0" w:space="0" w:color="auto"/>
                    <w:bottom w:val="none" w:sz="0" w:space="0" w:color="auto"/>
                    <w:right w:val="none" w:sz="0" w:space="0" w:color="auto"/>
                  </w:divBdr>
                  <w:divsChild>
                    <w:div w:id="1149053871">
                      <w:marLeft w:val="0"/>
                      <w:marRight w:val="0"/>
                      <w:marTop w:val="0"/>
                      <w:marBottom w:val="0"/>
                      <w:divBdr>
                        <w:top w:val="none" w:sz="0" w:space="0" w:color="auto"/>
                        <w:left w:val="none" w:sz="0" w:space="0" w:color="auto"/>
                        <w:bottom w:val="none" w:sz="0" w:space="0" w:color="auto"/>
                        <w:right w:val="none" w:sz="0" w:space="0" w:color="auto"/>
                      </w:divBdr>
                      <w:divsChild>
                        <w:div w:id="1149053870">
                          <w:marLeft w:val="230"/>
                          <w:marRight w:val="230"/>
                          <w:marTop w:val="230"/>
                          <w:marBottom w:val="230"/>
                          <w:divBdr>
                            <w:top w:val="none" w:sz="0" w:space="0" w:color="auto"/>
                            <w:left w:val="none" w:sz="0" w:space="0" w:color="auto"/>
                            <w:bottom w:val="none" w:sz="0" w:space="0" w:color="auto"/>
                            <w:right w:val="none" w:sz="0" w:space="0" w:color="auto"/>
                          </w:divBdr>
                          <w:divsChild>
                            <w:div w:id="1149053861">
                              <w:marLeft w:val="0"/>
                              <w:marRight w:val="0"/>
                              <w:marTop w:val="0"/>
                              <w:marBottom w:val="0"/>
                              <w:divBdr>
                                <w:top w:val="none" w:sz="0" w:space="0" w:color="auto"/>
                                <w:left w:val="none" w:sz="0" w:space="0" w:color="auto"/>
                                <w:bottom w:val="none" w:sz="0" w:space="0" w:color="auto"/>
                                <w:right w:val="none" w:sz="0" w:space="0" w:color="auto"/>
                              </w:divBdr>
                              <w:divsChild>
                                <w:div w:id="1149053877">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053874">
      <w:marLeft w:val="0"/>
      <w:marRight w:val="0"/>
      <w:marTop w:val="0"/>
      <w:marBottom w:val="0"/>
      <w:divBdr>
        <w:top w:val="none" w:sz="0" w:space="0" w:color="auto"/>
        <w:left w:val="none" w:sz="0" w:space="0" w:color="auto"/>
        <w:bottom w:val="none" w:sz="0" w:space="0" w:color="auto"/>
        <w:right w:val="none" w:sz="0" w:space="0" w:color="auto"/>
      </w:divBdr>
      <w:divsChild>
        <w:div w:id="1149053879">
          <w:marLeft w:val="0"/>
          <w:marRight w:val="0"/>
          <w:marTop w:val="0"/>
          <w:marBottom w:val="0"/>
          <w:divBdr>
            <w:top w:val="none" w:sz="0" w:space="0" w:color="auto"/>
            <w:left w:val="none" w:sz="0" w:space="0" w:color="auto"/>
            <w:bottom w:val="none" w:sz="0" w:space="0" w:color="auto"/>
            <w:right w:val="none" w:sz="0" w:space="0" w:color="auto"/>
          </w:divBdr>
          <w:divsChild>
            <w:div w:id="1149053915">
              <w:marLeft w:val="0"/>
              <w:marRight w:val="0"/>
              <w:marTop w:val="0"/>
              <w:marBottom w:val="0"/>
              <w:divBdr>
                <w:top w:val="none" w:sz="0" w:space="0" w:color="auto"/>
                <w:left w:val="none" w:sz="0" w:space="0" w:color="auto"/>
                <w:bottom w:val="none" w:sz="0" w:space="0" w:color="auto"/>
                <w:right w:val="none" w:sz="0" w:space="0" w:color="auto"/>
              </w:divBdr>
              <w:divsChild>
                <w:div w:id="1149053860">
                  <w:marLeft w:val="0"/>
                  <w:marRight w:val="0"/>
                  <w:marTop w:val="0"/>
                  <w:marBottom w:val="0"/>
                  <w:divBdr>
                    <w:top w:val="none" w:sz="0" w:space="0" w:color="auto"/>
                    <w:left w:val="none" w:sz="0" w:space="0" w:color="auto"/>
                    <w:bottom w:val="none" w:sz="0" w:space="0" w:color="auto"/>
                    <w:right w:val="none" w:sz="0" w:space="0" w:color="auto"/>
                  </w:divBdr>
                  <w:divsChild>
                    <w:div w:id="1149053897">
                      <w:marLeft w:val="0"/>
                      <w:marRight w:val="0"/>
                      <w:marTop w:val="0"/>
                      <w:marBottom w:val="0"/>
                      <w:divBdr>
                        <w:top w:val="none" w:sz="0" w:space="0" w:color="auto"/>
                        <w:left w:val="none" w:sz="0" w:space="0" w:color="auto"/>
                        <w:bottom w:val="none" w:sz="0" w:space="0" w:color="auto"/>
                        <w:right w:val="none" w:sz="0" w:space="0" w:color="auto"/>
                      </w:divBdr>
                      <w:divsChild>
                        <w:div w:id="1149053884">
                          <w:marLeft w:val="230"/>
                          <w:marRight w:val="230"/>
                          <w:marTop w:val="230"/>
                          <w:marBottom w:val="230"/>
                          <w:divBdr>
                            <w:top w:val="none" w:sz="0" w:space="0" w:color="auto"/>
                            <w:left w:val="none" w:sz="0" w:space="0" w:color="auto"/>
                            <w:bottom w:val="none" w:sz="0" w:space="0" w:color="auto"/>
                            <w:right w:val="none" w:sz="0" w:space="0" w:color="auto"/>
                          </w:divBdr>
                          <w:divsChild>
                            <w:div w:id="1149053891">
                              <w:marLeft w:val="0"/>
                              <w:marRight w:val="0"/>
                              <w:marTop w:val="0"/>
                              <w:marBottom w:val="0"/>
                              <w:divBdr>
                                <w:top w:val="none" w:sz="0" w:space="0" w:color="auto"/>
                                <w:left w:val="none" w:sz="0" w:space="0" w:color="auto"/>
                                <w:bottom w:val="none" w:sz="0" w:space="0" w:color="auto"/>
                                <w:right w:val="none" w:sz="0" w:space="0" w:color="auto"/>
                              </w:divBdr>
                              <w:divsChild>
                                <w:div w:id="1149053859">
                                  <w:marLeft w:val="0"/>
                                  <w:marRight w:val="0"/>
                                  <w:marTop w:val="0"/>
                                  <w:marBottom w:val="0"/>
                                  <w:divBdr>
                                    <w:top w:val="none" w:sz="0" w:space="0" w:color="auto"/>
                                    <w:left w:val="none" w:sz="0" w:space="0" w:color="auto"/>
                                    <w:bottom w:val="none" w:sz="0" w:space="0" w:color="auto"/>
                                    <w:right w:val="none" w:sz="0" w:space="0" w:color="auto"/>
                                  </w:divBdr>
                                  <w:divsChild>
                                    <w:div w:id="1149053852">
                                      <w:marLeft w:val="0"/>
                                      <w:marRight w:val="0"/>
                                      <w:marTop w:val="0"/>
                                      <w:marBottom w:val="0"/>
                                      <w:divBdr>
                                        <w:top w:val="none" w:sz="0" w:space="0" w:color="auto"/>
                                        <w:left w:val="none" w:sz="0" w:space="0" w:color="auto"/>
                                        <w:bottom w:val="none" w:sz="0" w:space="0" w:color="auto"/>
                                        <w:right w:val="none" w:sz="0" w:space="0" w:color="auto"/>
                                      </w:divBdr>
                                      <w:divsChild>
                                        <w:div w:id="1149053854">
                                          <w:marLeft w:val="0"/>
                                          <w:marRight w:val="0"/>
                                          <w:marTop w:val="0"/>
                                          <w:marBottom w:val="0"/>
                                          <w:divBdr>
                                            <w:top w:val="none" w:sz="0" w:space="0" w:color="auto"/>
                                            <w:left w:val="none" w:sz="0" w:space="0" w:color="auto"/>
                                            <w:bottom w:val="none" w:sz="0" w:space="0" w:color="auto"/>
                                            <w:right w:val="none" w:sz="0" w:space="0" w:color="auto"/>
                                          </w:divBdr>
                                        </w:div>
                                        <w:div w:id="11490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875">
      <w:marLeft w:val="0"/>
      <w:marRight w:val="0"/>
      <w:marTop w:val="0"/>
      <w:marBottom w:val="0"/>
      <w:divBdr>
        <w:top w:val="none" w:sz="0" w:space="0" w:color="auto"/>
        <w:left w:val="none" w:sz="0" w:space="0" w:color="auto"/>
        <w:bottom w:val="none" w:sz="0" w:space="0" w:color="auto"/>
        <w:right w:val="none" w:sz="0" w:space="0" w:color="auto"/>
      </w:divBdr>
      <w:divsChild>
        <w:div w:id="1149053869">
          <w:marLeft w:val="0"/>
          <w:marRight w:val="0"/>
          <w:marTop w:val="0"/>
          <w:marBottom w:val="0"/>
          <w:divBdr>
            <w:top w:val="none" w:sz="0" w:space="0" w:color="auto"/>
            <w:left w:val="none" w:sz="0" w:space="0" w:color="auto"/>
            <w:bottom w:val="none" w:sz="0" w:space="0" w:color="auto"/>
            <w:right w:val="none" w:sz="0" w:space="0" w:color="auto"/>
          </w:divBdr>
          <w:divsChild>
            <w:div w:id="1149053862">
              <w:marLeft w:val="0"/>
              <w:marRight w:val="0"/>
              <w:marTop w:val="0"/>
              <w:marBottom w:val="0"/>
              <w:divBdr>
                <w:top w:val="none" w:sz="0" w:space="0" w:color="auto"/>
                <w:left w:val="none" w:sz="0" w:space="0" w:color="auto"/>
                <w:bottom w:val="none" w:sz="0" w:space="0" w:color="auto"/>
                <w:right w:val="none" w:sz="0" w:space="0" w:color="auto"/>
              </w:divBdr>
              <w:divsChild>
                <w:div w:id="1149053892">
                  <w:marLeft w:val="0"/>
                  <w:marRight w:val="0"/>
                  <w:marTop w:val="0"/>
                  <w:marBottom w:val="0"/>
                  <w:divBdr>
                    <w:top w:val="none" w:sz="0" w:space="0" w:color="auto"/>
                    <w:left w:val="none" w:sz="0" w:space="0" w:color="auto"/>
                    <w:bottom w:val="none" w:sz="0" w:space="0" w:color="auto"/>
                    <w:right w:val="none" w:sz="0" w:space="0" w:color="auto"/>
                  </w:divBdr>
                  <w:divsChild>
                    <w:div w:id="1149053849">
                      <w:marLeft w:val="0"/>
                      <w:marRight w:val="0"/>
                      <w:marTop w:val="0"/>
                      <w:marBottom w:val="0"/>
                      <w:divBdr>
                        <w:top w:val="none" w:sz="0" w:space="0" w:color="auto"/>
                        <w:left w:val="none" w:sz="0" w:space="0" w:color="auto"/>
                        <w:bottom w:val="none" w:sz="0" w:space="0" w:color="auto"/>
                        <w:right w:val="none" w:sz="0" w:space="0" w:color="auto"/>
                      </w:divBdr>
                      <w:divsChild>
                        <w:div w:id="1149053911">
                          <w:marLeft w:val="230"/>
                          <w:marRight w:val="230"/>
                          <w:marTop w:val="230"/>
                          <w:marBottom w:val="230"/>
                          <w:divBdr>
                            <w:top w:val="none" w:sz="0" w:space="0" w:color="auto"/>
                            <w:left w:val="none" w:sz="0" w:space="0" w:color="auto"/>
                            <w:bottom w:val="none" w:sz="0" w:space="0" w:color="auto"/>
                            <w:right w:val="none" w:sz="0" w:space="0" w:color="auto"/>
                          </w:divBdr>
                          <w:divsChild>
                            <w:div w:id="1149053909">
                              <w:marLeft w:val="0"/>
                              <w:marRight w:val="0"/>
                              <w:marTop w:val="0"/>
                              <w:marBottom w:val="0"/>
                              <w:divBdr>
                                <w:top w:val="none" w:sz="0" w:space="0" w:color="auto"/>
                                <w:left w:val="none" w:sz="0" w:space="0" w:color="auto"/>
                                <w:bottom w:val="none" w:sz="0" w:space="0" w:color="auto"/>
                                <w:right w:val="none" w:sz="0" w:space="0" w:color="auto"/>
                              </w:divBdr>
                              <w:divsChild>
                                <w:div w:id="1149053845">
                                  <w:marLeft w:val="0"/>
                                  <w:marRight w:val="0"/>
                                  <w:marTop w:val="0"/>
                                  <w:marBottom w:val="0"/>
                                  <w:divBdr>
                                    <w:top w:val="none" w:sz="0" w:space="0" w:color="auto"/>
                                    <w:left w:val="none" w:sz="0" w:space="0" w:color="auto"/>
                                    <w:bottom w:val="none" w:sz="0" w:space="0" w:color="auto"/>
                                    <w:right w:val="none" w:sz="0" w:space="0" w:color="auto"/>
                                  </w:divBdr>
                                  <w:divsChild>
                                    <w:div w:id="1149053903">
                                      <w:marLeft w:val="0"/>
                                      <w:marRight w:val="0"/>
                                      <w:marTop w:val="0"/>
                                      <w:marBottom w:val="0"/>
                                      <w:divBdr>
                                        <w:top w:val="none" w:sz="0" w:space="0" w:color="auto"/>
                                        <w:left w:val="none" w:sz="0" w:space="0" w:color="auto"/>
                                        <w:bottom w:val="none" w:sz="0" w:space="0" w:color="auto"/>
                                        <w:right w:val="none" w:sz="0" w:space="0" w:color="auto"/>
                                      </w:divBdr>
                                      <w:divsChild>
                                        <w:div w:id="11490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889">
      <w:marLeft w:val="0"/>
      <w:marRight w:val="0"/>
      <w:marTop w:val="0"/>
      <w:marBottom w:val="0"/>
      <w:divBdr>
        <w:top w:val="none" w:sz="0" w:space="0" w:color="auto"/>
        <w:left w:val="none" w:sz="0" w:space="0" w:color="auto"/>
        <w:bottom w:val="none" w:sz="0" w:space="0" w:color="auto"/>
        <w:right w:val="none" w:sz="0" w:space="0" w:color="auto"/>
      </w:divBdr>
      <w:divsChild>
        <w:div w:id="1149053908">
          <w:marLeft w:val="0"/>
          <w:marRight w:val="0"/>
          <w:marTop w:val="0"/>
          <w:marBottom w:val="0"/>
          <w:divBdr>
            <w:top w:val="none" w:sz="0" w:space="0" w:color="auto"/>
            <w:left w:val="none" w:sz="0" w:space="0" w:color="auto"/>
            <w:bottom w:val="none" w:sz="0" w:space="0" w:color="auto"/>
            <w:right w:val="none" w:sz="0" w:space="0" w:color="auto"/>
          </w:divBdr>
          <w:divsChild>
            <w:div w:id="1149053844">
              <w:marLeft w:val="0"/>
              <w:marRight w:val="0"/>
              <w:marTop w:val="0"/>
              <w:marBottom w:val="0"/>
              <w:divBdr>
                <w:top w:val="none" w:sz="0" w:space="0" w:color="auto"/>
                <w:left w:val="none" w:sz="0" w:space="0" w:color="auto"/>
                <w:bottom w:val="none" w:sz="0" w:space="0" w:color="auto"/>
                <w:right w:val="none" w:sz="0" w:space="0" w:color="auto"/>
              </w:divBdr>
              <w:divsChild>
                <w:div w:id="1149053920">
                  <w:marLeft w:val="0"/>
                  <w:marRight w:val="0"/>
                  <w:marTop w:val="0"/>
                  <w:marBottom w:val="0"/>
                  <w:divBdr>
                    <w:top w:val="none" w:sz="0" w:space="0" w:color="auto"/>
                    <w:left w:val="none" w:sz="0" w:space="0" w:color="auto"/>
                    <w:bottom w:val="none" w:sz="0" w:space="0" w:color="auto"/>
                    <w:right w:val="none" w:sz="0" w:space="0" w:color="auto"/>
                  </w:divBdr>
                  <w:divsChild>
                    <w:div w:id="1149053914">
                      <w:marLeft w:val="0"/>
                      <w:marRight w:val="0"/>
                      <w:marTop w:val="0"/>
                      <w:marBottom w:val="0"/>
                      <w:divBdr>
                        <w:top w:val="none" w:sz="0" w:space="0" w:color="auto"/>
                        <w:left w:val="none" w:sz="0" w:space="0" w:color="auto"/>
                        <w:bottom w:val="none" w:sz="0" w:space="0" w:color="auto"/>
                        <w:right w:val="none" w:sz="0" w:space="0" w:color="auto"/>
                      </w:divBdr>
                      <w:divsChild>
                        <w:div w:id="1149053913">
                          <w:marLeft w:val="230"/>
                          <w:marRight w:val="230"/>
                          <w:marTop w:val="230"/>
                          <w:marBottom w:val="230"/>
                          <w:divBdr>
                            <w:top w:val="none" w:sz="0" w:space="0" w:color="auto"/>
                            <w:left w:val="none" w:sz="0" w:space="0" w:color="auto"/>
                            <w:bottom w:val="none" w:sz="0" w:space="0" w:color="auto"/>
                            <w:right w:val="none" w:sz="0" w:space="0" w:color="auto"/>
                          </w:divBdr>
                          <w:divsChild>
                            <w:div w:id="1149053917">
                              <w:marLeft w:val="0"/>
                              <w:marRight w:val="0"/>
                              <w:marTop w:val="0"/>
                              <w:marBottom w:val="0"/>
                              <w:divBdr>
                                <w:top w:val="none" w:sz="0" w:space="0" w:color="auto"/>
                                <w:left w:val="none" w:sz="0" w:space="0" w:color="auto"/>
                                <w:bottom w:val="none" w:sz="0" w:space="0" w:color="auto"/>
                                <w:right w:val="none" w:sz="0" w:space="0" w:color="auto"/>
                              </w:divBdr>
                              <w:divsChild>
                                <w:div w:id="1149053881">
                                  <w:marLeft w:val="0"/>
                                  <w:marRight w:val="0"/>
                                  <w:marTop w:val="0"/>
                                  <w:marBottom w:val="0"/>
                                  <w:divBdr>
                                    <w:top w:val="none" w:sz="0" w:space="0" w:color="auto"/>
                                    <w:left w:val="none" w:sz="0" w:space="0" w:color="auto"/>
                                    <w:bottom w:val="none" w:sz="0" w:space="0" w:color="auto"/>
                                    <w:right w:val="none" w:sz="0" w:space="0" w:color="auto"/>
                                  </w:divBdr>
                                  <w:divsChild>
                                    <w:div w:id="1149053842">
                                      <w:marLeft w:val="0"/>
                                      <w:marRight w:val="0"/>
                                      <w:marTop w:val="0"/>
                                      <w:marBottom w:val="0"/>
                                      <w:divBdr>
                                        <w:top w:val="none" w:sz="0" w:space="0" w:color="auto"/>
                                        <w:left w:val="none" w:sz="0" w:space="0" w:color="auto"/>
                                        <w:bottom w:val="none" w:sz="0" w:space="0" w:color="auto"/>
                                        <w:right w:val="none" w:sz="0" w:space="0" w:color="auto"/>
                                      </w:divBdr>
                                      <w:divsChild>
                                        <w:div w:id="1149053904">
                                          <w:marLeft w:val="0"/>
                                          <w:marRight w:val="0"/>
                                          <w:marTop w:val="0"/>
                                          <w:marBottom w:val="0"/>
                                          <w:divBdr>
                                            <w:top w:val="none" w:sz="0" w:space="0" w:color="auto"/>
                                            <w:left w:val="none" w:sz="0" w:space="0" w:color="auto"/>
                                            <w:bottom w:val="none" w:sz="0" w:space="0" w:color="auto"/>
                                            <w:right w:val="none" w:sz="0" w:space="0" w:color="auto"/>
                                          </w:divBdr>
                                          <w:divsChild>
                                            <w:div w:id="1149053847">
                                              <w:marLeft w:val="0"/>
                                              <w:marRight w:val="0"/>
                                              <w:marTop w:val="0"/>
                                              <w:marBottom w:val="0"/>
                                              <w:divBdr>
                                                <w:top w:val="none" w:sz="0" w:space="0" w:color="auto"/>
                                                <w:left w:val="none" w:sz="0" w:space="0" w:color="auto"/>
                                                <w:bottom w:val="none" w:sz="0" w:space="0" w:color="auto"/>
                                                <w:right w:val="none" w:sz="0" w:space="0" w:color="auto"/>
                                              </w:divBdr>
                                            </w:div>
                                          </w:divsChild>
                                        </w:div>
                                        <w:div w:id="1149053905">
                                          <w:marLeft w:val="0"/>
                                          <w:marRight w:val="0"/>
                                          <w:marTop w:val="0"/>
                                          <w:marBottom w:val="0"/>
                                          <w:divBdr>
                                            <w:top w:val="none" w:sz="0" w:space="0" w:color="auto"/>
                                            <w:left w:val="none" w:sz="0" w:space="0" w:color="auto"/>
                                            <w:bottom w:val="none" w:sz="0" w:space="0" w:color="auto"/>
                                            <w:right w:val="none" w:sz="0" w:space="0" w:color="auto"/>
                                          </w:divBdr>
                                          <w:divsChild>
                                            <w:div w:id="1149053864">
                                              <w:marLeft w:val="0"/>
                                              <w:marRight w:val="0"/>
                                              <w:marTop w:val="0"/>
                                              <w:marBottom w:val="0"/>
                                              <w:divBdr>
                                                <w:top w:val="none" w:sz="0" w:space="0" w:color="auto"/>
                                                <w:left w:val="none" w:sz="0" w:space="0" w:color="auto"/>
                                                <w:bottom w:val="none" w:sz="0" w:space="0" w:color="auto"/>
                                                <w:right w:val="none" w:sz="0" w:space="0" w:color="auto"/>
                                              </w:divBdr>
                                            </w:div>
                                            <w:div w:id="1149053868">
                                              <w:marLeft w:val="0"/>
                                              <w:marRight w:val="0"/>
                                              <w:marTop w:val="0"/>
                                              <w:marBottom w:val="0"/>
                                              <w:divBdr>
                                                <w:top w:val="none" w:sz="0" w:space="0" w:color="auto"/>
                                                <w:left w:val="none" w:sz="0" w:space="0" w:color="auto"/>
                                                <w:bottom w:val="none" w:sz="0" w:space="0" w:color="auto"/>
                                                <w:right w:val="none" w:sz="0" w:space="0" w:color="auto"/>
                                              </w:divBdr>
                                            </w:div>
                                          </w:divsChild>
                                        </w:div>
                                        <w:div w:id="1149053926">
                                          <w:marLeft w:val="0"/>
                                          <w:marRight w:val="0"/>
                                          <w:marTop w:val="0"/>
                                          <w:marBottom w:val="0"/>
                                          <w:divBdr>
                                            <w:top w:val="none" w:sz="0" w:space="0" w:color="auto"/>
                                            <w:left w:val="none" w:sz="0" w:space="0" w:color="auto"/>
                                            <w:bottom w:val="none" w:sz="0" w:space="0" w:color="auto"/>
                                            <w:right w:val="none" w:sz="0" w:space="0" w:color="auto"/>
                                          </w:divBdr>
                                          <w:divsChild>
                                            <w:div w:id="1149053857">
                                              <w:marLeft w:val="0"/>
                                              <w:marRight w:val="0"/>
                                              <w:marTop w:val="0"/>
                                              <w:marBottom w:val="0"/>
                                              <w:divBdr>
                                                <w:top w:val="none" w:sz="0" w:space="0" w:color="auto"/>
                                                <w:left w:val="none" w:sz="0" w:space="0" w:color="auto"/>
                                                <w:bottom w:val="none" w:sz="0" w:space="0" w:color="auto"/>
                                                <w:right w:val="none" w:sz="0" w:space="0" w:color="auto"/>
                                              </w:divBdr>
                                              <w:divsChild>
                                                <w:div w:id="1149053890">
                                                  <w:marLeft w:val="0"/>
                                                  <w:marRight w:val="0"/>
                                                  <w:marTop w:val="0"/>
                                                  <w:marBottom w:val="0"/>
                                                  <w:divBdr>
                                                    <w:top w:val="none" w:sz="0" w:space="0" w:color="auto"/>
                                                    <w:left w:val="none" w:sz="0" w:space="0" w:color="auto"/>
                                                    <w:bottom w:val="none" w:sz="0" w:space="0" w:color="auto"/>
                                                    <w:right w:val="none" w:sz="0" w:space="0" w:color="auto"/>
                                                  </w:divBdr>
                                                </w:div>
                                                <w:div w:id="11490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9053900">
      <w:marLeft w:val="0"/>
      <w:marRight w:val="0"/>
      <w:marTop w:val="0"/>
      <w:marBottom w:val="0"/>
      <w:divBdr>
        <w:top w:val="none" w:sz="0" w:space="0" w:color="auto"/>
        <w:left w:val="none" w:sz="0" w:space="0" w:color="auto"/>
        <w:bottom w:val="none" w:sz="0" w:space="0" w:color="auto"/>
        <w:right w:val="none" w:sz="0" w:space="0" w:color="auto"/>
      </w:divBdr>
      <w:divsChild>
        <w:div w:id="1149053880">
          <w:marLeft w:val="0"/>
          <w:marRight w:val="0"/>
          <w:marTop w:val="0"/>
          <w:marBottom w:val="0"/>
          <w:divBdr>
            <w:top w:val="none" w:sz="0" w:space="0" w:color="auto"/>
            <w:left w:val="none" w:sz="0" w:space="0" w:color="auto"/>
            <w:bottom w:val="none" w:sz="0" w:space="0" w:color="auto"/>
            <w:right w:val="none" w:sz="0" w:space="0" w:color="auto"/>
          </w:divBdr>
          <w:divsChild>
            <w:div w:id="1149053878">
              <w:marLeft w:val="0"/>
              <w:marRight w:val="0"/>
              <w:marTop w:val="0"/>
              <w:marBottom w:val="0"/>
              <w:divBdr>
                <w:top w:val="none" w:sz="0" w:space="0" w:color="auto"/>
                <w:left w:val="none" w:sz="0" w:space="0" w:color="auto"/>
                <w:bottom w:val="none" w:sz="0" w:space="0" w:color="auto"/>
                <w:right w:val="none" w:sz="0" w:space="0" w:color="auto"/>
              </w:divBdr>
              <w:divsChild>
                <w:div w:id="1149053887">
                  <w:marLeft w:val="0"/>
                  <w:marRight w:val="0"/>
                  <w:marTop w:val="0"/>
                  <w:marBottom w:val="0"/>
                  <w:divBdr>
                    <w:top w:val="none" w:sz="0" w:space="0" w:color="auto"/>
                    <w:left w:val="none" w:sz="0" w:space="0" w:color="auto"/>
                    <w:bottom w:val="none" w:sz="0" w:space="0" w:color="auto"/>
                    <w:right w:val="none" w:sz="0" w:space="0" w:color="auto"/>
                  </w:divBdr>
                  <w:divsChild>
                    <w:div w:id="1149053865">
                      <w:marLeft w:val="0"/>
                      <w:marRight w:val="0"/>
                      <w:marTop w:val="0"/>
                      <w:marBottom w:val="0"/>
                      <w:divBdr>
                        <w:top w:val="none" w:sz="0" w:space="0" w:color="auto"/>
                        <w:left w:val="none" w:sz="0" w:space="0" w:color="auto"/>
                        <w:bottom w:val="none" w:sz="0" w:space="0" w:color="auto"/>
                        <w:right w:val="none" w:sz="0" w:space="0" w:color="auto"/>
                      </w:divBdr>
                      <w:divsChild>
                        <w:div w:id="1149053856">
                          <w:marLeft w:val="230"/>
                          <w:marRight w:val="230"/>
                          <w:marTop w:val="230"/>
                          <w:marBottom w:val="230"/>
                          <w:divBdr>
                            <w:top w:val="none" w:sz="0" w:space="0" w:color="auto"/>
                            <w:left w:val="none" w:sz="0" w:space="0" w:color="auto"/>
                            <w:bottom w:val="none" w:sz="0" w:space="0" w:color="auto"/>
                            <w:right w:val="none" w:sz="0" w:space="0" w:color="auto"/>
                          </w:divBdr>
                          <w:divsChild>
                            <w:div w:id="1149053855">
                              <w:marLeft w:val="0"/>
                              <w:marRight w:val="0"/>
                              <w:marTop w:val="0"/>
                              <w:marBottom w:val="0"/>
                              <w:divBdr>
                                <w:top w:val="none" w:sz="0" w:space="0" w:color="auto"/>
                                <w:left w:val="none" w:sz="0" w:space="0" w:color="auto"/>
                                <w:bottom w:val="none" w:sz="0" w:space="0" w:color="auto"/>
                                <w:right w:val="none" w:sz="0" w:space="0" w:color="auto"/>
                              </w:divBdr>
                              <w:divsChild>
                                <w:div w:id="1149053872">
                                  <w:marLeft w:val="0"/>
                                  <w:marRight w:val="0"/>
                                  <w:marTop w:val="0"/>
                                  <w:marBottom w:val="0"/>
                                  <w:divBdr>
                                    <w:top w:val="none" w:sz="0" w:space="0" w:color="auto"/>
                                    <w:left w:val="none" w:sz="0" w:space="0" w:color="auto"/>
                                    <w:bottom w:val="none" w:sz="0" w:space="0" w:color="auto"/>
                                    <w:right w:val="none" w:sz="0" w:space="0" w:color="auto"/>
                                  </w:divBdr>
                                  <w:divsChild>
                                    <w:div w:id="1149053882">
                                      <w:marLeft w:val="0"/>
                                      <w:marRight w:val="0"/>
                                      <w:marTop w:val="0"/>
                                      <w:marBottom w:val="0"/>
                                      <w:divBdr>
                                        <w:top w:val="none" w:sz="0" w:space="0" w:color="auto"/>
                                        <w:left w:val="none" w:sz="0" w:space="0" w:color="auto"/>
                                        <w:bottom w:val="none" w:sz="0" w:space="0" w:color="auto"/>
                                        <w:right w:val="none" w:sz="0" w:space="0" w:color="auto"/>
                                      </w:divBdr>
                                      <w:divsChild>
                                        <w:div w:id="11490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924">
      <w:marLeft w:val="0"/>
      <w:marRight w:val="0"/>
      <w:marTop w:val="0"/>
      <w:marBottom w:val="0"/>
      <w:divBdr>
        <w:top w:val="none" w:sz="0" w:space="0" w:color="auto"/>
        <w:left w:val="none" w:sz="0" w:space="0" w:color="auto"/>
        <w:bottom w:val="none" w:sz="0" w:space="0" w:color="auto"/>
        <w:right w:val="none" w:sz="0" w:space="0" w:color="auto"/>
      </w:divBdr>
      <w:divsChild>
        <w:div w:id="1149053896">
          <w:marLeft w:val="0"/>
          <w:marRight w:val="0"/>
          <w:marTop w:val="0"/>
          <w:marBottom w:val="0"/>
          <w:divBdr>
            <w:top w:val="none" w:sz="0" w:space="0" w:color="auto"/>
            <w:left w:val="none" w:sz="0" w:space="0" w:color="auto"/>
            <w:bottom w:val="none" w:sz="0" w:space="0" w:color="auto"/>
            <w:right w:val="none" w:sz="0" w:space="0" w:color="auto"/>
          </w:divBdr>
          <w:divsChild>
            <w:div w:id="1149053848">
              <w:marLeft w:val="0"/>
              <w:marRight w:val="0"/>
              <w:marTop w:val="0"/>
              <w:marBottom w:val="0"/>
              <w:divBdr>
                <w:top w:val="none" w:sz="0" w:space="0" w:color="auto"/>
                <w:left w:val="none" w:sz="0" w:space="0" w:color="auto"/>
                <w:bottom w:val="none" w:sz="0" w:space="0" w:color="auto"/>
                <w:right w:val="none" w:sz="0" w:space="0" w:color="auto"/>
              </w:divBdr>
              <w:divsChild>
                <w:div w:id="1149053841">
                  <w:marLeft w:val="0"/>
                  <w:marRight w:val="0"/>
                  <w:marTop w:val="0"/>
                  <w:marBottom w:val="0"/>
                  <w:divBdr>
                    <w:top w:val="none" w:sz="0" w:space="0" w:color="auto"/>
                    <w:left w:val="none" w:sz="0" w:space="0" w:color="auto"/>
                    <w:bottom w:val="none" w:sz="0" w:space="0" w:color="auto"/>
                    <w:right w:val="none" w:sz="0" w:space="0" w:color="auto"/>
                  </w:divBdr>
                  <w:divsChild>
                    <w:div w:id="1149053851">
                      <w:marLeft w:val="0"/>
                      <w:marRight w:val="0"/>
                      <w:marTop w:val="0"/>
                      <w:marBottom w:val="0"/>
                      <w:divBdr>
                        <w:top w:val="none" w:sz="0" w:space="0" w:color="auto"/>
                        <w:left w:val="none" w:sz="0" w:space="0" w:color="auto"/>
                        <w:bottom w:val="none" w:sz="0" w:space="0" w:color="auto"/>
                        <w:right w:val="none" w:sz="0" w:space="0" w:color="auto"/>
                      </w:divBdr>
                      <w:divsChild>
                        <w:div w:id="1149053883">
                          <w:marLeft w:val="230"/>
                          <w:marRight w:val="230"/>
                          <w:marTop w:val="230"/>
                          <w:marBottom w:val="230"/>
                          <w:divBdr>
                            <w:top w:val="none" w:sz="0" w:space="0" w:color="auto"/>
                            <w:left w:val="none" w:sz="0" w:space="0" w:color="auto"/>
                            <w:bottom w:val="none" w:sz="0" w:space="0" w:color="auto"/>
                            <w:right w:val="none" w:sz="0" w:space="0" w:color="auto"/>
                          </w:divBdr>
                          <w:divsChild>
                            <w:div w:id="1149053906">
                              <w:marLeft w:val="0"/>
                              <w:marRight w:val="0"/>
                              <w:marTop w:val="0"/>
                              <w:marBottom w:val="0"/>
                              <w:divBdr>
                                <w:top w:val="none" w:sz="0" w:space="0" w:color="auto"/>
                                <w:left w:val="none" w:sz="0" w:space="0" w:color="auto"/>
                                <w:bottom w:val="none" w:sz="0" w:space="0" w:color="auto"/>
                                <w:right w:val="none" w:sz="0" w:space="0" w:color="auto"/>
                              </w:divBdr>
                              <w:divsChild>
                                <w:div w:id="1149053885">
                                  <w:marLeft w:val="0"/>
                                  <w:marRight w:val="0"/>
                                  <w:marTop w:val="0"/>
                                  <w:marBottom w:val="0"/>
                                  <w:divBdr>
                                    <w:top w:val="none" w:sz="0" w:space="0" w:color="auto"/>
                                    <w:left w:val="none" w:sz="0" w:space="0" w:color="auto"/>
                                    <w:bottom w:val="none" w:sz="0" w:space="0" w:color="auto"/>
                                    <w:right w:val="none" w:sz="0" w:space="0" w:color="auto"/>
                                  </w:divBdr>
                                  <w:divsChild>
                                    <w:div w:id="1149053876">
                                      <w:marLeft w:val="0"/>
                                      <w:marRight w:val="0"/>
                                      <w:marTop w:val="0"/>
                                      <w:marBottom w:val="0"/>
                                      <w:divBdr>
                                        <w:top w:val="none" w:sz="0" w:space="0" w:color="auto"/>
                                        <w:left w:val="none" w:sz="0" w:space="0" w:color="auto"/>
                                        <w:bottom w:val="none" w:sz="0" w:space="0" w:color="auto"/>
                                        <w:right w:val="none" w:sz="0" w:space="0" w:color="auto"/>
                                      </w:divBdr>
                                      <w:divsChild>
                                        <w:div w:id="1149053866">
                                          <w:marLeft w:val="0"/>
                                          <w:marRight w:val="0"/>
                                          <w:marTop w:val="0"/>
                                          <w:marBottom w:val="0"/>
                                          <w:divBdr>
                                            <w:top w:val="none" w:sz="0" w:space="0" w:color="auto"/>
                                            <w:left w:val="none" w:sz="0" w:space="0" w:color="auto"/>
                                            <w:bottom w:val="none" w:sz="0" w:space="0" w:color="auto"/>
                                            <w:right w:val="none" w:sz="0" w:space="0" w:color="auto"/>
                                          </w:divBdr>
                                          <w:divsChild>
                                            <w:div w:id="11490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053927">
      <w:marLeft w:val="0"/>
      <w:marRight w:val="0"/>
      <w:marTop w:val="0"/>
      <w:marBottom w:val="0"/>
      <w:divBdr>
        <w:top w:val="none" w:sz="0" w:space="0" w:color="auto"/>
        <w:left w:val="none" w:sz="0" w:space="0" w:color="auto"/>
        <w:bottom w:val="none" w:sz="0" w:space="0" w:color="auto"/>
        <w:right w:val="none" w:sz="0" w:space="0" w:color="auto"/>
      </w:divBdr>
      <w:divsChild>
        <w:div w:id="1149053925">
          <w:marLeft w:val="0"/>
          <w:marRight w:val="0"/>
          <w:marTop w:val="0"/>
          <w:marBottom w:val="0"/>
          <w:divBdr>
            <w:top w:val="none" w:sz="0" w:space="0" w:color="auto"/>
            <w:left w:val="none" w:sz="0" w:space="0" w:color="auto"/>
            <w:bottom w:val="none" w:sz="0" w:space="0" w:color="auto"/>
            <w:right w:val="none" w:sz="0" w:space="0" w:color="auto"/>
          </w:divBdr>
          <w:divsChild>
            <w:div w:id="1149053916">
              <w:marLeft w:val="0"/>
              <w:marRight w:val="0"/>
              <w:marTop w:val="0"/>
              <w:marBottom w:val="0"/>
              <w:divBdr>
                <w:top w:val="none" w:sz="0" w:space="0" w:color="auto"/>
                <w:left w:val="none" w:sz="0" w:space="0" w:color="auto"/>
                <w:bottom w:val="none" w:sz="0" w:space="0" w:color="auto"/>
                <w:right w:val="none" w:sz="0" w:space="0" w:color="auto"/>
              </w:divBdr>
              <w:divsChild>
                <w:div w:id="1149053888">
                  <w:marLeft w:val="0"/>
                  <w:marRight w:val="0"/>
                  <w:marTop w:val="0"/>
                  <w:marBottom w:val="0"/>
                  <w:divBdr>
                    <w:top w:val="none" w:sz="0" w:space="0" w:color="auto"/>
                    <w:left w:val="none" w:sz="0" w:space="0" w:color="auto"/>
                    <w:bottom w:val="none" w:sz="0" w:space="0" w:color="auto"/>
                    <w:right w:val="none" w:sz="0" w:space="0" w:color="auto"/>
                  </w:divBdr>
                  <w:divsChild>
                    <w:div w:id="1149053923">
                      <w:marLeft w:val="0"/>
                      <w:marRight w:val="0"/>
                      <w:marTop w:val="0"/>
                      <w:marBottom w:val="0"/>
                      <w:divBdr>
                        <w:top w:val="none" w:sz="0" w:space="0" w:color="auto"/>
                        <w:left w:val="none" w:sz="0" w:space="0" w:color="auto"/>
                        <w:bottom w:val="none" w:sz="0" w:space="0" w:color="auto"/>
                        <w:right w:val="none" w:sz="0" w:space="0" w:color="auto"/>
                      </w:divBdr>
                      <w:divsChild>
                        <w:div w:id="1149053898">
                          <w:marLeft w:val="300"/>
                          <w:marRight w:val="300"/>
                          <w:marTop w:val="300"/>
                          <w:marBottom w:val="300"/>
                          <w:divBdr>
                            <w:top w:val="none" w:sz="0" w:space="0" w:color="auto"/>
                            <w:left w:val="none" w:sz="0" w:space="0" w:color="auto"/>
                            <w:bottom w:val="none" w:sz="0" w:space="0" w:color="auto"/>
                            <w:right w:val="none" w:sz="0" w:space="0" w:color="auto"/>
                          </w:divBdr>
                          <w:divsChild>
                            <w:div w:id="1149053922">
                              <w:marLeft w:val="0"/>
                              <w:marRight w:val="0"/>
                              <w:marTop w:val="0"/>
                              <w:marBottom w:val="0"/>
                              <w:divBdr>
                                <w:top w:val="none" w:sz="0" w:space="0" w:color="auto"/>
                                <w:left w:val="none" w:sz="0" w:space="0" w:color="auto"/>
                                <w:bottom w:val="none" w:sz="0" w:space="0" w:color="auto"/>
                                <w:right w:val="none" w:sz="0" w:space="0" w:color="auto"/>
                              </w:divBdr>
                              <w:divsChild>
                                <w:div w:id="1149053846">
                                  <w:marLeft w:val="0"/>
                                  <w:marRight w:val="0"/>
                                  <w:marTop w:val="0"/>
                                  <w:marBottom w:val="0"/>
                                  <w:divBdr>
                                    <w:top w:val="none" w:sz="0" w:space="0" w:color="auto"/>
                                    <w:left w:val="none" w:sz="0" w:space="0" w:color="auto"/>
                                    <w:bottom w:val="none" w:sz="0" w:space="0" w:color="auto"/>
                                    <w:right w:val="none" w:sz="0" w:space="0" w:color="auto"/>
                                  </w:divBdr>
                                  <w:divsChild>
                                    <w:div w:id="1149053912">
                                      <w:marLeft w:val="0"/>
                                      <w:marRight w:val="0"/>
                                      <w:marTop w:val="0"/>
                                      <w:marBottom w:val="0"/>
                                      <w:divBdr>
                                        <w:top w:val="none" w:sz="0" w:space="0" w:color="auto"/>
                                        <w:left w:val="none" w:sz="0" w:space="0" w:color="auto"/>
                                        <w:bottom w:val="none" w:sz="0" w:space="0" w:color="auto"/>
                                        <w:right w:val="none" w:sz="0" w:space="0" w:color="auto"/>
                                      </w:divBdr>
                                      <w:divsChild>
                                        <w:div w:id="1149053901">
                                          <w:marLeft w:val="0"/>
                                          <w:marRight w:val="0"/>
                                          <w:marTop w:val="0"/>
                                          <w:marBottom w:val="0"/>
                                          <w:divBdr>
                                            <w:top w:val="none" w:sz="0" w:space="0" w:color="auto"/>
                                            <w:left w:val="none" w:sz="0" w:space="0" w:color="auto"/>
                                            <w:bottom w:val="none" w:sz="0" w:space="0" w:color="auto"/>
                                            <w:right w:val="none" w:sz="0" w:space="0" w:color="auto"/>
                                          </w:divBdr>
                                          <w:divsChild>
                                            <w:div w:id="1149053873">
                                              <w:marLeft w:val="0"/>
                                              <w:marRight w:val="0"/>
                                              <w:marTop w:val="0"/>
                                              <w:marBottom w:val="0"/>
                                              <w:divBdr>
                                                <w:top w:val="none" w:sz="0" w:space="0" w:color="auto"/>
                                                <w:left w:val="none" w:sz="0" w:space="0" w:color="auto"/>
                                                <w:bottom w:val="none" w:sz="0" w:space="0" w:color="auto"/>
                                                <w:right w:val="none" w:sz="0" w:space="0" w:color="auto"/>
                                              </w:divBdr>
                                            </w:div>
                                            <w:div w:id="11490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8612568">
      <w:bodyDiv w:val="1"/>
      <w:marLeft w:val="0"/>
      <w:marRight w:val="360"/>
      <w:marTop w:val="0"/>
      <w:marBottom w:val="0"/>
      <w:divBdr>
        <w:top w:val="none" w:sz="0" w:space="0" w:color="auto"/>
        <w:left w:val="none" w:sz="0" w:space="0" w:color="auto"/>
        <w:bottom w:val="none" w:sz="0" w:space="0" w:color="auto"/>
        <w:right w:val="none" w:sz="0" w:space="0" w:color="auto"/>
      </w:divBdr>
      <w:divsChild>
        <w:div w:id="1125731089">
          <w:marLeft w:val="240"/>
          <w:marRight w:val="240"/>
          <w:marTop w:val="0"/>
          <w:marBottom w:val="0"/>
          <w:divBdr>
            <w:top w:val="none" w:sz="0" w:space="0" w:color="auto"/>
            <w:left w:val="none" w:sz="0" w:space="0" w:color="auto"/>
            <w:bottom w:val="none" w:sz="0" w:space="0" w:color="auto"/>
            <w:right w:val="none" w:sz="0" w:space="0" w:color="auto"/>
          </w:divBdr>
          <w:divsChild>
            <w:div w:id="1513566176">
              <w:marLeft w:val="240"/>
              <w:marRight w:val="0"/>
              <w:marTop w:val="0"/>
              <w:marBottom w:val="0"/>
              <w:divBdr>
                <w:top w:val="none" w:sz="0" w:space="0" w:color="auto"/>
                <w:left w:val="none" w:sz="0" w:space="0" w:color="auto"/>
                <w:bottom w:val="none" w:sz="0" w:space="0" w:color="auto"/>
                <w:right w:val="none" w:sz="0" w:space="0" w:color="auto"/>
              </w:divBdr>
            </w:div>
            <w:div w:id="1107390774">
              <w:marLeft w:val="0"/>
              <w:marRight w:val="0"/>
              <w:marTop w:val="0"/>
              <w:marBottom w:val="0"/>
              <w:divBdr>
                <w:top w:val="none" w:sz="0" w:space="0" w:color="auto"/>
                <w:left w:val="none" w:sz="0" w:space="0" w:color="auto"/>
                <w:bottom w:val="none" w:sz="0" w:space="0" w:color="auto"/>
                <w:right w:val="none" w:sz="0" w:space="0" w:color="auto"/>
              </w:divBdr>
              <w:divsChild>
                <w:div w:id="923806591">
                  <w:marLeft w:val="240"/>
                  <w:marRight w:val="240"/>
                  <w:marTop w:val="0"/>
                  <w:marBottom w:val="0"/>
                  <w:divBdr>
                    <w:top w:val="none" w:sz="0" w:space="0" w:color="auto"/>
                    <w:left w:val="none" w:sz="0" w:space="0" w:color="auto"/>
                    <w:bottom w:val="none" w:sz="0" w:space="0" w:color="auto"/>
                    <w:right w:val="none" w:sz="0" w:space="0" w:color="auto"/>
                  </w:divBdr>
                  <w:divsChild>
                    <w:div w:id="1270163635">
                      <w:marLeft w:val="240"/>
                      <w:marRight w:val="0"/>
                      <w:marTop w:val="0"/>
                      <w:marBottom w:val="0"/>
                      <w:divBdr>
                        <w:top w:val="none" w:sz="0" w:space="0" w:color="auto"/>
                        <w:left w:val="none" w:sz="0" w:space="0" w:color="auto"/>
                        <w:bottom w:val="none" w:sz="0" w:space="0" w:color="auto"/>
                        <w:right w:val="none" w:sz="0" w:space="0" w:color="auto"/>
                      </w:divBdr>
                    </w:div>
                    <w:div w:id="2066024700">
                      <w:marLeft w:val="0"/>
                      <w:marRight w:val="0"/>
                      <w:marTop w:val="0"/>
                      <w:marBottom w:val="0"/>
                      <w:divBdr>
                        <w:top w:val="none" w:sz="0" w:space="0" w:color="auto"/>
                        <w:left w:val="none" w:sz="0" w:space="0" w:color="auto"/>
                        <w:bottom w:val="none" w:sz="0" w:space="0" w:color="auto"/>
                        <w:right w:val="none" w:sz="0" w:space="0" w:color="auto"/>
                      </w:divBdr>
                      <w:divsChild>
                        <w:div w:id="1561869456">
                          <w:marLeft w:val="240"/>
                          <w:marRight w:val="240"/>
                          <w:marTop w:val="0"/>
                          <w:marBottom w:val="0"/>
                          <w:divBdr>
                            <w:top w:val="none" w:sz="0" w:space="0" w:color="auto"/>
                            <w:left w:val="none" w:sz="0" w:space="0" w:color="auto"/>
                            <w:bottom w:val="none" w:sz="0" w:space="0" w:color="auto"/>
                            <w:right w:val="none" w:sz="0" w:space="0" w:color="auto"/>
                          </w:divBdr>
                        </w:div>
                        <w:div w:id="1406033562">
                          <w:marLeft w:val="240"/>
                          <w:marRight w:val="240"/>
                          <w:marTop w:val="0"/>
                          <w:marBottom w:val="0"/>
                          <w:divBdr>
                            <w:top w:val="none" w:sz="0" w:space="0" w:color="auto"/>
                            <w:left w:val="none" w:sz="0" w:space="0" w:color="auto"/>
                            <w:bottom w:val="none" w:sz="0" w:space="0" w:color="auto"/>
                            <w:right w:val="none" w:sz="0" w:space="0" w:color="auto"/>
                          </w:divBdr>
                          <w:divsChild>
                            <w:div w:id="137000670">
                              <w:marLeft w:val="240"/>
                              <w:marRight w:val="0"/>
                              <w:marTop w:val="0"/>
                              <w:marBottom w:val="0"/>
                              <w:divBdr>
                                <w:top w:val="none" w:sz="0" w:space="0" w:color="auto"/>
                                <w:left w:val="none" w:sz="0" w:space="0" w:color="auto"/>
                                <w:bottom w:val="none" w:sz="0" w:space="0" w:color="auto"/>
                                <w:right w:val="none" w:sz="0" w:space="0" w:color="auto"/>
                              </w:divBdr>
                            </w:div>
                          </w:divsChild>
                        </w:div>
                        <w:div w:id="1460952169">
                          <w:marLeft w:val="240"/>
                          <w:marRight w:val="240"/>
                          <w:marTop w:val="0"/>
                          <w:marBottom w:val="0"/>
                          <w:divBdr>
                            <w:top w:val="none" w:sz="0" w:space="0" w:color="auto"/>
                            <w:left w:val="none" w:sz="0" w:space="0" w:color="auto"/>
                            <w:bottom w:val="none" w:sz="0" w:space="0" w:color="auto"/>
                            <w:right w:val="none" w:sz="0" w:space="0" w:color="auto"/>
                          </w:divBdr>
                        </w:div>
                        <w:div w:id="1297831829">
                          <w:marLeft w:val="240"/>
                          <w:marRight w:val="240"/>
                          <w:marTop w:val="0"/>
                          <w:marBottom w:val="0"/>
                          <w:divBdr>
                            <w:top w:val="none" w:sz="0" w:space="0" w:color="auto"/>
                            <w:left w:val="none" w:sz="0" w:space="0" w:color="auto"/>
                            <w:bottom w:val="none" w:sz="0" w:space="0" w:color="auto"/>
                            <w:right w:val="none" w:sz="0" w:space="0" w:color="auto"/>
                          </w:divBdr>
                          <w:divsChild>
                            <w:div w:id="1142427771">
                              <w:marLeft w:val="240"/>
                              <w:marRight w:val="0"/>
                              <w:marTop w:val="0"/>
                              <w:marBottom w:val="0"/>
                              <w:divBdr>
                                <w:top w:val="none" w:sz="0" w:space="0" w:color="auto"/>
                                <w:left w:val="none" w:sz="0" w:space="0" w:color="auto"/>
                                <w:bottom w:val="none" w:sz="0" w:space="0" w:color="auto"/>
                                <w:right w:val="none" w:sz="0" w:space="0" w:color="auto"/>
                              </w:divBdr>
                            </w:div>
                          </w:divsChild>
                        </w:div>
                        <w:div w:id="464273149">
                          <w:marLeft w:val="240"/>
                          <w:marRight w:val="240"/>
                          <w:marTop w:val="0"/>
                          <w:marBottom w:val="0"/>
                          <w:divBdr>
                            <w:top w:val="none" w:sz="0" w:space="0" w:color="auto"/>
                            <w:left w:val="none" w:sz="0" w:space="0" w:color="auto"/>
                            <w:bottom w:val="none" w:sz="0" w:space="0" w:color="auto"/>
                            <w:right w:val="none" w:sz="0" w:space="0" w:color="auto"/>
                          </w:divBdr>
                        </w:div>
                        <w:div w:id="1614248726">
                          <w:marLeft w:val="240"/>
                          <w:marRight w:val="240"/>
                          <w:marTop w:val="0"/>
                          <w:marBottom w:val="0"/>
                          <w:divBdr>
                            <w:top w:val="none" w:sz="0" w:space="0" w:color="auto"/>
                            <w:left w:val="none" w:sz="0" w:space="0" w:color="auto"/>
                            <w:bottom w:val="none" w:sz="0" w:space="0" w:color="auto"/>
                            <w:right w:val="none" w:sz="0" w:space="0" w:color="auto"/>
                          </w:divBdr>
                          <w:divsChild>
                            <w:div w:id="396629870">
                              <w:marLeft w:val="240"/>
                              <w:marRight w:val="0"/>
                              <w:marTop w:val="0"/>
                              <w:marBottom w:val="0"/>
                              <w:divBdr>
                                <w:top w:val="none" w:sz="0" w:space="0" w:color="auto"/>
                                <w:left w:val="none" w:sz="0" w:space="0" w:color="auto"/>
                                <w:bottom w:val="none" w:sz="0" w:space="0" w:color="auto"/>
                                <w:right w:val="none" w:sz="0" w:space="0" w:color="auto"/>
                              </w:divBdr>
                            </w:div>
                          </w:divsChild>
                        </w:div>
                        <w:div w:id="4667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19563">
      <w:bodyDiv w:val="1"/>
      <w:marLeft w:val="0"/>
      <w:marRight w:val="0"/>
      <w:marTop w:val="0"/>
      <w:marBottom w:val="0"/>
      <w:divBdr>
        <w:top w:val="none" w:sz="0" w:space="0" w:color="auto"/>
        <w:left w:val="none" w:sz="0" w:space="0" w:color="auto"/>
        <w:bottom w:val="none" w:sz="0" w:space="0" w:color="auto"/>
        <w:right w:val="none" w:sz="0" w:space="0" w:color="auto"/>
      </w:divBdr>
      <w:divsChild>
        <w:div w:id="1496069209">
          <w:marLeft w:val="0"/>
          <w:marRight w:val="0"/>
          <w:marTop w:val="0"/>
          <w:marBottom w:val="0"/>
          <w:divBdr>
            <w:top w:val="none" w:sz="0" w:space="0" w:color="auto"/>
            <w:left w:val="none" w:sz="0" w:space="0" w:color="auto"/>
            <w:bottom w:val="none" w:sz="0" w:space="0" w:color="auto"/>
            <w:right w:val="none" w:sz="0" w:space="0" w:color="auto"/>
          </w:divBdr>
          <w:divsChild>
            <w:div w:id="243539966">
              <w:marLeft w:val="0"/>
              <w:marRight w:val="0"/>
              <w:marTop w:val="0"/>
              <w:marBottom w:val="0"/>
              <w:divBdr>
                <w:top w:val="none" w:sz="0" w:space="0" w:color="auto"/>
                <w:left w:val="none" w:sz="0" w:space="0" w:color="auto"/>
                <w:bottom w:val="none" w:sz="0" w:space="0" w:color="auto"/>
                <w:right w:val="none" w:sz="0" w:space="0" w:color="auto"/>
              </w:divBdr>
              <w:divsChild>
                <w:div w:id="12555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7129">
      <w:bodyDiv w:val="1"/>
      <w:marLeft w:val="0"/>
      <w:marRight w:val="0"/>
      <w:marTop w:val="0"/>
      <w:marBottom w:val="0"/>
      <w:divBdr>
        <w:top w:val="none" w:sz="0" w:space="0" w:color="auto"/>
        <w:left w:val="none" w:sz="0" w:space="0" w:color="auto"/>
        <w:bottom w:val="none" w:sz="0" w:space="0" w:color="auto"/>
        <w:right w:val="none" w:sz="0" w:space="0" w:color="auto"/>
      </w:divBdr>
      <w:divsChild>
        <w:div w:id="2098817821">
          <w:marLeft w:val="0"/>
          <w:marRight w:val="0"/>
          <w:marTop w:val="0"/>
          <w:marBottom w:val="0"/>
          <w:divBdr>
            <w:top w:val="none" w:sz="0" w:space="0" w:color="auto"/>
            <w:left w:val="none" w:sz="0" w:space="0" w:color="auto"/>
            <w:bottom w:val="none" w:sz="0" w:space="0" w:color="auto"/>
            <w:right w:val="none" w:sz="0" w:space="0" w:color="auto"/>
          </w:divBdr>
          <w:divsChild>
            <w:div w:id="867565991">
              <w:marLeft w:val="-7140"/>
              <w:marRight w:val="-7140"/>
              <w:marTop w:val="0"/>
              <w:marBottom w:val="0"/>
              <w:divBdr>
                <w:top w:val="none" w:sz="0" w:space="0" w:color="auto"/>
                <w:left w:val="none" w:sz="0" w:space="0" w:color="auto"/>
                <w:bottom w:val="none" w:sz="0" w:space="0" w:color="auto"/>
                <w:right w:val="none" w:sz="0" w:space="0" w:color="auto"/>
              </w:divBdr>
              <w:divsChild>
                <w:div w:id="224418824">
                  <w:marLeft w:val="0"/>
                  <w:marRight w:val="0"/>
                  <w:marTop w:val="0"/>
                  <w:marBottom w:val="0"/>
                  <w:divBdr>
                    <w:top w:val="single" w:sz="2" w:space="0" w:color="FFFFFF"/>
                    <w:left w:val="none" w:sz="0" w:space="0" w:color="auto"/>
                    <w:bottom w:val="none" w:sz="0" w:space="0" w:color="auto"/>
                    <w:right w:val="none" w:sz="0" w:space="0" w:color="auto"/>
                  </w:divBdr>
                  <w:divsChild>
                    <w:div w:id="1364944396">
                      <w:marLeft w:val="105"/>
                      <w:marRight w:val="105"/>
                      <w:marTop w:val="0"/>
                      <w:marBottom w:val="150"/>
                      <w:divBdr>
                        <w:top w:val="none" w:sz="0" w:space="0" w:color="auto"/>
                        <w:left w:val="none" w:sz="0" w:space="0" w:color="auto"/>
                        <w:bottom w:val="none" w:sz="0" w:space="0" w:color="auto"/>
                        <w:right w:val="none" w:sz="0" w:space="0" w:color="auto"/>
                      </w:divBdr>
                      <w:divsChild>
                        <w:div w:id="1554193612">
                          <w:marLeft w:val="0"/>
                          <w:marRight w:val="0"/>
                          <w:marTop w:val="0"/>
                          <w:marBottom w:val="0"/>
                          <w:divBdr>
                            <w:top w:val="none" w:sz="0" w:space="0" w:color="auto"/>
                            <w:left w:val="none" w:sz="0" w:space="0" w:color="auto"/>
                            <w:bottom w:val="none" w:sz="0" w:space="0" w:color="auto"/>
                            <w:right w:val="none" w:sz="0" w:space="0" w:color="auto"/>
                          </w:divBdr>
                          <w:divsChild>
                            <w:div w:id="367921842">
                              <w:marLeft w:val="0"/>
                              <w:marRight w:val="0"/>
                              <w:marTop w:val="0"/>
                              <w:marBottom w:val="0"/>
                              <w:divBdr>
                                <w:top w:val="none" w:sz="0" w:space="0" w:color="auto"/>
                                <w:left w:val="none" w:sz="0" w:space="0" w:color="auto"/>
                                <w:bottom w:val="none" w:sz="0" w:space="0" w:color="auto"/>
                                <w:right w:val="none" w:sz="0" w:space="0" w:color="auto"/>
                              </w:divBdr>
                              <w:divsChild>
                                <w:div w:id="826825001">
                                  <w:marLeft w:val="75"/>
                                  <w:marRight w:val="75"/>
                                  <w:marTop w:val="75"/>
                                  <w:marBottom w:val="150"/>
                                  <w:divBdr>
                                    <w:top w:val="none" w:sz="0" w:space="0" w:color="auto"/>
                                    <w:left w:val="single" w:sz="6" w:space="11" w:color="BBBBBB"/>
                                    <w:bottom w:val="single" w:sz="6" w:space="8" w:color="BBBBBB"/>
                                    <w:right w:val="single" w:sz="6" w:space="11" w:color="BBBBBB"/>
                                  </w:divBdr>
                                </w:div>
                              </w:divsChild>
                            </w:div>
                          </w:divsChild>
                        </w:div>
                      </w:divsChild>
                    </w:div>
                  </w:divsChild>
                </w:div>
              </w:divsChild>
            </w:div>
          </w:divsChild>
        </w:div>
      </w:divsChild>
    </w:div>
    <w:div w:id="1825510833">
      <w:bodyDiv w:val="1"/>
      <w:marLeft w:val="0"/>
      <w:marRight w:val="0"/>
      <w:marTop w:val="0"/>
      <w:marBottom w:val="0"/>
      <w:divBdr>
        <w:top w:val="none" w:sz="0" w:space="0" w:color="auto"/>
        <w:left w:val="none" w:sz="0" w:space="0" w:color="auto"/>
        <w:bottom w:val="none" w:sz="0" w:space="0" w:color="auto"/>
        <w:right w:val="none" w:sz="0" w:space="0" w:color="auto"/>
      </w:divBdr>
    </w:div>
    <w:div w:id="2023430102">
      <w:bodyDiv w:val="1"/>
      <w:marLeft w:val="0"/>
      <w:marRight w:val="0"/>
      <w:marTop w:val="0"/>
      <w:marBottom w:val="0"/>
      <w:divBdr>
        <w:top w:val="none" w:sz="0" w:space="0" w:color="auto"/>
        <w:left w:val="none" w:sz="0" w:space="0" w:color="auto"/>
        <w:bottom w:val="none" w:sz="0" w:space="0" w:color="auto"/>
        <w:right w:val="none" w:sz="0" w:space="0" w:color="auto"/>
      </w:divBdr>
      <w:divsChild>
        <w:div w:id="851575357">
          <w:marLeft w:val="0"/>
          <w:marRight w:val="0"/>
          <w:marTop w:val="0"/>
          <w:marBottom w:val="0"/>
          <w:divBdr>
            <w:top w:val="none" w:sz="0" w:space="0" w:color="auto"/>
            <w:left w:val="none" w:sz="0" w:space="0" w:color="auto"/>
            <w:bottom w:val="none" w:sz="0" w:space="0" w:color="auto"/>
            <w:right w:val="none" w:sz="0" w:space="0" w:color="auto"/>
          </w:divBdr>
          <w:divsChild>
            <w:div w:id="2102096899">
              <w:marLeft w:val="-3746"/>
              <w:marRight w:val="-3746"/>
              <w:marTop w:val="0"/>
              <w:marBottom w:val="0"/>
              <w:divBdr>
                <w:top w:val="none" w:sz="0" w:space="0" w:color="auto"/>
                <w:left w:val="none" w:sz="0" w:space="0" w:color="auto"/>
                <w:bottom w:val="none" w:sz="0" w:space="0" w:color="auto"/>
                <w:right w:val="none" w:sz="0" w:space="0" w:color="auto"/>
              </w:divBdr>
              <w:divsChild>
                <w:div w:id="2110000375">
                  <w:marLeft w:val="0"/>
                  <w:marRight w:val="0"/>
                  <w:marTop w:val="0"/>
                  <w:marBottom w:val="0"/>
                  <w:divBdr>
                    <w:top w:val="single" w:sz="2" w:space="0" w:color="FFFFFF"/>
                    <w:left w:val="none" w:sz="0" w:space="0" w:color="auto"/>
                    <w:bottom w:val="none" w:sz="0" w:space="0" w:color="auto"/>
                    <w:right w:val="none" w:sz="0" w:space="0" w:color="auto"/>
                  </w:divBdr>
                  <w:divsChild>
                    <w:div w:id="277642098">
                      <w:marLeft w:val="55"/>
                      <w:marRight w:val="55"/>
                      <w:marTop w:val="0"/>
                      <w:marBottom w:val="79"/>
                      <w:divBdr>
                        <w:top w:val="none" w:sz="0" w:space="0" w:color="auto"/>
                        <w:left w:val="none" w:sz="0" w:space="0" w:color="auto"/>
                        <w:bottom w:val="none" w:sz="0" w:space="0" w:color="auto"/>
                        <w:right w:val="none" w:sz="0" w:space="0" w:color="auto"/>
                      </w:divBdr>
                      <w:divsChild>
                        <w:div w:id="1388989649">
                          <w:marLeft w:val="0"/>
                          <w:marRight w:val="0"/>
                          <w:marTop w:val="0"/>
                          <w:marBottom w:val="0"/>
                          <w:divBdr>
                            <w:top w:val="none" w:sz="0" w:space="0" w:color="auto"/>
                            <w:left w:val="none" w:sz="0" w:space="0" w:color="auto"/>
                            <w:bottom w:val="none" w:sz="0" w:space="0" w:color="auto"/>
                            <w:right w:val="none" w:sz="0" w:space="0" w:color="auto"/>
                          </w:divBdr>
                          <w:divsChild>
                            <w:div w:id="705911286">
                              <w:marLeft w:val="0"/>
                              <w:marRight w:val="0"/>
                              <w:marTop w:val="0"/>
                              <w:marBottom w:val="0"/>
                              <w:divBdr>
                                <w:top w:val="none" w:sz="0" w:space="0" w:color="auto"/>
                                <w:left w:val="none" w:sz="0" w:space="0" w:color="auto"/>
                                <w:bottom w:val="none" w:sz="0" w:space="0" w:color="auto"/>
                                <w:right w:val="none" w:sz="0" w:space="0" w:color="auto"/>
                              </w:divBdr>
                              <w:divsChild>
                                <w:div w:id="835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blogs.msdn.com/sriram/archive/2005/11/12/492070.aspx" TargetMode="External"/><Relationship Id="rId7" Type="http://schemas.openxmlformats.org/officeDocument/2006/relationships/hyperlink" Target="http://msdn.microsoft.com/en-us/rampup/bb352986.aspx" TargetMode="External"/><Relationship Id="rId12" Type="http://schemas.openxmlformats.org/officeDocument/2006/relationships/hyperlink" Target="http://msdn.microsoft.com/rampup"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msdn.microsoft.com/en-us/windowsmobile/defaul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i.msdn.microsoft.com/bb352986.hdr_AscendToNewHeights(en-us).gif" TargetMode="External"/><Relationship Id="rId24" Type="http://schemas.openxmlformats.org/officeDocument/2006/relationships/hyperlink" Target="http://msdn.microsoft.com/en-us/windowsmobile/bb496523.aspx"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msdn.microsoft.com/en-us/library/bb158571.aspx"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http://i.msdn.microsoft.com/bb352986.RampUp_logo(en-us,MSDN.10).jpg" TargetMode="External"/><Relationship Id="rId14" Type="http://schemas.openxmlformats.org/officeDocument/2006/relationships/image" Target="media/image4.png"/><Relationship Id="rId22" Type="http://schemas.openxmlformats.org/officeDocument/2006/relationships/hyperlink" Target="http://msdn.microsoft.com/en-us/sqlserver/bb895908.aspx"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msdn.microsoft.com/rampup"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msdn.microsoft.com/ramp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8572</TotalTime>
  <Pages>13</Pages>
  <Words>3163</Words>
  <Characters>18035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Intro to Web Parts</vt:lpstr>
    </vt:vector>
  </TitlesOfParts>
  <Company>Hewlett-Packard Company</Company>
  <LinksUpToDate>false</LinksUpToDate>
  <CharactersWithSpaces>21156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Web Parts</dc:title>
  <dc:subject/>
  <dc:creator>Ramp Up</dc:creator>
  <cp:keywords/>
  <dc:description/>
  <cp:lastModifiedBy>Maarten</cp:lastModifiedBy>
  <cp:revision>31</cp:revision>
  <dcterms:created xsi:type="dcterms:W3CDTF">2009-01-15T17:55:00Z</dcterms:created>
  <dcterms:modified xsi:type="dcterms:W3CDTF">2009-04-20T10:12:00Z</dcterms:modified>
</cp:coreProperties>
</file>