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WithEffects0.xml" ContentType="application/vnd.openxmlformats-officedocument.wordprocessingml.stylesWithEffec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60D" w:rsidRPr="006260DB" w:rsidRDefault="00BE260D" w:rsidP="00F31BF3">
      <w:pPr>
        <w:rPr>
          <w:rFonts w:ascii="Segoe UI" w:hAnsi="Segoe UI" w:cs="Segoe UI"/>
        </w:rPr>
      </w:pPr>
    </w:p>
    <w:p w:rsidR="005A0F9E" w:rsidRPr="006260DB" w:rsidRDefault="005A0F9E" w:rsidP="00F31BF3">
      <w:pPr>
        <w:rPr>
          <w:rFonts w:ascii="Segoe UI" w:hAnsi="Segoe UI" w:cs="Segoe UI"/>
        </w:rPr>
      </w:pPr>
    </w:p>
    <w:p w:rsidR="00397C9B" w:rsidRPr="006260DB" w:rsidRDefault="007363F0" w:rsidP="00A60663">
      <w:pPr>
        <w:pStyle w:val="TOCHeading"/>
        <w:rPr>
          <w:rFonts w:ascii="Segoe UI" w:hAnsi="Segoe UI" w:cs="Segoe UI"/>
          <w:b w:val="0"/>
          <w:color w:val="auto"/>
          <w:sz w:val="40"/>
          <w:szCs w:val="40"/>
        </w:rPr>
      </w:pPr>
      <w:r>
        <w:rPr>
          <w:rFonts w:ascii="Segoe UI" w:hAnsi="Segoe UI" w:cs="Segoe UI"/>
          <w:b w:val="0"/>
          <w:noProof/>
          <w:color w:val="auto"/>
          <w:sz w:val="40"/>
          <w:szCs w:val="40"/>
        </w:rPr>
        <w:drawing>
          <wp:inline distT="0" distB="0" distL="0" distR="0" wp14:anchorId="01B55C14" wp14:editId="01B55C15">
            <wp:extent cx="5029200" cy="704850"/>
            <wp:effectExtent l="19050" t="0" r="0" b="0"/>
            <wp:docPr id="1" name="Picture 2" descr="C:\Users\olirist\Desktop\WS08-R2_h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irist\Desktop\WS08-R2_h_rgb.png"/>
                    <pic:cNvPicPr>
                      <a:picLocks noChangeAspect="1" noChangeArrowheads="1"/>
                    </pic:cNvPicPr>
                  </pic:nvPicPr>
                  <pic:blipFill>
                    <a:blip r:embed="rId14" cstate="print"/>
                    <a:srcRect/>
                    <a:stretch>
                      <a:fillRect/>
                    </a:stretch>
                  </pic:blipFill>
                  <pic:spPr bwMode="auto">
                    <a:xfrm>
                      <a:off x="0" y="0"/>
                      <a:ext cx="5029200" cy="704850"/>
                    </a:xfrm>
                    <a:prstGeom prst="rect">
                      <a:avLst/>
                    </a:prstGeom>
                    <a:noFill/>
                    <a:ln w="9525">
                      <a:noFill/>
                      <a:miter lim="800000"/>
                      <a:headEnd/>
                      <a:tailEnd/>
                    </a:ln>
                  </pic:spPr>
                </pic:pic>
              </a:graphicData>
            </a:graphic>
          </wp:inline>
        </w:drawing>
      </w:r>
    </w:p>
    <w:p w:rsidR="00630BC2" w:rsidRDefault="001D4BBD" w:rsidP="00A60663">
      <w:pPr>
        <w:pStyle w:val="TOCHeading"/>
        <w:rPr>
          <w:rFonts w:ascii="Segoe UI" w:hAnsi="Segoe UI" w:cs="Segoe UI"/>
          <w:b w:val="0"/>
          <w:color w:val="auto"/>
          <w:sz w:val="40"/>
          <w:szCs w:val="40"/>
        </w:rPr>
      </w:pPr>
      <w:fldSimple w:instr=" TITLE  &quot;Windows Server 2008 R2 Reviewers Guide&quot;  \* MERGEFORMAT ">
        <w:r w:rsidR="00630BC2">
          <w:rPr>
            <w:rFonts w:ascii="Segoe UI" w:hAnsi="Segoe UI" w:cs="Segoe UI"/>
            <w:b w:val="0"/>
            <w:color w:val="auto"/>
            <w:sz w:val="40"/>
            <w:szCs w:val="40"/>
          </w:rPr>
          <w:t xml:space="preserve">Windows Server 2008 R2 </w:t>
        </w:r>
        <w:r w:rsidR="00323470">
          <w:rPr>
            <w:rFonts w:ascii="Segoe UI" w:hAnsi="Segoe UI" w:cs="Segoe UI"/>
            <w:b w:val="0"/>
            <w:color w:val="auto"/>
            <w:sz w:val="40"/>
            <w:szCs w:val="40"/>
          </w:rPr>
          <w:t xml:space="preserve">SP1 </w:t>
        </w:r>
        <w:r w:rsidR="00630BC2">
          <w:rPr>
            <w:rFonts w:ascii="Segoe UI" w:hAnsi="Segoe UI" w:cs="Segoe UI"/>
            <w:b w:val="0"/>
            <w:color w:val="auto"/>
            <w:sz w:val="40"/>
            <w:szCs w:val="40"/>
          </w:rPr>
          <w:t>Reviewers Guide</w:t>
        </w:r>
      </w:fldSimple>
      <w:r w:rsidR="006D45AD">
        <w:rPr>
          <w:rFonts w:ascii="Segoe UI" w:hAnsi="Segoe UI" w:cs="Segoe UI"/>
          <w:b w:val="0"/>
          <w:color w:val="auto"/>
          <w:sz w:val="40"/>
          <w:szCs w:val="40"/>
        </w:rPr>
        <w:t>, Beta Release</w:t>
      </w:r>
    </w:p>
    <w:p w:rsidR="00A60663" w:rsidRPr="006260DB" w:rsidRDefault="00A60663">
      <w:pPr>
        <w:spacing w:before="0" w:after="0" w:line="240" w:lineRule="auto"/>
        <w:rPr>
          <w:rFonts w:ascii="Segoe UI" w:hAnsi="Segoe UI" w:cs="Segoe UI"/>
        </w:rPr>
      </w:pPr>
    </w:p>
    <w:p w:rsidR="00A60663" w:rsidRPr="006260DB" w:rsidRDefault="00A60663">
      <w:pPr>
        <w:spacing w:before="0" w:after="0" w:line="240" w:lineRule="auto"/>
        <w:rPr>
          <w:rFonts w:ascii="Segoe UI" w:hAnsi="Segoe UI" w:cs="Segoe UI"/>
        </w:rPr>
      </w:pPr>
    </w:p>
    <w:p w:rsidR="00162DE2" w:rsidRPr="006260DB" w:rsidRDefault="00790D1D">
      <w:pPr>
        <w:spacing w:before="0" w:after="0" w:line="240" w:lineRule="auto"/>
        <w:rPr>
          <w:rFonts w:ascii="Segoe UI" w:hAnsi="Segoe UI" w:cs="Segoe UI"/>
        </w:rPr>
      </w:pPr>
      <w:r w:rsidRPr="006260DB">
        <w:rPr>
          <w:rFonts w:ascii="Segoe UI" w:hAnsi="Segoe UI" w:cs="Segoe UI"/>
        </w:rPr>
        <w:t xml:space="preserve">Published: </w:t>
      </w:r>
      <w:r w:rsidR="00D774CE">
        <w:rPr>
          <w:rFonts w:ascii="Segoe UI" w:hAnsi="Segoe UI" w:cs="Segoe UI"/>
        </w:rPr>
        <w:t>June</w:t>
      </w:r>
      <w:r w:rsidR="00630BC2" w:rsidRPr="006260DB">
        <w:rPr>
          <w:rFonts w:ascii="Segoe UI" w:hAnsi="Segoe UI" w:cs="Segoe UI"/>
        </w:rPr>
        <w:t xml:space="preserve"> </w:t>
      </w:r>
      <w:r w:rsidR="00D774CE">
        <w:rPr>
          <w:rFonts w:ascii="Segoe UI" w:hAnsi="Segoe UI" w:cs="Segoe UI"/>
        </w:rPr>
        <w:t>2010</w:t>
      </w:r>
    </w:p>
    <w:p w:rsidR="00790D1D" w:rsidRDefault="00790D1D">
      <w:pPr>
        <w:spacing w:before="0" w:after="0" w:line="240" w:lineRule="auto"/>
        <w:rPr>
          <w:rFonts w:ascii="Segoe UI" w:hAnsi="Segoe UI" w:cs="Segoe UI"/>
        </w:rPr>
      </w:pPr>
    </w:p>
    <w:p w:rsidR="00466411" w:rsidRDefault="00466411">
      <w:pPr>
        <w:spacing w:before="0" w:after="0" w:line="240" w:lineRule="auto"/>
        <w:rPr>
          <w:rFonts w:ascii="Segoe UI" w:hAnsi="Segoe UI" w:cs="Segoe UI"/>
        </w:rPr>
      </w:pPr>
    </w:p>
    <w:p w:rsidR="00466411" w:rsidRDefault="00466411">
      <w:pPr>
        <w:spacing w:before="0" w:after="0" w:line="240" w:lineRule="auto"/>
        <w:rPr>
          <w:rFonts w:ascii="Segoe UI" w:hAnsi="Segoe UI" w:cs="Segoe UI"/>
        </w:rPr>
      </w:pPr>
    </w:p>
    <w:p w:rsidR="00545698" w:rsidRPr="006260DB" w:rsidRDefault="00545698" w:rsidP="00545698">
      <w:pPr>
        <w:pStyle w:val="WPBody"/>
        <w:rPr>
          <w:rFonts w:ascii="Segoe UI" w:hAnsi="Segoe UI" w:cs="Segoe UI"/>
          <w:sz w:val="16"/>
          <w:szCs w:val="16"/>
        </w:rPr>
      </w:pPr>
      <w:r w:rsidRPr="006260DB">
        <w:rPr>
          <w:rFonts w:ascii="Segoe UI" w:hAnsi="Segoe UI" w:cs="Segoe UI"/>
          <w:sz w:val="16"/>
          <w:szCs w:val="16"/>
        </w:rPr>
        <w:t>© 200</w:t>
      </w:r>
      <w:r w:rsidR="00110018">
        <w:rPr>
          <w:rFonts w:ascii="Segoe UI" w:hAnsi="Segoe UI" w:cs="Segoe UI"/>
          <w:sz w:val="16"/>
          <w:szCs w:val="16"/>
        </w:rPr>
        <w:t>9</w:t>
      </w:r>
      <w:r w:rsidRPr="006260DB">
        <w:rPr>
          <w:rFonts w:ascii="Segoe UI" w:hAnsi="Segoe UI" w:cs="Segoe UI"/>
          <w:sz w:val="16"/>
          <w:szCs w:val="16"/>
        </w:rPr>
        <w:t xml:space="preserve"> Microsoft Corporation. All rights reserved. This document is developed prior to the product’s release to manufacturing, and as such, we cannot guarantee that all details included herein will be exactly as what is found in the shipping product. The information contained in t</w:t>
      </w:r>
      <w:r w:rsidR="004C4A1D" w:rsidRPr="006260DB">
        <w:rPr>
          <w:rFonts w:ascii="Segoe UI" w:hAnsi="Segoe UI" w:cs="Segoe UI"/>
          <w:sz w:val="16"/>
          <w:szCs w:val="16"/>
        </w:rPr>
        <w:t>his document represents the curr</w:t>
      </w:r>
      <w:r w:rsidRPr="006260DB">
        <w:rPr>
          <w:rFonts w:ascii="Segoe UI" w:hAnsi="Segoe UI" w:cs="Segoe UI"/>
          <w:sz w:val="16"/>
          <w:szCs w:val="16"/>
        </w:rPr>
        <w:t xml:space="preserve">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 The information represents the product at the time this document was printed and should be used for planning purposes only. Information subject to change at any time without prior notice. This whitepaper is for informational purposes only. MICROSOFT MAKES NO WARRANTIES, EXPRESS OR IMPLIED, IN THIS SUMMARY. </w:t>
      </w:r>
    </w:p>
    <w:p w:rsidR="00545698" w:rsidRPr="006260DB" w:rsidRDefault="00545698" w:rsidP="00545698">
      <w:pPr>
        <w:pStyle w:val="WPBody"/>
        <w:rPr>
          <w:rFonts w:ascii="Segoe UI" w:hAnsi="Segoe UI" w:cs="Segoe UI"/>
          <w:sz w:val="16"/>
          <w:szCs w:val="16"/>
        </w:rPr>
      </w:pPr>
    </w:p>
    <w:p w:rsidR="00545698" w:rsidRPr="006260DB" w:rsidRDefault="00545698" w:rsidP="00545698">
      <w:pPr>
        <w:pStyle w:val="WPBody"/>
        <w:rPr>
          <w:rFonts w:ascii="Segoe UI" w:hAnsi="Segoe UI" w:cs="Segoe UI"/>
          <w:sz w:val="16"/>
          <w:szCs w:val="16"/>
        </w:rPr>
      </w:pPr>
      <w:r w:rsidRPr="006260DB">
        <w:rPr>
          <w:rFonts w:ascii="Segoe UI" w:hAnsi="Segoe UI" w:cs="Segoe UI"/>
          <w:sz w:val="16"/>
          <w:szCs w:val="16"/>
        </w:rPr>
        <w:t xml:space="preserve">Microsoft, Active Directory, </w:t>
      </w:r>
      <w:r w:rsidR="006474A3">
        <w:rPr>
          <w:rFonts w:ascii="Segoe UI" w:hAnsi="Segoe UI" w:cs="Segoe UI"/>
          <w:sz w:val="16"/>
          <w:szCs w:val="16"/>
        </w:rPr>
        <w:t xml:space="preserve">Aero, </w:t>
      </w:r>
      <w:r w:rsidR="008A6B37">
        <w:rPr>
          <w:rFonts w:ascii="Segoe UI" w:hAnsi="Segoe UI" w:cs="Segoe UI"/>
          <w:sz w:val="16"/>
          <w:szCs w:val="16"/>
        </w:rPr>
        <w:t xml:space="preserve">BitLocker, Forefront, Excel, Hyper-V, </w:t>
      </w:r>
      <w:r w:rsidR="000E77F2" w:rsidRPr="000E77F2">
        <w:rPr>
          <w:rFonts w:ascii="Segoe UI" w:hAnsi="Segoe UI" w:cs="Segoe UI"/>
          <w:sz w:val="16"/>
          <w:szCs w:val="16"/>
        </w:rPr>
        <w:t>MSDN</w:t>
      </w:r>
      <w:r w:rsidR="000E77F2">
        <w:rPr>
          <w:rFonts w:ascii="Segoe UI" w:hAnsi="Segoe UI" w:cs="Segoe UI"/>
          <w:sz w:val="16"/>
          <w:szCs w:val="16"/>
        </w:rPr>
        <w:t>,</w:t>
      </w:r>
      <w:r w:rsidR="000E77F2" w:rsidRPr="000E77F2">
        <w:rPr>
          <w:rFonts w:ascii="Segoe UI" w:hAnsi="Segoe UI" w:cs="Segoe UI"/>
          <w:sz w:val="16"/>
          <w:szCs w:val="16"/>
        </w:rPr>
        <w:t xml:space="preserve"> </w:t>
      </w:r>
      <w:r w:rsidR="008A6B37">
        <w:rPr>
          <w:rFonts w:ascii="Segoe UI" w:hAnsi="Segoe UI" w:cs="Segoe UI"/>
          <w:sz w:val="16"/>
          <w:szCs w:val="16"/>
        </w:rPr>
        <w:t xml:space="preserve">SQL Server, Visual Studio, </w:t>
      </w:r>
      <w:r w:rsidRPr="006260DB">
        <w:rPr>
          <w:rFonts w:ascii="Segoe UI" w:hAnsi="Segoe UI" w:cs="Segoe UI"/>
          <w:sz w:val="16"/>
          <w:szCs w:val="16"/>
        </w:rPr>
        <w:t xml:space="preserve">Windows, Windows Media, </w:t>
      </w:r>
      <w:r w:rsidR="008A6B37">
        <w:rPr>
          <w:rFonts w:ascii="Segoe UI" w:hAnsi="Segoe UI" w:cs="Segoe UI"/>
          <w:sz w:val="16"/>
          <w:szCs w:val="16"/>
        </w:rPr>
        <w:t xml:space="preserve">Windows PowerShell, </w:t>
      </w:r>
      <w:r w:rsidRPr="006260DB">
        <w:rPr>
          <w:rFonts w:ascii="Segoe UI" w:hAnsi="Segoe UI" w:cs="Segoe UI"/>
          <w:sz w:val="16"/>
          <w:szCs w:val="16"/>
        </w:rPr>
        <w:t xml:space="preserve">the Windows logo, </w:t>
      </w:r>
      <w:r w:rsidR="00031D49" w:rsidRPr="006260DB">
        <w:rPr>
          <w:rFonts w:ascii="Segoe UI" w:hAnsi="Segoe UI" w:cs="Segoe UI"/>
          <w:sz w:val="16"/>
          <w:szCs w:val="16"/>
        </w:rPr>
        <w:t xml:space="preserve">Windows </w:t>
      </w:r>
      <w:r w:rsidR="00031D49">
        <w:rPr>
          <w:rFonts w:ascii="Segoe UI" w:hAnsi="Segoe UI" w:cs="Segoe UI"/>
          <w:sz w:val="16"/>
          <w:szCs w:val="16"/>
        </w:rPr>
        <w:t>7,</w:t>
      </w:r>
      <w:r w:rsidR="00031D49" w:rsidRPr="006260DB">
        <w:rPr>
          <w:rFonts w:ascii="Segoe UI" w:hAnsi="Segoe UI" w:cs="Segoe UI"/>
          <w:sz w:val="16"/>
          <w:szCs w:val="16"/>
        </w:rPr>
        <w:t xml:space="preserve"> </w:t>
      </w:r>
      <w:r w:rsidRPr="006260DB">
        <w:rPr>
          <w:rFonts w:ascii="Segoe UI" w:hAnsi="Segoe UI" w:cs="Segoe UI"/>
          <w:sz w:val="16"/>
          <w:szCs w:val="16"/>
        </w:rPr>
        <w:t>Windows Vista, and Windows Server are either registered trademarks or trademarks of Microsoft Corporation in the United States and/or other countries.</w:t>
      </w:r>
    </w:p>
    <w:p w:rsidR="00545698" w:rsidRPr="006260DB" w:rsidRDefault="00545698" w:rsidP="00545698">
      <w:pPr>
        <w:pStyle w:val="WPBody"/>
        <w:rPr>
          <w:rFonts w:ascii="Segoe UI" w:hAnsi="Segoe UI" w:cs="Segoe UI"/>
          <w:sz w:val="16"/>
          <w:szCs w:val="16"/>
        </w:rPr>
      </w:pPr>
    </w:p>
    <w:p w:rsidR="00545698" w:rsidRPr="006260DB" w:rsidRDefault="00545698" w:rsidP="00545698">
      <w:pPr>
        <w:pStyle w:val="WPBody"/>
        <w:rPr>
          <w:rFonts w:ascii="Segoe UI" w:hAnsi="Segoe UI" w:cs="Segoe UI"/>
          <w:sz w:val="16"/>
          <w:szCs w:val="16"/>
        </w:rPr>
      </w:pPr>
      <w:r w:rsidRPr="006260DB">
        <w:rPr>
          <w:rFonts w:ascii="Segoe UI" w:hAnsi="Segoe UI" w:cs="Segoe UI"/>
          <w:sz w:val="16"/>
          <w:szCs w:val="16"/>
        </w:rPr>
        <w:t>All other trademarks are property of their respective owners.</w:t>
      </w:r>
    </w:p>
    <w:p w:rsidR="00545698" w:rsidRPr="006260DB" w:rsidRDefault="00545698" w:rsidP="00545698">
      <w:pPr>
        <w:spacing w:before="0" w:after="0" w:line="240" w:lineRule="auto"/>
        <w:rPr>
          <w:rFonts w:ascii="Segoe UI" w:hAnsi="Segoe UI" w:cs="Segoe UI"/>
        </w:rPr>
      </w:pPr>
      <w:r w:rsidRPr="006260DB">
        <w:rPr>
          <w:rFonts w:ascii="Segoe UI" w:hAnsi="Segoe UI" w:cs="Segoe UI"/>
        </w:rPr>
        <w:br w:type="page"/>
      </w:r>
    </w:p>
    <w:p w:rsidR="00790D1D" w:rsidRPr="006260DB" w:rsidRDefault="00790D1D">
      <w:pPr>
        <w:spacing w:before="0" w:after="0" w:line="240" w:lineRule="auto"/>
        <w:rPr>
          <w:rFonts w:ascii="Segoe UI" w:hAnsi="Segoe UI" w:cs="Segoe UI"/>
        </w:rPr>
      </w:pPr>
    </w:p>
    <w:p w:rsidR="006D45AD" w:rsidRDefault="006D45AD" w:rsidP="006D45AD">
      <w:pPr>
        <w:pStyle w:val="Caption"/>
        <w:pBdr>
          <w:bottom w:val="single" w:sz="4" w:space="1" w:color="auto"/>
        </w:pBdr>
        <w:rPr>
          <w:rFonts w:ascii="Segoe UI" w:hAnsi="Segoe UI" w:cs="Segoe UI"/>
          <w:bCs w:val="0"/>
          <w:sz w:val="40"/>
          <w:szCs w:val="40"/>
        </w:rPr>
      </w:pPr>
    </w:p>
    <w:p w:rsidR="00790D1D" w:rsidRPr="006D45AD" w:rsidRDefault="001E68C5" w:rsidP="006D45AD">
      <w:pPr>
        <w:pStyle w:val="Caption"/>
        <w:pBdr>
          <w:bottom w:val="single" w:sz="4" w:space="1" w:color="auto"/>
        </w:pBdr>
        <w:rPr>
          <w:rFonts w:ascii="Segoe UI" w:hAnsi="Segoe UI" w:cs="Segoe UI"/>
          <w:bCs w:val="0"/>
          <w:sz w:val="40"/>
          <w:szCs w:val="40"/>
        </w:rPr>
      </w:pPr>
      <w:r w:rsidRPr="006D45AD">
        <w:rPr>
          <w:rFonts w:ascii="Segoe UI" w:hAnsi="Segoe UI" w:cs="Segoe UI"/>
          <w:bCs w:val="0"/>
          <w:sz w:val="40"/>
          <w:szCs w:val="40"/>
        </w:rPr>
        <w:t>Summary</w:t>
      </w:r>
    </w:p>
    <w:p w:rsidR="001E68C5" w:rsidRDefault="001E68C5">
      <w:pPr>
        <w:spacing w:before="0" w:after="0" w:line="240" w:lineRule="auto"/>
        <w:rPr>
          <w:rFonts w:ascii="Segoe UI" w:hAnsi="Segoe UI" w:cs="Segoe UI"/>
        </w:rPr>
      </w:pPr>
      <w:r w:rsidRPr="006260DB">
        <w:rPr>
          <w:rFonts w:ascii="Segoe UI" w:hAnsi="Segoe UI" w:cs="Segoe UI"/>
        </w:rPr>
        <w:t xml:space="preserve">The </w:t>
      </w:r>
      <w:r w:rsidR="00EE3BED" w:rsidRPr="00EE3BED">
        <w:rPr>
          <w:rFonts w:ascii="Segoe UI" w:hAnsi="Segoe UI" w:cs="Segoe UI"/>
          <w:i/>
        </w:rPr>
        <w:t xml:space="preserve">Windows Server® 2008 R2 </w:t>
      </w:r>
      <w:r w:rsidR="00323470">
        <w:rPr>
          <w:rFonts w:ascii="Segoe UI" w:hAnsi="Segoe UI" w:cs="Segoe UI"/>
          <w:i/>
        </w:rPr>
        <w:t xml:space="preserve">SP1 </w:t>
      </w:r>
      <w:r w:rsidR="00EE3BED" w:rsidRPr="00EE3BED">
        <w:rPr>
          <w:rFonts w:ascii="Segoe UI" w:hAnsi="Segoe UI" w:cs="Segoe UI"/>
          <w:i/>
        </w:rPr>
        <w:t>Reviewers Guide</w:t>
      </w:r>
      <w:r w:rsidRPr="006260DB">
        <w:rPr>
          <w:rFonts w:ascii="Segoe UI" w:hAnsi="Segoe UI" w:cs="Segoe UI"/>
        </w:rPr>
        <w:t xml:space="preserve"> provides a technical overview of the </w:t>
      </w:r>
      <w:r w:rsidR="00565DA4" w:rsidRPr="006260DB">
        <w:rPr>
          <w:rFonts w:ascii="Segoe UI" w:hAnsi="Segoe UI" w:cs="Segoe UI"/>
        </w:rPr>
        <w:t xml:space="preserve">incremental </w:t>
      </w:r>
      <w:r w:rsidRPr="006260DB">
        <w:rPr>
          <w:rFonts w:ascii="Segoe UI" w:hAnsi="Segoe UI" w:cs="Segoe UI"/>
        </w:rPr>
        <w:t>features and functions</w:t>
      </w:r>
      <w:r w:rsidR="00323470">
        <w:rPr>
          <w:rFonts w:ascii="Segoe UI" w:hAnsi="Segoe UI" w:cs="Segoe UI"/>
        </w:rPr>
        <w:t xml:space="preserve"> found in th</w:t>
      </w:r>
      <w:r w:rsidR="006D45AD">
        <w:rPr>
          <w:rFonts w:ascii="Segoe UI" w:hAnsi="Segoe UI" w:cs="Segoe UI"/>
        </w:rPr>
        <w:t>e Service Pack 1 Beta release for Windows Server 2008 R2 and Windows 7</w:t>
      </w:r>
      <w:r w:rsidRPr="006260DB">
        <w:rPr>
          <w:rFonts w:ascii="Segoe UI" w:hAnsi="Segoe UI" w:cs="Segoe UI"/>
        </w:rPr>
        <w:t>.</w:t>
      </w:r>
      <w:r w:rsidR="006D45AD">
        <w:rPr>
          <w:rFonts w:ascii="Segoe UI" w:hAnsi="Segoe UI" w:cs="Segoe UI"/>
        </w:rPr>
        <w:t xml:space="preserve"> While SP1 includes several new incremental enhancements, it also introduces two important new features for customers using the Windows Server virtualization stack:</w:t>
      </w:r>
    </w:p>
    <w:p w:rsidR="006D45AD" w:rsidRDefault="006D45AD">
      <w:pPr>
        <w:spacing w:before="0" w:after="0" w:line="240" w:lineRule="auto"/>
        <w:rPr>
          <w:rFonts w:ascii="Segoe UI" w:hAnsi="Segoe UI" w:cs="Segoe UI"/>
        </w:rPr>
      </w:pPr>
    </w:p>
    <w:p w:rsidR="006D45AD" w:rsidRPr="006D45AD" w:rsidRDefault="006D45AD" w:rsidP="006D45AD">
      <w:pPr>
        <w:pStyle w:val="Caption"/>
        <w:rPr>
          <w:rFonts w:ascii="Segoe UI" w:hAnsi="Segoe UI" w:cs="Segoe UI"/>
        </w:rPr>
      </w:pPr>
      <w:r w:rsidRPr="006D45AD">
        <w:rPr>
          <w:rFonts w:ascii="Segoe UI" w:hAnsi="Segoe UI" w:cs="Segoe UI"/>
        </w:rPr>
        <w:t xml:space="preserve">Dynamic Memory </w:t>
      </w:r>
    </w:p>
    <w:p w:rsidR="006D45AD" w:rsidRDefault="006D45AD" w:rsidP="006D45AD">
      <w:r>
        <w:t xml:space="preserve">Dynamic Memory is a new feature within Windows Server 2008 R2 SP1 Beta’s Hyper-V.  It allows customers to achieve increased density when they’re consolidating physical servers into a virtual realm, providing them with predictable performance and linear scalability.  With Dynamic Memory, IT administrators are able to pool available memory on a physical host and then dynamically dole that memory out to virtual machines running on the host, based on current workload needs  </w:t>
      </w:r>
    </w:p>
    <w:p w:rsidR="006D45AD" w:rsidRPr="00FA0782" w:rsidRDefault="006D45AD" w:rsidP="006D45AD">
      <w:pPr>
        <w:rPr>
          <w:color w:val="C00000"/>
        </w:rPr>
      </w:pPr>
    </w:p>
    <w:p w:rsidR="006D45AD" w:rsidRPr="006D45AD" w:rsidRDefault="006D45AD" w:rsidP="006D45AD">
      <w:pPr>
        <w:pStyle w:val="Caption"/>
        <w:rPr>
          <w:rFonts w:ascii="Segoe UI" w:hAnsi="Segoe UI" w:cs="Segoe UI"/>
        </w:rPr>
      </w:pPr>
      <w:r w:rsidRPr="006D45AD">
        <w:rPr>
          <w:rFonts w:ascii="Segoe UI" w:hAnsi="Segoe UI" w:cs="Segoe UI"/>
        </w:rPr>
        <w:t>RemoteFX</w:t>
      </w:r>
    </w:p>
    <w:p w:rsidR="006D45AD" w:rsidRDefault="006D45AD" w:rsidP="006D45AD">
      <w:r>
        <w:t xml:space="preserve">RemoteFX, a key feature of Remote Desktop Services (RDS) lets IT administrators deliver a rich graphics experience to end-users through virtualized desktops.  Using new protocol enhancements between Windows Server 2008 R2 and Windows 7, end users can now access virtual machines on a wide variety of target devices and still get a rich graphics experience with server-side graphics processing. </w:t>
      </w:r>
    </w:p>
    <w:p w:rsidR="006D45AD" w:rsidRDefault="006D45AD" w:rsidP="006D45AD"/>
    <w:p w:rsidR="006D45AD" w:rsidRPr="006D45AD" w:rsidRDefault="006D45AD" w:rsidP="006D45AD">
      <w:pPr>
        <w:rPr>
          <w:i/>
        </w:rPr>
      </w:pPr>
      <w:r>
        <w:t>This Reviewers Guide is aimed at providing an evaluation experience for these two features.</w:t>
      </w:r>
    </w:p>
    <w:p w:rsidR="006D45AD" w:rsidRPr="006260DB" w:rsidRDefault="006D45AD">
      <w:pPr>
        <w:spacing w:before="0" w:after="0" w:line="240" w:lineRule="auto"/>
        <w:rPr>
          <w:rFonts w:ascii="Segoe UI" w:hAnsi="Segoe UI" w:cs="Segoe UI"/>
        </w:rPr>
      </w:pPr>
    </w:p>
    <w:p w:rsidR="001E68C5" w:rsidRDefault="001E68C5">
      <w:pPr>
        <w:spacing w:before="0" w:after="0" w:line="240" w:lineRule="auto"/>
        <w:rPr>
          <w:rFonts w:ascii="Segoe UI" w:hAnsi="Segoe UI" w:cs="Segoe UI"/>
        </w:rPr>
      </w:pPr>
    </w:p>
    <w:p w:rsidR="00110018" w:rsidRDefault="00110018">
      <w:pPr>
        <w:spacing w:before="0" w:after="0" w:line="240" w:lineRule="auto"/>
        <w:rPr>
          <w:rFonts w:ascii="Segoe UI" w:hAnsi="Segoe UI" w:cs="Segoe UI"/>
        </w:rPr>
        <w:sectPr w:rsidR="00110018" w:rsidSect="00B35DE1">
          <w:headerReference w:type="default" r:id="rId15"/>
          <w:headerReference w:type="first" r:id="rId16"/>
          <w:type w:val="oddPage"/>
          <w:pgSz w:w="12240" w:h="15840" w:code="1"/>
          <w:pgMar w:top="2160" w:right="2160" w:bottom="2160" w:left="2160" w:header="1800" w:footer="1800" w:gutter="0"/>
          <w:cols w:space="720"/>
          <w:docGrid w:linePitch="272"/>
        </w:sectPr>
      </w:pPr>
    </w:p>
    <w:p w:rsidR="00110018" w:rsidRPr="006260DB" w:rsidRDefault="00110018">
      <w:pPr>
        <w:spacing w:before="0" w:after="0" w:line="240" w:lineRule="auto"/>
        <w:rPr>
          <w:rFonts w:ascii="Segoe UI" w:hAnsi="Segoe UI" w:cs="Segoe UI"/>
        </w:rPr>
      </w:pPr>
    </w:p>
    <w:p w:rsidR="006B749B" w:rsidRPr="006260DB" w:rsidRDefault="006B749B">
      <w:pPr>
        <w:pStyle w:val="TOCHeading"/>
        <w:rPr>
          <w:rFonts w:ascii="Segoe UI" w:hAnsi="Segoe UI" w:cs="Segoe UI"/>
          <w:color w:val="auto"/>
        </w:rPr>
      </w:pPr>
      <w:r w:rsidRPr="006260DB">
        <w:rPr>
          <w:rFonts w:ascii="Segoe UI" w:hAnsi="Segoe UI" w:cs="Segoe UI"/>
          <w:color w:val="auto"/>
        </w:rPr>
        <w:t>Table of Contents</w:t>
      </w:r>
    </w:p>
    <w:p w:rsidR="00271BDD" w:rsidRDefault="001B26B0">
      <w:pPr>
        <w:pStyle w:val="TOC1"/>
        <w:tabs>
          <w:tab w:val="right" w:leader="dot" w:pos="7910"/>
        </w:tabs>
        <w:rPr>
          <w:rFonts w:asciiTheme="minorHAnsi" w:eastAsiaTheme="minorEastAsia" w:hAnsiTheme="minorHAnsi" w:cstheme="minorBidi"/>
          <w:noProof/>
          <w:kern w:val="0"/>
          <w:sz w:val="22"/>
          <w:szCs w:val="22"/>
        </w:rPr>
      </w:pPr>
      <w:r w:rsidRPr="006260DB">
        <w:rPr>
          <w:rFonts w:ascii="Segoe UI" w:hAnsi="Segoe UI" w:cs="Segoe UI"/>
        </w:rPr>
        <w:fldChar w:fldCharType="begin"/>
      </w:r>
      <w:r w:rsidR="006B749B" w:rsidRPr="006260DB">
        <w:rPr>
          <w:rFonts w:ascii="Segoe UI" w:hAnsi="Segoe UI" w:cs="Segoe UI"/>
        </w:rPr>
        <w:instrText xml:space="preserve"> TOC \o "1-3" \h \z \u </w:instrText>
      </w:r>
      <w:r w:rsidRPr="006260DB">
        <w:rPr>
          <w:rFonts w:ascii="Segoe UI" w:hAnsi="Segoe UI" w:cs="Segoe UI"/>
        </w:rPr>
        <w:fldChar w:fldCharType="separate"/>
      </w:r>
      <w:hyperlink w:anchor="_Toc262193236" w:history="1">
        <w:r w:rsidR="00271BDD" w:rsidRPr="00191679">
          <w:rPr>
            <w:rStyle w:val="Hyperlink"/>
            <w:rFonts w:ascii="Segoe UI" w:hAnsi="Segoe UI" w:cs="Segoe UI"/>
            <w:noProof/>
          </w:rPr>
          <w:t>Improved User Experience with RemoteFX</w:t>
        </w:r>
        <w:r w:rsidR="00271BDD">
          <w:rPr>
            <w:noProof/>
            <w:webHidden/>
          </w:rPr>
          <w:tab/>
        </w:r>
        <w:r w:rsidR="00271BDD">
          <w:rPr>
            <w:noProof/>
            <w:webHidden/>
          </w:rPr>
          <w:fldChar w:fldCharType="begin"/>
        </w:r>
        <w:r w:rsidR="00271BDD">
          <w:rPr>
            <w:noProof/>
            <w:webHidden/>
          </w:rPr>
          <w:instrText xml:space="preserve"> PAGEREF _Toc262193236 \h </w:instrText>
        </w:r>
        <w:r w:rsidR="00271BDD">
          <w:rPr>
            <w:noProof/>
            <w:webHidden/>
          </w:rPr>
        </w:r>
        <w:r w:rsidR="00271BDD">
          <w:rPr>
            <w:noProof/>
            <w:webHidden/>
          </w:rPr>
          <w:fldChar w:fldCharType="separate"/>
        </w:r>
        <w:r w:rsidR="00C20518">
          <w:rPr>
            <w:noProof/>
            <w:webHidden/>
          </w:rPr>
          <w:t>1</w:t>
        </w:r>
        <w:r w:rsidR="00271BDD">
          <w:rPr>
            <w:noProof/>
            <w:webHidden/>
          </w:rPr>
          <w:fldChar w:fldCharType="end"/>
        </w:r>
      </w:hyperlink>
    </w:p>
    <w:p w:rsidR="00271BDD" w:rsidRDefault="00391804">
      <w:pPr>
        <w:pStyle w:val="TOC2"/>
        <w:tabs>
          <w:tab w:val="right" w:leader="dot" w:pos="7910"/>
        </w:tabs>
        <w:rPr>
          <w:rFonts w:asciiTheme="minorHAnsi" w:eastAsiaTheme="minorEastAsia" w:hAnsiTheme="minorHAnsi" w:cstheme="minorBidi"/>
          <w:noProof/>
          <w:kern w:val="0"/>
          <w:sz w:val="22"/>
          <w:szCs w:val="22"/>
        </w:rPr>
      </w:pPr>
      <w:hyperlink w:anchor="_Toc262193237" w:history="1">
        <w:r w:rsidR="00271BDD" w:rsidRPr="00191679">
          <w:rPr>
            <w:rStyle w:val="Hyperlink"/>
            <w:noProof/>
          </w:rPr>
          <w:t>RemoteFX Evaluation System Requirements</w:t>
        </w:r>
        <w:r w:rsidR="00271BDD">
          <w:rPr>
            <w:noProof/>
            <w:webHidden/>
          </w:rPr>
          <w:tab/>
        </w:r>
        <w:r w:rsidR="00271BDD">
          <w:rPr>
            <w:noProof/>
            <w:webHidden/>
          </w:rPr>
          <w:fldChar w:fldCharType="begin"/>
        </w:r>
        <w:r w:rsidR="00271BDD">
          <w:rPr>
            <w:noProof/>
            <w:webHidden/>
          </w:rPr>
          <w:instrText xml:space="preserve"> PAGEREF _Toc262193237 \h </w:instrText>
        </w:r>
        <w:r w:rsidR="00271BDD">
          <w:rPr>
            <w:noProof/>
            <w:webHidden/>
          </w:rPr>
        </w:r>
        <w:r w:rsidR="00271BDD">
          <w:rPr>
            <w:noProof/>
            <w:webHidden/>
          </w:rPr>
          <w:fldChar w:fldCharType="separate"/>
        </w:r>
        <w:r w:rsidR="00C20518">
          <w:rPr>
            <w:noProof/>
            <w:webHidden/>
          </w:rPr>
          <w:t>1</w:t>
        </w:r>
        <w:r w:rsidR="00271BDD">
          <w:rPr>
            <w:noProof/>
            <w:webHidden/>
          </w:rPr>
          <w:fldChar w:fldCharType="end"/>
        </w:r>
      </w:hyperlink>
    </w:p>
    <w:p w:rsidR="00271BDD" w:rsidRDefault="00391804">
      <w:pPr>
        <w:pStyle w:val="TOC2"/>
        <w:tabs>
          <w:tab w:val="right" w:leader="dot" w:pos="7910"/>
        </w:tabs>
        <w:rPr>
          <w:rFonts w:asciiTheme="minorHAnsi" w:eastAsiaTheme="minorEastAsia" w:hAnsiTheme="minorHAnsi" w:cstheme="minorBidi"/>
          <w:noProof/>
          <w:kern w:val="0"/>
          <w:sz w:val="22"/>
          <w:szCs w:val="22"/>
        </w:rPr>
      </w:pPr>
      <w:hyperlink w:anchor="_Toc262193238" w:history="1">
        <w:r w:rsidR="00271BDD" w:rsidRPr="00191679">
          <w:rPr>
            <w:rStyle w:val="Hyperlink"/>
            <w:noProof/>
          </w:rPr>
          <w:t>Evaluate RemoteFX User Experience</w:t>
        </w:r>
        <w:r w:rsidR="00271BDD">
          <w:rPr>
            <w:noProof/>
            <w:webHidden/>
          </w:rPr>
          <w:tab/>
        </w:r>
        <w:r w:rsidR="00271BDD">
          <w:rPr>
            <w:noProof/>
            <w:webHidden/>
          </w:rPr>
          <w:fldChar w:fldCharType="begin"/>
        </w:r>
        <w:r w:rsidR="00271BDD">
          <w:rPr>
            <w:noProof/>
            <w:webHidden/>
          </w:rPr>
          <w:instrText xml:space="preserve"> PAGEREF _Toc262193238 \h </w:instrText>
        </w:r>
        <w:r w:rsidR="00271BDD">
          <w:rPr>
            <w:noProof/>
            <w:webHidden/>
          </w:rPr>
        </w:r>
        <w:r w:rsidR="00271BDD">
          <w:rPr>
            <w:noProof/>
            <w:webHidden/>
          </w:rPr>
          <w:fldChar w:fldCharType="separate"/>
        </w:r>
        <w:r w:rsidR="00C20518">
          <w:rPr>
            <w:noProof/>
            <w:webHidden/>
          </w:rPr>
          <w:t>2</w:t>
        </w:r>
        <w:r w:rsidR="00271BDD">
          <w:rPr>
            <w:noProof/>
            <w:webHidden/>
          </w:rPr>
          <w:fldChar w:fldCharType="end"/>
        </w:r>
      </w:hyperlink>
    </w:p>
    <w:p w:rsidR="00271BDD" w:rsidRDefault="00391804">
      <w:pPr>
        <w:pStyle w:val="TOC3"/>
        <w:tabs>
          <w:tab w:val="right" w:leader="dot" w:pos="7910"/>
        </w:tabs>
        <w:rPr>
          <w:rFonts w:asciiTheme="minorHAnsi" w:eastAsiaTheme="minorEastAsia" w:hAnsiTheme="minorHAnsi" w:cstheme="minorBidi"/>
          <w:noProof/>
          <w:kern w:val="0"/>
          <w:sz w:val="22"/>
          <w:szCs w:val="22"/>
        </w:rPr>
      </w:pPr>
      <w:hyperlink w:anchor="_Toc262193239" w:history="1">
        <w:r w:rsidR="00271BDD" w:rsidRPr="00191679">
          <w:rPr>
            <w:rStyle w:val="Hyperlink"/>
            <w:noProof/>
          </w:rPr>
          <w:t>Step 1: Prepare Windows Server 2008 R2 SP1 for Evaluating RemoteFX</w:t>
        </w:r>
        <w:r w:rsidR="00271BDD">
          <w:rPr>
            <w:noProof/>
            <w:webHidden/>
          </w:rPr>
          <w:tab/>
        </w:r>
        <w:r w:rsidR="00271BDD">
          <w:rPr>
            <w:noProof/>
            <w:webHidden/>
          </w:rPr>
          <w:fldChar w:fldCharType="begin"/>
        </w:r>
        <w:r w:rsidR="00271BDD">
          <w:rPr>
            <w:noProof/>
            <w:webHidden/>
          </w:rPr>
          <w:instrText xml:space="preserve"> PAGEREF _Toc262193239 \h </w:instrText>
        </w:r>
        <w:r w:rsidR="00271BDD">
          <w:rPr>
            <w:noProof/>
            <w:webHidden/>
          </w:rPr>
        </w:r>
        <w:r w:rsidR="00271BDD">
          <w:rPr>
            <w:noProof/>
            <w:webHidden/>
          </w:rPr>
          <w:fldChar w:fldCharType="separate"/>
        </w:r>
        <w:r w:rsidR="00C20518">
          <w:rPr>
            <w:noProof/>
            <w:webHidden/>
          </w:rPr>
          <w:t>2</w:t>
        </w:r>
        <w:r w:rsidR="00271BDD">
          <w:rPr>
            <w:noProof/>
            <w:webHidden/>
          </w:rPr>
          <w:fldChar w:fldCharType="end"/>
        </w:r>
      </w:hyperlink>
    </w:p>
    <w:p w:rsidR="00271BDD" w:rsidRDefault="00391804">
      <w:pPr>
        <w:pStyle w:val="TOC3"/>
        <w:tabs>
          <w:tab w:val="right" w:leader="dot" w:pos="7910"/>
        </w:tabs>
        <w:rPr>
          <w:rFonts w:asciiTheme="minorHAnsi" w:eastAsiaTheme="minorEastAsia" w:hAnsiTheme="minorHAnsi" w:cstheme="minorBidi"/>
          <w:noProof/>
          <w:kern w:val="0"/>
          <w:sz w:val="22"/>
          <w:szCs w:val="22"/>
        </w:rPr>
      </w:pPr>
      <w:hyperlink w:anchor="_Toc262193240" w:history="1">
        <w:r w:rsidR="00271BDD" w:rsidRPr="00191679">
          <w:rPr>
            <w:rStyle w:val="Hyperlink"/>
            <w:noProof/>
          </w:rPr>
          <w:t>Step 2: Install and Configure Windows 7 SP1 in a Virtual Machine</w:t>
        </w:r>
        <w:r w:rsidR="00271BDD">
          <w:rPr>
            <w:noProof/>
            <w:webHidden/>
          </w:rPr>
          <w:tab/>
        </w:r>
        <w:r w:rsidR="00271BDD">
          <w:rPr>
            <w:noProof/>
            <w:webHidden/>
          </w:rPr>
          <w:fldChar w:fldCharType="begin"/>
        </w:r>
        <w:r w:rsidR="00271BDD">
          <w:rPr>
            <w:noProof/>
            <w:webHidden/>
          </w:rPr>
          <w:instrText xml:space="preserve"> PAGEREF _Toc262193240 \h </w:instrText>
        </w:r>
        <w:r w:rsidR="00271BDD">
          <w:rPr>
            <w:noProof/>
            <w:webHidden/>
          </w:rPr>
        </w:r>
        <w:r w:rsidR="00271BDD">
          <w:rPr>
            <w:noProof/>
            <w:webHidden/>
          </w:rPr>
          <w:fldChar w:fldCharType="separate"/>
        </w:r>
        <w:r w:rsidR="00C20518">
          <w:rPr>
            <w:noProof/>
            <w:webHidden/>
          </w:rPr>
          <w:t>5</w:t>
        </w:r>
        <w:r w:rsidR="00271BDD">
          <w:rPr>
            <w:noProof/>
            <w:webHidden/>
          </w:rPr>
          <w:fldChar w:fldCharType="end"/>
        </w:r>
      </w:hyperlink>
    </w:p>
    <w:p w:rsidR="00271BDD" w:rsidRDefault="00391804">
      <w:pPr>
        <w:pStyle w:val="TOC3"/>
        <w:tabs>
          <w:tab w:val="right" w:leader="dot" w:pos="7910"/>
        </w:tabs>
        <w:rPr>
          <w:rFonts w:asciiTheme="minorHAnsi" w:eastAsiaTheme="minorEastAsia" w:hAnsiTheme="minorHAnsi" w:cstheme="minorBidi"/>
          <w:noProof/>
          <w:kern w:val="0"/>
          <w:sz w:val="22"/>
          <w:szCs w:val="22"/>
        </w:rPr>
      </w:pPr>
      <w:hyperlink w:anchor="_Toc262193241" w:history="1">
        <w:r w:rsidR="00271BDD" w:rsidRPr="00191679">
          <w:rPr>
            <w:rStyle w:val="Hyperlink"/>
            <w:noProof/>
          </w:rPr>
          <w:t>Step 3: Enable RemoteFX 3D Video Adapter Support on Windows 7 Virtual Machine</w:t>
        </w:r>
        <w:r w:rsidR="00271BDD">
          <w:rPr>
            <w:noProof/>
            <w:webHidden/>
          </w:rPr>
          <w:tab/>
        </w:r>
        <w:r w:rsidR="00271BDD">
          <w:rPr>
            <w:noProof/>
            <w:webHidden/>
          </w:rPr>
          <w:fldChar w:fldCharType="begin"/>
        </w:r>
        <w:r w:rsidR="00271BDD">
          <w:rPr>
            <w:noProof/>
            <w:webHidden/>
          </w:rPr>
          <w:instrText xml:space="preserve"> PAGEREF _Toc262193241 \h </w:instrText>
        </w:r>
        <w:r w:rsidR="00271BDD">
          <w:rPr>
            <w:noProof/>
            <w:webHidden/>
          </w:rPr>
        </w:r>
        <w:r w:rsidR="00271BDD">
          <w:rPr>
            <w:noProof/>
            <w:webHidden/>
          </w:rPr>
          <w:fldChar w:fldCharType="separate"/>
        </w:r>
        <w:r w:rsidR="00C20518">
          <w:rPr>
            <w:noProof/>
            <w:webHidden/>
          </w:rPr>
          <w:t>5</w:t>
        </w:r>
        <w:r w:rsidR="00271BDD">
          <w:rPr>
            <w:noProof/>
            <w:webHidden/>
          </w:rPr>
          <w:fldChar w:fldCharType="end"/>
        </w:r>
      </w:hyperlink>
    </w:p>
    <w:p w:rsidR="00271BDD" w:rsidRDefault="00391804">
      <w:pPr>
        <w:pStyle w:val="TOC3"/>
        <w:tabs>
          <w:tab w:val="right" w:leader="dot" w:pos="7910"/>
        </w:tabs>
        <w:rPr>
          <w:rFonts w:asciiTheme="minorHAnsi" w:eastAsiaTheme="minorEastAsia" w:hAnsiTheme="minorHAnsi" w:cstheme="minorBidi"/>
          <w:noProof/>
          <w:kern w:val="0"/>
          <w:sz w:val="22"/>
          <w:szCs w:val="22"/>
        </w:rPr>
      </w:pPr>
      <w:hyperlink w:anchor="_Toc262193242" w:history="1">
        <w:r w:rsidR="00271BDD" w:rsidRPr="00191679">
          <w:rPr>
            <w:rStyle w:val="Hyperlink"/>
            <w:noProof/>
          </w:rPr>
          <w:t>Step 4: Evaluate RemoteFX User Experience</w:t>
        </w:r>
        <w:r w:rsidR="00271BDD">
          <w:rPr>
            <w:noProof/>
            <w:webHidden/>
          </w:rPr>
          <w:tab/>
        </w:r>
        <w:r w:rsidR="00271BDD">
          <w:rPr>
            <w:noProof/>
            <w:webHidden/>
          </w:rPr>
          <w:fldChar w:fldCharType="begin"/>
        </w:r>
        <w:r w:rsidR="00271BDD">
          <w:rPr>
            <w:noProof/>
            <w:webHidden/>
          </w:rPr>
          <w:instrText xml:space="preserve"> PAGEREF _Toc262193242 \h </w:instrText>
        </w:r>
        <w:r w:rsidR="00271BDD">
          <w:rPr>
            <w:noProof/>
            <w:webHidden/>
          </w:rPr>
        </w:r>
        <w:r w:rsidR="00271BDD">
          <w:rPr>
            <w:noProof/>
            <w:webHidden/>
          </w:rPr>
          <w:fldChar w:fldCharType="separate"/>
        </w:r>
        <w:r w:rsidR="00C20518">
          <w:rPr>
            <w:noProof/>
            <w:webHidden/>
          </w:rPr>
          <w:t>6</w:t>
        </w:r>
        <w:r w:rsidR="00271BDD">
          <w:rPr>
            <w:noProof/>
            <w:webHidden/>
          </w:rPr>
          <w:fldChar w:fldCharType="end"/>
        </w:r>
      </w:hyperlink>
    </w:p>
    <w:p w:rsidR="00271BDD" w:rsidRDefault="00391804">
      <w:pPr>
        <w:pStyle w:val="TOC3"/>
        <w:tabs>
          <w:tab w:val="right" w:leader="dot" w:pos="7910"/>
        </w:tabs>
        <w:rPr>
          <w:rFonts w:asciiTheme="minorHAnsi" w:eastAsiaTheme="minorEastAsia" w:hAnsiTheme="minorHAnsi" w:cstheme="minorBidi"/>
          <w:noProof/>
          <w:kern w:val="0"/>
          <w:sz w:val="22"/>
          <w:szCs w:val="22"/>
        </w:rPr>
      </w:pPr>
      <w:hyperlink w:anchor="_Toc262193243" w:history="1">
        <w:r w:rsidR="00271BDD" w:rsidRPr="00191679">
          <w:rPr>
            <w:rStyle w:val="Hyperlink"/>
            <w:noProof/>
          </w:rPr>
          <w:t>Step 5: Evaluate RemoteFX USB Support</w:t>
        </w:r>
        <w:r w:rsidR="00271BDD">
          <w:rPr>
            <w:noProof/>
            <w:webHidden/>
          </w:rPr>
          <w:tab/>
        </w:r>
        <w:r w:rsidR="00271BDD">
          <w:rPr>
            <w:noProof/>
            <w:webHidden/>
          </w:rPr>
          <w:fldChar w:fldCharType="begin"/>
        </w:r>
        <w:r w:rsidR="00271BDD">
          <w:rPr>
            <w:noProof/>
            <w:webHidden/>
          </w:rPr>
          <w:instrText xml:space="preserve"> PAGEREF _Toc262193243 \h </w:instrText>
        </w:r>
        <w:r w:rsidR="00271BDD">
          <w:rPr>
            <w:noProof/>
            <w:webHidden/>
          </w:rPr>
        </w:r>
        <w:r w:rsidR="00271BDD">
          <w:rPr>
            <w:noProof/>
            <w:webHidden/>
          </w:rPr>
          <w:fldChar w:fldCharType="separate"/>
        </w:r>
        <w:r w:rsidR="00C20518">
          <w:rPr>
            <w:noProof/>
            <w:webHidden/>
          </w:rPr>
          <w:t>11</w:t>
        </w:r>
        <w:r w:rsidR="00271BDD">
          <w:rPr>
            <w:noProof/>
            <w:webHidden/>
          </w:rPr>
          <w:fldChar w:fldCharType="end"/>
        </w:r>
      </w:hyperlink>
    </w:p>
    <w:p w:rsidR="00271BDD" w:rsidRDefault="00391804">
      <w:pPr>
        <w:pStyle w:val="TOC1"/>
        <w:tabs>
          <w:tab w:val="right" w:leader="dot" w:pos="7910"/>
        </w:tabs>
        <w:rPr>
          <w:rFonts w:asciiTheme="minorHAnsi" w:eastAsiaTheme="minorEastAsia" w:hAnsiTheme="minorHAnsi" w:cstheme="minorBidi"/>
          <w:noProof/>
          <w:kern w:val="0"/>
          <w:sz w:val="22"/>
          <w:szCs w:val="22"/>
        </w:rPr>
      </w:pPr>
      <w:hyperlink w:anchor="_Toc262193244" w:history="1">
        <w:r w:rsidR="00271BDD" w:rsidRPr="00191679">
          <w:rPr>
            <w:rStyle w:val="Hyperlink"/>
            <w:rFonts w:ascii="Segoe UI" w:hAnsi="Segoe UI" w:cs="Segoe UI"/>
            <w:noProof/>
          </w:rPr>
          <w:t>Dynamic Allocation of Virtual Machine Memory</w:t>
        </w:r>
        <w:r w:rsidR="00271BDD">
          <w:rPr>
            <w:noProof/>
            <w:webHidden/>
          </w:rPr>
          <w:tab/>
        </w:r>
        <w:r w:rsidR="00271BDD">
          <w:rPr>
            <w:noProof/>
            <w:webHidden/>
          </w:rPr>
          <w:fldChar w:fldCharType="begin"/>
        </w:r>
        <w:r w:rsidR="00271BDD">
          <w:rPr>
            <w:noProof/>
            <w:webHidden/>
          </w:rPr>
          <w:instrText xml:space="preserve"> PAGEREF _Toc262193244 \h </w:instrText>
        </w:r>
        <w:r w:rsidR="00271BDD">
          <w:rPr>
            <w:noProof/>
            <w:webHidden/>
          </w:rPr>
        </w:r>
        <w:r w:rsidR="00271BDD">
          <w:rPr>
            <w:noProof/>
            <w:webHidden/>
          </w:rPr>
          <w:fldChar w:fldCharType="separate"/>
        </w:r>
        <w:r w:rsidR="00C20518">
          <w:rPr>
            <w:noProof/>
            <w:webHidden/>
          </w:rPr>
          <w:t>16</w:t>
        </w:r>
        <w:r w:rsidR="00271BDD">
          <w:rPr>
            <w:noProof/>
            <w:webHidden/>
          </w:rPr>
          <w:fldChar w:fldCharType="end"/>
        </w:r>
      </w:hyperlink>
    </w:p>
    <w:p w:rsidR="00271BDD" w:rsidRDefault="00391804">
      <w:pPr>
        <w:pStyle w:val="TOC2"/>
        <w:tabs>
          <w:tab w:val="right" w:leader="dot" w:pos="7910"/>
        </w:tabs>
        <w:rPr>
          <w:rFonts w:asciiTheme="minorHAnsi" w:eastAsiaTheme="minorEastAsia" w:hAnsiTheme="minorHAnsi" w:cstheme="minorBidi"/>
          <w:noProof/>
          <w:kern w:val="0"/>
          <w:sz w:val="22"/>
          <w:szCs w:val="22"/>
        </w:rPr>
      </w:pPr>
      <w:hyperlink w:anchor="_Toc262193245" w:history="1">
        <w:r w:rsidR="00271BDD" w:rsidRPr="00191679">
          <w:rPr>
            <w:rStyle w:val="Hyperlink"/>
            <w:noProof/>
          </w:rPr>
          <w:t>Dynamic Memory Evaluation System Requirements</w:t>
        </w:r>
        <w:r w:rsidR="00271BDD">
          <w:rPr>
            <w:noProof/>
            <w:webHidden/>
          </w:rPr>
          <w:tab/>
        </w:r>
        <w:r w:rsidR="00271BDD">
          <w:rPr>
            <w:noProof/>
            <w:webHidden/>
          </w:rPr>
          <w:fldChar w:fldCharType="begin"/>
        </w:r>
        <w:r w:rsidR="00271BDD">
          <w:rPr>
            <w:noProof/>
            <w:webHidden/>
          </w:rPr>
          <w:instrText xml:space="preserve"> PAGEREF _Toc262193245 \h </w:instrText>
        </w:r>
        <w:r w:rsidR="00271BDD">
          <w:rPr>
            <w:noProof/>
            <w:webHidden/>
          </w:rPr>
        </w:r>
        <w:r w:rsidR="00271BDD">
          <w:rPr>
            <w:noProof/>
            <w:webHidden/>
          </w:rPr>
          <w:fldChar w:fldCharType="separate"/>
        </w:r>
        <w:r w:rsidR="00C20518">
          <w:rPr>
            <w:noProof/>
            <w:webHidden/>
          </w:rPr>
          <w:t>17</w:t>
        </w:r>
        <w:r w:rsidR="00271BDD">
          <w:rPr>
            <w:noProof/>
            <w:webHidden/>
          </w:rPr>
          <w:fldChar w:fldCharType="end"/>
        </w:r>
      </w:hyperlink>
    </w:p>
    <w:p w:rsidR="00271BDD" w:rsidRDefault="00391804">
      <w:pPr>
        <w:pStyle w:val="TOC2"/>
        <w:tabs>
          <w:tab w:val="right" w:leader="dot" w:pos="7910"/>
        </w:tabs>
        <w:rPr>
          <w:rFonts w:asciiTheme="minorHAnsi" w:eastAsiaTheme="minorEastAsia" w:hAnsiTheme="minorHAnsi" w:cstheme="minorBidi"/>
          <w:noProof/>
          <w:kern w:val="0"/>
          <w:sz w:val="22"/>
          <w:szCs w:val="22"/>
        </w:rPr>
      </w:pPr>
      <w:hyperlink w:anchor="_Toc262193246" w:history="1">
        <w:r w:rsidR="00271BDD" w:rsidRPr="00191679">
          <w:rPr>
            <w:rStyle w:val="Hyperlink"/>
            <w:noProof/>
          </w:rPr>
          <w:t>Evaluate Dynamic Memory User Experience</w:t>
        </w:r>
        <w:r w:rsidR="00271BDD">
          <w:rPr>
            <w:noProof/>
            <w:webHidden/>
          </w:rPr>
          <w:tab/>
        </w:r>
        <w:r w:rsidR="00271BDD">
          <w:rPr>
            <w:noProof/>
            <w:webHidden/>
          </w:rPr>
          <w:fldChar w:fldCharType="begin"/>
        </w:r>
        <w:r w:rsidR="00271BDD">
          <w:rPr>
            <w:noProof/>
            <w:webHidden/>
          </w:rPr>
          <w:instrText xml:space="preserve"> PAGEREF _Toc262193246 \h </w:instrText>
        </w:r>
        <w:r w:rsidR="00271BDD">
          <w:rPr>
            <w:noProof/>
            <w:webHidden/>
          </w:rPr>
        </w:r>
        <w:r w:rsidR="00271BDD">
          <w:rPr>
            <w:noProof/>
            <w:webHidden/>
          </w:rPr>
          <w:fldChar w:fldCharType="separate"/>
        </w:r>
        <w:r w:rsidR="00C20518">
          <w:rPr>
            <w:noProof/>
            <w:webHidden/>
          </w:rPr>
          <w:t>17</w:t>
        </w:r>
        <w:r w:rsidR="00271BDD">
          <w:rPr>
            <w:noProof/>
            <w:webHidden/>
          </w:rPr>
          <w:fldChar w:fldCharType="end"/>
        </w:r>
      </w:hyperlink>
    </w:p>
    <w:p w:rsidR="00271BDD" w:rsidRDefault="00391804">
      <w:pPr>
        <w:pStyle w:val="TOC3"/>
        <w:tabs>
          <w:tab w:val="right" w:leader="dot" w:pos="7910"/>
        </w:tabs>
        <w:rPr>
          <w:rFonts w:asciiTheme="minorHAnsi" w:eastAsiaTheme="minorEastAsia" w:hAnsiTheme="minorHAnsi" w:cstheme="minorBidi"/>
          <w:noProof/>
          <w:kern w:val="0"/>
          <w:sz w:val="22"/>
          <w:szCs w:val="22"/>
        </w:rPr>
      </w:pPr>
      <w:hyperlink w:anchor="_Toc262193247" w:history="1">
        <w:r w:rsidR="00271BDD" w:rsidRPr="00191679">
          <w:rPr>
            <w:rStyle w:val="Hyperlink"/>
            <w:noProof/>
          </w:rPr>
          <w:t>Step 1: Prepare Windows Server 2008 R2 SP1 for Evaluating Dynamic Memory</w:t>
        </w:r>
        <w:r w:rsidR="00271BDD">
          <w:rPr>
            <w:noProof/>
            <w:webHidden/>
          </w:rPr>
          <w:tab/>
        </w:r>
        <w:r w:rsidR="00271BDD">
          <w:rPr>
            <w:noProof/>
            <w:webHidden/>
          </w:rPr>
          <w:fldChar w:fldCharType="begin"/>
        </w:r>
        <w:r w:rsidR="00271BDD">
          <w:rPr>
            <w:noProof/>
            <w:webHidden/>
          </w:rPr>
          <w:instrText xml:space="preserve"> PAGEREF _Toc262193247 \h </w:instrText>
        </w:r>
        <w:r w:rsidR="00271BDD">
          <w:rPr>
            <w:noProof/>
            <w:webHidden/>
          </w:rPr>
        </w:r>
        <w:r w:rsidR="00271BDD">
          <w:rPr>
            <w:noProof/>
            <w:webHidden/>
          </w:rPr>
          <w:fldChar w:fldCharType="separate"/>
        </w:r>
        <w:r w:rsidR="00C20518">
          <w:rPr>
            <w:noProof/>
            <w:webHidden/>
          </w:rPr>
          <w:t>18</w:t>
        </w:r>
        <w:r w:rsidR="00271BDD">
          <w:rPr>
            <w:noProof/>
            <w:webHidden/>
          </w:rPr>
          <w:fldChar w:fldCharType="end"/>
        </w:r>
      </w:hyperlink>
    </w:p>
    <w:p w:rsidR="00271BDD" w:rsidRDefault="00391804">
      <w:pPr>
        <w:pStyle w:val="TOC3"/>
        <w:tabs>
          <w:tab w:val="right" w:leader="dot" w:pos="7910"/>
        </w:tabs>
        <w:rPr>
          <w:rFonts w:asciiTheme="minorHAnsi" w:eastAsiaTheme="minorEastAsia" w:hAnsiTheme="minorHAnsi" w:cstheme="minorBidi"/>
          <w:noProof/>
          <w:kern w:val="0"/>
          <w:sz w:val="22"/>
          <w:szCs w:val="22"/>
        </w:rPr>
      </w:pPr>
      <w:hyperlink w:anchor="_Toc262193248" w:history="1">
        <w:r w:rsidR="00271BDD" w:rsidRPr="00191679">
          <w:rPr>
            <w:rStyle w:val="Hyperlink"/>
            <w:noProof/>
          </w:rPr>
          <w:t>Step 2: Install and Configure Windows 7 SP1 in the Virtual Machine</w:t>
        </w:r>
        <w:r w:rsidR="00271BDD">
          <w:rPr>
            <w:noProof/>
            <w:webHidden/>
          </w:rPr>
          <w:tab/>
        </w:r>
        <w:r w:rsidR="00271BDD">
          <w:rPr>
            <w:noProof/>
            <w:webHidden/>
          </w:rPr>
          <w:fldChar w:fldCharType="begin"/>
        </w:r>
        <w:r w:rsidR="00271BDD">
          <w:rPr>
            <w:noProof/>
            <w:webHidden/>
          </w:rPr>
          <w:instrText xml:space="preserve"> PAGEREF _Toc262193248 \h </w:instrText>
        </w:r>
        <w:r w:rsidR="00271BDD">
          <w:rPr>
            <w:noProof/>
            <w:webHidden/>
          </w:rPr>
        </w:r>
        <w:r w:rsidR="00271BDD">
          <w:rPr>
            <w:noProof/>
            <w:webHidden/>
          </w:rPr>
          <w:fldChar w:fldCharType="separate"/>
        </w:r>
        <w:r w:rsidR="00C20518">
          <w:rPr>
            <w:noProof/>
            <w:webHidden/>
          </w:rPr>
          <w:t>18</w:t>
        </w:r>
        <w:r w:rsidR="00271BDD">
          <w:rPr>
            <w:noProof/>
            <w:webHidden/>
          </w:rPr>
          <w:fldChar w:fldCharType="end"/>
        </w:r>
      </w:hyperlink>
    </w:p>
    <w:p w:rsidR="00271BDD" w:rsidRDefault="00391804">
      <w:pPr>
        <w:pStyle w:val="TOC3"/>
        <w:tabs>
          <w:tab w:val="right" w:leader="dot" w:pos="7910"/>
        </w:tabs>
        <w:rPr>
          <w:rFonts w:asciiTheme="minorHAnsi" w:eastAsiaTheme="minorEastAsia" w:hAnsiTheme="minorHAnsi" w:cstheme="minorBidi"/>
          <w:noProof/>
          <w:kern w:val="0"/>
          <w:sz w:val="22"/>
          <w:szCs w:val="22"/>
        </w:rPr>
      </w:pPr>
      <w:hyperlink w:anchor="_Toc262193249" w:history="1">
        <w:r w:rsidR="00271BDD" w:rsidRPr="00191679">
          <w:rPr>
            <w:rStyle w:val="Hyperlink"/>
            <w:noProof/>
          </w:rPr>
          <w:t>Step 3: Enable Dynamic Memory Support on Windows 7 Virtual Machines</w:t>
        </w:r>
        <w:r w:rsidR="00271BDD">
          <w:rPr>
            <w:noProof/>
            <w:webHidden/>
          </w:rPr>
          <w:tab/>
        </w:r>
        <w:r w:rsidR="00271BDD">
          <w:rPr>
            <w:noProof/>
            <w:webHidden/>
          </w:rPr>
          <w:fldChar w:fldCharType="begin"/>
        </w:r>
        <w:r w:rsidR="00271BDD">
          <w:rPr>
            <w:noProof/>
            <w:webHidden/>
          </w:rPr>
          <w:instrText xml:space="preserve"> PAGEREF _Toc262193249 \h </w:instrText>
        </w:r>
        <w:r w:rsidR="00271BDD">
          <w:rPr>
            <w:noProof/>
            <w:webHidden/>
          </w:rPr>
        </w:r>
        <w:r w:rsidR="00271BDD">
          <w:rPr>
            <w:noProof/>
            <w:webHidden/>
          </w:rPr>
          <w:fldChar w:fldCharType="separate"/>
        </w:r>
        <w:r w:rsidR="00C20518">
          <w:rPr>
            <w:noProof/>
            <w:webHidden/>
          </w:rPr>
          <w:t>18</w:t>
        </w:r>
        <w:r w:rsidR="00271BDD">
          <w:rPr>
            <w:noProof/>
            <w:webHidden/>
          </w:rPr>
          <w:fldChar w:fldCharType="end"/>
        </w:r>
      </w:hyperlink>
    </w:p>
    <w:p w:rsidR="00271BDD" w:rsidRDefault="00391804">
      <w:pPr>
        <w:pStyle w:val="TOC3"/>
        <w:tabs>
          <w:tab w:val="right" w:leader="dot" w:pos="7910"/>
        </w:tabs>
        <w:rPr>
          <w:rFonts w:asciiTheme="minorHAnsi" w:eastAsiaTheme="minorEastAsia" w:hAnsiTheme="minorHAnsi" w:cstheme="minorBidi"/>
          <w:noProof/>
          <w:kern w:val="0"/>
          <w:sz w:val="22"/>
          <w:szCs w:val="22"/>
        </w:rPr>
      </w:pPr>
      <w:hyperlink w:anchor="_Toc262193250" w:history="1">
        <w:r w:rsidR="00271BDD" w:rsidRPr="00191679">
          <w:rPr>
            <w:rStyle w:val="Hyperlink"/>
            <w:noProof/>
          </w:rPr>
          <w:t>Step 4: Evaluate Dynamic Memory User Experience</w:t>
        </w:r>
        <w:r w:rsidR="00271BDD">
          <w:rPr>
            <w:noProof/>
            <w:webHidden/>
          </w:rPr>
          <w:tab/>
        </w:r>
        <w:r w:rsidR="00271BDD">
          <w:rPr>
            <w:noProof/>
            <w:webHidden/>
          </w:rPr>
          <w:fldChar w:fldCharType="begin"/>
        </w:r>
        <w:r w:rsidR="00271BDD">
          <w:rPr>
            <w:noProof/>
            <w:webHidden/>
          </w:rPr>
          <w:instrText xml:space="preserve"> PAGEREF _Toc262193250 \h </w:instrText>
        </w:r>
        <w:r w:rsidR="00271BDD">
          <w:rPr>
            <w:noProof/>
            <w:webHidden/>
          </w:rPr>
        </w:r>
        <w:r w:rsidR="00271BDD">
          <w:rPr>
            <w:noProof/>
            <w:webHidden/>
          </w:rPr>
          <w:fldChar w:fldCharType="separate"/>
        </w:r>
        <w:r w:rsidR="00C20518">
          <w:rPr>
            <w:noProof/>
            <w:webHidden/>
          </w:rPr>
          <w:t>19</w:t>
        </w:r>
        <w:r w:rsidR="00271BDD">
          <w:rPr>
            <w:noProof/>
            <w:webHidden/>
          </w:rPr>
          <w:fldChar w:fldCharType="end"/>
        </w:r>
      </w:hyperlink>
    </w:p>
    <w:p w:rsidR="006B749B" w:rsidRDefault="001B26B0">
      <w:pPr>
        <w:rPr>
          <w:rFonts w:ascii="Segoe UI" w:hAnsi="Segoe UI" w:cs="Segoe UI"/>
        </w:rPr>
      </w:pPr>
      <w:r w:rsidRPr="006260DB">
        <w:rPr>
          <w:rFonts w:ascii="Segoe UI" w:hAnsi="Segoe UI" w:cs="Segoe UI"/>
        </w:rPr>
        <w:fldChar w:fldCharType="end"/>
      </w:r>
    </w:p>
    <w:p w:rsidR="00110018" w:rsidRDefault="00110018">
      <w:pPr>
        <w:rPr>
          <w:rFonts w:ascii="Segoe UI" w:hAnsi="Segoe UI" w:cs="Segoe UI"/>
        </w:rPr>
        <w:sectPr w:rsidR="00110018" w:rsidSect="00B35DE1">
          <w:type w:val="oddPage"/>
          <w:pgSz w:w="12240" w:h="15840" w:code="1"/>
          <w:pgMar w:top="2160" w:right="2160" w:bottom="2160" w:left="2160" w:header="1800" w:footer="1800" w:gutter="0"/>
          <w:cols w:space="720"/>
          <w:docGrid w:linePitch="272"/>
        </w:sectPr>
      </w:pPr>
    </w:p>
    <w:p w:rsidR="00F1287F" w:rsidRPr="006260DB" w:rsidRDefault="00FF27E4" w:rsidP="00F1287F">
      <w:pPr>
        <w:pStyle w:val="Heading1"/>
        <w:rPr>
          <w:rFonts w:ascii="Segoe UI" w:hAnsi="Segoe UI" w:cs="Segoe UI"/>
        </w:rPr>
      </w:pPr>
      <w:bookmarkStart w:id="0" w:name="_Toc262193236"/>
      <w:bookmarkStart w:id="1" w:name="_Toc148380195"/>
      <w:r w:rsidRPr="00FF27E4">
        <w:rPr>
          <w:rFonts w:ascii="Segoe UI" w:hAnsi="Segoe UI" w:cs="Segoe UI"/>
        </w:rPr>
        <w:t xml:space="preserve">Improved User Experience </w:t>
      </w:r>
      <w:r w:rsidR="0062176C">
        <w:rPr>
          <w:rFonts w:ascii="Segoe UI" w:hAnsi="Segoe UI" w:cs="Segoe UI"/>
        </w:rPr>
        <w:t>with RemoteFX</w:t>
      </w:r>
      <w:bookmarkEnd w:id="0"/>
    </w:p>
    <w:p w:rsidR="0062176C" w:rsidRDefault="00261061" w:rsidP="00F1287F">
      <w:pPr>
        <w:rPr>
          <w:rFonts w:ascii="Segoe UI" w:hAnsi="Segoe UI" w:cs="Segoe UI"/>
        </w:rPr>
      </w:pPr>
      <w:r>
        <w:rPr>
          <w:rFonts w:ascii="Segoe UI" w:hAnsi="Segoe UI" w:cs="Segoe UI"/>
        </w:rPr>
        <w:t>RemoteFX allows users to run Windows 7 and applications in a virtualiz</w:t>
      </w:r>
      <w:r w:rsidR="00A04639">
        <w:rPr>
          <w:rFonts w:ascii="Segoe UI" w:hAnsi="Segoe UI" w:cs="Segoe UI"/>
        </w:rPr>
        <w:t xml:space="preserve">ed environment and yet have a similar </w:t>
      </w:r>
      <w:r>
        <w:rPr>
          <w:rFonts w:ascii="Segoe UI" w:hAnsi="Segoe UI" w:cs="Segoe UI"/>
        </w:rPr>
        <w:t xml:space="preserve">user experience as installing Windows 7 and the applications on a physical computer with a 3D accelerated graphics display adapter. The </w:t>
      </w:r>
      <w:r w:rsidRPr="00261061">
        <w:rPr>
          <w:rFonts w:ascii="Segoe UI" w:hAnsi="Segoe UI" w:cs="Segoe UI"/>
        </w:rPr>
        <w:t>Remote Desktop Virtualization Host</w:t>
      </w:r>
      <w:r>
        <w:rPr>
          <w:rFonts w:ascii="Segoe UI" w:hAnsi="Segoe UI" w:cs="Segoe UI"/>
        </w:rPr>
        <w:t xml:space="preserve"> role service in Windows Server 2008 R2 SP1 provides support for RemoteFX in Windows 7 SP1 guest operating system in Hyper-V.</w:t>
      </w:r>
    </w:p>
    <w:p w:rsidR="0062176C" w:rsidRDefault="00261061" w:rsidP="0062176C">
      <w:pPr>
        <w:pStyle w:val="Heading2"/>
      </w:pPr>
      <w:bookmarkStart w:id="2" w:name="_Toc262193237"/>
      <w:r>
        <w:t>RemoteFX Evaluation System Requirements</w:t>
      </w:r>
      <w:bookmarkEnd w:id="2"/>
    </w:p>
    <w:p w:rsidR="0062176C" w:rsidRDefault="0074020F" w:rsidP="0062176C">
      <w:r>
        <w:t xml:space="preserve">To evaluate the RemoveFX feature in Windows Server 2008 R2 SP1, you need to have the system requirements </w:t>
      </w:r>
      <w:r w:rsidR="00261061">
        <w:t xml:space="preserve">listed in the following table </w:t>
      </w:r>
      <w:r>
        <w:t xml:space="preserve">in addition to those in the “System Requirements” section in the </w:t>
      </w:r>
      <w:r w:rsidR="00261061">
        <w:t>“</w:t>
      </w:r>
      <w:r>
        <w:t>Getting Started” section</w:t>
      </w:r>
      <w:r w:rsidR="00261061">
        <w:t>, earlier in this guide.</w:t>
      </w:r>
    </w:p>
    <w:p w:rsidR="0074020F" w:rsidRPr="006260DB" w:rsidRDefault="0074020F" w:rsidP="0074020F">
      <w:pPr>
        <w:pStyle w:val="Caption"/>
        <w:keepNext/>
        <w:rPr>
          <w:rFonts w:ascii="Segoe UI" w:hAnsi="Segoe UI" w:cs="Segoe UI"/>
        </w:rPr>
      </w:pPr>
      <w:r w:rsidRPr="006260DB">
        <w:rPr>
          <w:rFonts w:ascii="Segoe UI" w:hAnsi="Segoe UI" w:cs="Segoe UI"/>
        </w:rPr>
        <w:t xml:space="preserve">Table 1: </w:t>
      </w:r>
      <w:r w:rsidR="005904F7">
        <w:rPr>
          <w:rFonts w:ascii="Segoe UI" w:hAnsi="Segoe UI" w:cs="Segoe UI"/>
        </w:rPr>
        <w:t>RemoteFX Evaluation</w:t>
      </w:r>
      <w:r w:rsidRPr="006260DB">
        <w:rPr>
          <w:rFonts w:ascii="Segoe UI" w:hAnsi="Segoe UI" w:cs="Segoe UI"/>
        </w:rPr>
        <w:t xml:space="preserve"> System Requirements</w:t>
      </w:r>
    </w:p>
    <w:tbl>
      <w:tblPr>
        <w:tblStyle w:val="MediumShading1-Accent11"/>
        <w:tblW w:w="0" w:type="auto"/>
        <w:tblInd w:w="108" w:type="dxa"/>
        <w:tblLook w:val="04A0" w:firstRow="1" w:lastRow="0" w:firstColumn="1" w:lastColumn="0" w:noHBand="0" w:noVBand="1"/>
      </w:tblPr>
      <w:tblGrid>
        <w:gridCol w:w="1373"/>
        <w:gridCol w:w="6460"/>
      </w:tblGrid>
      <w:tr w:rsidR="0074020F" w:rsidRPr="006260DB" w:rsidTr="00261061">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52" w:type="dxa"/>
            <w:hideMark/>
          </w:tcPr>
          <w:p w:rsidR="0074020F" w:rsidRPr="00CD1019" w:rsidRDefault="005904F7" w:rsidP="0074020F">
            <w:pPr>
              <w:spacing w:before="0" w:after="0" w:line="240" w:lineRule="auto"/>
              <w:rPr>
                <w:rFonts w:ascii="Segoe UI" w:hAnsi="Segoe UI" w:cs="Segoe UI"/>
                <w:b w:val="0"/>
                <w:bCs w:val="0"/>
                <w:kern w:val="0"/>
              </w:rPr>
            </w:pPr>
            <w:r>
              <w:rPr>
                <w:rFonts w:ascii="Segoe UI" w:hAnsi="Segoe UI" w:cs="Segoe UI"/>
                <w:b w:val="0"/>
                <w:bCs w:val="0"/>
                <w:kern w:val="0"/>
              </w:rPr>
              <w:t>Computer</w:t>
            </w:r>
          </w:p>
        </w:tc>
        <w:tc>
          <w:tcPr>
            <w:tcW w:w="6460" w:type="dxa"/>
            <w:hideMark/>
          </w:tcPr>
          <w:p w:rsidR="0074020F" w:rsidRPr="00CD1019" w:rsidRDefault="005904F7" w:rsidP="0074020F">
            <w:pPr>
              <w:spacing w:before="0" w:after="0" w:line="240" w:lineRule="auto"/>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kern w:val="0"/>
              </w:rPr>
            </w:pPr>
            <w:r>
              <w:rPr>
                <w:rFonts w:ascii="Segoe UI" w:hAnsi="Segoe UI" w:cs="Segoe UI"/>
                <w:b w:val="0"/>
                <w:bCs w:val="0"/>
                <w:kern w:val="0"/>
              </w:rPr>
              <w:t>Description and system resources</w:t>
            </w:r>
          </w:p>
        </w:tc>
      </w:tr>
      <w:tr w:rsidR="0074020F" w:rsidRPr="006260DB" w:rsidTr="00261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dxa"/>
            <w:hideMark/>
          </w:tcPr>
          <w:p w:rsidR="0074020F" w:rsidRPr="00323470" w:rsidRDefault="005904F7" w:rsidP="0074020F">
            <w:pPr>
              <w:spacing w:before="0" w:after="0" w:line="240" w:lineRule="auto"/>
              <w:rPr>
                <w:rFonts w:ascii="Segoe UI" w:hAnsi="Segoe UI" w:cs="Segoe UI"/>
                <w:bCs w:val="0"/>
                <w:color w:val="000000"/>
                <w:kern w:val="0"/>
              </w:rPr>
            </w:pPr>
            <w:r w:rsidRPr="00323470">
              <w:rPr>
                <w:rFonts w:ascii="Segoe UI" w:hAnsi="Segoe UI" w:cs="Segoe UI"/>
                <w:bCs w:val="0"/>
                <w:color w:val="000000"/>
                <w:kern w:val="0"/>
              </w:rPr>
              <w:t>W2K2R2SP1</w:t>
            </w:r>
          </w:p>
        </w:tc>
        <w:tc>
          <w:tcPr>
            <w:tcW w:w="6460" w:type="dxa"/>
            <w:hideMark/>
          </w:tcPr>
          <w:p w:rsidR="005904F7" w:rsidRDefault="00F5777E" w:rsidP="005904F7">
            <w:pPr>
              <w:cnfStyle w:val="000000100000" w:firstRow="0" w:lastRow="0" w:firstColumn="0" w:lastColumn="0" w:oddVBand="0" w:evenVBand="0" w:oddHBand="1" w:evenHBand="0" w:firstRowFirstColumn="0" w:firstRowLastColumn="0" w:lastRowFirstColumn="0" w:lastRowLastColumn="0"/>
              <w:rPr>
                <w:kern w:val="0"/>
              </w:rPr>
            </w:pPr>
            <w:r>
              <w:rPr>
                <w:kern w:val="0"/>
              </w:rPr>
              <w:t xml:space="preserve">This is a physical computer that can be a standalone server or a member of a domain. </w:t>
            </w:r>
            <w:r w:rsidR="005904F7" w:rsidRPr="005904F7">
              <w:rPr>
                <w:kern w:val="0"/>
              </w:rPr>
              <w:t xml:space="preserve">This computer runs </w:t>
            </w:r>
            <w:r w:rsidR="008B5709">
              <w:rPr>
                <w:kern w:val="0"/>
              </w:rPr>
              <w:t>Windows Server 2008 R2 SP1</w:t>
            </w:r>
            <w:r w:rsidR="005904F7" w:rsidRPr="005904F7">
              <w:rPr>
                <w:kern w:val="0"/>
              </w:rPr>
              <w:t xml:space="preserve"> with the following </w:t>
            </w:r>
            <w:r w:rsidR="008B5709">
              <w:rPr>
                <w:kern w:val="0"/>
              </w:rPr>
              <w:t>server roles, role services, and features</w:t>
            </w:r>
            <w:r w:rsidR="005904F7" w:rsidRPr="005904F7">
              <w:rPr>
                <w:kern w:val="0"/>
              </w:rPr>
              <w:t xml:space="preserve"> installed:</w:t>
            </w:r>
          </w:p>
          <w:p w:rsidR="005904F7" w:rsidRPr="005904F7" w:rsidRDefault="008B5709" w:rsidP="005904F7">
            <w:pPr>
              <w:pStyle w:val="BulletedList1"/>
              <w:cnfStyle w:val="000000100000" w:firstRow="0" w:lastRow="0" w:firstColumn="0" w:lastColumn="0" w:oddVBand="0" w:evenVBand="0" w:oddHBand="1" w:evenHBand="0" w:firstRowFirstColumn="0" w:firstRowLastColumn="0" w:lastRowFirstColumn="0" w:lastRowLastColumn="0"/>
              <w:rPr>
                <w:kern w:val="0"/>
              </w:rPr>
            </w:pPr>
            <w:r>
              <w:rPr>
                <w:kern w:val="0"/>
              </w:rPr>
              <w:t>Hyper-V server role</w:t>
            </w:r>
          </w:p>
          <w:p w:rsidR="005904F7" w:rsidRDefault="008B5709" w:rsidP="005904F7">
            <w:pPr>
              <w:pStyle w:val="BulletedList1"/>
              <w:cnfStyle w:val="000000100000" w:firstRow="0" w:lastRow="0" w:firstColumn="0" w:lastColumn="0" w:oddVBand="0" w:evenVBand="0" w:oddHBand="1" w:evenHBand="0" w:firstRowFirstColumn="0" w:firstRowLastColumn="0" w:lastRowFirstColumn="0" w:lastRowLastColumn="0"/>
              <w:rPr>
                <w:kern w:val="0"/>
              </w:rPr>
            </w:pPr>
            <w:r>
              <w:rPr>
                <w:kern w:val="0"/>
              </w:rPr>
              <w:t>Remote Desktop Services server role</w:t>
            </w:r>
          </w:p>
          <w:p w:rsidR="008B5709" w:rsidRDefault="008B5709" w:rsidP="008B5709">
            <w:pPr>
              <w:pStyle w:val="BulletedList2"/>
              <w:cnfStyle w:val="000000100000" w:firstRow="0" w:lastRow="0" w:firstColumn="0" w:lastColumn="0" w:oddVBand="0" w:evenVBand="0" w:oddHBand="1" w:evenHBand="0" w:firstRowFirstColumn="0" w:firstRowLastColumn="0" w:lastRowFirstColumn="0" w:lastRowLastColumn="0"/>
              <w:rPr>
                <w:kern w:val="0"/>
              </w:rPr>
            </w:pPr>
            <w:r>
              <w:rPr>
                <w:kern w:val="0"/>
              </w:rPr>
              <w:t>Core Services role service</w:t>
            </w:r>
          </w:p>
          <w:p w:rsidR="00A04639" w:rsidRDefault="00A04639" w:rsidP="008B5709">
            <w:pPr>
              <w:pStyle w:val="BulletedList2"/>
              <w:cnfStyle w:val="000000100000" w:firstRow="0" w:lastRow="0" w:firstColumn="0" w:lastColumn="0" w:oddVBand="0" w:evenVBand="0" w:oddHBand="1" w:evenHBand="0" w:firstRowFirstColumn="0" w:firstRowLastColumn="0" w:lastRowFirstColumn="0" w:lastRowLastColumn="0"/>
              <w:rPr>
                <w:kern w:val="0"/>
              </w:rPr>
            </w:pPr>
            <w:r>
              <w:rPr>
                <w:kern w:val="0"/>
              </w:rPr>
              <w:t>Virtualization host role</w:t>
            </w:r>
          </w:p>
          <w:p w:rsidR="008B5709" w:rsidRDefault="008B5709" w:rsidP="008B5709">
            <w:pPr>
              <w:pStyle w:val="BulletedList2"/>
              <w:cnfStyle w:val="000000100000" w:firstRow="0" w:lastRow="0" w:firstColumn="0" w:lastColumn="0" w:oddVBand="0" w:evenVBand="0" w:oddHBand="1" w:evenHBand="0" w:firstRowFirstColumn="0" w:firstRowLastColumn="0" w:lastRowFirstColumn="0" w:lastRowLastColumn="0"/>
              <w:rPr>
                <w:kern w:val="0"/>
              </w:rPr>
            </w:pPr>
            <w:r>
              <w:rPr>
                <w:kern w:val="0"/>
              </w:rPr>
              <w:t>RemoteFX role service</w:t>
            </w:r>
          </w:p>
          <w:p w:rsidR="005904F7" w:rsidRPr="005904F7" w:rsidRDefault="005904F7" w:rsidP="005904F7">
            <w:pPr>
              <w:cnfStyle w:val="000000100000" w:firstRow="0" w:lastRow="0" w:firstColumn="0" w:lastColumn="0" w:oddVBand="0" w:evenVBand="0" w:oddHBand="1" w:evenHBand="0" w:firstRowFirstColumn="0" w:firstRowLastColumn="0" w:lastRowFirstColumn="0" w:lastRowLastColumn="0"/>
              <w:rPr>
                <w:kern w:val="0"/>
              </w:rPr>
            </w:pPr>
            <w:r w:rsidRPr="005904F7">
              <w:rPr>
                <w:kern w:val="0"/>
              </w:rPr>
              <w:t xml:space="preserve">The system resources of </w:t>
            </w:r>
            <w:r w:rsidR="00A853C8">
              <w:rPr>
                <w:kern w:val="0"/>
              </w:rPr>
              <w:t>this</w:t>
            </w:r>
            <w:r w:rsidRPr="005904F7">
              <w:rPr>
                <w:kern w:val="0"/>
              </w:rPr>
              <w:t xml:space="preserve"> computer are as follows:</w:t>
            </w:r>
          </w:p>
          <w:p w:rsidR="00A853C8" w:rsidRDefault="00A853C8" w:rsidP="005904F7">
            <w:pPr>
              <w:pStyle w:val="BulletedList1"/>
              <w:cnfStyle w:val="000000100000" w:firstRow="0" w:lastRow="0" w:firstColumn="0" w:lastColumn="0" w:oddVBand="0" w:evenVBand="0" w:oddHBand="1" w:evenHBand="0" w:firstRowFirstColumn="0" w:firstRowLastColumn="0" w:lastRowFirstColumn="0" w:lastRowLastColumn="0"/>
              <w:rPr>
                <w:kern w:val="0"/>
              </w:rPr>
            </w:pPr>
            <w:r>
              <w:rPr>
                <w:kern w:val="0"/>
              </w:rPr>
              <w:t xml:space="preserve">Video display </w:t>
            </w:r>
            <w:r w:rsidR="00F57F92">
              <w:rPr>
                <w:kern w:val="0"/>
              </w:rPr>
              <w:t xml:space="preserve">adapter </w:t>
            </w:r>
            <w:r>
              <w:rPr>
                <w:kern w:val="0"/>
              </w:rPr>
              <w:t>that supports 3D hardware acceleration.</w:t>
            </w:r>
          </w:p>
          <w:p w:rsidR="005904F7" w:rsidRPr="005904F7" w:rsidRDefault="00F5777E" w:rsidP="005904F7">
            <w:pPr>
              <w:pStyle w:val="BulletedList1"/>
              <w:cnfStyle w:val="000000100000" w:firstRow="0" w:lastRow="0" w:firstColumn="0" w:lastColumn="0" w:oddVBand="0" w:evenVBand="0" w:oddHBand="1" w:evenHBand="0" w:firstRowFirstColumn="0" w:firstRowLastColumn="0" w:lastRowFirstColumn="0" w:lastRowLastColumn="0"/>
              <w:rPr>
                <w:kern w:val="0"/>
              </w:rPr>
            </w:pPr>
            <w:r>
              <w:rPr>
                <w:kern w:val="0"/>
              </w:rPr>
              <w:t>Two or more processor cores running at 1.6</w:t>
            </w:r>
            <w:r w:rsidR="005904F7" w:rsidRPr="005904F7">
              <w:rPr>
                <w:kern w:val="0"/>
              </w:rPr>
              <w:t xml:space="preserve"> gigahertz (GHz) or faster</w:t>
            </w:r>
          </w:p>
          <w:p w:rsidR="005904F7" w:rsidRPr="005904F7" w:rsidRDefault="00F5777E" w:rsidP="005904F7">
            <w:pPr>
              <w:pStyle w:val="BulletedList1"/>
              <w:cnfStyle w:val="000000100000" w:firstRow="0" w:lastRow="0" w:firstColumn="0" w:lastColumn="0" w:oddVBand="0" w:evenVBand="0" w:oddHBand="1" w:evenHBand="0" w:firstRowFirstColumn="0" w:firstRowLastColumn="0" w:lastRowFirstColumn="0" w:lastRowLastColumn="0"/>
              <w:rPr>
                <w:kern w:val="0"/>
              </w:rPr>
            </w:pPr>
            <w:r>
              <w:rPr>
                <w:kern w:val="0"/>
              </w:rPr>
              <w:t>4</w:t>
            </w:r>
            <w:r w:rsidR="005904F7" w:rsidRPr="005904F7">
              <w:rPr>
                <w:kern w:val="0"/>
              </w:rPr>
              <w:t xml:space="preserve"> gigabyte</w:t>
            </w:r>
            <w:r>
              <w:rPr>
                <w:kern w:val="0"/>
              </w:rPr>
              <w:t>s</w:t>
            </w:r>
            <w:r w:rsidR="005904F7" w:rsidRPr="005904F7">
              <w:rPr>
                <w:kern w:val="0"/>
              </w:rPr>
              <w:t xml:space="preserve"> (GB</w:t>
            </w:r>
            <w:r>
              <w:rPr>
                <w:kern w:val="0"/>
              </w:rPr>
              <w:t>s</w:t>
            </w:r>
            <w:r w:rsidR="005904F7" w:rsidRPr="005904F7">
              <w:rPr>
                <w:kern w:val="0"/>
              </w:rPr>
              <w:t>) or more of physical memory</w:t>
            </w:r>
          </w:p>
          <w:p w:rsidR="00A853C8" w:rsidRPr="00CD1019" w:rsidRDefault="005904F7" w:rsidP="00A853C8">
            <w:pPr>
              <w:pStyle w:val="BulletedList1"/>
              <w:cnfStyle w:val="000000100000" w:firstRow="0" w:lastRow="0" w:firstColumn="0" w:lastColumn="0" w:oddVBand="0" w:evenVBand="0" w:oddHBand="1" w:evenHBand="0" w:firstRowFirstColumn="0" w:firstRowLastColumn="0" w:lastRowFirstColumn="0" w:lastRowLastColumn="0"/>
              <w:rPr>
                <w:kern w:val="0"/>
              </w:rPr>
            </w:pPr>
            <w:r w:rsidRPr="005904F7">
              <w:rPr>
                <w:kern w:val="0"/>
              </w:rPr>
              <w:t xml:space="preserve">One disk partition that has </w:t>
            </w:r>
            <w:r w:rsidR="00A853C8">
              <w:rPr>
                <w:kern w:val="0"/>
              </w:rPr>
              <w:t>250</w:t>
            </w:r>
            <w:r w:rsidRPr="005904F7">
              <w:rPr>
                <w:kern w:val="0"/>
              </w:rPr>
              <w:t xml:space="preserve"> GB or more of available disk space</w:t>
            </w:r>
            <w:r w:rsidR="00A853C8">
              <w:rPr>
                <w:kern w:val="0"/>
              </w:rPr>
              <w:t>.</w:t>
            </w:r>
          </w:p>
        </w:tc>
      </w:tr>
      <w:tr w:rsidR="00A853C8" w:rsidRPr="006260DB" w:rsidTr="002610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dxa"/>
          </w:tcPr>
          <w:p w:rsidR="00A853C8" w:rsidRPr="00323470" w:rsidRDefault="00A853C8" w:rsidP="0074020F">
            <w:pPr>
              <w:spacing w:before="0" w:after="0" w:line="240" w:lineRule="auto"/>
              <w:rPr>
                <w:rFonts w:ascii="Segoe UI" w:hAnsi="Segoe UI" w:cs="Segoe UI"/>
                <w:bCs w:val="0"/>
                <w:color w:val="000000"/>
                <w:kern w:val="0"/>
              </w:rPr>
            </w:pPr>
            <w:r w:rsidRPr="00323470">
              <w:rPr>
                <w:rFonts w:ascii="Segoe UI" w:hAnsi="Segoe UI" w:cs="Segoe UI"/>
                <w:bCs w:val="0"/>
                <w:color w:val="000000"/>
                <w:kern w:val="0"/>
              </w:rPr>
              <w:t>WIN7-01</w:t>
            </w:r>
          </w:p>
        </w:tc>
        <w:tc>
          <w:tcPr>
            <w:tcW w:w="6460" w:type="dxa"/>
          </w:tcPr>
          <w:p w:rsidR="00A853C8" w:rsidRPr="005904F7" w:rsidRDefault="00A853C8" w:rsidP="00A853C8">
            <w:pPr>
              <w:cnfStyle w:val="000000010000" w:firstRow="0" w:lastRow="0" w:firstColumn="0" w:lastColumn="0" w:oddVBand="0" w:evenVBand="0" w:oddHBand="0" w:evenHBand="1" w:firstRowFirstColumn="0" w:firstRowLastColumn="0" w:lastRowFirstColumn="0" w:lastRowLastColumn="0"/>
              <w:rPr>
                <w:kern w:val="0"/>
              </w:rPr>
            </w:pPr>
            <w:r>
              <w:rPr>
                <w:kern w:val="0"/>
              </w:rPr>
              <w:t xml:space="preserve">This is a virtual computer that can be a standalone </w:t>
            </w:r>
            <w:r w:rsidR="00F57F92">
              <w:rPr>
                <w:kern w:val="0"/>
              </w:rPr>
              <w:t>computer</w:t>
            </w:r>
            <w:r>
              <w:rPr>
                <w:kern w:val="0"/>
              </w:rPr>
              <w:t xml:space="preserve"> or a member of a domain. </w:t>
            </w:r>
            <w:r w:rsidRPr="005904F7">
              <w:rPr>
                <w:kern w:val="0"/>
              </w:rPr>
              <w:t xml:space="preserve">This computer runs </w:t>
            </w:r>
            <w:r>
              <w:rPr>
                <w:kern w:val="0"/>
              </w:rPr>
              <w:t xml:space="preserve">Windows 7 </w:t>
            </w:r>
            <w:r w:rsidR="00A04639">
              <w:rPr>
                <w:kern w:val="0"/>
              </w:rPr>
              <w:t xml:space="preserve">Enterprise or Ultimate </w:t>
            </w:r>
            <w:r>
              <w:rPr>
                <w:kern w:val="0"/>
              </w:rPr>
              <w:t>SP1</w:t>
            </w:r>
            <w:r w:rsidRPr="005904F7">
              <w:rPr>
                <w:kern w:val="0"/>
              </w:rPr>
              <w:t xml:space="preserve"> with the following system resources:</w:t>
            </w:r>
          </w:p>
          <w:p w:rsidR="00A853C8" w:rsidRPr="005904F7" w:rsidRDefault="00F57F92" w:rsidP="00A853C8">
            <w:pPr>
              <w:pStyle w:val="BulletedList1"/>
              <w:cnfStyle w:val="000000010000" w:firstRow="0" w:lastRow="0" w:firstColumn="0" w:lastColumn="0" w:oddVBand="0" w:evenVBand="0" w:oddHBand="0" w:evenHBand="1" w:firstRowFirstColumn="0" w:firstRowLastColumn="0" w:lastRowFirstColumn="0" w:lastRowLastColumn="0"/>
              <w:rPr>
                <w:kern w:val="0"/>
              </w:rPr>
            </w:pPr>
            <w:r>
              <w:rPr>
                <w:kern w:val="0"/>
              </w:rPr>
              <w:t>One</w:t>
            </w:r>
            <w:r w:rsidR="00A853C8">
              <w:rPr>
                <w:kern w:val="0"/>
              </w:rPr>
              <w:t xml:space="preserve"> or more </w:t>
            </w:r>
            <w:r>
              <w:rPr>
                <w:kern w:val="0"/>
              </w:rPr>
              <w:t xml:space="preserve">virtual </w:t>
            </w:r>
            <w:r w:rsidR="00A853C8">
              <w:rPr>
                <w:kern w:val="0"/>
              </w:rPr>
              <w:t>process</w:t>
            </w:r>
            <w:r>
              <w:rPr>
                <w:kern w:val="0"/>
              </w:rPr>
              <w:t>ors</w:t>
            </w:r>
            <w:r w:rsidR="00A853C8">
              <w:rPr>
                <w:kern w:val="0"/>
              </w:rPr>
              <w:t xml:space="preserve"> running at 1.6</w:t>
            </w:r>
            <w:r w:rsidR="00A853C8" w:rsidRPr="005904F7">
              <w:rPr>
                <w:kern w:val="0"/>
              </w:rPr>
              <w:t xml:space="preserve"> gigahertz (GHz) or faster</w:t>
            </w:r>
          </w:p>
          <w:p w:rsidR="00F57F92" w:rsidRDefault="00F57F92" w:rsidP="00F57F92">
            <w:pPr>
              <w:pStyle w:val="BulletedList1"/>
              <w:cnfStyle w:val="000000010000" w:firstRow="0" w:lastRow="0" w:firstColumn="0" w:lastColumn="0" w:oddVBand="0" w:evenVBand="0" w:oddHBand="0" w:evenHBand="1" w:firstRowFirstColumn="0" w:firstRowLastColumn="0" w:lastRowFirstColumn="0" w:lastRowLastColumn="0"/>
              <w:rPr>
                <w:kern w:val="0"/>
              </w:rPr>
            </w:pPr>
            <w:r>
              <w:rPr>
                <w:kern w:val="0"/>
              </w:rPr>
              <w:t>1</w:t>
            </w:r>
            <w:r w:rsidR="00A853C8" w:rsidRPr="005904F7">
              <w:rPr>
                <w:kern w:val="0"/>
              </w:rPr>
              <w:t xml:space="preserve"> </w:t>
            </w:r>
            <w:r>
              <w:rPr>
                <w:kern w:val="0"/>
              </w:rPr>
              <w:t>GB</w:t>
            </w:r>
            <w:r w:rsidR="00A853C8" w:rsidRPr="005904F7">
              <w:rPr>
                <w:kern w:val="0"/>
              </w:rPr>
              <w:t xml:space="preserve"> or more of memory</w:t>
            </w:r>
          </w:p>
          <w:p w:rsidR="00A04639" w:rsidRDefault="00A853C8" w:rsidP="00A04639">
            <w:pPr>
              <w:pStyle w:val="BulletedList1"/>
              <w:cnfStyle w:val="000000010000" w:firstRow="0" w:lastRow="0" w:firstColumn="0" w:lastColumn="0" w:oddVBand="0" w:evenVBand="0" w:oddHBand="0" w:evenHBand="1" w:firstRowFirstColumn="0" w:firstRowLastColumn="0" w:lastRowFirstColumn="0" w:lastRowLastColumn="0"/>
              <w:rPr>
                <w:kern w:val="0"/>
              </w:rPr>
            </w:pPr>
            <w:r w:rsidRPr="005904F7">
              <w:rPr>
                <w:kern w:val="0"/>
              </w:rPr>
              <w:t xml:space="preserve">One </w:t>
            </w:r>
            <w:r w:rsidR="00F57F92">
              <w:rPr>
                <w:kern w:val="0"/>
              </w:rPr>
              <w:t>virtual hard disk</w:t>
            </w:r>
            <w:r w:rsidRPr="005904F7">
              <w:rPr>
                <w:kern w:val="0"/>
              </w:rPr>
              <w:t xml:space="preserve"> that </w:t>
            </w:r>
            <w:r w:rsidR="00F57F92">
              <w:rPr>
                <w:kern w:val="0"/>
              </w:rPr>
              <w:t>is</w:t>
            </w:r>
            <w:r w:rsidRPr="005904F7">
              <w:rPr>
                <w:kern w:val="0"/>
              </w:rPr>
              <w:t xml:space="preserve"> </w:t>
            </w:r>
            <w:r w:rsidR="00F57F92">
              <w:rPr>
                <w:kern w:val="0"/>
              </w:rPr>
              <w:t>120</w:t>
            </w:r>
            <w:r w:rsidRPr="005904F7">
              <w:rPr>
                <w:kern w:val="0"/>
              </w:rPr>
              <w:t xml:space="preserve"> GB or </w:t>
            </w:r>
            <w:r w:rsidR="00F57F92">
              <w:rPr>
                <w:kern w:val="0"/>
              </w:rPr>
              <w:t>larger</w:t>
            </w:r>
            <w:r>
              <w:rPr>
                <w:kern w:val="0"/>
              </w:rPr>
              <w:t>.</w:t>
            </w:r>
          </w:p>
          <w:p w:rsidR="00A04639" w:rsidRPr="00A04639" w:rsidRDefault="00A04639" w:rsidP="00A04639">
            <w:pPr>
              <w:pStyle w:val="BulletedList1"/>
              <w:cnfStyle w:val="000000010000" w:firstRow="0" w:lastRow="0" w:firstColumn="0" w:lastColumn="0" w:oddVBand="0" w:evenVBand="0" w:oddHBand="0" w:evenHBand="1" w:firstRowFirstColumn="0" w:firstRowLastColumn="0" w:lastRowFirstColumn="0" w:lastRowLastColumn="0"/>
              <w:rPr>
                <w:color w:val="FF0000"/>
                <w:kern w:val="0"/>
              </w:rPr>
            </w:pPr>
            <w:r w:rsidRPr="00A04639">
              <w:rPr>
                <w:color w:val="FF0000"/>
                <w:kern w:val="0"/>
              </w:rPr>
              <w:t>.</w:t>
            </w:r>
          </w:p>
        </w:tc>
      </w:tr>
      <w:tr w:rsidR="00323470" w:rsidRPr="006260DB" w:rsidTr="00261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dxa"/>
          </w:tcPr>
          <w:p w:rsidR="00323470" w:rsidRDefault="00323470" w:rsidP="0074020F">
            <w:pPr>
              <w:spacing w:before="0" w:after="0" w:line="240" w:lineRule="auto"/>
              <w:rPr>
                <w:rFonts w:ascii="Segoe UI" w:hAnsi="Segoe UI" w:cs="Segoe UI"/>
                <w:color w:val="000000"/>
                <w:kern w:val="0"/>
              </w:rPr>
            </w:pPr>
          </w:p>
        </w:tc>
        <w:tc>
          <w:tcPr>
            <w:tcW w:w="6460" w:type="dxa"/>
          </w:tcPr>
          <w:p w:rsidR="00323470" w:rsidRDefault="00323470" w:rsidP="00323470">
            <w:pPr>
              <w:spacing w:before="0" w:after="0" w:line="240" w:lineRule="auto"/>
              <w:cnfStyle w:val="000000100000" w:firstRow="0" w:lastRow="0" w:firstColumn="0" w:lastColumn="0" w:oddVBand="0" w:evenVBand="0" w:oddHBand="1" w:evenHBand="0" w:firstRowFirstColumn="0" w:firstRowLastColumn="0" w:lastRowFirstColumn="0" w:lastRowLastColumn="0"/>
              <w:rPr>
                <w:kern w:val="0"/>
              </w:rPr>
            </w:pPr>
            <w:r w:rsidRPr="00323470">
              <w:rPr>
                <w:rFonts w:ascii="Segoe UI" w:hAnsi="Segoe UI" w:cs="Segoe UI"/>
                <w:b/>
                <w:bCs/>
                <w:color w:val="000000"/>
                <w:kern w:val="0"/>
              </w:rPr>
              <w:t>WIN7-02</w:t>
            </w:r>
            <w:r>
              <w:rPr>
                <w:rFonts w:ascii="Segoe UI" w:hAnsi="Segoe UI" w:cs="Segoe UI"/>
                <w:b/>
                <w:bCs/>
                <w:color w:val="000000"/>
                <w:kern w:val="0"/>
              </w:rPr>
              <w:t xml:space="preserve"> – </w:t>
            </w:r>
            <w:r>
              <w:rPr>
                <w:rFonts w:ascii="Segoe UI" w:hAnsi="Segoe UI" w:cs="Segoe UI"/>
                <w:bCs/>
                <w:color w:val="000000"/>
                <w:kern w:val="0"/>
              </w:rPr>
              <w:t>separate physical machine, running any Windows 7 edition with SP1 installed and requiring only the general Windows 7 hardware installation minimums. This machine will be used to forward local resources to the Windows 7 virtual machine using RemoteFX.</w:t>
            </w:r>
            <w:r>
              <w:rPr>
                <w:rFonts w:ascii="Segoe UI" w:hAnsi="Segoe UI" w:cs="Segoe UI"/>
                <w:b/>
                <w:bCs/>
                <w:color w:val="000000"/>
                <w:kern w:val="0"/>
              </w:rPr>
              <w:t xml:space="preserve"> </w:t>
            </w:r>
          </w:p>
        </w:tc>
      </w:tr>
    </w:tbl>
    <w:p w:rsidR="0062176C" w:rsidRDefault="0062176C" w:rsidP="0062176C">
      <w:pPr>
        <w:pStyle w:val="Heading2"/>
      </w:pPr>
      <w:bookmarkStart w:id="3" w:name="_Toc262193238"/>
      <w:r>
        <w:t>Evaluate RemoteFX User Experience</w:t>
      </w:r>
      <w:bookmarkEnd w:id="3"/>
    </w:p>
    <w:p w:rsidR="0062176C" w:rsidRDefault="00DD3EB2" w:rsidP="0062176C">
      <w:r>
        <w:t>Evaluate how RemoteFX enhances Remote Desktop user experience by performing the following steps:</w:t>
      </w:r>
    </w:p>
    <w:p w:rsidR="005E5BE2" w:rsidRDefault="005E5BE2" w:rsidP="00DD3EB2">
      <w:pPr>
        <w:pStyle w:val="NumberedList1"/>
      </w:pPr>
      <w:r>
        <w:t xml:space="preserve">Prepare </w:t>
      </w:r>
      <w:r w:rsidR="00DD3EB2">
        <w:t>Windows Server 2008 R2 SP1 for e</w:t>
      </w:r>
      <w:r>
        <w:t>valuating RemoteFX</w:t>
      </w:r>
      <w:r w:rsidR="00DD3EB2">
        <w:t xml:space="preserve"> by installing the appropriate server roles and role services, and also verifying the appropriate video display device drivers are being used.</w:t>
      </w:r>
    </w:p>
    <w:p w:rsidR="005E5BE2" w:rsidRDefault="001745B5" w:rsidP="00DD3EB2">
      <w:pPr>
        <w:pStyle w:val="NumberedList1"/>
      </w:pPr>
      <w:r w:rsidRPr="001745B5">
        <w:t xml:space="preserve">Install Windows 7 </w:t>
      </w:r>
      <w:r w:rsidR="00A04639">
        <w:t xml:space="preserve">Enterprise or Ultimate </w:t>
      </w:r>
      <w:r w:rsidRPr="001745B5">
        <w:t xml:space="preserve">SP1 in a </w:t>
      </w:r>
      <w:r w:rsidR="00DD3EB2">
        <w:t>virtual m</w:t>
      </w:r>
      <w:r w:rsidRPr="001745B5">
        <w:t>achine</w:t>
      </w:r>
      <w:r w:rsidR="00DD3EB2" w:rsidRPr="00DD3EB2">
        <w:t xml:space="preserve"> </w:t>
      </w:r>
      <w:r w:rsidR="00DD3EB2">
        <w:t>and c</w:t>
      </w:r>
      <w:r w:rsidR="00DD3EB2" w:rsidRPr="001745B5">
        <w:t>onfigure</w:t>
      </w:r>
      <w:r w:rsidR="00DD3EB2">
        <w:t xml:space="preserve"> Remote Desktop connections for Windows 7.</w:t>
      </w:r>
    </w:p>
    <w:p w:rsidR="005E5BE2" w:rsidRDefault="005E5BE2" w:rsidP="00DD3EB2">
      <w:pPr>
        <w:pStyle w:val="NumberedList1"/>
      </w:pPr>
      <w:r>
        <w:t xml:space="preserve">Enable RemoteFX 3D Video Adapter Support on </w:t>
      </w:r>
      <w:r w:rsidR="00DD3EB2">
        <w:t>the Windows 7 virtual m</w:t>
      </w:r>
      <w:r>
        <w:t>achine</w:t>
      </w:r>
      <w:r w:rsidR="00DD3EB2">
        <w:t>.</w:t>
      </w:r>
    </w:p>
    <w:p w:rsidR="001A7209" w:rsidRDefault="00DD3EB2" w:rsidP="00DD3EB2">
      <w:pPr>
        <w:pStyle w:val="NumberedList1"/>
      </w:pPr>
      <w:r>
        <w:t>Verify enhanced user Remote Desktop e</w:t>
      </w:r>
      <w:r w:rsidR="005E5BE2">
        <w:t>xperience</w:t>
      </w:r>
      <w:r>
        <w:t xml:space="preserve"> in Windows 7</w:t>
      </w:r>
      <w:r w:rsidRPr="00DD3EB2">
        <w:t xml:space="preserve"> </w:t>
      </w:r>
      <w:r>
        <w:t>using RemoteFX.</w:t>
      </w:r>
    </w:p>
    <w:p w:rsidR="00A04639" w:rsidRPr="00323470" w:rsidRDefault="00323470" w:rsidP="00DD3EB2">
      <w:pPr>
        <w:pStyle w:val="NumberedList1"/>
        <w:rPr>
          <w:color w:val="FF0000"/>
        </w:rPr>
      </w:pPr>
      <w:r w:rsidRPr="00323470">
        <w:t>For</w:t>
      </w:r>
      <w:r w:rsidR="00A04639" w:rsidRPr="00323470">
        <w:t xml:space="preserve"> the full end-to-end </w:t>
      </w:r>
      <w:r w:rsidRPr="00323470">
        <w:t xml:space="preserve">RDS experience please refer to the </w:t>
      </w:r>
      <w:hyperlink r:id="rId17" w:history="1">
        <w:r w:rsidRPr="00323470">
          <w:rPr>
            <w:rStyle w:val="Hyperlink"/>
            <w:szCs w:val="20"/>
          </w:rPr>
          <w:t>Deployment G</w:t>
        </w:r>
        <w:r w:rsidR="00A04639" w:rsidRPr="00323470">
          <w:rPr>
            <w:rStyle w:val="Hyperlink"/>
            <w:szCs w:val="20"/>
          </w:rPr>
          <w:t>uide for Connection Broker</w:t>
        </w:r>
      </w:hyperlink>
      <w:r>
        <w:t>. The scope of</w:t>
      </w:r>
      <w:r w:rsidR="00A04639" w:rsidRPr="00323470">
        <w:t xml:space="preserve"> this</w:t>
      </w:r>
      <w:r>
        <w:t xml:space="preserve"> document is to provide only an</w:t>
      </w:r>
      <w:r w:rsidR="00A04639" w:rsidRPr="00323470">
        <w:t xml:space="preserve"> eval</w:t>
      </w:r>
      <w:r>
        <w:t>uation</w:t>
      </w:r>
      <w:r w:rsidR="00A04639" w:rsidRPr="00323470">
        <w:t xml:space="preserve"> experience </w:t>
      </w:r>
      <w:r>
        <w:t>for a RemoteFX h</w:t>
      </w:r>
      <w:r w:rsidR="00A04639" w:rsidRPr="00323470">
        <w:t xml:space="preserve">ost server and guest VM </w:t>
      </w:r>
      <w:r>
        <w:t>as well as leveraging the RemoteFX connection between them.</w:t>
      </w:r>
    </w:p>
    <w:p w:rsidR="001A7209" w:rsidRDefault="001A7209" w:rsidP="001A7209">
      <w:pPr>
        <w:pStyle w:val="Heading3"/>
      </w:pPr>
      <w:bookmarkStart w:id="4" w:name="_Toc262193239"/>
      <w:r>
        <w:t>Step 1: Prepare Windows Server 2008 R2 SP1 for Evaluating RemoteFX</w:t>
      </w:r>
      <w:bookmarkEnd w:id="4"/>
    </w:p>
    <w:p w:rsidR="001A7209" w:rsidRDefault="001A7209" w:rsidP="001A7209">
      <w:r>
        <w:t>Prepare the physical computer running Windows Server 2008 R2 SP1 for evaluating RemoteFX by performing the following steps:</w:t>
      </w:r>
    </w:p>
    <w:p w:rsidR="001A7209" w:rsidRDefault="001A7209" w:rsidP="006C4E59">
      <w:pPr>
        <w:pStyle w:val="NumberedList1"/>
        <w:numPr>
          <w:ilvl w:val="0"/>
          <w:numId w:val="13"/>
        </w:numPr>
      </w:pPr>
      <w:r>
        <w:t>Install Windows Server 2008 R2 SP1 on the computer.</w:t>
      </w:r>
    </w:p>
    <w:p w:rsidR="001A7209" w:rsidRDefault="001A7209" w:rsidP="006C4E59">
      <w:pPr>
        <w:pStyle w:val="NumberedList1"/>
        <w:numPr>
          <w:ilvl w:val="0"/>
          <w:numId w:val="13"/>
        </w:numPr>
      </w:pPr>
      <w:r>
        <w:t>Install the Hyper-V server role.</w:t>
      </w:r>
    </w:p>
    <w:p w:rsidR="00772066" w:rsidRDefault="00772066" w:rsidP="00772066">
      <w:pPr>
        <w:pStyle w:val="TextinList1"/>
      </w:pPr>
      <w:r>
        <w:t xml:space="preserve">For more information about installing the Hyper-V server role, see “Installing Hyper-V” in the </w:t>
      </w:r>
      <w:r w:rsidRPr="00772066">
        <w:rPr>
          <w:rStyle w:val="Italic"/>
        </w:rPr>
        <w:t>Hyper-V Planning and Deployment Guide</w:t>
      </w:r>
      <w:r>
        <w:t xml:space="preserve"> available at </w:t>
      </w:r>
      <w:hyperlink r:id="rId18" w:history="1">
        <w:r w:rsidRPr="00D32AA0">
          <w:rPr>
            <w:rStyle w:val="Hyperlink"/>
            <w:szCs w:val="20"/>
          </w:rPr>
          <w:t>http://www.microsoft.com/downloadS/details.aspx?FamilyID=5da4058e-72cc-4b8d-bbb1-5e16a136ef42&amp;displaylang=en</w:t>
        </w:r>
      </w:hyperlink>
      <w:r>
        <w:t>.</w:t>
      </w:r>
    </w:p>
    <w:p w:rsidR="001A7209" w:rsidRDefault="001A7209" w:rsidP="006C4E59">
      <w:pPr>
        <w:pStyle w:val="NumberedList1"/>
        <w:numPr>
          <w:ilvl w:val="0"/>
          <w:numId w:val="13"/>
        </w:numPr>
      </w:pPr>
      <w:r>
        <w:t>Install the Remote Desktop Services server role with the following role services, as illustrated in the following figure:</w:t>
      </w:r>
    </w:p>
    <w:p w:rsidR="001A7209" w:rsidRDefault="001A7209" w:rsidP="001A7209">
      <w:pPr>
        <w:pStyle w:val="BulletedList2"/>
      </w:pPr>
      <w:r>
        <w:t>Remote Desktop Virtualization Host</w:t>
      </w:r>
    </w:p>
    <w:p w:rsidR="001A7209" w:rsidRDefault="001A7209" w:rsidP="001A7209">
      <w:pPr>
        <w:pStyle w:val="BulletedList2"/>
      </w:pPr>
      <w:r>
        <w:t>Core Services</w:t>
      </w:r>
    </w:p>
    <w:p w:rsidR="001A7209" w:rsidRDefault="001A7209" w:rsidP="001A7209">
      <w:pPr>
        <w:pStyle w:val="BulletedList2"/>
      </w:pPr>
      <w:r>
        <w:t>RemoteFX</w:t>
      </w:r>
    </w:p>
    <w:p w:rsidR="00F829B9" w:rsidRPr="006260DB" w:rsidRDefault="00B20439" w:rsidP="00F829B9">
      <w:pPr>
        <w:pStyle w:val="FigureinList1"/>
        <w:rPr>
          <w:rStyle w:val="FigureEmbedded"/>
          <w:rFonts w:ascii="Segoe UI" w:hAnsi="Segoe UI" w:cs="Segoe UI"/>
        </w:rPr>
      </w:pPr>
      <w:r>
        <w:rPr>
          <w:rFonts w:ascii="Segoe UI" w:hAnsi="Segoe UI" w:cs="Segoe UI"/>
          <w:noProof/>
          <w:szCs w:val="18"/>
        </w:rPr>
        <w:drawing>
          <wp:inline distT="0" distB="0" distL="0" distR="0" wp14:anchorId="01B55C16" wp14:editId="01B55C17">
            <wp:extent cx="5029200" cy="3347085"/>
            <wp:effectExtent l="19050" t="0" r="0" b="0"/>
            <wp:docPr id="46" name="Picture 45" descr="RemoteFX_Installation_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teFX_Installation_Snapshot.png"/>
                    <pic:cNvPicPr/>
                  </pic:nvPicPr>
                  <pic:blipFill>
                    <a:blip r:embed="rId19" cstate="print"/>
                    <a:stretch>
                      <a:fillRect/>
                    </a:stretch>
                  </pic:blipFill>
                  <pic:spPr>
                    <a:xfrm>
                      <a:off x="0" y="0"/>
                      <a:ext cx="5029200" cy="3347085"/>
                    </a:xfrm>
                    <a:prstGeom prst="rect">
                      <a:avLst/>
                    </a:prstGeom>
                  </pic:spPr>
                </pic:pic>
              </a:graphicData>
            </a:graphic>
          </wp:inline>
        </w:drawing>
      </w:r>
    </w:p>
    <w:p w:rsidR="00F829B9" w:rsidRDefault="001745B5" w:rsidP="00F829B9">
      <w:pPr>
        <w:pStyle w:val="LabelinList1"/>
        <w:rPr>
          <w:rFonts w:eastAsia="Calibri"/>
        </w:rPr>
      </w:pPr>
      <w:r>
        <w:t>Figure 1</w:t>
      </w:r>
      <w:r w:rsidR="00F829B9" w:rsidRPr="006260DB">
        <w:t xml:space="preserve">: </w:t>
      </w:r>
      <w:r w:rsidR="00DD7666" w:rsidRPr="00DD7666">
        <w:rPr>
          <w:rFonts w:eastAsia="Calibri"/>
        </w:rPr>
        <w:t xml:space="preserve">Remote Desktop Virtualization Host </w:t>
      </w:r>
      <w:r w:rsidR="00F829B9">
        <w:rPr>
          <w:rFonts w:eastAsia="Calibri"/>
        </w:rPr>
        <w:t>role services</w:t>
      </w:r>
    </w:p>
    <w:p w:rsidR="00772066" w:rsidRDefault="00772066" w:rsidP="00772066">
      <w:pPr>
        <w:pStyle w:val="TextinList1"/>
      </w:pPr>
      <w:r>
        <w:t xml:space="preserve">For more information about installing the </w:t>
      </w:r>
      <w:r w:rsidR="00DD7666" w:rsidRPr="00DD7666">
        <w:t>Rem</w:t>
      </w:r>
      <w:r w:rsidR="00DD7666">
        <w:t>ote Desktop Virtualization Host</w:t>
      </w:r>
      <w:r w:rsidR="00DD7666" w:rsidRPr="00DD7666">
        <w:t xml:space="preserve"> </w:t>
      </w:r>
      <w:r w:rsidR="00DD7666">
        <w:t>role service</w:t>
      </w:r>
      <w:r>
        <w:t>, see “</w:t>
      </w:r>
      <w:r w:rsidR="00DD7666" w:rsidRPr="00DD7666">
        <w:t>Install the Remote Desktop Virtualization Host Role Service</w:t>
      </w:r>
      <w:r>
        <w:t xml:space="preserve">” available at </w:t>
      </w:r>
      <w:hyperlink r:id="rId20" w:history="1">
        <w:r w:rsidR="00DD7666" w:rsidRPr="00D32AA0">
          <w:rPr>
            <w:rStyle w:val="Hyperlink"/>
            <w:szCs w:val="20"/>
          </w:rPr>
          <w:t>http://technet.microsoft.com/en-us/library/dd759143.aspx</w:t>
        </w:r>
      </w:hyperlink>
      <w:r w:rsidR="00DD7666">
        <w:t>.</w:t>
      </w:r>
    </w:p>
    <w:p w:rsidR="001A7209" w:rsidRDefault="00F829B9" w:rsidP="006C4E59">
      <w:pPr>
        <w:pStyle w:val="NumberedList1"/>
        <w:numPr>
          <w:ilvl w:val="0"/>
          <w:numId w:val="13"/>
        </w:numPr>
      </w:pPr>
      <w:r>
        <w:t>Verify that the appropriate device drivers have been installed for the 3D accelerated video display adapter.</w:t>
      </w:r>
    </w:p>
    <w:p w:rsidR="00F829B9" w:rsidRDefault="00F829B9" w:rsidP="00F829B9">
      <w:pPr>
        <w:pStyle w:val="TextinList1"/>
      </w:pPr>
      <w:r>
        <w:t xml:space="preserve">Unless the appropriate device drivers are installed for the 3D accelerated video display adapter, you cannot start the Windows 7 virtual machine with the </w:t>
      </w:r>
      <w:r w:rsidR="00772066" w:rsidRPr="00772066">
        <w:t>RemoteFX 3D Video Adapter Support</w:t>
      </w:r>
      <w:r w:rsidR="00772066">
        <w:t xml:space="preserve"> enabled.</w:t>
      </w:r>
    </w:p>
    <w:p w:rsidR="00C70E26" w:rsidRDefault="00420514" w:rsidP="00BB70DF">
      <w:pPr>
        <w:pStyle w:val="NumberedList1"/>
        <w:numPr>
          <w:ilvl w:val="0"/>
          <w:numId w:val="13"/>
        </w:numPr>
      </w:pPr>
      <w:r w:rsidRPr="00323470">
        <w:t>On the Win7-02 machine; e</w:t>
      </w:r>
      <w:r w:rsidR="00BB70DF" w:rsidRPr="00323470">
        <w:t xml:space="preserve">nable </w:t>
      </w:r>
      <w:r w:rsidR="00BB70DF">
        <w:t xml:space="preserve">USB support for Remote FX </w:t>
      </w:r>
      <w:r w:rsidR="00AB3132">
        <w:t>in</w:t>
      </w:r>
      <w:r w:rsidR="00C70E26">
        <w:t xml:space="preserve"> the Remote Desktop Client by performing the following steps:</w:t>
      </w:r>
    </w:p>
    <w:p w:rsidR="00AB3132" w:rsidRDefault="00AB3132" w:rsidP="00AB3132">
      <w:pPr>
        <w:pStyle w:val="AlertTextinList1"/>
      </w:pPr>
      <w:r w:rsidRPr="00AB3132">
        <w:rPr>
          <w:rStyle w:val="Strong"/>
          <w:rFonts w:ascii="Segoe UI" w:hAnsi="Segoe UI" w:cs="Segoe UI"/>
        </w:rPr>
        <w:t>Note:</w:t>
      </w:r>
      <w:r w:rsidRPr="00B81378">
        <w:t xml:space="preserve"> </w:t>
      </w:r>
      <w:r>
        <w:t>For the purposes of these steps, the Local Group Policy Editor is used. However, the same policy can be set using Group Policy in Active Directory Domain Services (AD DS).</w:t>
      </w:r>
    </w:p>
    <w:p w:rsidR="00BB70DF" w:rsidRDefault="00C70E26" w:rsidP="00C70E26">
      <w:pPr>
        <w:pStyle w:val="NumberedList2"/>
      </w:pPr>
      <w:r>
        <w:t xml:space="preserve">Start </w:t>
      </w:r>
      <w:r w:rsidR="00BB70DF" w:rsidRPr="00C70E26">
        <w:rPr>
          <w:rStyle w:val="Bold"/>
        </w:rPr>
        <w:t>Gpedit.exe</w:t>
      </w:r>
      <w:r w:rsidR="00BB70DF">
        <w:t>.</w:t>
      </w:r>
    </w:p>
    <w:p w:rsidR="00C70E26" w:rsidRDefault="00C70E26" w:rsidP="00C70E26">
      <w:pPr>
        <w:pStyle w:val="NumberedList2"/>
      </w:pPr>
      <w:r>
        <w:t xml:space="preserve">In </w:t>
      </w:r>
      <w:r w:rsidRPr="00C70E26">
        <w:rPr>
          <w:rStyle w:val="Bold"/>
        </w:rPr>
        <w:t>Local Group Policy Editor</w:t>
      </w:r>
      <w:r>
        <w:t>, in the navigation page, go to Computer Configuration | Administrative Templates | Windows Components | Remote Desktop Services | Remote Desktop Connection Client | RemoteFX USB Device Redirection.</w:t>
      </w:r>
    </w:p>
    <w:p w:rsidR="00C70E26" w:rsidRDefault="00C70E26" w:rsidP="00C70E26">
      <w:pPr>
        <w:pStyle w:val="NumberedList2"/>
      </w:pPr>
      <w:r>
        <w:t xml:space="preserve">In the details pane, right-click </w:t>
      </w:r>
      <w:r w:rsidRPr="00C70E26">
        <w:rPr>
          <w:rStyle w:val="Bold"/>
        </w:rPr>
        <w:t>Allow RDP redirection of other supported RemoteFX USB devices from this computer</w:t>
      </w:r>
      <w:r>
        <w:t xml:space="preserve">, and then click </w:t>
      </w:r>
      <w:r w:rsidRPr="00C70E26">
        <w:rPr>
          <w:rStyle w:val="Bold"/>
        </w:rPr>
        <w:t>Edit</w:t>
      </w:r>
      <w:r>
        <w:t>.</w:t>
      </w:r>
    </w:p>
    <w:p w:rsidR="0058507C" w:rsidRDefault="0058507C" w:rsidP="0058507C">
      <w:pPr>
        <w:pStyle w:val="NumberedList2"/>
      </w:pPr>
      <w:r>
        <w:t xml:space="preserve">In the </w:t>
      </w:r>
      <w:r w:rsidRPr="00C70E26">
        <w:rPr>
          <w:rStyle w:val="Bold"/>
        </w:rPr>
        <w:t>Allow RDP redirection of other supported RemoteFX USB devices from this computer</w:t>
      </w:r>
      <w:r>
        <w:t xml:space="preserve"> dialog box, click </w:t>
      </w:r>
      <w:r w:rsidRPr="0058507C">
        <w:rPr>
          <w:rStyle w:val="Bold"/>
        </w:rPr>
        <w:t>Enabled</w:t>
      </w:r>
      <w:r>
        <w:t>.</w:t>
      </w:r>
    </w:p>
    <w:p w:rsidR="0058507C" w:rsidRDefault="0058507C" w:rsidP="0058507C">
      <w:pPr>
        <w:pStyle w:val="NumberedList2"/>
      </w:pPr>
      <w:r>
        <w:t xml:space="preserve">In the </w:t>
      </w:r>
      <w:r w:rsidRPr="00C70E26">
        <w:rPr>
          <w:rStyle w:val="Bold"/>
        </w:rPr>
        <w:t>Allow RDP redirection of other supported RemoteFX USB devices from this computer</w:t>
      </w:r>
      <w:r>
        <w:t xml:space="preserve"> dialog box, in </w:t>
      </w:r>
      <w:r w:rsidRPr="0058507C">
        <w:rPr>
          <w:rStyle w:val="Bold"/>
        </w:rPr>
        <w:t>RemoteFX USB Redirection Access Rights</w:t>
      </w:r>
      <w:r>
        <w:t xml:space="preserve">, select </w:t>
      </w:r>
      <w:r w:rsidRPr="0058507C">
        <w:rPr>
          <w:rStyle w:val="Bold"/>
        </w:rPr>
        <w:t>Administrators and Users</w:t>
      </w:r>
      <w:r>
        <w:t>.</w:t>
      </w:r>
    </w:p>
    <w:p w:rsidR="0058507C" w:rsidRDefault="0058507C" w:rsidP="0058507C">
      <w:pPr>
        <w:pStyle w:val="TextinList2"/>
      </w:pPr>
      <w:r>
        <w:t xml:space="preserve">The </w:t>
      </w:r>
      <w:r w:rsidRPr="0058507C">
        <w:t>Allow RDP redirection of other supported RemoteFX USB devices from this computer dialog box</w:t>
      </w:r>
      <w:r>
        <w:t xml:space="preserve"> should be configured as illustrated in the following figure.</w:t>
      </w:r>
    </w:p>
    <w:p w:rsidR="0058507C" w:rsidRPr="006260DB" w:rsidRDefault="0058507C" w:rsidP="0058507C">
      <w:pPr>
        <w:pStyle w:val="FigureinList2"/>
        <w:rPr>
          <w:rStyle w:val="FigureEmbedded"/>
          <w:rFonts w:ascii="Segoe UI" w:hAnsi="Segoe UI" w:cs="Segoe UI"/>
        </w:rPr>
      </w:pPr>
      <w:r>
        <w:rPr>
          <w:rFonts w:ascii="Segoe UI" w:hAnsi="Segoe UI" w:cs="Segoe UI"/>
          <w:noProof/>
          <w:szCs w:val="18"/>
        </w:rPr>
        <w:drawing>
          <wp:inline distT="0" distB="0" distL="0" distR="0" wp14:anchorId="01B55C18" wp14:editId="01B55C19">
            <wp:extent cx="5029200" cy="4612640"/>
            <wp:effectExtent l="19050" t="0" r="0" b="0"/>
            <wp:docPr id="3" name="Picture 2" descr="RemoteFX_USB_Group_Policy_En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teFX_USB_Group_Policy_Enable.png"/>
                    <pic:cNvPicPr/>
                  </pic:nvPicPr>
                  <pic:blipFill>
                    <a:blip r:embed="rId21" cstate="print"/>
                    <a:stretch>
                      <a:fillRect/>
                    </a:stretch>
                  </pic:blipFill>
                  <pic:spPr>
                    <a:xfrm>
                      <a:off x="0" y="0"/>
                      <a:ext cx="5029200" cy="4612640"/>
                    </a:xfrm>
                    <a:prstGeom prst="rect">
                      <a:avLst/>
                    </a:prstGeom>
                  </pic:spPr>
                </pic:pic>
              </a:graphicData>
            </a:graphic>
          </wp:inline>
        </w:drawing>
      </w:r>
    </w:p>
    <w:p w:rsidR="0058507C" w:rsidRDefault="0058507C" w:rsidP="0058507C">
      <w:pPr>
        <w:pStyle w:val="LabelinList2"/>
        <w:rPr>
          <w:rFonts w:eastAsia="Calibri"/>
        </w:rPr>
      </w:pPr>
      <w:r>
        <w:t>Figure 1</w:t>
      </w:r>
      <w:r w:rsidRPr="006260DB">
        <w:t xml:space="preserve">: </w:t>
      </w:r>
      <w:r>
        <w:rPr>
          <w:rFonts w:eastAsia="Calibri"/>
        </w:rPr>
        <w:t>RemoteFX USB device policy settings</w:t>
      </w:r>
    </w:p>
    <w:p w:rsidR="0058507C" w:rsidRDefault="0058507C" w:rsidP="0058507C">
      <w:pPr>
        <w:pStyle w:val="NumberedList2"/>
      </w:pPr>
      <w:r>
        <w:t xml:space="preserve">In the </w:t>
      </w:r>
      <w:r w:rsidRPr="00C70E26">
        <w:rPr>
          <w:rStyle w:val="Bold"/>
        </w:rPr>
        <w:t>Allow RDP redirection of other supported RemoteFX USB devices from this computer</w:t>
      </w:r>
      <w:r>
        <w:t xml:space="preserve"> dialog box, click </w:t>
      </w:r>
      <w:r>
        <w:rPr>
          <w:rStyle w:val="Bold"/>
        </w:rPr>
        <w:t>OK</w:t>
      </w:r>
      <w:r>
        <w:t>.</w:t>
      </w:r>
    </w:p>
    <w:p w:rsidR="00BB70DF" w:rsidRDefault="0058507C" w:rsidP="00BB70DF">
      <w:pPr>
        <w:pStyle w:val="NumberedList1"/>
        <w:numPr>
          <w:ilvl w:val="0"/>
          <w:numId w:val="13"/>
        </w:numPr>
      </w:pPr>
      <w:r>
        <w:t>From a command prompt, type gpupdate.exe /force.</w:t>
      </w:r>
    </w:p>
    <w:p w:rsidR="0058507C" w:rsidRDefault="0058507C" w:rsidP="00BB70DF">
      <w:pPr>
        <w:pStyle w:val="NumberedList1"/>
        <w:numPr>
          <w:ilvl w:val="0"/>
          <w:numId w:val="13"/>
        </w:numPr>
      </w:pPr>
      <w:r>
        <w:t>Restart the computer for the group policy settings to take effect.</w:t>
      </w:r>
    </w:p>
    <w:p w:rsidR="001A7209" w:rsidRDefault="001A7209" w:rsidP="001A7209">
      <w:pPr>
        <w:pStyle w:val="Heading3"/>
      </w:pPr>
      <w:bookmarkStart w:id="5" w:name="_Toc262193240"/>
      <w:r>
        <w:t xml:space="preserve">Step 2: Install </w:t>
      </w:r>
      <w:r w:rsidR="00010798">
        <w:t xml:space="preserve">and Configure </w:t>
      </w:r>
      <w:r>
        <w:t>Windows 7 SP1 in a Virtual Machine</w:t>
      </w:r>
      <w:bookmarkEnd w:id="5"/>
    </w:p>
    <w:p w:rsidR="00010798" w:rsidRDefault="00DD7666" w:rsidP="00DD7666">
      <w:r>
        <w:t>Windows 7 SP1 is installed on a virtual machine running in Hyper-V</w:t>
      </w:r>
      <w:r w:rsidR="00010798">
        <w:t xml:space="preserve"> by performing the following steps:</w:t>
      </w:r>
    </w:p>
    <w:p w:rsidR="00DD7666" w:rsidRDefault="00010798" w:rsidP="006C4E59">
      <w:pPr>
        <w:pStyle w:val="NumberedList1"/>
        <w:numPr>
          <w:ilvl w:val="0"/>
          <w:numId w:val="14"/>
        </w:numPr>
      </w:pPr>
      <w:r>
        <w:t>Install Windows 7 SP1 using the default installation options.</w:t>
      </w:r>
    </w:p>
    <w:p w:rsidR="00010798" w:rsidRDefault="00010798" w:rsidP="006C4E59">
      <w:pPr>
        <w:pStyle w:val="NumberedList1"/>
        <w:numPr>
          <w:ilvl w:val="0"/>
          <w:numId w:val="14"/>
        </w:numPr>
      </w:pPr>
      <w:r>
        <w:t>Enable Remote Desktop connections for the account you will use to log on to Windows 7 SP1.</w:t>
      </w:r>
    </w:p>
    <w:p w:rsidR="00010798" w:rsidRPr="00DD7666" w:rsidRDefault="00010798" w:rsidP="00010798">
      <w:pPr>
        <w:pStyle w:val="TextinList1"/>
      </w:pPr>
      <w:r>
        <w:t xml:space="preserve">For more information about enabling Remote Desktop connections in Windows 7, see “What types of Remote Desktop connections should I allow?” in </w:t>
      </w:r>
      <w:r w:rsidRPr="00010798">
        <w:rPr>
          <w:rStyle w:val="Italic"/>
        </w:rPr>
        <w:t>Windows 7 Help</w:t>
      </w:r>
      <w:r>
        <w:t>.</w:t>
      </w:r>
    </w:p>
    <w:p w:rsidR="00010798" w:rsidRDefault="00010798" w:rsidP="006C4E59">
      <w:pPr>
        <w:pStyle w:val="NumberedList1"/>
        <w:numPr>
          <w:ilvl w:val="0"/>
          <w:numId w:val="14"/>
        </w:numPr>
      </w:pPr>
      <w:r>
        <w:t>Verify that you can connect to Windows 7 SP1 by using the Remote Desktop Connection client in Windows Server 2008 R2 SP1.</w:t>
      </w:r>
    </w:p>
    <w:p w:rsidR="005312BD" w:rsidRDefault="005312BD" w:rsidP="006C4E59">
      <w:pPr>
        <w:pStyle w:val="NumberedList1"/>
        <w:numPr>
          <w:ilvl w:val="0"/>
          <w:numId w:val="14"/>
        </w:numPr>
      </w:pPr>
      <w:r>
        <w:t>Shutdown the Windows 7 virtual machine.</w:t>
      </w:r>
    </w:p>
    <w:p w:rsidR="001A7209" w:rsidRDefault="00010798" w:rsidP="001A7209">
      <w:pPr>
        <w:pStyle w:val="Heading3"/>
      </w:pPr>
      <w:bookmarkStart w:id="6" w:name="_Toc262193241"/>
      <w:r>
        <w:t>Step 3</w:t>
      </w:r>
      <w:r w:rsidR="001A7209">
        <w:t>: Enable RemoteFX 3D Video Adapter Support on Windows 7 Virtual Machine</w:t>
      </w:r>
      <w:bookmarkEnd w:id="6"/>
    </w:p>
    <w:p w:rsidR="00010798" w:rsidRDefault="00010798" w:rsidP="00010798">
      <w:r>
        <w:t xml:space="preserve">The </w:t>
      </w:r>
      <w:r w:rsidR="005312BD">
        <w:t>RemoteFX 3D Video Adapter Support must be added to the Windows 7 virtual machine by performing the following steps on the computer running Windows Server 2008 R2 SP1:</w:t>
      </w:r>
    </w:p>
    <w:p w:rsidR="005312BD" w:rsidRDefault="005312BD" w:rsidP="006C4E59">
      <w:pPr>
        <w:pStyle w:val="NumberedList1"/>
        <w:numPr>
          <w:ilvl w:val="0"/>
          <w:numId w:val="15"/>
        </w:numPr>
      </w:pPr>
      <w:r>
        <w:t>Start Hyper-V Manager.</w:t>
      </w:r>
    </w:p>
    <w:p w:rsidR="005312BD" w:rsidRDefault="005312BD" w:rsidP="006C4E59">
      <w:pPr>
        <w:pStyle w:val="NumberedList1"/>
        <w:numPr>
          <w:ilvl w:val="0"/>
          <w:numId w:val="15"/>
        </w:numPr>
      </w:pPr>
      <w:r>
        <w:t xml:space="preserve">In Hyper-V Manager, select the Windows 7 virtual machine and in the </w:t>
      </w:r>
      <w:r w:rsidRPr="005312BD">
        <w:rPr>
          <w:rStyle w:val="Bold"/>
        </w:rPr>
        <w:t>Actions</w:t>
      </w:r>
      <w:r>
        <w:t xml:space="preserve"> pane click </w:t>
      </w:r>
      <w:r w:rsidRPr="005312BD">
        <w:rPr>
          <w:rStyle w:val="Bold"/>
        </w:rPr>
        <w:t>Settings</w:t>
      </w:r>
      <w:r>
        <w:t>.</w:t>
      </w:r>
    </w:p>
    <w:p w:rsidR="005312BD" w:rsidRDefault="005312BD" w:rsidP="006C4E59">
      <w:pPr>
        <w:pStyle w:val="NumberedList1"/>
        <w:numPr>
          <w:ilvl w:val="0"/>
          <w:numId w:val="15"/>
        </w:numPr>
      </w:pPr>
      <w:r>
        <w:t>In the</w:t>
      </w:r>
      <w:r w:rsidR="006C4E59">
        <w:t xml:space="preserve"> navigation pane, under the</w:t>
      </w:r>
      <w:r>
        <w:t xml:space="preserve"> </w:t>
      </w:r>
      <w:r w:rsidRPr="005312BD">
        <w:rPr>
          <w:rStyle w:val="Bold"/>
        </w:rPr>
        <w:t>Hardware</w:t>
      </w:r>
      <w:r>
        <w:t xml:space="preserve"> section, click </w:t>
      </w:r>
      <w:r w:rsidRPr="005312BD">
        <w:rPr>
          <w:rStyle w:val="Bold"/>
        </w:rPr>
        <w:t>Add Hardware</w:t>
      </w:r>
      <w:r>
        <w:t>.</w:t>
      </w:r>
    </w:p>
    <w:p w:rsidR="00420514" w:rsidRDefault="00420514" w:rsidP="006C4E59">
      <w:pPr>
        <w:pStyle w:val="NumberedList1"/>
        <w:numPr>
          <w:ilvl w:val="0"/>
          <w:numId w:val="15"/>
        </w:numPr>
      </w:pPr>
      <w:r>
        <w:t xml:space="preserve">Add the adapter; start the virtual machine; verify that the adapter is installed and then restart the machine. </w:t>
      </w:r>
    </w:p>
    <w:p w:rsidR="005312BD" w:rsidRDefault="005312BD" w:rsidP="006C4E59">
      <w:pPr>
        <w:pStyle w:val="NumberedList1"/>
        <w:numPr>
          <w:ilvl w:val="0"/>
          <w:numId w:val="15"/>
        </w:numPr>
      </w:pPr>
      <w:r>
        <w:t xml:space="preserve">In the </w:t>
      </w:r>
      <w:r w:rsidR="006C4E59">
        <w:t>properties</w:t>
      </w:r>
      <w:r>
        <w:t xml:space="preserve"> pane, click </w:t>
      </w:r>
      <w:r w:rsidRPr="005312BD">
        <w:rPr>
          <w:rStyle w:val="Bold"/>
        </w:rPr>
        <w:t>RemoteFX 3D Video Adapter</w:t>
      </w:r>
      <w:r>
        <w:t xml:space="preserve">, and then click </w:t>
      </w:r>
      <w:r w:rsidRPr="005312BD">
        <w:rPr>
          <w:rStyle w:val="Bold"/>
        </w:rPr>
        <w:t>Add</w:t>
      </w:r>
      <w:r>
        <w:t>.</w:t>
      </w:r>
    </w:p>
    <w:p w:rsidR="00323470" w:rsidRDefault="005312BD" w:rsidP="00323470">
      <w:pPr>
        <w:pStyle w:val="TextinList1"/>
      </w:pPr>
      <w:r>
        <w:t>The RemoteFX 3D Video Adapter appears in the list of hardware in the Hardware section</w:t>
      </w:r>
      <w:r w:rsidR="00394155">
        <w:t xml:space="preserve"> as show in the following figure</w:t>
      </w:r>
      <w:r>
        <w:t>.</w:t>
      </w:r>
    </w:p>
    <w:p w:rsidR="00420514" w:rsidRPr="00323470" w:rsidRDefault="00323470" w:rsidP="00323470">
      <w:pPr>
        <w:pStyle w:val="NumberedList1"/>
        <w:numPr>
          <w:ilvl w:val="0"/>
          <w:numId w:val="15"/>
        </w:numPr>
      </w:pPr>
      <w:r>
        <w:t>Start the virtual machine</w:t>
      </w:r>
      <w:r w:rsidR="00420514" w:rsidRPr="00323470">
        <w:t xml:space="preserve">; verify that you can login and that you have loaded the driver. </w:t>
      </w:r>
      <w:r>
        <w:t xml:space="preserve">The VM will ask to be restarted at this point, perform the restart. </w:t>
      </w:r>
    </w:p>
    <w:p w:rsidR="00394155" w:rsidRPr="006260DB" w:rsidRDefault="00B20439" w:rsidP="00394155">
      <w:pPr>
        <w:pStyle w:val="FigureinList1"/>
        <w:rPr>
          <w:rStyle w:val="FigureEmbedded"/>
          <w:rFonts w:ascii="Segoe UI" w:hAnsi="Segoe UI" w:cs="Segoe UI"/>
        </w:rPr>
      </w:pPr>
      <w:r>
        <w:rPr>
          <w:rFonts w:ascii="Segoe UI" w:hAnsi="Segoe UI" w:cs="Segoe UI"/>
          <w:noProof/>
          <w:szCs w:val="18"/>
        </w:rPr>
        <w:drawing>
          <wp:inline distT="0" distB="0" distL="0" distR="0" wp14:anchorId="01B55C1A" wp14:editId="01B55C1B">
            <wp:extent cx="5029200" cy="4710430"/>
            <wp:effectExtent l="19050" t="0" r="0" b="0"/>
            <wp:docPr id="30" name="Picture 29" descr="RemoteFX_Video_Driver_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teFX_Video_Driver_Snapshot.png"/>
                    <pic:cNvPicPr/>
                  </pic:nvPicPr>
                  <pic:blipFill>
                    <a:blip r:embed="rId22" cstate="print"/>
                    <a:stretch>
                      <a:fillRect/>
                    </a:stretch>
                  </pic:blipFill>
                  <pic:spPr>
                    <a:xfrm>
                      <a:off x="0" y="0"/>
                      <a:ext cx="5029200" cy="4710430"/>
                    </a:xfrm>
                    <a:prstGeom prst="rect">
                      <a:avLst/>
                    </a:prstGeom>
                  </pic:spPr>
                </pic:pic>
              </a:graphicData>
            </a:graphic>
          </wp:inline>
        </w:drawing>
      </w:r>
    </w:p>
    <w:p w:rsidR="00394155" w:rsidRDefault="00394155" w:rsidP="00394155">
      <w:pPr>
        <w:pStyle w:val="LabelinList1"/>
        <w:rPr>
          <w:rFonts w:eastAsia="Calibri"/>
        </w:rPr>
      </w:pPr>
      <w:r w:rsidRPr="006260DB">
        <w:t xml:space="preserve">Figure 2: </w:t>
      </w:r>
      <w:r>
        <w:rPr>
          <w:rFonts w:eastAsia="Calibri"/>
        </w:rPr>
        <w:t>RemoteFX 3D Video Adapter in virtual machine settings</w:t>
      </w:r>
    </w:p>
    <w:p w:rsidR="001A7209" w:rsidRDefault="00010798" w:rsidP="001A7209">
      <w:pPr>
        <w:pStyle w:val="Heading3"/>
      </w:pPr>
      <w:bookmarkStart w:id="7" w:name="_Toc262193242"/>
      <w:r>
        <w:t>Step 4</w:t>
      </w:r>
      <w:r w:rsidR="001A7209">
        <w:t xml:space="preserve">: </w:t>
      </w:r>
      <w:r w:rsidR="00394155">
        <w:t>Evaluate</w:t>
      </w:r>
      <w:r w:rsidR="001A7209">
        <w:t xml:space="preserve"> RemoteFX User Experience</w:t>
      </w:r>
      <w:bookmarkEnd w:id="7"/>
    </w:p>
    <w:p w:rsidR="005E5BE2" w:rsidRDefault="00394155" w:rsidP="0062176C">
      <w:r>
        <w:t>To verify that RemoteFX is properly installed and configured and to evaluate the RemoteFX user experience, perform the following steps:</w:t>
      </w:r>
    </w:p>
    <w:p w:rsidR="00394155" w:rsidRDefault="00394155" w:rsidP="006C4E59">
      <w:pPr>
        <w:pStyle w:val="NumberedList1"/>
        <w:numPr>
          <w:ilvl w:val="0"/>
          <w:numId w:val="16"/>
        </w:numPr>
      </w:pPr>
      <w:r>
        <w:t>Start the virtual machine running Windows 7 SP1.</w:t>
      </w:r>
    </w:p>
    <w:p w:rsidR="00420514" w:rsidRDefault="00420514" w:rsidP="00420514">
      <w:pPr>
        <w:pStyle w:val="NumberedList1"/>
        <w:numPr>
          <w:ilvl w:val="0"/>
          <w:numId w:val="0"/>
        </w:numPr>
        <w:ind w:left="360"/>
      </w:pPr>
      <w:r>
        <w:t xml:space="preserve">Win7-01 enable remote </w:t>
      </w:r>
    </w:p>
    <w:p w:rsidR="000A2985" w:rsidRDefault="00394155" w:rsidP="006C4E59">
      <w:pPr>
        <w:pStyle w:val="NumberedList1"/>
        <w:numPr>
          <w:ilvl w:val="0"/>
          <w:numId w:val="14"/>
        </w:numPr>
      </w:pPr>
      <w:r>
        <w:t xml:space="preserve">Establish </w:t>
      </w:r>
      <w:r w:rsidR="00370623">
        <w:t xml:space="preserve">a Remote Desktop session with Windows 7 SP1 by using the Remote Desktop Connection client in Windows Server 2008 R2 SP1 with </w:t>
      </w:r>
      <w:r w:rsidR="000A2985">
        <w:t>the following options enabled:</w:t>
      </w:r>
    </w:p>
    <w:p w:rsidR="00370623" w:rsidRDefault="000A2985" w:rsidP="000A2985">
      <w:pPr>
        <w:pStyle w:val="TextinList1"/>
      </w:pPr>
      <w:r>
        <w:t xml:space="preserve">On the </w:t>
      </w:r>
      <w:r w:rsidRPr="000A2985">
        <w:rPr>
          <w:rStyle w:val="Bold"/>
        </w:rPr>
        <w:t>Local Resource</w:t>
      </w:r>
      <w:r w:rsidR="00B20439">
        <w:rPr>
          <w:rStyle w:val="Bold"/>
        </w:rPr>
        <w:t>s</w:t>
      </w:r>
      <w:r>
        <w:t xml:space="preserve"> tab, in </w:t>
      </w:r>
      <w:r w:rsidR="00370623" w:rsidRPr="000A2985">
        <w:rPr>
          <w:rStyle w:val="Bold"/>
        </w:rPr>
        <w:t xml:space="preserve">Apply Windows key </w:t>
      </w:r>
      <w:r w:rsidRPr="000A2985">
        <w:rPr>
          <w:rStyle w:val="Bold"/>
        </w:rPr>
        <w:t>combinations</w:t>
      </w:r>
      <w:r>
        <w:t>, select one of the following, as shown in the following figure</w:t>
      </w:r>
      <w:r w:rsidR="00370623">
        <w:t>:</w:t>
      </w:r>
    </w:p>
    <w:p w:rsidR="00C01095" w:rsidRDefault="00C01095" w:rsidP="00C01095">
      <w:pPr>
        <w:pStyle w:val="BulletedList2"/>
      </w:pPr>
      <w:r w:rsidRPr="00C01095">
        <w:rPr>
          <w:rStyle w:val="Bold"/>
        </w:rPr>
        <w:t>Only when using full screen</w:t>
      </w:r>
      <w:r>
        <w:t>. Select this option if you are going to run the Remote Desktop session in full screen.</w:t>
      </w:r>
    </w:p>
    <w:p w:rsidR="00C01095" w:rsidRDefault="00C01095" w:rsidP="00C01095">
      <w:pPr>
        <w:pStyle w:val="BulletedList2"/>
      </w:pPr>
      <w:r w:rsidRPr="00C01095">
        <w:rPr>
          <w:rStyle w:val="Bold"/>
        </w:rPr>
        <w:t>On the remote computer</w:t>
      </w:r>
      <w:r>
        <w:t>. Select this option if you are going to run the Remote Desktop session in a window.</w:t>
      </w:r>
    </w:p>
    <w:p w:rsidR="000A2985" w:rsidRPr="006260DB" w:rsidRDefault="00B20439" w:rsidP="000A2985">
      <w:pPr>
        <w:pStyle w:val="FigureinList1"/>
        <w:rPr>
          <w:rStyle w:val="FigureEmbedded"/>
          <w:rFonts w:ascii="Segoe UI" w:hAnsi="Segoe UI" w:cs="Segoe UI"/>
        </w:rPr>
      </w:pPr>
      <w:r>
        <w:rPr>
          <w:rFonts w:ascii="Segoe UI" w:hAnsi="Segoe UI" w:cs="Segoe UI"/>
          <w:noProof/>
          <w:szCs w:val="18"/>
        </w:rPr>
        <w:drawing>
          <wp:inline distT="0" distB="0" distL="0" distR="0" wp14:anchorId="01B55C1C" wp14:editId="01B55C1D">
            <wp:extent cx="3915322" cy="4448796"/>
            <wp:effectExtent l="19050" t="0" r="8978" b="0"/>
            <wp:docPr id="29" name="Picture 28" descr="Remote_Desktop_Connection_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te_Desktop_Connection_Options.png"/>
                    <pic:cNvPicPr/>
                  </pic:nvPicPr>
                  <pic:blipFill>
                    <a:blip r:embed="rId23" cstate="print"/>
                    <a:stretch>
                      <a:fillRect/>
                    </a:stretch>
                  </pic:blipFill>
                  <pic:spPr>
                    <a:xfrm>
                      <a:off x="0" y="0"/>
                      <a:ext cx="3915322" cy="4448796"/>
                    </a:xfrm>
                    <a:prstGeom prst="rect">
                      <a:avLst/>
                    </a:prstGeom>
                  </pic:spPr>
                </pic:pic>
              </a:graphicData>
            </a:graphic>
          </wp:inline>
        </w:drawing>
      </w:r>
    </w:p>
    <w:p w:rsidR="000A2985" w:rsidRDefault="001745B5" w:rsidP="000A2985">
      <w:pPr>
        <w:pStyle w:val="LabelinList1"/>
        <w:rPr>
          <w:rFonts w:eastAsia="Calibri"/>
        </w:rPr>
      </w:pPr>
      <w:r>
        <w:t>Figure 3</w:t>
      </w:r>
      <w:r w:rsidR="000A2985" w:rsidRPr="006260DB">
        <w:t xml:space="preserve">: </w:t>
      </w:r>
      <w:r w:rsidR="00B67938">
        <w:rPr>
          <w:rFonts w:eastAsia="Calibri"/>
        </w:rPr>
        <w:t>Local Resource</w:t>
      </w:r>
      <w:r w:rsidR="00B20439">
        <w:rPr>
          <w:rFonts w:eastAsia="Calibri"/>
        </w:rPr>
        <w:t>s</w:t>
      </w:r>
      <w:r w:rsidR="00B67938">
        <w:rPr>
          <w:rFonts w:eastAsia="Calibri"/>
        </w:rPr>
        <w:t xml:space="preserve"> tab options for Remote Desktop client</w:t>
      </w:r>
    </w:p>
    <w:p w:rsidR="000A2985" w:rsidRDefault="000A2985" w:rsidP="000A2985">
      <w:pPr>
        <w:pStyle w:val="TextinList1"/>
      </w:pPr>
      <w:r>
        <w:t xml:space="preserve">On the </w:t>
      </w:r>
      <w:r w:rsidR="00C01095">
        <w:rPr>
          <w:rStyle w:val="Bold"/>
        </w:rPr>
        <w:t>Experience</w:t>
      </w:r>
      <w:r>
        <w:t xml:space="preserve"> tab, in </w:t>
      </w:r>
      <w:r w:rsidR="00C01095">
        <w:rPr>
          <w:rStyle w:val="Bold"/>
        </w:rPr>
        <w:t>Performance section</w:t>
      </w:r>
      <w:r>
        <w:t xml:space="preserve">, select </w:t>
      </w:r>
      <w:r w:rsidR="00B67938" w:rsidRPr="00B67938">
        <w:rPr>
          <w:rStyle w:val="Bold"/>
        </w:rPr>
        <w:t>LAN (10Mbps or higher)</w:t>
      </w:r>
      <w:r w:rsidR="00B67938">
        <w:t xml:space="preserve"> and verify that all the check boxes are selected</w:t>
      </w:r>
      <w:r>
        <w:t>, as shown in the following figure:</w:t>
      </w:r>
    </w:p>
    <w:p w:rsidR="000A2985" w:rsidRPr="006260DB" w:rsidRDefault="00B20439" w:rsidP="000A2985">
      <w:pPr>
        <w:pStyle w:val="FigureinList1"/>
        <w:rPr>
          <w:rStyle w:val="FigureEmbedded"/>
          <w:rFonts w:ascii="Segoe UI" w:hAnsi="Segoe UI" w:cs="Segoe UI"/>
        </w:rPr>
      </w:pPr>
      <w:r>
        <w:rPr>
          <w:rFonts w:ascii="Segoe UI" w:hAnsi="Segoe UI" w:cs="Segoe UI"/>
          <w:noProof/>
          <w:szCs w:val="18"/>
        </w:rPr>
        <w:drawing>
          <wp:inline distT="0" distB="0" distL="0" distR="0" wp14:anchorId="01B55C1E" wp14:editId="01B55C1F">
            <wp:extent cx="3915322" cy="4448796"/>
            <wp:effectExtent l="19050" t="0" r="8978" b="0"/>
            <wp:docPr id="20" name="Picture 19" descr="Remote_Desktop_Connection_Options_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te_Desktop_Connection_Options_LAN.png"/>
                    <pic:cNvPicPr/>
                  </pic:nvPicPr>
                  <pic:blipFill>
                    <a:blip r:embed="rId24" cstate="print"/>
                    <a:stretch>
                      <a:fillRect/>
                    </a:stretch>
                  </pic:blipFill>
                  <pic:spPr>
                    <a:xfrm>
                      <a:off x="0" y="0"/>
                      <a:ext cx="3915322" cy="4448796"/>
                    </a:xfrm>
                    <a:prstGeom prst="rect">
                      <a:avLst/>
                    </a:prstGeom>
                  </pic:spPr>
                </pic:pic>
              </a:graphicData>
            </a:graphic>
          </wp:inline>
        </w:drawing>
      </w:r>
    </w:p>
    <w:p w:rsidR="000A2985" w:rsidRDefault="001745B5" w:rsidP="000A2985">
      <w:pPr>
        <w:pStyle w:val="LabelinList1"/>
        <w:rPr>
          <w:rFonts w:eastAsia="Calibri"/>
        </w:rPr>
      </w:pPr>
      <w:r>
        <w:t>Figure 4</w:t>
      </w:r>
      <w:r w:rsidR="000A2985" w:rsidRPr="006260DB">
        <w:t xml:space="preserve">: </w:t>
      </w:r>
      <w:r w:rsidR="00B67938">
        <w:rPr>
          <w:rFonts w:eastAsia="Calibri"/>
        </w:rPr>
        <w:t>Experience</w:t>
      </w:r>
      <w:r w:rsidR="00B67938" w:rsidRPr="00B67938">
        <w:rPr>
          <w:rFonts w:eastAsia="Calibri"/>
        </w:rPr>
        <w:t xml:space="preserve"> tab options for Remote Desktop client</w:t>
      </w:r>
    </w:p>
    <w:p w:rsidR="00394155" w:rsidRDefault="00370623" w:rsidP="006C4E59">
      <w:pPr>
        <w:pStyle w:val="NumberedList1"/>
        <w:numPr>
          <w:ilvl w:val="0"/>
          <w:numId w:val="16"/>
        </w:numPr>
      </w:pPr>
      <w:r>
        <w:t xml:space="preserve">Log on using an account that is a </w:t>
      </w:r>
      <w:r w:rsidR="00B67938">
        <w:t>member</w:t>
      </w:r>
      <w:r>
        <w:t xml:space="preserve"> of the local Administrators group on Windows 7 SP1.</w:t>
      </w:r>
    </w:p>
    <w:p w:rsidR="00370623" w:rsidRDefault="00370623" w:rsidP="006C4E59">
      <w:pPr>
        <w:pStyle w:val="NumberedList1"/>
        <w:numPr>
          <w:ilvl w:val="0"/>
          <w:numId w:val="16"/>
        </w:numPr>
      </w:pPr>
      <w:r>
        <w:t>Change the theme for the Windows 7 to use an Aero theme.</w:t>
      </w:r>
    </w:p>
    <w:p w:rsidR="00370623" w:rsidRDefault="00370623" w:rsidP="00370623">
      <w:pPr>
        <w:pStyle w:val="TextinList1"/>
      </w:pPr>
      <w:r>
        <w:t xml:space="preserve">The desktop theme should appear with all the Aero </w:t>
      </w:r>
      <w:r w:rsidR="00B67938">
        <w:t>features, such as transparency, as shown in the following figure.</w:t>
      </w:r>
    </w:p>
    <w:p w:rsidR="00B67938" w:rsidRPr="006260DB" w:rsidRDefault="00B20439" w:rsidP="00B67938">
      <w:pPr>
        <w:pStyle w:val="FigureinList1"/>
        <w:rPr>
          <w:rStyle w:val="FigureEmbedded"/>
          <w:rFonts w:ascii="Segoe UI" w:hAnsi="Segoe UI" w:cs="Segoe UI"/>
        </w:rPr>
      </w:pPr>
      <w:r>
        <w:rPr>
          <w:rFonts w:ascii="Segoe UI" w:hAnsi="Segoe UI" w:cs="Segoe UI"/>
          <w:noProof/>
          <w:szCs w:val="18"/>
        </w:rPr>
        <w:drawing>
          <wp:inline distT="0" distB="0" distL="0" distR="0" wp14:anchorId="01B55C20" wp14:editId="01B55C21">
            <wp:extent cx="5029200" cy="3771900"/>
            <wp:effectExtent l="19050" t="0" r="0" b="0"/>
            <wp:docPr id="18" name="Picture 17" descr="Windows7_Aero_Enab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7_Aero_Enabled.png"/>
                    <pic:cNvPicPr/>
                  </pic:nvPicPr>
                  <pic:blipFill>
                    <a:blip r:embed="rId25" cstate="print"/>
                    <a:stretch>
                      <a:fillRect/>
                    </a:stretch>
                  </pic:blipFill>
                  <pic:spPr>
                    <a:xfrm>
                      <a:off x="0" y="0"/>
                      <a:ext cx="5029200" cy="3771900"/>
                    </a:xfrm>
                    <a:prstGeom prst="rect">
                      <a:avLst/>
                    </a:prstGeom>
                  </pic:spPr>
                </pic:pic>
              </a:graphicData>
            </a:graphic>
          </wp:inline>
        </w:drawing>
      </w:r>
    </w:p>
    <w:p w:rsidR="00B67938" w:rsidRDefault="00B67938" w:rsidP="00B67938">
      <w:pPr>
        <w:pStyle w:val="LabelinList1"/>
        <w:rPr>
          <w:rFonts w:eastAsia="Calibri"/>
        </w:rPr>
      </w:pPr>
      <w:r w:rsidRPr="006260DB">
        <w:t xml:space="preserve">Figure </w:t>
      </w:r>
      <w:r w:rsidR="001745B5">
        <w:t>5</w:t>
      </w:r>
      <w:r w:rsidRPr="006260DB">
        <w:t xml:space="preserve">: </w:t>
      </w:r>
      <w:r>
        <w:rPr>
          <w:rFonts w:eastAsia="Calibri"/>
        </w:rPr>
        <w:t>Remote Desktop session with Aero theme enabled</w:t>
      </w:r>
    </w:p>
    <w:p w:rsidR="00370623" w:rsidRDefault="00B67938" w:rsidP="006C4E59">
      <w:pPr>
        <w:pStyle w:val="NumberedList1"/>
        <w:numPr>
          <w:ilvl w:val="0"/>
          <w:numId w:val="16"/>
        </w:numPr>
      </w:pPr>
      <w:r>
        <w:t xml:space="preserve">Start </w:t>
      </w:r>
      <w:r w:rsidR="00B81378">
        <w:t>Calculator.</w:t>
      </w:r>
    </w:p>
    <w:p w:rsidR="00B81378" w:rsidRDefault="00B81378" w:rsidP="006C4E59">
      <w:pPr>
        <w:pStyle w:val="NumberedList1"/>
        <w:numPr>
          <w:ilvl w:val="0"/>
          <w:numId w:val="16"/>
        </w:numPr>
      </w:pPr>
      <w:r>
        <w:t>Start Paint.</w:t>
      </w:r>
    </w:p>
    <w:p w:rsidR="00B81378" w:rsidRDefault="00B81378" w:rsidP="006C4E59">
      <w:pPr>
        <w:pStyle w:val="NumberedList1"/>
        <w:numPr>
          <w:ilvl w:val="0"/>
          <w:numId w:val="16"/>
        </w:numPr>
      </w:pPr>
      <w:r>
        <w:t>Start Windows Explorer.</w:t>
      </w:r>
    </w:p>
    <w:p w:rsidR="00B81378" w:rsidRDefault="00B81378" w:rsidP="006C4E59">
      <w:pPr>
        <w:pStyle w:val="NumberedList1"/>
        <w:numPr>
          <w:ilvl w:val="0"/>
          <w:numId w:val="16"/>
        </w:numPr>
      </w:pPr>
      <w:r>
        <w:t>Use Aero peek to view a program, as shown in the following figure.</w:t>
      </w:r>
    </w:p>
    <w:p w:rsidR="00B81378" w:rsidRPr="00B81378" w:rsidRDefault="00B81378" w:rsidP="00B81378">
      <w:pPr>
        <w:pStyle w:val="AlertText"/>
      </w:pPr>
      <w:r>
        <w:rPr>
          <w:rStyle w:val="Strong"/>
          <w:rFonts w:ascii="Segoe UI" w:hAnsi="Segoe UI" w:cs="Segoe UI"/>
        </w:rPr>
        <w:t>Tip</w:t>
      </w:r>
      <w:r w:rsidRPr="00B81378">
        <w:rPr>
          <w:rStyle w:val="Strong"/>
          <w:rFonts w:ascii="Segoe UI" w:hAnsi="Segoe UI" w:cs="Segoe UI"/>
        </w:rPr>
        <w:t>:</w:t>
      </w:r>
      <w:r w:rsidRPr="00B81378">
        <w:t xml:space="preserve"> </w:t>
      </w:r>
      <w:r>
        <w:t>To use Aero peek, over the mouse pointer over an item on the task bar.</w:t>
      </w:r>
    </w:p>
    <w:p w:rsidR="00B81378" w:rsidRPr="00B81378" w:rsidRDefault="00B20439" w:rsidP="00B81378">
      <w:pPr>
        <w:pStyle w:val="FigureinList1"/>
        <w:rPr>
          <w:rStyle w:val="FigureEmbedded"/>
          <w:rFonts w:ascii="Segoe UI" w:hAnsi="Segoe UI" w:cs="Segoe UI"/>
        </w:rPr>
      </w:pPr>
      <w:r>
        <w:rPr>
          <w:rFonts w:ascii="Segoe UI" w:hAnsi="Segoe UI" w:cs="Segoe UI"/>
          <w:noProof/>
          <w:szCs w:val="18"/>
        </w:rPr>
        <w:drawing>
          <wp:inline distT="0" distB="0" distL="0" distR="0" wp14:anchorId="01B55C22" wp14:editId="01B55C23">
            <wp:extent cx="5029200" cy="3771900"/>
            <wp:effectExtent l="19050" t="0" r="0" b="0"/>
            <wp:docPr id="17" name="Picture 16" descr="Windows7_Aero_P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7_Aero_Peek.png"/>
                    <pic:cNvPicPr/>
                  </pic:nvPicPr>
                  <pic:blipFill>
                    <a:blip r:embed="rId26" cstate="print"/>
                    <a:stretch>
                      <a:fillRect/>
                    </a:stretch>
                  </pic:blipFill>
                  <pic:spPr>
                    <a:xfrm>
                      <a:off x="0" y="0"/>
                      <a:ext cx="5029200" cy="3771900"/>
                    </a:xfrm>
                    <a:prstGeom prst="rect">
                      <a:avLst/>
                    </a:prstGeom>
                  </pic:spPr>
                </pic:pic>
              </a:graphicData>
            </a:graphic>
          </wp:inline>
        </w:drawing>
      </w:r>
    </w:p>
    <w:p w:rsidR="00B81378" w:rsidRPr="00B81378" w:rsidRDefault="001745B5" w:rsidP="00B81378">
      <w:pPr>
        <w:pStyle w:val="LabelinList1"/>
        <w:rPr>
          <w:rFonts w:eastAsia="Calibri"/>
        </w:rPr>
      </w:pPr>
      <w:r>
        <w:t>Figure 6</w:t>
      </w:r>
      <w:r w:rsidR="00B81378" w:rsidRPr="006260DB">
        <w:t xml:space="preserve">: </w:t>
      </w:r>
      <w:r w:rsidR="00B81378" w:rsidRPr="00B81378">
        <w:rPr>
          <w:rFonts w:eastAsia="Calibri"/>
        </w:rPr>
        <w:t xml:space="preserve">Remote Desktop session with Aero </w:t>
      </w:r>
      <w:r w:rsidR="00B81378">
        <w:rPr>
          <w:rFonts w:eastAsia="Calibri"/>
        </w:rPr>
        <w:t>peek</w:t>
      </w:r>
    </w:p>
    <w:p w:rsidR="00B81378" w:rsidRDefault="00B81378" w:rsidP="006C4E59">
      <w:pPr>
        <w:pStyle w:val="NumberedList1"/>
        <w:numPr>
          <w:ilvl w:val="0"/>
          <w:numId w:val="16"/>
        </w:numPr>
      </w:pPr>
      <w:r>
        <w:t>Use Aero flip to rotate through the programs, as shown in the following figure.</w:t>
      </w:r>
    </w:p>
    <w:p w:rsidR="00B81378" w:rsidRPr="00B81378" w:rsidRDefault="00B81378" w:rsidP="00B81378">
      <w:pPr>
        <w:pStyle w:val="AlertText"/>
      </w:pPr>
      <w:r w:rsidRPr="00B81378">
        <w:rPr>
          <w:rStyle w:val="Strong"/>
          <w:rFonts w:ascii="Segoe UI" w:hAnsi="Segoe UI" w:cs="Segoe UI"/>
        </w:rPr>
        <w:t>Tip:</w:t>
      </w:r>
      <w:r w:rsidRPr="00B81378">
        <w:t xml:space="preserve"> </w:t>
      </w:r>
      <w:r>
        <w:t xml:space="preserve">To use Aero flip, </w:t>
      </w:r>
      <w:r w:rsidR="00BD334A">
        <w:t xml:space="preserve">simultaneously press the </w:t>
      </w:r>
      <w:r w:rsidR="00BD334A" w:rsidRPr="00BD334A">
        <w:rPr>
          <w:rStyle w:val="Bold"/>
        </w:rPr>
        <w:t>Windows Key</w:t>
      </w:r>
      <w:r w:rsidR="00BD334A">
        <w:t xml:space="preserve"> and </w:t>
      </w:r>
      <w:r w:rsidR="00BD334A" w:rsidRPr="00BD334A">
        <w:rPr>
          <w:rStyle w:val="Bold"/>
        </w:rPr>
        <w:t>Tab</w:t>
      </w:r>
      <w:r>
        <w:t>.</w:t>
      </w:r>
    </w:p>
    <w:p w:rsidR="00B81378" w:rsidRPr="00B81378" w:rsidRDefault="00B20439" w:rsidP="00B81378">
      <w:pPr>
        <w:pStyle w:val="FigureinList1"/>
        <w:rPr>
          <w:rStyle w:val="FigureEmbedded"/>
          <w:rFonts w:ascii="Segoe UI" w:hAnsi="Segoe UI" w:cs="Segoe UI"/>
        </w:rPr>
      </w:pPr>
      <w:r>
        <w:rPr>
          <w:rFonts w:ascii="Segoe UI" w:hAnsi="Segoe UI" w:cs="Segoe UI"/>
          <w:noProof/>
          <w:szCs w:val="18"/>
        </w:rPr>
        <w:drawing>
          <wp:inline distT="0" distB="0" distL="0" distR="0" wp14:anchorId="01B55C24" wp14:editId="01B55C25">
            <wp:extent cx="5029200" cy="3771900"/>
            <wp:effectExtent l="19050" t="0" r="0" b="0"/>
            <wp:docPr id="16" name="Picture 15" descr="Windows7_Aero_F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7_Aero_Flip.png"/>
                    <pic:cNvPicPr/>
                  </pic:nvPicPr>
                  <pic:blipFill>
                    <a:blip r:embed="rId27" cstate="print"/>
                    <a:stretch>
                      <a:fillRect/>
                    </a:stretch>
                  </pic:blipFill>
                  <pic:spPr>
                    <a:xfrm>
                      <a:off x="0" y="0"/>
                      <a:ext cx="5029200" cy="3771900"/>
                    </a:xfrm>
                    <a:prstGeom prst="rect">
                      <a:avLst/>
                    </a:prstGeom>
                  </pic:spPr>
                </pic:pic>
              </a:graphicData>
            </a:graphic>
          </wp:inline>
        </w:drawing>
      </w:r>
    </w:p>
    <w:p w:rsidR="00B81378" w:rsidRPr="00B81378" w:rsidRDefault="001745B5" w:rsidP="00B81378">
      <w:pPr>
        <w:pStyle w:val="LabelinList1"/>
        <w:rPr>
          <w:rFonts w:eastAsia="Calibri"/>
        </w:rPr>
      </w:pPr>
      <w:r>
        <w:t>Figure 7</w:t>
      </w:r>
      <w:r w:rsidR="00B81378" w:rsidRPr="006260DB">
        <w:t xml:space="preserve">: </w:t>
      </w:r>
      <w:r w:rsidR="00B81378" w:rsidRPr="00B81378">
        <w:rPr>
          <w:rFonts w:eastAsia="Calibri"/>
        </w:rPr>
        <w:t xml:space="preserve">Remote Desktop session with Aero </w:t>
      </w:r>
      <w:r w:rsidR="00B81378">
        <w:rPr>
          <w:rFonts w:eastAsia="Calibri"/>
        </w:rPr>
        <w:t>flip</w:t>
      </w:r>
    </w:p>
    <w:p w:rsidR="00BD334A" w:rsidRDefault="00DB796C" w:rsidP="006C4E59">
      <w:pPr>
        <w:pStyle w:val="NumberedList1"/>
        <w:numPr>
          <w:ilvl w:val="0"/>
          <w:numId w:val="16"/>
        </w:numPr>
      </w:pPr>
      <w:r>
        <w:t>Play one of the sample video</w:t>
      </w:r>
      <w:r w:rsidR="001745B5">
        <w:t>s</w:t>
      </w:r>
      <w:r w:rsidR="00BD334A">
        <w:t xml:space="preserve"> in Windows 7 using Windows Media Player.</w:t>
      </w:r>
    </w:p>
    <w:p w:rsidR="00BD334A" w:rsidRDefault="00BD334A" w:rsidP="00BD334A">
      <w:pPr>
        <w:pStyle w:val="AlertText"/>
      </w:pPr>
      <w:r w:rsidRPr="00B81378">
        <w:rPr>
          <w:rStyle w:val="Strong"/>
          <w:rFonts w:ascii="Segoe UI" w:hAnsi="Segoe UI" w:cs="Segoe UI"/>
        </w:rPr>
        <w:t>Tip:</w:t>
      </w:r>
      <w:r w:rsidRPr="00B81378">
        <w:t xml:space="preserve"> </w:t>
      </w:r>
      <w:r>
        <w:t xml:space="preserve">The sample videos are stored in the </w:t>
      </w:r>
      <w:r w:rsidR="00DB796C">
        <w:t>Libraries\Videos\Sample Videos folder for each user</w:t>
      </w:r>
      <w:r>
        <w:t>.</w:t>
      </w:r>
    </w:p>
    <w:p w:rsidR="007473A2" w:rsidRDefault="007473A2" w:rsidP="007473A2">
      <w:pPr>
        <w:pStyle w:val="NumberedList1"/>
        <w:numPr>
          <w:ilvl w:val="0"/>
          <w:numId w:val="16"/>
        </w:numPr>
      </w:pPr>
      <w:r>
        <w:t xml:space="preserve">Log off the Remote Desktop </w:t>
      </w:r>
      <w:r w:rsidR="00AF36D0">
        <w:t>session</w:t>
      </w:r>
      <w:r>
        <w:t>.</w:t>
      </w:r>
    </w:p>
    <w:p w:rsidR="007473A2" w:rsidRPr="00B81378" w:rsidRDefault="007473A2" w:rsidP="00BD334A">
      <w:pPr>
        <w:pStyle w:val="AlertText"/>
      </w:pPr>
    </w:p>
    <w:p w:rsidR="007473A2" w:rsidRDefault="007473A2" w:rsidP="007473A2">
      <w:pPr>
        <w:pStyle w:val="Heading3"/>
      </w:pPr>
      <w:bookmarkStart w:id="8" w:name="_Toc262193243"/>
      <w:r>
        <w:t>Step 5: Evaluate RemoteFX USB Support</w:t>
      </w:r>
      <w:bookmarkEnd w:id="8"/>
    </w:p>
    <w:p w:rsidR="007473A2" w:rsidRDefault="007473A2" w:rsidP="007473A2">
      <w:r>
        <w:t>To verify that RemoteFX is properly installed and configured and to evaluate the RemoteFX USB support, perform the following steps:</w:t>
      </w:r>
    </w:p>
    <w:p w:rsidR="007473A2" w:rsidRDefault="007473A2" w:rsidP="007473A2">
      <w:pPr>
        <w:pStyle w:val="NumberedList1"/>
        <w:numPr>
          <w:ilvl w:val="0"/>
          <w:numId w:val="21"/>
        </w:numPr>
      </w:pPr>
      <w:r>
        <w:t>Start the virtual machine running Windows 7 SP1.</w:t>
      </w:r>
    </w:p>
    <w:p w:rsidR="007473A2" w:rsidRDefault="007473A2" w:rsidP="007473A2">
      <w:pPr>
        <w:pStyle w:val="NumberedList1"/>
        <w:numPr>
          <w:ilvl w:val="0"/>
          <w:numId w:val="21"/>
        </w:numPr>
      </w:pPr>
      <w:r>
        <w:t>On the computer running Windows Server 2008 R2 SP1, insert a USB device.</w:t>
      </w:r>
    </w:p>
    <w:p w:rsidR="007473A2" w:rsidRDefault="007473A2" w:rsidP="007473A2">
      <w:pPr>
        <w:pStyle w:val="AlertText"/>
      </w:pPr>
      <w:r>
        <w:rPr>
          <w:rStyle w:val="Strong"/>
          <w:rFonts w:ascii="Segoe UI" w:hAnsi="Segoe UI" w:cs="Segoe UI"/>
        </w:rPr>
        <w:t>Note</w:t>
      </w:r>
      <w:r w:rsidRPr="00B81378">
        <w:rPr>
          <w:rStyle w:val="Strong"/>
          <w:rFonts w:ascii="Segoe UI" w:hAnsi="Segoe UI" w:cs="Segoe UI"/>
        </w:rPr>
        <w:t>:</w:t>
      </w:r>
      <w:r w:rsidRPr="00B81378">
        <w:t xml:space="preserve"> </w:t>
      </w:r>
      <w:r>
        <w:t>For the purposes of these steps, a USB camera is used.</w:t>
      </w:r>
    </w:p>
    <w:p w:rsidR="007473A2" w:rsidRDefault="007473A2" w:rsidP="007473A2">
      <w:pPr>
        <w:pStyle w:val="NumberedList1"/>
        <w:numPr>
          <w:ilvl w:val="0"/>
          <w:numId w:val="14"/>
        </w:numPr>
      </w:pPr>
      <w:r>
        <w:t>Start the Remote Desktop Connection client.</w:t>
      </w:r>
    </w:p>
    <w:p w:rsidR="007473A2" w:rsidRDefault="007473A2" w:rsidP="007473A2">
      <w:pPr>
        <w:pStyle w:val="NumberedList1"/>
        <w:numPr>
          <w:ilvl w:val="0"/>
          <w:numId w:val="14"/>
        </w:numPr>
      </w:pPr>
      <w:r>
        <w:t xml:space="preserve">In the </w:t>
      </w:r>
      <w:r w:rsidRPr="007473A2">
        <w:rPr>
          <w:rStyle w:val="Bold"/>
        </w:rPr>
        <w:t>Remote Desktop Connection</w:t>
      </w:r>
      <w:r>
        <w:t xml:space="preserve"> dialog box, click </w:t>
      </w:r>
      <w:r w:rsidRPr="007473A2">
        <w:rPr>
          <w:rStyle w:val="Bold"/>
        </w:rPr>
        <w:t>Options</w:t>
      </w:r>
      <w:r>
        <w:t>.</w:t>
      </w:r>
    </w:p>
    <w:p w:rsidR="007473A2" w:rsidRDefault="007473A2" w:rsidP="007473A2">
      <w:pPr>
        <w:pStyle w:val="NumberedList1"/>
        <w:numPr>
          <w:ilvl w:val="0"/>
          <w:numId w:val="14"/>
        </w:numPr>
      </w:pPr>
      <w:r>
        <w:t xml:space="preserve">On the </w:t>
      </w:r>
      <w:r w:rsidRPr="007473A2">
        <w:rPr>
          <w:rStyle w:val="Bold"/>
        </w:rPr>
        <w:t>Local Resources</w:t>
      </w:r>
      <w:r>
        <w:t xml:space="preserve"> tab, click </w:t>
      </w:r>
      <w:r w:rsidRPr="007473A2">
        <w:rPr>
          <w:rStyle w:val="Bold"/>
        </w:rPr>
        <w:t>More</w:t>
      </w:r>
      <w:r>
        <w:t>.</w:t>
      </w:r>
    </w:p>
    <w:p w:rsidR="007473A2" w:rsidRDefault="007473A2" w:rsidP="007473A2">
      <w:pPr>
        <w:pStyle w:val="NumberedList1"/>
        <w:numPr>
          <w:ilvl w:val="0"/>
          <w:numId w:val="14"/>
        </w:numPr>
      </w:pPr>
      <w:r>
        <w:t xml:space="preserve">In the </w:t>
      </w:r>
      <w:r w:rsidRPr="007473A2">
        <w:rPr>
          <w:rStyle w:val="Bold"/>
        </w:rPr>
        <w:t>Local devices and resources</w:t>
      </w:r>
      <w:r>
        <w:t xml:space="preserve"> section, expand </w:t>
      </w:r>
      <w:r w:rsidRPr="007473A2">
        <w:rPr>
          <w:rStyle w:val="Bold"/>
        </w:rPr>
        <w:t>Other supported RemoteFX USB devices</w:t>
      </w:r>
      <w:r>
        <w:t>, and then selected the USB devices you inserted in step 2, as illustrated in the following</w:t>
      </w:r>
      <w:r w:rsidR="00FD5935">
        <w:t xml:space="preserve"> figure, and then click </w:t>
      </w:r>
      <w:r w:rsidR="00FD5935" w:rsidRPr="00FD5935">
        <w:rPr>
          <w:rStyle w:val="Bold"/>
        </w:rPr>
        <w:t>OK</w:t>
      </w:r>
      <w:r w:rsidR="00FD5935">
        <w:t>.</w:t>
      </w:r>
    </w:p>
    <w:p w:rsidR="007473A2" w:rsidRPr="007473A2" w:rsidRDefault="007473A2" w:rsidP="007473A2">
      <w:pPr>
        <w:pStyle w:val="FigureinList1"/>
        <w:rPr>
          <w:rStyle w:val="FigureEmbedded"/>
          <w:rFonts w:ascii="Segoe UI" w:hAnsi="Segoe UI" w:cs="Segoe UI"/>
        </w:rPr>
      </w:pPr>
      <w:r>
        <w:rPr>
          <w:rFonts w:ascii="Segoe UI" w:hAnsi="Segoe UI" w:cs="Segoe UI"/>
          <w:noProof/>
          <w:szCs w:val="18"/>
        </w:rPr>
        <w:drawing>
          <wp:inline distT="0" distB="0" distL="0" distR="0" wp14:anchorId="01B55C26" wp14:editId="01B55C27">
            <wp:extent cx="4010585" cy="4201112"/>
            <wp:effectExtent l="19050" t="0" r="8965" b="0"/>
            <wp:docPr id="5" name="Picture 4" descr="RemoteFX_USB_RDP_Client_Enable_U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teFX_USB_RDP_Client_Enable_USB.png"/>
                    <pic:cNvPicPr/>
                  </pic:nvPicPr>
                  <pic:blipFill>
                    <a:blip r:embed="rId28" cstate="print"/>
                    <a:stretch>
                      <a:fillRect/>
                    </a:stretch>
                  </pic:blipFill>
                  <pic:spPr>
                    <a:xfrm>
                      <a:off x="0" y="0"/>
                      <a:ext cx="4010585" cy="4201112"/>
                    </a:xfrm>
                    <a:prstGeom prst="rect">
                      <a:avLst/>
                    </a:prstGeom>
                  </pic:spPr>
                </pic:pic>
              </a:graphicData>
            </a:graphic>
          </wp:inline>
        </w:drawing>
      </w:r>
    </w:p>
    <w:p w:rsidR="007473A2" w:rsidRPr="007473A2" w:rsidRDefault="007473A2" w:rsidP="007473A2">
      <w:pPr>
        <w:pStyle w:val="LabelinList1"/>
        <w:rPr>
          <w:rFonts w:eastAsia="Calibri"/>
        </w:rPr>
      </w:pPr>
      <w:r>
        <w:t>Figure 7</w:t>
      </w:r>
      <w:r w:rsidRPr="006260DB">
        <w:t xml:space="preserve">: </w:t>
      </w:r>
      <w:r w:rsidRPr="007473A2">
        <w:rPr>
          <w:rFonts w:eastAsia="Calibri"/>
        </w:rPr>
        <w:t xml:space="preserve">Remote Desktop </w:t>
      </w:r>
      <w:r>
        <w:rPr>
          <w:rFonts w:eastAsia="Calibri"/>
        </w:rPr>
        <w:t>Connection enable USB device support</w:t>
      </w:r>
    </w:p>
    <w:p w:rsidR="007473A2" w:rsidRDefault="00FD5935" w:rsidP="007473A2">
      <w:pPr>
        <w:pStyle w:val="NumberedList1"/>
        <w:numPr>
          <w:ilvl w:val="0"/>
          <w:numId w:val="14"/>
        </w:numPr>
      </w:pPr>
      <w:r>
        <w:t xml:space="preserve">In the </w:t>
      </w:r>
      <w:r w:rsidRPr="00FD5935">
        <w:rPr>
          <w:rStyle w:val="Bold"/>
        </w:rPr>
        <w:t>Remote Desktop Connection</w:t>
      </w:r>
      <w:r>
        <w:t xml:space="preserve"> dialog box, click </w:t>
      </w:r>
      <w:r w:rsidRPr="00FD5935">
        <w:rPr>
          <w:rStyle w:val="Bold"/>
        </w:rPr>
        <w:t>Connect</w:t>
      </w:r>
      <w:r>
        <w:t>.</w:t>
      </w:r>
    </w:p>
    <w:p w:rsidR="007473A2" w:rsidRDefault="00FD5935" w:rsidP="007473A2">
      <w:pPr>
        <w:pStyle w:val="NumberedList1"/>
        <w:numPr>
          <w:ilvl w:val="0"/>
          <w:numId w:val="14"/>
        </w:numPr>
      </w:pPr>
      <w:r>
        <w:t>Establish a Remote Desktop session with Windows 7 SP1.</w:t>
      </w:r>
    </w:p>
    <w:p w:rsidR="00FD5935" w:rsidRDefault="00FD5935" w:rsidP="007473A2">
      <w:pPr>
        <w:pStyle w:val="NumberedList1"/>
        <w:numPr>
          <w:ilvl w:val="0"/>
          <w:numId w:val="14"/>
        </w:numPr>
      </w:pPr>
      <w:r>
        <w:t xml:space="preserve">In the Windows 7 SP1 Remote Desktop session, start </w:t>
      </w:r>
      <w:r w:rsidRPr="00FD5935">
        <w:rPr>
          <w:rStyle w:val="Bold"/>
        </w:rPr>
        <w:t>Device Manager</w:t>
      </w:r>
      <w:r>
        <w:t>.</w:t>
      </w:r>
    </w:p>
    <w:p w:rsidR="007473A2" w:rsidRDefault="00FD5935" w:rsidP="007473A2">
      <w:pPr>
        <w:pStyle w:val="NumberedList1"/>
        <w:numPr>
          <w:ilvl w:val="0"/>
          <w:numId w:val="14"/>
        </w:numPr>
      </w:pPr>
      <w:r>
        <w:t>In Device Manager, look for the USB device that you inserted in step 2.</w:t>
      </w:r>
    </w:p>
    <w:p w:rsidR="00FD5935" w:rsidRDefault="00FD5935" w:rsidP="00FD5935">
      <w:pPr>
        <w:pStyle w:val="TextinList1"/>
      </w:pPr>
      <w:r>
        <w:t>If the device driver has not been installed for the USB device, then the USB device will appear in Device Manager as show in the following figure.</w:t>
      </w:r>
    </w:p>
    <w:p w:rsidR="00FD5935" w:rsidRPr="007473A2" w:rsidRDefault="00FD5935" w:rsidP="00FD5935">
      <w:pPr>
        <w:pStyle w:val="FigureinList1"/>
        <w:rPr>
          <w:rStyle w:val="FigureEmbedded"/>
          <w:rFonts w:ascii="Segoe UI" w:hAnsi="Segoe UI" w:cs="Segoe UI"/>
        </w:rPr>
      </w:pPr>
      <w:r>
        <w:rPr>
          <w:rFonts w:ascii="Segoe UI" w:hAnsi="Segoe UI" w:cs="Segoe UI"/>
          <w:noProof/>
          <w:szCs w:val="18"/>
        </w:rPr>
        <w:drawing>
          <wp:inline distT="0" distB="0" distL="0" distR="0" wp14:anchorId="01B55C28" wp14:editId="01B55C29">
            <wp:extent cx="4715266" cy="4535433"/>
            <wp:effectExtent l="19050" t="0" r="9134" b="0"/>
            <wp:docPr id="7" name="Picture 6" descr="Fig_RemoteFX_USB_RDP_Web_Cam_Initial_Conn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RemoteFX_USB_RDP_Web_Cam_Initial_Connection.png"/>
                    <pic:cNvPicPr/>
                  </pic:nvPicPr>
                  <pic:blipFill>
                    <a:blip r:embed="rId29" cstate="print"/>
                    <a:stretch>
                      <a:fillRect/>
                    </a:stretch>
                  </pic:blipFill>
                  <pic:spPr>
                    <a:xfrm>
                      <a:off x="0" y="0"/>
                      <a:ext cx="4715266" cy="4535433"/>
                    </a:xfrm>
                    <a:prstGeom prst="rect">
                      <a:avLst/>
                    </a:prstGeom>
                  </pic:spPr>
                </pic:pic>
              </a:graphicData>
            </a:graphic>
          </wp:inline>
        </w:drawing>
      </w:r>
    </w:p>
    <w:p w:rsidR="00FD5935" w:rsidRPr="007473A2" w:rsidRDefault="00FD5935" w:rsidP="00FD5935">
      <w:pPr>
        <w:pStyle w:val="LabelinList1"/>
        <w:rPr>
          <w:rFonts w:eastAsia="Calibri"/>
        </w:rPr>
      </w:pPr>
      <w:r>
        <w:t>Figure 7</w:t>
      </w:r>
      <w:r w:rsidRPr="006260DB">
        <w:t xml:space="preserve">: </w:t>
      </w:r>
      <w:r>
        <w:rPr>
          <w:rFonts w:eastAsia="Calibri"/>
        </w:rPr>
        <w:t>USB device in RemoteFX Remote Desktop session prior to device driver installation</w:t>
      </w:r>
    </w:p>
    <w:p w:rsidR="00FD5935" w:rsidRDefault="00FD5935" w:rsidP="00FD5935">
      <w:pPr>
        <w:pStyle w:val="TextinList1"/>
      </w:pPr>
      <w:r>
        <w:t>If the device driver has been installed for the USB device, then the USB device will appear in Device Manager as show in the following figure.</w:t>
      </w:r>
    </w:p>
    <w:p w:rsidR="00FD5935" w:rsidRPr="007473A2" w:rsidRDefault="00FD5935" w:rsidP="00FD5935">
      <w:pPr>
        <w:pStyle w:val="FigureinList1"/>
        <w:rPr>
          <w:rStyle w:val="FigureEmbedded"/>
          <w:rFonts w:ascii="Segoe UI" w:hAnsi="Segoe UI" w:cs="Segoe UI"/>
        </w:rPr>
      </w:pPr>
      <w:r>
        <w:rPr>
          <w:rFonts w:ascii="Segoe UI" w:hAnsi="Segoe UI" w:cs="Segoe UI"/>
          <w:noProof/>
          <w:szCs w:val="18"/>
        </w:rPr>
        <w:drawing>
          <wp:inline distT="0" distB="0" distL="0" distR="0" wp14:anchorId="01B55C2A" wp14:editId="01B55C2B">
            <wp:extent cx="4718314" cy="3718568"/>
            <wp:effectExtent l="19050" t="0" r="6086" b="0"/>
            <wp:docPr id="12" name="Picture 11" descr="Fig_RemoteFX_USB_RDP_Web_Cam_In_RemoteF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RemoteFX_USB_RDP_Web_Cam_In_RemoteFX.png"/>
                    <pic:cNvPicPr/>
                  </pic:nvPicPr>
                  <pic:blipFill>
                    <a:blip r:embed="rId30" cstate="print"/>
                    <a:stretch>
                      <a:fillRect/>
                    </a:stretch>
                  </pic:blipFill>
                  <pic:spPr>
                    <a:xfrm>
                      <a:off x="0" y="0"/>
                      <a:ext cx="4718314" cy="3718568"/>
                    </a:xfrm>
                    <a:prstGeom prst="rect">
                      <a:avLst/>
                    </a:prstGeom>
                  </pic:spPr>
                </pic:pic>
              </a:graphicData>
            </a:graphic>
          </wp:inline>
        </w:drawing>
      </w:r>
    </w:p>
    <w:p w:rsidR="00FD5935" w:rsidRPr="007473A2" w:rsidRDefault="00FD5935" w:rsidP="00FD5935">
      <w:pPr>
        <w:pStyle w:val="LabelinList1"/>
        <w:rPr>
          <w:rFonts w:eastAsia="Calibri"/>
        </w:rPr>
      </w:pPr>
      <w:r>
        <w:t>Figure 7</w:t>
      </w:r>
      <w:r w:rsidRPr="006260DB">
        <w:t xml:space="preserve">: </w:t>
      </w:r>
      <w:r>
        <w:rPr>
          <w:rFonts w:eastAsia="Calibri"/>
        </w:rPr>
        <w:t>USB device in RemoteFX Remote Desktop session after to device driver installation</w:t>
      </w:r>
    </w:p>
    <w:p w:rsidR="00FD5935" w:rsidRDefault="00BE49A8" w:rsidP="0061420B">
      <w:pPr>
        <w:pStyle w:val="TextinList1"/>
      </w:pPr>
      <w:r>
        <w:t>After the device drivers for the USB device are installed in Windows 7 SP1, the device can be used normally.</w:t>
      </w:r>
    </w:p>
    <w:p w:rsidR="000A4694" w:rsidRDefault="000A4694" w:rsidP="007473A2">
      <w:pPr>
        <w:pStyle w:val="NumberedList1"/>
        <w:numPr>
          <w:ilvl w:val="0"/>
          <w:numId w:val="14"/>
        </w:numPr>
      </w:pPr>
      <w:r>
        <w:t xml:space="preserve">In Device Manager, expand System Devices, and notice the </w:t>
      </w:r>
      <w:r w:rsidRPr="000A4694">
        <w:rPr>
          <w:rStyle w:val="Bold"/>
        </w:rPr>
        <w:t xml:space="preserve">Remote Desktop USB Hub </w:t>
      </w:r>
      <w:r>
        <w:t>device, as illustrated in the following figure.</w:t>
      </w:r>
    </w:p>
    <w:p w:rsidR="000A4694" w:rsidRDefault="000A4694" w:rsidP="000A4694">
      <w:pPr>
        <w:pStyle w:val="TextinList1"/>
      </w:pPr>
      <w:r>
        <w:t>The Remote Desktop USB Hub device acts as a virtual USB hub for all the USB devices that are redirected from the Remote Desktop Connections client.</w:t>
      </w:r>
    </w:p>
    <w:p w:rsidR="000A4694" w:rsidRPr="000A4694" w:rsidRDefault="000A4694" w:rsidP="000A4694">
      <w:pPr>
        <w:pStyle w:val="FigureinList1"/>
        <w:rPr>
          <w:rStyle w:val="FigureEmbedded"/>
          <w:rFonts w:ascii="Segoe UI" w:hAnsi="Segoe UI" w:cs="Segoe UI"/>
        </w:rPr>
      </w:pPr>
      <w:r>
        <w:rPr>
          <w:noProof/>
        </w:rPr>
        <w:drawing>
          <wp:inline distT="0" distB="0" distL="0" distR="0" wp14:anchorId="01B55C2C" wp14:editId="01B55C2D">
            <wp:extent cx="4718314" cy="3916688"/>
            <wp:effectExtent l="19050" t="0" r="6086" b="0"/>
            <wp:docPr id="22" name="Picture 13" descr="Fig_RemoteFX_USB_RemoteFX_USB_Device_Dri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RemoteFX_USB_RemoteFX_USB_Device_Driver.png"/>
                    <pic:cNvPicPr/>
                  </pic:nvPicPr>
                  <pic:blipFill>
                    <a:blip r:embed="rId31" cstate="print"/>
                    <a:stretch>
                      <a:fillRect/>
                    </a:stretch>
                  </pic:blipFill>
                  <pic:spPr>
                    <a:xfrm>
                      <a:off x="0" y="0"/>
                      <a:ext cx="4718314" cy="3916688"/>
                    </a:xfrm>
                    <a:prstGeom prst="rect">
                      <a:avLst/>
                    </a:prstGeom>
                  </pic:spPr>
                </pic:pic>
              </a:graphicData>
            </a:graphic>
          </wp:inline>
        </w:drawing>
      </w:r>
    </w:p>
    <w:p w:rsidR="000A4694" w:rsidRPr="000A4694" w:rsidRDefault="000A4694" w:rsidP="000A4694">
      <w:pPr>
        <w:pStyle w:val="LabelinList1"/>
        <w:rPr>
          <w:rFonts w:eastAsia="Calibri"/>
        </w:rPr>
      </w:pPr>
      <w:r>
        <w:t>Figure 7</w:t>
      </w:r>
      <w:r w:rsidRPr="006260DB">
        <w:t xml:space="preserve">: </w:t>
      </w:r>
      <w:r w:rsidRPr="000A4694">
        <w:rPr>
          <w:rFonts w:eastAsia="Calibri"/>
        </w:rPr>
        <w:t>RemoteFX USB device driver in Windows 7 SP1</w:t>
      </w:r>
    </w:p>
    <w:p w:rsidR="0061420B" w:rsidRDefault="0061420B" w:rsidP="007473A2">
      <w:pPr>
        <w:pStyle w:val="NumberedList1"/>
        <w:numPr>
          <w:ilvl w:val="0"/>
          <w:numId w:val="14"/>
        </w:numPr>
      </w:pPr>
      <w:r>
        <w:t xml:space="preserve">On the </w:t>
      </w:r>
      <w:r w:rsidR="00DF6598">
        <w:t xml:space="preserve">computer running </w:t>
      </w:r>
      <w:r>
        <w:t>Windows Server 200</w:t>
      </w:r>
      <w:r w:rsidR="00DF6598">
        <w:t xml:space="preserve">8 R2 SP1, start </w:t>
      </w:r>
      <w:r w:rsidR="000A4694" w:rsidRPr="000A4694">
        <w:rPr>
          <w:rStyle w:val="Bold"/>
        </w:rPr>
        <w:t xml:space="preserve">Devices and </w:t>
      </w:r>
      <w:r w:rsidR="00DF6598" w:rsidRPr="000A4694">
        <w:rPr>
          <w:rStyle w:val="Bold"/>
        </w:rPr>
        <w:t>Printers</w:t>
      </w:r>
      <w:r w:rsidR="000A4694">
        <w:t>.</w:t>
      </w:r>
    </w:p>
    <w:p w:rsidR="000A4694" w:rsidRDefault="000A4694" w:rsidP="000A4694">
      <w:pPr>
        <w:pStyle w:val="NumberedList1"/>
        <w:numPr>
          <w:ilvl w:val="0"/>
          <w:numId w:val="14"/>
        </w:numPr>
      </w:pPr>
      <w:r>
        <w:t xml:space="preserve">In the </w:t>
      </w:r>
      <w:r w:rsidRPr="000A4694">
        <w:rPr>
          <w:rStyle w:val="Bold"/>
        </w:rPr>
        <w:t>Devices and Printers</w:t>
      </w:r>
      <w:r>
        <w:t xml:space="preserve"> console, under Unspecified, notice the USB devices is redirected, as illustrated in the following figure.</w:t>
      </w:r>
    </w:p>
    <w:p w:rsidR="000A4694" w:rsidRPr="000A4694" w:rsidRDefault="000A4694" w:rsidP="000A4694">
      <w:pPr>
        <w:pStyle w:val="FigureinList1"/>
        <w:rPr>
          <w:rStyle w:val="FigureEmbedded"/>
          <w:rFonts w:ascii="Segoe UI" w:hAnsi="Segoe UI" w:cs="Segoe UI"/>
        </w:rPr>
      </w:pPr>
      <w:r>
        <w:rPr>
          <w:rFonts w:ascii="Segoe UI" w:hAnsi="Segoe UI" w:cs="Segoe UI"/>
          <w:noProof/>
          <w:szCs w:val="18"/>
        </w:rPr>
        <w:drawing>
          <wp:inline distT="0" distB="0" distL="0" distR="0" wp14:anchorId="01B55C2E" wp14:editId="01B55C2F">
            <wp:extent cx="4718314" cy="3364999"/>
            <wp:effectExtent l="19050" t="0" r="6086" b="0"/>
            <wp:docPr id="21" name="Picture 20" descr="Fig_RemoteFX_USB_W2K8SP1_Redirected_USB_De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RemoteFX_USB_W2K8SP1_Redirected_USB_Device.png"/>
                    <pic:cNvPicPr/>
                  </pic:nvPicPr>
                  <pic:blipFill>
                    <a:blip r:embed="rId32" cstate="print"/>
                    <a:stretch>
                      <a:fillRect/>
                    </a:stretch>
                  </pic:blipFill>
                  <pic:spPr>
                    <a:xfrm>
                      <a:off x="0" y="0"/>
                      <a:ext cx="4718314" cy="3364999"/>
                    </a:xfrm>
                    <a:prstGeom prst="rect">
                      <a:avLst/>
                    </a:prstGeom>
                  </pic:spPr>
                </pic:pic>
              </a:graphicData>
            </a:graphic>
          </wp:inline>
        </w:drawing>
      </w:r>
    </w:p>
    <w:p w:rsidR="000A4694" w:rsidRPr="000A4694" w:rsidRDefault="000A4694" w:rsidP="000A4694">
      <w:pPr>
        <w:pStyle w:val="LabelinList1"/>
        <w:rPr>
          <w:rFonts w:eastAsia="Calibri"/>
        </w:rPr>
      </w:pPr>
      <w:r w:rsidRPr="000A4694">
        <w:t xml:space="preserve">Figure 7: </w:t>
      </w:r>
      <w:r>
        <w:t xml:space="preserve">Redirected </w:t>
      </w:r>
      <w:r w:rsidRPr="000A4694">
        <w:rPr>
          <w:rFonts w:eastAsia="Calibri"/>
        </w:rPr>
        <w:t xml:space="preserve">USB device in </w:t>
      </w:r>
      <w:r>
        <w:rPr>
          <w:rFonts w:eastAsia="Calibri"/>
        </w:rPr>
        <w:t>Devices and Printers console</w:t>
      </w:r>
    </w:p>
    <w:p w:rsidR="000A4694" w:rsidRDefault="000A4694" w:rsidP="000A4694">
      <w:pPr>
        <w:pStyle w:val="NumberedList1"/>
        <w:numPr>
          <w:ilvl w:val="0"/>
          <w:numId w:val="14"/>
        </w:numPr>
      </w:pPr>
      <w:r>
        <w:t>Logoff the Windows 7 SP1 session.</w:t>
      </w:r>
    </w:p>
    <w:p w:rsidR="00394155" w:rsidRDefault="003A1631" w:rsidP="0062176C">
      <w:r>
        <w:t xml:space="preserve">In summary, the RemoteFX feature allows Windows 7 SP1 and applications running in virtual machines to provide the same user experience as though they were running on a physical computer. </w:t>
      </w:r>
      <w:r w:rsidR="000A4694">
        <w:t xml:space="preserve">The Remote FX feature </w:t>
      </w:r>
      <w:r>
        <w:t xml:space="preserve">The </w:t>
      </w:r>
      <w:r w:rsidR="000A4694">
        <w:t xml:space="preserve">RemoteFX feature also allows remote users to redirect local USB devices to their Remote Desktop sessions. The </w:t>
      </w:r>
      <w:r>
        <w:t>proceeding steps help show how RemoteFX improves the user experience when running Windows 7 and applications in a virtualized environment.</w:t>
      </w:r>
    </w:p>
    <w:p w:rsidR="003A1631" w:rsidRDefault="003A1631" w:rsidP="0062176C"/>
    <w:p w:rsidR="00FF27E4" w:rsidRPr="006260DB" w:rsidRDefault="00FF27E4" w:rsidP="00FF27E4">
      <w:pPr>
        <w:pStyle w:val="Heading1"/>
        <w:rPr>
          <w:rFonts w:ascii="Segoe UI" w:hAnsi="Segoe UI" w:cs="Segoe UI"/>
        </w:rPr>
      </w:pPr>
      <w:bookmarkStart w:id="9" w:name="_Toc262193244"/>
      <w:r>
        <w:rPr>
          <w:rFonts w:ascii="Segoe UI" w:hAnsi="Segoe UI" w:cs="Segoe UI"/>
        </w:rPr>
        <w:t xml:space="preserve">Dynamic Allocation of </w:t>
      </w:r>
      <w:r w:rsidR="0062176C">
        <w:rPr>
          <w:rFonts w:ascii="Segoe UI" w:hAnsi="Segoe UI" w:cs="Segoe UI"/>
        </w:rPr>
        <w:t xml:space="preserve">Virtual Machine </w:t>
      </w:r>
      <w:r>
        <w:rPr>
          <w:rFonts w:ascii="Segoe UI" w:hAnsi="Segoe UI" w:cs="Segoe UI"/>
        </w:rPr>
        <w:t>Memory</w:t>
      </w:r>
      <w:bookmarkEnd w:id="9"/>
    </w:p>
    <w:bookmarkEnd w:id="1"/>
    <w:p w:rsidR="0092041D" w:rsidRDefault="003A1631" w:rsidP="0092041D">
      <w:pPr>
        <w:rPr>
          <w:rFonts w:ascii="Segoe UI" w:hAnsi="Segoe UI" w:cs="Segoe UI"/>
        </w:rPr>
      </w:pPr>
      <w:r>
        <w:rPr>
          <w:rFonts w:ascii="Segoe UI" w:hAnsi="Segoe UI" w:cs="Segoe UI"/>
        </w:rPr>
        <w:t>The Dynamic</w:t>
      </w:r>
      <w:r w:rsidR="0092041D">
        <w:rPr>
          <w:rFonts w:ascii="Segoe UI" w:hAnsi="Segoe UI" w:cs="Segoe UI"/>
        </w:rPr>
        <w:t xml:space="preserve"> </w:t>
      </w:r>
      <w:r>
        <w:rPr>
          <w:rFonts w:ascii="Segoe UI" w:hAnsi="Segoe UI" w:cs="Segoe UI"/>
        </w:rPr>
        <w:t xml:space="preserve">Memory feature in Hyper-V in Windows Server 2008 R2 SP1 </w:t>
      </w:r>
      <w:r w:rsidR="0092041D">
        <w:rPr>
          <w:rFonts w:ascii="Segoe UI" w:hAnsi="Segoe UI" w:cs="Segoe UI"/>
        </w:rPr>
        <w:t xml:space="preserve">allows users to run Windows 7 </w:t>
      </w:r>
      <w:r>
        <w:rPr>
          <w:rFonts w:ascii="Segoe UI" w:hAnsi="Segoe UI" w:cs="Segoe UI"/>
        </w:rPr>
        <w:t xml:space="preserve">SP1 </w:t>
      </w:r>
      <w:r w:rsidR="0092041D">
        <w:rPr>
          <w:rFonts w:ascii="Segoe UI" w:hAnsi="Segoe UI" w:cs="Segoe UI"/>
        </w:rPr>
        <w:t xml:space="preserve">and applications in a virtualized environment </w:t>
      </w:r>
      <w:r>
        <w:rPr>
          <w:rFonts w:ascii="Segoe UI" w:hAnsi="Segoe UI" w:cs="Segoe UI"/>
        </w:rPr>
        <w:t>that can dynamically allocate memory for virtual machines</w:t>
      </w:r>
      <w:r w:rsidR="0092041D">
        <w:rPr>
          <w:rFonts w:ascii="Segoe UI" w:hAnsi="Segoe UI" w:cs="Segoe UI"/>
        </w:rPr>
        <w:t>.</w:t>
      </w:r>
      <w:r>
        <w:rPr>
          <w:rFonts w:ascii="Segoe UI" w:hAnsi="Segoe UI" w:cs="Segoe UI"/>
        </w:rPr>
        <w:t xml:space="preserve"> The Dynamic Memory feature allows </w:t>
      </w:r>
      <w:r w:rsidR="00604117">
        <w:rPr>
          <w:rFonts w:ascii="Segoe UI" w:hAnsi="Segoe UI" w:cs="Segoe UI"/>
        </w:rPr>
        <w:t>IT administrators to specify starting value and a maximum value for virtual machine memory allocation. Because virtual machine memory can be dynamically allocated, the system resources are utilized more efficiently and are automatically adjusted based on the needs of each virtual machine.</w:t>
      </w:r>
    </w:p>
    <w:p w:rsidR="0092041D" w:rsidRDefault="0092041D" w:rsidP="0092041D">
      <w:pPr>
        <w:pStyle w:val="Heading2"/>
      </w:pPr>
      <w:bookmarkStart w:id="10" w:name="_Toc262193245"/>
      <w:r>
        <w:t>Dynamic Memory Evaluation System Requirements</w:t>
      </w:r>
      <w:bookmarkEnd w:id="10"/>
    </w:p>
    <w:p w:rsidR="0092041D" w:rsidRDefault="0092041D" w:rsidP="0092041D">
      <w:r>
        <w:t xml:space="preserve">To evaluate the </w:t>
      </w:r>
      <w:r w:rsidR="00496EB0">
        <w:t>Dynamic Memory</w:t>
      </w:r>
      <w:r>
        <w:t xml:space="preserve"> feature</w:t>
      </w:r>
      <w:r w:rsidR="00496EB0">
        <w:t xml:space="preserve"> of Hyper-V</w:t>
      </w:r>
      <w:r>
        <w:t xml:space="preserve"> in Windows Server 2008 R2 SP1, you need to have the system requirements listed in the following table in addition to those in the “System Requirements” section in the “Getting Started” section, earlier in this guide.</w:t>
      </w:r>
    </w:p>
    <w:p w:rsidR="0092041D" w:rsidRPr="006260DB" w:rsidRDefault="0092041D" w:rsidP="0092041D">
      <w:pPr>
        <w:pStyle w:val="Caption"/>
        <w:keepNext/>
        <w:rPr>
          <w:rFonts w:ascii="Segoe UI" w:hAnsi="Segoe UI" w:cs="Segoe UI"/>
        </w:rPr>
      </w:pPr>
      <w:r w:rsidRPr="006260DB">
        <w:rPr>
          <w:rFonts w:ascii="Segoe UI" w:hAnsi="Segoe UI" w:cs="Segoe UI"/>
        </w:rPr>
        <w:t xml:space="preserve">Table 1: </w:t>
      </w:r>
      <w:r w:rsidR="00496EB0">
        <w:rPr>
          <w:rFonts w:ascii="Segoe UI" w:hAnsi="Segoe UI" w:cs="Segoe UI"/>
        </w:rPr>
        <w:t>Dynamic Memory</w:t>
      </w:r>
      <w:r>
        <w:rPr>
          <w:rFonts w:ascii="Segoe UI" w:hAnsi="Segoe UI" w:cs="Segoe UI"/>
        </w:rPr>
        <w:t xml:space="preserve"> Evaluation</w:t>
      </w:r>
      <w:r w:rsidRPr="006260DB">
        <w:rPr>
          <w:rFonts w:ascii="Segoe UI" w:hAnsi="Segoe UI" w:cs="Segoe UI"/>
        </w:rPr>
        <w:t xml:space="preserve"> System Requirements</w:t>
      </w:r>
    </w:p>
    <w:tbl>
      <w:tblPr>
        <w:tblStyle w:val="MediumShading1-Accent11"/>
        <w:tblW w:w="0" w:type="auto"/>
        <w:tblInd w:w="108" w:type="dxa"/>
        <w:tblLook w:val="04A0" w:firstRow="1" w:lastRow="0" w:firstColumn="1" w:lastColumn="0" w:noHBand="0" w:noVBand="1"/>
      </w:tblPr>
      <w:tblGrid>
        <w:gridCol w:w="1352"/>
        <w:gridCol w:w="6460"/>
      </w:tblGrid>
      <w:tr w:rsidR="0092041D" w:rsidRPr="006260DB" w:rsidTr="0092041D">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52" w:type="dxa"/>
            <w:hideMark/>
          </w:tcPr>
          <w:p w:rsidR="0092041D" w:rsidRPr="00CD1019" w:rsidRDefault="0092041D" w:rsidP="0092041D">
            <w:pPr>
              <w:spacing w:before="0" w:after="0" w:line="240" w:lineRule="auto"/>
              <w:rPr>
                <w:rFonts w:ascii="Segoe UI" w:hAnsi="Segoe UI" w:cs="Segoe UI"/>
                <w:b w:val="0"/>
                <w:bCs w:val="0"/>
                <w:kern w:val="0"/>
              </w:rPr>
            </w:pPr>
            <w:r>
              <w:rPr>
                <w:rFonts w:ascii="Segoe UI" w:hAnsi="Segoe UI" w:cs="Segoe UI"/>
                <w:b w:val="0"/>
                <w:bCs w:val="0"/>
                <w:kern w:val="0"/>
              </w:rPr>
              <w:t>Computer</w:t>
            </w:r>
          </w:p>
        </w:tc>
        <w:tc>
          <w:tcPr>
            <w:tcW w:w="6460" w:type="dxa"/>
            <w:hideMark/>
          </w:tcPr>
          <w:p w:rsidR="0092041D" w:rsidRPr="00CD1019" w:rsidRDefault="0092041D" w:rsidP="0092041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kern w:val="0"/>
              </w:rPr>
            </w:pPr>
            <w:r>
              <w:rPr>
                <w:rFonts w:ascii="Segoe UI" w:hAnsi="Segoe UI" w:cs="Segoe UI"/>
                <w:b w:val="0"/>
                <w:bCs w:val="0"/>
                <w:kern w:val="0"/>
              </w:rPr>
              <w:t>Description and system resources</w:t>
            </w:r>
          </w:p>
        </w:tc>
      </w:tr>
      <w:tr w:rsidR="0092041D" w:rsidRPr="006260DB" w:rsidTr="00920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dxa"/>
            <w:hideMark/>
          </w:tcPr>
          <w:p w:rsidR="0092041D" w:rsidRPr="00CD1019" w:rsidRDefault="0092041D" w:rsidP="0092041D">
            <w:pPr>
              <w:spacing w:before="0" w:after="0" w:line="240" w:lineRule="auto"/>
              <w:rPr>
                <w:rFonts w:ascii="Segoe UI" w:hAnsi="Segoe UI" w:cs="Segoe UI"/>
                <w:b w:val="0"/>
                <w:bCs w:val="0"/>
                <w:color w:val="000000"/>
                <w:kern w:val="0"/>
              </w:rPr>
            </w:pPr>
            <w:r>
              <w:rPr>
                <w:rFonts w:ascii="Segoe UI" w:hAnsi="Segoe UI" w:cs="Segoe UI"/>
                <w:b w:val="0"/>
                <w:bCs w:val="0"/>
                <w:color w:val="000000"/>
                <w:kern w:val="0"/>
              </w:rPr>
              <w:t>W2K2R2SP1</w:t>
            </w:r>
          </w:p>
        </w:tc>
        <w:tc>
          <w:tcPr>
            <w:tcW w:w="6460" w:type="dxa"/>
            <w:hideMark/>
          </w:tcPr>
          <w:p w:rsidR="0092041D" w:rsidRPr="005904F7" w:rsidRDefault="0092041D" w:rsidP="0092041D">
            <w:pPr>
              <w:cnfStyle w:val="000000100000" w:firstRow="0" w:lastRow="0" w:firstColumn="0" w:lastColumn="0" w:oddVBand="0" w:evenVBand="0" w:oddHBand="1" w:evenHBand="0" w:firstRowFirstColumn="0" w:firstRowLastColumn="0" w:lastRowFirstColumn="0" w:lastRowLastColumn="0"/>
              <w:rPr>
                <w:kern w:val="0"/>
              </w:rPr>
            </w:pPr>
            <w:r>
              <w:rPr>
                <w:kern w:val="0"/>
              </w:rPr>
              <w:t xml:space="preserve">This is a physical computer that can be a standalone server or a member of a domain. </w:t>
            </w:r>
            <w:r w:rsidRPr="005904F7">
              <w:rPr>
                <w:kern w:val="0"/>
              </w:rPr>
              <w:t xml:space="preserve">This computer runs </w:t>
            </w:r>
            <w:r>
              <w:rPr>
                <w:kern w:val="0"/>
              </w:rPr>
              <w:t>Windows Server 2008 R2 SP1</w:t>
            </w:r>
            <w:r w:rsidRPr="005904F7">
              <w:rPr>
                <w:kern w:val="0"/>
              </w:rPr>
              <w:t xml:space="preserve"> with the </w:t>
            </w:r>
            <w:r w:rsidRPr="0092041D">
              <w:rPr>
                <w:kern w:val="0"/>
              </w:rPr>
              <w:t>Hyper-V server role</w:t>
            </w:r>
            <w:r>
              <w:rPr>
                <w:kern w:val="0"/>
              </w:rPr>
              <w:t xml:space="preserve"> installed.</w:t>
            </w:r>
            <w:r w:rsidR="00496EB0">
              <w:rPr>
                <w:kern w:val="0"/>
              </w:rPr>
              <w:t xml:space="preserve"> </w:t>
            </w:r>
            <w:r w:rsidRPr="005904F7">
              <w:rPr>
                <w:kern w:val="0"/>
              </w:rPr>
              <w:t xml:space="preserve">The system resources of </w:t>
            </w:r>
            <w:r>
              <w:rPr>
                <w:kern w:val="0"/>
              </w:rPr>
              <w:t>this</w:t>
            </w:r>
            <w:r w:rsidRPr="005904F7">
              <w:rPr>
                <w:kern w:val="0"/>
              </w:rPr>
              <w:t xml:space="preserve"> computer are as follows:</w:t>
            </w:r>
          </w:p>
          <w:p w:rsidR="0092041D" w:rsidRPr="005904F7" w:rsidRDefault="0092041D" w:rsidP="0092041D">
            <w:pPr>
              <w:pStyle w:val="BulletedList1"/>
              <w:cnfStyle w:val="000000100000" w:firstRow="0" w:lastRow="0" w:firstColumn="0" w:lastColumn="0" w:oddVBand="0" w:evenVBand="0" w:oddHBand="1" w:evenHBand="0" w:firstRowFirstColumn="0" w:firstRowLastColumn="0" w:lastRowFirstColumn="0" w:lastRowLastColumn="0"/>
              <w:rPr>
                <w:kern w:val="0"/>
              </w:rPr>
            </w:pPr>
            <w:r>
              <w:rPr>
                <w:kern w:val="0"/>
              </w:rPr>
              <w:t>Two or more processor cores running at 1.6</w:t>
            </w:r>
            <w:r w:rsidRPr="005904F7">
              <w:rPr>
                <w:kern w:val="0"/>
              </w:rPr>
              <w:t xml:space="preserve"> gigahertz (GHz) or faster</w:t>
            </w:r>
          </w:p>
          <w:p w:rsidR="0092041D" w:rsidRPr="005904F7" w:rsidRDefault="00647B65" w:rsidP="0092041D">
            <w:pPr>
              <w:pStyle w:val="BulletedList1"/>
              <w:cnfStyle w:val="000000100000" w:firstRow="0" w:lastRow="0" w:firstColumn="0" w:lastColumn="0" w:oddVBand="0" w:evenVBand="0" w:oddHBand="1" w:evenHBand="0" w:firstRowFirstColumn="0" w:firstRowLastColumn="0" w:lastRowFirstColumn="0" w:lastRowLastColumn="0"/>
              <w:rPr>
                <w:kern w:val="0"/>
              </w:rPr>
            </w:pPr>
            <w:r>
              <w:rPr>
                <w:kern w:val="0"/>
              </w:rPr>
              <w:t>4</w:t>
            </w:r>
            <w:r w:rsidR="0092041D" w:rsidRPr="005904F7">
              <w:rPr>
                <w:kern w:val="0"/>
              </w:rPr>
              <w:t xml:space="preserve"> gigabyte</w:t>
            </w:r>
            <w:r w:rsidR="0092041D">
              <w:rPr>
                <w:kern w:val="0"/>
              </w:rPr>
              <w:t>s</w:t>
            </w:r>
            <w:r w:rsidR="0092041D" w:rsidRPr="005904F7">
              <w:rPr>
                <w:kern w:val="0"/>
              </w:rPr>
              <w:t xml:space="preserve"> (GB</w:t>
            </w:r>
            <w:r w:rsidR="0092041D">
              <w:rPr>
                <w:kern w:val="0"/>
              </w:rPr>
              <w:t>s</w:t>
            </w:r>
            <w:r w:rsidR="0092041D" w:rsidRPr="005904F7">
              <w:rPr>
                <w:kern w:val="0"/>
              </w:rPr>
              <w:t>) or more of physical memory</w:t>
            </w:r>
          </w:p>
          <w:p w:rsidR="0092041D" w:rsidRPr="00CD1019" w:rsidRDefault="0092041D" w:rsidP="0092041D">
            <w:pPr>
              <w:pStyle w:val="BulletedList1"/>
              <w:cnfStyle w:val="000000100000" w:firstRow="0" w:lastRow="0" w:firstColumn="0" w:lastColumn="0" w:oddVBand="0" w:evenVBand="0" w:oddHBand="1" w:evenHBand="0" w:firstRowFirstColumn="0" w:firstRowLastColumn="0" w:lastRowFirstColumn="0" w:lastRowLastColumn="0"/>
              <w:rPr>
                <w:kern w:val="0"/>
              </w:rPr>
            </w:pPr>
            <w:r w:rsidRPr="005904F7">
              <w:rPr>
                <w:kern w:val="0"/>
              </w:rPr>
              <w:t xml:space="preserve">One disk partition that has </w:t>
            </w:r>
            <w:r>
              <w:rPr>
                <w:kern w:val="0"/>
              </w:rPr>
              <w:t>250</w:t>
            </w:r>
            <w:r w:rsidRPr="005904F7">
              <w:rPr>
                <w:kern w:val="0"/>
              </w:rPr>
              <w:t xml:space="preserve"> GB or more of available disk space</w:t>
            </w:r>
            <w:r>
              <w:rPr>
                <w:kern w:val="0"/>
              </w:rPr>
              <w:t>.</w:t>
            </w:r>
          </w:p>
        </w:tc>
      </w:tr>
      <w:tr w:rsidR="0092041D" w:rsidRPr="006260DB" w:rsidTr="00920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dxa"/>
          </w:tcPr>
          <w:p w:rsidR="0092041D" w:rsidRDefault="0092041D" w:rsidP="0092041D">
            <w:pPr>
              <w:spacing w:before="0" w:after="0" w:line="240" w:lineRule="auto"/>
              <w:rPr>
                <w:rFonts w:ascii="Segoe UI" w:hAnsi="Segoe UI" w:cs="Segoe UI"/>
                <w:b w:val="0"/>
                <w:bCs w:val="0"/>
                <w:color w:val="000000"/>
                <w:kern w:val="0"/>
              </w:rPr>
            </w:pPr>
            <w:r>
              <w:rPr>
                <w:rFonts w:ascii="Segoe UI" w:hAnsi="Segoe UI" w:cs="Segoe UI"/>
                <w:b w:val="0"/>
                <w:bCs w:val="0"/>
                <w:color w:val="000000"/>
                <w:kern w:val="0"/>
              </w:rPr>
              <w:t>WIN7-0</w:t>
            </w:r>
            <w:r w:rsidR="00FC1026">
              <w:rPr>
                <w:rFonts w:ascii="Segoe UI" w:hAnsi="Segoe UI" w:cs="Segoe UI"/>
                <w:b w:val="0"/>
                <w:bCs w:val="0"/>
                <w:color w:val="000000"/>
                <w:kern w:val="0"/>
              </w:rPr>
              <w:t>2</w:t>
            </w:r>
          </w:p>
        </w:tc>
        <w:tc>
          <w:tcPr>
            <w:tcW w:w="6460" w:type="dxa"/>
          </w:tcPr>
          <w:p w:rsidR="0092041D" w:rsidRPr="005904F7" w:rsidRDefault="0092041D" w:rsidP="0092041D">
            <w:pPr>
              <w:cnfStyle w:val="000000010000" w:firstRow="0" w:lastRow="0" w:firstColumn="0" w:lastColumn="0" w:oddVBand="0" w:evenVBand="0" w:oddHBand="0" w:evenHBand="1" w:firstRowFirstColumn="0" w:firstRowLastColumn="0" w:lastRowFirstColumn="0" w:lastRowLastColumn="0"/>
              <w:rPr>
                <w:kern w:val="0"/>
              </w:rPr>
            </w:pPr>
            <w:r>
              <w:rPr>
                <w:kern w:val="0"/>
              </w:rPr>
              <w:t xml:space="preserve">This is a virtual computer that can be a standalone computer or a member of a domain. </w:t>
            </w:r>
            <w:r w:rsidRPr="005904F7">
              <w:rPr>
                <w:kern w:val="0"/>
              </w:rPr>
              <w:t xml:space="preserve">This computer runs </w:t>
            </w:r>
            <w:r>
              <w:rPr>
                <w:kern w:val="0"/>
              </w:rPr>
              <w:t>Windows 7 SP1</w:t>
            </w:r>
            <w:r w:rsidRPr="005904F7">
              <w:rPr>
                <w:kern w:val="0"/>
              </w:rPr>
              <w:t xml:space="preserve"> with the following system resources:</w:t>
            </w:r>
          </w:p>
          <w:p w:rsidR="0092041D" w:rsidRPr="005904F7" w:rsidRDefault="0092041D" w:rsidP="0092041D">
            <w:pPr>
              <w:pStyle w:val="BulletedList1"/>
              <w:cnfStyle w:val="000000010000" w:firstRow="0" w:lastRow="0" w:firstColumn="0" w:lastColumn="0" w:oddVBand="0" w:evenVBand="0" w:oddHBand="0" w:evenHBand="1" w:firstRowFirstColumn="0" w:firstRowLastColumn="0" w:lastRowFirstColumn="0" w:lastRowLastColumn="0"/>
              <w:rPr>
                <w:kern w:val="0"/>
              </w:rPr>
            </w:pPr>
            <w:r>
              <w:rPr>
                <w:kern w:val="0"/>
              </w:rPr>
              <w:t>One or more virtual processors running at 1.6</w:t>
            </w:r>
            <w:r w:rsidRPr="005904F7">
              <w:rPr>
                <w:kern w:val="0"/>
              </w:rPr>
              <w:t xml:space="preserve"> gigahertz (GHz) or faster</w:t>
            </w:r>
          </w:p>
          <w:p w:rsidR="0092041D" w:rsidRDefault="0092041D" w:rsidP="0092041D">
            <w:pPr>
              <w:pStyle w:val="BulletedList1"/>
              <w:cnfStyle w:val="000000010000" w:firstRow="0" w:lastRow="0" w:firstColumn="0" w:lastColumn="0" w:oddVBand="0" w:evenVBand="0" w:oddHBand="0" w:evenHBand="1" w:firstRowFirstColumn="0" w:firstRowLastColumn="0" w:lastRowFirstColumn="0" w:lastRowLastColumn="0"/>
              <w:rPr>
                <w:kern w:val="0"/>
              </w:rPr>
            </w:pPr>
            <w:r>
              <w:rPr>
                <w:kern w:val="0"/>
              </w:rPr>
              <w:t>1</w:t>
            </w:r>
            <w:r w:rsidRPr="005904F7">
              <w:rPr>
                <w:kern w:val="0"/>
              </w:rPr>
              <w:t xml:space="preserve"> </w:t>
            </w:r>
            <w:r>
              <w:rPr>
                <w:kern w:val="0"/>
              </w:rPr>
              <w:t>GB</w:t>
            </w:r>
            <w:r w:rsidRPr="005904F7">
              <w:rPr>
                <w:kern w:val="0"/>
              </w:rPr>
              <w:t xml:space="preserve"> or more of memory</w:t>
            </w:r>
          </w:p>
          <w:p w:rsidR="0092041D" w:rsidRDefault="0092041D" w:rsidP="0092041D">
            <w:pPr>
              <w:pStyle w:val="BulletedList1"/>
              <w:cnfStyle w:val="000000010000" w:firstRow="0" w:lastRow="0" w:firstColumn="0" w:lastColumn="0" w:oddVBand="0" w:evenVBand="0" w:oddHBand="0" w:evenHBand="1" w:firstRowFirstColumn="0" w:firstRowLastColumn="0" w:lastRowFirstColumn="0" w:lastRowLastColumn="0"/>
              <w:rPr>
                <w:kern w:val="0"/>
              </w:rPr>
            </w:pPr>
            <w:r w:rsidRPr="005904F7">
              <w:rPr>
                <w:kern w:val="0"/>
              </w:rPr>
              <w:t xml:space="preserve">One </w:t>
            </w:r>
            <w:r>
              <w:rPr>
                <w:kern w:val="0"/>
              </w:rPr>
              <w:t>virtual hard disk</w:t>
            </w:r>
            <w:r w:rsidRPr="005904F7">
              <w:rPr>
                <w:kern w:val="0"/>
              </w:rPr>
              <w:t xml:space="preserve"> that </w:t>
            </w:r>
            <w:r>
              <w:rPr>
                <w:kern w:val="0"/>
              </w:rPr>
              <w:t>is</w:t>
            </w:r>
            <w:r w:rsidRPr="005904F7">
              <w:rPr>
                <w:kern w:val="0"/>
              </w:rPr>
              <w:t xml:space="preserve"> </w:t>
            </w:r>
            <w:r>
              <w:rPr>
                <w:kern w:val="0"/>
              </w:rPr>
              <w:t>120</w:t>
            </w:r>
            <w:r w:rsidRPr="005904F7">
              <w:rPr>
                <w:kern w:val="0"/>
              </w:rPr>
              <w:t xml:space="preserve"> GB or </w:t>
            </w:r>
            <w:r>
              <w:rPr>
                <w:kern w:val="0"/>
              </w:rPr>
              <w:t>larger.</w:t>
            </w:r>
          </w:p>
        </w:tc>
      </w:tr>
    </w:tbl>
    <w:p w:rsidR="0092041D" w:rsidRDefault="0092041D" w:rsidP="0092041D">
      <w:pPr>
        <w:pStyle w:val="Heading2"/>
      </w:pPr>
      <w:bookmarkStart w:id="11" w:name="_Toc262193246"/>
      <w:r>
        <w:t>Evaluate Dynamic Memory User Experience</w:t>
      </w:r>
      <w:bookmarkEnd w:id="11"/>
    </w:p>
    <w:p w:rsidR="0092041D" w:rsidRDefault="0092041D" w:rsidP="0092041D">
      <w:r>
        <w:t xml:space="preserve">Evaluate how </w:t>
      </w:r>
      <w:r w:rsidR="00FC1026">
        <w:t>the Dynamic Memory feature in Hyper-V</w:t>
      </w:r>
      <w:r w:rsidR="00F518CF">
        <w:t xml:space="preserve"> </w:t>
      </w:r>
      <w:r>
        <w:t>enhances user experience by performing the following steps:</w:t>
      </w:r>
    </w:p>
    <w:p w:rsidR="0092041D" w:rsidRDefault="0092041D" w:rsidP="006C4E59">
      <w:pPr>
        <w:pStyle w:val="NumberedList1"/>
        <w:numPr>
          <w:ilvl w:val="0"/>
          <w:numId w:val="17"/>
        </w:numPr>
      </w:pPr>
      <w:r>
        <w:t xml:space="preserve">Prepare Windows Server 2008 R2 SP1 for evaluating </w:t>
      </w:r>
      <w:r w:rsidR="0011660E">
        <w:t>the Dynamic Memory feature in Hyper-V</w:t>
      </w:r>
      <w:r>
        <w:t xml:space="preserve"> by installing the </w:t>
      </w:r>
      <w:r w:rsidR="0011660E">
        <w:t>Hyper-V server role</w:t>
      </w:r>
      <w:r>
        <w:t>.</w:t>
      </w:r>
    </w:p>
    <w:p w:rsidR="0092041D" w:rsidRDefault="0092041D" w:rsidP="0092041D">
      <w:pPr>
        <w:pStyle w:val="NumberedList1"/>
      </w:pPr>
      <w:r w:rsidRPr="001745B5">
        <w:t xml:space="preserve">Install Windows 7 SP1 in </w:t>
      </w:r>
      <w:r w:rsidR="00DB1364">
        <w:t>a</w:t>
      </w:r>
      <w:r w:rsidRPr="001745B5">
        <w:t xml:space="preserve"> </w:t>
      </w:r>
      <w:r>
        <w:t>virtual m</w:t>
      </w:r>
      <w:r w:rsidRPr="001745B5">
        <w:t>achine</w:t>
      </w:r>
      <w:r w:rsidR="00DB1364">
        <w:t xml:space="preserve"> running in Hyper-V</w:t>
      </w:r>
      <w:r>
        <w:t>.</w:t>
      </w:r>
    </w:p>
    <w:p w:rsidR="0092041D" w:rsidRDefault="0092041D" w:rsidP="0092041D">
      <w:pPr>
        <w:pStyle w:val="NumberedList1"/>
      </w:pPr>
      <w:r>
        <w:t xml:space="preserve">Enable </w:t>
      </w:r>
      <w:r w:rsidR="0011660E">
        <w:t>the Dynamic Memory feature in Hyper-V</w:t>
      </w:r>
      <w:r>
        <w:t xml:space="preserve"> on the Windows 7 virtual machine</w:t>
      </w:r>
      <w:r w:rsidR="0011660E">
        <w:t>s</w:t>
      </w:r>
      <w:r>
        <w:t>.</w:t>
      </w:r>
    </w:p>
    <w:p w:rsidR="0092041D" w:rsidRDefault="0092041D" w:rsidP="0092041D">
      <w:pPr>
        <w:pStyle w:val="NumberedList1"/>
      </w:pPr>
      <w:r>
        <w:t>Verify enhanced user experience</w:t>
      </w:r>
      <w:r w:rsidR="00DB1364">
        <w:t xml:space="preserve"> for running additional programs</w:t>
      </w:r>
      <w:r>
        <w:t xml:space="preserve"> in Windows 7</w:t>
      </w:r>
      <w:r w:rsidRPr="00DD3EB2">
        <w:t xml:space="preserve"> </w:t>
      </w:r>
      <w:r>
        <w:t xml:space="preserve">using </w:t>
      </w:r>
      <w:r w:rsidR="00DB1364">
        <w:t>Dynamic Memory</w:t>
      </w:r>
      <w:r>
        <w:t>.</w:t>
      </w:r>
    </w:p>
    <w:p w:rsidR="0092041D" w:rsidRDefault="0092041D" w:rsidP="0092041D">
      <w:pPr>
        <w:pStyle w:val="Heading3"/>
      </w:pPr>
      <w:bookmarkStart w:id="12" w:name="_Toc262193247"/>
      <w:r>
        <w:t xml:space="preserve">Step 1: Prepare Windows Server 2008 R2 SP1 for Evaluating </w:t>
      </w:r>
      <w:r w:rsidR="00271213">
        <w:t>Dynamic Memory</w:t>
      </w:r>
      <w:bookmarkEnd w:id="12"/>
    </w:p>
    <w:p w:rsidR="00271213" w:rsidRDefault="00271213" w:rsidP="00271213">
      <w:r>
        <w:t>Prepare the physical computer running Windows Server 2008 R2 SP1 for evaluating RemoteFX by performing the following steps:</w:t>
      </w:r>
    </w:p>
    <w:p w:rsidR="00271213" w:rsidRDefault="00271213" w:rsidP="006C4E59">
      <w:pPr>
        <w:pStyle w:val="NumberedList1"/>
        <w:numPr>
          <w:ilvl w:val="0"/>
          <w:numId w:val="18"/>
        </w:numPr>
      </w:pPr>
      <w:r>
        <w:t>Install Windows Server 2008 R2 SP1 on the computer.</w:t>
      </w:r>
    </w:p>
    <w:p w:rsidR="00271213" w:rsidRDefault="00271213" w:rsidP="006C4E59">
      <w:pPr>
        <w:pStyle w:val="NumberedList1"/>
        <w:numPr>
          <w:ilvl w:val="0"/>
          <w:numId w:val="13"/>
        </w:numPr>
      </w:pPr>
      <w:r>
        <w:t>Install the Hyper-V server role.</w:t>
      </w:r>
    </w:p>
    <w:p w:rsidR="00271213" w:rsidRDefault="00271213" w:rsidP="00271213">
      <w:pPr>
        <w:pStyle w:val="TextinList1"/>
      </w:pPr>
      <w:r>
        <w:t xml:space="preserve">For more information about installing the Hyper-V server role, see “Installing Hyper-V” in the </w:t>
      </w:r>
      <w:r w:rsidRPr="00772066">
        <w:rPr>
          <w:rStyle w:val="Italic"/>
        </w:rPr>
        <w:t>Hyper-V Planning and Deployment Guide</w:t>
      </w:r>
      <w:r>
        <w:t xml:space="preserve"> available at </w:t>
      </w:r>
      <w:hyperlink r:id="rId33" w:history="1">
        <w:r w:rsidRPr="00D32AA0">
          <w:rPr>
            <w:rStyle w:val="Hyperlink"/>
            <w:szCs w:val="20"/>
          </w:rPr>
          <w:t>http://www.microsoft.com/downloadS/details.aspx?FamilyID=5da4058e-72cc-4b8d-bbb1-5e16a136ef42&amp;displaylang=en</w:t>
        </w:r>
      </w:hyperlink>
      <w:r>
        <w:t>.</w:t>
      </w:r>
    </w:p>
    <w:p w:rsidR="00271213" w:rsidRDefault="00271213" w:rsidP="00271213">
      <w:pPr>
        <w:pStyle w:val="Heading3"/>
      </w:pPr>
      <w:bookmarkStart w:id="13" w:name="_Toc262193248"/>
      <w:r>
        <w:t>Step 2: Install and Configure Windows 7 SP1 in the V</w:t>
      </w:r>
      <w:r w:rsidR="00DB1364">
        <w:t>irtual Machine</w:t>
      </w:r>
      <w:bookmarkEnd w:id="13"/>
    </w:p>
    <w:p w:rsidR="00271213" w:rsidRDefault="00271213" w:rsidP="00271213">
      <w:r>
        <w:t xml:space="preserve">Install Windows 7 SP1 in </w:t>
      </w:r>
      <w:r w:rsidR="00DB1364">
        <w:t>a virtual machine</w:t>
      </w:r>
      <w:r>
        <w:t xml:space="preserve"> running in Hyper-V by using the default installation options. No additional software or device drivers are necessary in Windows 7 SP1 to evaluate the Dynamic Memory feature in Hyper-V.</w:t>
      </w:r>
    </w:p>
    <w:p w:rsidR="00221A6B" w:rsidRDefault="00221A6B" w:rsidP="00221A6B">
      <w:pPr>
        <w:pStyle w:val="Heading3"/>
      </w:pPr>
      <w:bookmarkStart w:id="14" w:name="_Toc262193249"/>
      <w:r>
        <w:t>Step 3: Enable Dynamic Memory Support on Windows 7 Virtual Machines</w:t>
      </w:r>
      <w:bookmarkEnd w:id="14"/>
    </w:p>
    <w:p w:rsidR="00221A6B" w:rsidRDefault="00221A6B" w:rsidP="00221A6B">
      <w:r>
        <w:t xml:space="preserve">The </w:t>
      </w:r>
      <w:r w:rsidR="00900B11">
        <w:t>Dynamic Memory feature</w:t>
      </w:r>
      <w:r>
        <w:t xml:space="preserve"> must be </w:t>
      </w:r>
      <w:r w:rsidR="00900B11">
        <w:t>configured for</w:t>
      </w:r>
      <w:r>
        <w:t xml:space="preserve"> the Windows 7 virtual machine by performing the following steps on the computer running Windows Server 2008 R2 SP1:</w:t>
      </w:r>
    </w:p>
    <w:p w:rsidR="00221A6B" w:rsidRDefault="00221A6B" w:rsidP="006C4E59">
      <w:pPr>
        <w:pStyle w:val="NumberedList1"/>
        <w:numPr>
          <w:ilvl w:val="0"/>
          <w:numId w:val="19"/>
        </w:numPr>
      </w:pPr>
      <w:r>
        <w:t>Start Hyper-V Manager.</w:t>
      </w:r>
    </w:p>
    <w:p w:rsidR="00221A6B" w:rsidRDefault="00221A6B" w:rsidP="006C4E59">
      <w:pPr>
        <w:pStyle w:val="NumberedList1"/>
        <w:numPr>
          <w:ilvl w:val="0"/>
          <w:numId w:val="15"/>
        </w:numPr>
      </w:pPr>
      <w:r>
        <w:t xml:space="preserve">In Hyper-V Manager, select the </w:t>
      </w:r>
      <w:r w:rsidR="00647B65">
        <w:t xml:space="preserve">first </w:t>
      </w:r>
      <w:r>
        <w:t xml:space="preserve">Windows 7 virtual machine and in the </w:t>
      </w:r>
      <w:r w:rsidRPr="005312BD">
        <w:rPr>
          <w:rStyle w:val="Bold"/>
        </w:rPr>
        <w:t>Actions</w:t>
      </w:r>
      <w:r>
        <w:t xml:space="preserve"> pane click </w:t>
      </w:r>
      <w:r w:rsidRPr="005312BD">
        <w:rPr>
          <w:rStyle w:val="Bold"/>
        </w:rPr>
        <w:t>Settings</w:t>
      </w:r>
      <w:r>
        <w:t>.</w:t>
      </w:r>
    </w:p>
    <w:p w:rsidR="00647B65" w:rsidRDefault="006C4E59" w:rsidP="006C4E59">
      <w:pPr>
        <w:pStyle w:val="NumberedList1"/>
        <w:numPr>
          <w:ilvl w:val="0"/>
          <w:numId w:val="15"/>
        </w:numPr>
      </w:pPr>
      <w:r>
        <w:t>In the navigation pane, under</w:t>
      </w:r>
      <w:r w:rsidR="00647B65">
        <w:t xml:space="preserve"> the </w:t>
      </w:r>
      <w:r w:rsidR="00647B65" w:rsidRPr="005312BD">
        <w:rPr>
          <w:rStyle w:val="Bold"/>
        </w:rPr>
        <w:t>Hardware</w:t>
      </w:r>
      <w:r w:rsidR="00647B65">
        <w:t xml:space="preserve"> section, click </w:t>
      </w:r>
      <w:r w:rsidR="00900B11">
        <w:rPr>
          <w:rStyle w:val="Bold"/>
        </w:rPr>
        <w:t>Memory</w:t>
      </w:r>
      <w:r w:rsidR="00647B65">
        <w:t>.</w:t>
      </w:r>
    </w:p>
    <w:p w:rsidR="00647B65" w:rsidRDefault="00647B65" w:rsidP="006C4E59">
      <w:pPr>
        <w:pStyle w:val="NumberedList1"/>
        <w:numPr>
          <w:ilvl w:val="0"/>
          <w:numId w:val="15"/>
        </w:numPr>
      </w:pPr>
      <w:r>
        <w:t xml:space="preserve">In the </w:t>
      </w:r>
      <w:r w:rsidR="006C4E59">
        <w:t>properties</w:t>
      </w:r>
      <w:r>
        <w:t xml:space="preserve"> pane, click </w:t>
      </w:r>
      <w:r w:rsidR="006C4E59">
        <w:rPr>
          <w:rStyle w:val="Bold"/>
        </w:rPr>
        <w:t>Dynamic</w:t>
      </w:r>
      <w:r>
        <w:t>.</w:t>
      </w:r>
    </w:p>
    <w:p w:rsidR="006C4E59" w:rsidRDefault="006C4E59" w:rsidP="006C4E59">
      <w:pPr>
        <w:pStyle w:val="NumberedList1"/>
        <w:numPr>
          <w:ilvl w:val="0"/>
          <w:numId w:val="15"/>
        </w:numPr>
      </w:pPr>
      <w:r>
        <w:t xml:space="preserve">In </w:t>
      </w:r>
      <w:r w:rsidRPr="006C4E59">
        <w:rPr>
          <w:rStyle w:val="Bold"/>
        </w:rPr>
        <w:t>Startup RAM</w:t>
      </w:r>
      <w:r>
        <w:t xml:space="preserve">, type </w:t>
      </w:r>
      <w:r w:rsidRPr="006C4E59">
        <w:rPr>
          <w:rStyle w:val="Bold"/>
        </w:rPr>
        <w:t>512</w:t>
      </w:r>
      <w:r>
        <w:t>.</w:t>
      </w:r>
    </w:p>
    <w:p w:rsidR="006C4E59" w:rsidRDefault="006C4E59" w:rsidP="006C4E59">
      <w:pPr>
        <w:pStyle w:val="NumberedList1"/>
        <w:numPr>
          <w:ilvl w:val="0"/>
          <w:numId w:val="15"/>
        </w:numPr>
      </w:pPr>
      <w:r>
        <w:t xml:space="preserve">In </w:t>
      </w:r>
      <w:r w:rsidRPr="006C4E59">
        <w:rPr>
          <w:rStyle w:val="Bold"/>
        </w:rPr>
        <w:t>Maximum RAM</w:t>
      </w:r>
      <w:r>
        <w:t xml:space="preserve">, type </w:t>
      </w:r>
      <w:r w:rsidRPr="006C4E59">
        <w:rPr>
          <w:rStyle w:val="Bold"/>
        </w:rPr>
        <w:t>3192</w:t>
      </w:r>
      <w:r>
        <w:t>.</w:t>
      </w:r>
    </w:p>
    <w:p w:rsidR="00647B65" w:rsidRDefault="00647B65" w:rsidP="00647B65">
      <w:pPr>
        <w:pStyle w:val="TextinList1"/>
      </w:pPr>
      <w:r>
        <w:t xml:space="preserve">The </w:t>
      </w:r>
      <w:r w:rsidR="006C4E59">
        <w:t xml:space="preserve">Dynamic Memory settings are configured </w:t>
      </w:r>
      <w:r>
        <w:t>as show in the following figure.</w:t>
      </w:r>
    </w:p>
    <w:p w:rsidR="00647B65" w:rsidRPr="006260DB" w:rsidRDefault="006C4E59" w:rsidP="00647B65">
      <w:pPr>
        <w:pStyle w:val="FigureinList1"/>
        <w:rPr>
          <w:rStyle w:val="FigureEmbedded"/>
          <w:rFonts w:ascii="Segoe UI" w:hAnsi="Segoe UI" w:cs="Segoe UI"/>
        </w:rPr>
      </w:pPr>
      <w:r>
        <w:rPr>
          <w:rFonts w:ascii="Segoe UI" w:hAnsi="Segoe UI" w:cs="Segoe UI"/>
          <w:noProof/>
          <w:szCs w:val="18"/>
        </w:rPr>
        <w:drawing>
          <wp:inline distT="0" distB="0" distL="0" distR="0" wp14:anchorId="01B55C30" wp14:editId="01B55C31">
            <wp:extent cx="5029200" cy="4710430"/>
            <wp:effectExtent l="19050" t="0" r="0" b="0"/>
            <wp:docPr id="8" name="Picture 7" descr="Hyper-V_Dynamic_Memory_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er-V_Dynamic_Memory_Settings.png"/>
                    <pic:cNvPicPr/>
                  </pic:nvPicPr>
                  <pic:blipFill>
                    <a:blip r:embed="rId34" cstate="print"/>
                    <a:stretch>
                      <a:fillRect/>
                    </a:stretch>
                  </pic:blipFill>
                  <pic:spPr>
                    <a:xfrm>
                      <a:off x="0" y="0"/>
                      <a:ext cx="5029200" cy="4710430"/>
                    </a:xfrm>
                    <a:prstGeom prst="rect">
                      <a:avLst/>
                    </a:prstGeom>
                  </pic:spPr>
                </pic:pic>
              </a:graphicData>
            </a:graphic>
          </wp:inline>
        </w:drawing>
      </w:r>
    </w:p>
    <w:p w:rsidR="00647B65" w:rsidRDefault="00647B65" w:rsidP="00647B65">
      <w:pPr>
        <w:pStyle w:val="LabelinList1"/>
        <w:rPr>
          <w:rFonts w:eastAsia="Calibri"/>
        </w:rPr>
      </w:pPr>
      <w:r w:rsidRPr="006260DB">
        <w:t xml:space="preserve">Figure 2: </w:t>
      </w:r>
      <w:r w:rsidR="001F3D0F">
        <w:rPr>
          <w:rFonts w:eastAsia="Calibri"/>
        </w:rPr>
        <w:t>Dynamic Memory configuration</w:t>
      </w:r>
      <w:r>
        <w:rPr>
          <w:rFonts w:eastAsia="Calibri"/>
        </w:rPr>
        <w:t xml:space="preserve"> in virtual machine settings</w:t>
      </w:r>
    </w:p>
    <w:p w:rsidR="00647B65" w:rsidRDefault="006C4E59" w:rsidP="006C4E59">
      <w:pPr>
        <w:pStyle w:val="NumberedList1"/>
        <w:numPr>
          <w:ilvl w:val="0"/>
          <w:numId w:val="15"/>
        </w:numPr>
      </w:pPr>
      <w:r>
        <w:t xml:space="preserve">In the virtual machine settings dialog box, click </w:t>
      </w:r>
      <w:r w:rsidRPr="006C4E59">
        <w:rPr>
          <w:rStyle w:val="Bold"/>
        </w:rPr>
        <w:t>OK</w:t>
      </w:r>
      <w:r>
        <w:t>.</w:t>
      </w:r>
    </w:p>
    <w:p w:rsidR="00647B65" w:rsidRDefault="00647B65" w:rsidP="00647B65">
      <w:pPr>
        <w:pStyle w:val="Heading3"/>
      </w:pPr>
      <w:bookmarkStart w:id="15" w:name="_Toc262193250"/>
      <w:r>
        <w:t xml:space="preserve">Step 4: Evaluate </w:t>
      </w:r>
      <w:r w:rsidR="001F3D0F">
        <w:t>Dynamic Memory</w:t>
      </w:r>
      <w:r>
        <w:t xml:space="preserve"> User Experience</w:t>
      </w:r>
      <w:bookmarkEnd w:id="15"/>
    </w:p>
    <w:p w:rsidR="00647B65" w:rsidRDefault="00647B65" w:rsidP="00647B65">
      <w:r>
        <w:t xml:space="preserve">To verify that </w:t>
      </w:r>
      <w:r w:rsidR="001F3D0F">
        <w:t>Dynamic Memory</w:t>
      </w:r>
      <w:r>
        <w:t xml:space="preserve"> is properly installed and configured and to evaluate the </w:t>
      </w:r>
      <w:r w:rsidR="001F3D0F">
        <w:t>Dynamic Memory</w:t>
      </w:r>
      <w:r>
        <w:t xml:space="preserve"> user experience, perform the following steps:</w:t>
      </w:r>
    </w:p>
    <w:p w:rsidR="00647B65" w:rsidRDefault="00647B65" w:rsidP="006C4E59">
      <w:pPr>
        <w:pStyle w:val="NumberedList1"/>
        <w:numPr>
          <w:ilvl w:val="0"/>
          <w:numId w:val="20"/>
        </w:numPr>
      </w:pPr>
      <w:r>
        <w:t>Connect to the virtual machine running Windows 7 SP1 using Hyper-V Manager.</w:t>
      </w:r>
    </w:p>
    <w:p w:rsidR="00647B65" w:rsidRDefault="00647B65" w:rsidP="006C4E59">
      <w:pPr>
        <w:pStyle w:val="NumberedList1"/>
        <w:numPr>
          <w:ilvl w:val="0"/>
          <w:numId w:val="20"/>
        </w:numPr>
      </w:pPr>
      <w:r>
        <w:t>Start the virtual machine running Windows 7 SP1.</w:t>
      </w:r>
    </w:p>
    <w:p w:rsidR="00647B65" w:rsidRDefault="00647B65" w:rsidP="006C4E59">
      <w:pPr>
        <w:pStyle w:val="NumberedList1"/>
        <w:numPr>
          <w:ilvl w:val="0"/>
          <w:numId w:val="16"/>
        </w:numPr>
      </w:pPr>
      <w:r>
        <w:t>Log on using an account that is a member of the local Administrators group on Windows 7 SP1.</w:t>
      </w:r>
    </w:p>
    <w:p w:rsidR="00647B65" w:rsidRDefault="00647B65" w:rsidP="006C4E59">
      <w:pPr>
        <w:pStyle w:val="NumberedList1"/>
        <w:numPr>
          <w:ilvl w:val="0"/>
          <w:numId w:val="16"/>
        </w:numPr>
      </w:pPr>
      <w:r>
        <w:t>Start Task Manager.</w:t>
      </w:r>
    </w:p>
    <w:p w:rsidR="00647B65" w:rsidRDefault="00647B65" w:rsidP="006C4E59">
      <w:pPr>
        <w:pStyle w:val="NumberedList1"/>
        <w:numPr>
          <w:ilvl w:val="0"/>
          <w:numId w:val="16"/>
        </w:numPr>
      </w:pPr>
      <w:r>
        <w:t xml:space="preserve">On the </w:t>
      </w:r>
      <w:r w:rsidRPr="00647B65">
        <w:rPr>
          <w:rStyle w:val="Bold"/>
        </w:rPr>
        <w:t>Performance</w:t>
      </w:r>
      <w:r>
        <w:t xml:space="preserve"> tab, view the amount of memory currently available to Windows 7 SP1.</w:t>
      </w:r>
    </w:p>
    <w:p w:rsidR="00647B65" w:rsidRDefault="00647B65" w:rsidP="00647B65">
      <w:pPr>
        <w:pStyle w:val="AlertText"/>
      </w:pPr>
      <w:r w:rsidRPr="00647B65">
        <w:rPr>
          <w:rStyle w:val="Strong"/>
          <w:rFonts w:ascii="Segoe UI" w:hAnsi="Segoe UI" w:cs="Segoe UI"/>
        </w:rPr>
        <w:t>Tip:</w:t>
      </w:r>
      <w:r w:rsidRPr="00B81378">
        <w:t xml:space="preserve"> </w:t>
      </w:r>
      <w:r>
        <w:t xml:space="preserve">The total amount of available memory is displayed in </w:t>
      </w:r>
      <w:r w:rsidRPr="00647B65">
        <w:rPr>
          <w:rStyle w:val="Bold"/>
        </w:rPr>
        <w:t>Total</w:t>
      </w:r>
      <w:r>
        <w:t xml:space="preserve"> under the </w:t>
      </w:r>
      <w:r w:rsidRPr="00647B65">
        <w:rPr>
          <w:rStyle w:val="Bold"/>
        </w:rPr>
        <w:t>Physical Memory (MB)</w:t>
      </w:r>
      <w:r>
        <w:t xml:space="preserve"> section.</w:t>
      </w:r>
    </w:p>
    <w:p w:rsidR="00647B65" w:rsidRDefault="00647B65" w:rsidP="00647B65">
      <w:pPr>
        <w:pStyle w:val="TextinList1"/>
      </w:pPr>
      <w:r>
        <w:t xml:space="preserve">The amount of memory is </w:t>
      </w:r>
      <w:r w:rsidR="00900B11">
        <w:t xml:space="preserve">close to the 512 MB value specified for </w:t>
      </w:r>
      <w:r w:rsidR="00900B11" w:rsidRPr="001F3D0F">
        <w:rPr>
          <w:rStyle w:val="Bold"/>
        </w:rPr>
        <w:t>Startup RAM</w:t>
      </w:r>
      <w:r w:rsidR="00900B11">
        <w:t xml:space="preserve"> in the virtual machine settings, </w:t>
      </w:r>
      <w:r>
        <w:t>as illus</w:t>
      </w:r>
      <w:r w:rsidR="00900B11">
        <w:t>trated in the following figure.</w:t>
      </w:r>
    </w:p>
    <w:p w:rsidR="001F3D0F" w:rsidRPr="001F3D0F" w:rsidRDefault="00DB1364" w:rsidP="001F3D0F">
      <w:pPr>
        <w:pStyle w:val="FigureinList1"/>
        <w:rPr>
          <w:rStyle w:val="FigureEmbedded"/>
        </w:rPr>
      </w:pPr>
      <w:r>
        <w:rPr>
          <w:noProof/>
          <w:szCs w:val="18"/>
        </w:rPr>
        <w:drawing>
          <wp:inline distT="0" distB="0" distL="0" distR="0" wp14:anchorId="01B55C32" wp14:editId="01B55C33">
            <wp:extent cx="4715266" cy="5306579"/>
            <wp:effectExtent l="19050" t="0" r="9134" b="0"/>
            <wp:docPr id="9" name="Picture 8" descr="Fig_Hyper-V_Dynamic_Memory_Star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Hyper-V_Dynamic_Memory_Startup.png"/>
                    <pic:cNvPicPr/>
                  </pic:nvPicPr>
                  <pic:blipFill>
                    <a:blip r:embed="rId35" cstate="print"/>
                    <a:stretch>
                      <a:fillRect/>
                    </a:stretch>
                  </pic:blipFill>
                  <pic:spPr>
                    <a:xfrm>
                      <a:off x="0" y="0"/>
                      <a:ext cx="4715266" cy="5306579"/>
                    </a:xfrm>
                    <a:prstGeom prst="rect">
                      <a:avLst/>
                    </a:prstGeom>
                  </pic:spPr>
                </pic:pic>
              </a:graphicData>
            </a:graphic>
          </wp:inline>
        </w:drawing>
      </w:r>
    </w:p>
    <w:p w:rsidR="001F3D0F" w:rsidRDefault="001F3D0F" w:rsidP="001F3D0F">
      <w:pPr>
        <w:pStyle w:val="LabelinList1"/>
        <w:rPr>
          <w:rFonts w:eastAsia="Calibri"/>
        </w:rPr>
      </w:pPr>
      <w:r w:rsidRPr="006260DB">
        <w:t xml:space="preserve">Figure </w:t>
      </w:r>
      <w:r>
        <w:t>5</w:t>
      </w:r>
      <w:r w:rsidRPr="006260DB">
        <w:t xml:space="preserve">: </w:t>
      </w:r>
      <w:r>
        <w:rPr>
          <w:rFonts w:eastAsia="Calibri"/>
        </w:rPr>
        <w:t>Initial memory available to Windows 7</w:t>
      </w:r>
    </w:p>
    <w:p w:rsidR="001F3D0F" w:rsidRPr="00B81378" w:rsidRDefault="001F3D0F" w:rsidP="00647B65">
      <w:pPr>
        <w:pStyle w:val="TextinList1"/>
      </w:pPr>
    </w:p>
    <w:p w:rsidR="00647B65" w:rsidRDefault="00647B65" w:rsidP="006C4E59">
      <w:pPr>
        <w:pStyle w:val="NumberedList1"/>
        <w:numPr>
          <w:ilvl w:val="0"/>
          <w:numId w:val="16"/>
        </w:numPr>
      </w:pPr>
      <w:r>
        <w:t>Start Calculator.</w:t>
      </w:r>
    </w:p>
    <w:p w:rsidR="00647B65" w:rsidRDefault="00647B65" w:rsidP="006C4E59">
      <w:pPr>
        <w:pStyle w:val="NumberedList1"/>
        <w:numPr>
          <w:ilvl w:val="0"/>
          <w:numId w:val="16"/>
        </w:numPr>
      </w:pPr>
      <w:r>
        <w:t>Start Paint.</w:t>
      </w:r>
    </w:p>
    <w:p w:rsidR="001F3D0F" w:rsidRDefault="001F3D0F" w:rsidP="006C4E59">
      <w:pPr>
        <w:pStyle w:val="NumberedList1"/>
        <w:numPr>
          <w:ilvl w:val="0"/>
          <w:numId w:val="16"/>
        </w:numPr>
      </w:pPr>
      <w:r>
        <w:t>Start WordPad.</w:t>
      </w:r>
    </w:p>
    <w:p w:rsidR="00647B65" w:rsidRDefault="00647B65" w:rsidP="006C4E59">
      <w:pPr>
        <w:pStyle w:val="NumberedList1"/>
        <w:numPr>
          <w:ilvl w:val="0"/>
          <w:numId w:val="16"/>
        </w:numPr>
      </w:pPr>
      <w:r>
        <w:t>Start Windows Explorer.</w:t>
      </w:r>
    </w:p>
    <w:p w:rsidR="006C5114" w:rsidRDefault="006C5114" w:rsidP="006C4E59">
      <w:pPr>
        <w:pStyle w:val="NumberedList1"/>
        <w:numPr>
          <w:ilvl w:val="0"/>
          <w:numId w:val="16"/>
        </w:numPr>
      </w:pPr>
      <w:r>
        <w:t>Start XPS Viewer.</w:t>
      </w:r>
    </w:p>
    <w:p w:rsidR="00647B65" w:rsidRDefault="00647B65" w:rsidP="006C4E59">
      <w:pPr>
        <w:pStyle w:val="NumberedList1"/>
        <w:numPr>
          <w:ilvl w:val="0"/>
          <w:numId w:val="16"/>
        </w:numPr>
      </w:pPr>
      <w:r>
        <w:t>Start Command Prompt.</w:t>
      </w:r>
    </w:p>
    <w:p w:rsidR="006C5114" w:rsidRDefault="006C5114" w:rsidP="006C4E59">
      <w:pPr>
        <w:pStyle w:val="NumberedList1"/>
        <w:numPr>
          <w:ilvl w:val="0"/>
          <w:numId w:val="16"/>
        </w:numPr>
      </w:pPr>
      <w:r>
        <w:t>Start Windows Media Player.</w:t>
      </w:r>
    </w:p>
    <w:p w:rsidR="006C5114" w:rsidRDefault="006C5114" w:rsidP="006C4E59">
      <w:pPr>
        <w:pStyle w:val="NumberedList1"/>
        <w:numPr>
          <w:ilvl w:val="0"/>
          <w:numId w:val="16"/>
        </w:numPr>
      </w:pPr>
      <w:r>
        <w:t>Start Windows Update.</w:t>
      </w:r>
    </w:p>
    <w:p w:rsidR="006C5114" w:rsidRDefault="006C5114" w:rsidP="006C4E59">
      <w:pPr>
        <w:pStyle w:val="NumberedList1"/>
        <w:numPr>
          <w:ilvl w:val="0"/>
          <w:numId w:val="16"/>
        </w:numPr>
      </w:pPr>
      <w:r>
        <w:t>Start Computer Management</w:t>
      </w:r>
    </w:p>
    <w:p w:rsidR="006C5114" w:rsidRDefault="006C5114" w:rsidP="006C4E59">
      <w:pPr>
        <w:pStyle w:val="NumberedList1"/>
        <w:numPr>
          <w:ilvl w:val="0"/>
          <w:numId w:val="16"/>
        </w:numPr>
      </w:pPr>
      <w:r>
        <w:t>Minimize all programs except Task Manager.</w:t>
      </w:r>
    </w:p>
    <w:p w:rsidR="006C5114" w:rsidRDefault="006C5114" w:rsidP="006C4E59">
      <w:pPr>
        <w:pStyle w:val="NumberedList1"/>
        <w:numPr>
          <w:ilvl w:val="0"/>
          <w:numId w:val="16"/>
        </w:numPr>
      </w:pPr>
      <w:r>
        <w:t xml:space="preserve">In </w:t>
      </w:r>
      <w:r w:rsidRPr="00900B11">
        <w:rPr>
          <w:rStyle w:val="Bold"/>
        </w:rPr>
        <w:t>Task Manager</w:t>
      </w:r>
      <w:r>
        <w:t xml:space="preserve">, on the </w:t>
      </w:r>
      <w:r w:rsidRPr="00647B65">
        <w:rPr>
          <w:rStyle w:val="Bold"/>
        </w:rPr>
        <w:t>Performance</w:t>
      </w:r>
      <w:r>
        <w:t xml:space="preserve"> tab, view the amount of memory currently available to Windows 7 SP1.</w:t>
      </w:r>
    </w:p>
    <w:p w:rsidR="006C5114" w:rsidRDefault="006C5114" w:rsidP="006C5114">
      <w:pPr>
        <w:pStyle w:val="AlertText"/>
      </w:pPr>
      <w:r w:rsidRPr="00647B65">
        <w:rPr>
          <w:rStyle w:val="Strong"/>
          <w:rFonts w:ascii="Segoe UI" w:hAnsi="Segoe UI" w:cs="Segoe UI"/>
        </w:rPr>
        <w:t>Tip:</w:t>
      </w:r>
      <w:r w:rsidRPr="00B81378">
        <w:t xml:space="preserve"> </w:t>
      </w:r>
      <w:r>
        <w:t xml:space="preserve">The total amount of available memory is displayed in </w:t>
      </w:r>
      <w:r w:rsidRPr="00647B65">
        <w:rPr>
          <w:rStyle w:val="Bold"/>
        </w:rPr>
        <w:t>Total</w:t>
      </w:r>
      <w:r>
        <w:t xml:space="preserve"> under the </w:t>
      </w:r>
      <w:r w:rsidRPr="00647B65">
        <w:rPr>
          <w:rStyle w:val="Bold"/>
        </w:rPr>
        <w:t>Physical Memory (MB)</w:t>
      </w:r>
      <w:r>
        <w:t xml:space="preserve"> section.</w:t>
      </w:r>
    </w:p>
    <w:p w:rsidR="00900B11" w:rsidRDefault="00900B11" w:rsidP="00900B11">
      <w:pPr>
        <w:pStyle w:val="TextinList1"/>
      </w:pPr>
      <w:r>
        <w:t xml:space="preserve">The amount of memory available is now larger than the 512 MB value specified for </w:t>
      </w:r>
      <w:r w:rsidRPr="001F3D0F">
        <w:rPr>
          <w:rStyle w:val="Bold"/>
        </w:rPr>
        <w:t>Startup RAM</w:t>
      </w:r>
      <w:r>
        <w:t xml:space="preserve"> in the virtual machine settings, as illustrated in the following figure.</w:t>
      </w:r>
    </w:p>
    <w:p w:rsidR="00900B11" w:rsidRPr="001F3D0F" w:rsidRDefault="00DB1364" w:rsidP="00900B11">
      <w:pPr>
        <w:pStyle w:val="FigureinList1"/>
        <w:rPr>
          <w:rStyle w:val="FigureEmbedded"/>
        </w:rPr>
      </w:pPr>
      <w:r>
        <w:rPr>
          <w:noProof/>
          <w:szCs w:val="18"/>
        </w:rPr>
        <w:drawing>
          <wp:inline distT="0" distB="0" distL="0" distR="0" wp14:anchorId="01B55C34" wp14:editId="01B55C35">
            <wp:extent cx="4718314" cy="5300483"/>
            <wp:effectExtent l="19050" t="0" r="6086" b="0"/>
            <wp:docPr id="10" name="Picture 9" descr="Fig_Hyper-V_Dynamic_Memory_After_Running_Progra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Hyper-V_Dynamic_Memory_After_Running_Programs.png"/>
                    <pic:cNvPicPr/>
                  </pic:nvPicPr>
                  <pic:blipFill>
                    <a:blip r:embed="rId36" cstate="print"/>
                    <a:stretch>
                      <a:fillRect/>
                    </a:stretch>
                  </pic:blipFill>
                  <pic:spPr>
                    <a:xfrm>
                      <a:off x="0" y="0"/>
                      <a:ext cx="4718314" cy="5300483"/>
                    </a:xfrm>
                    <a:prstGeom prst="rect">
                      <a:avLst/>
                    </a:prstGeom>
                  </pic:spPr>
                </pic:pic>
              </a:graphicData>
            </a:graphic>
          </wp:inline>
        </w:drawing>
      </w:r>
    </w:p>
    <w:p w:rsidR="00900B11" w:rsidRDefault="00900B11" w:rsidP="00900B11">
      <w:pPr>
        <w:pStyle w:val="LabelinList1"/>
        <w:rPr>
          <w:rFonts w:eastAsia="Calibri"/>
        </w:rPr>
      </w:pPr>
      <w:r w:rsidRPr="006260DB">
        <w:t xml:space="preserve">Figure </w:t>
      </w:r>
      <w:r>
        <w:t>5</w:t>
      </w:r>
      <w:r w:rsidRPr="006260DB">
        <w:t xml:space="preserve">: </w:t>
      </w:r>
      <w:r>
        <w:t>M</w:t>
      </w:r>
      <w:r>
        <w:rPr>
          <w:rFonts w:eastAsia="Calibri"/>
        </w:rPr>
        <w:t>emory available to Windows 7 after running a few programs</w:t>
      </w:r>
    </w:p>
    <w:p w:rsidR="00900B11" w:rsidRDefault="00900B11" w:rsidP="00900B11">
      <w:pPr>
        <w:pStyle w:val="TextinList1"/>
      </w:pPr>
    </w:p>
    <w:p w:rsidR="006C5114" w:rsidRDefault="003A1631" w:rsidP="003A1631">
      <w:r>
        <w:t>In summary, the Dynamic Memory feature in Hyper-V in Windows Server 2008 R2 SP1 allows Windows 7 SP1 and applications running in virtual machines to dynamically allocate memory on demand. The starting amount of memory and the maximum amount of memory allocated to a virtual machine can be configured on a per virtual machine basis, allowing granular control over memory allocation for all virtual machines.</w:t>
      </w:r>
    </w:p>
    <w:p w:rsidR="00F1287F" w:rsidRPr="006260DB" w:rsidRDefault="00F1287F" w:rsidP="00221A6B">
      <w:pPr>
        <w:rPr>
          <w:rFonts w:ascii="Segoe UI" w:hAnsi="Segoe UI" w:cs="Segoe UI"/>
        </w:rPr>
      </w:pPr>
    </w:p>
    <w:sectPr w:rsidR="00F1287F" w:rsidRPr="006260DB" w:rsidSect="00630BC2">
      <w:headerReference w:type="default" r:id="rId37"/>
      <w:footerReference w:type="even" r:id="rId38"/>
      <w:footerReference w:type="default" r:id="rId39"/>
      <w:footerReference w:type="first" r:id="rId40"/>
      <w:type w:val="oddPage"/>
      <w:pgSz w:w="12240" w:h="15840" w:code="1"/>
      <w:pgMar w:top="2160" w:right="2160" w:bottom="2160" w:left="2160" w:header="1800" w:footer="180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804" w:rsidRDefault="00391804">
      <w:r>
        <w:separator/>
      </w:r>
    </w:p>
  </w:endnote>
  <w:endnote w:type="continuationSeparator" w:id="0">
    <w:p w:rsidR="00391804" w:rsidRDefault="00391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w:altName w:val="Segoe UI"/>
    <w:charset w:val="00"/>
    <w:family w:val="swiss"/>
    <w:pitch w:val="variable"/>
    <w:sig w:usb0="A00002AF" w:usb1="4000205B" w:usb2="00000000" w:usb3="00000000" w:csb0="0000009F" w:csb1="00000000"/>
  </w:font>
  <w:font w:name="Normal">
    <w:altName w:val="Times New Roman"/>
    <w:panose1 w:val="00000000000000000000"/>
    <w:charset w:val="00"/>
    <w:family w:val="roman"/>
    <w:notTrueType/>
    <w:pitch w:val="default"/>
    <w:sig w:usb0="06079CD3" w:usb1="00009716" w:usb2="00000000" w:usb3="00000000" w:csb0="00000001" w:csb1="009E370C"/>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64962"/>
      <w:docPartObj>
        <w:docPartGallery w:val="Page Numbers (Bottom of Page)"/>
        <w:docPartUnique/>
      </w:docPartObj>
    </w:sdtPr>
    <w:sdtEndPr/>
    <w:sdtContent>
      <w:p w:rsidR="00420514" w:rsidRDefault="00420514" w:rsidP="008E73A4">
        <w:pPr>
          <w:pStyle w:val="Footer"/>
          <w:jc w:val="left"/>
        </w:pPr>
        <w:r>
          <w:t xml:space="preserve">Page </w:t>
        </w:r>
        <w:r>
          <w:fldChar w:fldCharType="begin"/>
        </w:r>
        <w:r>
          <w:instrText xml:space="preserve"> PAGE   \* MERGEFORMAT </w:instrText>
        </w:r>
        <w:r>
          <w:fldChar w:fldCharType="separate"/>
        </w:r>
        <w:r>
          <w:rPr>
            <w:noProof/>
          </w:rPr>
          <w:t>98</w:t>
        </w:r>
        <w:r>
          <w:rPr>
            <w:noProof/>
          </w:rPr>
          <w:fldChar w:fldCharType="end"/>
        </w:r>
      </w:p>
    </w:sdtContent>
  </w:sdt>
  <w:p w:rsidR="00420514" w:rsidRDefault="004205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514" w:rsidRDefault="00420514">
    <w:pPr>
      <w:pStyle w:val="Footer"/>
    </w:pPr>
    <w:r>
      <w:t xml:space="preserve">Page </w:t>
    </w:r>
    <w:sdt>
      <w:sdtPr>
        <w:id w:val="27564963"/>
        <w:docPartObj>
          <w:docPartGallery w:val="Page Numbers (Bottom of Page)"/>
          <w:docPartUnique/>
        </w:docPartObj>
      </w:sdtPr>
      <w:sdtEndPr/>
      <w:sdtContent>
        <w:r>
          <w:fldChar w:fldCharType="begin"/>
        </w:r>
        <w:r>
          <w:instrText xml:space="preserve"> PAGE   \* MERGEFORMAT </w:instrText>
        </w:r>
        <w:r>
          <w:fldChar w:fldCharType="separate"/>
        </w:r>
        <w:r w:rsidR="00084663">
          <w:rPr>
            <w:noProof/>
          </w:rPr>
          <w:t>23</w:t>
        </w:r>
        <w:r>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64964"/>
      <w:docPartObj>
        <w:docPartGallery w:val="Page Numbers (Bottom of Page)"/>
        <w:docPartUnique/>
      </w:docPartObj>
    </w:sdtPr>
    <w:sdtEndPr/>
    <w:sdtContent>
      <w:p w:rsidR="00420514" w:rsidRDefault="00420514">
        <w:pPr>
          <w:pStyle w:val="Footer"/>
        </w:pPr>
        <w:r>
          <w:t xml:space="preserve">Page </w:t>
        </w:r>
        <w:r>
          <w:fldChar w:fldCharType="begin"/>
        </w:r>
        <w:r>
          <w:instrText xml:space="preserve"> PAGE   \* MERGEFORMAT </w:instrText>
        </w:r>
        <w:r>
          <w:fldChar w:fldCharType="separate"/>
        </w:r>
        <w:r w:rsidR="00084663">
          <w:rPr>
            <w:noProof/>
          </w:rPr>
          <w:t>1</w:t>
        </w:r>
        <w:r>
          <w:rPr>
            <w:noProof/>
          </w:rPr>
          <w:fldChar w:fldCharType="end"/>
        </w:r>
      </w:p>
    </w:sdtContent>
  </w:sdt>
  <w:p w:rsidR="00420514" w:rsidRDefault="004205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804" w:rsidRDefault="00391804">
      <w:r>
        <w:separator/>
      </w:r>
    </w:p>
  </w:footnote>
  <w:footnote w:type="continuationSeparator" w:id="0">
    <w:p w:rsidR="00391804" w:rsidRDefault="003918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514" w:rsidRDefault="00420514" w:rsidP="00B35DE1">
    <w:pPr>
      <w:pStyle w:val="Page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i/>
      </w:rPr>
      <w:alias w:val="Title"/>
      <w:id w:val="27564954"/>
      <w:placeholder>
        <w:docPart w:val="60F2BCF18DA642FD90E18DF234001D88"/>
      </w:placeholder>
      <w:dataBinding w:prefixMappings="xmlns:ns0='http://purl.org/dc/elements/1.1/' xmlns:ns1='http://schemas.openxmlformats.org/package/2006/metadata/core-properties' " w:xpath="/ns1:coreProperties[1]/ns0:title[1]" w:storeItemID="{6C3C8BC8-F283-45AE-878A-BAB7291924A1}"/>
      <w:text/>
    </w:sdtPr>
    <w:sdtEndPr/>
    <w:sdtContent>
      <w:p w:rsidR="00420514" w:rsidRPr="00630BC2" w:rsidRDefault="00420514">
        <w:pPr>
          <w:pStyle w:val="Header"/>
          <w:rPr>
            <w:b w:val="0"/>
            <w:i/>
          </w:rPr>
        </w:pPr>
        <w:r w:rsidRPr="00EE3BED">
          <w:rPr>
            <w:b w:val="0"/>
            <w:i/>
          </w:rPr>
          <w:t>Windows Server 2008 R2 Reviewers Guide</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i/>
      </w:rPr>
      <w:alias w:val="Title"/>
      <w:id w:val="27564988"/>
      <w:placeholder>
        <w:docPart w:val="51E4BEBC2C834460A72153C6CC9B9DEE"/>
      </w:placeholder>
      <w:dataBinding w:prefixMappings="xmlns:ns0='http://purl.org/dc/elements/1.1/' xmlns:ns1='http://schemas.openxmlformats.org/package/2006/metadata/core-properties' " w:xpath="/ns1:coreProperties[1]/ns0:title[1]" w:storeItemID="{6C3C8BC8-F283-45AE-878A-BAB7291924A1}"/>
      <w:text/>
    </w:sdtPr>
    <w:sdtEndPr/>
    <w:sdtContent>
      <w:p w:rsidR="00420514" w:rsidRDefault="00420514">
        <w:pPr>
          <w:pStyle w:val="Header"/>
          <w:rPr>
            <w:b w:val="0"/>
            <w:i/>
          </w:rPr>
        </w:pPr>
        <w:r w:rsidRPr="00630BC2">
          <w:rPr>
            <w:b w:val="0"/>
            <w:i/>
          </w:rPr>
          <w:t>Windows Server 2008 R2 Reviewers Guide</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616D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nsid w:val="1BD7400D"/>
    <w:multiLevelType w:val="multilevel"/>
    <w:tmpl w:val="0409001F"/>
    <w:styleLink w:val="111111"/>
    <w:lvl w:ilvl="0">
      <w:start w:val="1"/>
      <w:numFmt w:val="decimal"/>
      <w:lvlText w:val="%1."/>
      <w:lvlJc w:val="left"/>
      <w:pPr>
        <w:tabs>
          <w:tab w:val="num" w:pos="540"/>
        </w:tabs>
        <w:ind w:left="54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nsid w:val="20273D9E"/>
    <w:multiLevelType w:val="hybridMultilevel"/>
    <w:tmpl w:val="1E889304"/>
    <w:lvl w:ilvl="0" w:tplc="D668E9F8">
      <w:start w:val="1"/>
      <w:numFmt w:val="decimal"/>
      <w:pStyle w:val="NumberedList1"/>
      <w:lvlText w:val="%1."/>
      <w:lvlJc w:val="left"/>
      <w:pPr>
        <w:tabs>
          <w:tab w:val="num" w:pos="360"/>
        </w:tabs>
        <w:ind w:left="36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
    <w:nsid w:val="221C3DFC"/>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nsid w:val="27D67F21"/>
    <w:multiLevelType w:val="hybridMultilevel"/>
    <w:tmpl w:val="9AA89FBE"/>
    <w:lvl w:ilvl="0" w:tplc="04090001">
      <w:start w:val="1"/>
      <w:numFmt w:val="bullet"/>
      <w:pStyle w:val="Tablebullet"/>
      <w:lvlText w:val=""/>
      <w:lvlJc w:val="left"/>
      <w:pPr>
        <w:tabs>
          <w:tab w:val="num" w:pos="360"/>
        </w:tabs>
        <w:ind w:left="360" w:hanging="360"/>
      </w:pPr>
      <w:rPr>
        <w:rFonts w:ascii="Symbol" w:hAnsi="Symbol" w:hint="default"/>
        <w:color w:val="808080"/>
      </w:rPr>
    </w:lvl>
    <w:lvl w:ilvl="1" w:tplc="04090005"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C5D27C2"/>
    <w:multiLevelType w:val="hybridMultilevel"/>
    <w:tmpl w:val="DE34130E"/>
    <w:lvl w:ilvl="0" w:tplc="6A9C5132">
      <w:start w:val="1"/>
      <w:numFmt w:val="bullet"/>
      <w:pStyle w:val="BulletList"/>
      <w:lvlText w:val=""/>
      <w:lvlJc w:val="left"/>
      <w:pPr>
        <w:ind w:left="720" w:hanging="360"/>
      </w:pPr>
      <w:rPr>
        <w:rFonts w:ascii="Symbol" w:hAnsi="Symbol" w:hint="default"/>
      </w:rPr>
    </w:lvl>
    <w:lvl w:ilvl="1" w:tplc="49C0AC1C" w:tentative="1">
      <w:start w:val="1"/>
      <w:numFmt w:val="bullet"/>
      <w:lvlText w:val="o"/>
      <w:lvlJc w:val="left"/>
      <w:pPr>
        <w:ind w:left="1440" w:hanging="360"/>
      </w:pPr>
      <w:rPr>
        <w:rFonts w:ascii="Courier New" w:hAnsi="Courier New" w:cs="Courier New" w:hint="default"/>
      </w:rPr>
    </w:lvl>
    <w:lvl w:ilvl="2" w:tplc="3D08BAAC" w:tentative="1">
      <w:start w:val="1"/>
      <w:numFmt w:val="bullet"/>
      <w:lvlText w:val=""/>
      <w:lvlJc w:val="left"/>
      <w:pPr>
        <w:ind w:left="2160" w:hanging="360"/>
      </w:pPr>
      <w:rPr>
        <w:rFonts w:ascii="Wingdings" w:hAnsi="Wingdings" w:hint="default"/>
      </w:rPr>
    </w:lvl>
    <w:lvl w:ilvl="3" w:tplc="DE62FFB2" w:tentative="1">
      <w:start w:val="1"/>
      <w:numFmt w:val="bullet"/>
      <w:lvlText w:val=""/>
      <w:lvlJc w:val="left"/>
      <w:pPr>
        <w:ind w:left="2880" w:hanging="360"/>
      </w:pPr>
      <w:rPr>
        <w:rFonts w:ascii="Symbol" w:hAnsi="Symbol" w:hint="default"/>
      </w:rPr>
    </w:lvl>
    <w:lvl w:ilvl="4" w:tplc="10CCDBF4" w:tentative="1">
      <w:start w:val="1"/>
      <w:numFmt w:val="bullet"/>
      <w:lvlText w:val="o"/>
      <w:lvlJc w:val="left"/>
      <w:pPr>
        <w:ind w:left="3600" w:hanging="360"/>
      </w:pPr>
      <w:rPr>
        <w:rFonts w:ascii="Courier New" w:hAnsi="Courier New" w:cs="Courier New" w:hint="default"/>
      </w:rPr>
    </w:lvl>
    <w:lvl w:ilvl="5" w:tplc="A47EF780" w:tentative="1">
      <w:start w:val="1"/>
      <w:numFmt w:val="bullet"/>
      <w:lvlText w:val=""/>
      <w:lvlJc w:val="left"/>
      <w:pPr>
        <w:ind w:left="4320" w:hanging="360"/>
      </w:pPr>
      <w:rPr>
        <w:rFonts w:ascii="Wingdings" w:hAnsi="Wingdings" w:hint="default"/>
      </w:rPr>
    </w:lvl>
    <w:lvl w:ilvl="6" w:tplc="A6243230" w:tentative="1">
      <w:start w:val="1"/>
      <w:numFmt w:val="bullet"/>
      <w:lvlText w:val=""/>
      <w:lvlJc w:val="left"/>
      <w:pPr>
        <w:ind w:left="5040" w:hanging="360"/>
      </w:pPr>
      <w:rPr>
        <w:rFonts w:ascii="Symbol" w:hAnsi="Symbol" w:hint="default"/>
      </w:rPr>
    </w:lvl>
    <w:lvl w:ilvl="7" w:tplc="A33CCDBE" w:tentative="1">
      <w:start w:val="1"/>
      <w:numFmt w:val="bullet"/>
      <w:lvlText w:val="o"/>
      <w:lvlJc w:val="left"/>
      <w:pPr>
        <w:ind w:left="5760" w:hanging="360"/>
      </w:pPr>
      <w:rPr>
        <w:rFonts w:ascii="Courier New" w:hAnsi="Courier New" w:cs="Courier New" w:hint="default"/>
      </w:rPr>
    </w:lvl>
    <w:lvl w:ilvl="8" w:tplc="7F30B974" w:tentative="1">
      <w:start w:val="1"/>
      <w:numFmt w:val="bullet"/>
      <w:lvlText w:val=""/>
      <w:lvlJc w:val="left"/>
      <w:pPr>
        <w:ind w:left="6480" w:hanging="360"/>
      </w:pPr>
      <w:rPr>
        <w:rFonts w:ascii="Wingdings" w:hAnsi="Wingdings" w:hint="default"/>
      </w:rPr>
    </w:lvl>
  </w:abstractNum>
  <w:abstractNum w:abstractNumId="6">
    <w:nsid w:val="3069765A"/>
    <w:multiLevelType w:val="hybridMultilevel"/>
    <w:tmpl w:val="5AE43234"/>
    <w:lvl w:ilvl="0" w:tplc="98A45656">
      <w:start w:val="1"/>
      <w:numFmt w:val="bullet"/>
      <w:pStyle w:val="Lb1"/>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37F73D50"/>
    <w:multiLevelType w:val="multilevel"/>
    <w:tmpl w:val="7C5AF750"/>
    <w:lvl w:ilvl="0">
      <w:start w:val="1"/>
      <w:numFmt w:val="bullet"/>
      <w:pStyle w:val="Bulleted"/>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Wingdings" w:hint="default"/>
      </w:rPr>
    </w:lvl>
    <w:lvl w:ilvl="2">
      <w:start w:val="1"/>
      <w:numFmt w:val="bullet"/>
      <w:lvlText w:val=""/>
      <w:lvlJc w:val="left"/>
      <w:pPr>
        <w:tabs>
          <w:tab w:val="num" w:pos="1800"/>
        </w:tabs>
        <w:ind w:left="1800" w:hanging="360"/>
      </w:pPr>
      <w:rPr>
        <w:rFonts w:ascii="Symbol" w:hAnsi="Symbol"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8">
    <w:nsid w:val="3D2041D6"/>
    <w:multiLevelType w:val="multilevel"/>
    <w:tmpl w:val="173A7E2A"/>
    <w:styleLink w:val="Bullet"/>
    <w:lvl w:ilvl="0">
      <w:start w:val="1"/>
      <w:numFmt w:val="bullet"/>
      <w:lvlText w:val=""/>
      <w:lvlJc w:val="left"/>
      <w:pPr>
        <w:tabs>
          <w:tab w:val="num" w:pos="360"/>
        </w:tabs>
        <w:ind w:left="360" w:hanging="360"/>
      </w:pPr>
      <w:rPr>
        <w:rFonts w:ascii="Symbol" w:hAnsi="Symbol" w:cs="Times New Roman" w:hint="default"/>
        <w:szCs w:val="24"/>
      </w:rPr>
    </w:lvl>
    <w:lvl w:ilvl="1">
      <w:start w:val="1"/>
      <w:numFmt w:val="bullet"/>
      <w:lvlText w:val=""/>
      <w:lvlJc w:val="left"/>
      <w:pPr>
        <w:tabs>
          <w:tab w:val="num" w:pos="1080"/>
        </w:tabs>
        <w:ind w:left="1080" w:hanging="360"/>
      </w:pPr>
      <w:rPr>
        <w:rFonts w:ascii="Symbol" w:hAnsi="Symbol" w:hint="default"/>
        <w:color w:val="auto"/>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MS Mincho"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MS Mincho" w:hint="default"/>
      </w:rPr>
    </w:lvl>
    <w:lvl w:ilvl="8">
      <w:start w:val="1"/>
      <w:numFmt w:val="bullet"/>
      <w:lvlText w:val=""/>
      <w:lvlJc w:val="left"/>
      <w:pPr>
        <w:tabs>
          <w:tab w:val="num" w:pos="6120"/>
        </w:tabs>
        <w:ind w:left="6120" w:hanging="360"/>
      </w:pPr>
      <w:rPr>
        <w:rFonts w:ascii="Wingdings" w:hAnsi="Wingdings" w:hint="default"/>
      </w:rPr>
    </w:lvl>
  </w:abstractNum>
  <w:abstractNum w:abstractNumId="9">
    <w:nsid w:val="453D70D5"/>
    <w:multiLevelType w:val="singleLevel"/>
    <w:tmpl w:val="A7FACB46"/>
    <w:lvl w:ilvl="0">
      <w:start w:val="1"/>
      <w:numFmt w:val="bullet"/>
      <w:pStyle w:val="BulletedList1"/>
      <w:lvlText w:val=""/>
      <w:lvlJc w:val="left"/>
      <w:pPr>
        <w:tabs>
          <w:tab w:val="num" w:pos="360"/>
        </w:tabs>
        <w:ind w:left="360" w:hanging="360"/>
      </w:pPr>
      <w:rPr>
        <w:rFonts w:ascii="Symbol" w:hAnsi="Symbol" w:hint="default"/>
      </w:rPr>
    </w:lvl>
  </w:abstractNum>
  <w:abstractNum w:abstractNumId="10">
    <w:nsid w:val="6BE04C38"/>
    <w:multiLevelType w:val="singleLevel"/>
    <w:tmpl w:val="E41EEA0A"/>
    <w:lvl w:ilvl="0">
      <w:start w:val="1"/>
      <w:numFmt w:val="lowerLetter"/>
      <w:pStyle w:val="NumberedList2"/>
      <w:lvlText w:val="%1."/>
      <w:lvlJc w:val="left"/>
      <w:pPr>
        <w:tabs>
          <w:tab w:val="num" w:pos="720"/>
        </w:tabs>
        <w:ind w:left="720" w:hanging="360"/>
      </w:pPr>
      <w:rPr>
        <w:rFonts w:hint="default"/>
      </w:rPr>
    </w:lvl>
  </w:abstractNum>
  <w:abstractNum w:abstractNumId="11">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num w:numId="1">
    <w:abstractNumId w:val="9"/>
  </w:num>
  <w:num w:numId="2">
    <w:abstractNumId w:val="11"/>
  </w:num>
  <w:num w:numId="3">
    <w:abstractNumId w:val="10"/>
  </w:num>
  <w:num w:numId="4">
    <w:abstractNumId w:val="0"/>
  </w:num>
  <w:num w:numId="5">
    <w:abstractNumId w:val="6"/>
  </w:num>
  <w:num w:numId="6">
    <w:abstractNumId w:val="7"/>
  </w:num>
  <w:num w:numId="7">
    <w:abstractNumId w:val="8"/>
  </w:num>
  <w:num w:numId="8">
    <w:abstractNumId w:val="4"/>
  </w:num>
  <w:num w:numId="9">
    <w:abstractNumId w:val="1"/>
  </w:num>
  <w:num w:numId="10">
    <w:abstractNumId w:val="3"/>
  </w:num>
  <w:num w:numId="11">
    <w:abstractNumId w:val="5"/>
  </w:num>
  <w:num w:numId="12">
    <w:abstractNumId w:val="2"/>
  </w:num>
  <w:num w:numId="13">
    <w:abstractNumId w:val="2"/>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2"/>
    <w:lvlOverride w:ilvl="0">
      <w:startOverride w:val="1"/>
    </w:lvlOverride>
  </w:num>
  <w:num w:numId="17">
    <w:abstractNumId w:val="2"/>
    <w:lvlOverride w:ilvl="0">
      <w:startOverride w:val="1"/>
    </w:lvlOverride>
  </w:num>
  <w:num w:numId="18">
    <w:abstractNumId w:val="2"/>
    <w:lvlOverride w:ilvl="0">
      <w:startOverride w:val="1"/>
    </w:lvlOverride>
  </w:num>
  <w:num w:numId="19">
    <w:abstractNumId w:val="2"/>
    <w:lvlOverride w:ilvl="0">
      <w:startOverride w:val="1"/>
    </w:lvlOverride>
  </w:num>
  <w:num w:numId="20">
    <w:abstractNumId w:val="2"/>
    <w:lvlOverride w:ilvl="0">
      <w:startOverride w:val="1"/>
    </w:lvlOverride>
  </w:num>
  <w:num w:numId="21">
    <w:abstractNumId w:val="2"/>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activeWritingStyle w:appName="MSWord" w:lang="en-US" w:vendorID="64" w:dllVersion="131078" w:nlCheck="1" w:checkStyle="1"/>
  <w:activeWritingStyle w:appName="MSWord" w:lang="en-GB" w:vendorID="64" w:dllVersion="131078" w:nlCheck="1" w:checkStyle="1"/>
  <w:activeWritingStyle w:appName="MSWord" w:lang="en-US" w:vendorID="8" w:dllVersion="513" w:checkStyle="1"/>
  <w:attachedTemplate r:id="rId1"/>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360"/>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DE1"/>
    <w:rsid w:val="00000947"/>
    <w:rsid w:val="000009C3"/>
    <w:rsid w:val="00000B60"/>
    <w:rsid w:val="000028F1"/>
    <w:rsid w:val="000029D1"/>
    <w:rsid w:val="00003423"/>
    <w:rsid w:val="00004926"/>
    <w:rsid w:val="00005464"/>
    <w:rsid w:val="00005DE3"/>
    <w:rsid w:val="00010120"/>
    <w:rsid w:val="000105B5"/>
    <w:rsid w:val="00010798"/>
    <w:rsid w:val="000109E7"/>
    <w:rsid w:val="000122D7"/>
    <w:rsid w:val="0001265C"/>
    <w:rsid w:val="00012E49"/>
    <w:rsid w:val="0002119A"/>
    <w:rsid w:val="000215C8"/>
    <w:rsid w:val="000231C2"/>
    <w:rsid w:val="000279F4"/>
    <w:rsid w:val="000315C1"/>
    <w:rsid w:val="00031D49"/>
    <w:rsid w:val="00032264"/>
    <w:rsid w:val="000328BC"/>
    <w:rsid w:val="00032F2D"/>
    <w:rsid w:val="0003326A"/>
    <w:rsid w:val="00034DDE"/>
    <w:rsid w:val="00035549"/>
    <w:rsid w:val="000368BC"/>
    <w:rsid w:val="00037727"/>
    <w:rsid w:val="000377B8"/>
    <w:rsid w:val="0004016D"/>
    <w:rsid w:val="00040C22"/>
    <w:rsid w:val="000416F9"/>
    <w:rsid w:val="000442DD"/>
    <w:rsid w:val="000442EC"/>
    <w:rsid w:val="00045E33"/>
    <w:rsid w:val="0004602C"/>
    <w:rsid w:val="00046C55"/>
    <w:rsid w:val="00047017"/>
    <w:rsid w:val="00047637"/>
    <w:rsid w:val="00047CE8"/>
    <w:rsid w:val="00050892"/>
    <w:rsid w:val="000521AD"/>
    <w:rsid w:val="000543DD"/>
    <w:rsid w:val="0005472A"/>
    <w:rsid w:val="000551AD"/>
    <w:rsid w:val="000558A1"/>
    <w:rsid w:val="00056286"/>
    <w:rsid w:val="000565A6"/>
    <w:rsid w:val="00057FAF"/>
    <w:rsid w:val="000616FC"/>
    <w:rsid w:val="00061899"/>
    <w:rsid w:val="00063220"/>
    <w:rsid w:val="00063453"/>
    <w:rsid w:val="00065602"/>
    <w:rsid w:val="00065DCA"/>
    <w:rsid w:val="000664AE"/>
    <w:rsid w:val="00066954"/>
    <w:rsid w:val="00071099"/>
    <w:rsid w:val="00072AA8"/>
    <w:rsid w:val="000737DB"/>
    <w:rsid w:val="000741D7"/>
    <w:rsid w:val="0007497A"/>
    <w:rsid w:val="00075BAD"/>
    <w:rsid w:val="00075E24"/>
    <w:rsid w:val="00076608"/>
    <w:rsid w:val="00080EB1"/>
    <w:rsid w:val="0008205E"/>
    <w:rsid w:val="000823D3"/>
    <w:rsid w:val="000835DE"/>
    <w:rsid w:val="00083BB4"/>
    <w:rsid w:val="000841E4"/>
    <w:rsid w:val="00084302"/>
    <w:rsid w:val="00084663"/>
    <w:rsid w:val="0008662A"/>
    <w:rsid w:val="00087E33"/>
    <w:rsid w:val="00090448"/>
    <w:rsid w:val="00092B48"/>
    <w:rsid w:val="00092BCE"/>
    <w:rsid w:val="00092D6B"/>
    <w:rsid w:val="00093633"/>
    <w:rsid w:val="000941F6"/>
    <w:rsid w:val="000949B6"/>
    <w:rsid w:val="000963B6"/>
    <w:rsid w:val="000A0F6F"/>
    <w:rsid w:val="000A2985"/>
    <w:rsid w:val="000A2E38"/>
    <w:rsid w:val="000A31D2"/>
    <w:rsid w:val="000A4694"/>
    <w:rsid w:val="000A4ADB"/>
    <w:rsid w:val="000A586E"/>
    <w:rsid w:val="000A5E65"/>
    <w:rsid w:val="000A74EB"/>
    <w:rsid w:val="000A7FD0"/>
    <w:rsid w:val="000B0C8A"/>
    <w:rsid w:val="000B318A"/>
    <w:rsid w:val="000B322F"/>
    <w:rsid w:val="000B5F3A"/>
    <w:rsid w:val="000C22C0"/>
    <w:rsid w:val="000C2EC9"/>
    <w:rsid w:val="000C499B"/>
    <w:rsid w:val="000C4DB8"/>
    <w:rsid w:val="000C4F6A"/>
    <w:rsid w:val="000C7382"/>
    <w:rsid w:val="000D0FC2"/>
    <w:rsid w:val="000D28D2"/>
    <w:rsid w:val="000D2F7C"/>
    <w:rsid w:val="000D39CE"/>
    <w:rsid w:val="000D4085"/>
    <w:rsid w:val="000D50FB"/>
    <w:rsid w:val="000D5235"/>
    <w:rsid w:val="000D537B"/>
    <w:rsid w:val="000D5C96"/>
    <w:rsid w:val="000D6165"/>
    <w:rsid w:val="000E21D5"/>
    <w:rsid w:val="000E4910"/>
    <w:rsid w:val="000E54DE"/>
    <w:rsid w:val="000E5769"/>
    <w:rsid w:val="000E77F2"/>
    <w:rsid w:val="000F13E2"/>
    <w:rsid w:val="000F3655"/>
    <w:rsid w:val="000F4978"/>
    <w:rsid w:val="000F62BE"/>
    <w:rsid w:val="000F7DD4"/>
    <w:rsid w:val="000F7E73"/>
    <w:rsid w:val="001002F4"/>
    <w:rsid w:val="00100CBE"/>
    <w:rsid w:val="00100DC5"/>
    <w:rsid w:val="00101005"/>
    <w:rsid w:val="001014E9"/>
    <w:rsid w:val="00101786"/>
    <w:rsid w:val="00103526"/>
    <w:rsid w:val="00105315"/>
    <w:rsid w:val="001073E3"/>
    <w:rsid w:val="0010749A"/>
    <w:rsid w:val="001076C1"/>
    <w:rsid w:val="00110018"/>
    <w:rsid w:val="00111E14"/>
    <w:rsid w:val="0011228F"/>
    <w:rsid w:val="00112C7B"/>
    <w:rsid w:val="001140DA"/>
    <w:rsid w:val="0011609F"/>
    <w:rsid w:val="0011660E"/>
    <w:rsid w:val="001202E2"/>
    <w:rsid w:val="00122266"/>
    <w:rsid w:val="00123004"/>
    <w:rsid w:val="00123025"/>
    <w:rsid w:val="00124504"/>
    <w:rsid w:val="00125252"/>
    <w:rsid w:val="001255A9"/>
    <w:rsid w:val="001257EF"/>
    <w:rsid w:val="0012634E"/>
    <w:rsid w:val="001265A8"/>
    <w:rsid w:val="0012672C"/>
    <w:rsid w:val="00126B0D"/>
    <w:rsid w:val="00126C76"/>
    <w:rsid w:val="0012702B"/>
    <w:rsid w:val="00127247"/>
    <w:rsid w:val="00127D8D"/>
    <w:rsid w:val="00131600"/>
    <w:rsid w:val="00131D29"/>
    <w:rsid w:val="00132538"/>
    <w:rsid w:val="00133BD4"/>
    <w:rsid w:val="00133E01"/>
    <w:rsid w:val="00134586"/>
    <w:rsid w:val="00134C36"/>
    <w:rsid w:val="001355BB"/>
    <w:rsid w:val="00136D95"/>
    <w:rsid w:val="00136FD5"/>
    <w:rsid w:val="00142E1C"/>
    <w:rsid w:val="001437F1"/>
    <w:rsid w:val="00146B9B"/>
    <w:rsid w:val="00146C70"/>
    <w:rsid w:val="00147C63"/>
    <w:rsid w:val="00150125"/>
    <w:rsid w:val="00150EB1"/>
    <w:rsid w:val="00151474"/>
    <w:rsid w:val="00151AD0"/>
    <w:rsid w:val="00152D46"/>
    <w:rsid w:val="001549F5"/>
    <w:rsid w:val="0015574F"/>
    <w:rsid w:val="0015635F"/>
    <w:rsid w:val="00156B4C"/>
    <w:rsid w:val="00156E4C"/>
    <w:rsid w:val="00162DE2"/>
    <w:rsid w:val="00162E0A"/>
    <w:rsid w:val="001635D7"/>
    <w:rsid w:val="00163C45"/>
    <w:rsid w:val="00164119"/>
    <w:rsid w:val="001647F1"/>
    <w:rsid w:val="0016584F"/>
    <w:rsid w:val="00165F36"/>
    <w:rsid w:val="00166175"/>
    <w:rsid w:val="00170612"/>
    <w:rsid w:val="00170AE2"/>
    <w:rsid w:val="001716BE"/>
    <w:rsid w:val="001717E5"/>
    <w:rsid w:val="001723AC"/>
    <w:rsid w:val="0017290B"/>
    <w:rsid w:val="00172BBA"/>
    <w:rsid w:val="001745B5"/>
    <w:rsid w:val="0017463F"/>
    <w:rsid w:val="001757E3"/>
    <w:rsid w:val="00175992"/>
    <w:rsid w:val="00175BB7"/>
    <w:rsid w:val="001764C1"/>
    <w:rsid w:val="0017726D"/>
    <w:rsid w:val="00177B6B"/>
    <w:rsid w:val="00180A1B"/>
    <w:rsid w:val="001819E2"/>
    <w:rsid w:val="00181C17"/>
    <w:rsid w:val="001825F6"/>
    <w:rsid w:val="00186291"/>
    <w:rsid w:val="00187F36"/>
    <w:rsid w:val="00190162"/>
    <w:rsid w:val="0019018B"/>
    <w:rsid w:val="001905AF"/>
    <w:rsid w:val="00192430"/>
    <w:rsid w:val="001925A2"/>
    <w:rsid w:val="00192729"/>
    <w:rsid w:val="00193959"/>
    <w:rsid w:val="00194C3A"/>
    <w:rsid w:val="00195B02"/>
    <w:rsid w:val="001969A1"/>
    <w:rsid w:val="001A2E7A"/>
    <w:rsid w:val="001A5C36"/>
    <w:rsid w:val="001A6296"/>
    <w:rsid w:val="001A7150"/>
    <w:rsid w:val="001A7209"/>
    <w:rsid w:val="001B06DB"/>
    <w:rsid w:val="001B1EF0"/>
    <w:rsid w:val="001B26B0"/>
    <w:rsid w:val="001B313A"/>
    <w:rsid w:val="001B3C49"/>
    <w:rsid w:val="001B4ADA"/>
    <w:rsid w:val="001B4BDA"/>
    <w:rsid w:val="001B4F96"/>
    <w:rsid w:val="001B5337"/>
    <w:rsid w:val="001B54F0"/>
    <w:rsid w:val="001B71EF"/>
    <w:rsid w:val="001B75B6"/>
    <w:rsid w:val="001C1F63"/>
    <w:rsid w:val="001C4126"/>
    <w:rsid w:val="001C4A0F"/>
    <w:rsid w:val="001C4F08"/>
    <w:rsid w:val="001C53C2"/>
    <w:rsid w:val="001C5D5E"/>
    <w:rsid w:val="001C7F6C"/>
    <w:rsid w:val="001D0A33"/>
    <w:rsid w:val="001D0AA5"/>
    <w:rsid w:val="001D23E6"/>
    <w:rsid w:val="001D2A32"/>
    <w:rsid w:val="001D30D1"/>
    <w:rsid w:val="001D37EA"/>
    <w:rsid w:val="001D386F"/>
    <w:rsid w:val="001D4BBD"/>
    <w:rsid w:val="001E00C1"/>
    <w:rsid w:val="001E06FD"/>
    <w:rsid w:val="001E0BEE"/>
    <w:rsid w:val="001E1F50"/>
    <w:rsid w:val="001E2473"/>
    <w:rsid w:val="001E5BB6"/>
    <w:rsid w:val="001E5F38"/>
    <w:rsid w:val="001E66FB"/>
    <w:rsid w:val="001E68C5"/>
    <w:rsid w:val="001E7086"/>
    <w:rsid w:val="001E74EC"/>
    <w:rsid w:val="001E7808"/>
    <w:rsid w:val="001F1D2E"/>
    <w:rsid w:val="001F1E51"/>
    <w:rsid w:val="001F2F9D"/>
    <w:rsid w:val="001F3D0F"/>
    <w:rsid w:val="001F4758"/>
    <w:rsid w:val="001F55FE"/>
    <w:rsid w:val="001F57F1"/>
    <w:rsid w:val="001F6623"/>
    <w:rsid w:val="001F6A6E"/>
    <w:rsid w:val="00200C48"/>
    <w:rsid w:val="00201B87"/>
    <w:rsid w:val="00202587"/>
    <w:rsid w:val="00205688"/>
    <w:rsid w:val="002064C2"/>
    <w:rsid w:val="002065DF"/>
    <w:rsid w:val="00207AA5"/>
    <w:rsid w:val="00207E19"/>
    <w:rsid w:val="002101DA"/>
    <w:rsid w:val="00210C6A"/>
    <w:rsid w:val="00212DBD"/>
    <w:rsid w:val="00214832"/>
    <w:rsid w:val="0021500A"/>
    <w:rsid w:val="002153B9"/>
    <w:rsid w:val="00215F33"/>
    <w:rsid w:val="0021650E"/>
    <w:rsid w:val="002203FD"/>
    <w:rsid w:val="00220DAE"/>
    <w:rsid w:val="00220EF1"/>
    <w:rsid w:val="00221094"/>
    <w:rsid w:val="00221A6B"/>
    <w:rsid w:val="0022383D"/>
    <w:rsid w:val="00226043"/>
    <w:rsid w:val="0022648D"/>
    <w:rsid w:val="002268E5"/>
    <w:rsid w:val="00227D12"/>
    <w:rsid w:val="00227FF7"/>
    <w:rsid w:val="002307E3"/>
    <w:rsid w:val="0023103A"/>
    <w:rsid w:val="002317DD"/>
    <w:rsid w:val="00232EA3"/>
    <w:rsid w:val="00233020"/>
    <w:rsid w:val="00233286"/>
    <w:rsid w:val="0023416F"/>
    <w:rsid w:val="00234A70"/>
    <w:rsid w:val="002371F7"/>
    <w:rsid w:val="00237FF5"/>
    <w:rsid w:val="00240588"/>
    <w:rsid w:val="00240900"/>
    <w:rsid w:val="002426B0"/>
    <w:rsid w:val="00243305"/>
    <w:rsid w:val="00244843"/>
    <w:rsid w:val="002449DE"/>
    <w:rsid w:val="00244E14"/>
    <w:rsid w:val="00245B98"/>
    <w:rsid w:val="002506C8"/>
    <w:rsid w:val="00250D8E"/>
    <w:rsid w:val="00252490"/>
    <w:rsid w:val="00252B8A"/>
    <w:rsid w:val="00252E27"/>
    <w:rsid w:val="00253165"/>
    <w:rsid w:val="00253EE1"/>
    <w:rsid w:val="00254432"/>
    <w:rsid w:val="00254BCC"/>
    <w:rsid w:val="002557D2"/>
    <w:rsid w:val="002570BC"/>
    <w:rsid w:val="002572AE"/>
    <w:rsid w:val="00261061"/>
    <w:rsid w:val="0026173D"/>
    <w:rsid w:val="00263B7F"/>
    <w:rsid w:val="002654FB"/>
    <w:rsid w:val="00266675"/>
    <w:rsid w:val="002678AA"/>
    <w:rsid w:val="00267A96"/>
    <w:rsid w:val="002706A3"/>
    <w:rsid w:val="00270F1B"/>
    <w:rsid w:val="00271213"/>
    <w:rsid w:val="00271783"/>
    <w:rsid w:val="002719B4"/>
    <w:rsid w:val="00271BDD"/>
    <w:rsid w:val="00273347"/>
    <w:rsid w:val="00274A4C"/>
    <w:rsid w:val="0027540F"/>
    <w:rsid w:val="002758FF"/>
    <w:rsid w:val="00276352"/>
    <w:rsid w:val="0027724E"/>
    <w:rsid w:val="002774A6"/>
    <w:rsid w:val="00277759"/>
    <w:rsid w:val="00277E54"/>
    <w:rsid w:val="0028154D"/>
    <w:rsid w:val="002821C6"/>
    <w:rsid w:val="00282ABB"/>
    <w:rsid w:val="00283545"/>
    <w:rsid w:val="002839FD"/>
    <w:rsid w:val="00284D5C"/>
    <w:rsid w:val="002851B5"/>
    <w:rsid w:val="00286863"/>
    <w:rsid w:val="002875E8"/>
    <w:rsid w:val="00292B63"/>
    <w:rsid w:val="002950BC"/>
    <w:rsid w:val="00296BF3"/>
    <w:rsid w:val="00297788"/>
    <w:rsid w:val="002A0625"/>
    <w:rsid w:val="002A0C2E"/>
    <w:rsid w:val="002A11A8"/>
    <w:rsid w:val="002A2B57"/>
    <w:rsid w:val="002A4D9C"/>
    <w:rsid w:val="002A4DA7"/>
    <w:rsid w:val="002A5345"/>
    <w:rsid w:val="002A67A1"/>
    <w:rsid w:val="002A6916"/>
    <w:rsid w:val="002A7817"/>
    <w:rsid w:val="002B21FA"/>
    <w:rsid w:val="002B2D7E"/>
    <w:rsid w:val="002B3B33"/>
    <w:rsid w:val="002B433B"/>
    <w:rsid w:val="002B4F4D"/>
    <w:rsid w:val="002B6E49"/>
    <w:rsid w:val="002B780E"/>
    <w:rsid w:val="002B7832"/>
    <w:rsid w:val="002B7C0A"/>
    <w:rsid w:val="002C0210"/>
    <w:rsid w:val="002C029C"/>
    <w:rsid w:val="002C06D8"/>
    <w:rsid w:val="002C1890"/>
    <w:rsid w:val="002C29BE"/>
    <w:rsid w:val="002C4F97"/>
    <w:rsid w:val="002C58DC"/>
    <w:rsid w:val="002C68E6"/>
    <w:rsid w:val="002C6E92"/>
    <w:rsid w:val="002D1180"/>
    <w:rsid w:val="002D1EA9"/>
    <w:rsid w:val="002D4293"/>
    <w:rsid w:val="002D6157"/>
    <w:rsid w:val="002D7919"/>
    <w:rsid w:val="002D7A5E"/>
    <w:rsid w:val="002E00F2"/>
    <w:rsid w:val="002E0C39"/>
    <w:rsid w:val="002E1359"/>
    <w:rsid w:val="002E1D46"/>
    <w:rsid w:val="002E2EC8"/>
    <w:rsid w:val="002E3A79"/>
    <w:rsid w:val="002E4AF1"/>
    <w:rsid w:val="002E6A79"/>
    <w:rsid w:val="002F0704"/>
    <w:rsid w:val="002F2492"/>
    <w:rsid w:val="002F6B6E"/>
    <w:rsid w:val="002F6D73"/>
    <w:rsid w:val="002F72D6"/>
    <w:rsid w:val="002F7F0E"/>
    <w:rsid w:val="002F7FAF"/>
    <w:rsid w:val="00301193"/>
    <w:rsid w:val="0030163D"/>
    <w:rsid w:val="00302A87"/>
    <w:rsid w:val="00303CA1"/>
    <w:rsid w:val="00305441"/>
    <w:rsid w:val="003063CC"/>
    <w:rsid w:val="003072EE"/>
    <w:rsid w:val="0031132E"/>
    <w:rsid w:val="003116F6"/>
    <w:rsid w:val="00311F8B"/>
    <w:rsid w:val="00312240"/>
    <w:rsid w:val="00312DC7"/>
    <w:rsid w:val="0031308B"/>
    <w:rsid w:val="00320010"/>
    <w:rsid w:val="00323470"/>
    <w:rsid w:val="00325451"/>
    <w:rsid w:val="0032693C"/>
    <w:rsid w:val="003272E6"/>
    <w:rsid w:val="003277A1"/>
    <w:rsid w:val="00330F70"/>
    <w:rsid w:val="003318ED"/>
    <w:rsid w:val="003326FF"/>
    <w:rsid w:val="003338E2"/>
    <w:rsid w:val="00333B34"/>
    <w:rsid w:val="00334A4B"/>
    <w:rsid w:val="00335364"/>
    <w:rsid w:val="003353CE"/>
    <w:rsid w:val="00336C53"/>
    <w:rsid w:val="00337021"/>
    <w:rsid w:val="003377C4"/>
    <w:rsid w:val="00337A3E"/>
    <w:rsid w:val="00337AC7"/>
    <w:rsid w:val="003404E0"/>
    <w:rsid w:val="00341D01"/>
    <w:rsid w:val="00341EB7"/>
    <w:rsid w:val="00342891"/>
    <w:rsid w:val="00343715"/>
    <w:rsid w:val="00343CF2"/>
    <w:rsid w:val="00345800"/>
    <w:rsid w:val="00346847"/>
    <w:rsid w:val="0035023A"/>
    <w:rsid w:val="003503C4"/>
    <w:rsid w:val="00351A7F"/>
    <w:rsid w:val="00351D4A"/>
    <w:rsid w:val="0035240B"/>
    <w:rsid w:val="00352CB0"/>
    <w:rsid w:val="003539DD"/>
    <w:rsid w:val="003540F7"/>
    <w:rsid w:val="0035414E"/>
    <w:rsid w:val="00354599"/>
    <w:rsid w:val="00357CEE"/>
    <w:rsid w:val="00360C20"/>
    <w:rsid w:val="003614DD"/>
    <w:rsid w:val="003622E6"/>
    <w:rsid w:val="003628C1"/>
    <w:rsid w:val="0036385A"/>
    <w:rsid w:val="0036395D"/>
    <w:rsid w:val="00363C57"/>
    <w:rsid w:val="003641BA"/>
    <w:rsid w:val="00364ACD"/>
    <w:rsid w:val="00367A91"/>
    <w:rsid w:val="00367BD3"/>
    <w:rsid w:val="00370623"/>
    <w:rsid w:val="00371B6D"/>
    <w:rsid w:val="0037293D"/>
    <w:rsid w:val="003736D8"/>
    <w:rsid w:val="00373FDF"/>
    <w:rsid w:val="0037503E"/>
    <w:rsid w:val="00377502"/>
    <w:rsid w:val="00377E58"/>
    <w:rsid w:val="0038081B"/>
    <w:rsid w:val="003815B6"/>
    <w:rsid w:val="003823DA"/>
    <w:rsid w:val="00383591"/>
    <w:rsid w:val="00385F6A"/>
    <w:rsid w:val="00386018"/>
    <w:rsid w:val="0038646A"/>
    <w:rsid w:val="003869A4"/>
    <w:rsid w:val="00387750"/>
    <w:rsid w:val="00390053"/>
    <w:rsid w:val="0039087D"/>
    <w:rsid w:val="00390A17"/>
    <w:rsid w:val="00391804"/>
    <w:rsid w:val="00391E7C"/>
    <w:rsid w:val="0039407C"/>
    <w:rsid w:val="00394155"/>
    <w:rsid w:val="003966AC"/>
    <w:rsid w:val="00396D8E"/>
    <w:rsid w:val="00397B2B"/>
    <w:rsid w:val="00397C9B"/>
    <w:rsid w:val="003A045C"/>
    <w:rsid w:val="003A0C51"/>
    <w:rsid w:val="003A1631"/>
    <w:rsid w:val="003A258F"/>
    <w:rsid w:val="003A28F9"/>
    <w:rsid w:val="003A3A66"/>
    <w:rsid w:val="003A482C"/>
    <w:rsid w:val="003A7794"/>
    <w:rsid w:val="003A77DC"/>
    <w:rsid w:val="003A7BC3"/>
    <w:rsid w:val="003B04A1"/>
    <w:rsid w:val="003B0B5A"/>
    <w:rsid w:val="003B117E"/>
    <w:rsid w:val="003B1522"/>
    <w:rsid w:val="003B2A52"/>
    <w:rsid w:val="003B39C3"/>
    <w:rsid w:val="003B4513"/>
    <w:rsid w:val="003B5472"/>
    <w:rsid w:val="003B557D"/>
    <w:rsid w:val="003B56B0"/>
    <w:rsid w:val="003B56F4"/>
    <w:rsid w:val="003B6580"/>
    <w:rsid w:val="003B69C0"/>
    <w:rsid w:val="003B7059"/>
    <w:rsid w:val="003C00F6"/>
    <w:rsid w:val="003C05BF"/>
    <w:rsid w:val="003C310E"/>
    <w:rsid w:val="003C3CC5"/>
    <w:rsid w:val="003C4952"/>
    <w:rsid w:val="003C4D9C"/>
    <w:rsid w:val="003C5214"/>
    <w:rsid w:val="003C5995"/>
    <w:rsid w:val="003C625C"/>
    <w:rsid w:val="003C71CA"/>
    <w:rsid w:val="003D010A"/>
    <w:rsid w:val="003D0244"/>
    <w:rsid w:val="003D06DE"/>
    <w:rsid w:val="003D172C"/>
    <w:rsid w:val="003D3B22"/>
    <w:rsid w:val="003D3CCC"/>
    <w:rsid w:val="003D5B04"/>
    <w:rsid w:val="003D66EA"/>
    <w:rsid w:val="003D7704"/>
    <w:rsid w:val="003E360C"/>
    <w:rsid w:val="003E44F8"/>
    <w:rsid w:val="003E58B0"/>
    <w:rsid w:val="003E5E8E"/>
    <w:rsid w:val="003E765E"/>
    <w:rsid w:val="003F1CA1"/>
    <w:rsid w:val="003F2E8C"/>
    <w:rsid w:val="003F35F1"/>
    <w:rsid w:val="003F3B46"/>
    <w:rsid w:val="003F3BD0"/>
    <w:rsid w:val="003F657F"/>
    <w:rsid w:val="003F71F6"/>
    <w:rsid w:val="00401194"/>
    <w:rsid w:val="00402323"/>
    <w:rsid w:val="0040382A"/>
    <w:rsid w:val="004043D3"/>
    <w:rsid w:val="004047E7"/>
    <w:rsid w:val="0040482D"/>
    <w:rsid w:val="004077B1"/>
    <w:rsid w:val="004078BD"/>
    <w:rsid w:val="00410426"/>
    <w:rsid w:val="004108B6"/>
    <w:rsid w:val="00410B86"/>
    <w:rsid w:val="0041102C"/>
    <w:rsid w:val="00411662"/>
    <w:rsid w:val="0041179C"/>
    <w:rsid w:val="00411999"/>
    <w:rsid w:val="004133EB"/>
    <w:rsid w:val="00413B90"/>
    <w:rsid w:val="004146F9"/>
    <w:rsid w:val="004157EA"/>
    <w:rsid w:val="0041588E"/>
    <w:rsid w:val="00415A7A"/>
    <w:rsid w:val="00415D15"/>
    <w:rsid w:val="00416235"/>
    <w:rsid w:val="0041688F"/>
    <w:rsid w:val="00416C6D"/>
    <w:rsid w:val="00417A0F"/>
    <w:rsid w:val="00420514"/>
    <w:rsid w:val="00420A4E"/>
    <w:rsid w:val="0042137F"/>
    <w:rsid w:val="0042194B"/>
    <w:rsid w:val="00422478"/>
    <w:rsid w:val="0042258E"/>
    <w:rsid w:val="00422DB5"/>
    <w:rsid w:val="00423191"/>
    <w:rsid w:val="004231FD"/>
    <w:rsid w:val="004265EB"/>
    <w:rsid w:val="004310A9"/>
    <w:rsid w:val="00431479"/>
    <w:rsid w:val="00431C9F"/>
    <w:rsid w:val="00432D24"/>
    <w:rsid w:val="00433975"/>
    <w:rsid w:val="004347C0"/>
    <w:rsid w:val="00435398"/>
    <w:rsid w:val="004354B3"/>
    <w:rsid w:val="0043558C"/>
    <w:rsid w:val="004414F3"/>
    <w:rsid w:val="004419D5"/>
    <w:rsid w:val="004426BC"/>
    <w:rsid w:val="004440A8"/>
    <w:rsid w:val="004449D6"/>
    <w:rsid w:val="00444A78"/>
    <w:rsid w:val="00444C93"/>
    <w:rsid w:val="00446250"/>
    <w:rsid w:val="004466E8"/>
    <w:rsid w:val="00447103"/>
    <w:rsid w:val="004501C9"/>
    <w:rsid w:val="00450576"/>
    <w:rsid w:val="00452CB1"/>
    <w:rsid w:val="00454E5B"/>
    <w:rsid w:val="00455A3C"/>
    <w:rsid w:val="004565BB"/>
    <w:rsid w:val="00456944"/>
    <w:rsid w:val="00457871"/>
    <w:rsid w:val="00457936"/>
    <w:rsid w:val="004604A4"/>
    <w:rsid w:val="00461A02"/>
    <w:rsid w:val="00462ED3"/>
    <w:rsid w:val="00465DA6"/>
    <w:rsid w:val="00466411"/>
    <w:rsid w:val="00470361"/>
    <w:rsid w:val="00471B14"/>
    <w:rsid w:val="00473B90"/>
    <w:rsid w:val="00473FA6"/>
    <w:rsid w:val="00474A39"/>
    <w:rsid w:val="004750D2"/>
    <w:rsid w:val="004755E4"/>
    <w:rsid w:val="00476C2E"/>
    <w:rsid w:val="00476E97"/>
    <w:rsid w:val="0048041D"/>
    <w:rsid w:val="00480ED1"/>
    <w:rsid w:val="00481CAC"/>
    <w:rsid w:val="004822C4"/>
    <w:rsid w:val="004836AD"/>
    <w:rsid w:val="0048401E"/>
    <w:rsid w:val="004851F3"/>
    <w:rsid w:val="00485E3E"/>
    <w:rsid w:val="00486BDD"/>
    <w:rsid w:val="00487800"/>
    <w:rsid w:val="00492584"/>
    <w:rsid w:val="00492B4E"/>
    <w:rsid w:val="00495184"/>
    <w:rsid w:val="00495BC4"/>
    <w:rsid w:val="00496EB0"/>
    <w:rsid w:val="00497372"/>
    <w:rsid w:val="004A0102"/>
    <w:rsid w:val="004A0C2E"/>
    <w:rsid w:val="004A2A07"/>
    <w:rsid w:val="004A3E79"/>
    <w:rsid w:val="004A4D99"/>
    <w:rsid w:val="004B064B"/>
    <w:rsid w:val="004B3B40"/>
    <w:rsid w:val="004B3E2E"/>
    <w:rsid w:val="004B6291"/>
    <w:rsid w:val="004B7005"/>
    <w:rsid w:val="004B777E"/>
    <w:rsid w:val="004C0908"/>
    <w:rsid w:val="004C0BCE"/>
    <w:rsid w:val="004C0E01"/>
    <w:rsid w:val="004C191A"/>
    <w:rsid w:val="004C2588"/>
    <w:rsid w:val="004C29B4"/>
    <w:rsid w:val="004C302B"/>
    <w:rsid w:val="004C4A1D"/>
    <w:rsid w:val="004C4B3F"/>
    <w:rsid w:val="004C6934"/>
    <w:rsid w:val="004C77FE"/>
    <w:rsid w:val="004D0E15"/>
    <w:rsid w:val="004D19AA"/>
    <w:rsid w:val="004D1E00"/>
    <w:rsid w:val="004D2369"/>
    <w:rsid w:val="004D34CF"/>
    <w:rsid w:val="004D37E7"/>
    <w:rsid w:val="004D454B"/>
    <w:rsid w:val="004D53C9"/>
    <w:rsid w:val="004D6426"/>
    <w:rsid w:val="004D671A"/>
    <w:rsid w:val="004E06AB"/>
    <w:rsid w:val="004E0A23"/>
    <w:rsid w:val="004E0B5F"/>
    <w:rsid w:val="004E0C9B"/>
    <w:rsid w:val="004E1793"/>
    <w:rsid w:val="004E26A8"/>
    <w:rsid w:val="004E3FB6"/>
    <w:rsid w:val="004E7D0C"/>
    <w:rsid w:val="004F2136"/>
    <w:rsid w:val="004F3CC9"/>
    <w:rsid w:val="004F44CE"/>
    <w:rsid w:val="004F4672"/>
    <w:rsid w:val="004F6E32"/>
    <w:rsid w:val="00500BE4"/>
    <w:rsid w:val="00500CDB"/>
    <w:rsid w:val="005013CF"/>
    <w:rsid w:val="00501C10"/>
    <w:rsid w:val="00502B33"/>
    <w:rsid w:val="00502EA4"/>
    <w:rsid w:val="005033AB"/>
    <w:rsid w:val="00503512"/>
    <w:rsid w:val="00504BA2"/>
    <w:rsid w:val="00504DB1"/>
    <w:rsid w:val="005054BC"/>
    <w:rsid w:val="00505B19"/>
    <w:rsid w:val="005070D3"/>
    <w:rsid w:val="00507340"/>
    <w:rsid w:val="005100B4"/>
    <w:rsid w:val="00511AEA"/>
    <w:rsid w:val="00511B0C"/>
    <w:rsid w:val="00512557"/>
    <w:rsid w:val="00512CC2"/>
    <w:rsid w:val="005149B6"/>
    <w:rsid w:val="00515DF5"/>
    <w:rsid w:val="00520517"/>
    <w:rsid w:val="00521AC0"/>
    <w:rsid w:val="00524BC2"/>
    <w:rsid w:val="00524BD4"/>
    <w:rsid w:val="00525E72"/>
    <w:rsid w:val="005312BD"/>
    <w:rsid w:val="00531ED7"/>
    <w:rsid w:val="00532C05"/>
    <w:rsid w:val="005330C5"/>
    <w:rsid w:val="00533117"/>
    <w:rsid w:val="00533EE5"/>
    <w:rsid w:val="005367A1"/>
    <w:rsid w:val="0053734A"/>
    <w:rsid w:val="005374E4"/>
    <w:rsid w:val="00537A20"/>
    <w:rsid w:val="005404CC"/>
    <w:rsid w:val="00540C0D"/>
    <w:rsid w:val="00541604"/>
    <w:rsid w:val="0054253D"/>
    <w:rsid w:val="0054362B"/>
    <w:rsid w:val="00545698"/>
    <w:rsid w:val="00545743"/>
    <w:rsid w:val="00545F6A"/>
    <w:rsid w:val="0054611C"/>
    <w:rsid w:val="0054771D"/>
    <w:rsid w:val="00547CE5"/>
    <w:rsid w:val="00551950"/>
    <w:rsid w:val="005520DE"/>
    <w:rsid w:val="005527F5"/>
    <w:rsid w:val="00552A64"/>
    <w:rsid w:val="00553186"/>
    <w:rsid w:val="00553420"/>
    <w:rsid w:val="00554B20"/>
    <w:rsid w:val="00554CA1"/>
    <w:rsid w:val="00554D69"/>
    <w:rsid w:val="00554D70"/>
    <w:rsid w:val="00557326"/>
    <w:rsid w:val="005579BB"/>
    <w:rsid w:val="00557BB8"/>
    <w:rsid w:val="00557EDC"/>
    <w:rsid w:val="00561A5B"/>
    <w:rsid w:val="005623C3"/>
    <w:rsid w:val="00562EFA"/>
    <w:rsid w:val="005633A3"/>
    <w:rsid w:val="005645BE"/>
    <w:rsid w:val="00564EAE"/>
    <w:rsid w:val="00565CB8"/>
    <w:rsid w:val="00565DA4"/>
    <w:rsid w:val="00565F3B"/>
    <w:rsid w:val="0056697B"/>
    <w:rsid w:val="005676B9"/>
    <w:rsid w:val="00571B49"/>
    <w:rsid w:val="005725C4"/>
    <w:rsid w:val="00572E9D"/>
    <w:rsid w:val="00573238"/>
    <w:rsid w:val="00574492"/>
    <w:rsid w:val="0057580B"/>
    <w:rsid w:val="0058046E"/>
    <w:rsid w:val="005811F0"/>
    <w:rsid w:val="00581DD5"/>
    <w:rsid w:val="0058274B"/>
    <w:rsid w:val="0058507C"/>
    <w:rsid w:val="005877C0"/>
    <w:rsid w:val="005904F7"/>
    <w:rsid w:val="00590975"/>
    <w:rsid w:val="00591525"/>
    <w:rsid w:val="00591C19"/>
    <w:rsid w:val="00591ED6"/>
    <w:rsid w:val="00592730"/>
    <w:rsid w:val="005928D3"/>
    <w:rsid w:val="00592E52"/>
    <w:rsid w:val="00592ED2"/>
    <w:rsid w:val="005A02F4"/>
    <w:rsid w:val="005A07A0"/>
    <w:rsid w:val="005A0F9E"/>
    <w:rsid w:val="005A14E7"/>
    <w:rsid w:val="005A1C92"/>
    <w:rsid w:val="005A22F3"/>
    <w:rsid w:val="005A2314"/>
    <w:rsid w:val="005A2A5B"/>
    <w:rsid w:val="005A3934"/>
    <w:rsid w:val="005A4461"/>
    <w:rsid w:val="005A4ABE"/>
    <w:rsid w:val="005A4BB2"/>
    <w:rsid w:val="005A4C18"/>
    <w:rsid w:val="005A5EA0"/>
    <w:rsid w:val="005B29D2"/>
    <w:rsid w:val="005B3062"/>
    <w:rsid w:val="005B38A3"/>
    <w:rsid w:val="005B554E"/>
    <w:rsid w:val="005B5BE6"/>
    <w:rsid w:val="005B7C47"/>
    <w:rsid w:val="005C472D"/>
    <w:rsid w:val="005C5AE5"/>
    <w:rsid w:val="005C7390"/>
    <w:rsid w:val="005C79A9"/>
    <w:rsid w:val="005D0124"/>
    <w:rsid w:val="005D1777"/>
    <w:rsid w:val="005D213E"/>
    <w:rsid w:val="005D258D"/>
    <w:rsid w:val="005D52C1"/>
    <w:rsid w:val="005D5A74"/>
    <w:rsid w:val="005D5AAE"/>
    <w:rsid w:val="005D5DD8"/>
    <w:rsid w:val="005D647C"/>
    <w:rsid w:val="005D73CF"/>
    <w:rsid w:val="005D7D69"/>
    <w:rsid w:val="005E003A"/>
    <w:rsid w:val="005E0133"/>
    <w:rsid w:val="005E4003"/>
    <w:rsid w:val="005E4309"/>
    <w:rsid w:val="005E56E7"/>
    <w:rsid w:val="005E5BE2"/>
    <w:rsid w:val="005E611C"/>
    <w:rsid w:val="005E6679"/>
    <w:rsid w:val="005E7A56"/>
    <w:rsid w:val="005F0720"/>
    <w:rsid w:val="005F1D14"/>
    <w:rsid w:val="005F274F"/>
    <w:rsid w:val="005F3497"/>
    <w:rsid w:val="005F410D"/>
    <w:rsid w:val="005F5A8F"/>
    <w:rsid w:val="005F66F1"/>
    <w:rsid w:val="005F71C6"/>
    <w:rsid w:val="005F7EE5"/>
    <w:rsid w:val="0060089F"/>
    <w:rsid w:val="0060123C"/>
    <w:rsid w:val="00601E42"/>
    <w:rsid w:val="00602390"/>
    <w:rsid w:val="00604117"/>
    <w:rsid w:val="006058CC"/>
    <w:rsid w:val="0061026F"/>
    <w:rsid w:val="00612001"/>
    <w:rsid w:val="006123B3"/>
    <w:rsid w:val="00612B83"/>
    <w:rsid w:val="0061420B"/>
    <w:rsid w:val="00614D4F"/>
    <w:rsid w:val="00616795"/>
    <w:rsid w:val="006172FD"/>
    <w:rsid w:val="00617697"/>
    <w:rsid w:val="006176B4"/>
    <w:rsid w:val="006210C9"/>
    <w:rsid w:val="0062176C"/>
    <w:rsid w:val="00621E47"/>
    <w:rsid w:val="00622316"/>
    <w:rsid w:val="006228A8"/>
    <w:rsid w:val="00622DB0"/>
    <w:rsid w:val="00623AAF"/>
    <w:rsid w:val="00623FD4"/>
    <w:rsid w:val="006260DB"/>
    <w:rsid w:val="00626323"/>
    <w:rsid w:val="00626325"/>
    <w:rsid w:val="00630BC2"/>
    <w:rsid w:val="006318C6"/>
    <w:rsid w:val="006368AE"/>
    <w:rsid w:val="00637DA7"/>
    <w:rsid w:val="00640476"/>
    <w:rsid w:val="00640D39"/>
    <w:rsid w:val="00642326"/>
    <w:rsid w:val="00642443"/>
    <w:rsid w:val="00644CD8"/>
    <w:rsid w:val="006456B6"/>
    <w:rsid w:val="00645BCF"/>
    <w:rsid w:val="00645D9E"/>
    <w:rsid w:val="006461DD"/>
    <w:rsid w:val="0064701A"/>
    <w:rsid w:val="006472B0"/>
    <w:rsid w:val="006474A3"/>
    <w:rsid w:val="00647623"/>
    <w:rsid w:val="00647B65"/>
    <w:rsid w:val="00650575"/>
    <w:rsid w:val="0065071D"/>
    <w:rsid w:val="00652459"/>
    <w:rsid w:val="006524BF"/>
    <w:rsid w:val="0065272C"/>
    <w:rsid w:val="00654BB4"/>
    <w:rsid w:val="00655DDA"/>
    <w:rsid w:val="0065620A"/>
    <w:rsid w:val="0065685B"/>
    <w:rsid w:val="00657C96"/>
    <w:rsid w:val="006616E6"/>
    <w:rsid w:val="006625E9"/>
    <w:rsid w:val="00663BD7"/>
    <w:rsid w:val="006650B7"/>
    <w:rsid w:val="00665465"/>
    <w:rsid w:val="006658FE"/>
    <w:rsid w:val="00666657"/>
    <w:rsid w:val="00666727"/>
    <w:rsid w:val="006669CC"/>
    <w:rsid w:val="00666DF6"/>
    <w:rsid w:val="00667F40"/>
    <w:rsid w:val="0067097D"/>
    <w:rsid w:val="00670DE3"/>
    <w:rsid w:val="00671DDE"/>
    <w:rsid w:val="006742B2"/>
    <w:rsid w:val="00674F05"/>
    <w:rsid w:val="00676CBF"/>
    <w:rsid w:val="006776BA"/>
    <w:rsid w:val="00677E5B"/>
    <w:rsid w:val="00677EF1"/>
    <w:rsid w:val="00680259"/>
    <w:rsid w:val="00680CC9"/>
    <w:rsid w:val="0068154F"/>
    <w:rsid w:val="00681D37"/>
    <w:rsid w:val="006826CF"/>
    <w:rsid w:val="00683899"/>
    <w:rsid w:val="00683E22"/>
    <w:rsid w:val="006901F7"/>
    <w:rsid w:val="0069081A"/>
    <w:rsid w:val="00693952"/>
    <w:rsid w:val="00695286"/>
    <w:rsid w:val="00696AC6"/>
    <w:rsid w:val="00696B8B"/>
    <w:rsid w:val="006977A3"/>
    <w:rsid w:val="006A200C"/>
    <w:rsid w:val="006A2137"/>
    <w:rsid w:val="006A2D84"/>
    <w:rsid w:val="006A3207"/>
    <w:rsid w:val="006A32D0"/>
    <w:rsid w:val="006A3599"/>
    <w:rsid w:val="006A38FB"/>
    <w:rsid w:val="006A3E8C"/>
    <w:rsid w:val="006A416A"/>
    <w:rsid w:val="006A49D5"/>
    <w:rsid w:val="006A5070"/>
    <w:rsid w:val="006A68AE"/>
    <w:rsid w:val="006A7028"/>
    <w:rsid w:val="006B08E4"/>
    <w:rsid w:val="006B1131"/>
    <w:rsid w:val="006B131A"/>
    <w:rsid w:val="006B3109"/>
    <w:rsid w:val="006B34BD"/>
    <w:rsid w:val="006B42CE"/>
    <w:rsid w:val="006B4895"/>
    <w:rsid w:val="006B4A67"/>
    <w:rsid w:val="006B739C"/>
    <w:rsid w:val="006B749B"/>
    <w:rsid w:val="006B78FC"/>
    <w:rsid w:val="006B7F54"/>
    <w:rsid w:val="006C018B"/>
    <w:rsid w:val="006C018E"/>
    <w:rsid w:val="006C026B"/>
    <w:rsid w:val="006C0D2C"/>
    <w:rsid w:val="006C11BB"/>
    <w:rsid w:val="006C1CD5"/>
    <w:rsid w:val="006C22A1"/>
    <w:rsid w:val="006C36EA"/>
    <w:rsid w:val="006C413C"/>
    <w:rsid w:val="006C4E59"/>
    <w:rsid w:val="006C5114"/>
    <w:rsid w:val="006C5DF1"/>
    <w:rsid w:val="006C687C"/>
    <w:rsid w:val="006C72F5"/>
    <w:rsid w:val="006D102E"/>
    <w:rsid w:val="006D1D3E"/>
    <w:rsid w:val="006D2231"/>
    <w:rsid w:val="006D2478"/>
    <w:rsid w:val="006D4172"/>
    <w:rsid w:val="006D45AD"/>
    <w:rsid w:val="006D4C3B"/>
    <w:rsid w:val="006D5B67"/>
    <w:rsid w:val="006D7151"/>
    <w:rsid w:val="006E0056"/>
    <w:rsid w:val="006E1BC4"/>
    <w:rsid w:val="006E1F18"/>
    <w:rsid w:val="006E2B76"/>
    <w:rsid w:val="006E3C69"/>
    <w:rsid w:val="006E3FCC"/>
    <w:rsid w:val="006E4B86"/>
    <w:rsid w:val="006E6B06"/>
    <w:rsid w:val="006F031E"/>
    <w:rsid w:val="006F1248"/>
    <w:rsid w:val="006F15D5"/>
    <w:rsid w:val="006F1EF7"/>
    <w:rsid w:val="006F3235"/>
    <w:rsid w:val="006F32FB"/>
    <w:rsid w:val="006F5C45"/>
    <w:rsid w:val="006F75D9"/>
    <w:rsid w:val="00700974"/>
    <w:rsid w:val="0070374F"/>
    <w:rsid w:val="00703EB6"/>
    <w:rsid w:val="00704CCB"/>
    <w:rsid w:val="007057E6"/>
    <w:rsid w:val="00706D55"/>
    <w:rsid w:val="0070724D"/>
    <w:rsid w:val="00711139"/>
    <w:rsid w:val="00712412"/>
    <w:rsid w:val="00712757"/>
    <w:rsid w:val="00714156"/>
    <w:rsid w:val="00714C50"/>
    <w:rsid w:val="00720F8D"/>
    <w:rsid w:val="007213D1"/>
    <w:rsid w:val="007214AB"/>
    <w:rsid w:val="007255A2"/>
    <w:rsid w:val="00726149"/>
    <w:rsid w:val="007262EA"/>
    <w:rsid w:val="0073002C"/>
    <w:rsid w:val="00730A84"/>
    <w:rsid w:val="00730A98"/>
    <w:rsid w:val="00731A8E"/>
    <w:rsid w:val="00732326"/>
    <w:rsid w:val="007332EC"/>
    <w:rsid w:val="00734190"/>
    <w:rsid w:val="007363F0"/>
    <w:rsid w:val="007374D0"/>
    <w:rsid w:val="0074020F"/>
    <w:rsid w:val="0074068B"/>
    <w:rsid w:val="0074177E"/>
    <w:rsid w:val="00742F69"/>
    <w:rsid w:val="007433BD"/>
    <w:rsid w:val="00744D31"/>
    <w:rsid w:val="00745560"/>
    <w:rsid w:val="00745CF5"/>
    <w:rsid w:val="0074612C"/>
    <w:rsid w:val="007461DE"/>
    <w:rsid w:val="0074639C"/>
    <w:rsid w:val="00746B37"/>
    <w:rsid w:val="0074739B"/>
    <w:rsid w:val="007473A2"/>
    <w:rsid w:val="00747E4A"/>
    <w:rsid w:val="00750077"/>
    <w:rsid w:val="00750520"/>
    <w:rsid w:val="00751E87"/>
    <w:rsid w:val="007541AF"/>
    <w:rsid w:val="00754C56"/>
    <w:rsid w:val="00754CDA"/>
    <w:rsid w:val="00755F53"/>
    <w:rsid w:val="00755F96"/>
    <w:rsid w:val="007564B9"/>
    <w:rsid w:val="007608FA"/>
    <w:rsid w:val="00760E0B"/>
    <w:rsid w:val="00760E4B"/>
    <w:rsid w:val="007623BA"/>
    <w:rsid w:val="00763801"/>
    <w:rsid w:val="0076472A"/>
    <w:rsid w:val="007657CD"/>
    <w:rsid w:val="00766EEB"/>
    <w:rsid w:val="0077101A"/>
    <w:rsid w:val="00771A22"/>
    <w:rsid w:val="00772066"/>
    <w:rsid w:val="007721BD"/>
    <w:rsid w:val="0077360C"/>
    <w:rsid w:val="0077534F"/>
    <w:rsid w:val="00776CA6"/>
    <w:rsid w:val="0077734D"/>
    <w:rsid w:val="007775E2"/>
    <w:rsid w:val="00777DD2"/>
    <w:rsid w:val="00777FAA"/>
    <w:rsid w:val="00781068"/>
    <w:rsid w:val="0078236B"/>
    <w:rsid w:val="007833B5"/>
    <w:rsid w:val="007846C0"/>
    <w:rsid w:val="00784CF1"/>
    <w:rsid w:val="00784F1F"/>
    <w:rsid w:val="007859A8"/>
    <w:rsid w:val="00786B35"/>
    <w:rsid w:val="007872E4"/>
    <w:rsid w:val="00787773"/>
    <w:rsid w:val="00787D18"/>
    <w:rsid w:val="00790D1D"/>
    <w:rsid w:val="007915B5"/>
    <w:rsid w:val="0079192C"/>
    <w:rsid w:val="007925A4"/>
    <w:rsid w:val="00793F0C"/>
    <w:rsid w:val="007948B6"/>
    <w:rsid w:val="00795361"/>
    <w:rsid w:val="00796103"/>
    <w:rsid w:val="00796434"/>
    <w:rsid w:val="00796440"/>
    <w:rsid w:val="007966E2"/>
    <w:rsid w:val="00797614"/>
    <w:rsid w:val="007A0455"/>
    <w:rsid w:val="007A0DC0"/>
    <w:rsid w:val="007A0EA7"/>
    <w:rsid w:val="007A0F31"/>
    <w:rsid w:val="007A20D6"/>
    <w:rsid w:val="007A2141"/>
    <w:rsid w:val="007A365F"/>
    <w:rsid w:val="007A4550"/>
    <w:rsid w:val="007A51A1"/>
    <w:rsid w:val="007A5ADD"/>
    <w:rsid w:val="007A5AFC"/>
    <w:rsid w:val="007B1CAE"/>
    <w:rsid w:val="007B2D6D"/>
    <w:rsid w:val="007B3188"/>
    <w:rsid w:val="007B4C14"/>
    <w:rsid w:val="007B4C9E"/>
    <w:rsid w:val="007B4FF6"/>
    <w:rsid w:val="007B5630"/>
    <w:rsid w:val="007B6AB4"/>
    <w:rsid w:val="007C060C"/>
    <w:rsid w:val="007C0F5B"/>
    <w:rsid w:val="007C27EB"/>
    <w:rsid w:val="007C305C"/>
    <w:rsid w:val="007C4AC0"/>
    <w:rsid w:val="007C4FAA"/>
    <w:rsid w:val="007C555C"/>
    <w:rsid w:val="007C56C1"/>
    <w:rsid w:val="007C5EB4"/>
    <w:rsid w:val="007C6447"/>
    <w:rsid w:val="007C6B88"/>
    <w:rsid w:val="007C6E63"/>
    <w:rsid w:val="007C7206"/>
    <w:rsid w:val="007C7388"/>
    <w:rsid w:val="007C7829"/>
    <w:rsid w:val="007D16E1"/>
    <w:rsid w:val="007D1B98"/>
    <w:rsid w:val="007D1C2C"/>
    <w:rsid w:val="007D2C99"/>
    <w:rsid w:val="007D5620"/>
    <w:rsid w:val="007D5C37"/>
    <w:rsid w:val="007D61EE"/>
    <w:rsid w:val="007D70D0"/>
    <w:rsid w:val="007D76EA"/>
    <w:rsid w:val="007E03E4"/>
    <w:rsid w:val="007E0E20"/>
    <w:rsid w:val="007E2701"/>
    <w:rsid w:val="007E2FCB"/>
    <w:rsid w:val="007E36E2"/>
    <w:rsid w:val="007E39EB"/>
    <w:rsid w:val="007E4C6C"/>
    <w:rsid w:val="007E6631"/>
    <w:rsid w:val="007E6C0E"/>
    <w:rsid w:val="007E72B5"/>
    <w:rsid w:val="007F0256"/>
    <w:rsid w:val="007F110B"/>
    <w:rsid w:val="007F1945"/>
    <w:rsid w:val="007F3264"/>
    <w:rsid w:val="007F38B9"/>
    <w:rsid w:val="007F3F51"/>
    <w:rsid w:val="007F40CD"/>
    <w:rsid w:val="007F6439"/>
    <w:rsid w:val="007F67F6"/>
    <w:rsid w:val="007F6E11"/>
    <w:rsid w:val="007F6E1A"/>
    <w:rsid w:val="007F7EBE"/>
    <w:rsid w:val="00800014"/>
    <w:rsid w:val="00801F20"/>
    <w:rsid w:val="00802507"/>
    <w:rsid w:val="00802F8E"/>
    <w:rsid w:val="00803BB3"/>
    <w:rsid w:val="0080542B"/>
    <w:rsid w:val="0080673A"/>
    <w:rsid w:val="00806FF9"/>
    <w:rsid w:val="00810E1A"/>
    <w:rsid w:val="0081130F"/>
    <w:rsid w:val="00811A72"/>
    <w:rsid w:val="0081502B"/>
    <w:rsid w:val="00817B56"/>
    <w:rsid w:val="00820103"/>
    <w:rsid w:val="00820B8F"/>
    <w:rsid w:val="0082337F"/>
    <w:rsid w:val="00823C95"/>
    <w:rsid w:val="00824337"/>
    <w:rsid w:val="00824862"/>
    <w:rsid w:val="008251CF"/>
    <w:rsid w:val="00825E0E"/>
    <w:rsid w:val="00826BB3"/>
    <w:rsid w:val="00826D0E"/>
    <w:rsid w:val="00827352"/>
    <w:rsid w:val="0082748C"/>
    <w:rsid w:val="00827D07"/>
    <w:rsid w:val="00827F93"/>
    <w:rsid w:val="00830652"/>
    <w:rsid w:val="0083087F"/>
    <w:rsid w:val="008309A3"/>
    <w:rsid w:val="00830D50"/>
    <w:rsid w:val="00831F29"/>
    <w:rsid w:val="00831FBE"/>
    <w:rsid w:val="00832CE9"/>
    <w:rsid w:val="00833DC7"/>
    <w:rsid w:val="00835D87"/>
    <w:rsid w:val="00835DD2"/>
    <w:rsid w:val="00835F66"/>
    <w:rsid w:val="00835F94"/>
    <w:rsid w:val="0083637D"/>
    <w:rsid w:val="00836528"/>
    <w:rsid w:val="0084210C"/>
    <w:rsid w:val="008421B2"/>
    <w:rsid w:val="00842C04"/>
    <w:rsid w:val="00844913"/>
    <w:rsid w:val="00844B91"/>
    <w:rsid w:val="00844CB3"/>
    <w:rsid w:val="0084580C"/>
    <w:rsid w:val="00845F00"/>
    <w:rsid w:val="00846BE5"/>
    <w:rsid w:val="0084736F"/>
    <w:rsid w:val="008507B5"/>
    <w:rsid w:val="00850948"/>
    <w:rsid w:val="008509E5"/>
    <w:rsid w:val="008519EE"/>
    <w:rsid w:val="00851A43"/>
    <w:rsid w:val="00852B8D"/>
    <w:rsid w:val="00854810"/>
    <w:rsid w:val="00856379"/>
    <w:rsid w:val="00856742"/>
    <w:rsid w:val="00857875"/>
    <w:rsid w:val="008578B4"/>
    <w:rsid w:val="008624A7"/>
    <w:rsid w:val="008628C3"/>
    <w:rsid w:val="008631C5"/>
    <w:rsid w:val="00863533"/>
    <w:rsid w:val="00863CFA"/>
    <w:rsid w:val="00863F95"/>
    <w:rsid w:val="00864F50"/>
    <w:rsid w:val="00865B81"/>
    <w:rsid w:val="0086627E"/>
    <w:rsid w:val="008667DF"/>
    <w:rsid w:val="00866CDD"/>
    <w:rsid w:val="0087022F"/>
    <w:rsid w:val="008726E7"/>
    <w:rsid w:val="00873AC2"/>
    <w:rsid w:val="008746ED"/>
    <w:rsid w:val="00874A8A"/>
    <w:rsid w:val="00874AF4"/>
    <w:rsid w:val="008753F1"/>
    <w:rsid w:val="00876083"/>
    <w:rsid w:val="0087682B"/>
    <w:rsid w:val="00876FA5"/>
    <w:rsid w:val="008779D5"/>
    <w:rsid w:val="00880FBB"/>
    <w:rsid w:val="00881A3B"/>
    <w:rsid w:val="008837F6"/>
    <w:rsid w:val="008869F4"/>
    <w:rsid w:val="00886A1F"/>
    <w:rsid w:val="00886ED7"/>
    <w:rsid w:val="008870A6"/>
    <w:rsid w:val="00887AC5"/>
    <w:rsid w:val="00891256"/>
    <w:rsid w:val="00891CC3"/>
    <w:rsid w:val="008935F5"/>
    <w:rsid w:val="008939BA"/>
    <w:rsid w:val="008953C8"/>
    <w:rsid w:val="00895FD0"/>
    <w:rsid w:val="008975F2"/>
    <w:rsid w:val="00897DF9"/>
    <w:rsid w:val="008A1028"/>
    <w:rsid w:val="008A24A9"/>
    <w:rsid w:val="008A2547"/>
    <w:rsid w:val="008A2AA5"/>
    <w:rsid w:val="008A3037"/>
    <w:rsid w:val="008A34AF"/>
    <w:rsid w:val="008A38C6"/>
    <w:rsid w:val="008A3C95"/>
    <w:rsid w:val="008A3D79"/>
    <w:rsid w:val="008A4253"/>
    <w:rsid w:val="008A5570"/>
    <w:rsid w:val="008A558B"/>
    <w:rsid w:val="008A6B37"/>
    <w:rsid w:val="008A7BB7"/>
    <w:rsid w:val="008B06A5"/>
    <w:rsid w:val="008B142A"/>
    <w:rsid w:val="008B1E83"/>
    <w:rsid w:val="008B3D99"/>
    <w:rsid w:val="008B4408"/>
    <w:rsid w:val="008B4ED4"/>
    <w:rsid w:val="008B5709"/>
    <w:rsid w:val="008B6A92"/>
    <w:rsid w:val="008B7F9D"/>
    <w:rsid w:val="008C0038"/>
    <w:rsid w:val="008C0DB1"/>
    <w:rsid w:val="008C1123"/>
    <w:rsid w:val="008C254B"/>
    <w:rsid w:val="008C3C4D"/>
    <w:rsid w:val="008C4A94"/>
    <w:rsid w:val="008C5776"/>
    <w:rsid w:val="008C6375"/>
    <w:rsid w:val="008C6F4E"/>
    <w:rsid w:val="008C7D09"/>
    <w:rsid w:val="008D058A"/>
    <w:rsid w:val="008D319C"/>
    <w:rsid w:val="008D3515"/>
    <w:rsid w:val="008D3B02"/>
    <w:rsid w:val="008D3CB5"/>
    <w:rsid w:val="008D402A"/>
    <w:rsid w:val="008D461E"/>
    <w:rsid w:val="008D508D"/>
    <w:rsid w:val="008D6B1C"/>
    <w:rsid w:val="008D7D4C"/>
    <w:rsid w:val="008D7D77"/>
    <w:rsid w:val="008E107B"/>
    <w:rsid w:val="008E2A18"/>
    <w:rsid w:val="008E303F"/>
    <w:rsid w:val="008E3327"/>
    <w:rsid w:val="008E3488"/>
    <w:rsid w:val="008E3500"/>
    <w:rsid w:val="008E354F"/>
    <w:rsid w:val="008E45C2"/>
    <w:rsid w:val="008E4E6B"/>
    <w:rsid w:val="008E5C76"/>
    <w:rsid w:val="008E73A4"/>
    <w:rsid w:val="008E74D3"/>
    <w:rsid w:val="008F01F7"/>
    <w:rsid w:val="008F0EBC"/>
    <w:rsid w:val="008F4905"/>
    <w:rsid w:val="008F4F0F"/>
    <w:rsid w:val="008F6A46"/>
    <w:rsid w:val="009008EA"/>
    <w:rsid w:val="00900B11"/>
    <w:rsid w:val="009015FF"/>
    <w:rsid w:val="009024EF"/>
    <w:rsid w:val="00902A74"/>
    <w:rsid w:val="00905BA4"/>
    <w:rsid w:val="0090615A"/>
    <w:rsid w:val="0090635F"/>
    <w:rsid w:val="00907756"/>
    <w:rsid w:val="00910D18"/>
    <w:rsid w:val="00911A35"/>
    <w:rsid w:val="00911BBE"/>
    <w:rsid w:val="00911D32"/>
    <w:rsid w:val="00914D7D"/>
    <w:rsid w:val="009166C0"/>
    <w:rsid w:val="00916BAB"/>
    <w:rsid w:val="0092041D"/>
    <w:rsid w:val="0092150C"/>
    <w:rsid w:val="00921866"/>
    <w:rsid w:val="00922B82"/>
    <w:rsid w:val="009232CB"/>
    <w:rsid w:val="00923359"/>
    <w:rsid w:val="00924680"/>
    <w:rsid w:val="0092554C"/>
    <w:rsid w:val="0092572A"/>
    <w:rsid w:val="009263CD"/>
    <w:rsid w:val="00926E9D"/>
    <w:rsid w:val="009271A7"/>
    <w:rsid w:val="00927999"/>
    <w:rsid w:val="00927FA0"/>
    <w:rsid w:val="0093016A"/>
    <w:rsid w:val="00931D81"/>
    <w:rsid w:val="00932A06"/>
    <w:rsid w:val="00932AE6"/>
    <w:rsid w:val="0093312E"/>
    <w:rsid w:val="00933B43"/>
    <w:rsid w:val="00935B80"/>
    <w:rsid w:val="009373DA"/>
    <w:rsid w:val="0094071F"/>
    <w:rsid w:val="00941665"/>
    <w:rsid w:val="00943B1B"/>
    <w:rsid w:val="00945254"/>
    <w:rsid w:val="00950283"/>
    <w:rsid w:val="0095065C"/>
    <w:rsid w:val="00950BA0"/>
    <w:rsid w:val="00950EE0"/>
    <w:rsid w:val="00951567"/>
    <w:rsid w:val="00951D11"/>
    <w:rsid w:val="00951EF6"/>
    <w:rsid w:val="00952DC9"/>
    <w:rsid w:val="009544E6"/>
    <w:rsid w:val="00955070"/>
    <w:rsid w:val="0095579C"/>
    <w:rsid w:val="00955DB8"/>
    <w:rsid w:val="00956D26"/>
    <w:rsid w:val="00956F24"/>
    <w:rsid w:val="00957C9D"/>
    <w:rsid w:val="00960CB2"/>
    <w:rsid w:val="00960FA9"/>
    <w:rsid w:val="00961393"/>
    <w:rsid w:val="0096220E"/>
    <w:rsid w:val="00962C57"/>
    <w:rsid w:val="00963D3E"/>
    <w:rsid w:val="009646AA"/>
    <w:rsid w:val="00964FD6"/>
    <w:rsid w:val="00965276"/>
    <w:rsid w:val="0096576E"/>
    <w:rsid w:val="00965A75"/>
    <w:rsid w:val="009707FA"/>
    <w:rsid w:val="009715D2"/>
    <w:rsid w:val="00971E25"/>
    <w:rsid w:val="00972A4C"/>
    <w:rsid w:val="00973CA1"/>
    <w:rsid w:val="00973E7C"/>
    <w:rsid w:val="009743A1"/>
    <w:rsid w:val="00976F68"/>
    <w:rsid w:val="00977D90"/>
    <w:rsid w:val="009812AA"/>
    <w:rsid w:val="009844E6"/>
    <w:rsid w:val="009845A3"/>
    <w:rsid w:val="0098591C"/>
    <w:rsid w:val="009870E7"/>
    <w:rsid w:val="009905F4"/>
    <w:rsid w:val="0099069D"/>
    <w:rsid w:val="00990B22"/>
    <w:rsid w:val="00992DCE"/>
    <w:rsid w:val="009932D6"/>
    <w:rsid w:val="00994CF2"/>
    <w:rsid w:val="00997008"/>
    <w:rsid w:val="0099739A"/>
    <w:rsid w:val="009A1FAA"/>
    <w:rsid w:val="009B0CB6"/>
    <w:rsid w:val="009B2788"/>
    <w:rsid w:val="009B37A0"/>
    <w:rsid w:val="009B4696"/>
    <w:rsid w:val="009B5A0F"/>
    <w:rsid w:val="009B6D6C"/>
    <w:rsid w:val="009C0231"/>
    <w:rsid w:val="009C195F"/>
    <w:rsid w:val="009C4F4A"/>
    <w:rsid w:val="009C583D"/>
    <w:rsid w:val="009C67AD"/>
    <w:rsid w:val="009D08A7"/>
    <w:rsid w:val="009D1DDA"/>
    <w:rsid w:val="009D25A6"/>
    <w:rsid w:val="009D58B8"/>
    <w:rsid w:val="009E179A"/>
    <w:rsid w:val="009E1B8C"/>
    <w:rsid w:val="009E1C08"/>
    <w:rsid w:val="009E2D42"/>
    <w:rsid w:val="009E45AE"/>
    <w:rsid w:val="009E5C42"/>
    <w:rsid w:val="009E6D6D"/>
    <w:rsid w:val="009F100B"/>
    <w:rsid w:val="009F175D"/>
    <w:rsid w:val="009F284B"/>
    <w:rsid w:val="009F3365"/>
    <w:rsid w:val="009F435E"/>
    <w:rsid w:val="009F4E82"/>
    <w:rsid w:val="009F6809"/>
    <w:rsid w:val="009F745B"/>
    <w:rsid w:val="009F776B"/>
    <w:rsid w:val="009F7989"/>
    <w:rsid w:val="009F7E0A"/>
    <w:rsid w:val="00A00392"/>
    <w:rsid w:val="00A0066B"/>
    <w:rsid w:val="00A028DE"/>
    <w:rsid w:val="00A045EF"/>
    <w:rsid w:val="00A04639"/>
    <w:rsid w:val="00A060D7"/>
    <w:rsid w:val="00A14951"/>
    <w:rsid w:val="00A15309"/>
    <w:rsid w:val="00A15F3A"/>
    <w:rsid w:val="00A17092"/>
    <w:rsid w:val="00A21316"/>
    <w:rsid w:val="00A24B87"/>
    <w:rsid w:val="00A25255"/>
    <w:rsid w:val="00A2539E"/>
    <w:rsid w:val="00A2571C"/>
    <w:rsid w:val="00A30152"/>
    <w:rsid w:val="00A317D1"/>
    <w:rsid w:val="00A32412"/>
    <w:rsid w:val="00A3385F"/>
    <w:rsid w:val="00A33F7F"/>
    <w:rsid w:val="00A33F8B"/>
    <w:rsid w:val="00A35B6D"/>
    <w:rsid w:val="00A361EE"/>
    <w:rsid w:val="00A370FE"/>
    <w:rsid w:val="00A371A3"/>
    <w:rsid w:val="00A374DA"/>
    <w:rsid w:val="00A40079"/>
    <w:rsid w:val="00A40370"/>
    <w:rsid w:val="00A40479"/>
    <w:rsid w:val="00A41C7B"/>
    <w:rsid w:val="00A4439B"/>
    <w:rsid w:val="00A446B6"/>
    <w:rsid w:val="00A44CB2"/>
    <w:rsid w:val="00A45B11"/>
    <w:rsid w:val="00A47A30"/>
    <w:rsid w:val="00A47E26"/>
    <w:rsid w:val="00A51E76"/>
    <w:rsid w:val="00A5237E"/>
    <w:rsid w:val="00A533E7"/>
    <w:rsid w:val="00A53A53"/>
    <w:rsid w:val="00A54730"/>
    <w:rsid w:val="00A54901"/>
    <w:rsid w:val="00A5512A"/>
    <w:rsid w:val="00A55292"/>
    <w:rsid w:val="00A56EB5"/>
    <w:rsid w:val="00A570AB"/>
    <w:rsid w:val="00A60276"/>
    <w:rsid w:val="00A60616"/>
    <w:rsid w:val="00A60663"/>
    <w:rsid w:val="00A61476"/>
    <w:rsid w:val="00A6174D"/>
    <w:rsid w:val="00A64ADA"/>
    <w:rsid w:val="00A64E25"/>
    <w:rsid w:val="00A65094"/>
    <w:rsid w:val="00A66670"/>
    <w:rsid w:val="00A6758C"/>
    <w:rsid w:val="00A67DA0"/>
    <w:rsid w:val="00A67E12"/>
    <w:rsid w:val="00A7070C"/>
    <w:rsid w:val="00A729A4"/>
    <w:rsid w:val="00A74B5A"/>
    <w:rsid w:val="00A7516A"/>
    <w:rsid w:val="00A76B95"/>
    <w:rsid w:val="00A8014C"/>
    <w:rsid w:val="00A81150"/>
    <w:rsid w:val="00A81628"/>
    <w:rsid w:val="00A817D7"/>
    <w:rsid w:val="00A821F5"/>
    <w:rsid w:val="00A84290"/>
    <w:rsid w:val="00A845D9"/>
    <w:rsid w:val="00A848A9"/>
    <w:rsid w:val="00A853C8"/>
    <w:rsid w:val="00A86402"/>
    <w:rsid w:val="00A875EA"/>
    <w:rsid w:val="00A903F5"/>
    <w:rsid w:val="00A931ED"/>
    <w:rsid w:val="00A93387"/>
    <w:rsid w:val="00A937A0"/>
    <w:rsid w:val="00A95C55"/>
    <w:rsid w:val="00A95DAD"/>
    <w:rsid w:val="00A96B54"/>
    <w:rsid w:val="00AA27DC"/>
    <w:rsid w:val="00AA4585"/>
    <w:rsid w:val="00AA4953"/>
    <w:rsid w:val="00AA7698"/>
    <w:rsid w:val="00AB0571"/>
    <w:rsid w:val="00AB1F96"/>
    <w:rsid w:val="00AB2C32"/>
    <w:rsid w:val="00AB2DEA"/>
    <w:rsid w:val="00AB3132"/>
    <w:rsid w:val="00AB37F3"/>
    <w:rsid w:val="00AB396F"/>
    <w:rsid w:val="00AB3FE2"/>
    <w:rsid w:val="00AB46A4"/>
    <w:rsid w:val="00AB49CC"/>
    <w:rsid w:val="00AB4A23"/>
    <w:rsid w:val="00AB5DA4"/>
    <w:rsid w:val="00AB619A"/>
    <w:rsid w:val="00AB65D9"/>
    <w:rsid w:val="00AB6B28"/>
    <w:rsid w:val="00AB6E21"/>
    <w:rsid w:val="00AB71D3"/>
    <w:rsid w:val="00AC3764"/>
    <w:rsid w:val="00AC3FCE"/>
    <w:rsid w:val="00AC6E28"/>
    <w:rsid w:val="00AD0C15"/>
    <w:rsid w:val="00AD0C48"/>
    <w:rsid w:val="00AD0DF4"/>
    <w:rsid w:val="00AD1D9C"/>
    <w:rsid w:val="00AD22FA"/>
    <w:rsid w:val="00AD329F"/>
    <w:rsid w:val="00AD380C"/>
    <w:rsid w:val="00AD3D13"/>
    <w:rsid w:val="00AD3EA7"/>
    <w:rsid w:val="00AD4CD8"/>
    <w:rsid w:val="00AD62FD"/>
    <w:rsid w:val="00AD63C4"/>
    <w:rsid w:val="00AE147B"/>
    <w:rsid w:val="00AE14A2"/>
    <w:rsid w:val="00AE1D9F"/>
    <w:rsid w:val="00AE2FE1"/>
    <w:rsid w:val="00AE503C"/>
    <w:rsid w:val="00AE5B6A"/>
    <w:rsid w:val="00AE6D49"/>
    <w:rsid w:val="00AE783C"/>
    <w:rsid w:val="00AE7875"/>
    <w:rsid w:val="00AF09DB"/>
    <w:rsid w:val="00AF25E5"/>
    <w:rsid w:val="00AF2677"/>
    <w:rsid w:val="00AF275F"/>
    <w:rsid w:val="00AF2F04"/>
    <w:rsid w:val="00AF36D0"/>
    <w:rsid w:val="00AF45B2"/>
    <w:rsid w:val="00AF59B6"/>
    <w:rsid w:val="00AF5BBA"/>
    <w:rsid w:val="00B009E5"/>
    <w:rsid w:val="00B00D47"/>
    <w:rsid w:val="00B032F3"/>
    <w:rsid w:val="00B04AFD"/>
    <w:rsid w:val="00B05337"/>
    <w:rsid w:val="00B061DE"/>
    <w:rsid w:val="00B06D36"/>
    <w:rsid w:val="00B07098"/>
    <w:rsid w:val="00B1016D"/>
    <w:rsid w:val="00B101D6"/>
    <w:rsid w:val="00B1030C"/>
    <w:rsid w:val="00B1130F"/>
    <w:rsid w:val="00B11336"/>
    <w:rsid w:val="00B12250"/>
    <w:rsid w:val="00B1545C"/>
    <w:rsid w:val="00B1626E"/>
    <w:rsid w:val="00B1721F"/>
    <w:rsid w:val="00B20439"/>
    <w:rsid w:val="00B212B8"/>
    <w:rsid w:val="00B23038"/>
    <w:rsid w:val="00B236F1"/>
    <w:rsid w:val="00B24CB6"/>
    <w:rsid w:val="00B256AB"/>
    <w:rsid w:val="00B301D5"/>
    <w:rsid w:val="00B31A02"/>
    <w:rsid w:val="00B31B4A"/>
    <w:rsid w:val="00B31DF0"/>
    <w:rsid w:val="00B3513F"/>
    <w:rsid w:val="00B35DE1"/>
    <w:rsid w:val="00B4167A"/>
    <w:rsid w:val="00B41F24"/>
    <w:rsid w:val="00B420CB"/>
    <w:rsid w:val="00B42737"/>
    <w:rsid w:val="00B42781"/>
    <w:rsid w:val="00B42C9F"/>
    <w:rsid w:val="00B42F2B"/>
    <w:rsid w:val="00B43FE2"/>
    <w:rsid w:val="00B44AFA"/>
    <w:rsid w:val="00B45366"/>
    <w:rsid w:val="00B45971"/>
    <w:rsid w:val="00B460CF"/>
    <w:rsid w:val="00B461D8"/>
    <w:rsid w:val="00B466C7"/>
    <w:rsid w:val="00B47176"/>
    <w:rsid w:val="00B511CE"/>
    <w:rsid w:val="00B51250"/>
    <w:rsid w:val="00B51AB1"/>
    <w:rsid w:val="00B5281E"/>
    <w:rsid w:val="00B53340"/>
    <w:rsid w:val="00B533E1"/>
    <w:rsid w:val="00B53560"/>
    <w:rsid w:val="00B53FEA"/>
    <w:rsid w:val="00B555FE"/>
    <w:rsid w:val="00B5568B"/>
    <w:rsid w:val="00B55F54"/>
    <w:rsid w:val="00B61385"/>
    <w:rsid w:val="00B629DA"/>
    <w:rsid w:val="00B63CC3"/>
    <w:rsid w:val="00B64318"/>
    <w:rsid w:val="00B64A1C"/>
    <w:rsid w:val="00B65535"/>
    <w:rsid w:val="00B6694F"/>
    <w:rsid w:val="00B67026"/>
    <w:rsid w:val="00B67938"/>
    <w:rsid w:val="00B7033C"/>
    <w:rsid w:val="00B70B30"/>
    <w:rsid w:val="00B70C79"/>
    <w:rsid w:val="00B715DD"/>
    <w:rsid w:val="00B72B6C"/>
    <w:rsid w:val="00B73D9B"/>
    <w:rsid w:val="00B75CF0"/>
    <w:rsid w:val="00B75FF3"/>
    <w:rsid w:val="00B76895"/>
    <w:rsid w:val="00B81378"/>
    <w:rsid w:val="00B819B6"/>
    <w:rsid w:val="00B82043"/>
    <w:rsid w:val="00B82F15"/>
    <w:rsid w:val="00B834C5"/>
    <w:rsid w:val="00B8669D"/>
    <w:rsid w:val="00B868DE"/>
    <w:rsid w:val="00B8704B"/>
    <w:rsid w:val="00B87DBD"/>
    <w:rsid w:val="00B903A0"/>
    <w:rsid w:val="00B90683"/>
    <w:rsid w:val="00B90C28"/>
    <w:rsid w:val="00B91388"/>
    <w:rsid w:val="00B91F51"/>
    <w:rsid w:val="00B936D1"/>
    <w:rsid w:val="00B9488D"/>
    <w:rsid w:val="00B94D94"/>
    <w:rsid w:val="00B951F7"/>
    <w:rsid w:val="00B9549F"/>
    <w:rsid w:val="00B96A4C"/>
    <w:rsid w:val="00BA07CF"/>
    <w:rsid w:val="00BA2ED2"/>
    <w:rsid w:val="00BA37A0"/>
    <w:rsid w:val="00BA4B6B"/>
    <w:rsid w:val="00BA4FD4"/>
    <w:rsid w:val="00BA6986"/>
    <w:rsid w:val="00BA7C41"/>
    <w:rsid w:val="00BB5240"/>
    <w:rsid w:val="00BB561D"/>
    <w:rsid w:val="00BB674A"/>
    <w:rsid w:val="00BB6F78"/>
    <w:rsid w:val="00BB70DF"/>
    <w:rsid w:val="00BB7D9A"/>
    <w:rsid w:val="00BC33BD"/>
    <w:rsid w:val="00BC4EC7"/>
    <w:rsid w:val="00BC5AA6"/>
    <w:rsid w:val="00BC7458"/>
    <w:rsid w:val="00BC745E"/>
    <w:rsid w:val="00BC76B2"/>
    <w:rsid w:val="00BC7A9D"/>
    <w:rsid w:val="00BD2777"/>
    <w:rsid w:val="00BD285E"/>
    <w:rsid w:val="00BD334A"/>
    <w:rsid w:val="00BD3AAB"/>
    <w:rsid w:val="00BD4497"/>
    <w:rsid w:val="00BD4953"/>
    <w:rsid w:val="00BD498F"/>
    <w:rsid w:val="00BD505C"/>
    <w:rsid w:val="00BD5AD3"/>
    <w:rsid w:val="00BD64A0"/>
    <w:rsid w:val="00BD7AFE"/>
    <w:rsid w:val="00BE260D"/>
    <w:rsid w:val="00BE4223"/>
    <w:rsid w:val="00BE49A8"/>
    <w:rsid w:val="00BE6BC8"/>
    <w:rsid w:val="00BE75BD"/>
    <w:rsid w:val="00BE7675"/>
    <w:rsid w:val="00BF07F4"/>
    <w:rsid w:val="00BF35B9"/>
    <w:rsid w:val="00BF43F3"/>
    <w:rsid w:val="00BF5B50"/>
    <w:rsid w:val="00BF62E4"/>
    <w:rsid w:val="00BF7F69"/>
    <w:rsid w:val="00C0036B"/>
    <w:rsid w:val="00C01095"/>
    <w:rsid w:val="00C0114B"/>
    <w:rsid w:val="00C0126F"/>
    <w:rsid w:val="00C02135"/>
    <w:rsid w:val="00C02CC5"/>
    <w:rsid w:val="00C03559"/>
    <w:rsid w:val="00C04297"/>
    <w:rsid w:val="00C04C6C"/>
    <w:rsid w:val="00C056E9"/>
    <w:rsid w:val="00C1091B"/>
    <w:rsid w:val="00C10D89"/>
    <w:rsid w:val="00C14B02"/>
    <w:rsid w:val="00C17FE8"/>
    <w:rsid w:val="00C20518"/>
    <w:rsid w:val="00C20861"/>
    <w:rsid w:val="00C20B12"/>
    <w:rsid w:val="00C216A4"/>
    <w:rsid w:val="00C227DA"/>
    <w:rsid w:val="00C22C0C"/>
    <w:rsid w:val="00C2338D"/>
    <w:rsid w:val="00C23FC5"/>
    <w:rsid w:val="00C2476C"/>
    <w:rsid w:val="00C258E3"/>
    <w:rsid w:val="00C26811"/>
    <w:rsid w:val="00C26DCB"/>
    <w:rsid w:val="00C273C7"/>
    <w:rsid w:val="00C27E14"/>
    <w:rsid w:val="00C304D2"/>
    <w:rsid w:val="00C31E39"/>
    <w:rsid w:val="00C32FC7"/>
    <w:rsid w:val="00C34E09"/>
    <w:rsid w:val="00C34E74"/>
    <w:rsid w:val="00C35563"/>
    <w:rsid w:val="00C361C0"/>
    <w:rsid w:val="00C36F7E"/>
    <w:rsid w:val="00C376F7"/>
    <w:rsid w:val="00C37A56"/>
    <w:rsid w:val="00C402DF"/>
    <w:rsid w:val="00C410A1"/>
    <w:rsid w:val="00C4119A"/>
    <w:rsid w:val="00C4270B"/>
    <w:rsid w:val="00C43A81"/>
    <w:rsid w:val="00C43BCB"/>
    <w:rsid w:val="00C44495"/>
    <w:rsid w:val="00C44637"/>
    <w:rsid w:val="00C44AC7"/>
    <w:rsid w:val="00C4512E"/>
    <w:rsid w:val="00C45432"/>
    <w:rsid w:val="00C458B6"/>
    <w:rsid w:val="00C463F3"/>
    <w:rsid w:val="00C47E31"/>
    <w:rsid w:val="00C510BD"/>
    <w:rsid w:val="00C522AE"/>
    <w:rsid w:val="00C529E7"/>
    <w:rsid w:val="00C53950"/>
    <w:rsid w:val="00C541AB"/>
    <w:rsid w:val="00C5493E"/>
    <w:rsid w:val="00C54A86"/>
    <w:rsid w:val="00C54D8C"/>
    <w:rsid w:val="00C550BE"/>
    <w:rsid w:val="00C5510F"/>
    <w:rsid w:val="00C55721"/>
    <w:rsid w:val="00C56338"/>
    <w:rsid w:val="00C57FE7"/>
    <w:rsid w:val="00C603EC"/>
    <w:rsid w:val="00C60698"/>
    <w:rsid w:val="00C60CBA"/>
    <w:rsid w:val="00C60F8C"/>
    <w:rsid w:val="00C61A62"/>
    <w:rsid w:val="00C62061"/>
    <w:rsid w:val="00C6347B"/>
    <w:rsid w:val="00C65D68"/>
    <w:rsid w:val="00C67589"/>
    <w:rsid w:val="00C70139"/>
    <w:rsid w:val="00C70930"/>
    <w:rsid w:val="00C70E26"/>
    <w:rsid w:val="00C70FFA"/>
    <w:rsid w:val="00C7115D"/>
    <w:rsid w:val="00C71C7E"/>
    <w:rsid w:val="00C71E01"/>
    <w:rsid w:val="00C71FD3"/>
    <w:rsid w:val="00C72AE8"/>
    <w:rsid w:val="00C763C6"/>
    <w:rsid w:val="00C765AE"/>
    <w:rsid w:val="00C76635"/>
    <w:rsid w:val="00C76C33"/>
    <w:rsid w:val="00C77F8A"/>
    <w:rsid w:val="00C80F79"/>
    <w:rsid w:val="00C8217D"/>
    <w:rsid w:val="00C82E13"/>
    <w:rsid w:val="00C84A61"/>
    <w:rsid w:val="00C854C6"/>
    <w:rsid w:val="00C86183"/>
    <w:rsid w:val="00C86C0D"/>
    <w:rsid w:val="00C86D6F"/>
    <w:rsid w:val="00C86E78"/>
    <w:rsid w:val="00C90053"/>
    <w:rsid w:val="00C90180"/>
    <w:rsid w:val="00C90542"/>
    <w:rsid w:val="00C9147C"/>
    <w:rsid w:val="00C92886"/>
    <w:rsid w:val="00C95C14"/>
    <w:rsid w:val="00C96EA9"/>
    <w:rsid w:val="00C97A76"/>
    <w:rsid w:val="00CA0963"/>
    <w:rsid w:val="00CA0DF7"/>
    <w:rsid w:val="00CA1E27"/>
    <w:rsid w:val="00CA1F6B"/>
    <w:rsid w:val="00CA3232"/>
    <w:rsid w:val="00CA37ED"/>
    <w:rsid w:val="00CA4251"/>
    <w:rsid w:val="00CA67C3"/>
    <w:rsid w:val="00CA693D"/>
    <w:rsid w:val="00CA6F9E"/>
    <w:rsid w:val="00CA735B"/>
    <w:rsid w:val="00CA79D1"/>
    <w:rsid w:val="00CB0960"/>
    <w:rsid w:val="00CB098B"/>
    <w:rsid w:val="00CB0A21"/>
    <w:rsid w:val="00CB1AD8"/>
    <w:rsid w:val="00CB38F6"/>
    <w:rsid w:val="00CB5663"/>
    <w:rsid w:val="00CB59C4"/>
    <w:rsid w:val="00CB6CFD"/>
    <w:rsid w:val="00CB7DB5"/>
    <w:rsid w:val="00CC0C70"/>
    <w:rsid w:val="00CC1170"/>
    <w:rsid w:val="00CC3377"/>
    <w:rsid w:val="00CC36D4"/>
    <w:rsid w:val="00CC3956"/>
    <w:rsid w:val="00CC4873"/>
    <w:rsid w:val="00CC4D58"/>
    <w:rsid w:val="00CC4EAD"/>
    <w:rsid w:val="00CC62ED"/>
    <w:rsid w:val="00CC7021"/>
    <w:rsid w:val="00CC7233"/>
    <w:rsid w:val="00CD0FA3"/>
    <w:rsid w:val="00CD1019"/>
    <w:rsid w:val="00CD12D6"/>
    <w:rsid w:val="00CD1569"/>
    <w:rsid w:val="00CD1FEE"/>
    <w:rsid w:val="00CD2F7A"/>
    <w:rsid w:val="00CD4C53"/>
    <w:rsid w:val="00CD4C79"/>
    <w:rsid w:val="00CD4E6F"/>
    <w:rsid w:val="00CD522B"/>
    <w:rsid w:val="00CD54DE"/>
    <w:rsid w:val="00CD5DB3"/>
    <w:rsid w:val="00CD7B42"/>
    <w:rsid w:val="00CE2318"/>
    <w:rsid w:val="00CE2966"/>
    <w:rsid w:val="00CE3A7F"/>
    <w:rsid w:val="00CE5B42"/>
    <w:rsid w:val="00CE6A60"/>
    <w:rsid w:val="00CE707B"/>
    <w:rsid w:val="00CE795B"/>
    <w:rsid w:val="00CF07E4"/>
    <w:rsid w:val="00CF239C"/>
    <w:rsid w:val="00CF2DD0"/>
    <w:rsid w:val="00CF3895"/>
    <w:rsid w:val="00CF3D51"/>
    <w:rsid w:val="00CF5E58"/>
    <w:rsid w:val="00CF5F7C"/>
    <w:rsid w:val="00CF6D58"/>
    <w:rsid w:val="00CF7961"/>
    <w:rsid w:val="00D00505"/>
    <w:rsid w:val="00D00AF2"/>
    <w:rsid w:val="00D023E5"/>
    <w:rsid w:val="00D0288B"/>
    <w:rsid w:val="00D03365"/>
    <w:rsid w:val="00D03B81"/>
    <w:rsid w:val="00D041F0"/>
    <w:rsid w:val="00D043A4"/>
    <w:rsid w:val="00D05477"/>
    <w:rsid w:val="00D054C8"/>
    <w:rsid w:val="00D05B81"/>
    <w:rsid w:val="00D11215"/>
    <w:rsid w:val="00D113BB"/>
    <w:rsid w:val="00D1183C"/>
    <w:rsid w:val="00D11A77"/>
    <w:rsid w:val="00D13F4D"/>
    <w:rsid w:val="00D1449D"/>
    <w:rsid w:val="00D14840"/>
    <w:rsid w:val="00D148D9"/>
    <w:rsid w:val="00D14FE6"/>
    <w:rsid w:val="00D161A2"/>
    <w:rsid w:val="00D2053C"/>
    <w:rsid w:val="00D21A44"/>
    <w:rsid w:val="00D2278F"/>
    <w:rsid w:val="00D22F84"/>
    <w:rsid w:val="00D23531"/>
    <w:rsid w:val="00D24E6A"/>
    <w:rsid w:val="00D25D78"/>
    <w:rsid w:val="00D25DA5"/>
    <w:rsid w:val="00D32208"/>
    <w:rsid w:val="00D328C8"/>
    <w:rsid w:val="00D34490"/>
    <w:rsid w:val="00D35294"/>
    <w:rsid w:val="00D3556E"/>
    <w:rsid w:val="00D3630E"/>
    <w:rsid w:val="00D37C99"/>
    <w:rsid w:val="00D37E9F"/>
    <w:rsid w:val="00D4224C"/>
    <w:rsid w:val="00D43ED1"/>
    <w:rsid w:val="00D452DD"/>
    <w:rsid w:val="00D46E60"/>
    <w:rsid w:val="00D4794D"/>
    <w:rsid w:val="00D50CEF"/>
    <w:rsid w:val="00D53D1E"/>
    <w:rsid w:val="00D5455E"/>
    <w:rsid w:val="00D55C16"/>
    <w:rsid w:val="00D55C8B"/>
    <w:rsid w:val="00D563CF"/>
    <w:rsid w:val="00D56616"/>
    <w:rsid w:val="00D57E78"/>
    <w:rsid w:val="00D60132"/>
    <w:rsid w:val="00D60276"/>
    <w:rsid w:val="00D60DE3"/>
    <w:rsid w:val="00D610B8"/>
    <w:rsid w:val="00D62954"/>
    <w:rsid w:val="00D6362B"/>
    <w:rsid w:val="00D6378D"/>
    <w:rsid w:val="00D63F17"/>
    <w:rsid w:val="00D640C8"/>
    <w:rsid w:val="00D64545"/>
    <w:rsid w:val="00D6458C"/>
    <w:rsid w:val="00D647CE"/>
    <w:rsid w:val="00D64E76"/>
    <w:rsid w:val="00D6551F"/>
    <w:rsid w:val="00D67817"/>
    <w:rsid w:val="00D704C5"/>
    <w:rsid w:val="00D70BFD"/>
    <w:rsid w:val="00D71A90"/>
    <w:rsid w:val="00D71D6D"/>
    <w:rsid w:val="00D7218E"/>
    <w:rsid w:val="00D72B65"/>
    <w:rsid w:val="00D72E87"/>
    <w:rsid w:val="00D7365B"/>
    <w:rsid w:val="00D755F9"/>
    <w:rsid w:val="00D76EFC"/>
    <w:rsid w:val="00D774CE"/>
    <w:rsid w:val="00D80EA8"/>
    <w:rsid w:val="00D81F57"/>
    <w:rsid w:val="00D8216A"/>
    <w:rsid w:val="00D8233D"/>
    <w:rsid w:val="00D82762"/>
    <w:rsid w:val="00D834AC"/>
    <w:rsid w:val="00D83A30"/>
    <w:rsid w:val="00D843A8"/>
    <w:rsid w:val="00D86C93"/>
    <w:rsid w:val="00D870CD"/>
    <w:rsid w:val="00D87E4C"/>
    <w:rsid w:val="00D903D1"/>
    <w:rsid w:val="00D922F5"/>
    <w:rsid w:val="00D9239F"/>
    <w:rsid w:val="00D926C3"/>
    <w:rsid w:val="00D92D9B"/>
    <w:rsid w:val="00D933A6"/>
    <w:rsid w:val="00D93A51"/>
    <w:rsid w:val="00D93EC5"/>
    <w:rsid w:val="00D961A8"/>
    <w:rsid w:val="00D969E2"/>
    <w:rsid w:val="00D96AC6"/>
    <w:rsid w:val="00DA010D"/>
    <w:rsid w:val="00DA0600"/>
    <w:rsid w:val="00DA12EE"/>
    <w:rsid w:val="00DA2670"/>
    <w:rsid w:val="00DA375E"/>
    <w:rsid w:val="00DA38AE"/>
    <w:rsid w:val="00DA3CE5"/>
    <w:rsid w:val="00DA42C6"/>
    <w:rsid w:val="00DA443B"/>
    <w:rsid w:val="00DB0B08"/>
    <w:rsid w:val="00DB1364"/>
    <w:rsid w:val="00DB2991"/>
    <w:rsid w:val="00DB39F1"/>
    <w:rsid w:val="00DB404B"/>
    <w:rsid w:val="00DB5038"/>
    <w:rsid w:val="00DB5F02"/>
    <w:rsid w:val="00DB6869"/>
    <w:rsid w:val="00DB6EAC"/>
    <w:rsid w:val="00DB767D"/>
    <w:rsid w:val="00DB796C"/>
    <w:rsid w:val="00DB7F41"/>
    <w:rsid w:val="00DC063F"/>
    <w:rsid w:val="00DC1927"/>
    <w:rsid w:val="00DC2C83"/>
    <w:rsid w:val="00DC313F"/>
    <w:rsid w:val="00DC5C90"/>
    <w:rsid w:val="00DC603D"/>
    <w:rsid w:val="00DC71B9"/>
    <w:rsid w:val="00DD0448"/>
    <w:rsid w:val="00DD068D"/>
    <w:rsid w:val="00DD133F"/>
    <w:rsid w:val="00DD27C2"/>
    <w:rsid w:val="00DD2BE6"/>
    <w:rsid w:val="00DD3EB2"/>
    <w:rsid w:val="00DD5F29"/>
    <w:rsid w:val="00DD618C"/>
    <w:rsid w:val="00DD6577"/>
    <w:rsid w:val="00DD690D"/>
    <w:rsid w:val="00DD7666"/>
    <w:rsid w:val="00DE0CB2"/>
    <w:rsid w:val="00DE0D30"/>
    <w:rsid w:val="00DE0D96"/>
    <w:rsid w:val="00DE2BC2"/>
    <w:rsid w:val="00DE2F6F"/>
    <w:rsid w:val="00DE2FB1"/>
    <w:rsid w:val="00DE411E"/>
    <w:rsid w:val="00DE44B3"/>
    <w:rsid w:val="00DE4C01"/>
    <w:rsid w:val="00DE76F3"/>
    <w:rsid w:val="00DE787B"/>
    <w:rsid w:val="00DF02D3"/>
    <w:rsid w:val="00DF0577"/>
    <w:rsid w:val="00DF22CA"/>
    <w:rsid w:val="00DF22D1"/>
    <w:rsid w:val="00DF3DC3"/>
    <w:rsid w:val="00DF5511"/>
    <w:rsid w:val="00DF556C"/>
    <w:rsid w:val="00DF56E3"/>
    <w:rsid w:val="00DF6598"/>
    <w:rsid w:val="00DF7652"/>
    <w:rsid w:val="00DF7C7D"/>
    <w:rsid w:val="00E02705"/>
    <w:rsid w:val="00E02D2D"/>
    <w:rsid w:val="00E04901"/>
    <w:rsid w:val="00E049E8"/>
    <w:rsid w:val="00E05FEC"/>
    <w:rsid w:val="00E064D1"/>
    <w:rsid w:val="00E070CF"/>
    <w:rsid w:val="00E07621"/>
    <w:rsid w:val="00E0783F"/>
    <w:rsid w:val="00E14FFF"/>
    <w:rsid w:val="00E169A3"/>
    <w:rsid w:val="00E1778D"/>
    <w:rsid w:val="00E200CF"/>
    <w:rsid w:val="00E21512"/>
    <w:rsid w:val="00E23603"/>
    <w:rsid w:val="00E23B61"/>
    <w:rsid w:val="00E23F4B"/>
    <w:rsid w:val="00E25BB9"/>
    <w:rsid w:val="00E270D7"/>
    <w:rsid w:val="00E27D52"/>
    <w:rsid w:val="00E301E5"/>
    <w:rsid w:val="00E3024F"/>
    <w:rsid w:val="00E30B32"/>
    <w:rsid w:val="00E34930"/>
    <w:rsid w:val="00E35A01"/>
    <w:rsid w:val="00E40890"/>
    <w:rsid w:val="00E4215C"/>
    <w:rsid w:val="00E42D49"/>
    <w:rsid w:val="00E45A5A"/>
    <w:rsid w:val="00E45B7F"/>
    <w:rsid w:val="00E52D2D"/>
    <w:rsid w:val="00E54851"/>
    <w:rsid w:val="00E55AAC"/>
    <w:rsid w:val="00E55E9B"/>
    <w:rsid w:val="00E55F37"/>
    <w:rsid w:val="00E57C17"/>
    <w:rsid w:val="00E57EC7"/>
    <w:rsid w:val="00E606A8"/>
    <w:rsid w:val="00E60C34"/>
    <w:rsid w:val="00E6150D"/>
    <w:rsid w:val="00E62601"/>
    <w:rsid w:val="00E62F1F"/>
    <w:rsid w:val="00E6342F"/>
    <w:rsid w:val="00E63D95"/>
    <w:rsid w:val="00E65791"/>
    <w:rsid w:val="00E67BFE"/>
    <w:rsid w:val="00E67F04"/>
    <w:rsid w:val="00E7040E"/>
    <w:rsid w:val="00E71EE1"/>
    <w:rsid w:val="00E72CD8"/>
    <w:rsid w:val="00E731C5"/>
    <w:rsid w:val="00E7360A"/>
    <w:rsid w:val="00E73797"/>
    <w:rsid w:val="00E748DA"/>
    <w:rsid w:val="00E7511A"/>
    <w:rsid w:val="00E7747D"/>
    <w:rsid w:val="00E77978"/>
    <w:rsid w:val="00E80C15"/>
    <w:rsid w:val="00E80D20"/>
    <w:rsid w:val="00E80F5D"/>
    <w:rsid w:val="00E814EA"/>
    <w:rsid w:val="00E816B6"/>
    <w:rsid w:val="00E81A4F"/>
    <w:rsid w:val="00E81D9F"/>
    <w:rsid w:val="00E81EB8"/>
    <w:rsid w:val="00E82AD2"/>
    <w:rsid w:val="00E82E49"/>
    <w:rsid w:val="00E839C8"/>
    <w:rsid w:val="00E85057"/>
    <w:rsid w:val="00E8579E"/>
    <w:rsid w:val="00E85C19"/>
    <w:rsid w:val="00E86583"/>
    <w:rsid w:val="00E86ED4"/>
    <w:rsid w:val="00E870F9"/>
    <w:rsid w:val="00E9309D"/>
    <w:rsid w:val="00E930B2"/>
    <w:rsid w:val="00E93C5B"/>
    <w:rsid w:val="00E93D85"/>
    <w:rsid w:val="00E94449"/>
    <w:rsid w:val="00E952BE"/>
    <w:rsid w:val="00E95D0B"/>
    <w:rsid w:val="00E9603F"/>
    <w:rsid w:val="00E96422"/>
    <w:rsid w:val="00E97A97"/>
    <w:rsid w:val="00EA2551"/>
    <w:rsid w:val="00EA256C"/>
    <w:rsid w:val="00EA263E"/>
    <w:rsid w:val="00EA2BF1"/>
    <w:rsid w:val="00EA32BA"/>
    <w:rsid w:val="00EA39DD"/>
    <w:rsid w:val="00EA43BF"/>
    <w:rsid w:val="00EA63CD"/>
    <w:rsid w:val="00EB02E8"/>
    <w:rsid w:val="00EB11A6"/>
    <w:rsid w:val="00EB17A4"/>
    <w:rsid w:val="00EB1DBC"/>
    <w:rsid w:val="00EB2304"/>
    <w:rsid w:val="00EB3A04"/>
    <w:rsid w:val="00EB4434"/>
    <w:rsid w:val="00EB486F"/>
    <w:rsid w:val="00EB5ACC"/>
    <w:rsid w:val="00EB5D35"/>
    <w:rsid w:val="00EB6CB9"/>
    <w:rsid w:val="00EB783F"/>
    <w:rsid w:val="00EC25FE"/>
    <w:rsid w:val="00EC28D9"/>
    <w:rsid w:val="00EC2E16"/>
    <w:rsid w:val="00EC2FFE"/>
    <w:rsid w:val="00EC3C03"/>
    <w:rsid w:val="00EC3C9E"/>
    <w:rsid w:val="00EC62D4"/>
    <w:rsid w:val="00ED052F"/>
    <w:rsid w:val="00ED05E2"/>
    <w:rsid w:val="00ED07FC"/>
    <w:rsid w:val="00ED30E3"/>
    <w:rsid w:val="00ED39EF"/>
    <w:rsid w:val="00ED3DB8"/>
    <w:rsid w:val="00ED4237"/>
    <w:rsid w:val="00ED49D0"/>
    <w:rsid w:val="00ED75EC"/>
    <w:rsid w:val="00ED7683"/>
    <w:rsid w:val="00EE03E4"/>
    <w:rsid w:val="00EE3BED"/>
    <w:rsid w:val="00EE50E7"/>
    <w:rsid w:val="00EE5D97"/>
    <w:rsid w:val="00EE74F0"/>
    <w:rsid w:val="00EF0240"/>
    <w:rsid w:val="00EF0630"/>
    <w:rsid w:val="00EF1174"/>
    <w:rsid w:val="00EF42D9"/>
    <w:rsid w:val="00EF4DC7"/>
    <w:rsid w:val="00EF54D9"/>
    <w:rsid w:val="00EF70B9"/>
    <w:rsid w:val="00EF754D"/>
    <w:rsid w:val="00F01EC7"/>
    <w:rsid w:val="00F02362"/>
    <w:rsid w:val="00F02F8F"/>
    <w:rsid w:val="00F033CE"/>
    <w:rsid w:val="00F0570B"/>
    <w:rsid w:val="00F058BD"/>
    <w:rsid w:val="00F05982"/>
    <w:rsid w:val="00F05A6D"/>
    <w:rsid w:val="00F05AE9"/>
    <w:rsid w:val="00F07B9A"/>
    <w:rsid w:val="00F10536"/>
    <w:rsid w:val="00F10B0D"/>
    <w:rsid w:val="00F10FD4"/>
    <w:rsid w:val="00F118B3"/>
    <w:rsid w:val="00F1287F"/>
    <w:rsid w:val="00F130DC"/>
    <w:rsid w:val="00F1340E"/>
    <w:rsid w:val="00F142DA"/>
    <w:rsid w:val="00F14554"/>
    <w:rsid w:val="00F14A19"/>
    <w:rsid w:val="00F17180"/>
    <w:rsid w:val="00F22710"/>
    <w:rsid w:val="00F24252"/>
    <w:rsid w:val="00F24D2E"/>
    <w:rsid w:val="00F25D4A"/>
    <w:rsid w:val="00F260ED"/>
    <w:rsid w:val="00F261BD"/>
    <w:rsid w:val="00F2796C"/>
    <w:rsid w:val="00F3016A"/>
    <w:rsid w:val="00F31B1C"/>
    <w:rsid w:val="00F31B8A"/>
    <w:rsid w:val="00F31BF3"/>
    <w:rsid w:val="00F32CFE"/>
    <w:rsid w:val="00F331E9"/>
    <w:rsid w:val="00F34226"/>
    <w:rsid w:val="00F34786"/>
    <w:rsid w:val="00F35D54"/>
    <w:rsid w:val="00F36497"/>
    <w:rsid w:val="00F36C56"/>
    <w:rsid w:val="00F36D69"/>
    <w:rsid w:val="00F3715D"/>
    <w:rsid w:val="00F404F4"/>
    <w:rsid w:val="00F406C8"/>
    <w:rsid w:val="00F408EB"/>
    <w:rsid w:val="00F40A0D"/>
    <w:rsid w:val="00F40F60"/>
    <w:rsid w:val="00F427FF"/>
    <w:rsid w:val="00F42A57"/>
    <w:rsid w:val="00F44D91"/>
    <w:rsid w:val="00F45165"/>
    <w:rsid w:val="00F4572B"/>
    <w:rsid w:val="00F462D7"/>
    <w:rsid w:val="00F47129"/>
    <w:rsid w:val="00F4798A"/>
    <w:rsid w:val="00F50C47"/>
    <w:rsid w:val="00F51350"/>
    <w:rsid w:val="00F518CF"/>
    <w:rsid w:val="00F51EA1"/>
    <w:rsid w:val="00F5235B"/>
    <w:rsid w:val="00F52990"/>
    <w:rsid w:val="00F530DC"/>
    <w:rsid w:val="00F53990"/>
    <w:rsid w:val="00F55390"/>
    <w:rsid w:val="00F56408"/>
    <w:rsid w:val="00F565E8"/>
    <w:rsid w:val="00F57021"/>
    <w:rsid w:val="00F5777E"/>
    <w:rsid w:val="00F57F92"/>
    <w:rsid w:val="00F6044A"/>
    <w:rsid w:val="00F6333C"/>
    <w:rsid w:val="00F649A1"/>
    <w:rsid w:val="00F65157"/>
    <w:rsid w:val="00F65829"/>
    <w:rsid w:val="00F66C33"/>
    <w:rsid w:val="00F6751D"/>
    <w:rsid w:val="00F6760A"/>
    <w:rsid w:val="00F710BD"/>
    <w:rsid w:val="00F71C49"/>
    <w:rsid w:val="00F73241"/>
    <w:rsid w:val="00F742E6"/>
    <w:rsid w:val="00F74DCB"/>
    <w:rsid w:val="00F750F4"/>
    <w:rsid w:val="00F75EE7"/>
    <w:rsid w:val="00F76BD0"/>
    <w:rsid w:val="00F80863"/>
    <w:rsid w:val="00F80DFF"/>
    <w:rsid w:val="00F815BE"/>
    <w:rsid w:val="00F82103"/>
    <w:rsid w:val="00F829B9"/>
    <w:rsid w:val="00F82E5C"/>
    <w:rsid w:val="00F84BA4"/>
    <w:rsid w:val="00F85586"/>
    <w:rsid w:val="00F85C6D"/>
    <w:rsid w:val="00F872D1"/>
    <w:rsid w:val="00F924EF"/>
    <w:rsid w:val="00F9388E"/>
    <w:rsid w:val="00F94B7C"/>
    <w:rsid w:val="00F950B0"/>
    <w:rsid w:val="00F95405"/>
    <w:rsid w:val="00F958A5"/>
    <w:rsid w:val="00F96544"/>
    <w:rsid w:val="00F97282"/>
    <w:rsid w:val="00F977DD"/>
    <w:rsid w:val="00FA03EC"/>
    <w:rsid w:val="00FA08D3"/>
    <w:rsid w:val="00FA0C3B"/>
    <w:rsid w:val="00FA1015"/>
    <w:rsid w:val="00FA43C2"/>
    <w:rsid w:val="00FA51F9"/>
    <w:rsid w:val="00FA58F2"/>
    <w:rsid w:val="00FA5EEB"/>
    <w:rsid w:val="00FA659A"/>
    <w:rsid w:val="00FA6C86"/>
    <w:rsid w:val="00FA754C"/>
    <w:rsid w:val="00FB103D"/>
    <w:rsid w:val="00FB2182"/>
    <w:rsid w:val="00FB2E64"/>
    <w:rsid w:val="00FB346D"/>
    <w:rsid w:val="00FB40C4"/>
    <w:rsid w:val="00FB4B4C"/>
    <w:rsid w:val="00FB5598"/>
    <w:rsid w:val="00FB6497"/>
    <w:rsid w:val="00FB72D8"/>
    <w:rsid w:val="00FC1026"/>
    <w:rsid w:val="00FC29EC"/>
    <w:rsid w:val="00FC3476"/>
    <w:rsid w:val="00FC58DB"/>
    <w:rsid w:val="00FC6010"/>
    <w:rsid w:val="00FC6128"/>
    <w:rsid w:val="00FC61B9"/>
    <w:rsid w:val="00FC63D0"/>
    <w:rsid w:val="00FC683E"/>
    <w:rsid w:val="00FC686C"/>
    <w:rsid w:val="00FC6A31"/>
    <w:rsid w:val="00FC6A7F"/>
    <w:rsid w:val="00FC6BE0"/>
    <w:rsid w:val="00FC6FAB"/>
    <w:rsid w:val="00FD0883"/>
    <w:rsid w:val="00FD1775"/>
    <w:rsid w:val="00FD2DFF"/>
    <w:rsid w:val="00FD4174"/>
    <w:rsid w:val="00FD5935"/>
    <w:rsid w:val="00FE0A50"/>
    <w:rsid w:val="00FE0E60"/>
    <w:rsid w:val="00FE1563"/>
    <w:rsid w:val="00FE2D03"/>
    <w:rsid w:val="00FE4094"/>
    <w:rsid w:val="00FE48F9"/>
    <w:rsid w:val="00FE4DD5"/>
    <w:rsid w:val="00FE50CD"/>
    <w:rsid w:val="00FE61EF"/>
    <w:rsid w:val="00FE7B46"/>
    <w:rsid w:val="00FF01A6"/>
    <w:rsid w:val="00FF0A0E"/>
    <w:rsid w:val="00FF27E4"/>
    <w:rsid w:val="00FF32E6"/>
    <w:rsid w:val="00FF3A25"/>
    <w:rsid w:val="00FF4C8A"/>
    <w:rsid w:val="00FF504C"/>
    <w:rsid w:val="00FF670C"/>
    <w:rsid w:val="00FF6B41"/>
    <w:rsid w:val="00FF7990"/>
    <w:rsid w:val="00FF7D36"/>
    <w:rsid w:val="00FF7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1B55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 List" w:uiPriority="99"/>
    <w:lsdException w:name="Outline List 1" w:uiPriority="99"/>
    <w:lsdException w:name="Outline List 2"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aliases w:val="Text,t"/>
    <w:qFormat/>
    <w:rsid w:val="007B1CAE"/>
    <w:pPr>
      <w:spacing w:before="60" w:after="60" w:line="280" w:lineRule="exact"/>
    </w:pPr>
    <w:rPr>
      <w:rFonts w:ascii="Arial" w:hAnsi="Arial"/>
      <w:kern w:val="24"/>
    </w:rPr>
  </w:style>
  <w:style w:type="paragraph" w:styleId="Heading1">
    <w:name w:val="heading 1"/>
    <w:aliases w:val="h1"/>
    <w:next w:val="Normal"/>
    <w:link w:val="Heading1Char"/>
    <w:qFormat/>
    <w:rsid w:val="00B35DE1"/>
    <w:pPr>
      <w:keepNext/>
      <w:pBdr>
        <w:bottom w:val="single" w:sz="4" w:space="6" w:color="auto"/>
      </w:pBdr>
      <w:spacing w:before="480" w:after="120"/>
      <w:outlineLvl w:val="0"/>
    </w:pPr>
    <w:rPr>
      <w:rFonts w:ascii="Arial" w:hAnsi="Arial"/>
      <w:b/>
      <w:kern w:val="24"/>
      <w:sz w:val="40"/>
      <w:szCs w:val="40"/>
    </w:rPr>
  </w:style>
  <w:style w:type="paragraph" w:styleId="Heading2">
    <w:name w:val="heading 2"/>
    <w:aliases w:val="h2"/>
    <w:basedOn w:val="Heading1"/>
    <w:next w:val="Normal"/>
    <w:link w:val="Heading2Char"/>
    <w:qFormat/>
    <w:rsid w:val="00B35DE1"/>
    <w:pPr>
      <w:pBdr>
        <w:bottom w:val="none" w:sz="0" w:space="0" w:color="auto"/>
      </w:pBdr>
      <w:spacing w:before="360" w:after="60"/>
      <w:outlineLvl w:val="1"/>
    </w:pPr>
    <w:rPr>
      <w:sz w:val="36"/>
      <w:szCs w:val="36"/>
    </w:rPr>
  </w:style>
  <w:style w:type="paragraph" w:styleId="Heading3">
    <w:name w:val="heading 3"/>
    <w:aliases w:val="h3"/>
    <w:basedOn w:val="Heading1"/>
    <w:next w:val="Normal"/>
    <w:link w:val="Heading3Char"/>
    <w:qFormat/>
    <w:rsid w:val="00B35DE1"/>
    <w:pPr>
      <w:pBdr>
        <w:bottom w:val="none" w:sz="0" w:space="0" w:color="auto"/>
      </w:pBdr>
      <w:spacing w:before="360" w:after="60"/>
      <w:outlineLvl w:val="2"/>
    </w:pPr>
    <w:rPr>
      <w:sz w:val="28"/>
      <w:szCs w:val="28"/>
    </w:rPr>
  </w:style>
  <w:style w:type="paragraph" w:styleId="Heading4">
    <w:name w:val="heading 4"/>
    <w:aliases w:val="h4"/>
    <w:basedOn w:val="Heading1"/>
    <w:next w:val="Normal"/>
    <w:link w:val="Heading4Char"/>
    <w:qFormat/>
    <w:rsid w:val="00B35DE1"/>
    <w:pPr>
      <w:pBdr>
        <w:bottom w:val="none" w:sz="0" w:space="0" w:color="auto"/>
      </w:pBdr>
      <w:spacing w:before="360" w:after="60" w:line="280" w:lineRule="exact"/>
      <w:outlineLvl w:val="3"/>
    </w:pPr>
    <w:rPr>
      <w:sz w:val="24"/>
      <w:szCs w:val="24"/>
    </w:rPr>
  </w:style>
  <w:style w:type="paragraph" w:styleId="Heading5">
    <w:name w:val="heading 5"/>
    <w:aliases w:val="h5"/>
    <w:basedOn w:val="Label"/>
    <w:next w:val="Normal"/>
    <w:link w:val="Heading5Char"/>
    <w:qFormat/>
    <w:rsid w:val="00B35DE1"/>
    <w:pPr>
      <w:outlineLvl w:val="4"/>
    </w:pPr>
  </w:style>
  <w:style w:type="paragraph" w:styleId="Heading6">
    <w:name w:val="heading 6"/>
    <w:aliases w:val="h6"/>
    <w:basedOn w:val="Normal"/>
    <w:next w:val="Normal"/>
    <w:link w:val="Heading6Char"/>
    <w:qFormat/>
    <w:rsid w:val="00B35DE1"/>
    <w:pPr>
      <w:spacing w:before="120"/>
      <w:outlineLvl w:val="5"/>
    </w:pPr>
    <w:rPr>
      <w:b/>
    </w:rPr>
  </w:style>
  <w:style w:type="paragraph" w:styleId="Heading7">
    <w:name w:val="heading 7"/>
    <w:aliases w:val="h7"/>
    <w:basedOn w:val="Normal"/>
    <w:next w:val="Normal"/>
    <w:link w:val="Heading7Char"/>
    <w:qFormat/>
    <w:locked/>
    <w:rsid w:val="00B35DE1"/>
    <w:pPr>
      <w:outlineLvl w:val="6"/>
    </w:pPr>
    <w:rPr>
      <w:color w:val="C0C0C0"/>
      <w:szCs w:val="24"/>
    </w:rPr>
  </w:style>
  <w:style w:type="paragraph" w:styleId="Heading8">
    <w:name w:val="heading 8"/>
    <w:aliases w:val="h8"/>
    <w:basedOn w:val="Normal"/>
    <w:next w:val="Normal"/>
    <w:link w:val="Heading8Char"/>
    <w:qFormat/>
    <w:locked/>
    <w:rsid w:val="00B35DE1"/>
    <w:pPr>
      <w:outlineLvl w:val="7"/>
    </w:pPr>
    <w:rPr>
      <w:iCs/>
      <w:color w:val="C0C0C0"/>
    </w:rPr>
  </w:style>
  <w:style w:type="paragraph" w:styleId="Heading9">
    <w:name w:val="heading 9"/>
    <w:aliases w:val="h9"/>
    <w:basedOn w:val="Normal"/>
    <w:next w:val="Normal"/>
    <w:link w:val="Heading9Char"/>
    <w:qFormat/>
    <w:locked/>
    <w:rsid w:val="00B35DE1"/>
    <w:pPr>
      <w:outlineLvl w:val="8"/>
    </w:pPr>
    <w:rPr>
      <w:rFonts w:cs="Arial"/>
      <w:color w:val="C0C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uiPriority w:val="99"/>
    <w:rsid w:val="00B35DE1"/>
    <w:pPr>
      <w:spacing w:line="240" w:lineRule="auto"/>
    </w:pPr>
    <w:rPr>
      <w:color w:val="0000FF"/>
    </w:rPr>
  </w:style>
  <w:style w:type="paragraph" w:customStyle="1" w:styleId="Code">
    <w:name w:val="Code"/>
    <w:aliases w:val="c"/>
    <w:link w:val="CodeChar"/>
    <w:semiHidden/>
    <w:locked/>
    <w:rsid w:val="00B35DE1"/>
    <w:pPr>
      <w:keepLines/>
      <w:spacing w:line="220" w:lineRule="exact"/>
    </w:pPr>
    <w:rPr>
      <w:rFonts w:ascii="Courier New" w:hAnsi="Courier New"/>
      <w:noProof/>
      <w:kern w:val="24"/>
      <w:sz w:val="16"/>
      <w:szCs w:val="16"/>
    </w:rPr>
  </w:style>
  <w:style w:type="paragraph" w:customStyle="1" w:styleId="LabelinList2">
    <w:name w:val="Label in List 2"/>
    <w:aliases w:val="l2"/>
    <w:basedOn w:val="Label"/>
    <w:next w:val="TextinList2"/>
    <w:semiHidden/>
    <w:rsid w:val="00B35DE1"/>
    <w:pPr>
      <w:ind w:left="720"/>
    </w:pPr>
  </w:style>
  <w:style w:type="paragraph" w:customStyle="1" w:styleId="TextinList2">
    <w:name w:val="Text in List 2"/>
    <w:aliases w:val="t2"/>
    <w:basedOn w:val="Normal"/>
    <w:semiHidden/>
    <w:rsid w:val="00B35DE1"/>
    <w:pPr>
      <w:ind w:left="720"/>
    </w:pPr>
  </w:style>
  <w:style w:type="paragraph" w:customStyle="1" w:styleId="Label">
    <w:name w:val="Label"/>
    <w:aliases w:val="l"/>
    <w:basedOn w:val="Normal"/>
    <w:link w:val="LabelChar"/>
    <w:semiHidden/>
    <w:rsid w:val="00B35DE1"/>
    <w:pPr>
      <w:keepNext/>
      <w:spacing w:before="240" w:line="240" w:lineRule="auto"/>
    </w:pPr>
    <w:rPr>
      <w:b/>
    </w:rPr>
  </w:style>
  <w:style w:type="paragraph" w:styleId="FootnoteText">
    <w:name w:val="footnote text"/>
    <w:aliases w:val="ft,Used by Word for text of Help footnotes"/>
    <w:basedOn w:val="Normal"/>
    <w:link w:val="FootnoteTextChar"/>
    <w:semiHidden/>
    <w:rsid w:val="00B35DE1"/>
    <w:rPr>
      <w:color w:val="0000FF"/>
    </w:rPr>
  </w:style>
  <w:style w:type="paragraph" w:customStyle="1" w:styleId="NumberedList2">
    <w:name w:val="Numbered List 2"/>
    <w:aliases w:val="nl2"/>
    <w:basedOn w:val="ListNumber"/>
    <w:semiHidden/>
    <w:rsid w:val="00B35DE1"/>
    <w:pPr>
      <w:numPr>
        <w:numId w:val="3"/>
      </w:numPr>
    </w:pPr>
  </w:style>
  <w:style w:type="paragraph" w:customStyle="1" w:styleId="Syntax">
    <w:name w:val="Syntax"/>
    <w:aliases w:val="s"/>
    <w:basedOn w:val="Normal"/>
    <w:semiHidden/>
    <w:locked/>
    <w:rsid w:val="00B35DE1"/>
    <w:pPr>
      <w:shd w:val="clear" w:color="C0C0C0" w:fill="auto"/>
    </w:pPr>
    <w:rPr>
      <w:noProof/>
      <w:color w:val="C0C0C0"/>
      <w:kern w:val="0"/>
    </w:rPr>
  </w:style>
  <w:style w:type="character" w:styleId="FootnoteReference">
    <w:name w:val="footnote reference"/>
    <w:aliases w:val="fr,Used by Word for Help footnote symbols"/>
    <w:basedOn w:val="DefaultParagraphFont"/>
    <w:semiHidden/>
    <w:rsid w:val="00B35DE1"/>
    <w:rPr>
      <w:color w:val="0000FF"/>
      <w:vertAlign w:val="superscript"/>
    </w:rPr>
  </w:style>
  <w:style w:type="character" w:customStyle="1" w:styleId="CodeEmbedded">
    <w:name w:val="Code Embedded"/>
    <w:aliases w:val="ce"/>
    <w:basedOn w:val="DefaultParagraphFont"/>
    <w:semiHidden/>
    <w:rsid w:val="00B35DE1"/>
    <w:rPr>
      <w:rFonts w:ascii="Courier New" w:hAnsi="Courier New"/>
      <w:noProof/>
      <w:color w:val="auto"/>
      <w:position w:val="0"/>
      <w:sz w:val="16"/>
      <w:szCs w:val="16"/>
      <w:u w:val="none"/>
    </w:rPr>
  </w:style>
  <w:style w:type="character" w:customStyle="1" w:styleId="LabelEmbedded">
    <w:name w:val="Label Embedded"/>
    <w:aliases w:val="le"/>
    <w:basedOn w:val="DefaultParagraphFont"/>
    <w:rsid w:val="00B35DE1"/>
    <w:rPr>
      <w:rFonts w:ascii="Arial" w:hAnsi="Arial"/>
      <w:b/>
      <w:sz w:val="20"/>
      <w:szCs w:val="18"/>
    </w:rPr>
  </w:style>
  <w:style w:type="character" w:customStyle="1" w:styleId="LinkText">
    <w:name w:val="Link Text"/>
    <w:aliases w:val="lt"/>
    <w:basedOn w:val="DefaultParagraphFont"/>
    <w:semiHidden/>
    <w:rsid w:val="00B35DE1"/>
    <w:rPr>
      <w:rFonts w:ascii="Arial" w:hAnsi="Arial"/>
      <w:color w:val="0000FF"/>
      <w:sz w:val="20"/>
      <w:szCs w:val="18"/>
      <w:u w:val="single"/>
    </w:rPr>
  </w:style>
  <w:style w:type="character" w:customStyle="1" w:styleId="LinkID">
    <w:name w:val="Link ID"/>
    <w:aliases w:val="lid"/>
    <w:basedOn w:val="DefaultParagraphFont"/>
    <w:semiHidden/>
    <w:rsid w:val="00B35DE1"/>
    <w:rPr>
      <w:rFonts w:ascii="Arial" w:hAnsi="Arial"/>
      <w:noProof/>
      <w:vanish/>
      <w:color w:val="0000FF"/>
      <w:sz w:val="20"/>
      <w:szCs w:val="18"/>
      <w:u w:val="none"/>
      <w:bdr w:val="none" w:sz="0" w:space="0" w:color="auto"/>
      <w:shd w:val="clear" w:color="auto" w:fill="auto"/>
      <w:lang w:val="en-US"/>
    </w:rPr>
  </w:style>
  <w:style w:type="paragraph" w:customStyle="1" w:styleId="TableSpacing">
    <w:name w:val="Table Spacing"/>
    <w:aliases w:val="ts"/>
    <w:basedOn w:val="Normal"/>
    <w:next w:val="Normal"/>
    <w:semiHidden/>
    <w:rsid w:val="00B35DE1"/>
    <w:pPr>
      <w:spacing w:before="80" w:after="80" w:line="240" w:lineRule="auto"/>
    </w:pPr>
    <w:rPr>
      <w:sz w:val="8"/>
      <w:szCs w:val="8"/>
    </w:rPr>
  </w:style>
  <w:style w:type="paragraph" w:customStyle="1" w:styleId="AlertLabel">
    <w:name w:val="Alert Label"/>
    <w:aliases w:val="al"/>
    <w:basedOn w:val="Normal"/>
    <w:semiHidden/>
    <w:rsid w:val="00B35DE1"/>
    <w:pPr>
      <w:keepNext/>
      <w:spacing w:before="120" w:after="0" w:line="300" w:lineRule="exact"/>
    </w:pPr>
    <w:rPr>
      <w:b/>
    </w:rPr>
  </w:style>
  <w:style w:type="character" w:customStyle="1" w:styleId="ConditionalMarker">
    <w:name w:val="Conditional Marker"/>
    <w:aliases w:val="cm"/>
    <w:basedOn w:val="DefaultParagraphFont"/>
    <w:semiHidden/>
    <w:locked/>
    <w:rsid w:val="00B35DE1"/>
    <w:rPr>
      <w:rFonts w:ascii="Arial" w:hAnsi="Arial"/>
      <w:noProof/>
      <w:vanish/>
      <w:color w:val="C0C0C0"/>
      <w:sz w:val="20"/>
      <w:szCs w:val="18"/>
      <w:bdr w:val="none" w:sz="0" w:space="0" w:color="auto"/>
      <w:shd w:val="clear" w:color="FFFF00" w:fill="auto"/>
      <w:lang w:val="en-US"/>
    </w:rPr>
  </w:style>
  <w:style w:type="paragraph" w:customStyle="1" w:styleId="FigureinList2">
    <w:name w:val="Figure in List 2"/>
    <w:aliases w:val="fig2"/>
    <w:basedOn w:val="Figure"/>
    <w:next w:val="TextinList2"/>
    <w:semiHidden/>
    <w:rsid w:val="00B35DE1"/>
    <w:pPr>
      <w:ind w:left="720"/>
    </w:pPr>
  </w:style>
  <w:style w:type="paragraph" w:customStyle="1" w:styleId="LabelinList1">
    <w:name w:val="Label in List 1"/>
    <w:aliases w:val="l1"/>
    <w:basedOn w:val="Label"/>
    <w:next w:val="TextinList1"/>
    <w:link w:val="LabelinList1Char"/>
    <w:semiHidden/>
    <w:rsid w:val="00B35DE1"/>
    <w:pPr>
      <w:ind w:left="360"/>
    </w:pPr>
  </w:style>
  <w:style w:type="paragraph" w:customStyle="1" w:styleId="TextinList1">
    <w:name w:val="Text in List 1"/>
    <w:aliases w:val="t1"/>
    <w:basedOn w:val="Normal"/>
    <w:semiHidden/>
    <w:rsid w:val="00B35DE1"/>
    <w:pPr>
      <w:ind w:left="360"/>
    </w:pPr>
  </w:style>
  <w:style w:type="paragraph" w:customStyle="1" w:styleId="AlertLabelinList1">
    <w:name w:val="Alert Label in List 1"/>
    <w:aliases w:val="al1"/>
    <w:basedOn w:val="AlertLabel"/>
    <w:semiHidden/>
    <w:rsid w:val="00B35DE1"/>
    <w:pPr>
      <w:ind w:left="360"/>
    </w:pPr>
  </w:style>
  <w:style w:type="paragraph" w:customStyle="1" w:styleId="FigureinList1">
    <w:name w:val="Figure in List 1"/>
    <w:aliases w:val="fig1"/>
    <w:basedOn w:val="Figure"/>
    <w:next w:val="TextinList1"/>
    <w:semiHidden/>
    <w:rsid w:val="00B35DE1"/>
    <w:pPr>
      <w:ind w:left="360"/>
    </w:pPr>
  </w:style>
  <w:style w:type="paragraph" w:styleId="Footer">
    <w:name w:val="footer"/>
    <w:aliases w:val="f"/>
    <w:basedOn w:val="Header"/>
    <w:link w:val="FooterChar"/>
    <w:uiPriority w:val="99"/>
    <w:rsid w:val="00B35DE1"/>
    <w:rPr>
      <w:b w:val="0"/>
    </w:rPr>
  </w:style>
  <w:style w:type="paragraph" w:styleId="Header">
    <w:name w:val="header"/>
    <w:aliases w:val="h"/>
    <w:link w:val="HeaderChar"/>
    <w:semiHidden/>
    <w:rsid w:val="00B35DE1"/>
    <w:pPr>
      <w:spacing w:after="240"/>
      <w:jc w:val="right"/>
    </w:pPr>
    <w:rPr>
      <w:rFonts w:ascii="Arial" w:hAnsi="Arial"/>
      <w:b/>
    </w:rPr>
  </w:style>
  <w:style w:type="paragraph" w:customStyle="1" w:styleId="AlertText">
    <w:name w:val="Alert Text"/>
    <w:aliases w:val="at"/>
    <w:basedOn w:val="Normal"/>
    <w:uiPriority w:val="99"/>
    <w:semiHidden/>
    <w:rsid w:val="00B35DE1"/>
    <w:pPr>
      <w:ind w:left="360" w:right="360"/>
    </w:pPr>
  </w:style>
  <w:style w:type="paragraph" w:customStyle="1" w:styleId="AlertTextinList1">
    <w:name w:val="Alert Text in List 1"/>
    <w:aliases w:val="at1"/>
    <w:basedOn w:val="AlertText"/>
    <w:uiPriority w:val="99"/>
    <w:semiHidden/>
    <w:rsid w:val="00B35DE1"/>
    <w:pPr>
      <w:ind w:left="720"/>
    </w:pPr>
  </w:style>
  <w:style w:type="paragraph" w:customStyle="1" w:styleId="AlertTextinList2">
    <w:name w:val="Alert Text in List 2"/>
    <w:aliases w:val="at2"/>
    <w:basedOn w:val="AlertText"/>
    <w:semiHidden/>
    <w:rsid w:val="00B35DE1"/>
    <w:pPr>
      <w:ind w:left="1080"/>
    </w:pPr>
  </w:style>
  <w:style w:type="paragraph" w:customStyle="1" w:styleId="BulletedList1">
    <w:name w:val="Bulleted List 1"/>
    <w:aliases w:val="bl1"/>
    <w:basedOn w:val="ListBullet"/>
    <w:link w:val="BulletedList1Char"/>
    <w:rsid w:val="00B35DE1"/>
    <w:pPr>
      <w:numPr>
        <w:numId w:val="1"/>
      </w:numPr>
    </w:pPr>
  </w:style>
  <w:style w:type="paragraph" w:customStyle="1" w:styleId="BulletedList2">
    <w:name w:val="Bulleted List 2"/>
    <w:aliases w:val="bl2"/>
    <w:basedOn w:val="ListBullet"/>
    <w:link w:val="BulletedList2Char"/>
    <w:semiHidden/>
    <w:rsid w:val="00B35DE1"/>
    <w:pPr>
      <w:numPr>
        <w:numId w:val="2"/>
      </w:numPr>
    </w:pPr>
  </w:style>
  <w:style w:type="paragraph" w:customStyle="1" w:styleId="DefinedTerm">
    <w:name w:val="Defined Term"/>
    <w:aliases w:val="dt"/>
    <w:basedOn w:val="Normal"/>
    <w:semiHidden/>
    <w:rsid w:val="00B35DE1"/>
    <w:pPr>
      <w:keepNext/>
      <w:spacing w:before="120" w:after="0" w:line="220" w:lineRule="exact"/>
      <w:ind w:right="1440"/>
    </w:pPr>
    <w:rPr>
      <w:b/>
      <w:sz w:val="18"/>
      <w:szCs w:val="18"/>
    </w:rPr>
  </w:style>
  <w:style w:type="paragraph" w:styleId="DocumentMap">
    <w:name w:val="Document Map"/>
    <w:basedOn w:val="Normal"/>
    <w:link w:val="DocumentMapChar"/>
    <w:semiHidden/>
    <w:rsid w:val="00B35DE1"/>
    <w:pPr>
      <w:shd w:val="clear" w:color="auto" w:fill="FFFF00"/>
    </w:pPr>
    <w:rPr>
      <w:rFonts w:ascii="Tahoma" w:hAnsi="Tahoma" w:cs="Tahoma"/>
    </w:rPr>
  </w:style>
  <w:style w:type="paragraph" w:customStyle="1" w:styleId="NumberedList1">
    <w:name w:val="Numbered List 1"/>
    <w:aliases w:val="nl1"/>
    <w:basedOn w:val="ListNumber"/>
    <w:semiHidden/>
    <w:rsid w:val="00B35DE1"/>
    <w:pPr>
      <w:numPr>
        <w:numId w:val="12"/>
      </w:numPr>
    </w:pPr>
  </w:style>
  <w:style w:type="table" w:customStyle="1" w:styleId="ProcedureTable">
    <w:name w:val="Procedure Table"/>
    <w:aliases w:val="pt"/>
    <w:basedOn w:val="TableNormal"/>
    <w:semiHidden/>
    <w:rsid w:val="00B35DE1"/>
    <w:rPr>
      <w:rFonts w:ascii="Arial" w:hAnsi="Arial"/>
    </w:rPr>
    <w:tblPr>
      <w:tblInd w:w="360" w:type="dxa"/>
      <w:tblCellMar>
        <w:top w:w="0" w:type="dxa"/>
        <w:left w:w="0" w:type="dxa"/>
        <w:bottom w:w="0" w:type="dxa"/>
        <w:right w:w="0" w:type="dxa"/>
      </w:tblCellMar>
    </w:tblPr>
  </w:style>
  <w:style w:type="character" w:customStyle="1" w:styleId="Underline">
    <w:name w:val="Underline"/>
    <w:aliases w:val="u"/>
    <w:basedOn w:val="DefaultParagraphFont"/>
    <w:semiHidden/>
    <w:rsid w:val="00B35DE1"/>
    <w:rPr>
      <w:rFonts w:ascii="Arial" w:hAnsi="Arial"/>
      <w:color w:val="auto"/>
      <w:sz w:val="20"/>
      <w:szCs w:val="18"/>
      <w:u w:val="single"/>
    </w:rPr>
  </w:style>
  <w:style w:type="paragraph" w:styleId="IndexHeading">
    <w:name w:val="index heading"/>
    <w:aliases w:val="ih"/>
    <w:basedOn w:val="Heading1"/>
    <w:next w:val="Index1"/>
    <w:semiHidden/>
    <w:rsid w:val="00B35DE1"/>
    <w:pPr>
      <w:spacing w:line="300" w:lineRule="exact"/>
      <w:outlineLvl w:val="7"/>
    </w:pPr>
    <w:rPr>
      <w:color w:val="808000"/>
      <w:sz w:val="26"/>
    </w:rPr>
  </w:style>
  <w:style w:type="paragraph" w:styleId="Index1">
    <w:name w:val="index 1"/>
    <w:aliases w:val="idx1"/>
    <w:basedOn w:val="Normal"/>
    <w:semiHidden/>
    <w:rsid w:val="00B35DE1"/>
    <w:pPr>
      <w:spacing w:line="220" w:lineRule="exact"/>
      <w:ind w:left="180" w:hanging="180"/>
    </w:pPr>
    <w:rPr>
      <w:color w:val="808000"/>
      <w:sz w:val="16"/>
    </w:rPr>
  </w:style>
  <w:style w:type="table" w:customStyle="1" w:styleId="CodeSection">
    <w:name w:val="Code Section"/>
    <w:aliases w:val="cs"/>
    <w:basedOn w:val="TableNormal"/>
    <w:semiHidden/>
    <w:rsid w:val="00B35DE1"/>
    <w:pPr>
      <w:spacing w:line="220" w:lineRule="exact"/>
    </w:pPr>
    <w:rPr>
      <w:rFonts w:ascii="Courier New" w:hAnsi="Courier New"/>
      <w:sz w:val="16"/>
      <w:szCs w:val="16"/>
    </w:rPr>
    <w:tblPr>
      <w:tblInd w:w="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B35DE1"/>
    <w:pPr>
      <w:spacing w:before="180" w:after="0"/>
      <w:ind w:left="187" w:hanging="187"/>
    </w:pPr>
  </w:style>
  <w:style w:type="paragraph" w:styleId="TOC2">
    <w:name w:val="toc 2"/>
    <w:aliases w:val="toc2"/>
    <w:basedOn w:val="Normal"/>
    <w:next w:val="Normal"/>
    <w:uiPriority w:val="39"/>
    <w:rsid w:val="00B35DE1"/>
    <w:pPr>
      <w:spacing w:before="0" w:after="0"/>
      <w:ind w:left="374" w:hanging="187"/>
    </w:pPr>
  </w:style>
  <w:style w:type="paragraph" w:styleId="TOC3">
    <w:name w:val="toc 3"/>
    <w:aliases w:val="toc3"/>
    <w:basedOn w:val="Normal"/>
    <w:next w:val="Normal"/>
    <w:uiPriority w:val="39"/>
    <w:rsid w:val="00B35DE1"/>
    <w:pPr>
      <w:spacing w:before="0" w:after="0"/>
      <w:ind w:left="561" w:hanging="187"/>
    </w:pPr>
  </w:style>
  <w:style w:type="paragraph" w:styleId="TOC4">
    <w:name w:val="toc 4"/>
    <w:aliases w:val="toc4"/>
    <w:basedOn w:val="Normal"/>
    <w:next w:val="Normal"/>
    <w:uiPriority w:val="39"/>
    <w:rsid w:val="00B35DE1"/>
    <w:pPr>
      <w:spacing w:before="0" w:after="0"/>
      <w:ind w:left="749" w:hanging="187"/>
    </w:pPr>
  </w:style>
  <w:style w:type="paragraph" w:styleId="Index2">
    <w:name w:val="index 2"/>
    <w:aliases w:val="idx2"/>
    <w:basedOn w:val="Index1"/>
    <w:semiHidden/>
    <w:rsid w:val="00B35DE1"/>
    <w:pPr>
      <w:ind w:left="540"/>
    </w:pPr>
  </w:style>
  <w:style w:type="paragraph" w:styleId="Index3">
    <w:name w:val="index 3"/>
    <w:aliases w:val="idx3"/>
    <w:basedOn w:val="Index1"/>
    <w:semiHidden/>
    <w:rsid w:val="00B35DE1"/>
    <w:pPr>
      <w:ind w:left="900"/>
    </w:pPr>
  </w:style>
  <w:style w:type="character" w:customStyle="1" w:styleId="Bold">
    <w:name w:val="Bold"/>
    <w:aliases w:val="b"/>
    <w:basedOn w:val="DefaultParagraphFont"/>
    <w:uiPriority w:val="99"/>
    <w:rsid w:val="00B35DE1"/>
    <w:rPr>
      <w:rFonts w:ascii="Arial" w:hAnsi="Arial"/>
      <w:b/>
      <w:sz w:val="20"/>
      <w:szCs w:val="18"/>
    </w:rPr>
  </w:style>
  <w:style w:type="character" w:customStyle="1" w:styleId="MultilanguageMarkerAuto">
    <w:name w:val="Multilanguage Marker Auto"/>
    <w:aliases w:val="mma"/>
    <w:basedOn w:val="DefaultParagraphFont"/>
    <w:semiHidden/>
    <w:locked/>
    <w:rsid w:val="00B35DE1"/>
    <w:rPr>
      <w:rFonts w:ascii="Arial" w:hAnsi="Arial"/>
      <w:noProof/>
      <w:color w:val="C0C0C0"/>
      <w:sz w:val="20"/>
      <w:szCs w:val="18"/>
      <w:bdr w:val="none" w:sz="0" w:space="0" w:color="auto"/>
      <w:shd w:val="clear" w:color="auto" w:fill="auto"/>
      <w:lang w:val="en-US"/>
    </w:rPr>
  </w:style>
  <w:style w:type="character" w:customStyle="1" w:styleId="BoldItalic">
    <w:name w:val="Bold Italic"/>
    <w:aliases w:val="bi"/>
    <w:basedOn w:val="DefaultParagraphFont"/>
    <w:semiHidden/>
    <w:rsid w:val="00B35DE1"/>
    <w:rPr>
      <w:rFonts w:ascii="Arial" w:hAnsi="Arial"/>
      <w:b/>
      <w:i/>
      <w:color w:val="auto"/>
      <w:sz w:val="20"/>
      <w:szCs w:val="18"/>
    </w:rPr>
  </w:style>
  <w:style w:type="paragraph" w:customStyle="1" w:styleId="MultilanguageMarkerExplicitBegin">
    <w:name w:val="Multilanguage Marker Explicit Begin"/>
    <w:aliases w:val="mmeb"/>
    <w:basedOn w:val="Normal"/>
    <w:next w:val="Normal"/>
    <w:semiHidden/>
    <w:locked/>
    <w:rsid w:val="00B35DE1"/>
    <w:rPr>
      <w:noProof/>
      <w:color w:val="C0C0C0"/>
    </w:rPr>
  </w:style>
  <w:style w:type="paragraph" w:customStyle="1" w:styleId="MultilanguageMarkerExplicitEnd">
    <w:name w:val="Multilanguage Marker Explicit End"/>
    <w:aliases w:val="mmee"/>
    <w:basedOn w:val="MultilanguageMarkerExplicitBegin"/>
    <w:next w:val="Normal"/>
    <w:semiHidden/>
    <w:locked/>
    <w:rsid w:val="00B35DE1"/>
  </w:style>
  <w:style w:type="paragraph" w:customStyle="1" w:styleId="CodeReferenceinList1">
    <w:name w:val="Code Reference in List 1"/>
    <w:aliases w:val="cref1"/>
    <w:basedOn w:val="Normal"/>
    <w:semiHidden/>
    <w:locked/>
    <w:rsid w:val="00B35DE1"/>
    <w:rPr>
      <w:color w:val="C0C0C0"/>
    </w:rPr>
  </w:style>
  <w:style w:type="character" w:styleId="CommentReference">
    <w:name w:val="annotation reference"/>
    <w:aliases w:val="cr,Used by Word to flag author queries"/>
    <w:basedOn w:val="DefaultParagraphFont"/>
    <w:uiPriority w:val="99"/>
    <w:semiHidden/>
    <w:rsid w:val="00B35DE1"/>
    <w:rPr>
      <w:szCs w:val="16"/>
    </w:rPr>
  </w:style>
  <w:style w:type="paragraph" w:styleId="CommentText">
    <w:name w:val="annotation text"/>
    <w:aliases w:val="ct,Used by Word for text of author queries"/>
    <w:basedOn w:val="Normal"/>
    <w:link w:val="CommentTextChar"/>
    <w:uiPriority w:val="99"/>
    <w:semiHidden/>
    <w:rsid w:val="00B35DE1"/>
  </w:style>
  <w:style w:type="character" w:customStyle="1" w:styleId="Italic">
    <w:name w:val="Italic"/>
    <w:aliases w:val="i"/>
    <w:basedOn w:val="DefaultParagraphFont"/>
    <w:semiHidden/>
    <w:rsid w:val="00B35DE1"/>
    <w:rPr>
      <w:rFonts w:ascii="Arial" w:hAnsi="Arial"/>
      <w:i/>
      <w:color w:val="auto"/>
      <w:sz w:val="20"/>
      <w:szCs w:val="18"/>
    </w:rPr>
  </w:style>
  <w:style w:type="paragraph" w:customStyle="1" w:styleId="CodeReferenceinList2">
    <w:name w:val="Code Reference in List 2"/>
    <w:aliases w:val="cref2"/>
    <w:basedOn w:val="CodeReferenceinList1"/>
    <w:semiHidden/>
    <w:locked/>
    <w:rsid w:val="00B35DE1"/>
    <w:pPr>
      <w:ind w:left="720"/>
    </w:pPr>
  </w:style>
  <w:style w:type="character" w:customStyle="1" w:styleId="Subscript">
    <w:name w:val="Subscript"/>
    <w:aliases w:val="sub"/>
    <w:basedOn w:val="DefaultParagraphFont"/>
    <w:semiHidden/>
    <w:rsid w:val="00B35DE1"/>
    <w:rPr>
      <w:rFonts w:ascii="Arial" w:hAnsi="Arial"/>
      <w:color w:val="auto"/>
      <w:sz w:val="20"/>
      <w:szCs w:val="18"/>
      <w:u w:val="none"/>
      <w:vertAlign w:val="subscript"/>
    </w:rPr>
  </w:style>
  <w:style w:type="character" w:customStyle="1" w:styleId="Superscript">
    <w:name w:val="Superscript"/>
    <w:aliases w:val="sup"/>
    <w:basedOn w:val="DefaultParagraphFont"/>
    <w:semiHidden/>
    <w:rsid w:val="00B35DE1"/>
    <w:rPr>
      <w:rFonts w:ascii="Arial" w:hAnsi="Arial"/>
      <w:color w:val="auto"/>
      <w:sz w:val="20"/>
      <w:szCs w:val="18"/>
      <w:u w:val="none"/>
      <w:vertAlign w:val="superscript"/>
    </w:rPr>
  </w:style>
  <w:style w:type="table" w:customStyle="1" w:styleId="TablewithHeader">
    <w:name w:val="Table with Header"/>
    <w:aliases w:val="twh"/>
    <w:basedOn w:val="TablewithoutHeader"/>
    <w:semiHidden/>
    <w:rsid w:val="00B35DE1"/>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semiHidden/>
    <w:rsid w:val="00B35DE1"/>
    <w:pPr>
      <w:spacing w:before="60" w:after="60" w:line="240" w:lineRule="exact"/>
    </w:pPr>
    <w:rPr>
      <w:rFonts w:ascii="Arial" w:hAnsi="Arial"/>
    </w:rPr>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style>
  <w:style w:type="character" w:customStyle="1" w:styleId="CodeEntityReference">
    <w:name w:val="Code Entity Reference"/>
    <w:aliases w:val="cer"/>
    <w:basedOn w:val="DefaultParagraphFont"/>
    <w:semiHidden/>
    <w:locked/>
    <w:rsid w:val="00B35DE1"/>
    <w:rPr>
      <w:rFonts w:ascii="Arial" w:hAnsi="Arial"/>
      <w:noProof/>
      <w:color w:val="C0C0C0"/>
      <w:sz w:val="20"/>
      <w:szCs w:val="18"/>
      <w:bdr w:val="none" w:sz="0" w:space="0" w:color="auto"/>
      <w:shd w:val="clear" w:color="auto" w:fill="auto"/>
      <w:lang w:val="en-US"/>
    </w:rPr>
  </w:style>
  <w:style w:type="paragraph" w:styleId="CommentSubject">
    <w:name w:val="annotation subject"/>
    <w:basedOn w:val="CommentText"/>
    <w:next w:val="CommentText"/>
    <w:link w:val="CommentSubjectChar"/>
    <w:semiHidden/>
    <w:rsid w:val="00B35DE1"/>
    <w:rPr>
      <w:b/>
      <w:bCs/>
    </w:rPr>
  </w:style>
  <w:style w:type="paragraph" w:styleId="BalloonText">
    <w:name w:val="Balloon Text"/>
    <w:basedOn w:val="Normal"/>
    <w:link w:val="BalloonTextChar"/>
    <w:semiHidden/>
    <w:rsid w:val="00B35DE1"/>
    <w:rPr>
      <w:rFonts w:ascii="Tahoma" w:hAnsi="Tahoma" w:cs="Tahoma"/>
      <w:sz w:val="16"/>
      <w:szCs w:val="16"/>
    </w:rPr>
  </w:style>
  <w:style w:type="character" w:customStyle="1" w:styleId="UI">
    <w:name w:val="UI"/>
    <w:aliases w:val="ui"/>
    <w:basedOn w:val="DefaultParagraphFont"/>
    <w:rsid w:val="00B35DE1"/>
    <w:rPr>
      <w:rFonts w:ascii="Arial" w:hAnsi="Arial"/>
      <w:b/>
      <w:color w:val="auto"/>
      <w:sz w:val="20"/>
      <w:szCs w:val="18"/>
      <w:u w:val="none"/>
    </w:rPr>
  </w:style>
  <w:style w:type="character" w:customStyle="1" w:styleId="ParameterReference">
    <w:name w:val="Parameter Reference"/>
    <w:aliases w:val="pr"/>
    <w:basedOn w:val="DefaultParagraphFont"/>
    <w:semiHidden/>
    <w:locked/>
    <w:rsid w:val="00B35DE1"/>
    <w:rPr>
      <w:rFonts w:ascii="Arial" w:hAnsi="Arial"/>
      <w:noProof/>
      <w:color w:val="C0C0C0"/>
      <w:sz w:val="20"/>
      <w:szCs w:val="18"/>
      <w:u w:val="none"/>
      <w:bdr w:val="none" w:sz="0" w:space="0" w:color="auto"/>
      <w:shd w:val="clear" w:color="auto" w:fill="auto"/>
      <w:lang w:val="en-US"/>
    </w:rPr>
  </w:style>
  <w:style w:type="character" w:customStyle="1" w:styleId="LanguageKeyword">
    <w:name w:val="Language Keyword"/>
    <w:aliases w:val="lk"/>
    <w:basedOn w:val="DefaultParagraphFont"/>
    <w:semiHidden/>
    <w:locked/>
    <w:rsid w:val="00B35DE1"/>
    <w:rPr>
      <w:rFonts w:ascii="Arial" w:hAnsi="Arial"/>
      <w:noProof/>
      <w:color w:val="C0C0C0"/>
      <w:sz w:val="20"/>
      <w:szCs w:val="18"/>
      <w:bdr w:val="none" w:sz="0" w:space="0" w:color="auto"/>
      <w:shd w:val="clear" w:color="auto" w:fill="auto"/>
      <w:lang w:val="en-US"/>
    </w:rPr>
  </w:style>
  <w:style w:type="character" w:customStyle="1" w:styleId="Token">
    <w:name w:val="Token"/>
    <w:aliases w:val="tok"/>
    <w:basedOn w:val="DefaultParagraphFont"/>
    <w:semiHidden/>
    <w:locked/>
    <w:rsid w:val="00B35DE1"/>
    <w:rPr>
      <w:rFonts w:ascii="Arial" w:hAnsi="Arial"/>
      <w:color w:val="C0C0C0"/>
      <w:sz w:val="20"/>
      <w:szCs w:val="18"/>
      <w:u w:val="none"/>
      <w:bdr w:val="none" w:sz="0" w:space="0" w:color="auto"/>
      <w:shd w:val="clear" w:color="auto" w:fill="auto"/>
    </w:rPr>
  </w:style>
  <w:style w:type="character" w:customStyle="1" w:styleId="CodeEntityReferenceQualified">
    <w:name w:val="Code Entity Reference Qualified"/>
    <w:aliases w:val="cerq"/>
    <w:basedOn w:val="CodeEntityReference"/>
    <w:semiHidden/>
    <w:locked/>
    <w:rsid w:val="00B35DE1"/>
    <w:rPr>
      <w:rFonts w:ascii="Arial" w:hAnsi="Arial"/>
      <w:noProof/>
      <w:color w:val="C0C0C0"/>
      <w:sz w:val="20"/>
      <w:szCs w:val="18"/>
      <w:u w:val="none"/>
      <w:bdr w:val="none" w:sz="0" w:space="0" w:color="auto"/>
      <w:shd w:val="clear" w:color="auto" w:fill="auto"/>
      <w:lang w:val="en-US"/>
    </w:rPr>
  </w:style>
  <w:style w:type="paragraph" w:customStyle="1" w:styleId="CodeReference">
    <w:name w:val="Code Reference"/>
    <w:aliases w:val="cref"/>
    <w:basedOn w:val="Normal"/>
    <w:next w:val="Normal"/>
    <w:semiHidden/>
    <w:locked/>
    <w:rsid w:val="00B35DE1"/>
    <w:rPr>
      <w:noProof/>
      <w:color w:val="C0C0C0"/>
      <w:kern w:val="0"/>
    </w:rPr>
  </w:style>
  <w:style w:type="character" w:customStyle="1" w:styleId="LegacyLinkText">
    <w:name w:val="Legacy Link Text"/>
    <w:aliases w:val="llt"/>
    <w:basedOn w:val="LinkText"/>
    <w:semiHidden/>
    <w:rsid w:val="00B35DE1"/>
    <w:rPr>
      <w:rFonts w:ascii="Arial" w:hAnsi="Arial"/>
      <w:color w:val="0000FF"/>
      <w:sz w:val="20"/>
      <w:szCs w:val="18"/>
      <w:u w:val="single"/>
    </w:rPr>
  </w:style>
  <w:style w:type="paragraph" w:customStyle="1" w:styleId="DefinedTerminList1">
    <w:name w:val="Defined Term in List 1"/>
    <w:aliases w:val="dt1"/>
    <w:basedOn w:val="DefinedTerm"/>
    <w:semiHidden/>
    <w:rsid w:val="00B35DE1"/>
    <w:pPr>
      <w:ind w:left="360"/>
    </w:pPr>
  </w:style>
  <w:style w:type="paragraph" w:customStyle="1" w:styleId="DefinedTerminList2">
    <w:name w:val="Defined Term in List 2"/>
    <w:aliases w:val="dt2"/>
    <w:basedOn w:val="DefinedTerm"/>
    <w:semiHidden/>
    <w:rsid w:val="00B35DE1"/>
    <w:pPr>
      <w:ind w:left="720"/>
    </w:pPr>
  </w:style>
  <w:style w:type="paragraph" w:customStyle="1" w:styleId="TableSpacinginList1">
    <w:name w:val="Table Spacing in List 1"/>
    <w:aliases w:val="ts1"/>
    <w:basedOn w:val="TableSpacing"/>
    <w:next w:val="TextinList1"/>
    <w:semiHidden/>
    <w:rsid w:val="00B35DE1"/>
    <w:pPr>
      <w:ind w:left="360"/>
    </w:pPr>
  </w:style>
  <w:style w:type="paragraph" w:customStyle="1" w:styleId="TableSpacinginList2">
    <w:name w:val="Table Spacing in List 2"/>
    <w:aliases w:val="ts2"/>
    <w:basedOn w:val="TableSpacinginList1"/>
    <w:next w:val="TextinList2"/>
    <w:semiHidden/>
    <w:rsid w:val="00B35DE1"/>
    <w:pPr>
      <w:ind w:left="720"/>
    </w:pPr>
  </w:style>
  <w:style w:type="table" w:customStyle="1" w:styleId="ProcedureTableinList1">
    <w:name w:val="Procedure Table in List 1"/>
    <w:aliases w:val="pt1"/>
    <w:basedOn w:val="ProcedureTable"/>
    <w:semiHidden/>
    <w:rsid w:val="00B35DE1"/>
    <w:pPr>
      <w:spacing w:before="60" w:after="60" w:line="220" w:lineRule="exact"/>
    </w:pPr>
    <w:tblPr>
      <w:tblInd w:w="720" w:type="dxa"/>
      <w:tblCellMar>
        <w:top w:w="0" w:type="dxa"/>
        <w:left w:w="0" w:type="dxa"/>
        <w:bottom w:w="0" w:type="dxa"/>
        <w:right w:w="0" w:type="dxa"/>
      </w:tblCellMar>
    </w:tblPr>
  </w:style>
  <w:style w:type="table" w:customStyle="1" w:styleId="ProcedureTableinList2">
    <w:name w:val="Procedure Table in List 2"/>
    <w:aliases w:val="pt2"/>
    <w:basedOn w:val="ProcedureTable"/>
    <w:semiHidden/>
    <w:rsid w:val="00B35DE1"/>
    <w:tblPr>
      <w:tblInd w:w="1080" w:type="dxa"/>
      <w:tblCellMar>
        <w:top w:w="0" w:type="dxa"/>
        <w:left w:w="0" w:type="dxa"/>
        <w:bottom w:w="0" w:type="dxa"/>
        <w:right w:w="0" w:type="dxa"/>
      </w:tblCellMar>
    </w:tblPr>
  </w:style>
  <w:style w:type="table" w:customStyle="1" w:styleId="TablewithHeaderinList1">
    <w:name w:val="Table with Header in List 1"/>
    <w:aliases w:val="twh1"/>
    <w:basedOn w:val="TablewithHeader"/>
    <w:semiHidden/>
    <w:rsid w:val="00B35DE1"/>
    <w:pPr>
      <w:keepNext/>
    </w:pPr>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wordWrap/>
        <w:spacing w:beforeLines="0" w:beforeAutospacing="0" w:afterLines="0" w:afterAutospacing="0" w:line="220" w:lineRule="exact"/>
        <w:ind w:leftChars="0" w:left="0" w:rightChars="0" w:right="0" w:firstLineChars="0" w:firstLine="0"/>
        <w:jc w:val="center"/>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HeaderinList2">
    <w:name w:val="Table with Header in List 2"/>
    <w:aliases w:val="twh2"/>
    <w:basedOn w:val="TablewithHeaderinList1"/>
    <w:semiHidden/>
    <w:rsid w:val="00B35DE1"/>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wordWrap/>
        <w:spacing w:beforeLines="0" w:beforeAutospacing="0" w:afterLines="0" w:afterAutospacing="0" w:line="220" w:lineRule="exact"/>
        <w:ind w:leftChars="0" w:left="0" w:rightChars="0" w:right="0" w:firstLineChars="0" w:firstLine="0"/>
        <w:jc w:val="center"/>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inList1">
    <w:name w:val="Table without Header in List 1"/>
    <w:aliases w:val="tbl1"/>
    <w:basedOn w:val="TablewithoutHeader"/>
    <w:semiHidden/>
    <w:rsid w:val="00B35DE1"/>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style>
  <w:style w:type="table" w:customStyle="1" w:styleId="TablewithoutHeaderinList2">
    <w:name w:val="Table without Header in List 2"/>
    <w:aliases w:val="tbl2"/>
    <w:basedOn w:val="TablewithoutHeaderinList1"/>
    <w:semiHidden/>
    <w:rsid w:val="00B35DE1"/>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style>
  <w:style w:type="character" w:customStyle="1" w:styleId="FigureEmbedded">
    <w:name w:val="Figure Embedded"/>
    <w:aliases w:val="fige"/>
    <w:basedOn w:val="DefaultParagraphFont"/>
    <w:semiHidden/>
    <w:rsid w:val="00B35DE1"/>
    <w:rPr>
      <w:rFonts w:ascii="Arial" w:hAnsi="Arial"/>
      <w:color w:val="0000FF"/>
      <w:sz w:val="20"/>
      <w:szCs w:val="18"/>
      <w:u w:val="none"/>
      <w:bdr w:val="none" w:sz="0" w:space="0" w:color="auto"/>
      <w:shd w:val="clear" w:color="auto" w:fill="auto"/>
    </w:rPr>
  </w:style>
  <w:style w:type="paragraph" w:customStyle="1" w:styleId="ConditionalBlock">
    <w:name w:val="Conditional Block"/>
    <w:aliases w:val="cb"/>
    <w:basedOn w:val="Normal"/>
    <w:next w:val="Normal"/>
    <w:semiHidden/>
    <w:locked/>
    <w:rsid w:val="00B35DE1"/>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semiHidden/>
    <w:locked/>
    <w:rsid w:val="00B35DE1"/>
  </w:style>
  <w:style w:type="paragraph" w:customStyle="1" w:styleId="ConditionalBlockinList2">
    <w:name w:val="Conditional Block in List 2"/>
    <w:aliases w:val="cb2"/>
    <w:basedOn w:val="ConditionalBlock"/>
    <w:next w:val="Normal"/>
    <w:semiHidden/>
    <w:locked/>
    <w:rsid w:val="00B35DE1"/>
    <w:pPr>
      <w:ind w:left="720"/>
    </w:pPr>
  </w:style>
  <w:style w:type="character" w:customStyle="1" w:styleId="CodeFeaturedElement">
    <w:name w:val="Code Featured Element"/>
    <w:aliases w:val="cfe"/>
    <w:basedOn w:val="DefaultParagraphFont"/>
    <w:semiHidden/>
    <w:locked/>
    <w:rsid w:val="00B35DE1"/>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semiHidden/>
    <w:locked/>
    <w:rsid w:val="00B35DE1"/>
    <w:rPr>
      <w:color w:val="C0C0C0"/>
    </w:rPr>
  </w:style>
  <w:style w:type="character" w:customStyle="1" w:styleId="CodeEntityReferenceSpecific">
    <w:name w:val="Code Entity Reference Specific"/>
    <w:aliases w:val="cers"/>
    <w:basedOn w:val="CodeEntityReference"/>
    <w:semiHidden/>
    <w:locked/>
    <w:rsid w:val="00B35DE1"/>
    <w:rPr>
      <w:rFonts w:ascii="Arial" w:hAnsi="Arial"/>
      <w:noProof/>
      <w:color w:val="C0C0C0"/>
      <w:sz w:val="20"/>
      <w:szCs w:val="18"/>
      <w:bdr w:val="none" w:sz="0" w:space="0" w:color="auto"/>
      <w:shd w:val="clear" w:color="auto" w:fill="auto"/>
      <w:lang w:val="en-US"/>
    </w:rPr>
  </w:style>
  <w:style w:type="character" w:customStyle="1" w:styleId="CodeEntityReferenceQualifiedSpecific">
    <w:name w:val="Code Entity Reference Qualified Specific"/>
    <w:aliases w:val="cerqs"/>
    <w:basedOn w:val="CodeEntityReference"/>
    <w:semiHidden/>
    <w:locked/>
    <w:rsid w:val="00B35DE1"/>
    <w:rPr>
      <w:rFonts w:ascii="Arial" w:hAnsi="Arial"/>
      <w:noProof/>
      <w:color w:val="C0C0C0"/>
      <w:sz w:val="20"/>
      <w:szCs w:val="18"/>
      <w:u w:val="none"/>
      <w:bdr w:val="none" w:sz="0" w:space="0" w:color="auto"/>
      <w:shd w:val="clear" w:color="auto" w:fill="auto"/>
      <w:lang w:val="en-US"/>
    </w:rPr>
  </w:style>
  <w:style w:type="table" w:customStyle="1" w:styleId="CodeSectioninList1">
    <w:name w:val="Code Section in List 1"/>
    <w:aliases w:val="cs1"/>
    <w:basedOn w:val="CodeSection"/>
    <w:semiHidden/>
    <w:rsid w:val="00B35DE1"/>
    <w:tblPr>
      <w:tblInd w:w="36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table" w:customStyle="1" w:styleId="CodeSectioninList2">
    <w:name w:val="Code Section in List 2"/>
    <w:aliases w:val="cs2"/>
    <w:basedOn w:val="CodeSection"/>
    <w:semiHidden/>
    <w:rsid w:val="00B35DE1"/>
    <w:tblPr>
      <w:tblInd w:w="72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numbering" w:styleId="ArticleSection">
    <w:name w:val="Outline List 3"/>
    <w:basedOn w:val="NoList"/>
    <w:semiHidden/>
    <w:rsid w:val="00B35DE1"/>
    <w:pPr>
      <w:numPr>
        <w:numId w:val="4"/>
      </w:numPr>
    </w:pPr>
  </w:style>
  <w:style w:type="paragraph" w:styleId="BlockText">
    <w:name w:val="Block Text"/>
    <w:basedOn w:val="Normal"/>
    <w:semiHidden/>
    <w:rsid w:val="00B35DE1"/>
    <w:pPr>
      <w:spacing w:after="120"/>
      <w:ind w:left="1440" w:right="1440"/>
    </w:pPr>
  </w:style>
  <w:style w:type="paragraph" w:styleId="BodyText">
    <w:name w:val="Body Text"/>
    <w:basedOn w:val="Normal"/>
    <w:link w:val="BodyTextChar"/>
    <w:semiHidden/>
    <w:rsid w:val="00B35DE1"/>
    <w:pPr>
      <w:spacing w:after="120"/>
    </w:pPr>
  </w:style>
  <w:style w:type="paragraph" w:styleId="BodyText2">
    <w:name w:val="Body Text 2"/>
    <w:basedOn w:val="Normal"/>
    <w:link w:val="BodyText2Char"/>
    <w:semiHidden/>
    <w:rsid w:val="00B35DE1"/>
    <w:pPr>
      <w:spacing w:after="120" w:line="480" w:lineRule="auto"/>
    </w:pPr>
  </w:style>
  <w:style w:type="paragraph" w:styleId="BodyText3">
    <w:name w:val="Body Text 3"/>
    <w:basedOn w:val="Normal"/>
    <w:link w:val="BodyText3Char"/>
    <w:semiHidden/>
    <w:rsid w:val="00B35DE1"/>
    <w:pPr>
      <w:spacing w:after="120"/>
    </w:pPr>
    <w:rPr>
      <w:sz w:val="16"/>
      <w:szCs w:val="16"/>
    </w:rPr>
  </w:style>
  <w:style w:type="paragraph" w:styleId="BodyTextFirstIndent">
    <w:name w:val="Body Text First Indent"/>
    <w:basedOn w:val="BodyText"/>
    <w:link w:val="BodyTextFirstIndentChar"/>
    <w:semiHidden/>
    <w:rsid w:val="00B35DE1"/>
    <w:pPr>
      <w:ind w:firstLine="210"/>
    </w:pPr>
  </w:style>
  <w:style w:type="paragraph" w:styleId="BodyTextIndent">
    <w:name w:val="Body Text Indent"/>
    <w:basedOn w:val="Normal"/>
    <w:link w:val="BodyTextIndentChar"/>
    <w:semiHidden/>
    <w:rsid w:val="00B35DE1"/>
    <w:pPr>
      <w:spacing w:after="120"/>
      <w:ind w:left="360"/>
    </w:pPr>
  </w:style>
  <w:style w:type="paragraph" w:styleId="BodyTextFirstIndent2">
    <w:name w:val="Body Text First Indent 2"/>
    <w:basedOn w:val="BodyTextIndent"/>
    <w:link w:val="BodyTextFirstIndent2Char"/>
    <w:semiHidden/>
    <w:rsid w:val="00B35DE1"/>
    <w:pPr>
      <w:ind w:firstLine="210"/>
    </w:pPr>
  </w:style>
  <w:style w:type="paragraph" w:styleId="BodyTextIndent2">
    <w:name w:val="Body Text Indent 2"/>
    <w:basedOn w:val="Normal"/>
    <w:link w:val="BodyTextIndent2Char"/>
    <w:semiHidden/>
    <w:rsid w:val="00B35DE1"/>
    <w:pPr>
      <w:spacing w:after="120" w:line="480" w:lineRule="auto"/>
      <w:ind w:left="360"/>
    </w:pPr>
  </w:style>
  <w:style w:type="paragraph" w:styleId="BodyTextIndent3">
    <w:name w:val="Body Text Indent 3"/>
    <w:basedOn w:val="Normal"/>
    <w:link w:val="BodyTextIndent3Char"/>
    <w:semiHidden/>
    <w:rsid w:val="00B35DE1"/>
    <w:pPr>
      <w:spacing w:after="120"/>
      <w:ind w:left="360"/>
    </w:pPr>
    <w:rPr>
      <w:sz w:val="16"/>
      <w:szCs w:val="16"/>
    </w:rPr>
  </w:style>
  <w:style w:type="paragraph" w:styleId="Closing">
    <w:name w:val="Closing"/>
    <w:basedOn w:val="Normal"/>
    <w:link w:val="ClosingChar"/>
    <w:semiHidden/>
    <w:rsid w:val="00B35DE1"/>
    <w:pPr>
      <w:ind w:left="4320"/>
    </w:pPr>
  </w:style>
  <w:style w:type="paragraph" w:styleId="Date">
    <w:name w:val="Date"/>
    <w:basedOn w:val="Normal"/>
    <w:next w:val="Normal"/>
    <w:link w:val="DateChar"/>
    <w:semiHidden/>
    <w:rsid w:val="00B35DE1"/>
  </w:style>
  <w:style w:type="paragraph" w:styleId="E-mailSignature">
    <w:name w:val="E-mail Signature"/>
    <w:basedOn w:val="Normal"/>
    <w:link w:val="E-mailSignatureChar"/>
    <w:semiHidden/>
    <w:rsid w:val="00B35DE1"/>
  </w:style>
  <w:style w:type="character" w:styleId="Emphasis">
    <w:name w:val="Emphasis"/>
    <w:basedOn w:val="DefaultParagraphFont"/>
    <w:qFormat/>
    <w:rsid w:val="00B35DE1"/>
    <w:rPr>
      <w:i/>
      <w:iCs/>
    </w:rPr>
  </w:style>
  <w:style w:type="paragraph" w:styleId="EnvelopeAddress">
    <w:name w:val="envelope address"/>
    <w:basedOn w:val="Normal"/>
    <w:semiHidden/>
    <w:rsid w:val="00B35DE1"/>
    <w:pPr>
      <w:framePr w:w="7920" w:h="1980" w:hRule="exact" w:hSpace="180" w:wrap="auto" w:hAnchor="page" w:xAlign="center" w:yAlign="bottom"/>
      <w:ind w:left="2880"/>
    </w:pPr>
    <w:rPr>
      <w:sz w:val="24"/>
      <w:szCs w:val="24"/>
    </w:rPr>
  </w:style>
  <w:style w:type="paragraph" w:styleId="EnvelopeReturn">
    <w:name w:val="envelope return"/>
    <w:basedOn w:val="Normal"/>
    <w:semiHidden/>
    <w:rsid w:val="00B35DE1"/>
  </w:style>
  <w:style w:type="character" w:styleId="FollowedHyperlink">
    <w:name w:val="FollowedHyperlink"/>
    <w:basedOn w:val="DefaultParagraphFont"/>
    <w:semiHidden/>
    <w:rsid w:val="00B35DE1"/>
    <w:rPr>
      <w:color w:val="800080"/>
      <w:u w:val="single"/>
    </w:rPr>
  </w:style>
  <w:style w:type="character" w:styleId="HTMLAcronym">
    <w:name w:val="HTML Acronym"/>
    <w:basedOn w:val="DefaultParagraphFont"/>
    <w:semiHidden/>
    <w:rsid w:val="00B35DE1"/>
  </w:style>
  <w:style w:type="paragraph" w:styleId="HTMLAddress">
    <w:name w:val="HTML Address"/>
    <w:basedOn w:val="Normal"/>
    <w:link w:val="HTMLAddressChar"/>
    <w:semiHidden/>
    <w:rsid w:val="00B35DE1"/>
    <w:rPr>
      <w:i/>
      <w:iCs/>
    </w:rPr>
  </w:style>
  <w:style w:type="character" w:styleId="HTMLCite">
    <w:name w:val="HTML Cite"/>
    <w:basedOn w:val="DefaultParagraphFont"/>
    <w:semiHidden/>
    <w:rsid w:val="00B35DE1"/>
    <w:rPr>
      <w:i/>
      <w:iCs/>
    </w:rPr>
  </w:style>
  <w:style w:type="character" w:styleId="HTMLCode">
    <w:name w:val="HTML Code"/>
    <w:basedOn w:val="DefaultParagraphFont"/>
    <w:semiHidden/>
    <w:rsid w:val="00B35DE1"/>
    <w:rPr>
      <w:rFonts w:ascii="Courier New" w:hAnsi="Courier New"/>
      <w:sz w:val="20"/>
      <w:szCs w:val="20"/>
    </w:rPr>
  </w:style>
  <w:style w:type="character" w:styleId="HTMLDefinition">
    <w:name w:val="HTML Definition"/>
    <w:basedOn w:val="DefaultParagraphFont"/>
    <w:semiHidden/>
    <w:rsid w:val="00B35DE1"/>
    <w:rPr>
      <w:i/>
      <w:iCs/>
    </w:rPr>
  </w:style>
  <w:style w:type="character" w:styleId="HTMLKeyboard">
    <w:name w:val="HTML Keyboard"/>
    <w:basedOn w:val="DefaultParagraphFont"/>
    <w:semiHidden/>
    <w:rsid w:val="00B35DE1"/>
    <w:rPr>
      <w:rFonts w:ascii="Courier New" w:hAnsi="Courier New"/>
      <w:sz w:val="20"/>
      <w:szCs w:val="20"/>
    </w:rPr>
  </w:style>
  <w:style w:type="paragraph" w:styleId="HTMLPreformatted">
    <w:name w:val="HTML Preformatted"/>
    <w:basedOn w:val="Normal"/>
    <w:link w:val="HTMLPreformattedChar"/>
    <w:semiHidden/>
    <w:rsid w:val="00B35DE1"/>
    <w:rPr>
      <w:rFonts w:ascii="Courier New" w:hAnsi="Courier New"/>
    </w:rPr>
  </w:style>
  <w:style w:type="character" w:styleId="HTMLSample">
    <w:name w:val="HTML Sample"/>
    <w:basedOn w:val="DefaultParagraphFont"/>
    <w:semiHidden/>
    <w:rsid w:val="00B35DE1"/>
    <w:rPr>
      <w:rFonts w:ascii="Courier New" w:hAnsi="Courier New"/>
    </w:rPr>
  </w:style>
  <w:style w:type="character" w:styleId="HTMLTypewriter">
    <w:name w:val="HTML Typewriter"/>
    <w:basedOn w:val="DefaultParagraphFont"/>
    <w:semiHidden/>
    <w:rsid w:val="00B35DE1"/>
    <w:rPr>
      <w:rFonts w:ascii="Courier New" w:hAnsi="Courier New"/>
      <w:sz w:val="20"/>
      <w:szCs w:val="20"/>
    </w:rPr>
  </w:style>
  <w:style w:type="character" w:styleId="HTMLVariable">
    <w:name w:val="HTML Variable"/>
    <w:basedOn w:val="DefaultParagraphFont"/>
    <w:semiHidden/>
    <w:rsid w:val="00B35DE1"/>
    <w:rPr>
      <w:i/>
      <w:iCs/>
    </w:rPr>
  </w:style>
  <w:style w:type="character" w:styleId="LineNumber">
    <w:name w:val="line number"/>
    <w:basedOn w:val="DefaultParagraphFont"/>
    <w:semiHidden/>
    <w:rsid w:val="00B35DE1"/>
  </w:style>
  <w:style w:type="paragraph" w:styleId="List">
    <w:name w:val="List"/>
    <w:basedOn w:val="Normal"/>
    <w:semiHidden/>
    <w:rsid w:val="00B35DE1"/>
    <w:pPr>
      <w:ind w:left="360" w:hanging="360"/>
    </w:pPr>
  </w:style>
  <w:style w:type="paragraph" w:styleId="List2">
    <w:name w:val="List 2"/>
    <w:basedOn w:val="Normal"/>
    <w:semiHidden/>
    <w:rsid w:val="00B35DE1"/>
    <w:pPr>
      <w:ind w:left="720" w:hanging="360"/>
    </w:pPr>
  </w:style>
  <w:style w:type="paragraph" w:styleId="List3">
    <w:name w:val="List 3"/>
    <w:basedOn w:val="Normal"/>
    <w:semiHidden/>
    <w:rsid w:val="00B35DE1"/>
    <w:pPr>
      <w:ind w:left="1080" w:hanging="360"/>
    </w:pPr>
  </w:style>
  <w:style w:type="paragraph" w:styleId="List4">
    <w:name w:val="List 4"/>
    <w:basedOn w:val="Normal"/>
    <w:semiHidden/>
    <w:rsid w:val="00B35DE1"/>
    <w:pPr>
      <w:ind w:left="1440" w:hanging="360"/>
    </w:pPr>
  </w:style>
  <w:style w:type="paragraph" w:styleId="List5">
    <w:name w:val="List 5"/>
    <w:basedOn w:val="Normal"/>
    <w:semiHidden/>
    <w:rsid w:val="00B35DE1"/>
    <w:pPr>
      <w:ind w:left="1800" w:hanging="360"/>
    </w:pPr>
  </w:style>
  <w:style w:type="paragraph" w:styleId="ListBullet">
    <w:name w:val="List Bullet"/>
    <w:basedOn w:val="Normal"/>
    <w:link w:val="ListBulletChar"/>
    <w:semiHidden/>
    <w:rsid w:val="00B35DE1"/>
    <w:pPr>
      <w:tabs>
        <w:tab w:val="num" w:pos="360"/>
      </w:tabs>
      <w:ind w:left="360" w:hanging="360"/>
    </w:pPr>
  </w:style>
  <w:style w:type="paragraph" w:styleId="ListBullet2">
    <w:name w:val="List Bullet 2"/>
    <w:basedOn w:val="Normal"/>
    <w:semiHidden/>
    <w:rsid w:val="00B35DE1"/>
    <w:pPr>
      <w:tabs>
        <w:tab w:val="num" w:pos="720"/>
      </w:tabs>
      <w:ind w:left="720" w:hanging="360"/>
    </w:pPr>
  </w:style>
  <w:style w:type="paragraph" w:styleId="ListBullet3">
    <w:name w:val="List Bullet 3"/>
    <w:basedOn w:val="Normal"/>
    <w:semiHidden/>
    <w:rsid w:val="00B35DE1"/>
    <w:pPr>
      <w:tabs>
        <w:tab w:val="num" w:pos="1080"/>
      </w:tabs>
      <w:ind w:left="1080" w:hanging="360"/>
    </w:pPr>
  </w:style>
  <w:style w:type="paragraph" w:styleId="ListBullet4">
    <w:name w:val="List Bullet 4"/>
    <w:basedOn w:val="Normal"/>
    <w:semiHidden/>
    <w:rsid w:val="00B35DE1"/>
    <w:pPr>
      <w:tabs>
        <w:tab w:val="num" w:pos="1440"/>
      </w:tabs>
      <w:ind w:left="1440" w:hanging="360"/>
    </w:pPr>
  </w:style>
  <w:style w:type="paragraph" w:styleId="ListBullet5">
    <w:name w:val="List Bullet 5"/>
    <w:basedOn w:val="Normal"/>
    <w:semiHidden/>
    <w:rsid w:val="00B35DE1"/>
    <w:pPr>
      <w:tabs>
        <w:tab w:val="num" w:pos="1800"/>
      </w:tabs>
      <w:ind w:left="1800" w:hanging="360"/>
    </w:pPr>
  </w:style>
  <w:style w:type="paragraph" w:styleId="ListContinue">
    <w:name w:val="List Continue"/>
    <w:basedOn w:val="Normal"/>
    <w:semiHidden/>
    <w:rsid w:val="00B35DE1"/>
    <w:pPr>
      <w:spacing w:after="120"/>
      <w:ind w:left="360"/>
    </w:pPr>
  </w:style>
  <w:style w:type="paragraph" w:styleId="ListContinue2">
    <w:name w:val="List Continue 2"/>
    <w:basedOn w:val="Normal"/>
    <w:semiHidden/>
    <w:rsid w:val="00B35DE1"/>
    <w:pPr>
      <w:spacing w:after="120"/>
      <w:ind w:left="720"/>
    </w:pPr>
  </w:style>
  <w:style w:type="paragraph" w:styleId="ListContinue3">
    <w:name w:val="List Continue 3"/>
    <w:basedOn w:val="Normal"/>
    <w:semiHidden/>
    <w:rsid w:val="00B35DE1"/>
    <w:pPr>
      <w:spacing w:after="120"/>
      <w:ind w:left="1080"/>
    </w:pPr>
  </w:style>
  <w:style w:type="paragraph" w:styleId="ListContinue4">
    <w:name w:val="List Continue 4"/>
    <w:basedOn w:val="Normal"/>
    <w:semiHidden/>
    <w:rsid w:val="00B35DE1"/>
    <w:pPr>
      <w:spacing w:after="120"/>
      <w:ind w:left="1440"/>
    </w:pPr>
  </w:style>
  <w:style w:type="paragraph" w:styleId="ListContinue5">
    <w:name w:val="List Continue 5"/>
    <w:basedOn w:val="Normal"/>
    <w:semiHidden/>
    <w:rsid w:val="00B35DE1"/>
    <w:pPr>
      <w:spacing w:after="120"/>
      <w:ind w:left="1800"/>
    </w:pPr>
  </w:style>
  <w:style w:type="paragraph" w:styleId="ListNumber">
    <w:name w:val="List Number"/>
    <w:basedOn w:val="Normal"/>
    <w:semiHidden/>
    <w:rsid w:val="00B35DE1"/>
    <w:pPr>
      <w:tabs>
        <w:tab w:val="num" w:pos="360"/>
      </w:tabs>
      <w:ind w:left="360" w:hanging="360"/>
    </w:pPr>
  </w:style>
  <w:style w:type="paragraph" w:styleId="ListNumber2">
    <w:name w:val="List Number 2"/>
    <w:basedOn w:val="Normal"/>
    <w:semiHidden/>
    <w:rsid w:val="00B35DE1"/>
    <w:pPr>
      <w:tabs>
        <w:tab w:val="num" w:pos="720"/>
      </w:tabs>
      <w:ind w:left="720" w:hanging="360"/>
    </w:pPr>
  </w:style>
  <w:style w:type="paragraph" w:styleId="ListNumber3">
    <w:name w:val="List Number 3"/>
    <w:basedOn w:val="Normal"/>
    <w:semiHidden/>
    <w:rsid w:val="00B35DE1"/>
    <w:pPr>
      <w:tabs>
        <w:tab w:val="num" w:pos="1080"/>
      </w:tabs>
      <w:ind w:left="1080" w:hanging="360"/>
    </w:pPr>
  </w:style>
  <w:style w:type="paragraph" w:styleId="ListNumber4">
    <w:name w:val="List Number 4"/>
    <w:basedOn w:val="Normal"/>
    <w:semiHidden/>
    <w:rsid w:val="00B35DE1"/>
    <w:pPr>
      <w:tabs>
        <w:tab w:val="num" w:pos="1440"/>
      </w:tabs>
      <w:ind w:left="1440" w:hanging="360"/>
    </w:pPr>
  </w:style>
  <w:style w:type="paragraph" w:styleId="ListNumber5">
    <w:name w:val="List Number 5"/>
    <w:basedOn w:val="Normal"/>
    <w:semiHidden/>
    <w:rsid w:val="00B35DE1"/>
    <w:pPr>
      <w:tabs>
        <w:tab w:val="num" w:pos="1800"/>
      </w:tabs>
      <w:ind w:left="1800" w:hanging="360"/>
    </w:pPr>
  </w:style>
  <w:style w:type="paragraph" w:styleId="MessageHeader">
    <w:name w:val="Message Header"/>
    <w:basedOn w:val="Normal"/>
    <w:link w:val="MessageHeaderChar"/>
    <w:semiHidden/>
    <w:rsid w:val="00B35DE1"/>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B35DE1"/>
    <w:rPr>
      <w:rFonts w:ascii="Times New Roman" w:hAnsi="Times New Roman"/>
      <w:sz w:val="24"/>
      <w:szCs w:val="24"/>
    </w:rPr>
  </w:style>
  <w:style w:type="paragraph" w:styleId="NormalIndent">
    <w:name w:val="Normal Indent"/>
    <w:basedOn w:val="Normal"/>
    <w:semiHidden/>
    <w:rsid w:val="00B35DE1"/>
    <w:pPr>
      <w:ind w:left="720"/>
    </w:pPr>
  </w:style>
  <w:style w:type="paragraph" w:styleId="NoteHeading">
    <w:name w:val="Note Heading"/>
    <w:basedOn w:val="Normal"/>
    <w:next w:val="Normal"/>
    <w:link w:val="NoteHeadingChar"/>
    <w:semiHidden/>
    <w:rsid w:val="00B35DE1"/>
  </w:style>
  <w:style w:type="paragraph" w:styleId="PlainText">
    <w:name w:val="Plain Text"/>
    <w:basedOn w:val="Normal"/>
    <w:link w:val="PlainTextChar"/>
    <w:semiHidden/>
    <w:rsid w:val="00B35DE1"/>
    <w:rPr>
      <w:rFonts w:ascii="Courier New" w:hAnsi="Courier New"/>
    </w:rPr>
  </w:style>
  <w:style w:type="paragraph" w:styleId="Salutation">
    <w:name w:val="Salutation"/>
    <w:basedOn w:val="Normal"/>
    <w:next w:val="Normal"/>
    <w:link w:val="SalutationChar"/>
    <w:semiHidden/>
    <w:rsid w:val="00B35DE1"/>
  </w:style>
  <w:style w:type="paragraph" w:styleId="Signature">
    <w:name w:val="Signature"/>
    <w:basedOn w:val="Normal"/>
    <w:link w:val="SignatureChar"/>
    <w:semiHidden/>
    <w:rsid w:val="00B35DE1"/>
    <w:pPr>
      <w:ind w:left="4320"/>
    </w:pPr>
  </w:style>
  <w:style w:type="character" w:styleId="Strong">
    <w:name w:val="Strong"/>
    <w:basedOn w:val="DefaultParagraphFont"/>
    <w:uiPriority w:val="22"/>
    <w:qFormat/>
    <w:rsid w:val="00B35DE1"/>
    <w:rPr>
      <w:b/>
      <w:bCs/>
    </w:rPr>
  </w:style>
  <w:style w:type="table" w:styleId="Table3Deffects1">
    <w:name w:val="Table 3D effects 1"/>
    <w:basedOn w:val="TableNormal"/>
    <w:semiHidden/>
    <w:rsid w:val="00B35DE1"/>
    <w:pPr>
      <w:spacing w:before="60" w:after="60" w:line="26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35DE1"/>
    <w:pPr>
      <w:spacing w:before="60" w:after="60"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35DE1"/>
    <w:pPr>
      <w:spacing w:before="60" w:after="60" w:line="26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35DE1"/>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35DE1"/>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35DE1"/>
    <w:pPr>
      <w:spacing w:before="60" w:after="60"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35DE1"/>
    <w:pPr>
      <w:spacing w:before="60" w:after="60"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35DE1"/>
    <w:pPr>
      <w:spacing w:before="60" w:after="60"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35DE1"/>
    <w:pPr>
      <w:spacing w:before="60" w:after="60"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35DE1"/>
    <w:pPr>
      <w:spacing w:before="60" w:after="60"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35DE1"/>
    <w:pPr>
      <w:spacing w:before="60" w:after="60"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35DE1"/>
    <w:pPr>
      <w:spacing w:before="60" w:after="60" w:line="26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35DE1"/>
    <w:pPr>
      <w:spacing w:before="60" w:after="60"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35DE1"/>
    <w:pPr>
      <w:spacing w:before="60" w:after="60" w:line="26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35DE1"/>
    <w:pPr>
      <w:spacing w:before="60" w:after="60"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35DE1"/>
    <w:pPr>
      <w:spacing w:before="60" w:after="60"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35DE1"/>
    <w:pPr>
      <w:spacing w:before="60" w:after="60"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B35DE1"/>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B35DE1"/>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35DE1"/>
    <w:pPr>
      <w:spacing w:before="60" w:after="60"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35DE1"/>
    <w:pPr>
      <w:spacing w:before="60" w:after="60"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35DE1"/>
    <w:pPr>
      <w:spacing w:before="60" w:after="60"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35DE1"/>
    <w:pPr>
      <w:spacing w:before="60" w:after="60"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35DE1"/>
    <w:pPr>
      <w:spacing w:before="60" w:after="60"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35DE1"/>
    <w:pPr>
      <w:spacing w:before="60" w:after="60"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35DE1"/>
    <w:pPr>
      <w:spacing w:before="60" w:after="60"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35DE1"/>
    <w:pPr>
      <w:spacing w:before="60" w:after="60"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35DE1"/>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35DE1"/>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35DE1"/>
    <w:pPr>
      <w:spacing w:before="60" w:after="60"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35DE1"/>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35DE1"/>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35DE1"/>
    <w:pPr>
      <w:spacing w:before="60" w:after="60"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35DE1"/>
    <w:pPr>
      <w:spacing w:before="60" w:after="60" w:line="26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35DE1"/>
    <w:pPr>
      <w:spacing w:before="60" w:after="60" w:line="26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35DE1"/>
    <w:pPr>
      <w:spacing w:before="60" w:after="60"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35DE1"/>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35DE1"/>
    <w:pPr>
      <w:spacing w:before="60" w:after="60"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35DE1"/>
    <w:pPr>
      <w:spacing w:before="60" w:after="60"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35DE1"/>
    <w:pPr>
      <w:spacing w:before="60" w:after="60"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link w:val="SubtitleChar"/>
    <w:qFormat/>
    <w:rsid w:val="00B35DE1"/>
    <w:pPr>
      <w:jc w:val="center"/>
      <w:outlineLvl w:val="1"/>
    </w:pPr>
    <w:rPr>
      <w:sz w:val="24"/>
      <w:szCs w:val="24"/>
    </w:rPr>
  </w:style>
  <w:style w:type="paragraph" w:styleId="Title">
    <w:name w:val="Title"/>
    <w:basedOn w:val="Normal"/>
    <w:link w:val="TitleChar"/>
    <w:qFormat/>
    <w:rsid w:val="00B35DE1"/>
    <w:pPr>
      <w:spacing w:before="240"/>
      <w:jc w:val="center"/>
      <w:outlineLvl w:val="0"/>
    </w:pPr>
    <w:rPr>
      <w:b/>
      <w:bCs/>
      <w:kern w:val="28"/>
      <w:sz w:val="32"/>
      <w:szCs w:val="32"/>
    </w:rPr>
  </w:style>
  <w:style w:type="character" w:customStyle="1" w:styleId="System">
    <w:name w:val="System"/>
    <w:aliases w:val="sys"/>
    <w:basedOn w:val="DefaultParagraphFont"/>
    <w:semiHidden/>
    <w:locked/>
    <w:rsid w:val="00B35DE1"/>
    <w:rPr>
      <w:rFonts w:ascii="Arial" w:hAnsi="Arial"/>
      <w:b/>
      <w:color w:val="auto"/>
      <w:sz w:val="20"/>
      <w:szCs w:val="20"/>
      <w:u w:val="none"/>
      <w:bdr w:val="none" w:sz="0" w:space="0" w:color="auto"/>
      <w:shd w:val="clear" w:color="auto" w:fill="auto"/>
    </w:rPr>
  </w:style>
  <w:style w:type="character" w:customStyle="1" w:styleId="UserInputLocalizable">
    <w:name w:val="User Input Localizable"/>
    <w:aliases w:val="uil"/>
    <w:basedOn w:val="DefaultParagraphFont"/>
    <w:semiHidden/>
    <w:rsid w:val="00B35DE1"/>
    <w:rPr>
      <w:rFonts w:ascii="Arial" w:hAnsi="Arial"/>
      <w:b/>
      <w:color w:val="auto"/>
      <w:sz w:val="20"/>
      <w:szCs w:val="18"/>
      <w:u w:val="none"/>
    </w:rPr>
  </w:style>
  <w:style w:type="character" w:customStyle="1" w:styleId="UnmanagedCodeEntityReference">
    <w:name w:val="Unmanaged Code Entity Reference"/>
    <w:aliases w:val="ucer"/>
    <w:basedOn w:val="DefaultParagraphFont"/>
    <w:semiHidden/>
    <w:locked/>
    <w:rsid w:val="00B35DE1"/>
    <w:rPr>
      <w:rFonts w:ascii="Arial" w:hAnsi="Arial"/>
      <w:noProof/>
      <w:color w:val="C0C0C0"/>
      <w:sz w:val="20"/>
      <w:szCs w:val="18"/>
      <w:u w:val="none"/>
      <w:bdr w:val="none" w:sz="0" w:space="0" w:color="auto"/>
      <w:shd w:val="clear" w:color="auto" w:fill="auto"/>
      <w:lang w:val="en-US"/>
    </w:rPr>
  </w:style>
  <w:style w:type="character" w:customStyle="1" w:styleId="UserInputNon-localizable">
    <w:name w:val="User Input Non-localizable"/>
    <w:aliases w:val="uinl"/>
    <w:basedOn w:val="DefaultParagraphFont"/>
    <w:semiHidden/>
    <w:rsid w:val="00B35DE1"/>
    <w:rPr>
      <w:rFonts w:ascii="Arial" w:hAnsi="Arial"/>
      <w:b/>
      <w:sz w:val="20"/>
      <w:szCs w:val="18"/>
    </w:rPr>
  </w:style>
  <w:style w:type="character" w:customStyle="1" w:styleId="Placeholder">
    <w:name w:val="Placeholder"/>
    <w:aliases w:val="ph"/>
    <w:basedOn w:val="DefaultParagraphFont"/>
    <w:semiHidden/>
    <w:rsid w:val="00B35DE1"/>
    <w:rPr>
      <w:rFonts w:ascii="Arial" w:hAnsi="Arial"/>
      <w:i/>
      <w:color w:val="auto"/>
      <w:sz w:val="20"/>
      <w:szCs w:val="18"/>
      <w:u w:val="none"/>
    </w:rPr>
  </w:style>
  <w:style w:type="character" w:customStyle="1" w:styleId="Math">
    <w:name w:val="Math"/>
    <w:aliases w:val="m"/>
    <w:basedOn w:val="DefaultParagraphFont"/>
    <w:semiHidden/>
    <w:locked/>
    <w:rsid w:val="00B35DE1"/>
    <w:rPr>
      <w:rFonts w:ascii="Arial" w:hAnsi="Arial"/>
      <w:color w:val="C0C0C0"/>
      <w:sz w:val="20"/>
      <w:szCs w:val="18"/>
      <w:u w:val="none"/>
      <w:bdr w:val="none" w:sz="0" w:space="0" w:color="auto"/>
      <w:shd w:val="clear" w:color="auto" w:fill="auto"/>
    </w:rPr>
  </w:style>
  <w:style w:type="character" w:customStyle="1" w:styleId="NewTerm">
    <w:name w:val="New Term"/>
    <w:aliases w:val="nt"/>
    <w:basedOn w:val="DefaultParagraphFont"/>
    <w:semiHidden/>
    <w:locked/>
    <w:rsid w:val="00B35DE1"/>
    <w:rPr>
      <w:rFonts w:ascii="Arial" w:hAnsi="Arial"/>
      <w:color w:val="auto"/>
      <w:sz w:val="20"/>
      <w:szCs w:val="20"/>
      <w:u w:val="none"/>
      <w:bdr w:val="none" w:sz="0" w:space="0" w:color="auto"/>
      <w:shd w:val="clear" w:color="auto" w:fill="auto"/>
    </w:rPr>
  </w:style>
  <w:style w:type="paragraph" w:customStyle="1" w:styleId="BulletedDynamicLinkinList1">
    <w:name w:val="Bulleted Dynamic Link in List 1"/>
    <w:basedOn w:val="Normal"/>
    <w:semiHidden/>
    <w:locked/>
    <w:rsid w:val="00B35DE1"/>
    <w:rPr>
      <w:color w:val="C0C0C0"/>
    </w:rPr>
  </w:style>
  <w:style w:type="paragraph" w:customStyle="1" w:styleId="BulletedDynamicLinkinList2">
    <w:name w:val="Bulleted Dynamic Link in List 2"/>
    <w:basedOn w:val="Normal"/>
    <w:semiHidden/>
    <w:locked/>
    <w:rsid w:val="00B35DE1"/>
    <w:rPr>
      <w:color w:val="C0C0C0"/>
    </w:rPr>
  </w:style>
  <w:style w:type="paragraph" w:customStyle="1" w:styleId="BulletedDynamicLink">
    <w:name w:val="Bulleted Dynamic Link"/>
    <w:basedOn w:val="Normal"/>
    <w:semiHidden/>
    <w:locked/>
    <w:rsid w:val="00B35DE1"/>
    <w:rPr>
      <w:color w:val="C0C0C0"/>
    </w:rPr>
  </w:style>
  <w:style w:type="character" w:customStyle="1" w:styleId="Heading6Char">
    <w:name w:val="Heading 6 Char"/>
    <w:aliases w:val="h6 Char"/>
    <w:basedOn w:val="DefaultParagraphFont"/>
    <w:link w:val="Heading6"/>
    <w:rsid w:val="00B35DE1"/>
    <w:rPr>
      <w:rFonts w:ascii="Arial" w:hAnsi="Arial"/>
      <w:b/>
      <w:kern w:val="24"/>
      <w:lang w:val="en-US" w:eastAsia="en-US" w:bidi="ar-SA"/>
    </w:rPr>
  </w:style>
  <w:style w:type="character" w:customStyle="1" w:styleId="LabelChar">
    <w:name w:val="Label Char"/>
    <w:aliases w:val="l Char"/>
    <w:basedOn w:val="DefaultParagraphFont"/>
    <w:link w:val="Label"/>
    <w:rsid w:val="00B35DE1"/>
    <w:rPr>
      <w:rFonts w:ascii="Arial" w:hAnsi="Arial"/>
      <w:b/>
      <w:kern w:val="24"/>
      <w:lang w:val="en-US" w:eastAsia="en-US" w:bidi="ar-SA"/>
    </w:rPr>
  </w:style>
  <w:style w:type="character" w:customStyle="1" w:styleId="Heading5Char">
    <w:name w:val="Heading 5 Char"/>
    <w:aliases w:val="h5 Char"/>
    <w:basedOn w:val="LabelChar"/>
    <w:link w:val="Heading5"/>
    <w:rsid w:val="00B35DE1"/>
    <w:rPr>
      <w:rFonts w:ascii="Arial" w:hAnsi="Arial"/>
      <w:b/>
      <w:kern w:val="24"/>
      <w:lang w:val="en-US" w:eastAsia="en-US" w:bidi="ar-SA"/>
    </w:rPr>
  </w:style>
  <w:style w:type="character" w:customStyle="1" w:styleId="Heading1Char">
    <w:name w:val="Heading 1 Char"/>
    <w:aliases w:val="h1 Char"/>
    <w:basedOn w:val="DefaultParagraphFont"/>
    <w:link w:val="Heading1"/>
    <w:rsid w:val="00B35DE1"/>
    <w:rPr>
      <w:rFonts w:ascii="Arial" w:hAnsi="Arial"/>
      <w:b/>
      <w:kern w:val="24"/>
      <w:sz w:val="40"/>
      <w:szCs w:val="40"/>
      <w:lang w:val="en-US" w:eastAsia="en-US" w:bidi="ar-SA"/>
    </w:rPr>
  </w:style>
  <w:style w:type="character" w:customStyle="1" w:styleId="LabelinList1Char">
    <w:name w:val="Label in List 1 Char"/>
    <w:aliases w:val="l1 Char"/>
    <w:basedOn w:val="LabelChar"/>
    <w:link w:val="LabelinList1"/>
    <w:rsid w:val="00B35DE1"/>
    <w:rPr>
      <w:rFonts w:ascii="Arial" w:hAnsi="Arial"/>
      <w:b/>
      <w:kern w:val="24"/>
      <w:lang w:val="en-US" w:eastAsia="en-US" w:bidi="ar-SA"/>
    </w:rPr>
  </w:style>
  <w:style w:type="paragraph" w:customStyle="1" w:styleId="Strikethrough">
    <w:name w:val="Strikethrough"/>
    <w:aliases w:val="strike"/>
    <w:basedOn w:val="Normal"/>
    <w:semiHidden/>
    <w:rsid w:val="00B35DE1"/>
    <w:rPr>
      <w:strike/>
    </w:rPr>
  </w:style>
  <w:style w:type="paragraph" w:customStyle="1" w:styleId="TableFootnote">
    <w:name w:val="Table Footnote"/>
    <w:aliases w:val="tf"/>
    <w:basedOn w:val="Normal"/>
    <w:semiHidden/>
    <w:rsid w:val="00B35DE1"/>
    <w:pPr>
      <w:spacing w:before="80" w:after="80"/>
      <w:ind w:left="216" w:hanging="216"/>
    </w:pPr>
  </w:style>
  <w:style w:type="paragraph" w:customStyle="1" w:styleId="TableFootnoteinList1">
    <w:name w:val="Table Footnote in List 1"/>
    <w:aliases w:val="tf1"/>
    <w:basedOn w:val="TableFootnote"/>
    <w:semiHidden/>
    <w:rsid w:val="00B35DE1"/>
    <w:pPr>
      <w:ind w:left="576"/>
    </w:pPr>
  </w:style>
  <w:style w:type="paragraph" w:customStyle="1" w:styleId="TableFootnoteinList2">
    <w:name w:val="Table Footnote in List 2"/>
    <w:aliases w:val="tf2"/>
    <w:basedOn w:val="TableFootnote"/>
    <w:semiHidden/>
    <w:rsid w:val="00B35DE1"/>
    <w:pPr>
      <w:ind w:left="936"/>
    </w:pPr>
  </w:style>
  <w:style w:type="character" w:customStyle="1" w:styleId="DynamicLink">
    <w:name w:val="Dynamic Link"/>
    <w:aliases w:val="dl"/>
    <w:basedOn w:val="DefaultParagraphFont"/>
    <w:semiHidden/>
    <w:locked/>
    <w:rsid w:val="00B35DE1"/>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semiHidden/>
    <w:locked/>
    <w:rsid w:val="00B35DE1"/>
    <w:rPr>
      <w:rFonts w:ascii="Arial" w:hAnsi="Arial"/>
      <w:color w:val="C0C0C0"/>
      <w:sz w:val="18"/>
      <w:szCs w:val="18"/>
    </w:rPr>
    <w:tblPr>
      <w:tblInd w:w="0"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CellMar>
        <w:top w:w="0" w:type="dxa"/>
        <w:left w:w="108" w:type="dxa"/>
        <w:bottom w:w="0" w:type="dxa"/>
        <w:right w:w="108" w:type="dxa"/>
      </w:tblCellMar>
    </w:tblPr>
    <w:tcPr>
      <w:shd w:val="clear" w:color="auto" w:fill="auto"/>
    </w:tcPr>
  </w:style>
  <w:style w:type="paragraph" w:customStyle="1" w:styleId="FigureImageMapPlaceholder">
    <w:name w:val="Figure Image Map Placeholder"/>
    <w:aliases w:val="fimp"/>
    <w:basedOn w:val="Normal"/>
    <w:semiHidden/>
    <w:locked/>
    <w:rsid w:val="00B35DE1"/>
    <w:rPr>
      <w:color w:val="C0C0C0"/>
    </w:rPr>
  </w:style>
  <w:style w:type="paragraph" w:customStyle="1" w:styleId="PrintDivisionNumber">
    <w:name w:val="Print Division Number"/>
    <w:aliases w:val="pdn"/>
    <w:basedOn w:val="Normal"/>
    <w:semiHidden/>
    <w:locked/>
    <w:rsid w:val="00B35DE1"/>
    <w:pPr>
      <w:spacing w:before="0" w:after="0" w:line="240" w:lineRule="auto"/>
    </w:pPr>
    <w:rPr>
      <w:color w:val="C0C0C0"/>
    </w:rPr>
  </w:style>
  <w:style w:type="paragraph" w:customStyle="1" w:styleId="PrintDivisionTitle">
    <w:name w:val="Print Division Title"/>
    <w:aliases w:val="pdt"/>
    <w:basedOn w:val="Normal"/>
    <w:semiHidden/>
    <w:locked/>
    <w:rsid w:val="00B35DE1"/>
    <w:pPr>
      <w:spacing w:before="0" w:after="0" w:line="240" w:lineRule="auto"/>
    </w:pPr>
    <w:rPr>
      <w:color w:val="C0C0C0"/>
    </w:rPr>
  </w:style>
  <w:style w:type="paragraph" w:customStyle="1" w:styleId="PrintMSCorp">
    <w:name w:val="Print MS Corp"/>
    <w:aliases w:val="pms"/>
    <w:basedOn w:val="Normal"/>
    <w:semiHidden/>
    <w:locked/>
    <w:rsid w:val="00B35DE1"/>
    <w:pPr>
      <w:spacing w:before="0" w:after="0" w:line="240" w:lineRule="auto"/>
    </w:pPr>
    <w:rPr>
      <w:color w:val="C0C0C0"/>
    </w:rPr>
  </w:style>
  <w:style w:type="paragraph" w:customStyle="1" w:styleId="RevisionHistory">
    <w:name w:val="Revision History"/>
    <w:aliases w:val="rh"/>
    <w:basedOn w:val="Normal"/>
    <w:semiHidden/>
    <w:locked/>
    <w:rsid w:val="00B35DE1"/>
    <w:pPr>
      <w:spacing w:before="0" w:after="0" w:line="240" w:lineRule="auto"/>
    </w:pPr>
    <w:rPr>
      <w:color w:val="C0C0C0"/>
    </w:rPr>
  </w:style>
  <w:style w:type="character" w:customStyle="1" w:styleId="SV">
    <w:name w:val="SV"/>
    <w:basedOn w:val="DefaultParagraphFont"/>
    <w:semiHidden/>
    <w:locked/>
    <w:rsid w:val="00B35DE1"/>
    <w:rPr>
      <w:rFonts w:ascii="Arial" w:hAnsi="Arial"/>
      <w:color w:val="C0C0C0"/>
      <w:sz w:val="20"/>
      <w:szCs w:val="18"/>
      <w:bdr w:val="none" w:sz="0" w:space="0" w:color="auto"/>
      <w:shd w:val="clear" w:color="auto" w:fill="auto"/>
    </w:rPr>
  </w:style>
  <w:style w:type="character" w:styleId="Hyperlink">
    <w:name w:val="Hyperlink"/>
    <w:basedOn w:val="DefaultParagraphFont"/>
    <w:uiPriority w:val="99"/>
    <w:rsid w:val="00B35DE1"/>
    <w:rPr>
      <w:rFonts w:ascii="Arial" w:hAnsi="Arial"/>
      <w:color w:val="0000FF"/>
      <w:sz w:val="20"/>
      <w:szCs w:val="18"/>
      <w:u w:val="single"/>
    </w:rPr>
  </w:style>
  <w:style w:type="paragraph" w:customStyle="1" w:styleId="Copyright">
    <w:name w:val="Copyright"/>
    <w:aliases w:val="copy"/>
    <w:basedOn w:val="Normal"/>
    <w:semiHidden/>
    <w:rsid w:val="00B35DE1"/>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semiHidden/>
    <w:rsid w:val="00B35DE1"/>
    <w:pPr>
      <w:ind w:left="720"/>
    </w:pPr>
  </w:style>
  <w:style w:type="paragraph" w:customStyle="1" w:styleId="ProcedureTitle">
    <w:name w:val="Procedure Title"/>
    <w:aliases w:val="prt"/>
    <w:basedOn w:val="Normal"/>
    <w:semiHidden/>
    <w:rsid w:val="00B35DE1"/>
    <w:pPr>
      <w:keepNext/>
      <w:spacing w:before="240" w:line="240" w:lineRule="auto"/>
      <w:ind w:left="360" w:hanging="360"/>
    </w:pPr>
    <w:rPr>
      <w:b/>
    </w:rPr>
  </w:style>
  <w:style w:type="paragraph" w:customStyle="1" w:styleId="TextIndented">
    <w:name w:val="Text Indented"/>
    <w:aliases w:val="ti"/>
    <w:basedOn w:val="Normal"/>
    <w:semiHidden/>
    <w:rsid w:val="00B35DE1"/>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basedOn w:val="DefaultParagraphFont"/>
    <w:link w:val="Code"/>
    <w:semiHidden/>
    <w:rsid w:val="00B35DE1"/>
    <w:rPr>
      <w:rFonts w:ascii="Courier New" w:hAnsi="Courier New"/>
      <w:noProof/>
      <w:kern w:val="24"/>
      <w:sz w:val="16"/>
      <w:szCs w:val="16"/>
      <w:lang w:val="en-US" w:eastAsia="en-US" w:bidi="ar-SA"/>
    </w:rPr>
  </w:style>
  <w:style w:type="character" w:styleId="PageNumber">
    <w:name w:val="page number"/>
    <w:basedOn w:val="DefaultParagraphFont"/>
    <w:rsid w:val="00B35DE1"/>
  </w:style>
  <w:style w:type="character" w:customStyle="1" w:styleId="ListBulletChar">
    <w:name w:val="List Bullet Char"/>
    <w:basedOn w:val="DefaultParagraphFont"/>
    <w:link w:val="ListBullet"/>
    <w:semiHidden/>
    <w:rsid w:val="00B35DE1"/>
    <w:rPr>
      <w:rFonts w:ascii="Arial" w:hAnsi="Arial"/>
      <w:kern w:val="24"/>
    </w:rPr>
  </w:style>
  <w:style w:type="character" w:customStyle="1" w:styleId="BulletedList2Char">
    <w:name w:val="Bulleted List 2 Char"/>
    <w:aliases w:val="bl2 Char Char"/>
    <w:basedOn w:val="ListBulletChar"/>
    <w:link w:val="BulletedList2"/>
    <w:semiHidden/>
    <w:rsid w:val="00B35DE1"/>
    <w:rPr>
      <w:rFonts w:ascii="Arial" w:hAnsi="Arial"/>
      <w:kern w:val="24"/>
    </w:rPr>
  </w:style>
  <w:style w:type="paragraph" w:styleId="TOC5">
    <w:name w:val="toc 5"/>
    <w:aliases w:val="toc5"/>
    <w:basedOn w:val="Normal"/>
    <w:next w:val="Normal"/>
    <w:uiPriority w:val="39"/>
    <w:rsid w:val="00B35DE1"/>
    <w:pPr>
      <w:spacing w:before="0" w:after="0"/>
      <w:ind w:left="936" w:hanging="187"/>
    </w:pPr>
  </w:style>
  <w:style w:type="paragraph" w:customStyle="1" w:styleId="PageHeader">
    <w:name w:val="Page Header"/>
    <w:aliases w:val="pgh"/>
    <w:basedOn w:val="Normal"/>
    <w:semiHidden/>
    <w:rsid w:val="00B35DE1"/>
    <w:pPr>
      <w:spacing w:before="0" w:after="240" w:line="240" w:lineRule="auto"/>
      <w:jc w:val="right"/>
    </w:pPr>
    <w:rPr>
      <w:b/>
    </w:rPr>
  </w:style>
  <w:style w:type="paragraph" w:customStyle="1" w:styleId="PageFooter">
    <w:name w:val="Page Footer"/>
    <w:aliases w:val="pgf"/>
    <w:basedOn w:val="Normal"/>
    <w:semiHidden/>
    <w:rsid w:val="00B35DE1"/>
    <w:pPr>
      <w:spacing w:before="0" w:after="0" w:line="240" w:lineRule="auto"/>
      <w:jc w:val="right"/>
    </w:pPr>
  </w:style>
  <w:style w:type="paragraph" w:customStyle="1" w:styleId="PageNum">
    <w:name w:val="Page Num"/>
    <w:aliases w:val="pgn"/>
    <w:basedOn w:val="Normal"/>
    <w:semiHidden/>
    <w:rsid w:val="00B35DE1"/>
    <w:pPr>
      <w:spacing w:before="0" w:after="0" w:line="240" w:lineRule="auto"/>
      <w:ind w:right="518"/>
      <w:jc w:val="right"/>
    </w:pPr>
    <w:rPr>
      <w:b/>
    </w:rPr>
  </w:style>
  <w:style w:type="character" w:customStyle="1" w:styleId="NumberedListIndexer">
    <w:name w:val="Numbered List Indexer"/>
    <w:aliases w:val="nlx"/>
    <w:basedOn w:val="DefaultParagraphFont"/>
    <w:semiHidden/>
    <w:rsid w:val="00B35DE1"/>
    <w:rPr>
      <w:rFonts w:ascii="Arial" w:hAnsi="Arial"/>
      <w:dstrike w:val="0"/>
      <w:vanish/>
      <w:color w:val="C0C0C0"/>
      <w:sz w:val="20"/>
      <w:szCs w:val="18"/>
      <w:u w:val="none"/>
      <w:vertAlign w:val="baseline"/>
    </w:rPr>
  </w:style>
  <w:style w:type="paragraph" w:customStyle="1" w:styleId="ProcedureTitleinList1">
    <w:name w:val="Procedure Title in List 1"/>
    <w:aliases w:val="prt1"/>
    <w:basedOn w:val="ProcedureTitle"/>
    <w:semiHidden/>
    <w:rsid w:val="00B35DE1"/>
  </w:style>
  <w:style w:type="paragraph" w:styleId="TOC6">
    <w:name w:val="toc 6"/>
    <w:aliases w:val="toc6"/>
    <w:basedOn w:val="Normal"/>
    <w:next w:val="Normal"/>
    <w:uiPriority w:val="39"/>
    <w:rsid w:val="00B35DE1"/>
    <w:pPr>
      <w:spacing w:before="0" w:after="0"/>
      <w:ind w:left="1123" w:hanging="187"/>
    </w:pPr>
  </w:style>
  <w:style w:type="paragraph" w:customStyle="1" w:styleId="ProcedureTitleinList2">
    <w:name w:val="Procedure Title in List 2"/>
    <w:aliases w:val="prt2"/>
    <w:basedOn w:val="ProcedureTitle"/>
    <w:semiHidden/>
    <w:rsid w:val="00B35DE1"/>
    <w:pPr>
      <w:ind w:left="720"/>
    </w:pPr>
  </w:style>
  <w:style w:type="table" w:customStyle="1" w:styleId="DefinitionTable">
    <w:name w:val="Definition Table"/>
    <w:aliases w:val="dtbl"/>
    <w:basedOn w:val="TableNormal"/>
    <w:semiHidden/>
    <w:rsid w:val="00B35DE1"/>
    <w:pPr>
      <w:spacing w:after="180" w:line="220" w:lineRule="exact"/>
      <w:ind w:right="1440"/>
    </w:pPr>
    <w:rPr>
      <w:rFonts w:ascii="Arial" w:hAnsi="Arial"/>
      <w:sz w:val="18"/>
      <w:szCs w:val="18"/>
    </w:rPr>
    <w:tblPr>
      <w:tblInd w:w="187" w:type="dxa"/>
      <w:tblCellMar>
        <w:top w:w="0" w:type="dxa"/>
        <w:left w:w="0" w:type="dxa"/>
        <w:bottom w:w="0" w:type="dxa"/>
        <w:right w:w="0" w:type="dxa"/>
      </w:tblCellMar>
    </w:tblPr>
  </w:style>
  <w:style w:type="paragraph" w:styleId="TOC9">
    <w:name w:val="toc 9"/>
    <w:basedOn w:val="Normal"/>
    <w:next w:val="Normal"/>
    <w:uiPriority w:val="39"/>
    <w:rsid w:val="00B35DE1"/>
    <w:pPr>
      <w:ind w:left="1785" w:hanging="187"/>
    </w:pPr>
  </w:style>
  <w:style w:type="paragraph" w:styleId="TOC7">
    <w:name w:val="toc 7"/>
    <w:basedOn w:val="Normal"/>
    <w:next w:val="Normal"/>
    <w:uiPriority w:val="39"/>
    <w:rsid w:val="00B35DE1"/>
    <w:pPr>
      <w:ind w:left="1382" w:hanging="187"/>
    </w:pPr>
  </w:style>
  <w:style w:type="paragraph" w:styleId="TOC8">
    <w:name w:val="toc 8"/>
    <w:basedOn w:val="Normal"/>
    <w:next w:val="Normal"/>
    <w:uiPriority w:val="39"/>
    <w:rsid w:val="00B35DE1"/>
    <w:pPr>
      <w:ind w:left="1584" w:hanging="187"/>
    </w:pPr>
  </w:style>
  <w:style w:type="table" w:customStyle="1" w:styleId="DefinitionTableinList1">
    <w:name w:val="Definition Table in List 1"/>
    <w:aliases w:val="dtbl1"/>
    <w:basedOn w:val="DefinitionTable"/>
    <w:semiHidden/>
    <w:rsid w:val="00B35DE1"/>
    <w:tblPr>
      <w:tblInd w:w="547" w:type="dxa"/>
      <w:tblCellMar>
        <w:top w:w="0" w:type="dxa"/>
        <w:left w:w="0" w:type="dxa"/>
        <w:bottom w:w="0" w:type="dxa"/>
        <w:right w:w="0" w:type="dxa"/>
      </w:tblCellMar>
    </w:tblPr>
  </w:style>
  <w:style w:type="table" w:customStyle="1" w:styleId="DefinitionTableinList2">
    <w:name w:val="Definition Table in List 2"/>
    <w:aliases w:val="dtbl2"/>
    <w:basedOn w:val="DefinitionTable"/>
    <w:semiHidden/>
    <w:rsid w:val="00B35DE1"/>
    <w:tblPr>
      <w:tblInd w:w="907" w:type="dxa"/>
      <w:tblCellMar>
        <w:top w:w="0" w:type="dxa"/>
        <w:left w:w="0" w:type="dxa"/>
        <w:bottom w:w="0" w:type="dxa"/>
        <w:right w:w="0" w:type="dxa"/>
      </w:tblCellMar>
    </w:tblPr>
  </w:style>
  <w:style w:type="paragraph" w:styleId="ListParagraph">
    <w:name w:val="List Paragraph"/>
    <w:basedOn w:val="Normal"/>
    <w:uiPriority w:val="34"/>
    <w:qFormat/>
    <w:rsid w:val="00B63CC3"/>
    <w:pPr>
      <w:ind w:left="720"/>
      <w:contextualSpacing/>
    </w:pPr>
  </w:style>
  <w:style w:type="paragraph" w:styleId="TOCHeading">
    <w:name w:val="TOC Heading"/>
    <w:basedOn w:val="Heading1"/>
    <w:next w:val="Normal"/>
    <w:uiPriority w:val="39"/>
    <w:qFormat/>
    <w:rsid w:val="006B749B"/>
    <w:pPr>
      <w:keepLines/>
      <w:pBdr>
        <w:bottom w:val="none" w:sz="0" w:space="0" w:color="auto"/>
      </w:pBdr>
      <w:spacing w:after="0" w:line="276" w:lineRule="auto"/>
      <w:outlineLvl w:val="9"/>
    </w:pPr>
    <w:rPr>
      <w:rFonts w:ascii="Cambria" w:hAnsi="Cambria"/>
      <w:bCs/>
      <w:color w:val="365F91"/>
      <w:kern w:val="0"/>
      <w:sz w:val="28"/>
      <w:szCs w:val="28"/>
    </w:rPr>
  </w:style>
  <w:style w:type="paragraph" w:customStyle="1" w:styleId="Note">
    <w:name w:val="Note"/>
    <w:basedOn w:val="Normal"/>
    <w:rsid w:val="00A86402"/>
    <w:pPr>
      <w:pBdr>
        <w:top w:val="single" w:sz="6" w:space="3" w:color="auto"/>
        <w:bottom w:val="single" w:sz="6" w:space="3" w:color="auto"/>
      </w:pBdr>
      <w:spacing w:before="0" w:after="120"/>
      <w:ind w:right="-360"/>
    </w:pPr>
    <w:rPr>
      <w:rFonts w:cs="Arial"/>
      <w:kern w:val="0"/>
    </w:rPr>
  </w:style>
  <w:style w:type="paragraph" w:customStyle="1" w:styleId="Heading40">
    <w:name w:val="Heading4"/>
    <w:basedOn w:val="Heading3"/>
    <w:next w:val="Normal"/>
    <w:rsid w:val="00A86402"/>
    <w:pPr>
      <w:spacing w:before="240" w:after="120" w:line="280" w:lineRule="exact"/>
      <w:ind w:right="-360"/>
      <w:outlineLvl w:val="3"/>
    </w:pPr>
    <w:rPr>
      <w:rFonts w:cs="Arial"/>
      <w:bCs/>
      <w:i/>
      <w:kern w:val="0"/>
      <w:sz w:val="20"/>
      <w:szCs w:val="20"/>
    </w:rPr>
  </w:style>
  <w:style w:type="paragraph" w:styleId="Caption">
    <w:name w:val="caption"/>
    <w:basedOn w:val="Normal"/>
    <w:next w:val="Normal"/>
    <w:uiPriority w:val="99"/>
    <w:qFormat/>
    <w:rsid w:val="004E7D0C"/>
    <w:rPr>
      <w:b/>
      <w:bCs/>
    </w:rPr>
  </w:style>
  <w:style w:type="paragraph" w:styleId="Revision">
    <w:name w:val="Revision"/>
    <w:hidden/>
    <w:uiPriority w:val="99"/>
    <w:semiHidden/>
    <w:rsid w:val="007623BA"/>
    <w:rPr>
      <w:rFonts w:ascii="Arial" w:hAnsi="Arial"/>
      <w:kern w:val="24"/>
    </w:rPr>
  </w:style>
  <w:style w:type="paragraph" w:styleId="Quote">
    <w:name w:val="Quote"/>
    <w:basedOn w:val="Normal"/>
    <w:next w:val="Normal"/>
    <w:link w:val="QuoteChar"/>
    <w:uiPriority w:val="29"/>
    <w:qFormat/>
    <w:rsid w:val="00830652"/>
    <w:rPr>
      <w:i/>
      <w:iCs/>
      <w:color w:val="000000"/>
    </w:rPr>
  </w:style>
  <w:style w:type="character" w:customStyle="1" w:styleId="QuoteChar">
    <w:name w:val="Quote Char"/>
    <w:basedOn w:val="DefaultParagraphFont"/>
    <w:link w:val="Quote"/>
    <w:uiPriority w:val="29"/>
    <w:rsid w:val="00830652"/>
    <w:rPr>
      <w:rFonts w:ascii="Arial" w:hAnsi="Arial"/>
      <w:i/>
      <w:iCs/>
      <w:color w:val="000000"/>
      <w:kern w:val="24"/>
    </w:rPr>
  </w:style>
  <w:style w:type="character" w:customStyle="1" w:styleId="Heading3Char">
    <w:name w:val="Heading 3 Char"/>
    <w:aliases w:val="h3 Char"/>
    <w:basedOn w:val="DefaultParagraphFont"/>
    <w:link w:val="Heading3"/>
    <w:locked/>
    <w:rsid w:val="007374D0"/>
    <w:rPr>
      <w:rFonts w:ascii="Arial" w:hAnsi="Arial"/>
      <w:b/>
      <w:kern w:val="24"/>
      <w:sz w:val="28"/>
      <w:szCs w:val="28"/>
    </w:rPr>
  </w:style>
  <w:style w:type="character" w:customStyle="1" w:styleId="Heading2Char">
    <w:name w:val="Heading 2 Char"/>
    <w:aliases w:val="h2 Char"/>
    <w:basedOn w:val="DefaultParagraphFont"/>
    <w:link w:val="Heading2"/>
    <w:locked/>
    <w:rsid w:val="007374D0"/>
    <w:rPr>
      <w:rFonts w:ascii="Arial" w:hAnsi="Arial"/>
      <w:b/>
      <w:kern w:val="24"/>
      <w:sz w:val="36"/>
      <w:szCs w:val="36"/>
    </w:rPr>
  </w:style>
  <w:style w:type="character" w:customStyle="1" w:styleId="Heading4Char">
    <w:name w:val="Heading 4 Char"/>
    <w:aliases w:val="h4 Char"/>
    <w:basedOn w:val="DefaultParagraphFont"/>
    <w:link w:val="Heading4"/>
    <w:rsid w:val="007374D0"/>
    <w:rPr>
      <w:rFonts w:ascii="Arial" w:hAnsi="Arial"/>
      <w:b/>
      <w:kern w:val="24"/>
      <w:sz w:val="24"/>
      <w:szCs w:val="24"/>
    </w:rPr>
  </w:style>
  <w:style w:type="character" w:customStyle="1" w:styleId="BulletedList1Char">
    <w:name w:val="Bulleted List 1 Char"/>
    <w:aliases w:val="bl1 Char"/>
    <w:basedOn w:val="ListBulletChar"/>
    <w:link w:val="BulletedList1"/>
    <w:rsid w:val="007374D0"/>
    <w:rPr>
      <w:rFonts w:ascii="Arial" w:hAnsi="Arial"/>
      <w:kern w:val="24"/>
    </w:rPr>
  </w:style>
  <w:style w:type="paragraph" w:customStyle="1" w:styleId="Lb1">
    <w:name w:val="Lb1"/>
    <w:basedOn w:val="Normal"/>
    <w:rsid w:val="003C5995"/>
    <w:pPr>
      <w:numPr>
        <w:numId w:val="5"/>
      </w:numPr>
      <w:tabs>
        <w:tab w:val="left" w:pos="720"/>
      </w:tabs>
      <w:spacing w:line="300" w:lineRule="exact"/>
    </w:pPr>
    <w:rPr>
      <w:rFonts w:ascii="Times New Roman" w:eastAsia="MS Mincho" w:hAnsi="Times New Roman"/>
      <w:lang w:eastAsia="ja-JP"/>
    </w:rPr>
  </w:style>
  <w:style w:type="character" w:customStyle="1" w:styleId="BalloonTextChar">
    <w:name w:val="Balloon Text Char"/>
    <w:basedOn w:val="DefaultParagraphFont"/>
    <w:link w:val="BalloonText"/>
    <w:semiHidden/>
    <w:rsid w:val="003C5995"/>
    <w:rPr>
      <w:rFonts w:ascii="Tahoma" w:hAnsi="Tahoma" w:cs="Tahoma"/>
      <w:kern w:val="24"/>
      <w:sz w:val="16"/>
      <w:szCs w:val="16"/>
    </w:rPr>
  </w:style>
  <w:style w:type="paragraph" w:customStyle="1" w:styleId="TableNormalSS">
    <w:name w:val="Table Normal SS"/>
    <w:basedOn w:val="Normal"/>
    <w:rsid w:val="003C5995"/>
    <w:pPr>
      <w:keepLines/>
      <w:spacing w:line="240" w:lineRule="auto"/>
    </w:pPr>
    <w:rPr>
      <w:rFonts w:cs="Arial"/>
      <w:color w:val="000000"/>
      <w:sz w:val="18"/>
      <w:szCs w:val="18"/>
    </w:rPr>
  </w:style>
  <w:style w:type="paragraph" w:customStyle="1" w:styleId="Ln1">
    <w:name w:val="Ln1"/>
    <w:basedOn w:val="Normal"/>
    <w:rsid w:val="003C5995"/>
    <w:pPr>
      <w:spacing w:after="120" w:line="300" w:lineRule="exact"/>
      <w:ind w:left="1080" w:hanging="360"/>
    </w:pPr>
    <w:rPr>
      <w:rFonts w:ascii="Times New Roman" w:eastAsia="MS Mincho" w:hAnsi="Times New Roman"/>
      <w:lang w:eastAsia="ja-JP"/>
    </w:rPr>
  </w:style>
  <w:style w:type="character" w:customStyle="1" w:styleId="CommentTextChar">
    <w:name w:val="Comment Text Char"/>
    <w:aliases w:val="ct Char,Used by Word for text of author queries Char"/>
    <w:basedOn w:val="DefaultParagraphFont"/>
    <w:link w:val="CommentText"/>
    <w:uiPriority w:val="99"/>
    <w:semiHidden/>
    <w:rsid w:val="003C5995"/>
    <w:rPr>
      <w:rFonts w:ascii="Arial" w:hAnsi="Arial"/>
      <w:kern w:val="24"/>
    </w:rPr>
  </w:style>
  <w:style w:type="character" w:customStyle="1" w:styleId="CommentSubjectChar">
    <w:name w:val="Comment Subject Char"/>
    <w:basedOn w:val="CommentTextChar"/>
    <w:link w:val="CommentSubject"/>
    <w:semiHidden/>
    <w:rsid w:val="003C5995"/>
    <w:rPr>
      <w:rFonts w:ascii="Arial" w:hAnsi="Arial"/>
      <w:b/>
      <w:bCs/>
      <w:kern w:val="24"/>
    </w:rPr>
  </w:style>
  <w:style w:type="character" w:customStyle="1" w:styleId="Heading7Char">
    <w:name w:val="Heading 7 Char"/>
    <w:aliases w:val="h7 Char"/>
    <w:basedOn w:val="DefaultParagraphFont"/>
    <w:link w:val="Heading7"/>
    <w:rsid w:val="003C5995"/>
    <w:rPr>
      <w:rFonts w:ascii="Arial" w:hAnsi="Arial"/>
      <w:color w:val="C0C0C0"/>
      <w:kern w:val="24"/>
      <w:szCs w:val="24"/>
    </w:rPr>
  </w:style>
  <w:style w:type="character" w:customStyle="1" w:styleId="Heading8Char">
    <w:name w:val="Heading 8 Char"/>
    <w:aliases w:val="h8 Char"/>
    <w:basedOn w:val="DefaultParagraphFont"/>
    <w:link w:val="Heading8"/>
    <w:rsid w:val="003C5995"/>
    <w:rPr>
      <w:rFonts w:ascii="Arial" w:hAnsi="Arial"/>
      <w:iCs/>
      <w:color w:val="C0C0C0"/>
      <w:kern w:val="24"/>
    </w:rPr>
  </w:style>
  <w:style w:type="character" w:customStyle="1" w:styleId="Heading9Char">
    <w:name w:val="Heading 9 Char"/>
    <w:aliases w:val="h9 Char"/>
    <w:basedOn w:val="DefaultParagraphFont"/>
    <w:link w:val="Heading9"/>
    <w:rsid w:val="003C5995"/>
    <w:rPr>
      <w:rFonts w:ascii="Arial" w:hAnsi="Arial" w:cs="Arial"/>
      <w:color w:val="C0C0C0"/>
      <w:kern w:val="24"/>
    </w:rPr>
  </w:style>
  <w:style w:type="character" w:customStyle="1" w:styleId="BodyTextChar">
    <w:name w:val="Body Text Char"/>
    <w:basedOn w:val="DefaultParagraphFont"/>
    <w:link w:val="BodyText"/>
    <w:semiHidden/>
    <w:rsid w:val="003C5995"/>
    <w:rPr>
      <w:rFonts w:ascii="Arial" w:hAnsi="Arial"/>
      <w:kern w:val="24"/>
    </w:rPr>
  </w:style>
  <w:style w:type="character" w:customStyle="1" w:styleId="BodyText2Char">
    <w:name w:val="Body Text 2 Char"/>
    <w:basedOn w:val="DefaultParagraphFont"/>
    <w:link w:val="BodyText2"/>
    <w:semiHidden/>
    <w:rsid w:val="003C5995"/>
    <w:rPr>
      <w:rFonts w:ascii="Arial" w:hAnsi="Arial"/>
      <w:kern w:val="24"/>
    </w:rPr>
  </w:style>
  <w:style w:type="character" w:customStyle="1" w:styleId="BodyText3Char">
    <w:name w:val="Body Text 3 Char"/>
    <w:basedOn w:val="DefaultParagraphFont"/>
    <w:link w:val="BodyText3"/>
    <w:semiHidden/>
    <w:rsid w:val="003C5995"/>
    <w:rPr>
      <w:rFonts w:ascii="Arial" w:hAnsi="Arial"/>
      <w:kern w:val="24"/>
      <w:sz w:val="16"/>
      <w:szCs w:val="16"/>
    </w:rPr>
  </w:style>
  <w:style w:type="character" w:customStyle="1" w:styleId="BodyTextFirstIndentChar">
    <w:name w:val="Body Text First Indent Char"/>
    <w:basedOn w:val="BodyTextChar"/>
    <w:link w:val="BodyTextFirstIndent"/>
    <w:semiHidden/>
    <w:rsid w:val="003C5995"/>
    <w:rPr>
      <w:rFonts w:ascii="Arial" w:hAnsi="Arial"/>
      <w:kern w:val="24"/>
    </w:rPr>
  </w:style>
  <w:style w:type="character" w:customStyle="1" w:styleId="BodyTextIndentChar">
    <w:name w:val="Body Text Indent Char"/>
    <w:basedOn w:val="DefaultParagraphFont"/>
    <w:link w:val="BodyTextIndent"/>
    <w:semiHidden/>
    <w:rsid w:val="003C5995"/>
    <w:rPr>
      <w:rFonts w:ascii="Arial" w:hAnsi="Arial"/>
      <w:kern w:val="24"/>
    </w:rPr>
  </w:style>
  <w:style w:type="character" w:customStyle="1" w:styleId="BodyTextFirstIndent2Char">
    <w:name w:val="Body Text First Indent 2 Char"/>
    <w:basedOn w:val="BodyTextIndentChar"/>
    <w:link w:val="BodyTextFirstIndent2"/>
    <w:semiHidden/>
    <w:rsid w:val="003C5995"/>
    <w:rPr>
      <w:rFonts w:ascii="Arial" w:hAnsi="Arial"/>
      <w:kern w:val="24"/>
    </w:rPr>
  </w:style>
  <w:style w:type="character" w:customStyle="1" w:styleId="BodyTextIndent2Char">
    <w:name w:val="Body Text Indent 2 Char"/>
    <w:basedOn w:val="DefaultParagraphFont"/>
    <w:link w:val="BodyTextIndent2"/>
    <w:semiHidden/>
    <w:rsid w:val="003C5995"/>
    <w:rPr>
      <w:rFonts w:ascii="Arial" w:hAnsi="Arial"/>
      <w:kern w:val="24"/>
    </w:rPr>
  </w:style>
  <w:style w:type="character" w:customStyle="1" w:styleId="BodyTextIndent3Char">
    <w:name w:val="Body Text Indent 3 Char"/>
    <w:basedOn w:val="DefaultParagraphFont"/>
    <w:link w:val="BodyTextIndent3"/>
    <w:semiHidden/>
    <w:rsid w:val="003C5995"/>
    <w:rPr>
      <w:rFonts w:ascii="Arial" w:hAnsi="Arial"/>
      <w:kern w:val="24"/>
      <w:sz w:val="16"/>
      <w:szCs w:val="16"/>
    </w:rPr>
  </w:style>
  <w:style w:type="character" w:customStyle="1" w:styleId="ClosingChar">
    <w:name w:val="Closing Char"/>
    <w:basedOn w:val="DefaultParagraphFont"/>
    <w:link w:val="Closing"/>
    <w:semiHidden/>
    <w:rsid w:val="003C5995"/>
    <w:rPr>
      <w:rFonts w:ascii="Arial" w:hAnsi="Arial"/>
      <w:kern w:val="24"/>
    </w:rPr>
  </w:style>
  <w:style w:type="character" w:customStyle="1" w:styleId="DateChar">
    <w:name w:val="Date Char"/>
    <w:basedOn w:val="DefaultParagraphFont"/>
    <w:link w:val="Date"/>
    <w:semiHidden/>
    <w:rsid w:val="003C5995"/>
    <w:rPr>
      <w:rFonts w:ascii="Arial" w:hAnsi="Arial"/>
      <w:kern w:val="24"/>
    </w:rPr>
  </w:style>
  <w:style w:type="character" w:customStyle="1" w:styleId="DocumentMapChar">
    <w:name w:val="Document Map Char"/>
    <w:basedOn w:val="DefaultParagraphFont"/>
    <w:link w:val="DocumentMap"/>
    <w:semiHidden/>
    <w:rsid w:val="003C5995"/>
    <w:rPr>
      <w:rFonts w:ascii="Tahoma" w:hAnsi="Tahoma" w:cs="Tahoma"/>
      <w:kern w:val="24"/>
      <w:shd w:val="clear" w:color="auto" w:fill="FFFF00"/>
    </w:rPr>
  </w:style>
  <w:style w:type="character" w:customStyle="1" w:styleId="E-mailSignatureChar">
    <w:name w:val="E-mail Signature Char"/>
    <w:basedOn w:val="DefaultParagraphFont"/>
    <w:link w:val="E-mailSignature"/>
    <w:semiHidden/>
    <w:rsid w:val="003C5995"/>
    <w:rPr>
      <w:rFonts w:ascii="Arial" w:hAnsi="Arial"/>
      <w:kern w:val="24"/>
    </w:rPr>
  </w:style>
  <w:style w:type="character" w:customStyle="1" w:styleId="HeaderChar">
    <w:name w:val="Header Char"/>
    <w:aliases w:val="h Char"/>
    <w:basedOn w:val="DefaultParagraphFont"/>
    <w:link w:val="Header"/>
    <w:semiHidden/>
    <w:rsid w:val="003C5995"/>
    <w:rPr>
      <w:rFonts w:ascii="Arial" w:hAnsi="Arial"/>
      <w:b/>
      <w:lang w:val="en-US" w:eastAsia="en-US" w:bidi="ar-SA"/>
    </w:rPr>
  </w:style>
  <w:style w:type="character" w:customStyle="1" w:styleId="FooterChar">
    <w:name w:val="Footer Char"/>
    <w:aliases w:val="f Char"/>
    <w:basedOn w:val="DefaultParagraphFont"/>
    <w:link w:val="Footer"/>
    <w:uiPriority w:val="99"/>
    <w:rsid w:val="003C5995"/>
    <w:rPr>
      <w:rFonts w:ascii="Arial" w:hAnsi="Arial"/>
    </w:rPr>
  </w:style>
  <w:style w:type="character" w:customStyle="1" w:styleId="FootnoteTextChar">
    <w:name w:val="Footnote Text Char"/>
    <w:aliases w:val="ft Char,Used by Word for text of Help footnotes Char"/>
    <w:basedOn w:val="DefaultParagraphFont"/>
    <w:link w:val="FootnoteText"/>
    <w:semiHidden/>
    <w:rsid w:val="003C5995"/>
    <w:rPr>
      <w:rFonts w:ascii="Arial" w:hAnsi="Arial"/>
      <w:color w:val="0000FF"/>
      <w:kern w:val="24"/>
    </w:rPr>
  </w:style>
  <w:style w:type="character" w:customStyle="1" w:styleId="HTMLAddressChar">
    <w:name w:val="HTML Address Char"/>
    <w:basedOn w:val="DefaultParagraphFont"/>
    <w:link w:val="HTMLAddress"/>
    <w:semiHidden/>
    <w:rsid w:val="003C5995"/>
    <w:rPr>
      <w:rFonts w:ascii="Arial" w:hAnsi="Arial"/>
      <w:i/>
      <w:iCs/>
      <w:kern w:val="24"/>
    </w:rPr>
  </w:style>
  <w:style w:type="character" w:customStyle="1" w:styleId="HTMLPreformattedChar">
    <w:name w:val="HTML Preformatted Char"/>
    <w:basedOn w:val="DefaultParagraphFont"/>
    <w:link w:val="HTMLPreformatted"/>
    <w:semiHidden/>
    <w:rsid w:val="003C5995"/>
    <w:rPr>
      <w:rFonts w:ascii="Courier New" w:hAnsi="Courier New"/>
      <w:kern w:val="24"/>
    </w:rPr>
  </w:style>
  <w:style w:type="character" w:customStyle="1" w:styleId="MessageHeaderChar">
    <w:name w:val="Message Header Char"/>
    <w:basedOn w:val="DefaultParagraphFont"/>
    <w:link w:val="MessageHeader"/>
    <w:semiHidden/>
    <w:rsid w:val="003C5995"/>
    <w:rPr>
      <w:rFonts w:ascii="Arial" w:hAnsi="Arial"/>
      <w:kern w:val="24"/>
      <w:sz w:val="24"/>
      <w:szCs w:val="24"/>
      <w:shd w:val="pct20" w:color="auto" w:fill="auto"/>
    </w:rPr>
  </w:style>
  <w:style w:type="character" w:customStyle="1" w:styleId="NoteHeadingChar">
    <w:name w:val="Note Heading Char"/>
    <w:basedOn w:val="DefaultParagraphFont"/>
    <w:link w:val="NoteHeading"/>
    <w:semiHidden/>
    <w:rsid w:val="003C5995"/>
    <w:rPr>
      <w:rFonts w:ascii="Arial" w:hAnsi="Arial"/>
      <w:kern w:val="24"/>
    </w:rPr>
  </w:style>
  <w:style w:type="character" w:customStyle="1" w:styleId="PlainTextChar">
    <w:name w:val="Plain Text Char"/>
    <w:basedOn w:val="DefaultParagraphFont"/>
    <w:link w:val="PlainText"/>
    <w:semiHidden/>
    <w:rsid w:val="003C5995"/>
    <w:rPr>
      <w:rFonts w:ascii="Courier New" w:hAnsi="Courier New"/>
      <w:kern w:val="24"/>
    </w:rPr>
  </w:style>
  <w:style w:type="character" w:customStyle="1" w:styleId="SalutationChar">
    <w:name w:val="Salutation Char"/>
    <w:basedOn w:val="DefaultParagraphFont"/>
    <w:link w:val="Salutation"/>
    <w:semiHidden/>
    <w:rsid w:val="003C5995"/>
    <w:rPr>
      <w:rFonts w:ascii="Arial" w:hAnsi="Arial"/>
      <w:kern w:val="24"/>
    </w:rPr>
  </w:style>
  <w:style w:type="character" w:customStyle="1" w:styleId="SignatureChar">
    <w:name w:val="Signature Char"/>
    <w:basedOn w:val="DefaultParagraphFont"/>
    <w:link w:val="Signature"/>
    <w:semiHidden/>
    <w:rsid w:val="003C5995"/>
    <w:rPr>
      <w:rFonts w:ascii="Arial" w:hAnsi="Arial"/>
      <w:kern w:val="24"/>
    </w:rPr>
  </w:style>
  <w:style w:type="character" w:customStyle="1" w:styleId="SubtitleChar">
    <w:name w:val="Subtitle Char"/>
    <w:basedOn w:val="DefaultParagraphFont"/>
    <w:link w:val="Subtitle"/>
    <w:rsid w:val="003C5995"/>
    <w:rPr>
      <w:rFonts w:ascii="Arial" w:hAnsi="Arial"/>
      <w:kern w:val="24"/>
      <w:sz w:val="24"/>
      <w:szCs w:val="24"/>
    </w:rPr>
  </w:style>
  <w:style w:type="character" w:customStyle="1" w:styleId="TitleChar">
    <w:name w:val="Title Char"/>
    <w:basedOn w:val="DefaultParagraphFont"/>
    <w:link w:val="Title"/>
    <w:rsid w:val="003C5995"/>
    <w:rPr>
      <w:rFonts w:ascii="Arial" w:hAnsi="Arial"/>
      <w:b/>
      <w:bCs/>
      <w:kern w:val="28"/>
      <w:sz w:val="32"/>
      <w:szCs w:val="32"/>
    </w:rPr>
  </w:style>
  <w:style w:type="paragraph" w:customStyle="1" w:styleId="Bulleted">
    <w:name w:val="Bulleted"/>
    <w:basedOn w:val="Normal"/>
    <w:link w:val="BulletedChar"/>
    <w:rsid w:val="003C5995"/>
    <w:pPr>
      <w:numPr>
        <w:numId w:val="6"/>
      </w:numPr>
      <w:spacing w:before="0" w:after="0" w:line="240" w:lineRule="auto"/>
    </w:pPr>
    <w:rPr>
      <w:kern w:val="0"/>
    </w:rPr>
  </w:style>
  <w:style w:type="numbering" w:customStyle="1" w:styleId="Bullet">
    <w:name w:val="Bullet"/>
    <w:basedOn w:val="NoList"/>
    <w:rsid w:val="003C5995"/>
    <w:pPr>
      <w:numPr>
        <w:numId w:val="7"/>
      </w:numPr>
    </w:pPr>
  </w:style>
  <w:style w:type="character" w:customStyle="1" w:styleId="BulletedChar">
    <w:name w:val="Bulleted Char"/>
    <w:basedOn w:val="DefaultParagraphFont"/>
    <w:link w:val="Bulleted"/>
    <w:rsid w:val="003C5995"/>
    <w:rPr>
      <w:rFonts w:ascii="Arial" w:hAnsi="Arial"/>
    </w:rPr>
  </w:style>
  <w:style w:type="paragraph" w:customStyle="1" w:styleId="Normal9pt">
    <w:name w:val="Normal + 9 pt"/>
    <w:basedOn w:val="Normal"/>
    <w:rsid w:val="003C5995"/>
    <w:pPr>
      <w:spacing w:before="0" w:after="120" w:line="240" w:lineRule="atLeast"/>
    </w:pPr>
    <w:rPr>
      <w:rFonts w:eastAsia="MS Mincho" w:cs="Arial"/>
      <w:b/>
      <w:kern w:val="0"/>
      <w:sz w:val="18"/>
      <w:szCs w:val="18"/>
    </w:rPr>
  </w:style>
  <w:style w:type="paragraph" w:customStyle="1" w:styleId="Tablebullet">
    <w:name w:val="Table bullet"/>
    <w:basedOn w:val="Normal"/>
    <w:rsid w:val="003C5995"/>
    <w:pPr>
      <w:numPr>
        <w:numId w:val="8"/>
      </w:numPr>
      <w:spacing w:before="0" w:after="240" w:line="240" w:lineRule="auto"/>
    </w:pPr>
    <w:rPr>
      <w:kern w:val="0"/>
    </w:rPr>
  </w:style>
  <w:style w:type="paragraph" w:customStyle="1" w:styleId="important">
    <w:name w:val="important"/>
    <w:basedOn w:val="Normal"/>
    <w:rsid w:val="003C5995"/>
    <w:pPr>
      <w:spacing w:before="100" w:beforeAutospacing="1" w:after="100" w:afterAutospacing="1" w:line="240" w:lineRule="auto"/>
    </w:pPr>
    <w:rPr>
      <w:rFonts w:ascii="Times New Roman" w:hAnsi="Times New Roman"/>
      <w:kern w:val="0"/>
      <w:sz w:val="24"/>
      <w:szCs w:val="24"/>
    </w:rPr>
  </w:style>
  <w:style w:type="paragraph" w:customStyle="1" w:styleId="note0">
    <w:name w:val="note"/>
    <w:basedOn w:val="Normal"/>
    <w:rsid w:val="003C5995"/>
    <w:pPr>
      <w:spacing w:before="100" w:beforeAutospacing="1" w:after="100" w:afterAutospacing="1" w:line="240" w:lineRule="auto"/>
    </w:pPr>
    <w:rPr>
      <w:rFonts w:ascii="Times New Roman" w:hAnsi="Times New Roman"/>
      <w:kern w:val="0"/>
      <w:sz w:val="24"/>
      <w:szCs w:val="24"/>
    </w:rPr>
  </w:style>
  <w:style w:type="character" w:customStyle="1" w:styleId="clssubhead1">
    <w:name w:val="clssubhead1"/>
    <w:basedOn w:val="DefaultParagraphFont"/>
    <w:rsid w:val="001257EF"/>
    <w:rPr>
      <w:rFonts w:cs="Times New Roman"/>
      <w:b/>
      <w:bCs/>
      <w:color w:val="0A3783"/>
      <w:sz w:val="29"/>
      <w:szCs w:val="29"/>
    </w:rPr>
  </w:style>
  <w:style w:type="character" w:styleId="SubtleEmphasis">
    <w:name w:val="Subtle Emphasis"/>
    <w:basedOn w:val="DefaultParagraphFont"/>
    <w:qFormat/>
    <w:rsid w:val="001257EF"/>
    <w:rPr>
      <w:rFonts w:cs="Times New Roman"/>
      <w:i/>
      <w:iCs/>
      <w:color w:val="808080"/>
    </w:rPr>
  </w:style>
  <w:style w:type="paragraph" w:styleId="NoSpacing">
    <w:name w:val="No Spacing"/>
    <w:qFormat/>
    <w:rsid w:val="001257EF"/>
    <w:rPr>
      <w:rFonts w:ascii="Calibri" w:eastAsia="Calibri" w:hAnsi="Calibri"/>
      <w:sz w:val="22"/>
      <w:szCs w:val="22"/>
    </w:rPr>
  </w:style>
  <w:style w:type="paragraph" w:customStyle="1" w:styleId="BulletedList1bl1">
    <w:name w:val="Bulleted List 1bl1"/>
    <w:basedOn w:val="BulletedList1"/>
    <w:link w:val="BulletedList1bl1CharChar"/>
    <w:uiPriority w:val="99"/>
    <w:rsid w:val="00997008"/>
    <w:pPr>
      <w:numPr>
        <w:numId w:val="0"/>
      </w:numPr>
      <w:tabs>
        <w:tab w:val="num" w:pos="1080"/>
      </w:tabs>
      <w:ind w:left="1080" w:hanging="360"/>
    </w:pPr>
    <w:rPr>
      <w:rFonts w:eastAsia="Arial Unicode MS" w:cs="Arial"/>
    </w:rPr>
  </w:style>
  <w:style w:type="character" w:customStyle="1" w:styleId="BulletedList1bl1CharChar">
    <w:name w:val="Bulleted List 1bl1 Char Char"/>
    <w:basedOn w:val="BulletedList1Char"/>
    <w:link w:val="BulletedList1bl1"/>
    <w:uiPriority w:val="99"/>
    <w:locked/>
    <w:rsid w:val="00997008"/>
    <w:rPr>
      <w:rFonts w:ascii="Arial" w:eastAsia="Arial Unicode MS" w:hAnsi="Arial" w:cs="Arial"/>
      <w:kern w:val="24"/>
    </w:rPr>
  </w:style>
  <w:style w:type="paragraph" w:customStyle="1" w:styleId="Bullet2">
    <w:name w:val="Bullet 2"/>
    <w:basedOn w:val="Normal"/>
    <w:uiPriority w:val="99"/>
    <w:rsid w:val="00C056E9"/>
    <w:pPr>
      <w:tabs>
        <w:tab w:val="num" w:pos="757"/>
      </w:tabs>
      <w:spacing w:before="120" w:after="120" w:line="240" w:lineRule="auto"/>
      <w:ind w:left="757" w:hanging="360"/>
    </w:pPr>
    <w:rPr>
      <w:rFonts w:cs="Arial"/>
      <w:kern w:val="0"/>
    </w:rPr>
  </w:style>
  <w:style w:type="paragraph" w:customStyle="1" w:styleId="iTS-BodyText">
    <w:name w:val="!iTS - Body Text"/>
    <w:basedOn w:val="Normal"/>
    <w:link w:val="iTS-BodyTextChar3"/>
    <w:uiPriority w:val="99"/>
    <w:rsid w:val="00C056E9"/>
    <w:pPr>
      <w:spacing w:before="0" w:after="120" w:line="260" w:lineRule="exact"/>
    </w:pPr>
    <w:rPr>
      <w:rFonts w:cs="Arial"/>
      <w:bCs/>
      <w:iCs/>
      <w:kern w:val="0"/>
      <w:sz w:val="18"/>
      <w:szCs w:val="18"/>
    </w:rPr>
  </w:style>
  <w:style w:type="character" w:customStyle="1" w:styleId="iTS-BodyTextChar3">
    <w:name w:val="!iTS - Body Text Char3"/>
    <w:basedOn w:val="DefaultParagraphFont"/>
    <w:link w:val="iTS-BodyText"/>
    <w:uiPriority w:val="99"/>
    <w:locked/>
    <w:rsid w:val="00C056E9"/>
    <w:rPr>
      <w:rFonts w:ascii="Arial" w:hAnsi="Arial" w:cs="Arial"/>
      <w:bCs/>
      <w:iCs/>
      <w:sz w:val="18"/>
      <w:szCs w:val="18"/>
    </w:rPr>
  </w:style>
  <w:style w:type="paragraph" w:customStyle="1" w:styleId="Bullet1">
    <w:name w:val="Bullet 1"/>
    <w:basedOn w:val="Normal"/>
    <w:uiPriority w:val="99"/>
    <w:rsid w:val="00652459"/>
    <w:pPr>
      <w:widowControl w:val="0"/>
      <w:tabs>
        <w:tab w:val="num" w:pos="360"/>
        <w:tab w:val="left" w:pos="7920"/>
      </w:tabs>
      <w:spacing w:before="0" w:after="160"/>
      <w:ind w:left="360" w:hanging="360"/>
    </w:pPr>
    <w:rPr>
      <w:kern w:val="0"/>
    </w:rPr>
  </w:style>
  <w:style w:type="paragraph" w:customStyle="1" w:styleId="Callout">
    <w:name w:val="Callout"/>
    <w:basedOn w:val="Normal"/>
    <w:uiPriority w:val="99"/>
    <w:rsid w:val="00652459"/>
    <w:pPr>
      <w:spacing w:before="0" w:after="0" w:line="240" w:lineRule="auto"/>
    </w:pPr>
    <w:rPr>
      <w:kern w:val="0"/>
      <w:sz w:val="16"/>
    </w:rPr>
  </w:style>
  <w:style w:type="paragraph" w:customStyle="1" w:styleId="ListContinued">
    <w:name w:val="List Continued"/>
    <w:basedOn w:val="Bullet1"/>
    <w:uiPriority w:val="99"/>
    <w:rsid w:val="00652459"/>
    <w:pPr>
      <w:tabs>
        <w:tab w:val="clear" w:pos="360"/>
      </w:tabs>
      <w:ind w:firstLine="0"/>
    </w:pPr>
  </w:style>
  <w:style w:type="character" w:customStyle="1" w:styleId="article">
    <w:name w:val="article"/>
    <w:basedOn w:val="DefaultParagraphFont"/>
    <w:rsid w:val="00950283"/>
  </w:style>
  <w:style w:type="paragraph" w:customStyle="1" w:styleId="WPBody">
    <w:name w:val="WP Body"/>
    <w:basedOn w:val="Normal"/>
    <w:rsid w:val="00790D1D"/>
    <w:pPr>
      <w:spacing w:before="0" w:after="0" w:line="240" w:lineRule="exact"/>
    </w:pPr>
    <w:rPr>
      <w:rFonts w:ascii="Segoe" w:hAnsi="Segoe"/>
      <w:kern w:val="0"/>
      <w:sz w:val="18"/>
      <w:szCs w:val="18"/>
    </w:rPr>
  </w:style>
  <w:style w:type="numbering" w:styleId="111111">
    <w:name w:val="Outline List 2"/>
    <w:basedOn w:val="NoList"/>
    <w:uiPriority w:val="99"/>
    <w:unhideWhenUsed/>
    <w:rsid w:val="00914D7D"/>
    <w:pPr>
      <w:numPr>
        <w:numId w:val="9"/>
      </w:numPr>
    </w:pPr>
  </w:style>
  <w:style w:type="numbering" w:styleId="1ai">
    <w:name w:val="Outline List 1"/>
    <w:basedOn w:val="NoList"/>
    <w:uiPriority w:val="99"/>
    <w:unhideWhenUsed/>
    <w:rsid w:val="00DA42C6"/>
    <w:pPr>
      <w:numPr>
        <w:numId w:val="10"/>
      </w:numPr>
    </w:pPr>
  </w:style>
  <w:style w:type="table" w:customStyle="1" w:styleId="MediumShading1-Accent11">
    <w:name w:val="Medium Shading 1 - Accent 11"/>
    <w:basedOn w:val="TableNormal"/>
    <w:uiPriority w:val="63"/>
    <w:rsid w:val="006123B3"/>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BodyTextLink">
    <w:name w:val="Body Text Link"/>
    <w:basedOn w:val="BodyText"/>
    <w:next w:val="BulletList"/>
    <w:link w:val="BodyTextLinkChar"/>
    <w:rsid w:val="00C5510F"/>
    <w:pPr>
      <w:keepNext/>
      <w:keepLines/>
      <w:tabs>
        <w:tab w:val="left" w:pos="360"/>
        <w:tab w:val="left" w:pos="720"/>
      </w:tabs>
      <w:spacing w:before="0" w:after="80" w:line="240" w:lineRule="auto"/>
    </w:pPr>
    <w:rPr>
      <w:rFonts w:ascii="Calibri" w:eastAsia="MS Mincho" w:hAnsi="Calibri" w:cs="Arial"/>
      <w:kern w:val="0"/>
      <w:sz w:val="22"/>
    </w:rPr>
  </w:style>
  <w:style w:type="paragraph" w:customStyle="1" w:styleId="BulletList">
    <w:name w:val="Bullet List"/>
    <w:basedOn w:val="Normal"/>
    <w:rsid w:val="00C5510F"/>
    <w:pPr>
      <w:numPr>
        <w:numId w:val="11"/>
      </w:numPr>
      <w:tabs>
        <w:tab w:val="left" w:pos="360"/>
      </w:tabs>
      <w:spacing w:before="0" w:after="80" w:line="240" w:lineRule="auto"/>
      <w:ind w:left="360"/>
    </w:pPr>
    <w:rPr>
      <w:rFonts w:ascii="Calibri" w:eastAsia="MS Mincho" w:hAnsi="Calibri" w:cs="Arial"/>
      <w:kern w:val="0"/>
      <w:sz w:val="22"/>
    </w:rPr>
  </w:style>
  <w:style w:type="character" w:customStyle="1" w:styleId="BodyTextLinkChar">
    <w:name w:val="Body Text Link Char"/>
    <w:basedOn w:val="BodyTextChar"/>
    <w:link w:val="BodyTextLink"/>
    <w:rsid w:val="00C5510F"/>
    <w:rPr>
      <w:rFonts w:ascii="Calibri" w:eastAsia="MS Mincho" w:hAnsi="Calibri" w:cs="Arial"/>
      <w:kern w:val="24"/>
      <w:sz w:val="22"/>
    </w:rPr>
  </w:style>
  <w:style w:type="paragraph" w:customStyle="1" w:styleId="Le">
    <w:name w:val="Le"/>
    <w:aliases w:val="listend (LE)"/>
    <w:next w:val="BodyText"/>
    <w:rsid w:val="00C5510F"/>
    <w:pPr>
      <w:spacing w:line="80" w:lineRule="exact"/>
    </w:pPr>
    <w:rPr>
      <w:rFonts w:ascii="Arial" w:eastAsia="MS Mincho" w:hAnsi="Arial"/>
      <w:color w:val="0070C0"/>
      <w:sz w:val="16"/>
      <w:szCs w:val="24"/>
    </w:rPr>
  </w:style>
  <w:style w:type="table" w:styleId="LightList-Accent5">
    <w:name w:val="Light List Accent 5"/>
    <w:basedOn w:val="TableNormal"/>
    <w:uiPriority w:val="61"/>
    <w:rsid w:val="0092554C"/>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92554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3">
    <w:name w:val="Light List Accent 3"/>
    <w:basedOn w:val="TableNormal"/>
    <w:uiPriority w:val="61"/>
    <w:rsid w:val="0092554C"/>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12">
    <w:name w:val="Medium Shading 1 - Accent 12"/>
    <w:basedOn w:val="TableNormal"/>
    <w:uiPriority w:val="63"/>
    <w:rsid w:val="0092554C"/>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ListBulletedItem1">
    <w:name w:val="List Bulleted Item 1"/>
    <w:uiPriority w:val="99"/>
    <w:rsid w:val="00F1287F"/>
    <w:pPr>
      <w:spacing w:after="120" w:line="240" w:lineRule="exact"/>
      <w:ind w:left="360" w:hanging="360"/>
    </w:pPr>
    <w:rPr>
      <w:rFonts w:ascii="Arial" w:hAnsi="Arial"/>
    </w:rPr>
  </w:style>
  <w:style w:type="paragraph" w:customStyle="1" w:styleId="Graphic">
    <w:name w:val="Graphic"/>
    <w:basedOn w:val="Normal"/>
    <w:rsid w:val="00214832"/>
    <w:pPr>
      <w:widowControl w:val="0"/>
      <w:spacing w:before="120" w:after="120" w:line="240" w:lineRule="auto"/>
    </w:pPr>
    <w:rPr>
      <w:rFonts w:ascii="Normal" w:hAnsi="Normal"/>
      <w:kern w:val="0"/>
    </w:rPr>
  </w:style>
  <w:style w:type="character" w:styleId="PlaceholderText">
    <w:name w:val="Placeholder Text"/>
    <w:basedOn w:val="DefaultParagraphFont"/>
    <w:uiPriority w:val="99"/>
    <w:semiHidden/>
    <w:rsid w:val="00630BC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 List" w:uiPriority="99"/>
    <w:lsdException w:name="Outline List 1" w:uiPriority="99"/>
    <w:lsdException w:name="Outline List 2"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aliases w:val="Text,t"/>
    <w:qFormat/>
    <w:rsid w:val="007B1CAE"/>
    <w:pPr>
      <w:spacing w:before="60" w:after="60" w:line="280" w:lineRule="exact"/>
    </w:pPr>
    <w:rPr>
      <w:rFonts w:ascii="Arial" w:hAnsi="Arial"/>
      <w:kern w:val="24"/>
    </w:rPr>
  </w:style>
  <w:style w:type="paragraph" w:styleId="Heading1">
    <w:name w:val="heading 1"/>
    <w:aliases w:val="h1"/>
    <w:next w:val="Normal"/>
    <w:link w:val="Heading1Char"/>
    <w:qFormat/>
    <w:rsid w:val="00B35DE1"/>
    <w:pPr>
      <w:keepNext/>
      <w:pBdr>
        <w:bottom w:val="single" w:sz="4" w:space="6" w:color="auto"/>
      </w:pBdr>
      <w:spacing w:before="480" w:after="120"/>
      <w:outlineLvl w:val="0"/>
    </w:pPr>
    <w:rPr>
      <w:rFonts w:ascii="Arial" w:hAnsi="Arial"/>
      <w:b/>
      <w:kern w:val="24"/>
      <w:sz w:val="40"/>
      <w:szCs w:val="40"/>
    </w:rPr>
  </w:style>
  <w:style w:type="paragraph" w:styleId="Heading2">
    <w:name w:val="heading 2"/>
    <w:aliases w:val="h2"/>
    <w:basedOn w:val="Heading1"/>
    <w:next w:val="Normal"/>
    <w:link w:val="Heading2Char"/>
    <w:qFormat/>
    <w:rsid w:val="00B35DE1"/>
    <w:pPr>
      <w:pBdr>
        <w:bottom w:val="none" w:sz="0" w:space="0" w:color="auto"/>
      </w:pBdr>
      <w:spacing w:before="360" w:after="60"/>
      <w:outlineLvl w:val="1"/>
    </w:pPr>
    <w:rPr>
      <w:sz w:val="36"/>
      <w:szCs w:val="36"/>
    </w:rPr>
  </w:style>
  <w:style w:type="paragraph" w:styleId="Heading3">
    <w:name w:val="heading 3"/>
    <w:aliases w:val="h3"/>
    <w:basedOn w:val="Heading1"/>
    <w:next w:val="Normal"/>
    <w:link w:val="Heading3Char"/>
    <w:qFormat/>
    <w:rsid w:val="00B35DE1"/>
    <w:pPr>
      <w:pBdr>
        <w:bottom w:val="none" w:sz="0" w:space="0" w:color="auto"/>
      </w:pBdr>
      <w:spacing w:before="360" w:after="60"/>
      <w:outlineLvl w:val="2"/>
    </w:pPr>
    <w:rPr>
      <w:sz w:val="28"/>
      <w:szCs w:val="28"/>
    </w:rPr>
  </w:style>
  <w:style w:type="paragraph" w:styleId="Heading4">
    <w:name w:val="heading 4"/>
    <w:aliases w:val="h4"/>
    <w:basedOn w:val="Heading1"/>
    <w:next w:val="Normal"/>
    <w:link w:val="Heading4Char"/>
    <w:qFormat/>
    <w:rsid w:val="00B35DE1"/>
    <w:pPr>
      <w:pBdr>
        <w:bottom w:val="none" w:sz="0" w:space="0" w:color="auto"/>
      </w:pBdr>
      <w:spacing w:before="360" w:after="60" w:line="280" w:lineRule="exact"/>
      <w:outlineLvl w:val="3"/>
    </w:pPr>
    <w:rPr>
      <w:sz w:val="24"/>
      <w:szCs w:val="24"/>
    </w:rPr>
  </w:style>
  <w:style w:type="paragraph" w:styleId="Heading5">
    <w:name w:val="heading 5"/>
    <w:aliases w:val="h5"/>
    <w:basedOn w:val="Label"/>
    <w:next w:val="Normal"/>
    <w:link w:val="Heading5Char"/>
    <w:qFormat/>
    <w:rsid w:val="00B35DE1"/>
    <w:pPr>
      <w:outlineLvl w:val="4"/>
    </w:pPr>
  </w:style>
  <w:style w:type="paragraph" w:styleId="Heading6">
    <w:name w:val="heading 6"/>
    <w:aliases w:val="h6"/>
    <w:basedOn w:val="Normal"/>
    <w:next w:val="Normal"/>
    <w:link w:val="Heading6Char"/>
    <w:qFormat/>
    <w:rsid w:val="00B35DE1"/>
    <w:pPr>
      <w:spacing w:before="120"/>
      <w:outlineLvl w:val="5"/>
    </w:pPr>
    <w:rPr>
      <w:b/>
    </w:rPr>
  </w:style>
  <w:style w:type="paragraph" w:styleId="Heading7">
    <w:name w:val="heading 7"/>
    <w:aliases w:val="h7"/>
    <w:basedOn w:val="Normal"/>
    <w:next w:val="Normal"/>
    <w:link w:val="Heading7Char"/>
    <w:qFormat/>
    <w:locked/>
    <w:rsid w:val="00B35DE1"/>
    <w:pPr>
      <w:outlineLvl w:val="6"/>
    </w:pPr>
    <w:rPr>
      <w:color w:val="C0C0C0"/>
      <w:szCs w:val="24"/>
    </w:rPr>
  </w:style>
  <w:style w:type="paragraph" w:styleId="Heading8">
    <w:name w:val="heading 8"/>
    <w:aliases w:val="h8"/>
    <w:basedOn w:val="Normal"/>
    <w:next w:val="Normal"/>
    <w:link w:val="Heading8Char"/>
    <w:qFormat/>
    <w:locked/>
    <w:rsid w:val="00B35DE1"/>
    <w:pPr>
      <w:outlineLvl w:val="7"/>
    </w:pPr>
    <w:rPr>
      <w:iCs/>
      <w:color w:val="C0C0C0"/>
    </w:rPr>
  </w:style>
  <w:style w:type="paragraph" w:styleId="Heading9">
    <w:name w:val="heading 9"/>
    <w:aliases w:val="h9"/>
    <w:basedOn w:val="Normal"/>
    <w:next w:val="Normal"/>
    <w:link w:val="Heading9Char"/>
    <w:qFormat/>
    <w:locked/>
    <w:rsid w:val="00B35DE1"/>
    <w:pPr>
      <w:outlineLvl w:val="8"/>
    </w:pPr>
    <w:rPr>
      <w:rFonts w:cs="Arial"/>
      <w:color w:val="C0C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uiPriority w:val="99"/>
    <w:rsid w:val="00B35DE1"/>
    <w:pPr>
      <w:spacing w:line="240" w:lineRule="auto"/>
    </w:pPr>
    <w:rPr>
      <w:color w:val="0000FF"/>
    </w:rPr>
  </w:style>
  <w:style w:type="paragraph" w:customStyle="1" w:styleId="Code">
    <w:name w:val="Code"/>
    <w:aliases w:val="c"/>
    <w:link w:val="CodeChar"/>
    <w:semiHidden/>
    <w:locked/>
    <w:rsid w:val="00B35DE1"/>
    <w:pPr>
      <w:keepLines/>
      <w:spacing w:line="220" w:lineRule="exact"/>
    </w:pPr>
    <w:rPr>
      <w:rFonts w:ascii="Courier New" w:hAnsi="Courier New"/>
      <w:noProof/>
      <w:kern w:val="24"/>
      <w:sz w:val="16"/>
      <w:szCs w:val="16"/>
    </w:rPr>
  </w:style>
  <w:style w:type="paragraph" w:customStyle="1" w:styleId="LabelinList2">
    <w:name w:val="Label in List 2"/>
    <w:aliases w:val="l2"/>
    <w:basedOn w:val="Label"/>
    <w:next w:val="TextinList2"/>
    <w:semiHidden/>
    <w:rsid w:val="00B35DE1"/>
    <w:pPr>
      <w:ind w:left="720"/>
    </w:pPr>
  </w:style>
  <w:style w:type="paragraph" w:customStyle="1" w:styleId="TextinList2">
    <w:name w:val="Text in List 2"/>
    <w:aliases w:val="t2"/>
    <w:basedOn w:val="Normal"/>
    <w:semiHidden/>
    <w:rsid w:val="00B35DE1"/>
    <w:pPr>
      <w:ind w:left="720"/>
    </w:pPr>
  </w:style>
  <w:style w:type="paragraph" w:customStyle="1" w:styleId="Label">
    <w:name w:val="Label"/>
    <w:aliases w:val="l"/>
    <w:basedOn w:val="Normal"/>
    <w:link w:val="LabelChar"/>
    <w:semiHidden/>
    <w:rsid w:val="00B35DE1"/>
    <w:pPr>
      <w:keepNext/>
      <w:spacing w:before="240" w:line="240" w:lineRule="auto"/>
    </w:pPr>
    <w:rPr>
      <w:b/>
    </w:rPr>
  </w:style>
  <w:style w:type="paragraph" w:styleId="FootnoteText">
    <w:name w:val="footnote text"/>
    <w:aliases w:val="ft,Used by Word for text of Help footnotes"/>
    <w:basedOn w:val="Normal"/>
    <w:link w:val="FootnoteTextChar"/>
    <w:semiHidden/>
    <w:rsid w:val="00B35DE1"/>
    <w:rPr>
      <w:color w:val="0000FF"/>
    </w:rPr>
  </w:style>
  <w:style w:type="paragraph" w:customStyle="1" w:styleId="NumberedList2">
    <w:name w:val="Numbered List 2"/>
    <w:aliases w:val="nl2"/>
    <w:basedOn w:val="ListNumber"/>
    <w:semiHidden/>
    <w:rsid w:val="00B35DE1"/>
    <w:pPr>
      <w:numPr>
        <w:numId w:val="3"/>
      </w:numPr>
    </w:pPr>
  </w:style>
  <w:style w:type="paragraph" w:customStyle="1" w:styleId="Syntax">
    <w:name w:val="Syntax"/>
    <w:aliases w:val="s"/>
    <w:basedOn w:val="Normal"/>
    <w:semiHidden/>
    <w:locked/>
    <w:rsid w:val="00B35DE1"/>
    <w:pPr>
      <w:shd w:val="clear" w:color="C0C0C0" w:fill="auto"/>
    </w:pPr>
    <w:rPr>
      <w:noProof/>
      <w:color w:val="C0C0C0"/>
      <w:kern w:val="0"/>
    </w:rPr>
  </w:style>
  <w:style w:type="character" w:styleId="FootnoteReference">
    <w:name w:val="footnote reference"/>
    <w:aliases w:val="fr,Used by Word for Help footnote symbols"/>
    <w:basedOn w:val="DefaultParagraphFont"/>
    <w:semiHidden/>
    <w:rsid w:val="00B35DE1"/>
    <w:rPr>
      <w:color w:val="0000FF"/>
      <w:vertAlign w:val="superscript"/>
    </w:rPr>
  </w:style>
  <w:style w:type="character" w:customStyle="1" w:styleId="CodeEmbedded">
    <w:name w:val="Code Embedded"/>
    <w:aliases w:val="ce"/>
    <w:basedOn w:val="DefaultParagraphFont"/>
    <w:semiHidden/>
    <w:rsid w:val="00B35DE1"/>
    <w:rPr>
      <w:rFonts w:ascii="Courier New" w:hAnsi="Courier New"/>
      <w:noProof/>
      <w:color w:val="auto"/>
      <w:position w:val="0"/>
      <w:sz w:val="16"/>
      <w:szCs w:val="16"/>
      <w:u w:val="none"/>
    </w:rPr>
  </w:style>
  <w:style w:type="character" w:customStyle="1" w:styleId="LabelEmbedded">
    <w:name w:val="Label Embedded"/>
    <w:aliases w:val="le"/>
    <w:basedOn w:val="DefaultParagraphFont"/>
    <w:rsid w:val="00B35DE1"/>
    <w:rPr>
      <w:rFonts w:ascii="Arial" w:hAnsi="Arial"/>
      <w:b/>
      <w:sz w:val="20"/>
      <w:szCs w:val="18"/>
    </w:rPr>
  </w:style>
  <w:style w:type="character" w:customStyle="1" w:styleId="LinkText">
    <w:name w:val="Link Text"/>
    <w:aliases w:val="lt"/>
    <w:basedOn w:val="DefaultParagraphFont"/>
    <w:semiHidden/>
    <w:rsid w:val="00B35DE1"/>
    <w:rPr>
      <w:rFonts w:ascii="Arial" w:hAnsi="Arial"/>
      <w:color w:val="0000FF"/>
      <w:sz w:val="20"/>
      <w:szCs w:val="18"/>
      <w:u w:val="single"/>
    </w:rPr>
  </w:style>
  <w:style w:type="character" w:customStyle="1" w:styleId="LinkID">
    <w:name w:val="Link ID"/>
    <w:aliases w:val="lid"/>
    <w:basedOn w:val="DefaultParagraphFont"/>
    <w:semiHidden/>
    <w:rsid w:val="00B35DE1"/>
    <w:rPr>
      <w:rFonts w:ascii="Arial" w:hAnsi="Arial"/>
      <w:noProof/>
      <w:vanish/>
      <w:color w:val="0000FF"/>
      <w:sz w:val="20"/>
      <w:szCs w:val="18"/>
      <w:u w:val="none"/>
      <w:bdr w:val="none" w:sz="0" w:space="0" w:color="auto"/>
      <w:shd w:val="clear" w:color="auto" w:fill="auto"/>
      <w:lang w:val="en-US"/>
    </w:rPr>
  </w:style>
  <w:style w:type="paragraph" w:customStyle="1" w:styleId="TableSpacing">
    <w:name w:val="Table Spacing"/>
    <w:aliases w:val="ts"/>
    <w:basedOn w:val="Normal"/>
    <w:next w:val="Normal"/>
    <w:semiHidden/>
    <w:rsid w:val="00B35DE1"/>
    <w:pPr>
      <w:spacing w:before="80" w:after="80" w:line="240" w:lineRule="auto"/>
    </w:pPr>
    <w:rPr>
      <w:sz w:val="8"/>
      <w:szCs w:val="8"/>
    </w:rPr>
  </w:style>
  <w:style w:type="paragraph" w:customStyle="1" w:styleId="AlertLabel">
    <w:name w:val="Alert Label"/>
    <w:aliases w:val="al"/>
    <w:basedOn w:val="Normal"/>
    <w:semiHidden/>
    <w:rsid w:val="00B35DE1"/>
    <w:pPr>
      <w:keepNext/>
      <w:spacing w:before="120" w:after="0" w:line="300" w:lineRule="exact"/>
    </w:pPr>
    <w:rPr>
      <w:b/>
    </w:rPr>
  </w:style>
  <w:style w:type="character" w:customStyle="1" w:styleId="ConditionalMarker">
    <w:name w:val="Conditional Marker"/>
    <w:aliases w:val="cm"/>
    <w:basedOn w:val="DefaultParagraphFont"/>
    <w:semiHidden/>
    <w:locked/>
    <w:rsid w:val="00B35DE1"/>
    <w:rPr>
      <w:rFonts w:ascii="Arial" w:hAnsi="Arial"/>
      <w:noProof/>
      <w:vanish/>
      <w:color w:val="C0C0C0"/>
      <w:sz w:val="20"/>
      <w:szCs w:val="18"/>
      <w:bdr w:val="none" w:sz="0" w:space="0" w:color="auto"/>
      <w:shd w:val="clear" w:color="FFFF00" w:fill="auto"/>
      <w:lang w:val="en-US"/>
    </w:rPr>
  </w:style>
  <w:style w:type="paragraph" w:customStyle="1" w:styleId="FigureinList2">
    <w:name w:val="Figure in List 2"/>
    <w:aliases w:val="fig2"/>
    <w:basedOn w:val="Figure"/>
    <w:next w:val="TextinList2"/>
    <w:semiHidden/>
    <w:rsid w:val="00B35DE1"/>
    <w:pPr>
      <w:ind w:left="720"/>
    </w:pPr>
  </w:style>
  <w:style w:type="paragraph" w:customStyle="1" w:styleId="LabelinList1">
    <w:name w:val="Label in List 1"/>
    <w:aliases w:val="l1"/>
    <w:basedOn w:val="Label"/>
    <w:next w:val="TextinList1"/>
    <w:link w:val="LabelinList1Char"/>
    <w:semiHidden/>
    <w:rsid w:val="00B35DE1"/>
    <w:pPr>
      <w:ind w:left="360"/>
    </w:pPr>
  </w:style>
  <w:style w:type="paragraph" w:customStyle="1" w:styleId="TextinList1">
    <w:name w:val="Text in List 1"/>
    <w:aliases w:val="t1"/>
    <w:basedOn w:val="Normal"/>
    <w:semiHidden/>
    <w:rsid w:val="00B35DE1"/>
    <w:pPr>
      <w:ind w:left="360"/>
    </w:pPr>
  </w:style>
  <w:style w:type="paragraph" w:customStyle="1" w:styleId="AlertLabelinList1">
    <w:name w:val="Alert Label in List 1"/>
    <w:aliases w:val="al1"/>
    <w:basedOn w:val="AlertLabel"/>
    <w:semiHidden/>
    <w:rsid w:val="00B35DE1"/>
    <w:pPr>
      <w:ind w:left="360"/>
    </w:pPr>
  </w:style>
  <w:style w:type="paragraph" w:customStyle="1" w:styleId="FigureinList1">
    <w:name w:val="Figure in List 1"/>
    <w:aliases w:val="fig1"/>
    <w:basedOn w:val="Figure"/>
    <w:next w:val="TextinList1"/>
    <w:semiHidden/>
    <w:rsid w:val="00B35DE1"/>
    <w:pPr>
      <w:ind w:left="360"/>
    </w:pPr>
  </w:style>
  <w:style w:type="paragraph" w:styleId="Footer">
    <w:name w:val="footer"/>
    <w:aliases w:val="f"/>
    <w:basedOn w:val="Header"/>
    <w:link w:val="FooterChar"/>
    <w:uiPriority w:val="99"/>
    <w:rsid w:val="00B35DE1"/>
    <w:rPr>
      <w:b w:val="0"/>
    </w:rPr>
  </w:style>
  <w:style w:type="paragraph" w:styleId="Header">
    <w:name w:val="header"/>
    <w:aliases w:val="h"/>
    <w:link w:val="HeaderChar"/>
    <w:semiHidden/>
    <w:rsid w:val="00B35DE1"/>
    <w:pPr>
      <w:spacing w:after="240"/>
      <w:jc w:val="right"/>
    </w:pPr>
    <w:rPr>
      <w:rFonts w:ascii="Arial" w:hAnsi="Arial"/>
      <w:b/>
    </w:rPr>
  </w:style>
  <w:style w:type="paragraph" w:customStyle="1" w:styleId="AlertText">
    <w:name w:val="Alert Text"/>
    <w:aliases w:val="at"/>
    <w:basedOn w:val="Normal"/>
    <w:uiPriority w:val="99"/>
    <w:semiHidden/>
    <w:rsid w:val="00B35DE1"/>
    <w:pPr>
      <w:ind w:left="360" w:right="360"/>
    </w:pPr>
  </w:style>
  <w:style w:type="paragraph" w:customStyle="1" w:styleId="AlertTextinList1">
    <w:name w:val="Alert Text in List 1"/>
    <w:aliases w:val="at1"/>
    <w:basedOn w:val="AlertText"/>
    <w:uiPriority w:val="99"/>
    <w:semiHidden/>
    <w:rsid w:val="00B35DE1"/>
    <w:pPr>
      <w:ind w:left="720"/>
    </w:pPr>
  </w:style>
  <w:style w:type="paragraph" w:customStyle="1" w:styleId="AlertTextinList2">
    <w:name w:val="Alert Text in List 2"/>
    <w:aliases w:val="at2"/>
    <w:basedOn w:val="AlertText"/>
    <w:semiHidden/>
    <w:rsid w:val="00B35DE1"/>
    <w:pPr>
      <w:ind w:left="1080"/>
    </w:pPr>
  </w:style>
  <w:style w:type="paragraph" w:customStyle="1" w:styleId="BulletedList1">
    <w:name w:val="Bulleted List 1"/>
    <w:aliases w:val="bl1"/>
    <w:basedOn w:val="ListBullet"/>
    <w:link w:val="BulletedList1Char"/>
    <w:rsid w:val="00B35DE1"/>
    <w:pPr>
      <w:numPr>
        <w:numId w:val="1"/>
      </w:numPr>
    </w:pPr>
  </w:style>
  <w:style w:type="paragraph" w:customStyle="1" w:styleId="BulletedList2">
    <w:name w:val="Bulleted List 2"/>
    <w:aliases w:val="bl2"/>
    <w:basedOn w:val="ListBullet"/>
    <w:link w:val="BulletedList2Char"/>
    <w:semiHidden/>
    <w:rsid w:val="00B35DE1"/>
    <w:pPr>
      <w:numPr>
        <w:numId w:val="2"/>
      </w:numPr>
    </w:pPr>
  </w:style>
  <w:style w:type="paragraph" w:customStyle="1" w:styleId="DefinedTerm">
    <w:name w:val="Defined Term"/>
    <w:aliases w:val="dt"/>
    <w:basedOn w:val="Normal"/>
    <w:semiHidden/>
    <w:rsid w:val="00B35DE1"/>
    <w:pPr>
      <w:keepNext/>
      <w:spacing w:before="120" w:after="0" w:line="220" w:lineRule="exact"/>
      <w:ind w:right="1440"/>
    </w:pPr>
    <w:rPr>
      <w:b/>
      <w:sz w:val="18"/>
      <w:szCs w:val="18"/>
    </w:rPr>
  </w:style>
  <w:style w:type="paragraph" w:styleId="DocumentMap">
    <w:name w:val="Document Map"/>
    <w:basedOn w:val="Normal"/>
    <w:link w:val="DocumentMapChar"/>
    <w:semiHidden/>
    <w:rsid w:val="00B35DE1"/>
    <w:pPr>
      <w:shd w:val="clear" w:color="auto" w:fill="FFFF00"/>
    </w:pPr>
    <w:rPr>
      <w:rFonts w:ascii="Tahoma" w:hAnsi="Tahoma" w:cs="Tahoma"/>
    </w:rPr>
  </w:style>
  <w:style w:type="paragraph" w:customStyle="1" w:styleId="NumberedList1">
    <w:name w:val="Numbered List 1"/>
    <w:aliases w:val="nl1"/>
    <w:basedOn w:val="ListNumber"/>
    <w:semiHidden/>
    <w:rsid w:val="00B35DE1"/>
    <w:pPr>
      <w:numPr>
        <w:numId w:val="12"/>
      </w:numPr>
    </w:pPr>
  </w:style>
  <w:style w:type="table" w:customStyle="1" w:styleId="ProcedureTable">
    <w:name w:val="Procedure Table"/>
    <w:aliases w:val="pt"/>
    <w:basedOn w:val="TableNormal"/>
    <w:semiHidden/>
    <w:rsid w:val="00B35DE1"/>
    <w:rPr>
      <w:rFonts w:ascii="Arial" w:hAnsi="Arial"/>
    </w:rPr>
    <w:tblPr>
      <w:tblInd w:w="360" w:type="dxa"/>
      <w:tblCellMar>
        <w:top w:w="0" w:type="dxa"/>
        <w:left w:w="0" w:type="dxa"/>
        <w:bottom w:w="0" w:type="dxa"/>
        <w:right w:w="0" w:type="dxa"/>
      </w:tblCellMar>
    </w:tblPr>
  </w:style>
  <w:style w:type="character" w:customStyle="1" w:styleId="Underline">
    <w:name w:val="Underline"/>
    <w:aliases w:val="u"/>
    <w:basedOn w:val="DefaultParagraphFont"/>
    <w:semiHidden/>
    <w:rsid w:val="00B35DE1"/>
    <w:rPr>
      <w:rFonts w:ascii="Arial" w:hAnsi="Arial"/>
      <w:color w:val="auto"/>
      <w:sz w:val="20"/>
      <w:szCs w:val="18"/>
      <w:u w:val="single"/>
    </w:rPr>
  </w:style>
  <w:style w:type="paragraph" w:styleId="IndexHeading">
    <w:name w:val="index heading"/>
    <w:aliases w:val="ih"/>
    <w:basedOn w:val="Heading1"/>
    <w:next w:val="Index1"/>
    <w:semiHidden/>
    <w:rsid w:val="00B35DE1"/>
    <w:pPr>
      <w:spacing w:line="300" w:lineRule="exact"/>
      <w:outlineLvl w:val="7"/>
    </w:pPr>
    <w:rPr>
      <w:color w:val="808000"/>
      <w:sz w:val="26"/>
    </w:rPr>
  </w:style>
  <w:style w:type="paragraph" w:styleId="Index1">
    <w:name w:val="index 1"/>
    <w:aliases w:val="idx1"/>
    <w:basedOn w:val="Normal"/>
    <w:semiHidden/>
    <w:rsid w:val="00B35DE1"/>
    <w:pPr>
      <w:spacing w:line="220" w:lineRule="exact"/>
      <w:ind w:left="180" w:hanging="180"/>
    </w:pPr>
    <w:rPr>
      <w:color w:val="808000"/>
      <w:sz w:val="16"/>
    </w:rPr>
  </w:style>
  <w:style w:type="table" w:customStyle="1" w:styleId="CodeSection">
    <w:name w:val="Code Section"/>
    <w:aliases w:val="cs"/>
    <w:basedOn w:val="TableNormal"/>
    <w:semiHidden/>
    <w:rsid w:val="00B35DE1"/>
    <w:pPr>
      <w:spacing w:line="220" w:lineRule="exact"/>
    </w:pPr>
    <w:rPr>
      <w:rFonts w:ascii="Courier New" w:hAnsi="Courier New"/>
      <w:sz w:val="16"/>
      <w:szCs w:val="16"/>
    </w:rPr>
    <w:tblPr>
      <w:tblInd w:w="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B35DE1"/>
    <w:pPr>
      <w:spacing w:before="180" w:after="0"/>
      <w:ind w:left="187" w:hanging="187"/>
    </w:pPr>
  </w:style>
  <w:style w:type="paragraph" w:styleId="TOC2">
    <w:name w:val="toc 2"/>
    <w:aliases w:val="toc2"/>
    <w:basedOn w:val="Normal"/>
    <w:next w:val="Normal"/>
    <w:uiPriority w:val="39"/>
    <w:rsid w:val="00B35DE1"/>
    <w:pPr>
      <w:spacing w:before="0" w:after="0"/>
      <w:ind w:left="374" w:hanging="187"/>
    </w:pPr>
  </w:style>
  <w:style w:type="paragraph" w:styleId="TOC3">
    <w:name w:val="toc 3"/>
    <w:aliases w:val="toc3"/>
    <w:basedOn w:val="Normal"/>
    <w:next w:val="Normal"/>
    <w:uiPriority w:val="39"/>
    <w:rsid w:val="00B35DE1"/>
    <w:pPr>
      <w:spacing w:before="0" w:after="0"/>
      <w:ind w:left="561" w:hanging="187"/>
    </w:pPr>
  </w:style>
  <w:style w:type="paragraph" w:styleId="TOC4">
    <w:name w:val="toc 4"/>
    <w:aliases w:val="toc4"/>
    <w:basedOn w:val="Normal"/>
    <w:next w:val="Normal"/>
    <w:uiPriority w:val="39"/>
    <w:rsid w:val="00B35DE1"/>
    <w:pPr>
      <w:spacing w:before="0" w:after="0"/>
      <w:ind w:left="749" w:hanging="187"/>
    </w:pPr>
  </w:style>
  <w:style w:type="paragraph" w:styleId="Index2">
    <w:name w:val="index 2"/>
    <w:aliases w:val="idx2"/>
    <w:basedOn w:val="Index1"/>
    <w:semiHidden/>
    <w:rsid w:val="00B35DE1"/>
    <w:pPr>
      <w:ind w:left="540"/>
    </w:pPr>
  </w:style>
  <w:style w:type="paragraph" w:styleId="Index3">
    <w:name w:val="index 3"/>
    <w:aliases w:val="idx3"/>
    <w:basedOn w:val="Index1"/>
    <w:semiHidden/>
    <w:rsid w:val="00B35DE1"/>
    <w:pPr>
      <w:ind w:left="900"/>
    </w:pPr>
  </w:style>
  <w:style w:type="character" w:customStyle="1" w:styleId="Bold">
    <w:name w:val="Bold"/>
    <w:aliases w:val="b"/>
    <w:basedOn w:val="DefaultParagraphFont"/>
    <w:uiPriority w:val="99"/>
    <w:rsid w:val="00B35DE1"/>
    <w:rPr>
      <w:rFonts w:ascii="Arial" w:hAnsi="Arial"/>
      <w:b/>
      <w:sz w:val="20"/>
      <w:szCs w:val="18"/>
    </w:rPr>
  </w:style>
  <w:style w:type="character" w:customStyle="1" w:styleId="MultilanguageMarkerAuto">
    <w:name w:val="Multilanguage Marker Auto"/>
    <w:aliases w:val="mma"/>
    <w:basedOn w:val="DefaultParagraphFont"/>
    <w:semiHidden/>
    <w:locked/>
    <w:rsid w:val="00B35DE1"/>
    <w:rPr>
      <w:rFonts w:ascii="Arial" w:hAnsi="Arial"/>
      <w:noProof/>
      <w:color w:val="C0C0C0"/>
      <w:sz w:val="20"/>
      <w:szCs w:val="18"/>
      <w:bdr w:val="none" w:sz="0" w:space="0" w:color="auto"/>
      <w:shd w:val="clear" w:color="auto" w:fill="auto"/>
      <w:lang w:val="en-US"/>
    </w:rPr>
  </w:style>
  <w:style w:type="character" w:customStyle="1" w:styleId="BoldItalic">
    <w:name w:val="Bold Italic"/>
    <w:aliases w:val="bi"/>
    <w:basedOn w:val="DefaultParagraphFont"/>
    <w:semiHidden/>
    <w:rsid w:val="00B35DE1"/>
    <w:rPr>
      <w:rFonts w:ascii="Arial" w:hAnsi="Arial"/>
      <w:b/>
      <w:i/>
      <w:color w:val="auto"/>
      <w:sz w:val="20"/>
      <w:szCs w:val="18"/>
    </w:rPr>
  </w:style>
  <w:style w:type="paragraph" w:customStyle="1" w:styleId="MultilanguageMarkerExplicitBegin">
    <w:name w:val="Multilanguage Marker Explicit Begin"/>
    <w:aliases w:val="mmeb"/>
    <w:basedOn w:val="Normal"/>
    <w:next w:val="Normal"/>
    <w:semiHidden/>
    <w:locked/>
    <w:rsid w:val="00B35DE1"/>
    <w:rPr>
      <w:noProof/>
      <w:color w:val="C0C0C0"/>
    </w:rPr>
  </w:style>
  <w:style w:type="paragraph" w:customStyle="1" w:styleId="MultilanguageMarkerExplicitEnd">
    <w:name w:val="Multilanguage Marker Explicit End"/>
    <w:aliases w:val="mmee"/>
    <w:basedOn w:val="MultilanguageMarkerExplicitBegin"/>
    <w:next w:val="Normal"/>
    <w:semiHidden/>
    <w:locked/>
    <w:rsid w:val="00B35DE1"/>
  </w:style>
  <w:style w:type="paragraph" w:customStyle="1" w:styleId="CodeReferenceinList1">
    <w:name w:val="Code Reference in List 1"/>
    <w:aliases w:val="cref1"/>
    <w:basedOn w:val="Normal"/>
    <w:semiHidden/>
    <w:locked/>
    <w:rsid w:val="00B35DE1"/>
    <w:rPr>
      <w:color w:val="C0C0C0"/>
    </w:rPr>
  </w:style>
  <w:style w:type="character" w:styleId="CommentReference">
    <w:name w:val="annotation reference"/>
    <w:aliases w:val="cr,Used by Word to flag author queries"/>
    <w:basedOn w:val="DefaultParagraphFont"/>
    <w:uiPriority w:val="99"/>
    <w:semiHidden/>
    <w:rsid w:val="00B35DE1"/>
    <w:rPr>
      <w:szCs w:val="16"/>
    </w:rPr>
  </w:style>
  <w:style w:type="paragraph" w:styleId="CommentText">
    <w:name w:val="annotation text"/>
    <w:aliases w:val="ct,Used by Word for text of author queries"/>
    <w:basedOn w:val="Normal"/>
    <w:link w:val="CommentTextChar"/>
    <w:uiPriority w:val="99"/>
    <w:semiHidden/>
    <w:rsid w:val="00B35DE1"/>
  </w:style>
  <w:style w:type="character" w:customStyle="1" w:styleId="Italic">
    <w:name w:val="Italic"/>
    <w:aliases w:val="i"/>
    <w:basedOn w:val="DefaultParagraphFont"/>
    <w:semiHidden/>
    <w:rsid w:val="00B35DE1"/>
    <w:rPr>
      <w:rFonts w:ascii="Arial" w:hAnsi="Arial"/>
      <w:i/>
      <w:color w:val="auto"/>
      <w:sz w:val="20"/>
      <w:szCs w:val="18"/>
    </w:rPr>
  </w:style>
  <w:style w:type="paragraph" w:customStyle="1" w:styleId="CodeReferenceinList2">
    <w:name w:val="Code Reference in List 2"/>
    <w:aliases w:val="cref2"/>
    <w:basedOn w:val="CodeReferenceinList1"/>
    <w:semiHidden/>
    <w:locked/>
    <w:rsid w:val="00B35DE1"/>
    <w:pPr>
      <w:ind w:left="720"/>
    </w:pPr>
  </w:style>
  <w:style w:type="character" w:customStyle="1" w:styleId="Subscript">
    <w:name w:val="Subscript"/>
    <w:aliases w:val="sub"/>
    <w:basedOn w:val="DefaultParagraphFont"/>
    <w:semiHidden/>
    <w:rsid w:val="00B35DE1"/>
    <w:rPr>
      <w:rFonts w:ascii="Arial" w:hAnsi="Arial"/>
      <w:color w:val="auto"/>
      <w:sz w:val="20"/>
      <w:szCs w:val="18"/>
      <w:u w:val="none"/>
      <w:vertAlign w:val="subscript"/>
    </w:rPr>
  </w:style>
  <w:style w:type="character" w:customStyle="1" w:styleId="Superscript">
    <w:name w:val="Superscript"/>
    <w:aliases w:val="sup"/>
    <w:basedOn w:val="DefaultParagraphFont"/>
    <w:semiHidden/>
    <w:rsid w:val="00B35DE1"/>
    <w:rPr>
      <w:rFonts w:ascii="Arial" w:hAnsi="Arial"/>
      <w:color w:val="auto"/>
      <w:sz w:val="20"/>
      <w:szCs w:val="18"/>
      <w:u w:val="none"/>
      <w:vertAlign w:val="superscript"/>
    </w:rPr>
  </w:style>
  <w:style w:type="table" w:customStyle="1" w:styleId="TablewithHeader">
    <w:name w:val="Table with Header"/>
    <w:aliases w:val="twh"/>
    <w:basedOn w:val="TablewithoutHeader"/>
    <w:semiHidden/>
    <w:rsid w:val="00B35DE1"/>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semiHidden/>
    <w:rsid w:val="00B35DE1"/>
    <w:pPr>
      <w:spacing w:before="60" w:after="60" w:line="240" w:lineRule="exact"/>
    </w:pPr>
    <w:rPr>
      <w:rFonts w:ascii="Arial" w:hAnsi="Arial"/>
    </w:rPr>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style>
  <w:style w:type="character" w:customStyle="1" w:styleId="CodeEntityReference">
    <w:name w:val="Code Entity Reference"/>
    <w:aliases w:val="cer"/>
    <w:basedOn w:val="DefaultParagraphFont"/>
    <w:semiHidden/>
    <w:locked/>
    <w:rsid w:val="00B35DE1"/>
    <w:rPr>
      <w:rFonts w:ascii="Arial" w:hAnsi="Arial"/>
      <w:noProof/>
      <w:color w:val="C0C0C0"/>
      <w:sz w:val="20"/>
      <w:szCs w:val="18"/>
      <w:bdr w:val="none" w:sz="0" w:space="0" w:color="auto"/>
      <w:shd w:val="clear" w:color="auto" w:fill="auto"/>
      <w:lang w:val="en-US"/>
    </w:rPr>
  </w:style>
  <w:style w:type="paragraph" w:styleId="CommentSubject">
    <w:name w:val="annotation subject"/>
    <w:basedOn w:val="CommentText"/>
    <w:next w:val="CommentText"/>
    <w:link w:val="CommentSubjectChar"/>
    <w:semiHidden/>
    <w:rsid w:val="00B35DE1"/>
    <w:rPr>
      <w:b/>
      <w:bCs/>
    </w:rPr>
  </w:style>
  <w:style w:type="paragraph" w:styleId="BalloonText">
    <w:name w:val="Balloon Text"/>
    <w:basedOn w:val="Normal"/>
    <w:link w:val="BalloonTextChar"/>
    <w:semiHidden/>
    <w:rsid w:val="00B35DE1"/>
    <w:rPr>
      <w:rFonts w:ascii="Tahoma" w:hAnsi="Tahoma" w:cs="Tahoma"/>
      <w:sz w:val="16"/>
      <w:szCs w:val="16"/>
    </w:rPr>
  </w:style>
  <w:style w:type="character" w:customStyle="1" w:styleId="UI">
    <w:name w:val="UI"/>
    <w:aliases w:val="ui"/>
    <w:basedOn w:val="DefaultParagraphFont"/>
    <w:rsid w:val="00B35DE1"/>
    <w:rPr>
      <w:rFonts w:ascii="Arial" w:hAnsi="Arial"/>
      <w:b/>
      <w:color w:val="auto"/>
      <w:sz w:val="20"/>
      <w:szCs w:val="18"/>
      <w:u w:val="none"/>
    </w:rPr>
  </w:style>
  <w:style w:type="character" w:customStyle="1" w:styleId="ParameterReference">
    <w:name w:val="Parameter Reference"/>
    <w:aliases w:val="pr"/>
    <w:basedOn w:val="DefaultParagraphFont"/>
    <w:semiHidden/>
    <w:locked/>
    <w:rsid w:val="00B35DE1"/>
    <w:rPr>
      <w:rFonts w:ascii="Arial" w:hAnsi="Arial"/>
      <w:noProof/>
      <w:color w:val="C0C0C0"/>
      <w:sz w:val="20"/>
      <w:szCs w:val="18"/>
      <w:u w:val="none"/>
      <w:bdr w:val="none" w:sz="0" w:space="0" w:color="auto"/>
      <w:shd w:val="clear" w:color="auto" w:fill="auto"/>
      <w:lang w:val="en-US"/>
    </w:rPr>
  </w:style>
  <w:style w:type="character" w:customStyle="1" w:styleId="LanguageKeyword">
    <w:name w:val="Language Keyword"/>
    <w:aliases w:val="lk"/>
    <w:basedOn w:val="DefaultParagraphFont"/>
    <w:semiHidden/>
    <w:locked/>
    <w:rsid w:val="00B35DE1"/>
    <w:rPr>
      <w:rFonts w:ascii="Arial" w:hAnsi="Arial"/>
      <w:noProof/>
      <w:color w:val="C0C0C0"/>
      <w:sz w:val="20"/>
      <w:szCs w:val="18"/>
      <w:bdr w:val="none" w:sz="0" w:space="0" w:color="auto"/>
      <w:shd w:val="clear" w:color="auto" w:fill="auto"/>
      <w:lang w:val="en-US"/>
    </w:rPr>
  </w:style>
  <w:style w:type="character" w:customStyle="1" w:styleId="Token">
    <w:name w:val="Token"/>
    <w:aliases w:val="tok"/>
    <w:basedOn w:val="DefaultParagraphFont"/>
    <w:semiHidden/>
    <w:locked/>
    <w:rsid w:val="00B35DE1"/>
    <w:rPr>
      <w:rFonts w:ascii="Arial" w:hAnsi="Arial"/>
      <w:color w:val="C0C0C0"/>
      <w:sz w:val="20"/>
      <w:szCs w:val="18"/>
      <w:u w:val="none"/>
      <w:bdr w:val="none" w:sz="0" w:space="0" w:color="auto"/>
      <w:shd w:val="clear" w:color="auto" w:fill="auto"/>
    </w:rPr>
  </w:style>
  <w:style w:type="character" w:customStyle="1" w:styleId="CodeEntityReferenceQualified">
    <w:name w:val="Code Entity Reference Qualified"/>
    <w:aliases w:val="cerq"/>
    <w:basedOn w:val="CodeEntityReference"/>
    <w:semiHidden/>
    <w:locked/>
    <w:rsid w:val="00B35DE1"/>
    <w:rPr>
      <w:rFonts w:ascii="Arial" w:hAnsi="Arial"/>
      <w:noProof/>
      <w:color w:val="C0C0C0"/>
      <w:sz w:val="20"/>
      <w:szCs w:val="18"/>
      <w:u w:val="none"/>
      <w:bdr w:val="none" w:sz="0" w:space="0" w:color="auto"/>
      <w:shd w:val="clear" w:color="auto" w:fill="auto"/>
      <w:lang w:val="en-US"/>
    </w:rPr>
  </w:style>
  <w:style w:type="paragraph" w:customStyle="1" w:styleId="CodeReference">
    <w:name w:val="Code Reference"/>
    <w:aliases w:val="cref"/>
    <w:basedOn w:val="Normal"/>
    <w:next w:val="Normal"/>
    <w:semiHidden/>
    <w:locked/>
    <w:rsid w:val="00B35DE1"/>
    <w:rPr>
      <w:noProof/>
      <w:color w:val="C0C0C0"/>
      <w:kern w:val="0"/>
    </w:rPr>
  </w:style>
  <w:style w:type="character" w:customStyle="1" w:styleId="LegacyLinkText">
    <w:name w:val="Legacy Link Text"/>
    <w:aliases w:val="llt"/>
    <w:basedOn w:val="LinkText"/>
    <w:semiHidden/>
    <w:rsid w:val="00B35DE1"/>
    <w:rPr>
      <w:rFonts w:ascii="Arial" w:hAnsi="Arial"/>
      <w:color w:val="0000FF"/>
      <w:sz w:val="20"/>
      <w:szCs w:val="18"/>
      <w:u w:val="single"/>
    </w:rPr>
  </w:style>
  <w:style w:type="paragraph" w:customStyle="1" w:styleId="DefinedTerminList1">
    <w:name w:val="Defined Term in List 1"/>
    <w:aliases w:val="dt1"/>
    <w:basedOn w:val="DefinedTerm"/>
    <w:semiHidden/>
    <w:rsid w:val="00B35DE1"/>
    <w:pPr>
      <w:ind w:left="360"/>
    </w:pPr>
  </w:style>
  <w:style w:type="paragraph" w:customStyle="1" w:styleId="DefinedTerminList2">
    <w:name w:val="Defined Term in List 2"/>
    <w:aliases w:val="dt2"/>
    <w:basedOn w:val="DefinedTerm"/>
    <w:semiHidden/>
    <w:rsid w:val="00B35DE1"/>
    <w:pPr>
      <w:ind w:left="720"/>
    </w:pPr>
  </w:style>
  <w:style w:type="paragraph" w:customStyle="1" w:styleId="TableSpacinginList1">
    <w:name w:val="Table Spacing in List 1"/>
    <w:aliases w:val="ts1"/>
    <w:basedOn w:val="TableSpacing"/>
    <w:next w:val="TextinList1"/>
    <w:semiHidden/>
    <w:rsid w:val="00B35DE1"/>
    <w:pPr>
      <w:ind w:left="360"/>
    </w:pPr>
  </w:style>
  <w:style w:type="paragraph" w:customStyle="1" w:styleId="TableSpacinginList2">
    <w:name w:val="Table Spacing in List 2"/>
    <w:aliases w:val="ts2"/>
    <w:basedOn w:val="TableSpacinginList1"/>
    <w:next w:val="TextinList2"/>
    <w:semiHidden/>
    <w:rsid w:val="00B35DE1"/>
    <w:pPr>
      <w:ind w:left="720"/>
    </w:pPr>
  </w:style>
  <w:style w:type="table" w:customStyle="1" w:styleId="ProcedureTableinList1">
    <w:name w:val="Procedure Table in List 1"/>
    <w:aliases w:val="pt1"/>
    <w:basedOn w:val="ProcedureTable"/>
    <w:semiHidden/>
    <w:rsid w:val="00B35DE1"/>
    <w:pPr>
      <w:spacing w:before="60" w:after="60" w:line="220" w:lineRule="exact"/>
    </w:pPr>
    <w:tblPr>
      <w:tblInd w:w="720" w:type="dxa"/>
      <w:tblCellMar>
        <w:top w:w="0" w:type="dxa"/>
        <w:left w:w="0" w:type="dxa"/>
        <w:bottom w:w="0" w:type="dxa"/>
        <w:right w:w="0" w:type="dxa"/>
      </w:tblCellMar>
    </w:tblPr>
  </w:style>
  <w:style w:type="table" w:customStyle="1" w:styleId="ProcedureTableinList2">
    <w:name w:val="Procedure Table in List 2"/>
    <w:aliases w:val="pt2"/>
    <w:basedOn w:val="ProcedureTable"/>
    <w:semiHidden/>
    <w:rsid w:val="00B35DE1"/>
    <w:tblPr>
      <w:tblInd w:w="1080" w:type="dxa"/>
      <w:tblCellMar>
        <w:top w:w="0" w:type="dxa"/>
        <w:left w:w="0" w:type="dxa"/>
        <w:bottom w:w="0" w:type="dxa"/>
        <w:right w:w="0" w:type="dxa"/>
      </w:tblCellMar>
    </w:tblPr>
  </w:style>
  <w:style w:type="table" w:customStyle="1" w:styleId="TablewithHeaderinList1">
    <w:name w:val="Table with Header in List 1"/>
    <w:aliases w:val="twh1"/>
    <w:basedOn w:val="TablewithHeader"/>
    <w:semiHidden/>
    <w:rsid w:val="00B35DE1"/>
    <w:pPr>
      <w:keepNext/>
    </w:pPr>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wordWrap/>
        <w:spacing w:beforeLines="0" w:beforeAutospacing="0" w:afterLines="0" w:afterAutospacing="0" w:line="220" w:lineRule="exact"/>
        <w:ind w:leftChars="0" w:left="0" w:rightChars="0" w:right="0" w:firstLineChars="0" w:firstLine="0"/>
        <w:jc w:val="center"/>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HeaderinList2">
    <w:name w:val="Table with Header in List 2"/>
    <w:aliases w:val="twh2"/>
    <w:basedOn w:val="TablewithHeaderinList1"/>
    <w:semiHidden/>
    <w:rsid w:val="00B35DE1"/>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wordWrap/>
        <w:spacing w:beforeLines="0" w:beforeAutospacing="0" w:afterLines="0" w:afterAutospacing="0" w:line="220" w:lineRule="exact"/>
        <w:ind w:leftChars="0" w:left="0" w:rightChars="0" w:right="0" w:firstLineChars="0" w:firstLine="0"/>
        <w:jc w:val="center"/>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inList1">
    <w:name w:val="Table without Header in List 1"/>
    <w:aliases w:val="tbl1"/>
    <w:basedOn w:val="TablewithoutHeader"/>
    <w:semiHidden/>
    <w:rsid w:val="00B35DE1"/>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style>
  <w:style w:type="table" w:customStyle="1" w:styleId="TablewithoutHeaderinList2">
    <w:name w:val="Table without Header in List 2"/>
    <w:aliases w:val="tbl2"/>
    <w:basedOn w:val="TablewithoutHeaderinList1"/>
    <w:semiHidden/>
    <w:rsid w:val="00B35DE1"/>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style>
  <w:style w:type="character" w:customStyle="1" w:styleId="FigureEmbedded">
    <w:name w:val="Figure Embedded"/>
    <w:aliases w:val="fige"/>
    <w:basedOn w:val="DefaultParagraphFont"/>
    <w:semiHidden/>
    <w:rsid w:val="00B35DE1"/>
    <w:rPr>
      <w:rFonts w:ascii="Arial" w:hAnsi="Arial"/>
      <w:color w:val="0000FF"/>
      <w:sz w:val="20"/>
      <w:szCs w:val="18"/>
      <w:u w:val="none"/>
      <w:bdr w:val="none" w:sz="0" w:space="0" w:color="auto"/>
      <w:shd w:val="clear" w:color="auto" w:fill="auto"/>
    </w:rPr>
  </w:style>
  <w:style w:type="paragraph" w:customStyle="1" w:styleId="ConditionalBlock">
    <w:name w:val="Conditional Block"/>
    <w:aliases w:val="cb"/>
    <w:basedOn w:val="Normal"/>
    <w:next w:val="Normal"/>
    <w:semiHidden/>
    <w:locked/>
    <w:rsid w:val="00B35DE1"/>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semiHidden/>
    <w:locked/>
    <w:rsid w:val="00B35DE1"/>
  </w:style>
  <w:style w:type="paragraph" w:customStyle="1" w:styleId="ConditionalBlockinList2">
    <w:name w:val="Conditional Block in List 2"/>
    <w:aliases w:val="cb2"/>
    <w:basedOn w:val="ConditionalBlock"/>
    <w:next w:val="Normal"/>
    <w:semiHidden/>
    <w:locked/>
    <w:rsid w:val="00B35DE1"/>
    <w:pPr>
      <w:ind w:left="720"/>
    </w:pPr>
  </w:style>
  <w:style w:type="character" w:customStyle="1" w:styleId="CodeFeaturedElement">
    <w:name w:val="Code Featured Element"/>
    <w:aliases w:val="cfe"/>
    <w:basedOn w:val="DefaultParagraphFont"/>
    <w:semiHidden/>
    <w:locked/>
    <w:rsid w:val="00B35DE1"/>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semiHidden/>
    <w:locked/>
    <w:rsid w:val="00B35DE1"/>
    <w:rPr>
      <w:color w:val="C0C0C0"/>
    </w:rPr>
  </w:style>
  <w:style w:type="character" w:customStyle="1" w:styleId="CodeEntityReferenceSpecific">
    <w:name w:val="Code Entity Reference Specific"/>
    <w:aliases w:val="cers"/>
    <w:basedOn w:val="CodeEntityReference"/>
    <w:semiHidden/>
    <w:locked/>
    <w:rsid w:val="00B35DE1"/>
    <w:rPr>
      <w:rFonts w:ascii="Arial" w:hAnsi="Arial"/>
      <w:noProof/>
      <w:color w:val="C0C0C0"/>
      <w:sz w:val="20"/>
      <w:szCs w:val="18"/>
      <w:bdr w:val="none" w:sz="0" w:space="0" w:color="auto"/>
      <w:shd w:val="clear" w:color="auto" w:fill="auto"/>
      <w:lang w:val="en-US"/>
    </w:rPr>
  </w:style>
  <w:style w:type="character" w:customStyle="1" w:styleId="CodeEntityReferenceQualifiedSpecific">
    <w:name w:val="Code Entity Reference Qualified Specific"/>
    <w:aliases w:val="cerqs"/>
    <w:basedOn w:val="CodeEntityReference"/>
    <w:semiHidden/>
    <w:locked/>
    <w:rsid w:val="00B35DE1"/>
    <w:rPr>
      <w:rFonts w:ascii="Arial" w:hAnsi="Arial"/>
      <w:noProof/>
      <w:color w:val="C0C0C0"/>
      <w:sz w:val="20"/>
      <w:szCs w:val="18"/>
      <w:u w:val="none"/>
      <w:bdr w:val="none" w:sz="0" w:space="0" w:color="auto"/>
      <w:shd w:val="clear" w:color="auto" w:fill="auto"/>
      <w:lang w:val="en-US"/>
    </w:rPr>
  </w:style>
  <w:style w:type="table" w:customStyle="1" w:styleId="CodeSectioninList1">
    <w:name w:val="Code Section in List 1"/>
    <w:aliases w:val="cs1"/>
    <w:basedOn w:val="CodeSection"/>
    <w:semiHidden/>
    <w:rsid w:val="00B35DE1"/>
    <w:tblPr>
      <w:tblInd w:w="36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table" w:customStyle="1" w:styleId="CodeSectioninList2">
    <w:name w:val="Code Section in List 2"/>
    <w:aliases w:val="cs2"/>
    <w:basedOn w:val="CodeSection"/>
    <w:semiHidden/>
    <w:rsid w:val="00B35DE1"/>
    <w:tblPr>
      <w:tblInd w:w="72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numbering" w:styleId="ArticleSection">
    <w:name w:val="Outline List 3"/>
    <w:basedOn w:val="NoList"/>
    <w:semiHidden/>
    <w:rsid w:val="00B35DE1"/>
    <w:pPr>
      <w:numPr>
        <w:numId w:val="4"/>
      </w:numPr>
    </w:pPr>
  </w:style>
  <w:style w:type="paragraph" w:styleId="BlockText">
    <w:name w:val="Block Text"/>
    <w:basedOn w:val="Normal"/>
    <w:semiHidden/>
    <w:rsid w:val="00B35DE1"/>
    <w:pPr>
      <w:spacing w:after="120"/>
      <w:ind w:left="1440" w:right="1440"/>
    </w:pPr>
  </w:style>
  <w:style w:type="paragraph" w:styleId="BodyText">
    <w:name w:val="Body Text"/>
    <w:basedOn w:val="Normal"/>
    <w:link w:val="BodyTextChar"/>
    <w:semiHidden/>
    <w:rsid w:val="00B35DE1"/>
    <w:pPr>
      <w:spacing w:after="120"/>
    </w:pPr>
  </w:style>
  <w:style w:type="paragraph" w:styleId="BodyText2">
    <w:name w:val="Body Text 2"/>
    <w:basedOn w:val="Normal"/>
    <w:link w:val="BodyText2Char"/>
    <w:semiHidden/>
    <w:rsid w:val="00B35DE1"/>
    <w:pPr>
      <w:spacing w:after="120" w:line="480" w:lineRule="auto"/>
    </w:pPr>
  </w:style>
  <w:style w:type="paragraph" w:styleId="BodyText3">
    <w:name w:val="Body Text 3"/>
    <w:basedOn w:val="Normal"/>
    <w:link w:val="BodyText3Char"/>
    <w:semiHidden/>
    <w:rsid w:val="00B35DE1"/>
    <w:pPr>
      <w:spacing w:after="120"/>
    </w:pPr>
    <w:rPr>
      <w:sz w:val="16"/>
      <w:szCs w:val="16"/>
    </w:rPr>
  </w:style>
  <w:style w:type="paragraph" w:styleId="BodyTextFirstIndent">
    <w:name w:val="Body Text First Indent"/>
    <w:basedOn w:val="BodyText"/>
    <w:link w:val="BodyTextFirstIndentChar"/>
    <w:semiHidden/>
    <w:rsid w:val="00B35DE1"/>
    <w:pPr>
      <w:ind w:firstLine="210"/>
    </w:pPr>
  </w:style>
  <w:style w:type="paragraph" w:styleId="BodyTextIndent">
    <w:name w:val="Body Text Indent"/>
    <w:basedOn w:val="Normal"/>
    <w:link w:val="BodyTextIndentChar"/>
    <w:semiHidden/>
    <w:rsid w:val="00B35DE1"/>
    <w:pPr>
      <w:spacing w:after="120"/>
      <w:ind w:left="360"/>
    </w:pPr>
  </w:style>
  <w:style w:type="paragraph" w:styleId="BodyTextFirstIndent2">
    <w:name w:val="Body Text First Indent 2"/>
    <w:basedOn w:val="BodyTextIndent"/>
    <w:link w:val="BodyTextFirstIndent2Char"/>
    <w:semiHidden/>
    <w:rsid w:val="00B35DE1"/>
    <w:pPr>
      <w:ind w:firstLine="210"/>
    </w:pPr>
  </w:style>
  <w:style w:type="paragraph" w:styleId="BodyTextIndent2">
    <w:name w:val="Body Text Indent 2"/>
    <w:basedOn w:val="Normal"/>
    <w:link w:val="BodyTextIndent2Char"/>
    <w:semiHidden/>
    <w:rsid w:val="00B35DE1"/>
    <w:pPr>
      <w:spacing w:after="120" w:line="480" w:lineRule="auto"/>
      <w:ind w:left="360"/>
    </w:pPr>
  </w:style>
  <w:style w:type="paragraph" w:styleId="BodyTextIndent3">
    <w:name w:val="Body Text Indent 3"/>
    <w:basedOn w:val="Normal"/>
    <w:link w:val="BodyTextIndent3Char"/>
    <w:semiHidden/>
    <w:rsid w:val="00B35DE1"/>
    <w:pPr>
      <w:spacing w:after="120"/>
      <w:ind w:left="360"/>
    </w:pPr>
    <w:rPr>
      <w:sz w:val="16"/>
      <w:szCs w:val="16"/>
    </w:rPr>
  </w:style>
  <w:style w:type="paragraph" w:styleId="Closing">
    <w:name w:val="Closing"/>
    <w:basedOn w:val="Normal"/>
    <w:link w:val="ClosingChar"/>
    <w:semiHidden/>
    <w:rsid w:val="00B35DE1"/>
    <w:pPr>
      <w:ind w:left="4320"/>
    </w:pPr>
  </w:style>
  <w:style w:type="paragraph" w:styleId="Date">
    <w:name w:val="Date"/>
    <w:basedOn w:val="Normal"/>
    <w:next w:val="Normal"/>
    <w:link w:val="DateChar"/>
    <w:semiHidden/>
    <w:rsid w:val="00B35DE1"/>
  </w:style>
  <w:style w:type="paragraph" w:styleId="E-mailSignature">
    <w:name w:val="E-mail Signature"/>
    <w:basedOn w:val="Normal"/>
    <w:link w:val="E-mailSignatureChar"/>
    <w:semiHidden/>
    <w:rsid w:val="00B35DE1"/>
  </w:style>
  <w:style w:type="character" w:styleId="Emphasis">
    <w:name w:val="Emphasis"/>
    <w:basedOn w:val="DefaultParagraphFont"/>
    <w:qFormat/>
    <w:rsid w:val="00B35DE1"/>
    <w:rPr>
      <w:i/>
      <w:iCs/>
    </w:rPr>
  </w:style>
  <w:style w:type="paragraph" w:styleId="EnvelopeAddress">
    <w:name w:val="envelope address"/>
    <w:basedOn w:val="Normal"/>
    <w:semiHidden/>
    <w:rsid w:val="00B35DE1"/>
    <w:pPr>
      <w:framePr w:w="7920" w:h="1980" w:hRule="exact" w:hSpace="180" w:wrap="auto" w:hAnchor="page" w:xAlign="center" w:yAlign="bottom"/>
      <w:ind w:left="2880"/>
    </w:pPr>
    <w:rPr>
      <w:sz w:val="24"/>
      <w:szCs w:val="24"/>
    </w:rPr>
  </w:style>
  <w:style w:type="paragraph" w:styleId="EnvelopeReturn">
    <w:name w:val="envelope return"/>
    <w:basedOn w:val="Normal"/>
    <w:semiHidden/>
    <w:rsid w:val="00B35DE1"/>
  </w:style>
  <w:style w:type="character" w:styleId="FollowedHyperlink">
    <w:name w:val="FollowedHyperlink"/>
    <w:basedOn w:val="DefaultParagraphFont"/>
    <w:semiHidden/>
    <w:rsid w:val="00B35DE1"/>
    <w:rPr>
      <w:color w:val="800080"/>
      <w:u w:val="single"/>
    </w:rPr>
  </w:style>
  <w:style w:type="character" w:styleId="HTMLAcronym">
    <w:name w:val="HTML Acronym"/>
    <w:basedOn w:val="DefaultParagraphFont"/>
    <w:semiHidden/>
    <w:rsid w:val="00B35DE1"/>
  </w:style>
  <w:style w:type="paragraph" w:styleId="HTMLAddress">
    <w:name w:val="HTML Address"/>
    <w:basedOn w:val="Normal"/>
    <w:link w:val="HTMLAddressChar"/>
    <w:semiHidden/>
    <w:rsid w:val="00B35DE1"/>
    <w:rPr>
      <w:i/>
      <w:iCs/>
    </w:rPr>
  </w:style>
  <w:style w:type="character" w:styleId="HTMLCite">
    <w:name w:val="HTML Cite"/>
    <w:basedOn w:val="DefaultParagraphFont"/>
    <w:semiHidden/>
    <w:rsid w:val="00B35DE1"/>
    <w:rPr>
      <w:i/>
      <w:iCs/>
    </w:rPr>
  </w:style>
  <w:style w:type="character" w:styleId="HTMLCode">
    <w:name w:val="HTML Code"/>
    <w:basedOn w:val="DefaultParagraphFont"/>
    <w:semiHidden/>
    <w:rsid w:val="00B35DE1"/>
    <w:rPr>
      <w:rFonts w:ascii="Courier New" w:hAnsi="Courier New"/>
      <w:sz w:val="20"/>
      <w:szCs w:val="20"/>
    </w:rPr>
  </w:style>
  <w:style w:type="character" w:styleId="HTMLDefinition">
    <w:name w:val="HTML Definition"/>
    <w:basedOn w:val="DefaultParagraphFont"/>
    <w:semiHidden/>
    <w:rsid w:val="00B35DE1"/>
    <w:rPr>
      <w:i/>
      <w:iCs/>
    </w:rPr>
  </w:style>
  <w:style w:type="character" w:styleId="HTMLKeyboard">
    <w:name w:val="HTML Keyboard"/>
    <w:basedOn w:val="DefaultParagraphFont"/>
    <w:semiHidden/>
    <w:rsid w:val="00B35DE1"/>
    <w:rPr>
      <w:rFonts w:ascii="Courier New" w:hAnsi="Courier New"/>
      <w:sz w:val="20"/>
      <w:szCs w:val="20"/>
    </w:rPr>
  </w:style>
  <w:style w:type="paragraph" w:styleId="HTMLPreformatted">
    <w:name w:val="HTML Preformatted"/>
    <w:basedOn w:val="Normal"/>
    <w:link w:val="HTMLPreformattedChar"/>
    <w:semiHidden/>
    <w:rsid w:val="00B35DE1"/>
    <w:rPr>
      <w:rFonts w:ascii="Courier New" w:hAnsi="Courier New"/>
    </w:rPr>
  </w:style>
  <w:style w:type="character" w:styleId="HTMLSample">
    <w:name w:val="HTML Sample"/>
    <w:basedOn w:val="DefaultParagraphFont"/>
    <w:semiHidden/>
    <w:rsid w:val="00B35DE1"/>
    <w:rPr>
      <w:rFonts w:ascii="Courier New" w:hAnsi="Courier New"/>
    </w:rPr>
  </w:style>
  <w:style w:type="character" w:styleId="HTMLTypewriter">
    <w:name w:val="HTML Typewriter"/>
    <w:basedOn w:val="DefaultParagraphFont"/>
    <w:semiHidden/>
    <w:rsid w:val="00B35DE1"/>
    <w:rPr>
      <w:rFonts w:ascii="Courier New" w:hAnsi="Courier New"/>
      <w:sz w:val="20"/>
      <w:szCs w:val="20"/>
    </w:rPr>
  </w:style>
  <w:style w:type="character" w:styleId="HTMLVariable">
    <w:name w:val="HTML Variable"/>
    <w:basedOn w:val="DefaultParagraphFont"/>
    <w:semiHidden/>
    <w:rsid w:val="00B35DE1"/>
    <w:rPr>
      <w:i/>
      <w:iCs/>
    </w:rPr>
  </w:style>
  <w:style w:type="character" w:styleId="LineNumber">
    <w:name w:val="line number"/>
    <w:basedOn w:val="DefaultParagraphFont"/>
    <w:semiHidden/>
    <w:rsid w:val="00B35DE1"/>
  </w:style>
  <w:style w:type="paragraph" w:styleId="List">
    <w:name w:val="List"/>
    <w:basedOn w:val="Normal"/>
    <w:semiHidden/>
    <w:rsid w:val="00B35DE1"/>
    <w:pPr>
      <w:ind w:left="360" w:hanging="360"/>
    </w:pPr>
  </w:style>
  <w:style w:type="paragraph" w:styleId="List2">
    <w:name w:val="List 2"/>
    <w:basedOn w:val="Normal"/>
    <w:semiHidden/>
    <w:rsid w:val="00B35DE1"/>
    <w:pPr>
      <w:ind w:left="720" w:hanging="360"/>
    </w:pPr>
  </w:style>
  <w:style w:type="paragraph" w:styleId="List3">
    <w:name w:val="List 3"/>
    <w:basedOn w:val="Normal"/>
    <w:semiHidden/>
    <w:rsid w:val="00B35DE1"/>
    <w:pPr>
      <w:ind w:left="1080" w:hanging="360"/>
    </w:pPr>
  </w:style>
  <w:style w:type="paragraph" w:styleId="List4">
    <w:name w:val="List 4"/>
    <w:basedOn w:val="Normal"/>
    <w:semiHidden/>
    <w:rsid w:val="00B35DE1"/>
    <w:pPr>
      <w:ind w:left="1440" w:hanging="360"/>
    </w:pPr>
  </w:style>
  <w:style w:type="paragraph" w:styleId="List5">
    <w:name w:val="List 5"/>
    <w:basedOn w:val="Normal"/>
    <w:semiHidden/>
    <w:rsid w:val="00B35DE1"/>
    <w:pPr>
      <w:ind w:left="1800" w:hanging="360"/>
    </w:pPr>
  </w:style>
  <w:style w:type="paragraph" w:styleId="ListBullet">
    <w:name w:val="List Bullet"/>
    <w:basedOn w:val="Normal"/>
    <w:link w:val="ListBulletChar"/>
    <w:semiHidden/>
    <w:rsid w:val="00B35DE1"/>
    <w:pPr>
      <w:tabs>
        <w:tab w:val="num" w:pos="360"/>
      </w:tabs>
      <w:ind w:left="360" w:hanging="360"/>
    </w:pPr>
  </w:style>
  <w:style w:type="paragraph" w:styleId="ListBullet2">
    <w:name w:val="List Bullet 2"/>
    <w:basedOn w:val="Normal"/>
    <w:semiHidden/>
    <w:rsid w:val="00B35DE1"/>
    <w:pPr>
      <w:tabs>
        <w:tab w:val="num" w:pos="720"/>
      </w:tabs>
      <w:ind w:left="720" w:hanging="360"/>
    </w:pPr>
  </w:style>
  <w:style w:type="paragraph" w:styleId="ListBullet3">
    <w:name w:val="List Bullet 3"/>
    <w:basedOn w:val="Normal"/>
    <w:semiHidden/>
    <w:rsid w:val="00B35DE1"/>
    <w:pPr>
      <w:tabs>
        <w:tab w:val="num" w:pos="1080"/>
      </w:tabs>
      <w:ind w:left="1080" w:hanging="360"/>
    </w:pPr>
  </w:style>
  <w:style w:type="paragraph" w:styleId="ListBullet4">
    <w:name w:val="List Bullet 4"/>
    <w:basedOn w:val="Normal"/>
    <w:semiHidden/>
    <w:rsid w:val="00B35DE1"/>
    <w:pPr>
      <w:tabs>
        <w:tab w:val="num" w:pos="1440"/>
      </w:tabs>
      <w:ind w:left="1440" w:hanging="360"/>
    </w:pPr>
  </w:style>
  <w:style w:type="paragraph" w:styleId="ListBullet5">
    <w:name w:val="List Bullet 5"/>
    <w:basedOn w:val="Normal"/>
    <w:semiHidden/>
    <w:rsid w:val="00B35DE1"/>
    <w:pPr>
      <w:tabs>
        <w:tab w:val="num" w:pos="1800"/>
      </w:tabs>
      <w:ind w:left="1800" w:hanging="360"/>
    </w:pPr>
  </w:style>
  <w:style w:type="paragraph" w:styleId="ListContinue">
    <w:name w:val="List Continue"/>
    <w:basedOn w:val="Normal"/>
    <w:semiHidden/>
    <w:rsid w:val="00B35DE1"/>
    <w:pPr>
      <w:spacing w:after="120"/>
      <w:ind w:left="360"/>
    </w:pPr>
  </w:style>
  <w:style w:type="paragraph" w:styleId="ListContinue2">
    <w:name w:val="List Continue 2"/>
    <w:basedOn w:val="Normal"/>
    <w:semiHidden/>
    <w:rsid w:val="00B35DE1"/>
    <w:pPr>
      <w:spacing w:after="120"/>
      <w:ind w:left="720"/>
    </w:pPr>
  </w:style>
  <w:style w:type="paragraph" w:styleId="ListContinue3">
    <w:name w:val="List Continue 3"/>
    <w:basedOn w:val="Normal"/>
    <w:semiHidden/>
    <w:rsid w:val="00B35DE1"/>
    <w:pPr>
      <w:spacing w:after="120"/>
      <w:ind w:left="1080"/>
    </w:pPr>
  </w:style>
  <w:style w:type="paragraph" w:styleId="ListContinue4">
    <w:name w:val="List Continue 4"/>
    <w:basedOn w:val="Normal"/>
    <w:semiHidden/>
    <w:rsid w:val="00B35DE1"/>
    <w:pPr>
      <w:spacing w:after="120"/>
      <w:ind w:left="1440"/>
    </w:pPr>
  </w:style>
  <w:style w:type="paragraph" w:styleId="ListContinue5">
    <w:name w:val="List Continue 5"/>
    <w:basedOn w:val="Normal"/>
    <w:semiHidden/>
    <w:rsid w:val="00B35DE1"/>
    <w:pPr>
      <w:spacing w:after="120"/>
      <w:ind w:left="1800"/>
    </w:pPr>
  </w:style>
  <w:style w:type="paragraph" w:styleId="ListNumber">
    <w:name w:val="List Number"/>
    <w:basedOn w:val="Normal"/>
    <w:semiHidden/>
    <w:rsid w:val="00B35DE1"/>
    <w:pPr>
      <w:tabs>
        <w:tab w:val="num" w:pos="360"/>
      </w:tabs>
      <w:ind w:left="360" w:hanging="360"/>
    </w:pPr>
  </w:style>
  <w:style w:type="paragraph" w:styleId="ListNumber2">
    <w:name w:val="List Number 2"/>
    <w:basedOn w:val="Normal"/>
    <w:semiHidden/>
    <w:rsid w:val="00B35DE1"/>
    <w:pPr>
      <w:tabs>
        <w:tab w:val="num" w:pos="720"/>
      </w:tabs>
      <w:ind w:left="720" w:hanging="360"/>
    </w:pPr>
  </w:style>
  <w:style w:type="paragraph" w:styleId="ListNumber3">
    <w:name w:val="List Number 3"/>
    <w:basedOn w:val="Normal"/>
    <w:semiHidden/>
    <w:rsid w:val="00B35DE1"/>
    <w:pPr>
      <w:tabs>
        <w:tab w:val="num" w:pos="1080"/>
      </w:tabs>
      <w:ind w:left="1080" w:hanging="360"/>
    </w:pPr>
  </w:style>
  <w:style w:type="paragraph" w:styleId="ListNumber4">
    <w:name w:val="List Number 4"/>
    <w:basedOn w:val="Normal"/>
    <w:semiHidden/>
    <w:rsid w:val="00B35DE1"/>
    <w:pPr>
      <w:tabs>
        <w:tab w:val="num" w:pos="1440"/>
      </w:tabs>
      <w:ind w:left="1440" w:hanging="360"/>
    </w:pPr>
  </w:style>
  <w:style w:type="paragraph" w:styleId="ListNumber5">
    <w:name w:val="List Number 5"/>
    <w:basedOn w:val="Normal"/>
    <w:semiHidden/>
    <w:rsid w:val="00B35DE1"/>
    <w:pPr>
      <w:tabs>
        <w:tab w:val="num" w:pos="1800"/>
      </w:tabs>
      <w:ind w:left="1800" w:hanging="360"/>
    </w:pPr>
  </w:style>
  <w:style w:type="paragraph" w:styleId="MessageHeader">
    <w:name w:val="Message Header"/>
    <w:basedOn w:val="Normal"/>
    <w:link w:val="MessageHeaderChar"/>
    <w:semiHidden/>
    <w:rsid w:val="00B35DE1"/>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B35DE1"/>
    <w:rPr>
      <w:rFonts w:ascii="Times New Roman" w:hAnsi="Times New Roman"/>
      <w:sz w:val="24"/>
      <w:szCs w:val="24"/>
    </w:rPr>
  </w:style>
  <w:style w:type="paragraph" w:styleId="NormalIndent">
    <w:name w:val="Normal Indent"/>
    <w:basedOn w:val="Normal"/>
    <w:semiHidden/>
    <w:rsid w:val="00B35DE1"/>
    <w:pPr>
      <w:ind w:left="720"/>
    </w:pPr>
  </w:style>
  <w:style w:type="paragraph" w:styleId="NoteHeading">
    <w:name w:val="Note Heading"/>
    <w:basedOn w:val="Normal"/>
    <w:next w:val="Normal"/>
    <w:link w:val="NoteHeadingChar"/>
    <w:semiHidden/>
    <w:rsid w:val="00B35DE1"/>
  </w:style>
  <w:style w:type="paragraph" w:styleId="PlainText">
    <w:name w:val="Plain Text"/>
    <w:basedOn w:val="Normal"/>
    <w:link w:val="PlainTextChar"/>
    <w:semiHidden/>
    <w:rsid w:val="00B35DE1"/>
    <w:rPr>
      <w:rFonts w:ascii="Courier New" w:hAnsi="Courier New"/>
    </w:rPr>
  </w:style>
  <w:style w:type="paragraph" w:styleId="Salutation">
    <w:name w:val="Salutation"/>
    <w:basedOn w:val="Normal"/>
    <w:next w:val="Normal"/>
    <w:link w:val="SalutationChar"/>
    <w:semiHidden/>
    <w:rsid w:val="00B35DE1"/>
  </w:style>
  <w:style w:type="paragraph" w:styleId="Signature">
    <w:name w:val="Signature"/>
    <w:basedOn w:val="Normal"/>
    <w:link w:val="SignatureChar"/>
    <w:semiHidden/>
    <w:rsid w:val="00B35DE1"/>
    <w:pPr>
      <w:ind w:left="4320"/>
    </w:pPr>
  </w:style>
  <w:style w:type="character" w:styleId="Strong">
    <w:name w:val="Strong"/>
    <w:basedOn w:val="DefaultParagraphFont"/>
    <w:uiPriority w:val="22"/>
    <w:qFormat/>
    <w:rsid w:val="00B35DE1"/>
    <w:rPr>
      <w:b/>
      <w:bCs/>
    </w:rPr>
  </w:style>
  <w:style w:type="table" w:styleId="Table3Deffects1">
    <w:name w:val="Table 3D effects 1"/>
    <w:basedOn w:val="TableNormal"/>
    <w:semiHidden/>
    <w:rsid w:val="00B35DE1"/>
    <w:pPr>
      <w:spacing w:before="60" w:after="60" w:line="26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35DE1"/>
    <w:pPr>
      <w:spacing w:before="60" w:after="60"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35DE1"/>
    <w:pPr>
      <w:spacing w:before="60" w:after="60" w:line="26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35DE1"/>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35DE1"/>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35DE1"/>
    <w:pPr>
      <w:spacing w:before="60" w:after="60"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35DE1"/>
    <w:pPr>
      <w:spacing w:before="60" w:after="60"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35DE1"/>
    <w:pPr>
      <w:spacing w:before="60" w:after="60"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35DE1"/>
    <w:pPr>
      <w:spacing w:before="60" w:after="60"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35DE1"/>
    <w:pPr>
      <w:spacing w:before="60" w:after="60"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35DE1"/>
    <w:pPr>
      <w:spacing w:before="60" w:after="60"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35DE1"/>
    <w:pPr>
      <w:spacing w:before="60" w:after="60" w:line="26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35DE1"/>
    <w:pPr>
      <w:spacing w:before="60" w:after="60"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35DE1"/>
    <w:pPr>
      <w:spacing w:before="60" w:after="60" w:line="26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35DE1"/>
    <w:pPr>
      <w:spacing w:before="60" w:after="60"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35DE1"/>
    <w:pPr>
      <w:spacing w:before="60" w:after="60"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35DE1"/>
    <w:pPr>
      <w:spacing w:before="60" w:after="60"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B35DE1"/>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B35DE1"/>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35DE1"/>
    <w:pPr>
      <w:spacing w:before="60" w:after="60"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35DE1"/>
    <w:pPr>
      <w:spacing w:before="60" w:after="60"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35DE1"/>
    <w:pPr>
      <w:spacing w:before="60" w:after="60"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35DE1"/>
    <w:pPr>
      <w:spacing w:before="60" w:after="60"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35DE1"/>
    <w:pPr>
      <w:spacing w:before="60" w:after="60"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35DE1"/>
    <w:pPr>
      <w:spacing w:before="60" w:after="60"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35DE1"/>
    <w:pPr>
      <w:spacing w:before="60" w:after="60"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35DE1"/>
    <w:pPr>
      <w:spacing w:before="60" w:after="60"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35DE1"/>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35DE1"/>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35DE1"/>
    <w:pPr>
      <w:spacing w:before="60" w:after="60"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35DE1"/>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35DE1"/>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35DE1"/>
    <w:pPr>
      <w:spacing w:before="60" w:after="60"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35DE1"/>
    <w:pPr>
      <w:spacing w:before="60" w:after="60" w:line="26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35DE1"/>
    <w:pPr>
      <w:spacing w:before="60" w:after="60" w:line="26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35DE1"/>
    <w:pPr>
      <w:spacing w:before="60" w:after="60"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35DE1"/>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35DE1"/>
    <w:pPr>
      <w:spacing w:before="60" w:after="60"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35DE1"/>
    <w:pPr>
      <w:spacing w:before="60" w:after="60"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35DE1"/>
    <w:pPr>
      <w:spacing w:before="60" w:after="60"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link w:val="SubtitleChar"/>
    <w:qFormat/>
    <w:rsid w:val="00B35DE1"/>
    <w:pPr>
      <w:jc w:val="center"/>
      <w:outlineLvl w:val="1"/>
    </w:pPr>
    <w:rPr>
      <w:sz w:val="24"/>
      <w:szCs w:val="24"/>
    </w:rPr>
  </w:style>
  <w:style w:type="paragraph" w:styleId="Title">
    <w:name w:val="Title"/>
    <w:basedOn w:val="Normal"/>
    <w:link w:val="TitleChar"/>
    <w:qFormat/>
    <w:rsid w:val="00B35DE1"/>
    <w:pPr>
      <w:spacing w:before="240"/>
      <w:jc w:val="center"/>
      <w:outlineLvl w:val="0"/>
    </w:pPr>
    <w:rPr>
      <w:b/>
      <w:bCs/>
      <w:kern w:val="28"/>
      <w:sz w:val="32"/>
      <w:szCs w:val="32"/>
    </w:rPr>
  </w:style>
  <w:style w:type="character" w:customStyle="1" w:styleId="System">
    <w:name w:val="System"/>
    <w:aliases w:val="sys"/>
    <w:basedOn w:val="DefaultParagraphFont"/>
    <w:semiHidden/>
    <w:locked/>
    <w:rsid w:val="00B35DE1"/>
    <w:rPr>
      <w:rFonts w:ascii="Arial" w:hAnsi="Arial"/>
      <w:b/>
      <w:color w:val="auto"/>
      <w:sz w:val="20"/>
      <w:szCs w:val="20"/>
      <w:u w:val="none"/>
      <w:bdr w:val="none" w:sz="0" w:space="0" w:color="auto"/>
      <w:shd w:val="clear" w:color="auto" w:fill="auto"/>
    </w:rPr>
  </w:style>
  <w:style w:type="character" w:customStyle="1" w:styleId="UserInputLocalizable">
    <w:name w:val="User Input Localizable"/>
    <w:aliases w:val="uil"/>
    <w:basedOn w:val="DefaultParagraphFont"/>
    <w:semiHidden/>
    <w:rsid w:val="00B35DE1"/>
    <w:rPr>
      <w:rFonts w:ascii="Arial" w:hAnsi="Arial"/>
      <w:b/>
      <w:color w:val="auto"/>
      <w:sz w:val="20"/>
      <w:szCs w:val="18"/>
      <w:u w:val="none"/>
    </w:rPr>
  </w:style>
  <w:style w:type="character" w:customStyle="1" w:styleId="UnmanagedCodeEntityReference">
    <w:name w:val="Unmanaged Code Entity Reference"/>
    <w:aliases w:val="ucer"/>
    <w:basedOn w:val="DefaultParagraphFont"/>
    <w:semiHidden/>
    <w:locked/>
    <w:rsid w:val="00B35DE1"/>
    <w:rPr>
      <w:rFonts w:ascii="Arial" w:hAnsi="Arial"/>
      <w:noProof/>
      <w:color w:val="C0C0C0"/>
      <w:sz w:val="20"/>
      <w:szCs w:val="18"/>
      <w:u w:val="none"/>
      <w:bdr w:val="none" w:sz="0" w:space="0" w:color="auto"/>
      <w:shd w:val="clear" w:color="auto" w:fill="auto"/>
      <w:lang w:val="en-US"/>
    </w:rPr>
  </w:style>
  <w:style w:type="character" w:customStyle="1" w:styleId="UserInputNon-localizable">
    <w:name w:val="User Input Non-localizable"/>
    <w:aliases w:val="uinl"/>
    <w:basedOn w:val="DefaultParagraphFont"/>
    <w:semiHidden/>
    <w:rsid w:val="00B35DE1"/>
    <w:rPr>
      <w:rFonts w:ascii="Arial" w:hAnsi="Arial"/>
      <w:b/>
      <w:sz w:val="20"/>
      <w:szCs w:val="18"/>
    </w:rPr>
  </w:style>
  <w:style w:type="character" w:customStyle="1" w:styleId="Placeholder">
    <w:name w:val="Placeholder"/>
    <w:aliases w:val="ph"/>
    <w:basedOn w:val="DefaultParagraphFont"/>
    <w:semiHidden/>
    <w:rsid w:val="00B35DE1"/>
    <w:rPr>
      <w:rFonts w:ascii="Arial" w:hAnsi="Arial"/>
      <w:i/>
      <w:color w:val="auto"/>
      <w:sz w:val="20"/>
      <w:szCs w:val="18"/>
      <w:u w:val="none"/>
    </w:rPr>
  </w:style>
  <w:style w:type="character" w:customStyle="1" w:styleId="Math">
    <w:name w:val="Math"/>
    <w:aliases w:val="m"/>
    <w:basedOn w:val="DefaultParagraphFont"/>
    <w:semiHidden/>
    <w:locked/>
    <w:rsid w:val="00B35DE1"/>
    <w:rPr>
      <w:rFonts w:ascii="Arial" w:hAnsi="Arial"/>
      <w:color w:val="C0C0C0"/>
      <w:sz w:val="20"/>
      <w:szCs w:val="18"/>
      <w:u w:val="none"/>
      <w:bdr w:val="none" w:sz="0" w:space="0" w:color="auto"/>
      <w:shd w:val="clear" w:color="auto" w:fill="auto"/>
    </w:rPr>
  </w:style>
  <w:style w:type="character" w:customStyle="1" w:styleId="NewTerm">
    <w:name w:val="New Term"/>
    <w:aliases w:val="nt"/>
    <w:basedOn w:val="DefaultParagraphFont"/>
    <w:semiHidden/>
    <w:locked/>
    <w:rsid w:val="00B35DE1"/>
    <w:rPr>
      <w:rFonts w:ascii="Arial" w:hAnsi="Arial"/>
      <w:color w:val="auto"/>
      <w:sz w:val="20"/>
      <w:szCs w:val="20"/>
      <w:u w:val="none"/>
      <w:bdr w:val="none" w:sz="0" w:space="0" w:color="auto"/>
      <w:shd w:val="clear" w:color="auto" w:fill="auto"/>
    </w:rPr>
  </w:style>
  <w:style w:type="paragraph" w:customStyle="1" w:styleId="BulletedDynamicLinkinList1">
    <w:name w:val="Bulleted Dynamic Link in List 1"/>
    <w:basedOn w:val="Normal"/>
    <w:semiHidden/>
    <w:locked/>
    <w:rsid w:val="00B35DE1"/>
    <w:rPr>
      <w:color w:val="C0C0C0"/>
    </w:rPr>
  </w:style>
  <w:style w:type="paragraph" w:customStyle="1" w:styleId="BulletedDynamicLinkinList2">
    <w:name w:val="Bulleted Dynamic Link in List 2"/>
    <w:basedOn w:val="Normal"/>
    <w:semiHidden/>
    <w:locked/>
    <w:rsid w:val="00B35DE1"/>
    <w:rPr>
      <w:color w:val="C0C0C0"/>
    </w:rPr>
  </w:style>
  <w:style w:type="paragraph" w:customStyle="1" w:styleId="BulletedDynamicLink">
    <w:name w:val="Bulleted Dynamic Link"/>
    <w:basedOn w:val="Normal"/>
    <w:semiHidden/>
    <w:locked/>
    <w:rsid w:val="00B35DE1"/>
    <w:rPr>
      <w:color w:val="C0C0C0"/>
    </w:rPr>
  </w:style>
  <w:style w:type="character" w:customStyle="1" w:styleId="Heading6Char">
    <w:name w:val="Heading 6 Char"/>
    <w:aliases w:val="h6 Char"/>
    <w:basedOn w:val="DefaultParagraphFont"/>
    <w:link w:val="Heading6"/>
    <w:rsid w:val="00B35DE1"/>
    <w:rPr>
      <w:rFonts w:ascii="Arial" w:hAnsi="Arial"/>
      <w:b/>
      <w:kern w:val="24"/>
      <w:lang w:val="en-US" w:eastAsia="en-US" w:bidi="ar-SA"/>
    </w:rPr>
  </w:style>
  <w:style w:type="character" w:customStyle="1" w:styleId="LabelChar">
    <w:name w:val="Label Char"/>
    <w:aliases w:val="l Char"/>
    <w:basedOn w:val="DefaultParagraphFont"/>
    <w:link w:val="Label"/>
    <w:rsid w:val="00B35DE1"/>
    <w:rPr>
      <w:rFonts w:ascii="Arial" w:hAnsi="Arial"/>
      <w:b/>
      <w:kern w:val="24"/>
      <w:lang w:val="en-US" w:eastAsia="en-US" w:bidi="ar-SA"/>
    </w:rPr>
  </w:style>
  <w:style w:type="character" w:customStyle="1" w:styleId="Heading5Char">
    <w:name w:val="Heading 5 Char"/>
    <w:aliases w:val="h5 Char"/>
    <w:basedOn w:val="LabelChar"/>
    <w:link w:val="Heading5"/>
    <w:rsid w:val="00B35DE1"/>
    <w:rPr>
      <w:rFonts w:ascii="Arial" w:hAnsi="Arial"/>
      <w:b/>
      <w:kern w:val="24"/>
      <w:lang w:val="en-US" w:eastAsia="en-US" w:bidi="ar-SA"/>
    </w:rPr>
  </w:style>
  <w:style w:type="character" w:customStyle="1" w:styleId="Heading1Char">
    <w:name w:val="Heading 1 Char"/>
    <w:aliases w:val="h1 Char"/>
    <w:basedOn w:val="DefaultParagraphFont"/>
    <w:link w:val="Heading1"/>
    <w:rsid w:val="00B35DE1"/>
    <w:rPr>
      <w:rFonts w:ascii="Arial" w:hAnsi="Arial"/>
      <w:b/>
      <w:kern w:val="24"/>
      <w:sz w:val="40"/>
      <w:szCs w:val="40"/>
      <w:lang w:val="en-US" w:eastAsia="en-US" w:bidi="ar-SA"/>
    </w:rPr>
  </w:style>
  <w:style w:type="character" w:customStyle="1" w:styleId="LabelinList1Char">
    <w:name w:val="Label in List 1 Char"/>
    <w:aliases w:val="l1 Char"/>
    <w:basedOn w:val="LabelChar"/>
    <w:link w:val="LabelinList1"/>
    <w:rsid w:val="00B35DE1"/>
    <w:rPr>
      <w:rFonts w:ascii="Arial" w:hAnsi="Arial"/>
      <w:b/>
      <w:kern w:val="24"/>
      <w:lang w:val="en-US" w:eastAsia="en-US" w:bidi="ar-SA"/>
    </w:rPr>
  </w:style>
  <w:style w:type="paragraph" w:customStyle="1" w:styleId="Strikethrough">
    <w:name w:val="Strikethrough"/>
    <w:aliases w:val="strike"/>
    <w:basedOn w:val="Normal"/>
    <w:semiHidden/>
    <w:rsid w:val="00B35DE1"/>
    <w:rPr>
      <w:strike/>
    </w:rPr>
  </w:style>
  <w:style w:type="paragraph" w:customStyle="1" w:styleId="TableFootnote">
    <w:name w:val="Table Footnote"/>
    <w:aliases w:val="tf"/>
    <w:basedOn w:val="Normal"/>
    <w:semiHidden/>
    <w:rsid w:val="00B35DE1"/>
    <w:pPr>
      <w:spacing w:before="80" w:after="80"/>
      <w:ind w:left="216" w:hanging="216"/>
    </w:pPr>
  </w:style>
  <w:style w:type="paragraph" w:customStyle="1" w:styleId="TableFootnoteinList1">
    <w:name w:val="Table Footnote in List 1"/>
    <w:aliases w:val="tf1"/>
    <w:basedOn w:val="TableFootnote"/>
    <w:semiHidden/>
    <w:rsid w:val="00B35DE1"/>
    <w:pPr>
      <w:ind w:left="576"/>
    </w:pPr>
  </w:style>
  <w:style w:type="paragraph" w:customStyle="1" w:styleId="TableFootnoteinList2">
    <w:name w:val="Table Footnote in List 2"/>
    <w:aliases w:val="tf2"/>
    <w:basedOn w:val="TableFootnote"/>
    <w:semiHidden/>
    <w:rsid w:val="00B35DE1"/>
    <w:pPr>
      <w:ind w:left="936"/>
    </w:pPr>
  </w:style>
  <w:style w:type="character" w:customStyle="1" w:styleId="DynamicLink">
    <w:name w:val="Dynamic Link"/>
    <w:aliases w:val="dl"/>
    <w:basedOn w:val="DefaultParagraphFont"/>
    <w:semiHidden/>
    <w:locked/>
    <w:rsid w:val="00B35DE1"/>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semiHidden/>
    <w:locked/>
    <w:rsid w:val="00B35DE1"/>
    <w:rPr>
      <w:rFonts w:ascii="Arial" w:hAnsi="Arial"/>
      <w:color w:val="C0C0C0"/>
      <w:sz w:val="18"/>
      <w:szCs w:val="18"/>
    </w:rPr>
    <w:tblPr>
      <w:tblInd w:w="0"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CellMar>
        <w:top w:w="0" w:type="dxa"/>
        <w:left w:w="108" w:type="dxa"/>
        <w:bottom w:w="0" w:type="dxa"/>
        <w:right w:w="108" w:type="dxa"/>
      </w:tblCellMar>
    </w:tblPr>
    <w:tcPr>
      <w:shd w:val="clear" w:color="auto" w:fill="auto"/>
    </w:tcPr>
  </w:style>
  <w:style w:type="paragraph" w:customStyle="1" w:styleId="FigureImageMapPlaceholder">
    <w:name w:val="Figure Image Map Placeholder"/>
    <w:aliases w:val="fimp"/>
    <w:basedOn w:val="Normal"/>
    <w:semiHidden/>
    <w:locked/>
    <w:rsid w:val="00B35DE1"/>
    <w:rPr>
      <w:color w:val="C0C0C0"/>
    </w:rPr>
  </w:style>
  <w:style w:type="paragraph" w:customStyle="1" w:styleId="PrintDivisionNumber">
    <w:name w:val="Print Division Number"/>
    <w:aliases w:val="pdn"/>
    <w:basedOn w:val="Normal"/>
    <w:semiHidden/>
    <w:locked/>
    <w:rsid w:val="00B35DE1"/>
    <w:pPr>
      <w:spacing w:before="0" w:after="0" w:line="240" w:lineRule="auto"/>
    </w:pPr>
    <w:rPr>
      <w:color w:val="C0C0C0"/>
    </w:rPr>
  </w:style>
  <w:style w:type="paragraph" w:customStyle="1" w:styleId="PrintDivisionTitle">
    <w:name w:val="Print Division Title"/>
    <w:aliases w:val="pdt"/>
    <w:basedOn w:val="Normal"/>
    <w:semiHidden/>
    <w:locked/>
    <w:rsid w:val="00B35DE1"/>
    <w:pPr>
      <w:spacing w:before="0" w:after="0" w:line="240" w:lineRule="auto"/>
    </w:pPr>
    <w:rPr>
      <w:color w:val="C0C0C0"/>
    </w:rPr>
  </w:style>
  <w:style w:type="paragraph" w:customStyle="1" w:styleId="PrintMSCorp">
    <w:name w:val="Print MS Corp"/>
    <w:aliases w:val="pms"/>
    <w:basedOn w:val="Normal"/>
    <w:semiHidden/>
    <w:locked/>
    <w:rsid w:val="00B35DE1"/>
    <w:pPr>
      <w:spacing w:before="0" w:after="0" w:line="240" w:lineRule="auto"/>
    </w:pPr>
    <w:rPr>
      <w:color w:val="C0C0C0"/>
    </w:rPr>
  </w:style>
  <w:style w:type="paragraph" w:customStyle="1" w:styleId="RevisionHistory">
    <w:name w:val="Revision History"/>
    <w:aliases w:val="rh"/>
    <w:basedOn w:val="Normal"/>
    <w:semiHidden/>
    <w:locked/>
    <w:rsid w:val="00B35DE1"/>
    <w:pPr>
      <w:spacing w:before="0" w:after="0" w:line="240" w:lineRule="auto"/>
    </w:pPr>
    <w:rPr>
      <w:color w:val="C0C0C0"/>
    </w:rPr>
  </w:style>
  <w:style w:type="character" w:customStyle="1" w:styleId="SV">
    <w:name w:val="SV"/>
    <w:basedOn w:val="DefaultParagraphFont"/>
    <w:semiHidden/>
    <w:locked/>
    <w:rsid w:val="00B35DE1"/>
    <w:rPr>
      <w:rFonts w:ascii="Arial" w:hAnsi="Arial"/>
      <w:color w:val="C0C0C0"/>
      <w:sz w:val="20"/>
      <w:szCs w:val="18"/>
      <w:bdr w:val="none" w:sz="0" w:space="0" w:color="auto"/>
      <w:shd w:val="clear" w:color="auto" w:fill="auto"/>
    </w:rPr>
  </w:style>
  <w:style w:type="character" w:styleId="Hyperlink">
    <w:name w:val="Hyperlink"/>
    <w:basedOn w:val="DefaultParagraphFont"/>
    <w:uiPriority w:val="99"/>
    <w:rsid w:val="00B35DE1"/>
    <w:rPr>
      <w:rFonts w:ascii="Arial" w:hAnsi="Arial"/>
      <w:color w:val="0000FF"/>
      <w:sz w:val="20"/>
      <w:szCs w:val="18"/>
      <w:u w:val="single"/>
    </w:rPr>
  </w:style>
  <w:style w:type="paragraph" w:customStyle="1" w:styleId="Copyright">
    <w:name w:val="Copyright"/>
    <w:aliases w:val="copy"/>
    <w:basedOn w:val="Normal"/>
    <w:semiHidden/>
    <w:rsid w:val="00B35DE1"/>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semiHidden/>
    <w:rsid w:val="00B35DE1"/>
    <w:pPr>
      <w:ind w:left="720"/>
    </w:pPr>
  </w:style>
  <w:style w:type="paragraph" w:customStyle="1" w:styleId="ProcedureTitle">
    <w:name w:val="Procedure Title"/>
    <w:aliases w:val="prt"/>
    <w:basedOn w:val="Normal"/>
    <w:semiHidden/>
    <w:rsid w:val="00B35DE1"/>
    <w:pPr>
      <w:keepNext/>
      <w:spacing w:before="240" w:line="240" w:lineRule="auto"/>
      <w:ind w:left="360" w:hanging="360"/>
    </w:pPr>
    <w:rPr>
      <w:b/>
    </w:rPr>
  </w:style>
  <w:style w:type="paragraph" w:customStyle="1" w:styleId="TextIndented">
    <w:name w:val="Text Indented"/>
    <w:aliases w:val="ti"/>
    <w:basedOn w:val="Normal"/>
    <w:semiHidden/>
    <w:rsid w:val="00B35DE1"/>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basedOn w:val="DefaultParagraphFont"/>
    <w:link w:val="Code"/>
    <w:semiHidden/>
    <w:rsid w:val="00B35DE1"/>
    <w:rPr>
      <w:rFonts w:ascii="Courier New" w:hAnsi="Courier New"/>
      <w:noProof/>
      <w:kern w:val="24"/>
      <w:sz w:val="16"/>
      <w:szCs w:val="16"/>
      <w:lang w:val="en-US" w:eastAsia="en-US" w:bidi="ar-SA"/>
    </w:rPr>
  </w:style>
  <w:style w:type="character" w:styleId="PageNumber">
    <w:name w:val="page number"/>
    <w:basedOn w:val="DefaultParagraphFont"/>
    <w:rsid w:val="00B35DE1"/>
  </w:style>
  <w:style w:type="character" w:customStyle="1" w:styleId="ListBulletChar">
    <w:name w:val="List Bullet Char"/>
    <w:basedOn w:val="DefaultParagraphFont"/>
    <w:link w:val="ListBullet"/>
    <w:semiHidden/>
    <w:rsid w:val="00B35DE1"/>
    <w:rPr>
      <w:rFonts w:ascii="Arial" w:hAnsi="Arial"/>
      <w:kern w:val="24"/>
    </w:rPr>
  </w:style>
  <w:style w:type="character" w:customStyle="1" w:styleId="BulletedList2Char">
    <w:name w:val="Bulleted List 2 Char"/>
    <w:aliases w:val="bl2 Char Char"/>
    <w:basedOn w:val="ListBulletChar"/>
    <w:link w:val="BulletedList2"/>
    <w:semiHidden/>
    <w:rsid w:val="00B35DE1"/>
    <w:rPr>
      <w:rFonts w:ascii="Arial" w:hAnsi="Arial"/>
      <w:kern w:val="24"/>
    </w:rPr>
  </w:style>
  <w:style w:type="paragraph" w:styleId="TOC5">
    <w:name w:val="toc 5"/>
    <w:aliases w:val="toc5"/>
    <w:basedOn w:val="Normal"/>
    <w:next w:val="Normal"/>
    <w:uiPriority w:val="39"/>
    <w:rsid w:val="00B35DE1"/>
    <w:pPr>
      <w:spacing w:before="0" w:after="0"/>
      <w:ind w:left="936" w:hanging="187"/>
    </w:pPr>
  </w:style>
  <w:style w:type="paragraph" w:customStyle="1" w:styleId="PageHeader">
    <w:name w:val="Page Header"/>
    <w:aliases w:val="pgh"/>
    <w:basedOn w:val="Normal"/>
    <w:semiHidden/>
    <w:rsid w:val="00B35DE1"/>
    <w:pPr>
      <w:spacing w:before="0" w:after="240" w:line="240" w:lineRule="auto"/>
      <w:jc w:val="right"/>
    </w:pPr>
    <w:rPr>
      <w:b/>
    </w:rPr>
  </w:style>
  <w:style w:type="paragraph" w:customStyle="1" w:styleId="PageFooter">
    <w:name w:val="Page Footer"/>
    <w:aliases w:val="pgf"/>
    <w:basedOn w:val="Normal"/>
    <w:semiHidden/>
    <w:rsid w:val="00B35DE1"/>
    <w:pPr>
      <w:spacing w:before="0" w:after="0" w:line="240" w:lineRule="auto"/>
      <w:jc w:val="right"/>
    </w:pPr>
  </w:style>
  <w:style w:type="paragraph" w:customStyle="1" w:styleId="PageNum">
    <w:name w:val="Page Num"/>
    <w:aliases w:val="pgn"/>
    <w:basedOn w:val="Normal"/>
    <w:semiHidden/>
    <w:rsid w:val="00B35DE1"/>
    <w:pPr>
      <w:spacing w:before="0" w:after="0" w:line="240" w:lineRule="auto"/>
      <w:ind w:right="518"/>
      <w:jc w:val="right"/>
    </w:pPr>
    <w:rPr>
      <w:b/>
    </w:rPr>
  </w:style>
  <w:style w:type="character" w:customStyle="1" w:styleId="NumberedListIndexer">
    <w:name w:val="Numbered List Indexer"/>
    <w:aliases w:val="nlx"/>
    <w:basedOn w:val="DefaultParagraphFont"/>
    <w:semiHidden/>
    <w:rsid w:val="00B35DE1"/>
    <w:rPr>
      <w:rFonts w:ascii="Arial" w:hAnsi="Arial"/>
      <w:dstrike w:val="0"/>
      <w:vanish/>
      <w:color w:val="C0C0C0"/>
      <w:sz w:val="20"/>
      <w:szCs w:val="18"/>
      <w:u w:val="none"/>
      <w:vertAlign w:val="baseline"/>
    </w:rPr>
  </w:style>
  <w:style w:type="paragraph" w:customStyle="1" w:styleId="ProcedureTitleinList1">
    <w:name w:val="Procedure Title in List 1"/>
    <w:aliases w:val="prt1"/>
    <w:basedOn w:val="ProcedureTitle"/>
    <w:semiHidden/>
    <w:rsid w:val="00B35DE1"/>
  </w:style>
  <w:style w:type="paragraph" w:styleId="TOC6">
    <w:name w:val="toc 6"/>
    <w:aliases w:val="toc6"/>
    <w:basedOn w:val="Normal"/>
    <w:next w:val="Normal"/>
    <w:uiPriority w:val="39"/>
    <w:rsid w:val="00B35DE1"/>
    <w:pPr>
      <w:spacing w:before="0" w:after="0"/>
      <w:ind w:left="1123" w:hanging="187"/>
    </w:pPr>
  </w:style>
  <w:style w:type="paragraph" w:customStyle="1" w:styleId="ProcedureTitleinList2">
    <w:name w:val="Procedure Title in List 2"/>
    <w:aliases w:val="prt2"/>
    <w:basedOn w:val="ProcedureTitle"/>
    <w:semiHidden/>
    <w:rsid w:val="00B35DE1"/>
    <w:pPr>
      <w:ind w:left="720"/>
    </w:pPr>
  </w:style>
  <w:style w:type="table" w:customStyle="1" w:styleId="DefinitionTable">
    <w:name w:val="Definition Table"/>
    <w:aliases w:val="dtbl"/>
    <w:basedOn w:val="TableNormal"/>
    <w:semiHidden/>
    <w:rsid w:val="00B35DE1"/>
    <w:pPr>
      <w:spacing w:after="180" w:line="220" w:lineRule="exact"/>
      <w:ind w:right="1440"/>
    </w:pPr>
    <w:rPr>
      <w:rFonts w:ascii="Arial" w:hAnsi="Arial"/>
      <w:sz w:val="18"/>
      <w:szCs w:val="18"/>
    </w:rPr>
    <w:tblPr>
      <w:tblInd w:w="187" w:type="dxa"/>
      <w:tblCellMar>
        <w:top w:w="0" w:type="dxa"/>
        <w:left w:w="0" w:type="dxa"/>
        <w:bottom w:w="0" w:type="dxa"/>
        <w:right w:w="0" w:type="dxa"/>
      </w:tblCellMar>
    </w:tblPr>
  </w:style>
  <w:style w:type="paragraph" w:styleId="TOC9">
    <w:name w:val="toc 9"/>
    <w:basedOn w:val="Normal"/>
    <w:next w:val="Normal"/>
    <w:uiPriority w:val="39"/>
    <w:rsid w:val="00B35DE1"/>
    <w:pPr>
      <w:ind w:left="1785" w:hanging="187"/>
    </w:pPr>
  </w:style>
  <w:style w:type="paragraph" w:styleId="TOC7">
    <w:name w:val="toc 7"/>
    <w:basedOn w:val="Normal"/>
    <w:next w:val="Normal"/>
    <w:uiPriority w:val="39"/>
    <w:rsid w:val="00B35DE1"/>
    <w:pPr>
      <w:ind w:left="1382" w:hanging="187"/>
    </w:pPr>
  </w:style>
  <w:style w:type="paragraph" w:styleId="TOC8">
    <w:name w:val="toc 8"/>
    <w:basedOn w:val="Normal"/>
    <w:next w:val="Normal"/>
    <w:uiPriority w:val="39"/>
    <w:rsid w:val="00B35DE1"/>
    <w:pPr>
      <w:ind w:left="1584" w:hanging="187"/>
    </w:pPr>
  </w:style>
  <w:style w:type="table" w:customStyle="1" w:styleId="DefinitionTableinList1">
    <w:name w:val="Definition Table in List 1"/>
    <w:aliases w:val="dtbl1"/>
    <w:basedOn w:val="DefinitionTable"/>
    <w:semiHidden/>
    <w:rsid w:val="00B35DE1"/>
    <w:tblPr>
      <w:tblInd w:w="547" w:type="dxa"/>
      <w:tblCellMar>
        <w:top w:w="0" w:type="dxa"/>
        <w:left w:w="0" w:type="dxa"/>
        <w:bottom w:w="0" w:type="dxa"/>
        <w:right w:w="0" w:type="dxa"/>
      </w:tblCellMar>
    </w:tblPr>
  </w:style>
  <w:style w:type="table" w:customStyle="1" w:styleId="DefinitionTableinList2">
    <w:name w:val="Definition Table in List 2"/>
    <w:aliases w:val="dtbl2"/>
    <w:basedOn w:val="DefinitionTable"/>
    <w:semiHidden/>
    <w:rsid w:val="00B35DE1"/>
    <w:tblPr>
      <w:tblInd w:w="907" w:type="dxa"/>
      <w:tblCellMar>
        <w:top w:w="0" w:type="dxa"/>
        <w:left w:w="0" w:type="dxa"/>
        <w:bottom w:w="0" w:type="dxa"/>
        <w:right w:w="0" w:type="dxa"/>
      </w:tblCellMar>
    </w:tblPr>
  </w:style>
  <w:style w:type="paragraph" w:styleId="ListParagraph">
    <w:name w:val="List Paragraph"/>
    <w:basedOn w:val="Normal"/>
    <w:uiPriority w:val="34"/>
    <w:qFormat/>
    <w:rsid w:val="00B63CC3"/>
    <w:pPr>
      <w:ind w:left="720"/>
      <w:contextualSpacing/>
    </w:pPr>
  </w:style>
  <w:style w:type="paragraph" w:styleId="TOCHeading">
    <w:name w:val="TOC Heading"/>
    <w:basedOn w:val="Heading1"/>
    <w:next w:val="Normal"/>
    <w:uiPriority w:val="39"/>
    <w:qFormat/>
    <w:rsid w:val="006B749B"/>
    <w:pPr>
      <w:keepLines/>
      <w:pBdr>
        <w:bottom w:val="none" w:sz="0" w:space="0" w:color="auto"/>
      </w:pBdr>
      <w:spacing w:after="0" w:line="276" w:lineRule="auto"/>
      <w:outlineLvl w:val="9"/>
    </w:pPr>
    <w:rPr>
      <w:rFonts w:ascii="Cambria" w:hAnsi="Cambria"/>
      <w:bCs/>
      <w:color w:val="365F91"/>
      <w:kern w:val="0"/>
      <w:sz w:val="28"/>
      <w:szCs w:val="28"/>
    </w:rPr>
  </w:style>
  <w:style w:type="paragraph" w:customStyle="1" w:styleId="Note">
    <w:name w:val="Note"/>
    <w:basedOn w:val="Normal"/>
    <w:rsid w:val="00A86402"/>
    <w:pPr>
      <w:pBdr>
        <w:top w:val="single" w:sz="6" w:space="3" w:color="auto"/>
        <w:bottom w:val="single" w:sz="6" w:space="3" w:color="auto"/>
      </w:pBdr>
      <w:spacing w:before="0" w:after="120"/>
      <w:ind w:right="-360"/>
    </w:pPr>
    <w:rPr>
      <w:rFonts w:cs="Arial"/>
      <w:kern w:val="0"/>
    </w:rPr>
  </w:style>
  <w:style w:type="paragraph" w:customStyle="1" w:styleId="Heading40">
    <w:name w:val="Heading4"/>
    <w:basedOn w:val="Heading3"/>
    <w:next w:val="Normal"/>
    <w:rsid w:val="00A86402"/>
    <w:pPr>
      <w:spacing w:before="240" w:after="120" w:line="280" w:lineRule="exact"/>
      <w:ind w:right="-360"/>
      <w:outlineLvl w:val="3"/>
    </w:pPr>
    <w:rPr>
      <w:rFonts w:cs="Arial"/>
      <w:bCs/>
      <w:i/>
      <w:kern w:val="0"/>
      <w:sz w:val="20"/>
      <w:szCs w:val="20"/>
    </w:rPr>
  </w:style>
  <w:style w:type="paragraph" w:styleId="Caption">
    <w:name w:val="caption"/>
    <w:basedOn w:val="Normal"/>
    <w:next w:val="Normal"/>
    <w:uiPriority w:val="99"/>
    <w:qFormat/>
    <w:rsid w:val="004E7D0C"/>
    <w:rPr>
      <w:b/>
      <w:bCs/>
    </w:rPr>
  </w:style>
  <w:style w:type="paragraph" w:styleId="Revision">
    <w:name w:val="Revision"/>
    <w:hidden/>
    <w:uiPriority w:val="99"/>
    <w:semiHidden/>
    <w:rsid w:val="007623BA"/>
    <w:rPr>
      <w:rFonts w:ascii="Arial" w:hAnsi="Arial"/>
      <w:kern w:val="24"/>
    </w:rPr>
  </w:style>
  <w:style w:type="paragraph" w:styleId="Quote">
    <w:name w:val="Quote"/>
    <w:basedOn w:val="Normal"/>
    <w:next w:val="Normal"/>
    <w:link w:val="QuoteChar"/>
    <w:uiPriority w:val="29"/>
    <w:qFormat/>
    <w:rsid w:val="00830652"/>
    <w:rPr>
      <w:i/>
      <w:iCs/>
      <w:color w:val="000000"/>
    </w:rPr>
  </w:style>
  <w:style w:type="character" w:customStyle="1" w:styleId="QuoteChar">
    <w:name w:val="Quote Char"/>
    <w:basedOn w:val="DefaultParagraphFont"/>
    <w:link w:val="Quote"/>
    <w:uiPriority w:val="29"/>
    <w:rsid w:val="00830652"/>
    <w:rPr>
      <w:rFonts w:ascii="Arial" w:hAnsi="Arial"/>
      <w:i/>
      <w:iCs/>
      <w:color w:val="000000"/>
      <w:kern w:val="24"/>
    </w:rPr>
  </w:style>
  <w:style w:type="character" w:customStyle="1" w:styleId="Heading3Char">
    <w:name w:val="Heading 3 Char"/>
    <w:aliases w:val="h3 Char"/>
    <w:basedOn w:val="DefaultParagraphFont"/>
    <w:link w:val="Heading3"/>
    <w:locked/>
    <w:rsid w:val="007374D0"/>
    <w:rPr>
      <w:rFonts w:ascii="Arial" w:hAnsi="Arial"/>
      <w:b/>
      <w:kern w:val="24"/>
      <w:sz w:val="28"/>
      <w:szCs w:val="28"/>
    </w:rPr>
  </w:style>
  <w:style w:type="character" w:customStyle="1" w:styleId="Heading2Char">
    <w:name w:val="Heading 2 Char"/>
    <w:aliases w:val="h2 Char"/>
    <w:basedOn w:val="DefaultParagraphFont"/>
    <w:link w:val="Heading2"/>
    <w:locked/>
    <w:rsid w:val="007374D0"/>
    <w:rPr>
      <w:rFonts w:ascii="Arial" w:hAnsi="Arial"/>
      <w:b/>
      <w:kern w:val="24"/>
      <w:sz w:val="36"/>
      <w:szCs w:val="36"/>
    </w:rPr>
  </w:style>
  <w:style w:type="character" w:customStyle="1" w:styleId="Heading4Char">
    <w:name w:val="Heading 4 Char"/>
    <w:aliases w:val="h4 Char"/>
    <w:basedOn w:val="DefaultParagraphFont"/>
    <w:link w:val="Heading4"/>
    <w:rsid w:val="007374D0"/>
    <w:rPr>
      <w:rFonts w:ascii="Arial" w:hAnsi="Arial"/>
      <w:b/>
      <w:kern w:val="24"/>
      <w:sz w:val="24"/>
      <w:szCs w:val="24"/>
    </w:rPr>
  </w:style>
  <w:style w:type="character" w:customStyle="1" w:styleId="BulletedList1Char">
    <w:name w:val="Bulleted List 1 Char"/>
    <w:aliases w:val="bl1 Char"/>
    <w:basedOn w:val="ListBulletChar"/>
    <w:link w:val="BulletedList1"/>
    <w:rsid w:val="007374D0"/>
    <w:rPr>
      <w:rFonts w:ascii="Arial" w:hAnsi="Arial"/>
      <w:kern w:val="24"/>
    </w:rPr>
  </w:style>
  <w:style w:type="paragraph" w:customStyle="1" w:styleId="Lb1">
    <w:name w:val="Lb1"/>
    <w:basedOn w:val="Normal"/>
    <w:rsid w:val="003C5995"/>
    <w:pPr>
      <w:numPr>
        <w:numId w:val="5"/>
      </w:numPr>
      <w:tabs>
        <w:tab w:val="left" w:pos="720"/>
      </w:tabs>
      <w:spacing w:line="300" w:lineRule="exact"/>
    </w:pPr>
    <w:rPr>
      <w:rFonts w:ascii="Times New Roman" w:eastAsia="MS Mincho" w:hAnsi="Times New Roman"/>
      <w:lang w:eastAsia="ja-JP"/>
    </w:rPr>
  </w:style>
  <w:style w:type="character" w:customStyle="1" w:styleId="BalloonTextChar">
    <w:name w:val="Balloon Text Char"/>
    <w:basedOn w:val="DefaultParagraphFont"/>
    <w:link w:val="BalloonText"/>
    <w:semiHidden/>
    <w:rsid w:val="003C5995"/>
    <w:rPr>
      <w:rFonts w:ascii="Tahoma" w:hAnsi="Tahoma" w:cs="Tahoma"/>
      <w:kern w:val="24"/>
      <w:sz w:val="16"/>
      <w:szCs w:val="16"/>
    </w:rPr>
  </w:style>
  <w:style w:type="paragraph" w:customStyle="1" w:styleId="TableNormalSS">
    <w:name w:val="Table Normal SS"/>
    <w:basedOn w:val="Normal"/>
    <w:rsid w:val="003C5995"/>
    <w:pPr>
      <w:keepLines/>
      <w:spacing w:line="240" w:lineRule="auto"/>
    </w:pPr>
    <w:rPr>
      <w:rFonts w:cs="Arial"/>
      <w:color w:val="000000"/>
      <w:sz w:val="18"/>
      <w:szCs w:val="18"/>
    </w:rPr>
  </w:style>
  <w:style w:type="paragraph" w:customStyle="1" w:styleId="Ln1">
    <w:name w:val="Ln1"/>
    <w:basedOn w:val="Normal"/>
    <w:rsid w:val="003C5995"/>
    <w:pPr>
      <w:spacing w:after="120" w:line="300" w:lineRule="exact"/>
      <w:ind w:left="1080" w:hanging="360"/>
    </w:pPr>
    <w:rPr>
      <w:rFonts w:ascii="Times New Roman" w:eastAsia="MS Mincho" w:hAnsi="Times New Roman"/>
      <w:lang w:eastAsia="ja-JP"/>
    </w:rPr>
  </w:style>
  <w:style w:type="character" w:customStyle="1" w:styleId="CommentTextChar">
    <w:name w:val="Comment Text Char"/>
    <w:aliases w:val="ct Char,Used by Word for text of author queries Char"/>
    <w:basedOn w:val="DefaultParagraphFont"/>
    <w:link w:val="CommentText"/>
    <w:uiPriority w:val="99"/>
    <w:semiHidden/>
    <w:rsid w:val="003C5995"/>
    <w:rPr>
      <w:rFonts w:ascii="Arial" w:hAnsi="Arial"/>
      <w:kern w:val="24"/>
    </w:rPr>
  </w:style>
  <w:style w:type="character" w:customStyle="1" w:styleId="CommentSubjectChar">
    <w:name w:val="Comment Subject Char"/>
    <w:basedOn w:val="CommentTextChar"/>
    <w:link w:val="CommentSubject"/>
    <w:semiHidden/>
    <w:rsid w:val="003C5995"/>
    <w:rPr>
      <w:rFonts w:ascii="Arial" w:hAnsi="Arial"/>
      <w:b/>
      <w:bCs/>
      <w:kern w:val="24"/>
    </w:rPr>
  </w:style>
  <w:style w:type="character" w:customStyle="1" w:styleId="Heading7Char">
    <w:name w:val="Heading 7 Char"/>
    <w:aliases w:val="h7 Char"/>
    <w:basedOn w:val="DefaultParagraphFont"/>
    <w:link w:val="Heading7"/>
    <w:rsid w:val="003C5995"/>
    <w:rPr>
      <w:rFonts w:ascii="Arial" w:hAnsi="Arial"/>
      <w:color w:val="C0C0C0"/>
      <w:kern w:val="24"/>
      <w:szCs w:val="24"/>
    </w:rPr>
  </w:style>
  <w:style w:type="character" w:customStyle="1" w:styleId="Heading8Char">
    <w:name w:val="Heading 8 Char"/>
    <w:aliases w:val="h8 Char"/>
    <w:basedOn w:val="DefaultParagraphFont"/>
    <w:link w:val="Heading8"/>
    <w:rsid w:val="003C5995"/>
    <w:rPr>
      <w:rFonts w:ascii="Arial" w:hAnsi="Arial"/>
      <w:iCs/>
      <w:color w:val="C0C0C0"/>
      <w:kern w:val="24"/>
    </w:rPr>
  </w:style>
  <w:style w:type="character" w:customStyle="1" w:styleId="Heading9Char">
    <w:name w:val="Heading 9 Char"/>
    <w:aliases w:val="h9 Char"/>
    <w:basedOn w:val="DefaultParagraphFont"/>
    <w:link w:val="Heading9"/>
    <w:rsid w:val="003C5995"/>
    <w:rPr>
      <w:rFonts w:ascii="Arial" w:hAnsi="Arial" w:cs="Arial"/>
      <w:color w:val="C0C0C0"/>
      <w:kern w:val="24"/>
    </w:rPr>
  </w:style>
  <w:style w:type="character" w:customStyle="1" w:styleId="BodyTextChar">
    <w:name w:val="Body Text Char"/>
    <w:basedOn w:val="DefaultParagraphFont"/>
    <w:link w:val="BodyText"/>
    <w:semiHidden/>
    <w:rsid w:val="003C5995"/>
    <w:rPr>
      <w:rFonts w:ascii="Arial" w:hAnsi="Arial"/>
      <w:kern w:val="24"/>
    </w:rPr>
  </w:style>
  <w:style w:type="character" w:customStyle="1" w:styleId="BodyText2Char">
    <w:name w:val="Body Text 2 Char"/>
    <w:basedOn w:val="DefaultParagraphFont"/>
    <w:link w:val="BodyText2"/>
    <w:semiHidden/>
    <w:rsid w:val="003C5995"/>
    <w:rPr>
      <w:rFonts w:ascii="Arial" w:hAnsi="Arial"/>
      <w:kern w:val="24"/>
    </w:rPr>
  </w:style>
  <w:style w:type="character" w:customStyle="1" w:styleId="BodyText3Char">
    <w:name w:val="Body Text 3 Char"/>
    <w:basedOn w:val="DefaultParagraphFont"/>
    <w:link w:val="BodyText3"/>
    <w:semiHidden/>
    <w:rsid w:val="003C5995"/>
    <w:rPr>
      <w:rFonts w:ascii="Arial" w:hAnsi="Arial"/>
      <w:kern w:val="24"/>
      <w:sz w:val="16"/>
      <w:szCs w:val="16"/>
    </w:rPr>
  </w:style>
  <w:style w:type="character" w:customStyle="1" w:styleId="BodyTextFirstIndentChar">
    <w:name w:val="Body Text First Indent Char"/>
    <w:basedOn w:val="BodyTextChar"/>
    <w:link w:val="BodyTextFirstIndent"/>
    <w:semiHidden/>
    <w:rsid w:val="003C5995"/>
    <w:rPr>
      <w:rFonts w:ascii="Arial" w:hAnsi="Arial"/>
      <w:kern w:val="24"/>
    </w:rPr>
  </w:style>
  <w:style w:type="character" w:customStyle="1" w:styleId="BodyTextIndentChar">
    <w:name w:val="Body Text Indent Char"/>
    <w:basedOn w:val="DefaultParagraphFont"/>
    <w:link w:val="BodyTextIndent"/>
    <w:semiHidden/>
    <w:rsid w:val="003C5995"/>
    <w:rPr>
      <w:rFonts w:ascii="Arial" w:hAnsi="Arial"/>
      <w:kern w:val="24"/>
    </w:rPr>
  </w:style>
  <w:style w:type="character" w:customStyle="1" w:styleId="BodyTextFirstIndent2Char">
    <w:name w:val="Body Text First Indent 2 Char"/>
    <w:basedOn w:val="BodyTextIndentChar"/>
    <w:link w:val="BodyTextFirstIndent2"/>
    <w:semiHidden/>
    <w:rsid w:val="003C5995"/>
    <w:rPr>
      <w:rFonts w:ascii="Arial" w:hAnsi="Arial"/>
      <w:kern w:val="24"/>
    </w:rPr>
  </w:style>
  <w:style w:type="character" w:customStyle="1" w:styleId="BodyTextIndent2Char">
    <w:name w:val="Body Text Indent 2 Char"/>
    <w:basedOn w:val="DefaultParagraphFont"/>
    <w:link w:val="BodyTextIndent2"/>
    <w:semiHidden/>
    <w:rsid w:val="003C5995"/>
    <w:rPr>
      <w:rFonts w:ascii="Arial" w:hAnsi="Arial"/>
      <w:kern w:val="24"/>
    </w:rPr>
  </w:style>
  <w:style w:type="character" w:customStyle="1" w:styleId="BodyTextIndent3Char">
    <w:name w:val="Body Text Indent 3 Char"/>
    <w:basedOn w:val="DefaultParagraphFont"/>
    <w:link w:val="BodyTextIndent3"/>
    <w:semiHidden/>
    <w:rsid w:val="003C5995"/>
    <w:rPr>
      <w:rFonts w:ascii="Arial" w:hAnsi="Arial"/>
      <w:kern w:val="24"/>
      <w:sz w:val="16"/>
      <w:szCs w:val="16"/>
    </w:rPr>
  </w:style>
  <w:style w:type="character" w:customStyle="1" w:styleId="ClosingChar">
    <w:name w:val="Closing Char"/>
    <w:basedOn w:val="DefaultParagraphFont"/>
    <w:link w:val="Closing"/>
    <w:semiHidden/>
    <w:rsid w:val="003C5995"/>
    <w:rPr>
      <w:rFonts w:ascii="Arial" w:hAnsi="Arial"/>
      <w:kern w:val="24"/>
    </w:rPr>
  </w:style>
  <w:style w:type="character" w:customStyle="1" w:styleId="DateChar">
    <w:name w:val="Date Char"/>
    <w:basedOn w:val="DefaultParagraphFont"/>
    <w:link w:val="Date"/>
    <w:semiHidden/>
    <w:rsid w:val="003C5995"/>
    <w:rPr>
      <w:rFonts w:ascii="Arial" w:hAnsi="Arial"/>
      <w:kern w:val="24"/>
    </w:rPr>
  </w:style>
  <w:style w:type="character" w:customStyle="1" w:styleId="DocumentMapChar">
    <w:name w:val="Document Map Char"/>
    <w:basedOn w:val="DefaultParagraphFont"/>
    <w:link w:val="DocumentMap"/>
    <w:semiHidden/>
    <w:rsid w:val="003C5995"/>
    <w:rPr>
      <w:rFonts w:ascii="Tahoma" w:hAnsi="Tahoma" w:cs="Tahoma"/>
      <w:kern w:val="24"/>
      <w:shd w:val="clear" w:color="auto" w:fill="FFFF00"/>
    </w:rPr>
  </w:style>
  <w:style w:type="character" w:customStyle="1" w:styleId="E-mailSignatureChar">
    <w:name w:val="E-mail Signature Char"/>
    <w:basedOn w:val="DefaultParagraphFont"/>
    <w:link w:val="E-mailSignature"/>
    <w:semiHidden/>
    <w:rsid w:val="003C5995"/>
    <w:rPr>
      <w:rFonts w:ascii="Arial" w:hAnsi="Arial"/>
      <w:kern w:val="24"/>
    </w:rPr>
  </w:style>
  <w:style w:type="character" w:customStyle="1" w:styleId="HeaderChar">
    <w:name w:val="Header Char"/>
    <w:aliases w:val="h Char"/>
    <w:basedOn w:val="DefaultParagraphFont"/>
    <w:link w:val="Header"/>
    <w:semiHidden/>
    <w:rsid w:val="003C5995"/>
    <w:rPr>
      <w:rFonts w:ascii="Arial" w:hAnsi="Arial"/>
      <w:b/>
      <w:lang w:val="en-US" w:eastAsia="en-US" w:bidi="ar-SA"/>
    </w:rPr>
  </w:style>
  <w:style w:type="character" w:customStyle="1" w:styleId="FooterChar">
    <w:name w:val="Footer Char"/>
    <w:aliases w:val="f Char"/>
    <w:basedOn w:val="DefaultParagraphFont"/>
    <w:link w:val="Footer"/>
    <w:uiPriority w:val="99"/>
    <w:rsid w:val="003C5995"/>
    <w:rPr>
      <w:rFonts w:ascii="Arial" w:hAnsi="Arial"/>
    </w:rPr>
  </w:style>
  <w:style w:type="character" w:customStyle="1" w:styleId="FootnoteTextChar">
    <w:name w:val="Footnote Text Char"/>
    <w:aliases w:val="ft Char,Used by Word for text of Help footnotes Char"/>
    <w:basedOn w:val="DefaultParagraphFont"/>
    <w:link w:val="FootnoteText"/>
    <w:semiHidden/>
    <w:rsid w:val="003C5995"/>
    <w:rPr>
      <w:rFonts w:ascii="Arial" w:hAnsi="Arial"/>
      <w:color w:val="0000FF"/>
      <w:kern w:val="24"/>
    </w:rPr>
  </w:style>
  <w:style w:type="character" w:customStyle="1" w:styleId="HTMLAddressChar">
    <w:name w:val="HTML Address Char"/>
    <w:basedOn w:val="DefaultParagraphFont"/>
    <w:link w:val="HTMLAddress"/>
    <w:semiHidden/>
    <w:rsid w:val="003C5995"/>
    <w:rPr>
      <w:rFonts w:ascii="Arial" w:hAnsi="Arial"/>
      <w:i/>
      <w:iCs/>
      <w:kern w:val="24"/>
    </w:rPr>
  </w:style>
  <w:style w:type="character" w:customStyle="1" w:styleId="HTMLPreformattedChar">
    <w:name w:val="HTML Preformatted Char"/>
    <w:basedOn w:val="DefaultParagraphFont"/>
    <w:link w:val="HTMLPreformatted"/>
    <w:semiHidden/>
    <w:rsid w:val="003C5995"/>
    <w:rPr>
      <w:rFonts w:ascii="Courier New" w:hAnsi="Courier New"/>
      <w:kern w:val="24"/>
    </w:rPr>
  </w:style>
  <w:style w:type="character" w:customStyle="1" w:styleId="MessageHeaderChar">
    <w:name w:val="Message Header Char"/>
    <w:basedOn w:val="DefaultParagraphFont"/>
    <w:link w:val="MessageHeader"/>
    <w:semiHidden/>
    <w:rsid w:val="003C5995"/>
    <w:rPr>
      <w:rFonts w:ascii="Arial" w:hAnsi="Arial"/>
      <w:kern w:val="24"/>
      <w:sz w:val="24"/>
      <w:szCs w:val="24"/>
      <w:shd w:val="pct20" w:color="auto" w:fill="auto"/>
    </w:rPr>
  </w:style>
  <w:style w:type="character" w:customStyle="1" w:styleId="NoteHeadingChar">
    <w:name w:val="Note Heading Char"/>
    <w:basedOn w:val="DefaultParagraphFont"/>
    <w:link w:val="NoteHeading"/>
    <w:semiHidden/>
    <w:rsid w:val="003C5995"/>
    <w:rPr>
      <w:rFonts w:ascii="Arial" w:hAnsi="Arial"/>
      <w:kern w:val="24"/>
    </w:rPr>
  </w:style>
  <w:style w:type="character" w:customStyle="1" w:styleId="PlainTextChar">
    <w:name w:val="Plain Text Char"/>
    <w:basedOn w:val="DefaultParagraphFont"/>
    <w:link w:val="PlainText"/>
    <w:semiHidden/>
    <w:rsid w:val="003C5995"/>
    <w:rPr>
      <w:rFonts w:ascii="Courier New" w:hAnsi="Courier New"/>
      <w:kern w:val="24"/>
    </w:rPr>
  </w:style>
  <w:style w:type="character" w:customStyle="1" w:styleId="SalutationChar">
    <w:name w:val="Salutation Char"/>
    <w:basedOn w:val="DefaultParagraphFont"/>
    <w:link w:val="Salutation"/>
    <w:semiHidden/>
    <w:rsid w:val="003C5995"/>
    <w:rPr>
      <w:rFonts w:ascii="Arial" w:hAnsi="Arial"/>
      <w:kern w:val="24"/>
    </w:rPr>
  </w:style>
  <w:style w:type="character" w:customStyle="1" w:styleId="SignatureChar">
    <w:name w:val="Signature Char"/>
    <w:basedOn w:val="DefaultParagraphFont"/>
    <w:link w:val="Signature"/>
    <w:semiHidden/>
    <w:rsid w:val="003C5995"/>
    <w:rPr>
      <w:rFonts w:ascii="Arial" w:hAnsi="Arial"/>
      <w:kern w:val="24"/>
    </w:rPr>
  </w:style>
  <w:style w:type="character" w:customStyle="1" w:styleId="SubtitleChar">
    <w:name w:val="Subtitle Char"/>
    <w:basedOn w:val="DefaultParagraphFont"/>
    <w:link w:val="Subtitle"/>
    <w:rsid w:val="003C5995"/>
    <w:rPr>
      <w:rFonts w:ascii="Arial" w:hAnsi="Arial"/>
      <w:kern w:val="24"/>
      <w:sz w:val="24"/>
      <w:szCs w:val="24"/>
    </w:rPr>
  </w:style>
  <w:style w:type="character" w:customStyle="1" w:styleId="TitleChar">
    <w:name w:val="Title Char"/>
    <w:basedOn w:val="DefaultParagraphFont"/>
    <w:link w:val="Title"/>
    <w:rsid w:val="003C5995"/>
    <w:rPr>
      <w:rFonts w:ascii="Arial" w:hAnsi="Arial"/>
      <w:b/>
      <w:bCs/>
      <w:kern w:val="28"/>
      <w:sz w:val="32"/>
      <w:szCs w:val="32"/>
    </w:rPr>
  </w:style>
  <w:style w:type="paragraph" w:customStyle="1" w:styleId="Bulleted">
    <w:name w:val="Bulleted"/>
    <w:basedOn w:val="Normal"/>
    <w:link w:val="BulletedChar"/>
    <w:rsid w:val="003C5995"/>
    <w:pPr>
      <w:numPr>
        <w:numId w:val="6"/>
      </w:numPr>
      <w:spacing w:before="0" w:after="0" w:line="240" w:lineRule="auto"/>
    </w:pPr>
    <w:rPr>
      <w:kern w:val="0"/>
    </w:rPr>
  </w:style>
  <w:style w:type="numbering" w:customStyle="1" w:styleId="Bullet">
    <w:name w:val="Bullet"/>
    <w:basedOn w:val="NoList"/>
    <w:rsid w:val="003C5995"/>
    <w:pPr>
      <w:numPr>
        <w:numId w:val="7"/>
      </w:numPr>
    </w:pPr>
  </w:style>
  <w:style w:type="character" w:customStyle="1" w:styleId="BulletedChar">
    <w:name w:val="Bulleted Char"/>
    <w:basedOn w:val="DefaultParagraphFont"/>
    <w:link w:val="Bulleted"/>
    <w:rsid w:val="003C5995"/>
    <w:rPr>
      <w:rFonts w:ascii="Arial" w:hAnsi="Arial"/>
    </w:rPr>
  </w:style>
  <w:style w:type="paragraph" w:customStyle="1" w:styleId="Normal9pt">
    <w:name w:val="Normal + 9 pt"/>
    <w:basedOn w:val="Normal"/>
    <w:rsid w:val="003C5995"/>
    <w:pPr>
      <w:spacing w:before="0" w:after="120" w:line="240" w:lineRule="atLeast"/>
    </w:pPr>
    <w:rPr>
      <w:rFonts w:eastAsia="MS Mincho" w:cs="Arial"/>
      <w:b/>
      <w:kern w:val="0"/>
      <w:sz w:val="18"/>
      <w:szCs w:val="18"/>
    </w:rPr>
  </w:style>
  <w:style w:type="paragraph" w:customStyle="1" w:styleId="Tablebullet">
    <w:name w:val="Table bullet"/>
    <w:basedOn w:val="Normal"/>
    <w:rsid w:val="003C5995"/>
    <w:pPr>
      <w:numPr>
        <w:numId w:val="8"/>
      </w:numPr>
      <w:spacing w:before="0" w:after="240" w:line="240" w:lineRule="auto"/>
    </w:pPr>
    <w:rPr>
      <w:kern w:val="0"/>
    </w:rPr>
  </w:style>
  <w:style w:type="paragraph" w:customStyle="1" w:styleId="important">
    <w:name w:val="important"/>
    <w:basedOn w:val="Normal"/>
    <w:rsid w:val="003C5995"/>
    <w:pPr>
      <w:spacing w:before="100" w:beforeAutospacing="1" w:after="100" w:afterAutospacing="1" w:line="240" w:lineRule="auto"/>
    </w:pPr>
    <w:rPr>
      <w:rFonts w:ascii="Times New Roman" w:hAnsi="Times New Roman"/>
      <w:kern w:val="0"/>
      <w:sz w:val="24"/>
      <w:szCs w:val="24"/>
    </w:rPr>
  </w:style>
  <w:style w:type="paragraph" w:customStyle="1" w:styleId="note0">
    <w:name w:val="note"/>
    <w:basedOn w:val="Normal"/>
    <w:rsid w:val="003C5995"/>
    <w:pPr>
      <w:spacing w:before="100" w:beforeAutospacing="1" w:after="100" w:afterAutospacing="1" w:line="240" w:lineRule="auto"/>
    </w:pPr>
    <w:rPr>
      <w:rFonts w:ascii="Times New Roman" w:hAnsi="Times New Roman"/>
      <w:kern w:val="0"/>
      <w:sz w:val="24"/>
      <w:szCs w:val="24"/>
    </w:rPr>
  </w:style>
  <w:style w:type="character" w:customStyle="1" w:styleId="clssubhead1">
    <w:name w:val="clssubhead1"/>
    <w:basedOn w:val="DefaultParagraphFont"/>
    <w:rsid w:val="001257EF"/>
    <w:rPr>
      <w:rFonts w:cs="Times New Roman"/>
      <w:b/>
      <w:bCs/>
      <w:color w:val="0A3783"/>
      <w:sz w:val="29"/>
      <w:szCs w:val="29"/>
    </w:rPr>
  </w:style>
  <w:style w:type="character" w:styleId="SubtleEmphasis">
    <w:name w:val="Subtle Emphasis"/>
    <w:basedOn w:val="DefaultParagraphFont"/>
    <w:qFormat/>
    <w:rsid w:val="001257EF"/>
    <w:rPr>
      <w:rFonts w:cs="Times New Roman"/>
      <w:i/>
      <w:iCs/>
      <w:color w:val="808080"/>
    </w:rPr>
  </w:style>
  <w:style w:type="paragraph" w:styleId="NoSpacing">
    <w:name w:val="No Spacing"/>
    <w:qFormat/>
    <w:rsid w:val="001257EF"/>
    <w:rPr>
      <w:rFonts w:ascii="Calibri" w:eastAsia="Calibri" w:hAnsi="Calibri"/>
      <w:sz w:val="22"/>
      <w:szCs w:val="22"/>
    </w:rPr>
  </w:style>
  <w:style w:type="paragraph" w:customStyle="1" w:styleId="BulletedList1bl1">
    <w:name w:val="Bulleted List 1bl1"/>
    <w:basedOn w:val="BulletedList1"/>
    <w:link w:val="BulletedList1bl1CharChar"/>
    <w:uiPriority w:val="99"/>
    <w:rsid w:val="00997008"/>
    <w:pPr>
      <w:numPr>
        <w:numId w:val="0"/>
      </w:numPr>
      <w:tabs>
        <w:tab w:val="num" w:pos="1080"/>
      </w:tabs>
      <w:ind w:left="1080" w:hanging="360"/>
    </w:pPr>
    <w:rPr>
      <w:rFonts w:eastAsia="Arial Unicode MS" w:cs="Arial"/>
    </w:rPr>
  </w:style>
  <w:style w:type="character" w:customStyle="1" w:styleId="BulletedList1bl1CharChar">
    <w:name w:val="Bulleted List 1bl1 Char Char"/>
    <w:basedOn w:val="BulletedList1Char"/>
    <w:link w:val="BulletedList1bl1"/>
    <w:uiPriority w:val="99"/>
    <w:locked/>
    <w:rsid w:val="00997008"/>
    <w:rPr>
      <w:rFonts w:ascii="Arial" w:eastAsia="Arial Unicode MS" w:hAnsi="Arial" w:cs="Arial"/>
      <w:kern w:val="24"/>
    </w:rPr>
  </w:style>
  <w:style w:type="paragraph" w:customStyle="1" w:styleId="Bullet2">
    <w:name w:val="Bullet 2"/>
    <w:basedOn w:val="Normal"/>
    <w:uiPriority w:val="99"/>
    <w:rsid w:val="00C056E9"/>
    <w:pPr>
      <w:tabs>
        <w:tab w:val="num" w:pos="757"/>
      </w:tabs>
      <w:spacing w:before="120" w:after="120" w:line="240" w:lineRule="auto"/>
      <w:ind w:left="757" w:hanging="360"/>
    </w:pPr>
    <w:rPr>
      <w:rFonts w:cs="Arial"/>
      <w:kern w:val="0"/>
    </w:rPr>
  </w:style>
  <w:style w:type="paragraph" w:customStyle="1" w:styleId="iTS-BodyText">
    <w:name w:val="!iTS - Body Text"/>
    <w:basedOn w:val="Normal"/>
    <w:link w:val="iTS-BodyTextChar3"/>
    <w:uiPriority w:val="99"/>
    <w:rsid w:val="00C056E9"/>
    <w:pPr>
      <w:spacing w:before="0" w:after="120" w:line="260" w:lineRule="exact"/>
    </w:pPr>
    <w:rPr>
      <w:rFonts w:cs="Arial"/>
      <w:bCs/>
      <w:iCs/>
      <w:kern w:val="0"/>
      <w:sz w:val="18"/>
      <w:szCs w:val="18"/>
    </w:rPr>
  </w:style>
  <w:style w:type="character" w:customStyle="1" w:styleId="iTS-BodyTextChar3">
    <w:name w:val="!iTS - Body Text Char3"/>
    <w:basedOn w:val="DefaultParagraphFont"/>
    <w:link w:val="iTS-BodyText"/>
    <w:uiPriority w:val="99"/>
    <w:locked/>
    <w:rsid w:val="00C056E9"/>
    <w:rPr>
      <w:rFonts w:ascii="Arial" w:hAnsi="Arial" w:cs="Arial"/>
      <w:bCs/>
      <w:iCs/>
      <w:sz w:val="18"/>
      <w:szCs w:val="18"/>
    </w:rPr>
  </w:style>
  <w:style w:type="paragraph" w:customStyle="1" w:styleId="Bullet1">
    <w:name w:val="Bullet 1"/>
    <w:basedOn w:val="Normal"/>
    <w:uiPriority w:val="99"/>
    <w:rsid w:val="00652459"/>
    <w:pPr>
      <w:widowControl w:val="0"/>
      <w:tabs>
        <w:tab w:val="num" w:pos="360"/>
        <w:tab w:val="left" w:pos="7920"/>
      </w:tabs>
      <w:spacing w:before="0" w:after="160"/>
      <w:ind w:left="360" w:hanging="360"/>
    </w:pPr>
    <w:rPr>
      <w:kern w:val="0"/>
    </w:rPr>
  </w:style>
  <w:style w:type="paragraph" w:customStyle="1" w:styleId="Callout">
    <w:name w:val="Callout"/>
    <w:basedOn w:val="Normal"/>
    <w:uiPriority w:val="99"/>
    <w:rsid w:val="00652459"/>
    <w:pPr>
      <w:spacing w:before="0" w:after="0" w:line="240" w:lineRule="auto"/>
    </w:pPr>
    <w:rPr>
      <w:kern w:val="0"/>
      <w:sz w:val="16"/>
    </w:rPr>
  </w:style>
  <w:style w:type="paragraph" w:customStyle="1" w:styleId="ListContinued">
    <w:name w:val="List Continued"/>
    <w:basedOn w:val="Bullet1"/>
    <w:uiPriority w:val="99"/>
    <w:rsid w:val="00652459"/>
    <w:pPr>
      <w:tabs>
        <w:tab w:val="clear" w:pos="360"/>
      </w:tabs>
      <w:ind w:firstLine="0"/>
    </w:pPr>
  </w:style>
  <w:style w:type="character" w:customStyle="1" w:styleId="article">
    <w:name w:val="article"/>
    <w:basedOn w:val="DefaultParagraphFont"/>
    <w:rsid w:val="00950283"/>
  </w:style>
  <w:style w:type="paragraph" w:customStyle="1" w:styleId="WPBody">
    <w:name w:val="WP Body"/>
    <w:basedOn w:val="Normal"/>
    <w:rsid w:val="00790D1D"/>
    <w:pPr>
      <w:spacing w:before="0" w:after="0" w:line="240" w:lineRule="exact"/>
    </w:pPr>
    <w:rPr>
      <w:rFonts w:ascii="Segoe" w:hAnsi="Segoe"/>
      <w:kern w:val="0"/>
      <w:sz w:val="18"/>
      <w:szCs w:val="18"/>
    </w:rPr>
  </w:style>
  <w:style w:type="numbering" w:styleId="111111">
    <w:name w:val="Outline List 2"/>
    <w:basedOn w:val="NoList"/>
    <w:uiPriority w:val="99"/>
    <w:unhideWhenUsed/>
    <w:rsid w:val="00914D7D"/>
    <w:pPr>
      <w:numPr>
        <w:numId w:val="9"/>
      </w:numPr>
    </w:pPr>
  </w:style>
  <w:style w:type="numbering" w:styleId="1ai">
    <w:name w:val="Outline List 1"/>
    <w:basedOn w:val="NoList"/>
    <w:uiPriority w:val="99"/>
    <w:unhideWhenUsed/>
    <w:rsid w:val="00DA42C6"/>
    <w:pPr>
      <w:numPr>
        <w:numId w:val="10"/>
      </w:numPr>
    </w:pPr>
  </w:style>
  <w:style w:type="table" w:customStyle="1" w:styleId="MediumShading1-Accent11">
    <w:name w:val="Medium Shading 1 - Accent 11"/>
    <w:basedOn w:val="TableNormal"/>
    <w:uiPriority w:val="63"/>
    <w:rsid w:val="006123B3"/>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BodyTextLink">
    <w:name w:val="Body Text Link"/>
    <w:basedOn w:val="BodyText"/>
    <w:next w:val="BulletList"/>
    <w:link w:val="BodyTextLinkChar"/>
    <w:rsid w:val="00C5510F"/>
    <w:pPr>
      <w:keepNext/>
      <w:keepLines/>
      <w:tabs>
        <w:tab w:val="left" w:pos="360"/>
        <w:tab w:val="left" w:pos="720"/>
      </w:tabs>
      <w:spacing w:before="0" w:after="80" w:line="240" w:lineRule="auto"/>
    </w:pPr>
    <w:rPr>
      <w:rFonts w:ascii="Calibri" w:eastAsia="MS Mincho" w:hAnsi="Calibri" w:cs="Arial"/>
      <w:kern w:val="0"/>
      <w:sz w:val="22"/>
    </w:rPr>
  </w:style>
  <w:style w:type="paragraph" w:customStyle="1" w:styleId="BulletList">
    <w:name w:val="Bullet List"/>
    <w:basedOn w:val="Normal"/>
    <w:rsid w:val="00C5510F"/>
    <w:pPr>
      <w:numPr>
        <w:numId w:val="11"/>
      </w:numPr>
      <w:tabs>
        <w:tab w:val="left" w:pos="360"/>
      </w:tabs>
      <w:spacing w:before="0" w:after="80" w:line="240" w:lineRule="auto"/>
      <w:ind w:left="360"/>
    </w:pPr>
    <w:rPr>
      <w:rFonts w:ascii="Calibri" w:eastAsia="MS Mincho" w:hAnsi="Calibri" w:cs="Arial"/>
      <w:kern w:val="0"/>
      <w:sz w:val="22"/>
    </w:rPr>
  </w:style>
  <w:style w:type="character" w:customStyle="1" w:styleId="BodyTextLinkChar">
    <w:name w:val="Body Text Link Char"/>
    <w:basedOn w:val="BodyTextChar"/>
    <w:link w:val="BodyTextLink"/>
    <w:rsid w:val="00C5510F"/>
    <w:rPr>
      <w:rFonts w:ascii="Calibri" w:eastAsia="MS Mincho" w:hAnsi="Calibri" w:cs="Arial"/>
      <w:kern w:val="24"/>
      <w:sz w:val="22"/>
    </w:rPr>
  </w:style>
  <w:style w:type="paragraph" w:customStyle="1" w:styleId="Le">
    <w:name w:val="Le"/>
    <w:aliases w:val="listend (LE)"/>
    <w:next w:val="BodyText"/>
    <w:rsid w:val="00C5510F"/>
    <w:pPr>
      <w:spacing w:line="80" w:lineRule="exact"/>
    </w:pPr>
    <w:rPr>
      <w:rFonts w:ascii="Arial" w:eastAsia="MS Mincho" w:hAnsi="Arial"/>
      <w:color w:val="0070C0"/>
      <w:sz w:val="16"/>
      <w:szCs w:val="24"/>
    </w:rPr>
  </w:style>
  <w:style w:type="table" w:styleId="LightList-Accent5">
    <w:name w:val="Light List Accent 5"/>
    <w:basedOn w:val="TableNormal"/>
    <w:uiPriority w:val="61"/>
    <w:rsid w:val="0092554C"/>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92554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3">
    <w:name w:val="Light List Accent 3"/>
    <w:basedOn w:val="TableNormal"/>
    <w:uiPriority w:val="61"/>
    <w:rsid w:val="0092554C"/>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12">
    <w:name w:val="Medium Shading 1 - Accent 12"/>
    <w:basedOn w:val="TableNormal"/>
    <w:uiPriority w:val="63"/>
    <w:rsid w:val="0092554C"/>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ListBulletedItem1">
    <w:name w:val="List Bulleted Item 1"/>
    <w:uiPriority w:val="99"/>
    <w:rsid w:val="00F1287F"/>
    <w:pPr>
      <w:spacing w:after="120" w:line="240" w:lineRule="exact"/>
      <w:ind w:left="360" w:hanging="360"/>
    </w:pPr>
    <w:rPr>
      <w:rFonts w:ascii="Arial" w:hAnsi="Arial"/>
    </w:rPr>
  </w:style>
  <w:style w:type="paragraph" w:customStyle="1" w:styleId="Graphic">
    <w:name w:val="Graphic"/>
    <w:basedOn w:val="Normal"/>
    <w:rsid w:val="00214832"/>
    <w:pPr>
      <w:widowControl w:val="0"/>
      <w:spacing w:before="120" w:after="120" w:line="240" w:lineRule="auto"/>
    </w:pPr>
    <w:rPr>
      <w:rFonts w:ascii="Normal" w:hAnsi="Normal"/>
      <w:kern w:val="0"/>
    </w:rPr>
  </w:style>
  <w:style w:type="character" w:styleId="PlaceholderText">
    <w:name w:val="Placeholder Text"/>
    <w:basedOn w:val="DefaultParagraphFont"/>
    <w:uiPriority w:val="99"/>
    <w:semiHidden/>
    <w:rsid w:val="00630BC2"/>
    <w:rPr>
      <w:color w:val="808080"/>
    </w:rPr>
  </w:style>
</w:styles>
</file>

<file path=word/stylesWithEffects0.xml><?xml version="1.0" encoding="utf-8"?>
<w:styl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 List" w:uiPriority="99"/>
    <w:lsdException w:name="Outline List 1" w:uiPriority="99"/>
    <w:lsdException w:name="Outline List 2"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aliases w:val="Text,t"/>
    <w:qFormat/>
    <w:rsid w:val="008B4ED4"/>
    <w:pPr>
      <w:spacing w:before="60" w:after="60" w:line="280" w:lineRule="exact"/>
    </w:pPr>
    <w:rPr>
      <w:rFonts w:ascii="Arial" w:hAnsi="Arial"/>
      <w:kern w:val="24"/>
    </w:rPr>
  </w:style>
  <w:style w:type="paragraph" w:styleId="Heading1">
    <w:name w:val="heading 1"/>
    <w:aliases w:val="h1"/>
    <w:next w:val="Normal"/>
    <w:link w:val="Heading1Char"/>
    <w:qFormat/>
    <w:rsid w:val="00B35DE1"/>
    <w:pPr>
      <w:keepNext/>
      <w:pBdr>
        <w:bottom w:val="single" w:sz="4" w:space="6" w:color="auto"/>
      </w:pBdr>
      <w:spacing w:before="480" w:after="120"/>
      <w:outlineLvl w:val="0"/>
    </w:pPr>
    <w:rPr>
      <w:rFonts w:ascii="Arial" w:hAnsi="Arial"/>
      <w:b/>
      <w:kern w:val="24"/>
      <w:sz w:val="40"/>
      <w:szCs w:val="40"/>
    </w:rPr>
  </w:style>
  <w:style w:type="paragraph" w:styleId="Heading2">
    <w:name w:val="heading 2"/>
    <w:aliases w:val="h2"/>
    <w:basedOn w:val="Heading1"/>
    <w:next w:val="Normal"/>
    <w:link w:val="Heading2Char"/>
    <w:qFormat/>
    <w:rsid w:val="00B35DE1"/>
    <w:pPr>
      <w:pBdr>
        <w:bottom w:val="none" w:sz="0" w:space="0" w:color="auto"/>
      </w:pBdr>
      <w:spacing w:before="360" w:after="60"/>
      <w:outlineLvl w:val="1"/>
    </w:pPr>
    <w:rPr>
      <w:sz w:val="36"/>
      <w:szCs w:val="36"/>
    </w:rPr>
  </w:style>
  <w:style w:type="paragraph" w:styleId="Heading3">
    <w:name w:val="heading 3"/>
    <w:aliases w:val="h3"/>
    <w:basedOn w:val="Heading1"/>
    <w:next w:val="Normal"/>
    <w:link w:val="Heading3Char"/>
    <w:qFormat/>
    <w:rsid w:val="00B35DE1"/>
    <w:pPr>
      <w:pBdr>
        <w:bottom w:val="none" w:sz="0" w:space="0" w:color="auto"/>
      </w:pBdr>
      <w:spacing w:before="360" w:after="60"/>
      <w:outlineLvl w:val="2"/>
    </w:pPr>
    <w:rPr>
      <w:sz w:val="28"/>
      <w:szCs w:val="28"/>
    </w:rPr>
  </w:style>
  <w:style w:type="paragraph" w:styleId="Heading4">
    <w:name w:val="heading 4"/>
    <w:aliases w:val="h4"/>
    <w:basedOn w:val="Heading1"/>
    <w:next w:val="Normal"/>
    <w:link w:val="Heading4Char"/>
    <w:qFormat/>
    <w:rsid w:val="00B35DE1"/>
    <w:pPr>
      <w:pBdr>
        <w:bottom w:val="none" w:sz="0" w:space="0" w:color="auto"/>
      </w:pBdr>
      <w:spacing w:before="360" w:after="60" w:line="280" w:lineRule="exact"/>
      <w:outlineLvl w:val="3"/>
    </w:pPr>
    <w:rPr>
      <w:sz w:val="24"/>
      <w:szCs w:val="24"/>
    </w:rPr>
  </w:style>
  <w:style w:type="paragraph" w:styleId="Heading5">
    <w:name w:val="heading 5"/>
    <w:aliases w:val="h5"/>
    <w:basedOn w:val="Label"/>
    <w:next w:val="Normal"/>
    <w:link w:val="Heading5Char"/>
    <w:qFormat/>
    <w:rsid w:val="00B35DE1"/>
    <w:pPr>
      <w:outlineLvl w:val="4"/>
    </w:pPr>
  </w:style>
  <w:style w:type="paragraph" w:styleId="Heading6">
    <w:name w:val="heading 6"/>
    <w:aliases w:val="h6"/>
    <w:basedOn w:val="Normal"/>
    <w:next w:val="Normal"/>
    <w:link w:val="Heading6Char"/>
    <w:qFormat/>
    <w:rsid w:val="00B35DE1"/>
    <w:pPr>
      <w:spacing w:before="120"/>
      <w:outlineLvl w:val="5"/>
    </w:pPr>
    <w:rPr>
      <w:b/>
    </w:rPr>
  </w:style>
  <w:style w:type="paragraph" w:styleId="Heading7">
    <w:name w:val="heading 7"/>
    <w:aliases w:val="h7"/>
    <w:basedOn w:val="Normal"/>
    <w:next w:val="Normal"/>
    <w:link w:val="Heading7Char"/>
    <w:qFormat/>
    <w:locked/>
    <w:rsid w:val="00B35DE1"/>
    <w:pPr>
      <w:outlineLvl w:val="6"/>
    </w:pPr>
    <w:rPr>
      <w:color w:val="C0C0C0"/>
      <w:szCs w:val="24"/>
    </w:rPr>
  </w:style>
  <w:style w:type="paragraph" w:styleId="Heading8">
    <w:name w:val="heading 8"/>
    <w:aliases w:val="h8"/>
    <w:basedOn w:val="Normal"/>
    <w:next w:val="Normal"/>
    <w:link w:val="Heading8Char"/>
    <w:qFormat/>
    <w:locked/>
    <w:rsid w:val="00B35DE1"/>
    <w:pPr>
      <w:outlineLvl w:val="7"/>
    </w:pPr>
    <w:rPr>
      <w:iCs/>
      <w:color w:val="C0C0C0"/>
    </w:rPr>
  </w:style>
  <w:style w:type="paragraph" w:styleId="Heading9">
    <w:name w:val="heading 9"/>
    <w:aliases w:val="h9"/>
    <w:basedOn w:val="Normal"/>
    <w:next w:val="Normal"/>
    <w:link w:val="Heading9Char"/>
    <w:qFormat/>
    <w:locked/>
    <w:rsid w:val="00B35DE1"/>
    <w:pPr>
      <w:outlineLvl w:val="8"/>
    </w:pPr>
    <w:rPr>
      <w:rFonts w:cs="Arial"/>
      <w:color w:val="C0C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uiPriority w:val="99"/>
    <w:rsid w:val="00B35DE1"/>
    <w:pPr>
      <w:spacing w:line="240" w:lineRule="auto"/>
    </w:pPr>
    <w:rPr>
      <w:color w:val="0000FF"/>
    </w:rPr>
  </w:style>
  <w:style w:type="paragraph" w:customStyle="1" w:styleId="Code">
    <w:name w:val="Code"/>
    <w:aliases w:val="c"/>
    <w:link w:val="CodeChar"/>
    <w:semiHidden/>
    <w:locked/>
    <w:rsid w:val="00B35DE1"/>
    <w:pPr>
      <w:keepLines/>
      <w:spacing w:line="220" w:lineRule="exact"/>
    </w:pPr>
    <w:rPr>
      <w:rFonts w:ascii="Courier New" w:hAnsi="Courier New"/>
      <w:noProof/>
      <w:kern w:val="24"/>
      <w:sz w:val="16"/>
      <w:szCs w:val="16"/>
    </w:rPr>
  </w:style>
  <w:style w:type="paragraph" w:customStyle="1" w:styleId="LabelinList2">
    <w:name w:val="Label in List 2"/>
    <w:aliases w:val="l2"/>
    <w:basedOn w:val="Label"/>
    <w:next w:val="TextinList2"/>
    <w:semiHidden/>
    <w:rsid w:val="00B35DE1"/>
    <w:pPr>
      <w:ind w:left="720"/>
    </w:pPr>
  </w:style>
  <w:style w:type="paragraph" w:customStyle="1" w:styleId="TextinList2">
    <w:name w:val="Text in List 2"/>
    <w:aliases w:val="t2"/>
    <w:basedOn w:val="Normal"/>
    <w:semiHidden/>
    <w:rsid w:val="00B35DE1"/>
    <w:pPr>
      <w:ind w:left="720"/>
    </w:pPr>
  </w:style>
  <w:style w:type="paragraph" w:customStyle="1" w:styleId="Label">
    <w:name w:val="Label"/>
    <w:aliases w:val="l"/>
    <w:basedOn w:val="Normal"/>
    <w:link w:val="LabelChar"/>
    <w:semiHidden/>
    <w:rsid w:val="00B35DE1"/>
    <w:pPr>
      <w:keepNext/>
      <w:spacing w:before="240" w:line="240" w:lineRule="auto"/>
    </w:pPr>
    <w:rPr>
      <w:b/>
    </w:rPr>
  </w:style>
  <w:style w:type="paragraph" w:styleId="FootnoteText">
    <w:name w:val="footnote text"/>
    <w:aliases w:val="ft,Used by Word for text of Help footnotes"/>
    <w:basedOn w:val="Normal"/>
    <w:link w:val="FootnoteTextChar"/>
    <w:semiHidden/>
    <w:rsid w:val="00B35DE1"/>
    <w:rPr>
      <w:color w:val="0000FF"/>
    </w:rPr>
  </w:style>
  <w:style w:type="paragraph" w:customStyle="1" w:styleId="NumberedList2">
    <w:name w:val="Numbered List 2"/>
    <w:aliases w:val="nl2"/>
    <w:basedOn w:val="ListNumber"/>
    <w:semiHidden/>
    <w:rsid w:val="00B35DE1"/>
    <w:pPr>
      <w:numPr>
        <w:numId w:val="3"/>
      </w:numPr>
    </w:pPr>
  </w:style>
  <w:style w:type="paragraph" w:customStyle="1" w:styleId="Syntax">
    <w:name w:val="Syntax"/>
    <w:aliases w:val="s"/>
    <w:basedOn w:val="Normal"/>
    <w:semiHidden/>
    <w:locked/>
    <w:rsid w:val="00B35DE1"/>
    <w:pPr>
      <w:shd w:val="clear" w:color="C0C0C0" w:fill="auto"/>
    </w:pPr>
    <w:rPr>
      <w:noProof/>
      <w:color w:val="C0C0C0"/>
      <w:kern w:val="0"/>
    </w:rPr>
  </w:style>
  <w:style w:type="character" w:styleId="FootnoteReference">
    <w:name w:val="footnote reference"/>
    <w:aliases w:val="fr,Used by Word for Help footnote symbols"/>
    <w:basedOn w:val="DefaultParagraphFont"/>
    <w:semiHidden/>
    <w:rsid w:val="00B35DE1"/>
    <w:rPr>
      <w:color w:val="0000FF"/>
      <w:vertAlign w:val="superscript"/>
    </w:rPr>
  </w:style>
  <w:style w:type="character" w:customStyle="1" w:styleId="CodeEmbedded">
    <w:name w:val="Code Embedded"/>
    <w:aliases w:val="ce"/>
    <w:basedOn w:val="DefaultParagraphFont"/>
    <w:semiHidden/>
    <w:rsid w:val="00B35DE1"/>
    <w:rPr>
      <w:rFonts w:ascii="Courier New" w:hAnsi="Courier New"/>
      <w:noProof/>
      <w:color w:val="auto"/>
      <w:position w:val="0"/>
      <w:sz w:val="16"/>
      <w:szCs w:val="16"/>
      <w:u w:val="none"/>
    </w:rPr>
  </w:style>
  <w:style w:type="character" w:customStyle="1" w:styleId="LabelEmbedded">
    <w:name w:val="Label Embedded"/>
    <w:aliases w:val="le"/>
    <w:basedOn w:val="DefaultParagraphFont"/>
    <w:rsid w:val="00B35DE1"/>
    <w:rPr>
      <w:rFonts w:ascii="Arial" w:hAnsi="Arial"/>
      <w:b/>
      <w:sz w:val="20"/>
      <w:szCs w:val="18"/>
    </w:rPr>
  </w:style>
  <w:style w:type="character" w:customStyle="1" w:styleId="LinkText">
    <w:name w:val="Link Text"/>
    <w:aliases w:val="lt"/>
    <w:basedOn w:val="DefaultParagraphFont"/>
    <w:semiHidden/>
    <w:rsid w:val="00B35DE1"/>
    <w:rPr>
      <w:rFonts w:ascii="Arial" w:hAnsi="Arial"/>
      <w:color w:val="0000FF"/>
      <w:sz w:val="20"/>
      <w:szCs w:val="18"/>
      <w:u w:val="single"/>
    </w:rPr>
  </w:style>
  <w:style w:type="character" w:customStyle="1" w:styleId="LinkID">
    <w:name w:val="Link ID"/>
    <w:aliases w:val="lid"/>
    <w:basedOn w:val="DefaultParagraphFont"/>
    <w:semiHidden/>
    <w:rsid w:val="00B35DE1"/>
    <w:rPr>
      <w:rFonts w:ascii="Arial" w:hAnsi="Arial"/>
      <w:noProof/>
      <w:vanish/>
      <w:color w:val="0000FF"/>
      <w:sz w:val="20"/>
      <w:szCs w:val="18"/>
      <w:u w:val="none"/>
      <w:bdr w:val="none" w:sz="0" w:space="0" w:color="auto"/>
      <w:shd w:val="clear" w:color="auto" w:fill="auto"/>
      <w:lang w:val="en-US"/>
    </w:rPr>
  </w:style>
  <w:style w:type="paragraph" w:customStyle="1" w:styleId="TableSpacing">
    <w:name w:val="Table Spacing"/>
    <w:aliases w:val="ts"/>
    <w:basedOn w:val="Normal"/>
    <w:next w:val="Normal"/>
    <w:semiHidden/>
    <w:rsid w:val="00B35DE1"/>
    <w:pPr>
      <w:spacing w:before="80" w:after="80" w:line="240" w:lineRule="auto"/>
    </w:pPr>
    <w:rPr>
      <w:sz w:val="8"/>
      <w:szCs w:val="8"/>
    </w:rPr>
  </w:style>
  <w:style w:type="paragraph" w:customStyle="1" w:styleId="AlertLabel">
    <w:name w:val="Alert Label"/>
    <w:aliases w:val="al"/>
    <w:basedOn w:val="Normal"/>
    <w:semiHidden/>
    <w:rsid w:val="00B35DE1"/>
    <w:pPr>
      <w:keepNext/>
      <w:spacing w:before="120" w:after="0" w:line="300" w:lineRule="exact"/>
    </w:pPr>
    <w:rPr>
      <w:b/>
    </w:rPr>
  </w:style>
  <w:style w:type="character" w:customStyle="1" w:styleId="ConditionalMarker">
    <w:name w:val="Conditional Marker"/>
    <w:aliases w:val="cm"/>
    <w:basedOn w:val="DefaultParagraphFont"/>
    <w:semiHidden/>
    <w:locked/>
    <w:rsid w:val="00B35DE1"/>
    <w:rPr>
      <w:rFonts w:ascii="Arial" w:hAnsi="Arial"/>
      <w:noProof/>
      <w:vanish/>
      <w:color w:val="C0C0C0"/>
      <w:sz w:val="20"/>
      <w:szCs w:val="18"/>
      <w:bdr w:val="none" w:sz="0" w:space="0" w:color="auto"/>
      <w:shd w:val="clear" w:color="FFFF00" w:fill="auto"/>
      <w:lang w:val="en-US"/>
    </w:rPr>
  </w:style>
  <w:style w:type="paragraph" w:customStyle="1" w:styleId="FigureinList2">
    <w:name w:val="Figure in List 2"/>
    <w:aliases w:val="fig2"/>
    <w:basedOn w:val="Figure"/>
    <w:next w:val="TextinList2"/>
    <w:semiHidden/>
    <w:rsid w:val="00B35DE1"/>
    <w:pPr>
      <w:ind w:left="720"/>
    </w:pPr>
  </w:style>
  <w:style w:type="paragraph" w:customStyle="1" w:styleId="LabelinList1">
    <w:name w:val="Label in List 1"/>
    <w:aliases w:val="l1"/>
    <w:basedOn w:val="Label"/>
    <w:next w:val="TextinList1"/>
    <w:link w:val="LabelinList1Char"/>
    <w:semiHidden/>
    <w:rsid w:val="00B35DE1"/>
    <w:pPr>
      <w:ind w:left="360"/>
    </w:pPr>
  </w:style>
  <w:style w:type="paragraph" w:customStyle="1" w:styleId="TextinList1">
    <w:name w:val="Text in List 1"/>
    <w:aliases w:val="t1"/>
    <w:basedOn w:val="Normal"/>
    <w:semiHidden/>
    <w:rsid w:val="00B35DE1"/>
    <w:pPr>
      <w:ind w:left="360"/>
    </w:pPr>
  </w:style>
  <w:style w:type="paragraph" w:customStyle="1" w:styleId="AlertLabelinList1">
    <w:name w:val="Alert Label in List 1"/>
    <w:aliases w:val="al1"/>
    <w:basedOn w:val="AlertLabel"/>
    <w:semiHidden/>
    <w:rsid w:val="00B35DE1"/>
    <w:pPr>
      <w:ind w:left="360"/>
    </w:pPr>
  </w:style>
  <w:style w:type="paragraph" w:customStyle="1" w:styleId="FigureinList1">
    <w:name w:val="Figure in List 1"/>
    <w:aliases w:val="fig1"/>
    <w:basedOn w:val="Figure"/>
    <w:next w:val="TextinList1"/>
    <w:semiHidden/>
    <w:rsid w:val="00B35DE1"/>
    <w:pPr>
      <w:ind w:left="360"/>
    </w:pPr>
  </w:style>
  <w:style w:type="paragraph" w:styleId="Footer">
    <w:name w:val="footer"/>
    <w:aliases w:val="f"/>
    <w:basedOn w:val="Header"/>
    <w:link w:val="FooterChar"/>
    <w:uiPriority w:val="99"/>
    <w:rsid w:val="00B35DE1"/>
    <w:rPr>
      <w:b w:val="0"/>
    </w:rPr>
  </w:style>
  <w:style w:type="paragraph" w:styleId="Header">
    <w:name w:val="header"/>
    <w:aliases w:val="h"/>
    <w:link w:val="HeaderChar"/>
    <w:semiHidden/>
    <w:rsid w:val="00B35DE1"/>
    <w:pPr>
      <w:spacing w:after="240"/>
      <w:jc w:val="right"/>
    </w:pPr>
    <w:rPr>
      <w:rFonts w:ascii="Arial" w:hAnsi="Arial"/>
      <w:b/>
    </w:rPr>
  </w:style>
  <w:style w:type="paragraph" w:customStyle="1" w:styleId="AlertText">
    <w:name w:val="Alert Text"/>
    <w:aliases w:val="at"/>
    <w:basedOn w:val="Normal"/>
    <w:uiPriority w:val="99"/>
    <w:semiHidden/>
    <w:rsid w:val="00B35DE1"/>
    <w:pPr>
      <w:ind w:left="360" w:right="360"/>
    </w:pPr>
  </w:style>
  <w:style w:type="paragraph" w:customStyle="1" w:styleId="AlertTextinList1">
    <w:name w:val="Alert Text in List 1"/>
    <w:aliases w:val="at1"/>
    <w:basedOn w:val="AlertText"/>
    <w:uiPriority w:val="99"/>
    <w:semiHidden/>
    <w:rsid w:val="00B35DE1"/>
    <w:pPr>
      <w:ind w:left="720"/>
    </w:pPr>
  </w:style>
  <w:style w:type="paragraph" w:customStyle="1" w:styleId="AlertTextinList2">
    <w:name w:val="Alert Text in List 2"/>
    <w:aliases w:val="at2"/>
    <w:basedOn w:val="AlertText"/>
    <w:semiHidden/>
    <w:rsid w:val="00B35DE1"/>
    <w:pPr>
      <w:ind w:left="1080"/>
    </w:pPr>
  </w:style>
  <w:style w:type="paragraph" w:customStyle="1" w:styleId="BulletedList1">
    <w:name w:val="Bulleted List 1"/>
    <w:aliases w:val="bl1"/>
    <w:basedOn w:val="ListBullet"/>
    <w:link w:val="BulletedList1Char"/>
    <w:rsid w:val="00B35DE1"/>
    <w:pPr>
      <w:numPr>
        <w:numId w:val="1"/>
      </w:numPr>
    </w:pPr>
  </w:style>
  <w:style w:type="paragraph" w:customStyle="1" w:styleId="BulletedList2">
    <w:name w:val="Bulleted List 2"/>
    <w:aliases w:val="bl2"/>
    <w:basedOn w:val="ListBullet"/>
    <w:link w:val="BulletedList2Char"/>
    <w:semiHidden/>
    <w:rsid w:val="00B35DE1"/>
    <w:pPr>
      <w:numPr>
        <w:numId w:val="2"/>
      </w:numPr>
    </w:pPr>
  </w:style>
  <w:style w:type="paragraph" w:customStyle="1" w:styleId="DefinedTerm">
    <w:name w:val="Defined Term"/>
    <w:aliases w:val="dt"/>
    <w:basedOn w:val="Normal"/>
    <w:semiHidden/>
    <w:rsid w:val="00B35DE1"/>
    <w:pPr>
      <w:keepNext/>
      <w:spacing w:before="120" w:after="0" w:line="220" w:lineRule="exact"/>
      <w:ind w:right="1440"/>
    </w:pPr>
    <w:rPr>
      <w:b/>
      <w:sz w:val="18"/>
      <w:szCs w:val="18"/>
    </w:rPr>
  </w:style>
  <w:style w:type="paragraph" w:styleId="DocumentMap">
    <w:name w:val="Document Map"/>
    <w:basedOn w:val="Normal"/>
    <w:link w:val="DocumentMapChar"/>
    <w:semiHidden/>
    <w:rsid w:val="00B35DE1"/>
    <w:pPr>
      <w:shd w:val="clear" w:color="auto" w:fill="FFFF00"/>
    </w:pPr>
    <w:rPr>
      <w:rFonts w:ascii="Tahoma" w:hAnsi="Tahoma" w:cs="Tahoma"/>
    </w:rPr>
  </w:style>
  <w:style w:type="paragraph" w:customStyle="1" w:styleId="NumberedList1">
    <w:name w:val="Numbered List 1"/>
    <w:aliases w:val="nl1"/>
    <w:basedOn w:val="ListNumber"/>
    <w:semiHidden/>
    <w:rsid w:val="00B35DE1"/>
    <w:pPr>
      <w:numPr>
        <w:numId w:val="14"/>
      </w:numPr>
    </w:pPr>
  </w:style>
  <w:style w:type="table" w:customStyle="1" w:styleId="ProcedureTable">
    <w:name w:val="Procedure Table"/>
    <w:aliases w:val="pt"/>
    <w:basedOn w:val="TableNormal"/>
    <w:semiHidden/>
    <w:rsid w:val="00B35DE1"/>
    <w:rPr>
      <w:rFonts w:ascii="Arial" w:hAnsi="Arial"/>
    </w:rPr>
    <w:tblPr>
      <w:tblInd w:w="360" w:type="dxa"/>
      <w:tblCellMar>
        <w:top w:w="0" w:type="dxa"/>
        <w:left w:w="0" w:type="dxa"/>
        <w:bottom w:w="0" w:type="dxa"/>
        <w:right w:w="0" w:type="dxa"/>
      </w:tblCellMar>
    </w:tblPr>
  </w:style>
  <w:style w:type="character" w:customStyle="1" w:styleId="Underline">
    <w:name w:val="Underline"/>
    <w:aliases w:val="u"/>
    <w:basedOn w:val="DefaultParagraphFont"/>
    <w:semiHidden/>
    <w:rsid w:val="00B35DE1"/>
    <w:rPr>
      <w:rFonts w:ascii="Arial" w:hAnsi="Arial"/>
      <w:color w:val="auto"/>
      <w:sz w:val="20"/>
      <w:szCs w:val="18"/>
      <w:u w:val="single"/>
    </w:rPr>
  </w:style>
  <w:style w:type="paragraph" w:styleId="IndexHeading">
    <w:name w:val="index heading"/>
    <w:aliases w:val="ih"/>
    <w:basedOn w:val="Heading1"/>
    <w:next w:val="Index1"/>
    <w:semiHidden/>
    <w:rsid w:val="00B35DE1"/>
    <w:pPr>
      <w:spacing w:line="300" w:lineRule="exact"/>
      <w:outlineLvl w:val="7"/>
    </w:pPr>
    <w:rPr>
      <w:color w:val="808000"/>
      <w:sz w:val="26"/>
    </w:rPr>
  </w:style>
  <w:style w:type="paragraph" w:styleId="Index1">
    <w:name w:val="index 1"/>
    <w:aliases w:val="idx1"/>
    <w:basedOn w:val="Normal"/>
    <w:semiHidden/>
    <w:rsid w:val="00B35DE1"/>
    <w:pPr>
      <w:spacing w:line="220" w:lineRule="exact"/>
      <w:ind w:left="180" w:hanging="180"/>
    </w:pPr>
    <w:rPr>
      <w:color w:val="808000"/>
      <w:sz w:val="16"/>
    </w:rPr>
  </w:style>
  <w:style w:type="table" w:customStyle="1" w:styleId="CodeSection">
    <w:name w:val="Code Section"/>
    <w:aliases w:val="cs"/>
    <w:basedOn w:val="TableNormal"/>
    <w:semiHidden/>
    <w:rsid w:val="00B35DE1"/>
    <w:pPr>
      <w:spacing w:line="220" w:lineRule="exact"/>
    </w:pPr>
    <w:rPr>
      <w:rFonts w:ascii="Courier New" w:hAnsi="Courier New"/>
      <w:sz w:val="16"/>
      <w:szCs w:val="16"/>
    </w:rPr>
    <w:tblPr>
      <w:tblInd w:w="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B35DE1"/>
    <w:pPr>
      <w:spacing w:before="180" w:after="0"/>
      <w:ind w:left="187" w:hanging="187"/>
    </w:pPr>
  </w:style>
  <w:style w:type="paragraph" w:styleId="TOC2">
    <w:name w:val="toc 2"/>
    <w:aliases w:val="toc2"/>
    <w:basedOn w:val="Normal"/>
    <w:next w:val="Normal"/>
    <w:uiPriority w:val="39"/>
    <w:rsid w:val="00B35DE1"/>
    <w:pPr>
      <w:spacing w:before="0" w:after="0"/>
      <w:ind w:left="374" w:hanging="187"/>
    </w:pPr>
  </w:style>
  <w:style w:type="paragraph" w:styleId="TOC3">
    <w:name w:val="toc 3"/>
    <w:aliases w:val="toc3"/>
    <w:basedOn w:val="Normal"/>
    <w:next w:val="Normal"/>
    <w:uiPriority w:val="39"/>
    <w:rsid w:val="00B35DE1"/>
    <w:pPr>
      <w:spacing w:before="0" w:after="0"/>
      <w:ind w:left="561" w:hanging="187"/>
    </w:pPr>
  </w:style>
  <w:style w:type="paragraph" w:styleId="TOC4">
    <w:name w:val="toc 4"/>
    <w:aliases w:val="toc4"/>
    <w:basedOn w:val="Normal"/>
    <w:next w:val="Normal"/>
    <w:uiPriority w:val="39"/>
    <w:rsid w:val="00B35DE1"/>
    <w:pPr>
      <w:spacing w:before="0" w:after="0"/>
      <w:ind w:left="749" w:hanging="187"/>
    </w:pPr>
  </w:style>
  <w:style w:type="paragraph" w:styleId="Index2">
    <w:name w:val="index 2"/>
    <w:aliases w:val="idx2"/>
    <w:basedOn w:val="Index1"/>
    <w:semiHidden/>
    <w:rsid w:val="00B35DE1"/>
    <w:pPr>
      <w:ind w:left="540"/>
    </w:pPr>
  </w:style>
  <w:style w:type="paragraph" w:styleId="Index3">
    <w:name w:val="index 3"/>
    <w:aliases w:val="idx3"/>
    <w:basedOn w:val="Index1"/>
    <w:semiHidden/>
    <w:rsid w:val="00B35DE1"/>
    <w:pPr>
      <w:ind w:left="900"/>
    </w:pPr>
  </w:style>
  <w:style w:type="character" w:customStyle="1" w:styleId="Bold">
    <w:name w:val="Bold"/>
    <w:aliases w:val="b"/>
    <w:basedOn w:val="DefaultParagraphFont"/>
    <w:uiPriority w:val="99"/>
    <w:rsid w:val="00B35DE1"/>
    <w:rPr>
      <w:rFonts w:ascii="Arial" w:hAnsi="Arial"/>
      <w:b/>
      <w:sz w:val="20"/>
      <w:szCs w:val="18"/>
    </w:rPr>
  </w:style>
  <w:style w:type="character" w:customStyle="1" w:styleId="MultilanguageMarkerAuto">
    <w:name w:val="Multilanguage Marker Auto"/>
    <w:aliases w:val="mma"/>
    <w:basedOn w:val="DefaultParagraphFont"/>
    <w:semiHidden/>
    <w:locked/>
    <w:rsid w:val="00B35DE1"/>
    <w:rPr>
      <w:rFonts w:ascii="Arial" w:hAnsi="Arial"/>
      <w:noProof/>
      <w:color w:val="C0C0C0"/>
      <w:sz w:val="20"/>
      <w:szCs w:val="18"/>
      <w:bdr w:val="none" w:sz="0" w:space="0" w:color="auto"/>
      <w:shd w:val="clear" w:color="auto" w:fill="auto"/>
      <w:lang w:val="en-US"/>
    </w:rPr>
  </w:style>
  <w:style w:type="character" w:customStyle="1" w:styleId="BoldItalic">
    <w:name w:val="Bold Italic"/>
    <w:aliases w:val="bi"/>
    <w:basedOn w:val="DefaultParagraphFont"/>
    <w:semiHidden/>
    <w:rsid w:val="00B35DE1"/>
    <w:rPr>
      <w:rFonts w:ascii="Arial" w:hAnsi="Arial"/>
      <w:b/>
      <w:i/>
      <w:color w:val="auto"/>
      <w:sz w:val="20"/>
      <w:szCs w:val="18"/>
    </w:rPr>
  </w:style>
  <w:style w:type="paragraph" w:customStyle="1" w:styleId="MultilanguageMarkerExplicitBegin">
    <w:name w:val="Multilanguage Marker Explicit Begin"/>
    <w:aliases w:val="mmeb"/>
    <w:basedOn w:val="Normal"/>
    <w:next w:val="Normal"/>
    <w:semiHidden/>
    <w:locked/>
    <w:rsid w:val="00B35DE1"/>
    <w:rPr>
      <w:noProof/>
      <w:color w:val="C0C0C0"/>
    </w:rPr>
  </w:style>
  <w:style w:type="paragraph" w:customStyle="1" w:styleId="MultilanguageMarkerExplicitEnd">
    <w:name w:val="Multilanguage Marker Explicit End"/>
    <w:aliases w:val="mmee"/>
    <w:basedOn w:val="MultilanguageMarkerExplicitBegin"/>
    <w:next w:val="Normal"/>
    <w:semiHidden/>
    <w:locked/>
    <w:rsid w:val="00B35DE1"/>
  </w:style>
  <w:style w:type="paragraph" w:customStyle="1" w:styleId="CodeReferenceinList1">
    <w:name w:val="Code Reference in List 1"/>
    <w:aliases w:val="cref1"/>
    <w:basedOn w:val="Normal"/>
    <w:semiHidden/>
    <w:locked/>
    <w:rsid w:val="00B35DE1"/>
    <w:rPr>
      <w:color w:val="C0C0C0"/>
    </w:rPr>
  </w:style>
  <w:style w:type="character" w:styleId="CommentReference">
    <w:name w:val="annotation reference"/>
    <w:aliases w:val="cr,Used by Word to flag author queries"/>
    <w:basedOn w:val="DefaultParagraphFont"/>
    <w:uiPriority w:val="99"/>
    <w:semiHidden/>
    <w:rsid w:val="00B35DE1"/>
    <w:rPr>
      <w:szCs w:val="16"/>
    </w:rPr>
  </w:style>
  <w:style w:type="paragraph" w:styleId="CommentText">
    <w:name w:val="annotation text"/>
    <w:aliases w:val="ct,Used by Word for text of author queries"/>
    <w:basedOn w:val="Normal"/>
    <w:link w:val="CommentTextChar"/>
    <w:uiPriority w:val="99"/>
    <w:semiHidden/>
    <w:rsid w:val="00B35DE1"/>
  </w:style>
  <w:style w:type="character" w:customStyle="1" w:styleId="Italic">
    <w:name w:val="Italic"/>
    <w:aliases w:val="i"/>
    <w:basedOn w:val="DefaultParagraphFont"/>
    <w:semiHidden/>
    <w:rsid w:val="00B35DE1"/>
    <w:rPr>
      <w:rFonts w:ascii="Arial" w:hAnsi="Arial"/>
      <w:i/>
      <w:color w:val="auto"/>
      <w:sz w:val="20"/>
      <w:szCs w:val="18"/>
    </w:rPr>
  </w:style>
  <w:style w:type="paragraph" w:customStyle="1" w:styleId="CodeReferenceinList2">
    <w:name w:val="Code Reference in List 2"/>
    <w:aliases w:val="cref2"/>
    <w:basedOn w:val="CodeReferenceinList1"/>
    <w:semiHidden/>
    <w:locked/>
    <w:rsid w:val="00B35DE1"/>
    <w:pPr>
      <w:ind w:left="720"/>
    </w:pPr>
  </w:style>
  <w:style w:type="character" w:customStyle="1" w:styleId="Subscript">
    <w:name w:val="Subscript"/>
    <w:aliases w:val="sub"/>
    <w:basedOn w:val="DefaultParagraphFont"/>
    <w:semiHidden/>
    <w:rsid w:val="00B35DE1"/>
    <w:rPr>
      <w:rFonts w:ascii="Arial" w:hAnsi="Arial"/>
      <w:color w:val="auto"/>
      <w:sz w:val="20"/>
      <w:szCs w:val="18"/>
      <w:u w:val="none"/>
      <w:vertAlign w:val="subscript"/>
    </w:rPr>
  </w:style>
  <w:style w:type="character" w:customStyle="1" w:styleId="Superscript">
    <w:name w:val="Superscript"/>
    <w:aliases w:val="sup"/>
    <w:basedOn w:val="DefaultParagraphFont"/>
    <w:semiHidden/>
    <w:rsid w:val="00B35DE1"/>
    <w:rPr>
      <w:rFonts w:ascii="Arial" w:hAnsi="Arial"/>
      <w:color w:val="auto"/>
      <w:sz w:val="20"/>
      <w:szCs w:val="18"/>
      <w:u w:val="none"/>
      <w:vertAlign w:val="superscript"/>
    </w:rPr>
  </w:style>
  <w:style w:type="table" w:customStyle="1" w:styleId="TablewithHeader">
    <w:name w:val="Table with Header"/>
    <w:aliases w:val="twh"/>
    <w:basedOn w:val="TablewithoutHeader"/>
    <w:semiHidden/>
    <w:rsid w:val="00B35DE1"/>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semiHidden/>
    <w:rsid w:val="00B35DE1"/>
    <w:pPr>
      <w:spacing w:before="60" w:after="60" w:line="240" w:lineRule="exact"/>
    </w:pPr>
    <w:rPr>
      <w:rFonts w:ascii="Arial" w:hAnsi="Arial"/>
    </w:rPr>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style>
  <w:style w:type="character" w:customStyle="1" w:styleId="CodeEntityReference">
    <w:name w:val="Code Entity Reference"/>
    <w:aliases w:val="cer"/>
    <w:basedOn w:val="DefaultParagraphFont"/>
    <w:semiHidden/>
    <w:locked/>
    <w:rsid w:val="00B35DE1"/>
    <w:rPr>
      <w:rFonts w:ascii="Arial" w:hAnsi="Arial"/>
      <w:noProof/>
      <w:color w:val="C0C0C0"/>
      <w:sz w:val="20"/>
      <w:szCs w:val="18"/>
      <w:bdr w:val="none" w:sz="0" w:space="0" w:color="auto"/>
      <w:shd w:val="clear" w:color="auto" w:fill="auto"/>
      <w:lang w:val="en-US"/>
    </w:rPr>
  </w:style>
  <w:style w:type="paragraph" w:styleId="CommentSubject">
    <w:name w:val="annotation subject"/>
    <w:basedOn w:val="CommentText"/>
    <w:next w:val="CommentText"/>
    <w:link w:val="CommentSubjectChar"/>
    <w:semiHidden/>
    <w:rsid w:val="00B35DE1"/>
    <w:rPr>
      <w:b/>
      <w:bCs/>
    </w:rPr>
  </w:style>
  <w:style w:type="paragraph" w:styleId="BalloonText">
    <w:name w:val="Balloon Text"/>
    <w:basedOn w:val="Normal"/>
    <w:link w:val="BalloonTextChar"/>
    <w:semiHidden/>
    <w:rsid w:val="00B35DE1"/>
    <w:rPr>
      <w:rFonts w:ascii="Tahoma" w:hAnsi="Tahoma" w:cs="Tahoma"/>
      <w:sz w:val="16"/>
      <w:szCs w:val="16"/>
    </w:rPr>
  </w:style>
  <w:style w:type="character" w:customStyle="1" w:styleId="UI">
    <w:name w:val="UI"/>
    <w:aliases w:val="ui"/>
    <w:basedOn w:val="DefaultParagraphFont"/>
    <w:rsid w:val="00B35DE1"/>
    <w:rPr>
      <w:rFonts w:ascii="Arial" w:hAnsi="Arial"/>
      <w:b/>
      <w:color w:val="auto"/>
      <w:sz w:val="20"/>
      <w:szCs w:val="18"/>
      <w:u w:val="none"/>
    </w:rPr>
  </w:style>
  <w:style w:type="character" w:customStyle="1" w:styleId="ParameterReference">
    <w:name w:val="Parameter Reference"/>
    <w:aliases w:val="pr"/>
    <w:basedOn w:val="DefaultParagraphFont"/>
    <w:semiHidden/>
    <w:locked/>
    <w:rsid w:val="00B35DE1"/>
    <w:rPr>
      <w:rFonts w:ascii="Arial" w:hAnsi="Arial"/>
      <w:noProof/>
      <w:color w:val="C0C0C0"/>
      <w:sz w:val="20"/>
      <w:szCs w:val="18"/>
      <w:u w:val="none"/>
      <w:bdr w:val="none" w:sz="0" w:space="0" w:color="auto"/>
      <w:shd w:val="clear" w:color="auto" w:fill="auto"/>
      <w:lang w:val="en-US"/>
    </w:rPr>
  </w:style>
  <w:style w:type="character" w:customStyle="1" w:styleId="LanguageKeyword">
    <w:name w:val="Language Keyword"/>
    <w:aliases w:val="lk"/>
    <w:basedOn w:val="DefaultParagraphFont"/>
    <w:semiHidden/>
    <w:locked/>
    <w:rsid w:val="00B35DE1"/>
    <w:rPr>
      <w:rFonts w:ascii="Arial" w:hAnsi="Arial"/>
      <w:noProof/>
      <w:color w:val="C0C0C0"/>
      <w:sz w:val="20"/>
      <w:szCs w:val="18"/>
      <w:bdr w:val="none" w:sz="0" w:space="0" w:color="auto"/>
      <w:shd w:val="clear" w:color="auto" w:fill="auto"/>
      <w:lang w:val="en-US"/>
    </w:rPr>
  </w:style>
  <w:style w:type="character" w:customStyle="1" w:styleId="Token">
    <w:name w:val="Token"/>
    <w:aliases w:val="tok"/>
    <w:basedOn w:val="DefaultParagraphFont"/>
    <w:semiHidden/>
    <w:locked/>
    <w:rsid w:val="00B35DE1"/>
    <w:rPr>
      <w:rFonts w:ascii="Arial" w:hAnsi="Arial"/>
      <w:color w:val="C0C0C0"/>
      <w:sz w:val="20"/>
      <w:szCs w:val="18"/>
      <w:u w:val="none"/>
      <w:bdr w:val="none" w:sz="0" w:space="0" w:color="auto"/>
      <w:shd w:val="clear" w:color="auto" w:fill="auto"/>
    </w:rPr>
  </w:style>
  <w:style w:type="character" w:customStyle="1" w:styleId="CodeEntityReferenceQualified">
    <w:name w:val="Code Entity Reference Qualified"/>
    <w:aliases w:val="cerq"/>
    <w:basedOn w:val="CodeEntityReference"/>
    <w:semiHidden/>
    <w:locked/>
    <w:rsid w:val="00B35DE1"/>
    <w:rPr>
      <w:rFonts w:ascii="Arial" w:hAnsi="Arial"/>
      <w:noProof/>
      <w:color w:val="C0C0C0"/>
      <w:sz w:val="20"/>
      <w:szCs w:val="18"/>
      <w:u w:val="none"/>
      <w:bdr w:val="none" w:sz="0" w:space="0" w:color="auto"/>
      <w:shd w:val="clear" w:color="auto" w:fill="auto"/>
      <w:lang w:val="en-US"/>
    </w:rPr>
  </w:style>
  <w:style w:type="paragraph" w:customStyle="1" w:styleId="CodeReference">
    <w:name w:val="Code Reference"/>
    <w:aliases w:val="cref"/>
    <w:basedOn w:val="Normal"/>
    <w:next w:val="Normal"/>
    <w:semiHidden/>
    <w:locked/>
    <w:rsid w:val="00B35DE1"/>
    <w:rPr>
      <w:noProof/>
      <w:color w:val="C0C0C0"/>
      <w:kern w:val="0"/>
    </w:rPr>
  </w:style>
  <w:style w:type="character" w:customStyle="1" w:styleId="LegacyLinkText">
    <w:name w:val="Legacy Link Text"/>
    <w:aliases w:val="llt"/>
    <w:basedOn w:val="LinkText"/>
    <w:semiHidden/>
    <w:rsid w:val="00B35DE1"/>
    <w:rPr>
      <w:rFonts w:ascii="Arial" w:hAnsi="Arial"/>
      <w:color w:val="0000FF"/>
      <w:sz w:val="20"/>
      <w:szCs w:val="18"/>
      <w:u w:val="single"/>
    </w:rPr>
  </w:style>
  <w:style w:type="paragraph" w:customStyle="1" w:styleId="DefinedTerminList1">
    <w:name w:val="Defined Term in List 1"/>
    <w:aliases w:val="dt1"/>
    <w:basedOn w:val="DefinedTerm"/>
    <w:semiHidden/>
    <w:rsid w:val="00B35DE1"/>
    <w:pPr>
      <w:ind w:left="360"/>
    </w:pPr>
  </w:style>
  <w:style w:type="paragraph" w:customStyle="1" w:styleId="DefinedTerminList2">
    <w:name w:val="Defined Term in List 2"/>
    <w:aliases w:val="dt2"/>
    <w:basedOn w:val="DefinedTerm"/>
    <w:semiHidden/>
    <w:rsid w:val="00B35DE1"/>
    <w:pPr>
      <w:ind w:left="720"/>
    </w:pPr>
  </w:style>
  <w:style w:type="paragraph" w:customStyle="1" w:styleId="TableSpacinginList1">
    <w:name w:val="Table Spacing in List 1"/>
    <w:aliases w:val="ts1"/>
    <w:basedOn w:val="TableSpacing"/>
    <w:next w:val="TextinList1"/>
    <w:semiHidden/>
    <w:rsid w:val="00B35DE1"/>
    <w:pPr>
      <w:ind w:left="360"/>
    </w:pPr>
  </w:style>
  <w:style w:type="paragraph" w:customStyle="1" w:styleId="TableSpacinginList2">
    <w:name w:val="Table Spacing in List 2"/>
    <w:aliases w:val="ts2"/>
    <w:basedOn w:val="TableSpacinginList1"/>
    <w:next w:val="TextinList2"/>
    <w:semiHidden/>
    <w:rsid w:val="00B35DE1"/>
    <w:pPr>
      <w:ind w:left="720"/>
    </w:pPr>
  </w:style>
  <w:style w:type="table" w:customStyle="1" w:styleId="ProcedureTableinList1">
    <w:name w:val="Procedure Table in List 1"/>
    <w:aliases w:val="pt1"/>
    <w:basedOn w:val="ProcedureTable"/>
    <w:semiHidden/>
    <w:rsid w:val="00B35DE1"/>
    <w:pPr>
      <w:spacing w:before="60" w:after="60" w:line="220" w:lineRule="exact"/>
    </w:pPr>
    <w:tblPr>
      <w:tblInd w:w="720" w:type="dxa"/>
      <w:tblCellMar>
        <w:top w:w="0" w:type="dxa"/>
        <w:left w:w="0" w:type="dxa"/>
        <w:bottom w:w="0" w:type="dxa"/>
        <w:right w:w="0" w:type="dxa"/>
      </w:tblCellMar>
    </w:tblPr>
  </w:style>
  <w:style w:type="table" w:customStyle="1" w:styleId="ProcedureTableinList2">
    <w:name w:val="Procedure Table in List 2"/>
    <w:aliases w:val="pt2"/>
    <w:basedOn w:val="ProcedureTable"/>
    <w:semiHidden/>
    <w:rsid w:val="00B35DE1"/>
    <w:tblPr>
      <w:tblInd w:w="1080" w:type="dxa"/>
      <w:tblCellMar>
        <w:top w:w="0" w:type="dxa"/>
        <w:left w:w="0" w:type="dxa"/>
        <w:bottom w:w="0" w:type="dxa"/>
        <w:right w:w="0" w:type="dxa"/>
      </w:tblCellMar>
    </w:tblPr>
  </w:style>
  <w:style w:type="table" w:customStyle="1" w:styleId="TablewithHeaderinList1">
    <w:name w:val="Table with Header in List 1"/>
    <w:aliases w:val="twh1"/>
    <w:basedOn w:val="TablewithHeader"/>
    <w:semiHidden/>
    <w:rsid w:val="00B35DE1"/>
    <w:pPr>
      <w:keepNext/>
    </w:pPr>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wordWrap/>
        <w:spacing w:beforeLines="0" w:beforeAutospacing="0" w:afterLines="0" w:afterAutospacing="0" w:line="220" w:lineRule="exact"/>
        <w:ind w:leftChars="0" w:left="0" w:rightChars="0" w:right="0" w:firstLineChars="0" w:firstLine="0"/>
        <w:jc w:val="center"/>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HeaderinList2">
    <w:name w:val="Table with Header in List 2"/>
    <w:aliases w:val="twh2"/>
    <w:basedOn w:val="TablewithHeaderinList1"/>
    <w:semiHidden/>
    <w:rsid w:val="00B35DE1"/>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wordWrap/>
        <w:spacing w:beforeLines="0" w:beforeAutospacing="0" w:afterLines="0" w:afterAutospacing="0" w:line="220" w:lineRule="exact"/>
        <w:ind w:leftChars="0" w:left="0" w:rightChars="0" w:right="0" w:firstLineChars="0" w:firstLine="0"/>
        <w:jc w:val="center"/>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inList1">
    <w:name w:val="Table without Header in List 1"/>
    <w:aliases w:val="tbl1"/>
    <w:basedOn w:val="TablewithoutHeader"/>
    <w:semiHidden/>
    <w:rsid w:val="00B35DE1"/>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style>
  <w:style w:type="table" w:customStyle="1" w:styleId="TablewithoutHeaderinList2">
    <w:name w:val="Table without Header in List 2"/>
    <w:aliases w:val="tbl2"/>
    <w:basedOn w:val="TablewithoutHeaderinList1"/>
    <w:semiHidden/>
    <w:rsid w:val="00B35DE1"/>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style>
  <w:style w:type="character" w:customStyle="1" w:styleId="FigureEmbedded">
    <w:name w:val="Figure Embedded"/>
    <w:aliases w:val="fige"/>
    <w:basedOn w:val="DefaultParagraphFont"/>
    <w:semiHidden/>
    <w:rsid w:val="00B35DE1"/>
    <w:rPr>
      <w:rFonts w:ascii="Arial" w:hAnsi="Arial"/>
      <w:color w:val="0000FF"/>
      <w:sz w:val="20"/>
      <w:szCs w:val="18"/>
      <w:u w:val="none"/>
      <w:bdr w:val="none" w:sz="0" w:space="0" w:color="auto"/>
      <w:shd w:val="clear" w:color="auto" w:fill="auto"/>
    </w:rPr>
  </w:style>
  <w:style w:type="paragraph" w:customStyle="1" w:styleId="ConditionalBlock">
    <w:name w:val="Conditional Block"/>
    <w:aliases w:val="cb"/>
    <w:basedOn w:val="Normal"/>
    <w:next w:val="Normal"/>
    <w:semiHidden/>
    <w:locked/>
    <w:rsid w:val="00B35DE1"/>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semiHidden/>
    <w:locked/>
    <w:rsid w:val="00B35DE1"/>
  </w:style>
  <w:style w:type="paragraph" w:customStyle="1" w:styleId="ConditionalBlockinList2">
    <w:name w:val="Conditional Block in List 2"/>
    <w:aliases w:val="cb2"/>
    <w:basedOn w:val="ConditionalBlock"/>
    <w:next w:val="Normal"/>
    <w:semiHidden/>
    <w:locked/>
    <w:rsid w:val="00B35DE1"/>
    <w:pPr>
      <w:ind w:left="720"/>
    </w:pPr>
  </w:style>
  <w:style w:type="character" w:customStyle="1" w:styleId="CodeFeaturedElement">
    <w:name w:val="Code Featured Element"/>
    <w:aliases w:val="cfe"/>
    <w:basedOn w:val="DefaultParagraphFont"/>
    <w:semiHidden/>
    <w:locked/>
    <w:rsid w:val="00B35DE1"/>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semiHidden/>
    <w:locked/>
    <w:rsid w:val="00B35DE1"/>
    <w:rPr>
      <w:color w:val="C0C0C0"/>
    </w:rPr>
  </w:style>
  <w:style w:type="character" w:customStyle="1" w:styleId="CodeEntityReferenceSpecific">
    <w:name w:val="Code Entity Reference Specific"/>
    <w:aliases w:val="cers"/>
    <w:basedOn w:val="CodeEntityReference"/>
    <w:semiHidden/>
    <w:locked/>
    <w:rsid w:val="00B35DE1"/>
    <w:rPr>
      <w:rFonts w:ascii="Arial" w:hAnsi="Arial"/>
      <w:noProof/>
      <w:color w:val="C0C0C0"/>
      <w:sz w:val="20"/>
      <w:szCs w:val="18"/>
      <w:bdr w:val="none" w:sz="0" w:space="0" w:color="auto"/>
      <w:shd w:val="clear" w:color="auto" w:fill="auto"/>
      <w:lang w:val="en-US"/>
    </w:rPr>
  </w:style>
  <w:style w:type="character" w:customStyle="1" w:styleId="CodeEntityReferenceQualifiedSpecific">
    <w:name w:val="Code Entity Reference Qualified Specific"/>
    <w:aliases w:val="cerqs"/>
    <w:basedOn w:val="CodeEntityReference"/>
    <w:semiHidden/>
    <w:locked/>
    <w:rsid w:val="00B35DE1"/>
    <w:rPr>
      <w:rFonts w:ascii="Arial" w:hAnsi="Arial"/>
      <w:noProof/>
      <w:color w:val="C0C0C0"/>
      <w:sz w:val="20"/>
      <w:szCs w:val="18"/>
      <w:u w:val="none"/>
      <w:bdr w:val="none" w:sz="0" w:space="0" w:color="auto"/>
      <w:shd w:val="clear" w:color="auto" w:fill="auto"/>
      <w:lang w:val="en-US"/>
    </w:rPr>
  </w:style>
  <w:style w:type="table" w:customStyle="1" w:styleId="CodeSectioninList1">
    <w:name w:val="Code Section in List 1"/>
    <w:aliases w:val="cs1"/>
    <w:basedOn w:val="CodeSection"/>
    <w:semiHidden/>
    <w:rsid w:val="00B35DE1"/>
    <w:tblPr>
      <w:tblInd w:w="36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table" w:customStyle="1" w:styleId="CodeSectioninList2">
    <w:name w:val="Code Section in List 2"/>
    <w:aliases w:val="cs2"/>
    <w:basedOn w:val="CodeSection"/>
    <w:semiHidden/>
    <w:rsid w:val="00B35DE1"/>
    <w:tblPr>
      <w:tblInd w:w="72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numbering" w:styleId="ArticleSection">
    <w:name w:val="Outline List 3"/>
    <w:basedOn w:val="NoList"/>
    <w:semiHidden/>
    <w:rsid w:val="00B35DE1"/>
    <w:pPr>
      <w:numPr>
        <w:numId w:val="4"/>
      </w:numPr>
    </w:pPr>
  </w:style>
  <w:style w:type="paragraph" w:styleId="BlockText">
    <w:name w:val="Block Text"/>
    <w:basedOn w:val="Normal"/>
    <w:semiHidden/>
    <w:rsid w:val="00B35DE1"/>
    <w:pPr>
      <w:spacing w:after="120"/>
      <w:ind w:left="1440" w:right="1440"/>
    </w:pPr>
  </w:style>
  <w:style w:type="paragraph" w:styleId="BodyText">
    <w:name w:val="Body Text"/>
    <w:basedOn w:val="Normal"/>
    <w:link w:val="BodyTextChar"/>
    <w:semiHidden/>
    <w:rsid w:val="00B35DE1"/>
    <w:pPr>
      <w:spacing w:after="120"/>
    </w:pPr>
  </w:style>
  <w:style w:type="paragraph" w:styleId="BodyText2">
    <w:name w:val="Body Text 2"/>
    <w:basedOn w:val="Normal"/>
    <w:link w:val="BodyText2Char"/>
    <w:semiHidden/>
    <w:rsid w:val="00B35DE1"/>
    <w:pPr>
      <w:spacing w:after="120" w:line="480" w:lineRule="auto"/>
    </w:pPr>
  </w:style>
  <w:style w:type="paragraph" w:styleId="BodyText3">
    <w:name w:val="Body Text 3"/>
    <w:basedOn w:val="Normal"/>
    <w:link w:val="BodyText3Char"/>
    <w:semiHidden/>
    <w:rsid w:val="00B35DE1"/>
    <w:pPr>
      <w:spacing w:after="120"/>
    </w:pPr>
    <w:rPr>
      <w:sz w:val="16"/>
      <w:szCs w:val="16"/>
    </w:rPr>
  </w:style>
  <w:style w:type="paragraph" w:styleId="BodyTextFirstIndent">
    <w:name w:val="Body Text First Indent"/>
    <w:basedOn w:val="BodyText"/>
    <w:link w:val="BodyTextFirstIndentChar"/>
    <w:semiHidden/>
    <w:rsid w:val="00B35DE1"/>
    <w:pPr>
      <w:ind w:firstLine="210"/>
    </w:pPr>
  </w:style>
  <w:style w:type="paragraph" w:styleId="BodyTextIndent">
    <w:name w:val="Body Text Indent"/>
    <w:basedOn w:val="Normal"/>
    <w:link w:val="BodyTextIndentChar"/>
    <w:semiHidden/>
    <w:rsid w:val="00B35DE1"/>
    <w:pPr>
      <w:spacing w:after="120"/>
      <w:ind w:left="360"/>
    </w:pPr>
  </w:style>
  <w:style w:type="paragraph" w:styleId="BodyTextFirstIndent2">
    <w:name w:val="Body Text First Indent 2"/>
    <w:basedOn w:val="BodyTextIndent"/>
    <w:link w:val="BodyTextFirstIndent2Char"/>
    <w:semiHidden/>
    <w:rsid w:val="00B35DE1"/>
    <w:pPr>
      <w:ind w:firstLine="210"/>
    </w:pPr>
  </w:style>
  <w:style w:type="paragraph" w:styleId="BodyTextIndent2">
    <w:name w:val="Body Text Indent 2"/>
    <w:basedOn w:val="Normal"/>
    <w:link w:val="BodyTextIndent2Char"/>
    <w:semiHidden/>
    <w:rsid w:val="00B35DE1"/>
    <w:pPr>
      <w:spacing w:after="120" w:line="480" w:lineRule="auto"/>
      <w:ind w:left="360"/>
    </w:pPr>
  </w:style>
  <w:style w:type="paragraph" w:styleId="BodyTextIndent3">
    <w:name w:val="Body Text Indent 3"/>
    <w:basedOn w:val="Normal"/>
    <w:link w:val="BodyTextIndent3Char"/>
    <w:semiHidden/>
    <w:rsid w:val="00B35DE1"/>
    <w:pPr>
      <w:spacing w:after="120"/>
      <w:ind w:left="360"/>
    </w:pPr>
    <w:rPr>
      <w:sz w:val="16"/>
      <w:szCs w:val="16"/>
    </w:rPr>
  </w:style>
  <w:style w:type="paragraph" w:styleId="Closing">
    <w:name w:val="Closing"/>
    <w:basedOn w:val="Normal"/>
    <w:link w:val="ClosingChar"/>
    <w:semiHidden/>
    <w:rsid w:val="00B35DE1"/>
    <w:pPr>
      <w:ind w:left="4320"/>
    </w:pPr>
  </w:style>
  <w:style w:type="paragraph" w:styleId="Date">
    <w:name w:val="Date"/>
    <w:basedOn w:val="Normal"/>
    <w:next w:val="Normal"/>
    <w:link w:val="DateChar"/>
    <w:semiHidden/>
    <w:rsid w:val="00B35DE1"/>
  </w:style>
  <w:style w:type="paragraph" w:styleId="E-mailSignature">
    <w:name w:val="E-mail Signature"/>
    <w:basedOn w:val="Normal"/>
    <w:link w:val="E-mailSignatureChar"/>
    <w:semiHidden/>
    <w:rsid w:val="00B35DE1"/>
  </w:style>
  <w:style w:type="character" w:styleId="Emphasis">
    <w:name w:val="Emphasis"/>
    <w:basedOn w:val="DefaultParagraphFont"/>
    <w:qFormat/>
    <w:rsid w:val="00B35DE1"/>
    <w:rPr>
      <w:i/>
      <w:iCs/>
    </w:rPr>
  </w:style>
  <w:style w:type="paragraph" w:styleId="EnvelopeAddress">
    <w:name w:val="envelope address"/>
    <w:basedOn w:val="Normal"/>
    <w:semiHidden/>
    <w:rsid w:val="00B35DE1"/>
    <w:pPr>
      <w:framePr w:w="7920" w:h="1980" w:hRule="exact" w:hSpace="180" w:wrap="auto" w:hAnchor="page" w:xAlign="center" w:yAlign="bottom"/>
      <w:ind w:left="2880"/>
    </w:pPr>
    <w:rPr>
      <w:sz w:val="24"/>
      <w:szCs w:val="24"/>
    </w:rPr>
  </w:style>
  <w:style w:type="paragraph" w:styleId="EnvelopeReturn">
    <w:name w:val="envelope return"/>
    <w:basedOn w:val="Normal"/>
    <w:semiHidden/>
    <w:rsid w:val="00B35DE1"/>
  </w:style>
  <w:style w:type="character" w:styleId="FollowedHyperlink">
    <w:name w:val="FollowedHyperlink"/>
    <w:basedOn w:val="DefaultParagraphFont"/>
    <w:semiHidden/>
    <w:rsid w:val="00B35DE1"/>
    <w:rPr>
      <w:color w:val="800080"/>
      <w:u w:val="single"/>
    </w:rPr>
  </w:style>
  <w:style w:type="character" w:styleId="HTMLAcronym">
    <w:name w:val="HTML Acronym"/>
    <w:basedOn w:val="DefaultParagraphFont"/>
    <w:semiHidden/>
    <w:rsid w:val="00B35DE1"/>
  </w:style>
  <w:style w:type="paragraph" w:styleId="HTMLAddress">
    <w:name w:val="HTML Address"/>
    <w:basedOn w:val="Normal"/>
    <w:link w:val="HTMLAddressChar"/>
    <w:semiHidden/>
    <w:rsid w:val="00B35DE1"/>
    <w:rPr>
      <w:i/>
      <w:iCs/>
    </w:rPr>
  </w:style>
  <w:style w:type="character" w:styleId="HTMLCite">
    <w:name w:val="HTML Cite"/>
    <w:basedOn w:val="DefaultParagraphFont"/>
    <w:semiHidden/>
    <w:rsid w:val="00B35DE1"/>
    <w:rPr>
      <w:i/>
      <w:iCs/>
    </w:rPr>
  </w:style>
  <w:style w:type="character" w:styleId="HTMLCode">
    <w:name w:val="HTML Code"/>
    <w:basedOn w:val="DefaultParagraphFont"/>
    <w:semiHidden/>
    <w:rsid w:val="00B35DE1"/>
    <w:rPr>
      <w:rFonts w:ascii="Courier New" w:hAnsi="Courier New"/>
      <w:sz w:val="20"/>
      <w:szCs w:val="20"/>
    </w:rPr>
  </w:style>
  <w:style w:type="character" w:styleId="HTMLDefinition">
    <w:name w:val="HTML Definition"/>
    <w:basedOn w:val="DefaultParagraphFont"/>
    <w:semiHidden/>
    <w:rsid w:val="00B35DE1"/>
    <w:rPr>
      <w:i/>
      <w:iCs/>
    </w:rPr>
  </w:style>
  <w:style w:type="character" w:styleId="HTMLKeyboard">
    <w:name w:val="HTML Keyboard"/>
    <w:basedOn w:val="DefaultParagraphFont"/>
    <w:semiHidden/>
    <w:rsid w:val="00B35DE1"/>
    <w:rPr>
      <w:rFonts w:ascii="Courier New" w:hAnsi="Courier New"/>
      <w:sz w:val="20"/>
      <w:szCs w:val="20"/>
    </w:rPr>
  </w:style>
  <w:style w:type="paragraph" w:styleId="HTMLPreformatted">
    <w:name w:val="HTML Preformatted"/>
    <w:basedOn w:val="Normal"/>
    <w:link w:val="HTMLPreformattedChar"/>
    <w:semiHidden/>
    <w:rsid w:val="00B35DE1"/>
    <w:rPr>
      <w:rFonts w:ascii="Courier New" w:hAnsi="Courier New"/>
    </w:rPr>
  </w:style>
  <w:style w:type="character" w:styleId="HTMLSample">
    <w:name w:val="HTML Sample"/>
    <w:basedOn w:val="DefaultParagraphFont"/>
    <w:semiHidden/>
    <w:rsid w:val="00B35DE1"/>
    <w:rPr>
      <w:rFonts w:ascii="Courier New" w:hAnsi="Courier New"/>
    </w:rPr>
  </w:style>
  <w:style w:type="character" w:styleId="HTMLTypewriter">
    <w:name w:val="HTML Typewriter"/>
    <w:basedOn w:val="DefaultParagraphFont"/>
    <w:semiHidden/>
    <w:rsid w:val="00B35DE1"/>
    <w:rPr>
      <w:rFonts w:ascii="Courier New" w:hAnsi="Courier New"/>
      <w:sz w:val="20"/>
      <w:szCs w:val="20"/>
    </w:rPr>
  </w:style>
  <w:style w:type="character" w:styleId="HTMLVariable">
    <w:name w:val="HTML Variable"/>
    <w:basedOn w:val="DefaultParagraphFont"/>
    <w:semiHidden/>
    <w:rsid w:val="00B35DE1"/>
    <w:rPr>
      <w:i/>
      <w:iCs/>
    </w:rPr>
  </w:style>
  <w:style w:type="character" w:styleId="LineNumber">
    <w:name w:val="line number"/>
    <w:basedOn w:val="DefaultParagraphFont"/>
    <w:semiHidden/>
    <w:rsid w:val="00B35DE1"/>
  </w:style>
  <w:style w:type="paragraph" w:styleId="List">
    <w:name w:val="List"/>
    <w:basedOn w:val="Normal"/>
    <w:semiHidden/>
    <w:rsid w:val="00B35DE1"/>
    <w:pPr>
      <w:ind w:left="360" w:hanging="360"/>
    </w:pPr>
  </w:style>
  <w:style w:type="paragraph" w:styleId="List2">
    <w:name w:val="List 2"/>
    <w:basedOn w:val="Normal"/>
    <w:semiHidden/>
    <w:rsid w:val="00B35DE1"/>
    <w:pPr>
      <w:ind w:left="720" w:hanging="360"/>
    </w:pPr>
  </w:style>
  <w:style w:type="paragraph" w:styleId="List3">
    <w:name w:val="List 3"/>
    <w:basedOn w:val="Normal"/>
    <w:semiHidden/>
    <w:rsid w:val="00B35DE1"/>
    <w:pPr>
      <w:ind w:left="1080" w:hanging="360"/>
    </w:pPr>
  </w:style>
  <w:style w:type="paragraph" w:styleId="List4">
    <w:name w:val="List 4"/>
    <w:basedOn w:val="Normal"/>
    <w:semiHidden/>
    <w:rsid w:val="00B35DE1"/>
    <w:pPr>
      <w:ind w:left="1440" w:hanging="360"/>
    </w:pPr>
  </w:style>
  <w:style w:type="paragraph" w:styleId="List5">
    <w:name w:val="List 5"/>
    <w:basedOn w:val="Normal"/>
    <w:semiHidden/>
    <w:rsid w:val="00B35DE1"/>
    <w:pPr>
      <w:ind w:left="1800" w:hanging="360"/>
    </w:pPr>
  </w:style>
  <w:style w:type="paragraph" w:styleId="ListBullet">
    <w:name w:val="List Bullet"/>
    <w:basedOn w:val="Normal"/>
    <w:link w:val="ListBulletChar"/>
    <w:semiHidden/>
    <w:rsid w:val="00B35DE1"/>
    <w:pPr>
      <w:tabs>
        <w:tab w:val="num" w:pos="360"/>
      </w:tabs>
      <w:ind w:left="360" w:hanging="360"/>
    </w:pPr>
  </w:style>
  <w:style w:type="paragraph" w:styleId="ListBullet2">
    <w:name w:val="List Bullet 2"/>
    <w:basedOn w:val="Normal"/>
    <w:semiHidden/>
    <w:rsid w:val="00B35DE1"/>
    <w:pPr>
      <w:tabs>
        <w:tab w:val="num" w:pos="720"/>
      </w:tabs>
      <w:ind w:left="720" w:hanging="360"/>
    </w:pPr>
  </w:style>
  <w:style w:type="paragraph" w:styleId="ListBullet3">
    <w:name w:val="List Bullet 3"/>
    <w:basedOn w:val="Normal"/>
    <w:semiHidden/>
    <w:rsid w:val="00B35DE1"/>
    <w:pPr>
      <w:tabs>
        <w:tab w:val="num" w:pos="1080"/>
      </w:tabs>
      <w:ind w:left="1080" w:hanging="360"/>
    </w:pPr>
  </w:style>
  <w:style w:type="paragraph" w:styleId="ListBullet4">
    <w:name w:val="List Bullet 4"/>
    <w:basedOn w:val="Normal"/>
    <w:semiHidden/>
    <w:rsid w:val="00B35DE1"/>
    <w:pPr>
      <w:tabs>
        <w:tab w:val="num" w:pos="1440"/>
      </w:tabs>
      <w:ind w:left="1440" w:hanging="360"/>
    </w:pPr>
  </w:style>
  <w:style w:type="paragraph" w:styleId="ListBullet5">
    <w:name w:val="List Bullet 5"/>
    <w:basedOn w:val="Normal"/>
    <w:semiHidden/>
    <w:rsid w:val="00B35DE1"/>
    <w:pPr>
      <w:tabs>
        <w:tab w:val="num" w:pos="1800"/>
      </w:tabs>
      <w:ind w:left="1800" w:hanging="360"/>
    </w:pPr>
  </w:style>
  <w:style w:type="paragraph" w:styleId="ListContinue">
    <w:name w:val="List Continue"/>
    <w:basedOn w:val="Normal"/>
    <w:semiHidden/>
    <w:rsid w:val="00B35DE1"/>
    <w:pPr>
      <w:spacing w:after="120"/>
      <w:ind w:left="360"/>
    </w:pPr>
  </w:style>
  <w:style w:type="paragraph" w:styleId="ListContinue2">
    <w:name w:val="List Continue 2"/>
    <w:basedOn w:val="Normal"/>
    <w:semiHidden/>
    <w:rsid w:val="00B35DE1"/>
    <w:pPr>
      <w:spacing w:after="120"/>
      <w:ind w:left="720"/>
    </w:pPr>
  </w:style>
  <w:style w:type="paragraph" w:styleId="ListContinue3">
    <w:name w:val="List Continue 3"/>
    <w:basedOn w:val="Normal"/>
    <w:semiHidden/>
    <w:rsid w:val="00B35DE1"/>
    <w:pPr>
      <w:spacing w:after="120"/>
      <w:ind w:left="1080"/>
    </w:pPr>
  </w:style>
  <w:style w:type="paragraph" w:styleId="ListContinue4">
    <w:name w:val="List Continue 4"/>
    <w:basedOn w:val="Normal"/>
    <w:semiHidden/>
    <w:rsid w:val="00B35DE1"/>
    <w:pPr>
      <w:spacing w:after="120"/>
      <w:ind w:left="1440"/>
    </w:pPr>
  </w:style>
  <w:style w:type="paragraph" w:styleId="ListContinue5">
    <w:name w:val="List Continue 5"/>
    <w:basedOn w:val="Normal"/>
    <w:semiHidden/>
    <w:rsid w:val="00B35DE1"/>
    <w:pPr>
      <w:spacing w:after="120"/>
      <w:ind w:left="1800"/>
    </w:pPr>
  </w:style>
  <w:style w:type="paragraph" w:styleId="ListNumber">
    <w:name w:val="List Number"/>
    <w:basedOn w:val="Normal"/>
    <w:semiHidden/>
    <w:rsid w:val="00B35DE1"/>
    <w:pPr>
      <w:tabs>
        <w:tab w:val="num" w:pos="360"/>
      </w:tabs>
      <w:ind w:left="360" w:hanging="360"/>
    </w:pPr>
  </w:style>
  <w:style w:type="paragraph" w:styleId="ListNumber2">
    <w:name w:val="List Number 2"/>
    <w:basedOn w:val="Normal"/>
    <w:semiHidden/>
    <w:rsid w:val="00B35DE1"/>
    <w:pPr>
      <w:tabs>
        <w:tab w:val="num" w:pos="720"/>
      </w:tabs>
      <w:ind w:left="720" w:hanging="360"/>
    </w:pPr>
  </w:style>
  <w:style w:type="paragraph" w:styleId="ListNumber3">
    <w:name w:val="List Number 3"/>
    <w:basedOn w:val="Normal"/>
    <w:semiHidden/>
    <w:rsid w:val="00B35DE1"/>
    <w:pPr>
      <w:tabs>
        <w:tab w:val="num" w:pos="1080"/>
      </w:tabs>
      <w:ind w:left="1080" w:hanging="360"/>
    </w:pPr>
  </w:style>
  <w:style w:type="paragraph" w:styleId="ListNumber4">
    <w:name w:val="List Number 4"/>
    <w:basedOn w:val="Normal"/>
    <w:semiHidden/>
    <w:rsid w:val="00B35DE1"/>
    <w:pPr>
      <w:tabs>
        <w:tab w:val="num" w:pos="1440"/>
      </w:tabs>
      <w:ind w:left="1440" w:hanging="360"/>
    </w:pPr>
  </w:style>
  <w:style w:type="paragraph" w:styleId="ListNumber5">
    <w:name w:val="List Number 5"/>
    <w:basedOn w:val="Normal"/>
    <w:semiHidden/>
    <w:rsid w:val="00B35DE1"/>
    <w:pPr>
      <w:tabs>
        <w:tab w:val="num" w:pos="1800"/>
      </w:tabs>
      <w:ind w:left="1800" w:hanging="360"/>
    </w:pPr>
  </w:style>
  <w:style w:type="paragraph" w:styleId="MessageHeader">
    <w:name w:val="Message Header"/>
    <w:basedOn w:val="Normal"/>
    <w:link w:val="MessageHeaderChar"/>
    <w:semiHidden/>
    <w:rsid w:val="00B35DE1"/>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B35DE1"/>
    <w:rPr>
      <w:rFonts w:ascii="Times New Roman" w:hAnsi="Times New Roman"/>
      <w:sz w:val="24"/>
      <w:szCs w:val="24"/>
    </w:rPr>
  </w:style>
  <w:style w:type="paragraph" w:styleId="NormalIndent">
    <w:name w:val="Normal Indent"/>
    <w:basedOn w:val="Normal"/>
    <w:semiHidden/>
    <w:rsid w:val="00B35DE1"/>
    <w:pPr>
      <w:ind w:left="720"/>
    </w:pPr>
  </w:style>
  <w:style w:type="paragraph" w:styleId="NoteHeading">
    <w:name w:val="Note Heading"/>
    <w:basedOn w:val="Normal"/>
    <w:next w:val="Normal"/>
    <w:link w:val="NoteHeadingChar"/>
    <w:semiHidden/>
    <w:rsid w:val="00B35DE1"/>
  </w:style>
  <w:style w:type="paragraph" w:styleId="PlainText">
    <w:name w:val="Plain Text"/>
    <w:basedOn w:val="Normal"/>
    <w:link w:val="PlainTextChar"/>
    <w:semiHidden/>
    <w:rsid w:val="00B35DE1"/>
    <w:rPr>
      <w:rFonts w:ascii="Courier New" w:hAnsi="Courier New"/>
    </w:rPr>
  </w:style>
  <w:style w:type="paragraph" w:styleId="Salutation">
    <w:name w:val="Salutation"/>
    <w:basedOn w:val="Normal"/>
    <w:next w:val="Normal"/>
    <w:link w:val="SalutationChar"/>
    <w:semiHidden/>
    <w:rsid w:val="00B35DE1"/>
  </w:style>
  <w:style w:type="paragraph" w:styleId="Signature">
    <w:name w:val="Signature"/>
    <w:basedOn w:val="Normal"/>
    <w:link w:val="SignatureChar"/>
    <w:semiHidden/>
    <w:rsid w:val="00B35DE1"/>
    <w:pPr>
      <w:ind w:left="4320"/>
    </w:pPr>
  </w:style>
  <w:style w:type="character" w:styleId="Strong">
    <w:name w:val="Strong"/>
    <w:basedOn w:val="DefaultParagraphFont"/>
    <w:uiPriority w:val="22"/>
    <w:qFormat/>
    <w:rsid w:val="00B35DE1"/>
    <w:rPr>
      <w:b/>
      <w:bCs/>
    </w:rPr>
  </w:style>
  <w:style w:type="table" w:styleId="Table3Deffects1">
    <w:name w:val="Table 3D effects 1"/>
    <w:basedOn w:val="TableNormal"/>
    <w:semiHidden/>
    <w:rsid w:val="00B35DE1"/>
    <w:pPr>
      <w:spacing w:before="60" w:after="60" w:line="26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35DE1"/>
    <w:pPr>
      <w:spacing w:before="60" w:after="60"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35DE1"/>
    <w:pPr>
      <w:spacing w:before="60" w:after="60" w:line="26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35DE1"/>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35DE1"/>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35DE1"/>
    <w:pPr>
      <w:spacing w:before="60" w:after="60"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35DE1"/>
    <w:pPr>
      <w:spacing w:before="60" w:after="60"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35DE1"/>
    <w:pPr>
      <w:spacing w:before="60" w:after="60"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35DE1"/>
    <w:pPr>
      <w:spacing w:before="60" w:after="60"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35DE1"/>
    <w:pPr>
      <w:spacing w:before="60" w:after="60"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35DE1"/>
    <w:pPr>
      <w:spacing w:before="60" w:after="60"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35DE1"/>
    <w:pPr>
      <w:spacing w:before="60" w:after="60" w:line="26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35DE1"/>
    <w:pPr>
      <w:spacing w:before="60" w:after="60"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35DE1"/>
    <w:pPr>
      <w:spacing w:before="60" w:after="60" w:line="26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35DE1"/>
    <w:pPr>
      <w:spacing w:before="60" w:after="60"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35DE1"/>
    <w:pPr>
      <w:spacing w:before="60" w:after="60"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35DE1"/>
    <w:pPr>
      <w:spacing w:before="60" w:after="60"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B35DE1"/>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B35DE1"/>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35DE1"/>
    <w:pPr>
      <w:spacing w:before="60" w:after="60"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35DE1"/>
    <w:pPr>
      <w:spacing w:before="60" w:after="60"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35DE1"/>
    <w:pPr>
      <w:spacing w:before="60" w:after="60"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35DE1"/>
    <w:pPr>
      <w:spacing w:before="60" w:after="60"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35DE1"/>
    <w:pPr>
      <w:spacing w:before="60" w:after="60"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35DE1"/>
    <w:pPr>
      <w:spacing w:before="60" w:after="60"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35DE1"/>
    <w:pPr>
      <w:spacing w:before="60" w:after="60"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35DE1"/>
    <w:pPr>
      <w:spacing w:before="60" w:after="60"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35DE1"/>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35DE1"/>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35DE1"/>
    <w:pPr>
      <w:spacing w:before="60" w:after="60"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35DE1"/>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35DE1"/>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35DE1"/>
    <w:pPr>
      <w:spacing w:before="60" w:after="60"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35DE1"/>
    <w:pPr>
      <w:spacing w:before="60" w:after="60" w:line="26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35DE1"/>
    <w:pPr>
      <w:spacing w:before="60" w:after="60" w:line="26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35DE1"/>
    <w:pPr>
      <w:spacing w:before="60" w:after="60"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35DE1"/>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35DE1"/>
    <w:pPr>
      <w:spacing w:before="60" w:after="60"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35DE1"/>
    <w:pPr>
      <w:spacing w:before="60" w:after="60"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35DE1"/>
    <w:pPr>
      <w:spacing w:before="60" w:after="60"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link w:val="SubtitleChar"/>
    <w:qFormat/>
    <w:rsid w:val="00B35DE1"/>
    <w:pPr>
      <w:jc w:val="center"/>
      <w:outlineLvl w:val="1"/>
    </w:pPr>
    <w:rPr>
      <w:sz w:val="24"/>
      <w:szCs w:val="24"/>
    </w:rPr>
  </w:style>
  <w:style w:type="paragraph" w:styleId="Title">
    <w:name w:val="Title"/>
    <w:basedOn w:val="Normal"/>
    <w:link w:val="TitleChar"/>
    <w:qFormat/>
    <w:rsid w:val="00B35DE1"/>
    <w:pPr>
      <w:spacing w:before="240"/>
      <w:jc w:val="center"/>
      <w:outlineLvl w:val="0"/>
    </w:pPr>
    <w:rPr>
      <w:b/>
      <w:bCs/>
      <w:kern w:val="28"/>
      <w:sz w:val="32"/>
      <w:szCs w:val="32"/>
    </w:rPr>
  </w:style>
  <w:style w:type="character" w:customStyle="1" w:styleId="System">
    <w:name w:val="System"/>
    <w:aliases w:val="sys"/>
    <w:basedOn w:val="DefaultParagraphFont"/>
    <w:semiHidden/>
    <w:locked/>
    <w:rsid w:val="00B35DE1"/>
    <w:rPr>
      <w:rFonts w:ascii="Arial" w:hAnsi="Arial"/>
      <w:b/>
      <w:color w:val="auto"/>
      <w:sz w:val="20"/>
      <w:szCs w:val="20"/>
      <w:u w:val="none"/>
      <w:bdr w:val="none" w:sz="0" w:space="0" w:color="auto"/>
      <w:shd w:val="clear" w:color="auto" w:fill="auto"/>
    </w:rPr>
  </w:style>
  <w:style w:type="character" w:customStyle="1" w:styleId="UserInputLocalizable">
    <w:name w:val="User Input Localizable"/>
    <w:aliases w:val="uil"/>
    <w:basedOn w:val="DefaultParagraphFont"/>
    <w:semiHidden/>
    <w:rsid w:val="00B35DE1"/>
    <w:rPr>
      <w:rFonts w:ascii="Arial" w:hAnsi="Arial"/>
      <w:b/>
      <w:color w:val="auto"/>
      <w:sz w:val="20"/>
      <w:szCs w:val="18"/>
      <w:u w:val="none"/>
    </w:rPr>
  </w:style>
  <w:style w:type="character" w:customStyle="1" w:styleId="UnmanagedCodeEntityReference">
    <w:name w:val="Unmanaged Code Entity Reference"/>
    <w:aliases w:val="ucer"/>
    <w:basedOn w:val="DefaultParagraphFont"/>
    <w:semiHidden/>
    <w:locked/>
    <w:rsid w:val="00B35DE1"/>
    <w:rPr>
      <w:rFonts w:ascii="Arial" w:hAnsi="Arial"/>
      <w:noProof/>
      <w:color w:val="C0C0C0"/>
      <w:sz w:val="20"/>
      <w:szCs w:val="18"/>
      <w:u w:val="none"/>
      <w:bdr w:val="none" w:sz="0" w:space="0" w:color="auto"/>
      <w:shd w:val="clear" w:color="auto" w:fill="auto"/>
      <w:lang w:val="en-US"/>
    </w:rPr>
  </w:style>
  <w:style w:type="character" w:customStyle="1" w:styleId="UserInputNon-localizable">
    <w:name w:val="User Input Non-localizable"/>
    <w:aliases w:val="uinl"/>
    <w:basedOn w:val="DefaultParagraphFont"/>
    <w:semiHidden/>
    <w:rsid w:val="00B35DE1"/>
    <w:rPr>
      <w:rFonts w:ascii="Arial" w:hAnsi="Arial"/>
      <w:b/>
      <w:sz w:val="20"/>
      <w:szCs w:val="18"/>
    </w:rPr>
  </w:style>
  <w:style w:type="character" w:customStyle="1" w:styleId="Placeholder">
    <w:name w:val="Placeholder"/>
    <w:aliases w:val="ph"/>
    <w:basedOn w:val="DefaultParagraphFont"/>
    <w:semiHidden/>
    <w:rsid w:val="00B35DE1"/>
    <w:rPr>
      <w:rFonts w:ascii="Arial" w:hAnsi="Arial"/>
      <w:i/>
      <w:color w:val="auto"/>
      <w:sz w:val="20"/>
      <w:szCs w:val="18"/>
      <w:u w:val="none"/>
    </w:rPr>
  </w:style>
  <w:style w:type="character" w:customStyle="1" w:styleId="Math">
    <w:name w:val="Math"/>
    <w:aliases w:val="m"/>
    <w:basedOn w:val="DefaultParagraphFont"/>
    <w:semiHidden/>
    <w:locked/>
    <w:rsid w:val="00B35DE1"/>
    <w:rPr>
      <w:rFonts w:ascii="Arial" w:hAnsi="Arial"/>
      <w:color w:val="C0C0C0"/>
      <w:sz w:val="20"/>
      <w:szCs w:val="18"/>
      <w:u w:val="none"/>
      <w:bdr w:val="none" w:sz="0" w:space="0" w:color="auto"/>
      <w:shd w:val="clear" w:color="auto" w:fill="auto"/>
    </w:rPr>
  </w:style>
  <w:style w:type="character" w:customStyle="1" w:styleId="NewTerm">
    <w:name w:val="New Term"/>
    <w:aliases w:val="nt"/>
    <w:basedOn w:val="DefaultParagraphFont"/>
    <w:semiHidden/>
    <w:locked/>
    <w:rsid w:val="00B35DE1"/>
    <w:rPr>
      <w:rFonts w:ascii="Arial" w:hAnsi="Arial"/>
      <w:color w:val="auto"/>
      <w:sz w:val="20"/>
      <w:szCs w:val="20"/>
      <w:u w:val="none"/>
      <w:bdr w:val="none" w:sz="0" w:space="0" w:color="auto"/>
      <w:shd w:val="clear" w:color="auto" w:fill="auto"/>
    </w:rPr>
  </w:style>
  <w:style w:type="paragraph" w:customStyle="1" w:styleId="BulletedDynamicLinkinList1">
    <w:name w:val="Bulleted Dynamic Link in List 1"/>
    <w:basedOn w:val="Normal"/>
    <w:semiHidden/>
    <w:locked/>
    <w:rsid w:val="00B35DE1"/>
    <w:rPr>
      <w:color w:val="C0C0C0"/>
    </w:rPr>
  </w:style>
  <w:style w:type="paragraph" w:customStyle="1" w:styleId="BulletedDynamicLinkinList2">
    <w:name w:val="Bulleted Dynamic Link in List 2"/>
    <w:basedOn w:val="Normal"/>
    <w:semiHidden/>
    <w:locked/>
    <w:rsid w:val="00B35DE1"/>
    <w:rPr>
      <w:color w:val="C0C0C0"/>
    </w:rPr>
  </w:style>
  <w:style w:type="paragraph" w:customStyle="1" w:styleId="BulletedDynamicLink">
    <w:name w:val="Bulleted Dynamic Link"/>
    <w:basedOn w:val="Normal"/>
    <w:semiHidden/>
    <w:locked/>
    <w:rsid w:val="00B35DE1"/>
    <w:rPr>
      <w:color w:val="C0C0C0"/>
    </w:rPr>
  </w:style>
  <w:style w:type="character" w:customStyle="1" w:styleId="Heading6Char">
    <w:name w:val="Heading 6 Char"/>
    <w:aliases w:val="h6 Char"/>
    <w:basedOn w:val="DefaultParagraphFont"/>
    <w:link w:val="Heading6"/>
    <w:rsid w:val="00B35DE1"/>
    <w:rPr>
      <w:rFonts w:ascii="Arial" w:hAnsi="Arial"/>
      <w:b/>
      <w:kern w:val="24"/>
      <w:lang w:val="en-US" w:eastAsia="en-US" w:bidi="ar-SA"/>
    </w:rPr>
  </w:style>
  <w:style w:type="character" w:customStyle="1" w:styleId="LabelChar">
    <w:name w:val="Label Char"/>
    <w:aliases w:val="l Char"/>
    <w:basedOn w:val="DefaultParagraphFont"/>
    <w:link w:val="Label"/>
    <w:rsid w:val="00B35DE1"/>
    <w:rPr>
      <w:rFonts w:ascii="Arial" w:hAnsi="Arial"/>
      <w:b/>
      <w:kern w:val="24"/>
      <w:lang w:val="en-US" w:eastAsia="en-US" w:bidi="ar-SA"/>
    </w:rPr>
  </w:style>
  <w:style w:type="character" w:customStyle="1" w:styleId="Heading5Char">
    <w:name w:val="Heading 5 Char"/>
    <w:aliases w:val="h5 Char"/>
    <w:basedOn w:val="LabelChar"/>
    <w:link w:val="Heading5"/>
    <w:rsid w:val="00B35DE1"/>
    <w:rPr>
      <w:rFonts w:ascii="Arial" w:hAnsi="Arial"/>
      <w:b/>
      <w:kern w:val="24"/>
      <w:lang w:val="en-US" w:eastAsia="en-US" w:bidi="ar-SA"/>
    </w:rPr>
  </w:style>
  <w:style w:type="character" w:customStyle="1" w:styleId="Heading1Char">
    <w:name w:val="Heading 1 Char"/>
    <w:aliases w:val="h1 Char"/>
    <w:basedOn w:val="DefaultParagraphFont"/>
    <w:link w:val="Heading1"/>
    <w:rsid w:val="00B35DE1"/>
    <w:rPr>
      <w:rFonts w:ascii="Arial" w:hAnsi="Arial"/>
      <w:b/>
      <w:kern w:val="24"/>
      <w:sz w:val="40"/>
      <w:szCs w:val="40"/>
      <w:lang w:val="en-US" w:eastAsia="en-US" w:bidi="ar-SA"/>
    </w:rPr>
  </w:style>
  <w:style w:type="character" w:customStyle="1" w:styleId="LabelinList1Char">
    <w:name w:val="Label in List 1 Char"/>
    <w:aliases w:val="l1 Char"/>
    <w:basedOn w:val="LabelChar"/>
    <w:link w:val="LabelinList1"/>
    <w:rsid w:val="00B35DE1"/>
    <w:rPr>
      <w:rFonts w:ascii="Arial" w:hAnsi="Arial"/>
      <w:b/>
      <w:kern w:val="24"/>
      <w:lang w:val="en-US" w:eastAsia="en-US" w:bidi="ar-SA"/>
    </w:rPr>
  </w:style>
  <w:style w:type="paragraph" w:customStyle="1" w:styleId="Strikethrough">
    <w:name w:val="Strikethrough"/>
    <w:aliases w:val="strike"/>
    <w:basedOn w:val="Normal"/>
    <w:semiHidden/>
    <w:rsid w:val="00B35DE1"/>
    <w:rPr>
      <w:strike/>
    </w:rPr>
  </w:style>
  <w:style w:type="paragraph" w:customStyle="1" w:styleId="TableFootnote">
    <w:name w:val="Table Footnote"/>
    <w:aliases w:val="tf"/>
    <w:basedOn w:val="Normal"/>
    <w:semiHidden/>
    <w:rsid w:val="00B35DE1"/>
    <w:pPr>
      <w:spacing w:before="80" w:after="80"/>
      <w:ind w:left="216" w:hanging="216"/>
    </w:pPr>
  </w:style>
  <w:style w:type="paragraph" w:customStyle="1" w:styleId="TableFootnoteinList1">
    <w:name w:val="Table Footnote in List 1"/>
    <w:aliases w:val="tf1"/>
    <w:basedOn w:val="TableFootnote"/>
    <w:semiHidden/>
    <w:rsid w:val="00B35DE1"/>
    <w:pPr>
      <w:ind w:left="576"/>
    </w:pPr>
  </w:style>
  <w:style w:type="paragraph" w:customStyle="1" w:styleId="TableFootnoteinList2">
    <w:name w:val="Table Footnote in List 2"/>
    <w:aliases w:val="tf2"/>
    <w:basedOn w:val="TableFootnote"/>
    <w:semiHidden/>
    <w:rsid w:val="00B35DE1"/>
    <w:pPr>
      <w:ind w:left="936"/>
    </w:pPr>
  </w:style>
  <w:style w:type="character" w:customStyle="1" w:styleId="DynamicLink">
    <w:name w:val="Dynamic Link"/>
    <w:aliases w:val="dl"/>
    <w:basedOn w:val="DefaultParagraphFont"/>
    <w:semiHidden/>
    <w:locked/>
    <w:rsid w:val="00B35DE1"/>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semiHidden/>
    <w:locked/>
    <w:rsid w:val="00B35DE1"/>
    <w:rPr>
      <w:rFonts w:ascii="Arial" w:hAnsi="Arial"/>
      <w:color w:val="C0C0C0"/>
      <w:sz w:val="18"/>
      <w:szCs w:val="18"/>
    </w:rPr>
    <w:tblPr>
      <w:tblInd w:w="0"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CellMar>
        <w:top w:w="0" w:type="dxa"/>
        <w:left w:w="108" w:type="dxa"/>
        <w:bottom w:w="0" w:type="dxa"/>
        <w:right w:w="108" w:type="dxa"/>
      </w:tblCellMar>
    </w:tblPr>
    <w:tcPr>
      <w:shd w:val="clear" w:color="auto" w:fill="auto"/>
    </w:tcPr>
  </w:style>
  <w:style w:type="paragraph" w:customStyle="1" w:styleId="FigureImageMapPlaceholder">
    <w:name w:val="Figure Image Map Placeholder"/>
    <w:aliases w:val="fimp"/>
    <w:basedOn w:val="Normal"/>
    <w:semiHidden/>
    <w:locked/>
    <w:rsid w:val="00B35DE1"/>
    <w:rPr>
      <w:color w:val="C0C0C0"/>
    </w:rPr>
  </w:style>
  <w:style w:type="paragraph" w:customStyle="1" w:styleId="PrintDivisionNumber">
    <w:name w:val="Print Division Number"/>
    <w:aliases w:val="pdn"/>
    <w:basedOn w:val="Normal"/>
    <w:semiHidden/>
    <w:locked/>
    <w:rsid w:val="00B35DE1"/>
    <w:pPr>
      <w:spacing w:before="0" w:after="0" w:line="240" w:lineRule="auto"/>
    </w:pPr>
    <w:rPr>
      <w:color w:val="C0C0C0"/>
    </w:rPr>
  </w:style>
  <w:style w:type="paragraph" w:customStyle="1" w:styleId="PrintDivisionTitle">
    <w:name w:val="Print Division Title"/>
    <w:aliases w:val="pdt"/>
    <w:basedOn w:val="Normal"/>
    <w:semiHidden/>
    <w:locked/>
    <w:rsid w:val="00B35DE1"/>
    <w:pPr>
      <w:spacing w:before="0" w:after="0" w:line="240" w:lineRule="auto"/>
    </w:pPr>
    <w:rPr>
      <w:color w:val="C0C0C0"/>
    </w:rPr>
  </w:style>
  <w:style w:type="paragraph" w:customStyle="1" w:styleId="PrintMSCorp">
    <w:name w:val="Print MS Corp"/>
    <w:aliases w:val="pms"/>
    <w:basedOn w:val="Normal"/>
    <w:semiHidden/>
    <w:locked/>
    <w:rsid w:val="00B35DE1"/>
    <w:pPr>
      <w:spacing w:before="0" w:after="0" w:line="240" w:lineRule="auto"/>
    </w:pPr>
    <w:rPr>
      <w:color w:val="C0C0C0"/>
    </w:rPr>
  </w:style>
  <w:style w:type="paragraph" w:customStyle="1" w:styleId="RevisionHistory">
    <w:name w:val="Revision History"/>
    <w:aliases w:val="rh"/>
    <w:basedOn w:val="Normal"/>
    <w:semiHidden/>
    <w:locked/>
    <w:rsid w:val="00B35DE1"/>
    <w:pPr>
      <w:spacing w:before="0" w:after="0" w:line="240" w:lineRule="auto"/>
    </w:pPr>
    <w:rPr>
      <w:color w:val="C0C0C0"/>
    </w:rPr>
  </w:style>
  <w:style w:type="character" w:customStyle="1" w:styleId="SV">
    <w:name w:val="SV"/>
    <w:basedOn w:val="DefaultParagraphFont"/>
    <w:semiHidden/>
    <w:locked/>
    <w:rsid w:val="00B35DE1"/>
    <w:rPr>
      <w:rFonts w:ascii="Arial" w:hAnsi="Arial"/>
      <w:color w:val="C0C0C0"/>
      <w:sz w:val="20"/>
      <w:szCs w:val="18"/>
      <w:bdr w:val="none" w:sz="0" w:space="0" w:color="auto"/>
      <w:shd w:val="clear" w:color="auto" w:fill="auto"/>
    </w:rPr>
  </w:style>
  <w:style w:type="character" w:styleId="Hyperlink">
    <w:name w:val="Hyperlink"/>
    <w:basedOn w:val="DefaultParagraphFont"/>
    <w:uiPriority w:val="99"/>
    <w:rsid w:val="00B35DE1"/>
    <w:rPr>
      <w:rFonts w:ascii="Arial" w:hAnsi="Arial"/>
      <w:color w:val="0000FF"/>
      <w:sz w:val="20"/>
      <w:szCs w:val="18"/>
      <w:u w:val="single"/>
    </w:rPr>
  </w:style>
  <w:style w:type="paragraph" w:customStyle="1" w:styleId="Copyright">
    <w:name w:val="Copyright"/>
    <w:aliases w:val="copy"/>
    <w:basedOn w:val="Normal"/>
    <w:semiHidden/>
    <w:rsid w:val="00B35DE1"/>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semiHidden/>
    <w:rsid w:val="00B35DE1"/>
    <w:pPr>
      <w:ind w:left="720"/>
    </w:pPr>
  </w:style>
  <w:style w:type="paragraph" w:customStyle="1" w:styleId="ProcedureTitle">
    <w:name w:val="Procedure Title"/>
    <w:aliases w:val="prt"/>
    <w:basedOn w:val="Normal"/>
    <w:semiHidden/>
    <w:rsid w:val="00B35DE1"/>
    <w:pPr>
      <w:keepNext/>
      <w:spacing w:before="240" w:line="240" w:lineRule="auto"/>
      <w:ind w:left="360" w:hanging="360"/>
    </w:pPr>
    <w:rPr>
      <w:b/>
    </w:rPr>
  </w:style>
  <w:style w:type="paragraph" w:customStyle="1" w:styleId="TextIndented">
    <w:name w:val="Text Indented"/>
    <w:aliases w:val="ti"/>
    <w:basedOn w:val="Normal"/>
    <w:semiHidden/>
    <w:rsid w:val="00B35DE1"/>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basedOn w:val="DefaultParagraphFont"/>
    <w:link w:val="Code"/>
    <w:semiHidden/>
    <w:rsid w:val="00B35DE1"/>
    <w:rPr>
      <w:rFonts w:ascii="Courier New" w:hAnsi="Courier New"/>
      <w:noProof/>
      <w:kern w:val="24"/>
      <w:sz w:val="16"/>
      <w:szCs w:val="16"/>
      <w:lang w:val="en-US" w:eastAsia="en-US" w:bidi="ar-SA"/>
    </w:rPr>
  </w:style>
  <w:style w:type="character" w:styleId="PageNumber">
    <w:name w:val="page number"/>
    <w:basedOn w:val="DefaultParagraphFont"/>
    <w:rsid w:val="00B35DE1"/>
  </w:style>
  <w:style w:type="character" w:customStyle="1" w:styleId="ListBulletChar">
    <w:name w:val="List Bullet Char"/>
    <w:basedOn w:val="DefaultParagraphFont"/>
    <w:link w:val="ListBullet"/>
    <w:semiHidden/>
    <w:rsid w:val="00B35DE1"/>
    <w:rPr>
      <w:rFonts w:ascii="Arial" w:hAnsi="Arial"/>
      <w:kern w:val="24"/>
    </w:rPr>
  </w:style>
  <w:style w:type="character" w:customStyle="1" w:styleId="BulletedList2Char">
    <w:name w:val="Bulleted List 2 Char"/>
    <w:aliases w:val="bl2 Char Char"/>
    <w:basedOn w:val="ListBulletChar"/>
    <w:link w:val="BulletedList2"/>
    <w:semiHidden/>
    <w:rsid w:val="00B35DE1"/>
    <w:rPr>
      <w:rFonts w:ascii="Arial" w:hAnsi="Arial"/>
      <w:kern w:val="24"/>
    </w:rPr>
  </w:style>
  <w:style w:type="paragraph" w:styleId="TOC5">
    <w:name w:val="toc 5"/>
    <w:aliases w:val="toc5"/>
    <w:basedOn w:val="Normal"/>
    <w:next w:val="Normal"/>
    <w:uiPriority w:val="39"/>
    <w:rsid w:val="00B35DE1"/>
    <w:pPr>
      <w:spacing w:before="0" w:after="0"/>
      <w:ind w:left="936" w:hanging="187"/>
    </w:pPr>
  </w:style>
  <w:style w:type="paragraph" w:customStyle="1" w:styleId="PageHeader">
    <w:name w:val="Page Header"/>
    <w:aliases w:val="pgh"/>
    <w:basedOn w:val="Normal"/>
    <w:semiHidden/>
    <w:rsid w:val="00B35DE1"/>
    <w:pPr>
      <w:spacing w:before="0" w:after="240" w:line="240" w:lineRule="auto"/>
      <w:jc w:val="right"/>
    </w:pPr>
    <w:rPr>
      <w:b/>
    </w:rPr>
  </w:style>
  <w:style w:type="paragraph" w:customStyle="1" w:styleId="PageFooter">
    <w:name w:val="Page Footer"/>
    <w:aliases w:val="pgf"/>
    <w:basedOn w:val="Normal"/>
    <w:semiHidden/>
    <w:rsid w:val="00B35DE1"/>
    <w:pPr>
      <w:spacing w:before="0" w:after="0" w:line="240" w:lineRule="auto"/>
      <w:jc w:val="right"/>
    </w:pPr>
  </w:style>
  <w:style w:type="paragraph" w:customStyle="1" w:styleId="PageNum">
    <w:name w:val="Page Num"/>
    <w:aliases w:val="pgn"/>
    <w:basedOn w:val="Normal"/>
    <w:semiHidden/>
    <w:rsid w:val="00B35DE1"/>
    <w:pPr>
      <w:spacing w:before="0" w:after="0" w:line="240" w:lineRule="auto"/>
      <w:ind w:right="518"/>
      <w:jc w:val="right"/>
    </w:pPr>
    <w:rPr>
      <w:b/>
    </w:rPr>
  </w:style>
  <w:style w:type="character" w:customStyle="1" w:styleId="NumberedListIndexer">
    <w:name w:val="Numbered List Indexer"/>
    <w:aliases w:val="nlx"/>
    <w:basedOn w:val="DefaultParagraphFont"/>
    <w:semiHidden/>
    <w:rsid w:val="00B35DE1"/>
    <w:rPr>
      <w:rFonts w:ascii="Arial" w:hAnsi="Arial"/>
      <w:dstrike w:val="0"/>
      <w:vanish/>
      <w:color w:val="C0C0C0"/>
      <w:sz w:val="20"/>
      <w:szCs w:val="18"/>
      <w:u w:val="none"/>
      <w:vertAlign w:val="baseline"/>
    </w:rPr>
  </w:style>
  <w:style w:type="paragraph" w:customStyle="1" w:styleId="ProcedureTitleinList1">
    <w:name w:val="Procedure Title in List 1"/>
    <w:aliases w:val="prt1"/>
    <w:basedOn w:val="ProcedureTitle"/>
    <w:semiHidden/>
    <w:rsid w:val="00B35DE1"/>
  </w:style>
  <w:style w:type="paragraph" w:styleId="TOC6">
    <w:name w:val="toc 6"/>
    <w:aliases w:val="toc6"/>
    <w:basedOn w:val="Normal"/>
    <w:next w:val="Normal"/>
    <w:uiPriority w:val="39"/>
    <w:rsid w:val="00B35DE1"/>
    <w:pPr>
      <w:spacing w:before="0" w:after="0"/>
      <w:ind w:left="1123" w:hanging="187"/>
    </w:pPr>
  </w:style>
  <w:style w:type="paragraph" w:customStyle="1" w:styleId="ProcedureTitleinList2">
    <w:name w:val="Procedure Title in List 2"/>
    <w:aliases w:val="prt2"/>
    <w:basedOn w:val="ProcedureTitle"/>
    <w:semiHidden/>
    <w:rsid w:val="00B35DE1"/>
    <w:pPr>
      <w:ind w:left="720"/>
    </w:pPr>
  </w:style>
  <w:style w:type="table" w:customStyle="1" w:styleId="DefinitionTable">
    <w:name w:val="Definition Table"/>
    <w:aliases w:val="dtbl"/>
    <w:basedOn w:val="TableNormal"/>
    <w:semiHidden/>
    <w:rsid w:val="00B35DE1"/>
    <w:pPr>
      <w:spacing w:after="180" w:line="220" w:lineRule="exact"/>
      <w:ind w:right="1440"/>
    </w:pPr>
    <w:rPr>
      <w:rFonts w:ascii="Arial" w:hAnsi="Arial"/>
      <w:sz w:val="18"/>
      <w:szCs w:val="18"/>
    </w:rPr>
    <w:tblPr>
      <w:tblInd w:w="187" w:type="dxa"/>
      <w:tblCellMar>
        <w:top w:w="0" w:type="dxa"/>
        <w:left w:w="0" w:type="dxa"/>
        <w:bottom w:w="0" w:type="dxa"/>
        <w:right w:w="0" w:type="dxa"/>
      </w:tblCellMar>
    </w:tblPr>
  </w:style>
  <w:style w:type="paragraph" w:styleId="TOC9">
    <w:name w:val="toc 9"/>
    <w:basedOn w:val="Normal"/>
    <w:next w:val="Normal"/>
    <w:uiPriority w:val="39"/>
    <w:rsid w:val="00B35DE1"/>
    <w:pPr>
      <w:ind w:left="1785" w:hanging="187"/>
    </w:pPr>
  </w:style>
  <w:style w:type="paragraph" w:styleId="TOC7">
    <w:name w:val="toc 7"/>
    <w:basedOn w:val="Normal"/>
    <w:next w:val="Normal"/>
    <w:uiPriority w:val="39"/>
    <w:rsid w:val="00B35DE1"/>
    <w:pPr>
      <w:ind w:left="1382" w:hanging="187"/>
    </w:pPr>
  </w:style>
  <w:style w:type="paragraph" w:styleId="TOC8">
    <w:name w:val="toc 8"/>
    <w:basedOn w:val="Normal"/>
    <w:next w:val="Normal"/>
    <w:uiPriority w:val="39"/>
    <w:rsid w:val="00B35DE1"/>
    <w:pPr>
      <w:ind w:left="1584" w:hanging="187"/>
    </w:pPr>
  </w:style>
  <w:style w:type="table" w:customStyle="1" w:styleId="DefinitionTableinList1">
    <w:name w:val="Definition Table in List 1"/>
    <w:aliases w:val="dtbl1"/>
    <w:basedOn w:val="DefinitionTable"/>
    <w:semiHidden/>
    <w:rsid w:val="00B35DE1"/>
    <w:tblPr>
      <w:tblInd w:w="547" w:type="dxa"/>
      <w:tblCellMar>
        <w:top w:w="0" w:type="dxa"/>
        <w:left w:w="0" w:type="dxa"/>
        <w:bottom w:w="0" w:type="dxa"/>
        <w:right w:w="0" w:type="dxa"/>
      </w:tblCellMar>
    </w:tblPr>
  </w:style>
  <w:style w:type="table" w:customStyle="1" w:styleId="DefinitionTableinList2">
    <w:name w:val="Definition Table in List 2"/>
    <w:aliases w:val="dtbl2"/>
    <w:basedOn w:val="DefinitionTable"/>
    <w:semiHidden/>
    <w:rsid w:val="00B35DE1"/>
    <w:tblPr>
      <w:tblInd w:w="907" w:type="dxa"/>
      <w:tblCellMar>
        <w:top w:w="0" w:type="dxa"/>
        <w:left w:w="0" w:type="dxa"/>
        <w:bottom w:w="0" w:type="dxa"/>
        <w:right w:w="0" w:type="dxa"/>
      </w:tblCellMar>
    </w:tblPr>
  </w:style>
  <w:style w:type="paragraph" w:styleId="ListParagraph">
    <w:name w:val="List Paragraph"/>
    <w:basedOn w:val="Normal"/>
    <w:uiPriority w:val="34"/>
    <w:qFormat/>
    <w:rsid w:val="00B63CC3"/>
    <w:pPr>
      <w:ind w:left="720"/>
      <w:contextualSpacing/>
    </w:pPr>
  </w:style>
  <w:style w:type="paragraph" w:styleId="TOCHeading">
    <w:name w:val="TOC Heading"/>
    <w:basedOn w:val="Heading1"/>
    <w:next w:val="Normal"/>
    <w:uiPriority w:val="39"/>
    <w:qFormat/>
    <w:rsid w:val="006B749B"/>
    <w:pPr>
      <w:keepLines/>
      <w:pBdr>
        <w:bottom w:val="none" w:sz="0" w:space="0" w:color="auto"/>
      </w:pBdr>
      <w:spacing w:after="0" w:line="276" w:lineRule="auto"/>
      <w:outlineLvl w:val="9"/>
    </w:pPr>
    <w:rPr>
      <w:rFonts w:ascii="Cambria" w:hAnsi="Cambria"/>
      <w:bCs/>
      <w:color w:val="365F91"/>
      <w:kern w:val="0"/>
      <w:sz w:val="28"/>
      <w:szCs w:val="28"/>
    </w:rPr>
  </w:style>
  <w:style w:type="paragraph" w:customStyle="1" w:styleId="Note">
    <w:name w:val="Note"/>
    <w:basedOn w:val="Normal"/>
    <w:rsid w:val="00A86402"/>
    <w:pPr>
      <w:pBdr>
        <w:top w:val="single" w:sz="6" w:space="3" w:color="auto"/>
        <w:bottom w:val="single" w:sz="6" w:space="3" w:color="auto"/>
      </w:pBdr>
      <w:spacing w:before="0" w:after="120"/>
      <w:ind w:right="-360"/>
    </w:pPr>
    <w:rPr>
      <w:rFonts w:cs="Arial"/>
      <w:kern w:val="0"/>
    </w:rPr>
  </w:style>
  <w:style w:type="paragraph" w:customStyle="1" w:styleId="Heading40">
    <w:name w:val="Heading4"/>
    <w:basedOn w:val="Heading3"/>
    <w:next w:val="Normal"/>
    <w:rsid w:val="00A86402"/>
    <w:pPr>
      <w:spacing w:before="240" w:after="120" w:line="280" w:lineRule="exact"/>
      <w:ind w:right="-360"/>
      <w:outlineLvl w:val="3"/>
    </w:pPr>
    <w:rPr>
      <w:rFonts w:cs="Arial"/>
      <w:bCs/>
      <w:i/>
      <w:kern w:val="0"/>
      <w:sz w:val="20"/>
      <w:szCs w:val="20"/>
    </w:rPr>
  </w:style>
  <w:style w:type="paragraph" w:styleId="Caption">
    <w:name w:val="caption"/>
    <w:basedOn w:val="Normal"/>
    <w:next w:val="Normal"/>
    <w:uiPriority w:val="99"/>
    <w:qFormat/>
    <w:rsid w:val="004E7D0C"/>
    <w:rPr>
      <w:b/>
      <w:bCs/>
    </w:rPr>
  </w:style>
  <w:style w:type="paragraph" w:styleId="Revision">
    <w:name w:val="Revision"/>
    <w:hidden/>
    <w:uiPriority w:val="99"/>
    <w:semiHidden/>
    <w:rsid w:val="007623BA"/>
    <w:rPr>
      <w:rFonts w:ascii="Arial" w:hAnsi="Arial"/>
      <w:kern w:val="24"/>
    </w:rPr>
  </w:style>
  <w:style w:type="paragraph" w:styleId="Quote">
    <w:name w:val="Quote"/>
    <w:basedOn w:val="Normal"/>
    <w:next w:val="Normal"/>
    <w:link w:val="QuoteChar"/>
    <w:uiPriority w:val="29"/>
    <w:qFormat/>
    <w:rsid w:val="00830652"/>
    <w:rPr>
      <w:i/>
      <w:iCs/>
      <w:color w:val="000000"/>
    </w:rPr>
  </w:style>
  <w:style w:type="character" w:customStyle="1" w:styleId="QuoteChar">
    <w:name w:val="Quote Char"/>
    <w:basedOn w:val="DefaultParagraphFont"/>
    <w:link w:val="Quote"/>
    <w:uiPriority w:val="29"/>
    <w:rsid w:val="00830652"/>
    <w:rPr>
      <w:rFonts w:ascii="Arial" w:hAnsi="Arial"/>
      <w:i/>
      <w:iCs/>
      <w:color w:val="000000"/>
      <w:kern w:val="24"/>
    </w:rPr>
  </w:style>
  <w:style w:type="character" w:customStyle="1" w:styleId="Heading3Char">
    <w:name w:val="Heading 3 Char"/>
    <w:aliases w:val="h3 Char"/>
    <w:basedOn w:val="DefaultParagraphFont"/>
    <w:link w:val="Heading3"/>
    <w:locked/>
    <w:rsid w:val="007374D0"/>
    <w:rPr>
      <w:rFonts w:ascii="Arial" w:hAnsi="Arial"/>
      <w:b/>
      <w:kern w:val="24"/>
      <w:sz w:val="28"/>
      <w:szCs w:val="28"/>
    </w:rPr>
  </w:style>
  <w:style w:type="character" w:customStyle="1" w:styleId="Heading2Char">
    <w:name w:val="Heading 2 Char"/>
    <w:aliases w:val="h2 Char"/>
    <w:basedOn w:val="DefaultParagraphFont"/>
    <w:link w:val="Heading2"/>
    <w:locked/>
    <w:rsid w:val="007374D0"/>
    <w:rPr>
      <w:rFonts w:ascii="Arial" w:hAnsi="Arial"/>
      <w:b/>
      <w:kern w:val="24"/>
      <w:sz w:val="36"/>
      <w:szCs w:val="36"/>
    </w:rPr>
  </w:style>
  <w:style w:type="character" w:customStyle="1" w:styleId="Heading4Char">
    <w:name w:val="Heading 4 Char"/>
    <w:aliases w:val="h4 Char"/>
    <w:basedOn w:val="DefaultParagraphFont"/>
    <w:link w:val="Heading4"/>
    <w:rsid w:val="007374D0"/>
    <w:rPr>
      <w:rFonts w:ascii="Arial" w:hAnsi="Arial"/>
      <w:b/>
      <w:kern w:val="24"/>
      <w:sz w:val="24"/>
      <w:szCs w:val="24"/>
    </w:rPr>
  </w:style>
  <w:style w:type="character" w:customStyle="1" w:styleId="BulletedList1Char">
    <w:name w:val="Bulleted List 1 Char"/>
    <w:aliases w:val="bl1 Char"/>
    <w:basedOn w:val="ListBulletChar"/>
    <w:link w:val="BulletedList1"/>
    <w:rsid w:val="007374D0"/>
    <w:rPr>
      <w:rFonts w:ascii="Arial" w:hAnsi="Arial"/>
      <w:kern w:val="24"/>
    </w:rPr>
  </w:style>
  <w:style w:type="paragraph" w:customStyle="1" w:styleId="Lb1">
    <w:name w:val="Lb1"/>
    <w:basedOn w:val="Normal"/>
    <w:rsid w:val="003C5995"/>
    <w:pPr>
      <w:numPr>
        <w:numId w:val="5"/>
      </w:numPr>
      <w:tabs>
        <w:tab w:val="left" w:pos="720"/>
      </w:tabs>
      <w:spacing w:line="300" w:lineRule="exact"/>
    </w:pPr>
    <w:rPr>
      <w:rFonts w:ascii="Times New Roman" w:eastAsia="MS Mincho" w:hAnsi="Times New Roman"/>
      <w:lang w:eastAsia="ja-JP"/>
    </w:rPr>
  </w:style>
  <w:style w:type="character" w:customStyle="1" w:styleId="BalloonTextChar">
    <w:name w:val="Balloon Text Char"/>
    <w:basedOn w:val="DefaultParagraphFont"/>
    <w:link w:val="BalloonText"/>
    <w:semiHidden/>
    <w:rsid w:val="003C5995"/>
    <w:rPr>
      <w:rFonts w:ascii="Tahoma" w:hAnsi="Tahoma" w:cs="Tahoma"/>
      <w:kern w:val="24"/>
      <w:sz w:val="16"/>
      <w:szCs w:val="16"/>
    </w:rPr>
  </w:style>
  <w:style w:type="paragraph" w:customStyle="1" w:styleId="TableBoldChar1CharCharCharChar">
    <w:name w:val="Table Bold Char1 Char Char Char Char"/>
    <w:basedOn w:val="Normal"/>
    <w:link w:val="TableBoldChar1CharCharCharCharChar"/>
    <w:rsid w:val="003C5995"/>
    <w:pPr>
      <w:spacing w:before="40" w:after="40" w:line="240" w:lineRule="exact"/>
      <w:ind w:right="113"/>
    </w:pPr>
    <w:rPr>
      <w:rFonts w:cs="Arial"/>
      <w:b/>
      <w:sz w:val="18"/>
      <w:szCs w:val="18"/>
    </w:rPr>
  </w:style>
  <w:style w:type="character" w:customStyle="1" w:styleId="TableBoldChar1CharCharCharCharChar">
    <w:name w:val="Table Bold Char1 Char Char Char Char Char"/>
    <w:basedOn w:val="DefaultParagraphFont"/>
    <w:link w:val="TableBoldChar1CharCharCharChar"/>
    <w:rsid w:val="003C5995"/>
    <w:rPr>
      <w:rFonts w:ascii="Arial" w:hAnsi="Arial" w:cs="Arial"/>
      <w:b/>
      <w:kern w:val="24"/>
      <w:sz w:val="18"/>
      <w:szCs w:val="18"/>
    </w:rPr>
  </w:style>
  <w:style w:type="paragraph" w:customStyle="1" w:styleId="TableNormalSS">
    <w:name w:val="Table Normal SS"/>
    <w:basedOn w:val="Normal"/>
    <w:rsid w:val="003C5995"/>
    <w:pPr>
      <w:keepLines/>
      <w:spacing w:line="240" w:lineRule="auto"/>
    </w:pPr>
    <w:rPr>
      <w:rFonts w:cs="Arial"/>
      <w:color w:val="000000"/>
      <w:sz w:val="18"/>
      <w:szCs w:val="18"/>
    </w:rPr>
  </w:style>
  <w:style w:type="paragraph" w:customStyle="1" w:styleId="Ln1">
    <w:name w:val="Ln1"/>
    <w:basedOn w:val="Normal"/>
    <w:rsid w:val="003C5995"/>
    <w:pPr>
      <w:spacing w:after="120" w:line="300" w:lineRule="exact"/>
      <w:ind w:left="1080" w:hanging="360"/>
    </w:pPr>
    <w:rPr>
      <w:rFonts w:ascii="Times New Roman" w:eastAsia="MS Mincho" w:hAnsi="Times New Roman"/>
      <w:lang w:eastAsia="ja-JP"/>
    </w:rPr>
  </w:style>
  <w:style w:type="character" w:customStyle="1" w:styleId="CommentTextChar">
    <w:name w:val="Comment Text Char"/>
    <w:aliases w:val="ct Char,Used by Word for text of author queries Char"/>
    <w:basedOn w:val="DefaultParagraphFont"/>
    <w:link w:val="CommentText"/>
    <w:uiPriority w:val="99"/>
    <w:semiHidden/>
    <w:rsid w:val="003C5995"/>
    <w:rPr>
      <w:rFonts w:ascii="Arial" w:hAnsi="Arial"/>
      <w:kern w:val="24"/>
    </w:rPr>
  </w:style>
  <w:style w:type="character" w:customStyle="1" w:styleId="CommentSubjectChar">
    <w:name w:val="Comment Subject Char"/>
    <w:basedOn w:val="CommentTextChar"/>
    <w:link w:val="CommentSubject"/>
    <w:semiHidden/>
    <w:rsid w:val="003C5995"/>
    <w:rPr>
      <w:rFonts w:ascii="Arial" w:hAnsi="Arial"/>
      <w:b/>
      <w:bCs/>
      <w:kern w:val="24"/>
    </w:rPr>
  </w:style>
  <w:style w:type="character" w:customStyle="1" w:styleId="Heading7Char">
    <w:name w:val="Heading 7 Char"/>
    <w:aliases w:val="h7 Char"/>
    <w:basedOn w:val="DefaultParagraphFont"/>
    <w:link w:val="Heading7"/>
    <w:rsid w:val="003C5995"/>
    <w:rPr>
      <w:rFonts w:ascii="Arial" w:hAnsi="Arial"/>
      <w:color w:val="C0C0C0"/>
      <w:kern w:val="24"/>
      <w:szCs w:val="24"/>
    </w:rPr>
  </w:style>
  <w:style w:type="character" w:customStyle="1" w:styleId="Heading8Char">
    <w:name w:val="Heading 8 Char"/>
    <w:aliases w:val="h8 Char"/>
    <w:basedOn w:val="DefaultParagraphFont"/>
    <w:link w:val="Heading8"/>
    <w:rsid w:val="003C5995"/>
    <w:rPr>
      <w:rFonts w:ascii="Arial" w:hAnsi="Arial"/>
      <w:iCs/>
      <w:color w:val="C0C0C0"/>
      <w:kern w:val="24"/>
    </w:rPr>
  </w:style>
  <w:style w:type="character" w:customStyle="1" w:styleId="Heading9Char">
    <w:name w:val="Heading 9 Char"/>
    <w:aliases w:val="h9 Char"/>
    <w:basedOn w:val="DefaultParagraphFont"/>
    <w:link w:val="Heading9"/>
    <w:rsid w:val="003C5995"/>
    <w:rPr>
      <w:rFonts w:ascii="Arial" w:hAnsi="Arial" w:cs="Arial"/>
      <w:color w:val="C0C0C0"/>
      <w:kern w:val="24"/>
    </w:rPr>
  </w:style>
  <w:style w:type="character" w:customStyle="1" w:styleId="BodyTextChar">
    <w:name w:val="Body Text Char"/>
    <w:basedOn w:val="DefaultParagraphFont"/>
    <w:link w:val="BodyText"/>
    <w:semiHidden/>
    <w:rsid w:val="003C5995"/>
    <w:rPr>
      <w:rFonts w:ascii="Arial" w:hAnsi="Arial"/>
      <w:kern w:val="24"/>
    </w:rPr>
  </w:style>
  <w:style w:type="character" w:customStyle="1" w:styleId="BodyText2Char">
    <w:name w:val="Body Text 2 Char"/>
    <w:basedOn w:val="DefaultParagraphFont"/>
    <w:link w:val="BodyText2"/>
    <w:semiHidden/>
    <w:rsid w:val="003C5995"/>
    <w:rPr>
      <w:rFonts w:ascii="Arial" w:hAnsi="Arial"/>
      <w:kern w:val="24"/>
    </w:rPr>
  </w:style>
  <w:style w:type="character" w:customStyle="1" w:styleId="BodyText3Char">
    <w:name w:val="Body Text 3 Char"/>
    <w:basedOn w:val="DefaultParagraphFont"/>
    <w:link w:val="BodyText3"/>
    <w:semiHidden/>
    <w:rsid w:val="003C5995"/>
    <w:rPr>
      <w:rFonts w:ascii="Arial" w:hAnsi="Arial"/>
      <w:kern w:val="24"/>
      <w:sz w:val="16"/>
      <w:szCs w:val="16"/>
    </w:rPr>
  </w:style>
  <w:style w:type="character" w:customStyle="1" w:styleId="BodyTextFirstIndentChar">
    <w:name w:val="Body Text First Indent Char"/>
    <w:basedOn w:val="BodyTextChar"/>
    <w:link w:val="BodyTextFirstIndent"/>
    <w:semiHidden/>
    <w:rsid w:val="003C5995"/>
    <w:rPr>
      <w:rFonts w:ascii="Arial" w:hAnsi="Arial"/>
      <w:kern w:val="24"/>
    </w:rPr>
  </w:style>
  <w:style w:type="character" w:customStyle="1" w:styleId="BodyTextIndentChar">
    <w:name w:val="Body Text Indent Char"/>
    <w:basedOn w:val="DefaultParagraphFont"/>
    <w:link w:val="BodyTextIndent"/>
    <w:semiHidden/>
    <w:rsid w:val="003C5995"/>
    <w:rPr>
      <w:rFonts w:ascii="Arial" w:hAnsi="Arial"/>
      <w:kern w:val="24"/>
    </w:rPr>
  </w:style>
  <w:style w:type="character" w:customStyle="1" w:styleId="BodyTextFirstIndent2Char">
    <w:name w:val="Body Text First Indent 2 Char"/>
    <w:basedOn w:val="BodyTextIndentChar"/>
    <w:link w:val="BodyTextFirstIndent2"/>
    <w:semiHidden/>
    <w:rsid w:val="003C5995"/>
    <w:rPr>
      <w:rFonts w:ascii="Arial" w:hAnsi="Arial"/>
      <w:kern w:val="24"/>
    </w:rPr>
  </w:style>
  <w:style w:type="character" w:customStyle="1" w:styleId="BodyTextIndent2Char">
    <w:name w:val="Body Text Indent 2 Char"/>
    <w:basedOn w:val="DefaultParagraphFont"/>
    <w:link w:val="BodyTextIndent2"/>
    <w:semiHidden/>
    <w:rsid w:val="003C5995"/>
    <w:rPr>
      <w:rFonts w:ascii="Arial" w:hAnsi="Arial"/>
      <w:kern w:val="24"/>
    </w:rPr>
  </w:style>
  <w:style w:type="character" w:customStyle="1" w:styleId="BodyTextIndent3Char">
    <w:name w:val="Body Text Indent 3 Char"/>
    <w:basedOn w:val="DefaultParagraphFont"/>
    <w:link w:val="BodyTextIndent3"/>
    <w:semiHidden/>
    <w:rsid w:val="003C5995"/>
    <w:rPr>
      <w:rFonts w:ascii="Arial" w:hAnsi="Arial"/>
      <w:kern w:val="24"/>
      <w:sz w:val="16"/>
      <w:szCs w:val="16"/>
    </w:rPr>
  </w:style>
  <w:style w:type="character" w:customStyle="1" w:styleId="ClosingChar">
    <w:name w:val="Closing Char"/>
    <w:basedOn w:val="DefaultParagraphFont"/>
    <w:link w:val="Closing"/>
    <w:semiHidden/>
    <w:rsid w:val="003C5995"/>
    <w:rPr>
      <w:rFonts w:ascii="Arial" w:hAnsi="Arial"/>
      <w:kern w:val="24"/>
    </w:rPr>
  </w:style>
  <w:style w:type="character" w:customStyle="1" w:styleId="DateChar">
    <w:name w:val="Date Char"/>
    <w:basedOn w:val="DefaultParagraphFont"/>
    <w:link w:val="Date"/>
    <w:semiHidden/>
    <w:rsid w:val="003C5995"/>
    <w:rPr>
      <w:rFonts w:ascii="Arial" w:hAnsi="Arial"/>
      <w:kern w:val="24"/>
    </w:rPr>
  </w:style>
  <w:style w:type="character" w:customStyle="1" w:styleId="DocumentMapChar">
    <w:name w:val="Document Map Char"/>
    <w:basedOn w:val="DefaultParagraphFont"/>
    <w:link w:val="DocumentMap"/>
    <w:semiHidden/>
    <w:rsid w:val="003C5995"/>
    <w:rPr>
      <w:rFonts w:ascii="Tahoma" w:hAnsi="Tahoma" w:cs="Tahoma"/>
      <w:kern w:val="24"/>
      <w:shd w:val="clear" w:color="auto" w:fill="FFFF00"/>
    </w:rPr>
  </w:style>
  <w:style w:type="character" w:customStyle="1" w:styleId="E-mailSignatureChar">
    <w:name w:val="E-mail Signature Char"/>
    <w:basedOn w:val="DefaultParagraphFont"/>
    <w:link w:val="E-mailSignature"/>
    <w:semiHidden/>
    <w:rsid w:val="003C5995"/>
    <w:rPr>
      <w:rFonts w:ascii="Arial" w:hAnsi="Arial"/>
      <w:kern w:val="24"/>
    </w:rPr>
  </w:style>
  <w:style w:type="character" w:customStyle="1" w:styleId="HeaderChar">
    <w:name w:val="Header Char"/>
    <w:aliases w:val="h Char"/>
    <w:basedOn w:val="DefaultParagraphFont"/>
    <w:link w:val="Header"/>
    <w:semiHidden/>
    <w:rsid w:val="003C5995"/>
    <w:rPr>
      <w:rFonts w:ascii="Arial" w:hAnsi="Arial"/>
      <w:b/>
      <w:lang w:val="en-US" w:eastAsia="en-US" w:bidi="ar-SA"/>
    </w:rPr>
  </w:style>
  <w:style w:type="character" w:customStyle="1" w:styleId="FooterChar">
    <w:name w:val="Footer Char"/>
    <w:aliases w:val="f Char"/>
    <w:basedOn w:val="DefaultParagraphFont"/>
    <w:link w:val="Footer"/>
    <w:uiPriority w:val="99"/>
    <w:rsid w:val="003C5995"/>
    <w:rPr>
      <w:rFonts w:ascii="Arial" w:hAnsi="Arial"/>
    </w:rPr>
  </w:style>
  <w:style w:type="character" w:customStyle="1" w:styleId="FootnoteTextChar">
    <w:name w:val="Footnote Text Char"/>
    <w:aliases w:val="ft Char,Used by Word for text of Help footnotes Char"/>
    <w:basedOn w:val="DefaultParagraphFont"/>
    <w:link w:val="FootnoteText"/>
    <w:semiHidden/>
    <w:rsid w:val="003C5995"/>
    <w:rPr>
      <w:rFonts w:ascii="Arial" w:hAnsi="Arial"/>
      <w:color w:val="0000FF"/>
      <w:kern w:val="24"/>
    </w:rPr>
  </w:style>
  <w:style w:type="character" w:customStyle="1" w:styleId="HTMLAddressChar">
    <w:name w:val="HTML Address Char"/>
    <w:basedOn w:val="DefaultParagraphFont"/>
    <w:link w:val="HTMLAddress"/>
    <w:semiHidden/>
    <w:rsid w:val="003C5995"/>
    <w:rPr>
      <w:rFonts w:ascii="Arial" w:hAnsi="Arial"/>
      <w:i/>
      <w:iCs/>
      <w:kern w:val="24"/>
    </w:rPr>
  </w:style>
  <w:style w:type="character" w:customStyle="1" w:styleId="HTMLPreformattedChar">
    <w:name w:val="HTML Preformatted Char"/>
    <w:basedOn w:val="DefaultParagraphFont"/>
    <w:link w:val="HTMLPreformatted"/>
    <w:semiHidden/>
    <w:rsid w:val="003C5995"/>
    <w:rPr>
      <w:rFonts w:ascii="Courier New" w:hAnsi="Courier New"/>
      <w:kern w:val="24"/>
    </w:rPr>
  </w:style>
  <w:style w:type="character" w:customStyle="1" w:styleId="MessageHeaderChar">
    <w:name w:val="Message Header Char"/>
    <w:basedOn w:val="DefaultParagraphFont"/>
    <w:link w:val="MessageHeader"/>
    <w:semiHidden/>
    <w:rsid w:val="003C5995"/>
    <w:rPr>
      <w:rFonts w:ascii="Arial" w:hAnsi="Arial"/>
      <w:kern w:val="24"/>
      <w:sz w:val="24"/>
      <w:szCs w:val="24"/>
      <w:shd w:val="pct20" w:color="auto" w:fill="auto"/>
    </w:rPr>
  </w:style>
  <w:style w:type="character" w:customStyle="1" w:styleId="NoteHeadingChar">
    <w:name w:val="Note Heading Char"/>
    <w:basedOn w:val="DefaultParagraphFont"/>
    <w:link w:val="NoteHeading"/>
    <w:semiHidden/>
    <w:rsid w:val="003C5995"/>
    <w:rPr>
      <w:rFonts w:ascii="Arial" w:hAnsi="Arial"/>
      <w:kern w:val="24"/>
    </w:rPr>
  </w:style>
  <w:style w:type="character" w:customStyle="1" w:styleId="PlainTextChar">
    <w:name w:val="Plain Text Char"/>
    <w:basedOn w:val="DefaultParagraphFont"/>
    <w:link w:val="PlainText"/>
    <w:semiHidden/>
    <w:rsid w:val="003C5995"/>
    <w:rPr>
      <w:rFonts w:ascii="Courier New" w:hAnsi="Courier New"/>
      <w:kern w:val="24"/>
    </w:rPr>
  </w:style>
  <w:style w:type="character" w:customStyle="1" w:styleId="SalutationChar">
    <w:name w:val="Salutation Char"/>
    <w:basedOn w:val="DefaultParagraphFont"/>
    <w:link w:val="Salutation"/>
    <w:semiHidden/>
    <w:rsid w:val="003C5995"/>
    <w:rPr>
      <w:rFonts w:ascii="Arial" w:hAnsi="Arial"/>
      <w:kern w:val="24"/>
    </w:rPr>
  </w:style>
  <w:style w:type="character" w:customStyle="1" w:styleId="SignatureChar">
    <w:name w:val="Signature Char"/>
    <w:basedOn w:val="DefaultParagraphFont"/>
    <w:link w:val="Signature"/>
    <w:semiHidden/>
    <w:rsid w:val="003C5995"/>
    <w:rPr>
      <w:rFonts w:ascii="Arial" w:hAnsi="Arial"/>
      <w:kern w:val="24"/>
    </w:rPr>
  </w:style>
  <w:style w:type="character" w:customStyle="1" w:styleId="SubtitleChar">
    <w:name w:val="Subtitle Char"/>
    <w:basedOn w:val="DefaultParagraphFont"/>
    <w:link w:val="Subtitle"/>
    <w:rsid w:val="003C5995"/>
    <w:rPr>
      <w:rFonts w:ascii="Arial" w:hAnsi="Arial"/>
      <w:kern w:val="24"/>
      <w:sz w:val="24"/>
      <w:szCs w:val="24"/>
    </w:rPr>
  </w:style>
  <w:style w:type="character" w:customStyle="1" w:styleId="TitleChar">
    <w:name w:val="Title Char"/>
    <w:basedOn w:val="DefaultParagraphFont"/>
    <w:link w:val="Title"/>
    <w:rsid w:val="003C5995"/>
    <w:rPr>
      <w:rFonts w:ascii="Arial" w:hAnsi="Arial"/>
      <w:b/>
      <w:bCs/>
      <w:kern w:val="28"/>
      <w:sz w:val="32"/>
      <w:szCs w:val="32"/>
    </w:rPr>
  </w:style>
  <w:style w:type="paragraph" w:customStyle="1" w:styleId="Bulleted">
    <w:name w:val="Bulleted"/>
    <w:basedOn w:val="Normal"/>
    <w:link w:val="BulletedChar"/>
    <w:rsid w:val="003C5995"/>
    <w:pPr>
      <w:numPr>
        <w:numId w:val="6"/>
      </w:numPr>
      <w:spacing w:before="0" w:after="0" w:line="240" w:lineRule="auto"/>
    </w:pPr>
    <w:rPr>
      <w:kern w:val="0"/>
    </w:rPr>
  </w:style>
  <w:style w:type="numbering" w:customStyle="1" w:styleId="Bullet">
    <w:name w:val="Bullet"/>
    <w:basedOn w:val="NoList"/>
    <w:rsid w:val="003C5995"/>
    <w:pPr>
      <w:numPr>
        <w:numId w:val="7"/>
      </w:numPr>
    </w:pPr>
  </w:style>
  <w:style w:type="character" w:customStyle="1" w:styleId="BulletedChar">
    <w:name w:val="Bulleted Char"/>
    <w:basedOn w:val="DefaultParagraphFont"/>
    <w:link w:val="Bulleted"/>
    <w:rsid w:val="003C5995"/>
    <w:rPr>
      <w:rFonts w:ascii="Arial" w:hAnsi="Arial"/>
    </w:rPr>
  </w:style>
  <w:style w:type="paragraph" w:customStyle="1" w:styleId="Normal9pt">
    <w:name w:val="Normal + 9 pt"/>
    <w:basedOn w:val="Normal"/>
    <w:rsid w:val="003C5995"/>
    <w:pPr>
      <w:spacing w:before="0" w:after="120" w:line="240" w:lineRule="atLeast"/>
    </w:pPr>
    <w:rPr>
      <w:rFonts w:eastAsia="MS Mincho" w:cs="Arial"/>
      <w:b/>
      <w:kern w:val="0"/>
      <w:sz w:val="18"/>
      <w:szCs w:val="18"/>
    </w:rPr>
  </w:style>
  <w:style w:type="paragraph" w:customStyle="1" w:styleId="Tablebullet">
    <w:name w:val="Table bullet"/>
    <w:basedOn w:val="Normal"/>
    <w:rsid w:val="003C5995"/>
    <w:pPr>
      <w:numPr>
        <w:numId w:val="8"/>
      </w:numPr>
      <w:spacing w:before="0" w:after="240" w:line="240" w:lineRule="auto"/>
    </w:pPr>
    <w:rPr>
      <w:kern w:val="0"/>
    </w:rPr>
  </w:style>
  <w:style w:type="paragraph" w:customStyle="1" w:styleId="important">
    <w:name w:val="important"/>
    <w:basedOn w:val="Normal"/>
    <w:rsid w:val="003C5995"/>
    <w:pPr>
      <w:spacing w:before="100" w:beforeAutospacing="1" w:after="100" w:afterAutospacing="1" w:line="240" w:lineRule="auto"/>
    </w:pPr>
    <w:rPr>
      <w:rFonts w:ascii="Times New Roman" w:hAnsi="Times New Roman"/>
      <w:kern w:val="0"/>
      <w:sz w:val="24"/>
      <w:szCs w:val="24"/>
    </w:rPr>
  </w:style>
  <w:style w:type="paragraph" w:customStyle="1" w:styleId="note0">
    <w:name w:val="note"/>
    <w:basedOn w:val="Normal"/>
    <w:rsid w:val="003C5995"/>
    <w:pPr>
      <w:spacing w:before="100" w:beforeAutospacing="1" w:after="100" w:afterAutospacing="1" w:line="240" w:lineRule="auto"/>
    </w:pPr>
    <w:rPr>
      <w:rFonts w:ascii="Times New Roman" w:hAnsi="Times New Roman"/>
      <w:kern w:val="0"/>
      <w:sz w:val="24"/>
      <w:szCs w:val="24"/>
    </w:rPr>
  </w:style>
  <w:style w:type="character" w:customStyle="1" w:styleId="clssubhead1">
    <w:name w:val="clssubhead1"/>
    <w:basedOn w:val="DefaultParagraphFont"/>
    <w:rsid w:val="001257EF"/>
    <w:rPr>
      <w:rFonts w:cs="Times New Roman"/>
      <w:b/>
      <w:bCs/>
      <w:color w:val="0A3783"/>
      <w:sz w:val="29"/>
      <w:szCs w:val="29"/>
    </w:rPr>
  </w:style>
  <w:style w:type="character" w:styleId="SubtleEmphasis">
    <w:name w:val="Subtle Emphasis"/>
    <w:basedOn w:val="DefaultParagraphFont"/>
    <w:qFormat/>
    <w:rsid w:val="001257EF"/>
    <w:rPr>
      <w:rFonts w:cs="Times New Roman"/>
      <w:i/>
      <w:iCs/>
      <w:color w:val="808080"/>
    </w:rPr>
  </w:style>
  <w:style w:type="paragraph" w:styleId="NoSpacing">
    <w:name w:val="No Spacing"/>
    <w:qFormat/>
    <w:rsid w:val="001257EF"/>
    <w:rPr>
      <w:rFonts w:ascii="Calibri" w:eastAsia="Calibri" w:hAnsi="Calibri"/>
      <w:sz w:val="22"/>
      <w:szCs w:val="22"/>
    </w:rPr>
  </w:style>
  <w:style w:type="paragraph" w:customStyle="1" w:styleId="BulletedList1bl1">
    <w:name w:val="Bulleted List 1bl1"/>
    <w:basedOn w:val="BulletedList1"/>
    <w:link w:val="BulletedList1bl1CharChar"/>
    <w:uiPriority w:val="99"/>
    <w:rsid w:val="00997008"/>
    <w:pPr>
      <w:numPr>
        <w:numId w:val="0"/>
      </w:numPr>
      <w:tabs>
        <w:tab w:val="num" w:pos="1080"/>
      </w:tabs>
      <w:ind w:left="1080" w:hanging="360"/>
    </w:pPr>
    <w:rPr>
      <w:rFonts w:eastAsia="Arial Unicode MS" w:cs="Arial"/>
    </w:rPr>
  </w:style>
  <w:style w:type="character" w:customStyle="1" w:styleId="BulletedList1bl1CharChar">
    <w:name w:val="Bulleted List 1bl1 Char Char"/>
    <w:basedOn w:val="BulletedList1Char"/>
    <w:link w:val="BulletedList1bl1"/>
    <w:uiPriority w:val="99"/>
    <w:locked/>
    <w:rsid w:val="00997008"/>
    <w:rPr>
      <w:rFonts w:ascii="Arial" w:eastAsia="Arial Unicode MS" w:hAnsi="Arial" w:cs="Arial"/>
      <w:kern w:val="24"/>
    </w:rPr>
  </w:style>
  <w:style w:type="paragraph" w:customStyle="1" w:styleId="Bullet2">
    <w:name w:val="Bullet 2"/>
    <w:basedOn w:val="Normal"/>
    <w:uiPriority w:val="99"/>
    <w:rsid w:val="00C056E9"/>
    <w:pPr>
      <w:tabs>
        <w:tab w:val="num" w:pos="757"/>
      </w:tabs>
      <w:spacing w:before="120" w:after="120" w:line="240" w:lineRule="auto"/>
      <w:ind w:left="757" w:hanging="360"/>
    </w:pPr>
    <w:rPr>
      <w:rFonts w:cs="Arial"/>
      <w:kern w:val="0"/>
    </w:rPr>
  </w:style>
  <w:style w:type="paragraph" w:customStyle="1" w:styleId="iTS-BodyText">
    <w:name w:val="!iTS - Body Text"/>
    <w:basedOn w:val="Normal"/>
    <w:link w:val="iTS-BodyTextChar3"/>
    <w:uiPriority w:val="99"/>
    <w:rsid w:val="00C056E9"/>
    <w:pPr>
      <w:spacing w:before="0" w:after="120" w:line="260" w:lineRule="exact"/>
    </w:pPr>
    <w:rPr>
      <w:rFonts w:cs="Arial"/>
      <w:bCs/>
      <w:iCs/>
      <w:kern w:val="0"/>
      <w:sz w:val="18"/>
      <w:szCs w:val="18"/>
    </w:rPr>
  </w:style>
  <w:style w:type="character" w:customStyle="1" w:styleId="iTS-BodyTextChar3">
    <w:name w:val="!iTS - Body Text Char3"/>
    <w:basedOn w:val="DefaultParagraphFont"/>
    <w:link w:val="iTS-BodyText"/>
    <w:uiPriority w:val="99"/>
    <w:locked/>
    <w:rsid w:val="00C056E9"/>
    <w:rPr>
      <w:rFonts w:ascii="Arial" w:hAnsi="Arial" w:cs="Arial"/>
      <w:bCs/>
      <w:iCs/>
      <w:sz w:val="18"/>
      <w:szCs w:val="18"/>
    </w:rPr>
  </w:style>
  <w:style w:type="paragraph" w:customStyle="1" w:styleId="Bullet1">
    <w:name w:val="Bullet 1"/>
    <w:basedOn w:val="Normal"/>
    <w:uiPriority w:val="99"/>
    <w:rsid w:val="00652459"/>
    <w:pPr>
      <w:widowControl w:val="0"/>
      <w:tabs>
        <w:tab w:val="num" w:pos="360"/>
        <w:tab w:val="left" w:pos="7920"/>
      </w:tabs>
      <w:spacing w:before="0" w:after="160"/>
      <w:ind w:left="360" w:hanging="360"/>
    </w:pPr>
    <w:rPr>
      <w:kern w:val="0"/>
    </w:rPr>
  </w:style>
  <w:style w:type="paragraph" w:customStyle="1" w:styleId="Callout">
    <w:name w:val="Callout"/>
    <w:basedOn w:val="Normal"/>
    <w:uiPriority w:val="99"/>
    <w:rsid w:val="00652459"/>
    <w:pPr>
      <w:spacing w:before="0" w:after="0" w:line="240" w:lineRule="auto"/>
    </w:pPr>
    <w:rPr>
      <w:kern w:val="0"/>
      <w:sz w:val="16"/>
    </w:rPr>
  </w:style>
  <w:style w:type="paragraph" w:customStyle="1" w:styleId="ListContinued">
    <w:name w:val="List Continued"/>
    <w:basedOn w:val="Bullet1"/>
    <w:uiPriority w:val="99"/>
    <w:rsid w:val="00652459"/>
    <w:pPr>
      <w:tabs>
        <w:tab w:val="clear" w:pos="360"/>
      </w:tabs>
      <w:ind w:firstLine="0"/>
    </w:pPr>
  </w:style>
  <w:style w:type="character" w:customStyle="1" w:styleId="article">
    <w:name w:val="article"/>
    <w:basedOn w:val="DefaultParagraphFont"/>
    <w:rsid w:val="00950283"/>
  </w:style>
  <w:style w:type="paragraph" w:customStyle="1" w:styleId="WPBody">
    <w:name w:val="WP Body"/>
    <w:basedOn w:val="Normal"/>
    <w:rsid w:val="00790D1D"/>
    <w:pPr>
      <w:spacing w:before="0" w:after="0" w:line="240" w:lineRule="exact"/>
    </w:pPr>
    <w:rPr>
      <w:rFonts w:ascii="Segoe" w:hAnsi="Segoe"/>
      <w:kern w:val="0"/>
      <w:sz w:val="18"/>
      <w:szCs w:val="18"/>
    </w:rPr>
  </w:style>
  <w:style w:type="numbering" w:styleId="111111">
    <w:name w:val="Outline List 2"/>
    <w:basedOn w:val="NoList"/>
    <w:uiPriority w:val="99"/>
    <w:unhideWhenUsed/>
    <w:rsid w:val="00914D7D"/>
    <w:pPr>
      <w:numPr>
        <w:numId w:val="9"/>
      </w:numPr>
    </w:pPr>
  </w:style>
  <w:style w:type="numbering" w:styleId="1ai">
    <w:name w:val="Outline List 1"/>
    <w:basedOn w:val="NoList"/>
    <w:uiPriority w:val="99"/>
    <w:unhideWhenUsed/>
    <w:rsid w:val="00DA42C6"/>
    <w:pPr>
      <w:numPr>
        <w:numId w:val="10"/>
      </w:numPr>
    </w:pPr>
  </w:style>
  <w:style w:type="table" w:customStyle="1" w:styleId="MediumShading1-Accent11">
    <w:name w:val="Medium Shading 1 - Accent 11"/>
    <w:basedOn w:val="TableNormal"/>
    <w:uiPriority w:val="63"/>
    <w:rsid w:val="006123B3"/>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BodyTextLink">
    <w:name w:val="Body Text Link"/>
    <w:basedOn w:val="BodyText"/>
    <w:next w:val="BulletList"/>
    <w:link w:val="BodyTextLinkChar"/>
    <w:rsid w:val="00C5510F"/>
    <w:pPr>
      <w:keepNext/>
      <w:keepLines/>
      <w:tabs>
        <w:tab w:val="left" w:pos="360"/>
        <w:tab w:val="left" w:pos="720"/>
      </w:tabs>
      <w:spacing w:before="0" w:after="80" w:line="240" w:lineRule="auto"/>
    </w:pPr>
    <w:rPr>
      <w:rFonts w:ascii="Calibri" w:eastAsia="MS Mincho" w:hAnsi="Calibri" w:cs="Arial"/>
      <w:kern w:val="0"/>
      <w:sz w:val="22"/>
    </w:rPr>
  </w:style>
  <w:style w:type="paragraph" w:customStyle="1" w:styleId="BulletList">
    <w:name w:val="Bullet List"/>
    <w:basedOn w:val="Normal"/>
    <w:rsid w:val="00C5510F"/>
    <w:pPr>
      <w:numPr>
        <w:numId w:val="11"/>
      </w:numPr>
      <w:tabs>
        <w:tab w:val="left" w:pos="360"/>
      </w:tabs>
      <w:spacing w:before="0" w:after="80" w:line="240" w:lineRule="auto"/>
      <w:ind w:left="360"/>
    </w:pPr>
    <w:rPr>
      <w:rFonts w:ascii="Calibri" w:eastAsia="MS Mincho" w:hAnsi="Calibri" w:cs="Arial"/>
      <w:kern w:val="0"/>
      <w:sz w:val="22"/>
    </w:rPr>
  </w:style>
  <w:style w:type="character" w:customStyle="1" w:styleId="BodyTextLinkChar">
    <w:name w:val="Body Text Link Char"/>
    <w:basedOn w:val="BodyTextChar"/>
    <w:link w:val="BodyTextLink"/>
    <w:rsid w:val="00C5510F"/>
    <w:rPr>
      <w:rFonts w:ascii="Calibri" w:eastAsia="MS Mincho" w:hAnsi="Calibri" w:cs="Arial"/>
      <w:kern w:val="24"/>
      <w:sz w:val="22"/>
    </w:rPr>
  </w:style>
  <w:style w:type="paragraph" w:customStyle="1" w:styleId="Le">
    <w:name w:val="Le"/>
    <w:aliases w:val="listend (LE)"/>
    <w:next w:val="BodyText"/>
    <w:rsid w:val="00C5510F"/>
    <w:pPr>
      <w:spacing w:line="80" w:lineRule="exact"/>
    </w:pPr>
    <w:rPr>
      <w:rFonts w:ascii="Arial" w:eastAsia="MS Mincho" w:hAnsi="Arial"/>
      <w:color w:val="0070C0"/>
      <w:sz w:val="16"/>
      <w:szCs w:val="24"/>
    </w:rPr>
  </w:style>
  <w:style w:type="table" w:styleId="LightList-Accent5">
    <w:name w:val="Light List Accent 5"/>
    <w:basedOn w:val="TableNormal"/>
    <w:uiPriority w:val="61"/>
    <w:rsid w:val="0092554C"/>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92554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3">
    <w:name w:val="Light List Accent 3"/>
    <w:basedOn w:val="TableNormal"/>
    <w:uiPriority w:val="61"/>
    <w:rsid w:val="0092554C"/>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12">
    <w:name w:val="Medium Shading 1 - Accent 12"/>
    <w:basedOn w:val="TableNormal"/>
    <w:uiPriority w:val="63"/>
    <w:rsid w:val="0092554C"/>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TextChar">
    <w:name w:val="Text Char"/>
    <w:aliases w:val="t Char"/>
    <w:basedOn w:val="DefaultParagraphFont"/>
    <w:rsid w:val="00541604"/>
    <w:rPr>
      <w:rFonts w:ascii="Arial" w:eastAsia="Times New Roman" w:hAnsi="Arial" w:cs="Times New Roman"/>
      <w:color w:val="000000"/>
      <w:sz w:val="20"/>
      <w:szCs w:val="20"/>
    </w:rPr>
  </w:style>
  <w:style w:type="paragraph" w:customStyle="1" w:styleId="ListBulletedItem1">
    <w:name w:val="List Bulleted Item 1"/>
    <w:uiPriority w:val="99"/>
    <w:rsid w:val="00F1287F"/>
    <w:pPr>
      <w:spacing w:after="120" w:line="240" w:lineRule="exact"/>
      <w:ind w:left="360" w:hanging="360"/>
    </w:pPr>
    <w:rPr>
      <w:rFonts w:ascii="Arial" w:hAnsi="Arial"/>
    </w:rPr>
  </w:style>
  <w:style w:type="paragraph" w:customStyle="1" w:styleId="Graphic">
    <w:name w:val="Graphic"/>
    <w:basedOn w:val="Normal"/>
    <w:rsid w:val="00214832"/>
    <w:pPr>
      <w:widowControl w:val="0"/>
      <w:spacing w:before="120" w:after="120" w:line="240" w:lineRule="auto"/>
    </w:pPr>
    <w:rPr>
      <w:rFonts w:ascii="Normal" w:hAnsi="Normal"/>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579531">
      <w:bodyDiv w:val="1"/>
      <w:marLeft w:val="0"/>
      <w:marRight w:val="0"/>
      <w:marTop w:val="0"/>
      <w:marBottom w:val="0"/>
      <w:divBdr>
        <w:top w:val="none" w:sz="0" w:space="0" w:color="auto"/>
        <w:left w:val="none" w:sz="0" w:space="0" w:color="auto"/>
        <w:bottom w:val="none" w:sz="0" w:space="0" w:color="auto"/>
        <w:right w:val="none" w:sz="0" w:space="0" w:color="auto"/>
      </w:divBdr>
    </w:div>
    <w:div w:id="225456570">
      <w:bodyDiv w:val="1"/>
      <w:marLeft w:val="0"/>
      <w:marRight w:val="0"/>
      <w:marTop w:val="0"/>
      <w:marBottom w:val="0"/>
      <w:divBdr>
        <w:top w:val="none" w:sz="0" w:space="0" w:color="auto"/>
        <w:left w:val="none" w:sz="0" w:space="0" w:color="auto"/>
        <w:bottom w:val="none" w:sz="0" w:space="0" w:color="auto"/>
        <w:right w:val="none" w:sz="0" w:space="0" w:color="auto"/>
      </w:divBdr>
    </w:div>
    <w:div w:id="233509625">
      <w:bodyDiv w:val="1"/>
      <w:marLeft w:val="0"/>
      <w:marRight w:val="0"/>
      <w:marTop w:val="0"/>
      <w:marBottom w:val="0"/>
      <w:divBdr>
        <w:top w:val="none" w:sz="0" w:space="0" w:color="auto"/>
        <w:left w:val="none" w:sz="0" w:space="0" w:color="auto"/>
        <w:bottom w:val="none" w:sz="0" w:space="0" w:color="auto"/>
        <w:right w:val="none" w:sz="0" w:space="0" w:color="auto"/>
      </w:divBdr>
      <w:divsChild>
        <w:div w:id="984772413">
          <w:marLeft w:val="0"/>
          <w:marRight w:val="0"/>
          <w:marTop w:val="0"/>
          <w:marBottom w:val="0"/>
          <w:divBdr>
            <w:top w:val="none" w:sz="0" w:space="0" w:color="auto"/>
            <w:left w:val="none" w:sz="0" w:space="0" w:color="auto"/>
            <w:bottom w:val="none" w:sz="0" w:space="0" w:color="auto"/>
            <w:right w:val="none" w:sz="0" w:space="0" w:color="auto"/>
          </w:divBdr>
          <w:divsChild>
            <w:div w:id="1885873591">
              <w:marLeft w:val="0"/>
              <w:marRight w:val="0"/>
              <w:marTop w:val="0"/>
              <w:marBottom w:val="0"/>
              <w:divBdr>
                <w:top w:val="none" w:sz="0" w:space="0" w:color="auto"/>
                <w:left w:val="none" w:sz="0" w:space="0" w:color="auto"/>
                <w:bottom w:val="none" w:sz="0" w:space="0" w:color="auto"/>
                <w:right w:val="none" w:sz="0" w:space="0" w:color="auto"/>
              </w:divBdr>
            </w:div>
            <w:div w:id="2018267170">
              <w:marLeft w:val="0"/>
              <w:marRight w:val="0"/>
              <w:marTop w:val="0"/>
              <w:marBottom w:val="0"/>
              <w:divBdr>
                <w:top w:val="none" w:sz="0" w:space="0" w:color="auto"/>
                <w:left w:val="none" w:sz="0" w:space="0" w:color="auto"/>
                <w:bottom w:val="none" w:sz="0" w:space="0" w:color="auto"/>
                <w:right w:val="none" w:sz="0" w:space="0" w:color="auto"/>
              </w:divBdr>
            </w:div>
            <w:div w:id="2052488838">
              <w:marLeft w:val="0"/>
              <w:marRight w:val="0"/>
              <w:marTop w:val="0"/>
              <w:marBottom w:val="0"/>
              <w:divBdr>
                <w:top w:val="none" w:sz="0" w:space="0" w:color="auto"/>
                <w:left w:val="none" w:sz="0" w:space="0" w:color="auto"/>
                <w:bottom w:val="none" w:sz="0" w:space="0" w:color="auto"/>
                <w:right w:val="none" w:sz="0" w:space="0" w:color="auto"/>
              </w:divBdr>
            </w:div>
            <w:div w:id="205431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87477">
      <w:bodyDiv w:val="1"/>
      <w:marLeft w:val="0"/>
      <w:marRight w:val="0"/>
      <w:marTop w:val="0"/>
      <w:marBottom w:val="0"/>
      <w:divBdr>
        <w:top w:val="none" w:sz="0" w:space="0" w:color="auto"/>
        <w:left w:val="none" w:sz="0" w:space="0" w:color="auto"/>
        <w:bottom w:val="none" w:sz="0" w:space="0" w:color="auto"/>
        <w:right w:val="none" w:sz="0" w:space="0" w:color="auto"/>
      </w:divBdr>
      <w:divsChild>
        <w:div w:id="1375470873">
          <w:marLeft w:val="0"/>
          <w:marRight w:val="0"/>
          <w:marTop w:val="0"/>
          <w:marBottom w:val="0"/>
          <w:divBdr>
            <w:top w:val="none" w:sz="0" w:space="0" w:color="auto"/>
            <w:left w:val="none" w:sz="0" w:space="0" w:color="auto"/>
            <w:bottom w:val="none" w:sz="0" w:space="0" w:color="auto"/>
            <w:right w:val="none" w:sz="0" w:space="0" w:color="auto"/>
          </w:divBdr>
          <w:divsChild>
            <w:div w:id="271283820">
              <w:marLeft w:val="0"/>
              <w:marRight w:val="0"/>
              <w:marTop w:val="0"/>
              <w:marBottom w:val="0"/>
              <w:divBdr>
                <w:top w:val="none" w:sz="0" w:space="0" w:color="auto"/>
                <w:left w:val="none" w:sz="0" w:space="0" w:color="auto"/>
                <w:bottom w:val="none" w:sz="0" w:space="0" w:color="auto"/>
                <w:right w:val="none" w:sz="0" w:space="0" w:color="auto"/>
              </w:divBdr>
            </w:div>
            <w:div w:id="503011510">
              <w:marLeft w:val="0"/>
              <w:marRight w:val="0"/>
              <w:marTop w:val="0"/>
              <w:marBottom w:val="0"/>
              <w:divBdr>
                <w:top w:val="none" w:sz="0" w:space="0" w:color="auto"/>
                <w:left w:val="none" w:sz="0" w:space="0" w:color="auto"/>
                <w:bottom w:val="none" w:sz="0" w:space="0" w:color="auto"/>
                <w:right w:val="none" w:sz="0" w:space="0" w:color="auto"/>
              </w:divBdr>
            </w:div>
            <w:div w:id="691613109">
              <w:marLeft w:val="0"/>
              <w:marRight w:val="0"/>
              <w:marTop w:val="0"/>
              <w:marBottom w:val="0"/>
              <w:divBdr>
                <w:top w:val="none" w:sz="0" w:space="0" w:color="auto"/>
                <w:left w:val="none" w:sz="0" w:space="0" w:color="auto"/>
                <w:bottom w:val="none" w:sz="0" w:space="0" w:color="auto"/>
                <w:right w:val="none" w:sz="0" w:space="0" w:color="auto"/>
              </w:divBdr>
            </w:div>
            <w:div w:id="1142426453">
              <w:marLeft w:val="0"/>
              <w:marRight w:val="0"/>
              <w:marTop w:val="0"/>
              <w:marBottom w:val="0"/>
              <w:divBdr>
                <w:top w:val="none" w:sz="0" w:space="0" w:color="auto"/>
                <w:left w:val="none" w:sz="0" w:space="0" w:color="auto"/>
                <w:bottom w:val="none" w:sz="0" w:space="0" w:color="auto"/>
                <w:right w:val="none" w:sz="0" w:space="0" w:color="auto"/>
              </w:divBdr>
            </w:div>
            <w:div w:id="1226650141">
              <w:marLeft w:val="0"/>
              <w:marRight w:val="0"/>
              <w:marTop w:val="0"/>
              <w:marBottom w:val="0"/>
              <w:divBdr>
                <w:top w:val="none" w:sz="0" w:space="0" w:color="auto"/>
                <w:left w:val="none" w:sz="0" w:space="0" w:color="auto"/>
                <w:bottom w:val="none" w:sz="0" w:space="0" w:color="auto"/>
                <w:right w:val="none" w:sz="0" w:space="0" w:color="auto"/>
              </w:divBdr>
            </w:div>
            <w:div w:id="1465851574">
              <w:marLeft w:val="0"/>
              <w:marRight w:val="0"/>
              <w:marTop w:val="0"/>
              <w:marBottom w:val="0"/>
              <w:divBdr>
                <w:top w:val="none" w:sz="0" w:space="0" w:color="auto"/>
                <w:left w:val="none" w:sz="0" w:space="0" w:color="auto"/>
                <w:bottom w:val="none" w:sz="0" w:space="0" w:color="auto"/>
                <w:right w:val="none" w:sz="0" w:space="0" w:color="auto"/>
              </w:divBdr>
            </w:div>
            <w:div w:id="188594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49485">
      <w:bodyDiv w:val="1"/>
      <w:marLeft w:val="0"/>
      <w:marRight w:val="0"/>
      <w:marTop w:val="0"/>
      <w:marBottom w:val="0"/>
      <w:divBdr>
        <w:top w:val="none" w:sz="0" w:space="0" w:color="auto"/>
        <w:left w:val="none" w:sz="0" w:space="0" w:color="auto"/>
        <w:bottom w:val="none" w:sz="0" w:space="0" w:color="auto"/>
        <w:right w:val="none" w:sz="0" w:space="0" w:color="auto"/>
      </w:divBdr>
      <w:divsChild>
        <w:div w:id="640040908">
          <w:marLeft w:val="0"/>
          <w:marRight w:val="0"/>
          <w:marTop w:val="0"/>
          <w:marBottom w:val="0"/>
          <w:divBdr>
            <w:top w:val="none" w:sz="0" w:space="0" w:color="auto"/>
            <w:left w:val="none" w:sz="0" w:space="0" w:color="auto"/>
            <w:bottom w:val="none" w:sz="0" w:space="0" w:color="auto"/>
            <w:right w:val="none" w:sz="0" w:space="0" w:color="auto"/>
          </w:divBdr>
          <w:divsChild>
            <w:div w:id="50811664">
              <w:marLeft w:val="0"/>
              <w:marRight w:val="0"/>
              <w:marTop w:val="0"/>
              <w:marBottom w:val="0"/>
              <w:divBdr>
                <w:top w:val="none" w:sz="0" w:space="0" w:color="auto"/>
                <w:left w:val="none" w:sz="0" w:space="0" w:color="auto"/>
                <w:bottom w:val="none" w:sz="0" w:space="0" w:color="auto"/>
                <w:right w:val="none" w:sz="0" w:space="0" w:color="auto"/>
              </w:divBdr>
            </w:div>
            <w:div w:id="82281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09929">
      <w:bodyDiv w:val="1"/>
      <w:marLeft w:val="0"/>
      <w:marRight w:val="0"/>
      <w:marTop w:val="0"/>
      <w:marBottom w:val="0"/>
      <w:divBdr>
        <w:top w:val="none" w:sz="0" w:space="0" w:color="auto"/>
        <w:left w:val="none" w:sz="0" w:space="0" w:color="auto"/>
        <w:bottom w:val="none" w:sz="0" w:space="0" w:color="auto"/>
        <w:right w:val="none" w:sz="0" w:space="0" w:color="auto"/>
      </w:divBdr>
      <w:divsChild>
        <w:div w:id="151529686">
          <w:marLeft w:val="0"/>
          <w:marRight w:val="0"/>
          <w:marTop w:val="0"/>
          <w:marBottom w:val="0"/>
          <w:divBdr>
            <w:top w:val="none" w:sz="0" w:space="0" w:color="auto"/>
            <w:left w:val="none" w:sz="0" w:space="0" w:color="auto"/>
            <w:bottom w:val="none" w:sz="0" w:space="0" w:color="auto"/>
            <w:right w:val="none" w:sz="0" w:space="0" w:color="auto"/>
          </w:divBdr>
          <w:divsChild>
            <w:div w:id="507522405">
              <w:marLeft w:val="0"/>
              <w:marRight w:val="0"/>
              <w:marTop w:val="0"/>
              <w:marBottom w:val="0"/>
              <w:divBdr>
                <w:top w:val="none" w:sz="0" w:space="0" w:color="auto"/>
                <w:left w:val="none" w:sz="0" w:space="0" w:color="auto"/>
                <w:bottom w:val="none" w:sz="0" w:space="0" w:color="auto"/>
                <w:right w:val="none" w:sz="0" w:space="0" w:color="auto"/>
              </w:divBdr>
            </w:div>
            <w:div w:id="1338196122">
              <w:marLeft w:val="0"/>
              <w:marRight w:val="0"/>
              <w:marTop w:val="0"/>
              <w:marBottom w:val="0"/>
              <w:divBdr>
                <w:top w:val="none" w:sz="0" w:space="0" w:color="auto"/>
                <w:left w:val="none" w:sz="0" w:space="0" w:color="auto"/>
                <w:bottom w:val="none" w:sz="0" w:space="0" w:color="auto"/>
                <w:right w:val="none" w:sz="0" w:space="0" w:color="auto"/>
              </w:divBdr>
            </w:div>
            <w:div w:id="1731228984">
              <w:marLeft w:val="0"/>
              <w:marRight w:val="0"/>
              <w:marTop w:val="0"/>
              <w:marBottom w:val="0"/>
              <w:divBdr>
                <w:top w:val="none" w:sz="0" w:space="0" w:color="auto"/>
                <w:left w:val="none" w:sz="0" w:space="0" w:color="auto"/>
                <w:bottom w:val="none" w:sz="0" w:space="0" w:color="auto"/>
                <w:right w:val="none" w:sz="0" w:space="0" w:color="auto"/>
              </w:divBdr>
            </w:div>
            <w:div w:id="2063870926">
              <w:marLeft w:val="0"/>
              <w:marRight w:val="0"/>
              <w:marTop w:val="0"/>
              <w:marBottom w:val="0"/>
              <w:divBdr>
                <w:top w:val="none" w:sz="0" w:space="0" w:color="auto"/>
                <w:left w:val="none" w:sz="0" w:space="0" w:color="auto"/>
                <w:bottom w:val="none" w:sz="0" w:space="0" w:color="auto"/>
                <w:right w:val="none" w:sz="0" w:space="0" w:color="auto"/>
              </w:divBdr>
            </w:div>
            <w:div w:id="2121145002">
              <w:marLeft w:val="0"/>
              <w:marRight w:val="0"/>
              <w:marTop w:val="0"/>
              <w:marBottom w:val="0"/>
              <w:divBdr>
                <w:top w:val="none" w:sz="0" w:space="0" w:color="auto"/>
                <w:left w:val="none" w:sz="0" w:space="0" w:color="auto"/>
                <w:bottom w:val="none" w:sz="0" w:space="0" w:color="auto"/>
                <w:right w:val="none" w:sz="0" w:space="0" w:color="auto"/>
              </w:divBdr>
            </w:div>
            <w:div w:id="21250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23511">
      <w:bodyDiv w:val="1"/>
      <w:marLeft w:val="0"/>
      <w:marRight w:val="0"/>
      <w:marTop w:val="0"/>
      <w:marBottom w:val="0"/>
      <w:divBdr>
        <w:top w:val="none" w:sz="0" w:space="0" w:color="auto"/>
        <w:left w:val="none" w:sz="0" w:space="0" w:color="auto"/>
        <w:bottom w:val="none" w:sz="0" w:space="0" w:color="auto"/>
        <w:right w:val="none" w:sz="0" w:space="0" w:color="auto"/>
      </w:divBdr>
    </w:div>
    <w:div w:id="645665086">
      <w:bodyDiv w:val="1"/>
      <w:marLeft w:val="0"/>
      <w:marRight w:val="0"/>
      <w:marTop w:val="0"/>
      <w:marBottom w:val="0"/>
      <w:divBdr>
        <w:top w:val="none" w:sz="0" w:space="0" w:color="auto"/>
        <w:left w:val="none" w:sz="0" w:space="0" w:color="auto"/>
        <w:bottom w:val="none" w:sz="0" w:space="0" w:color="auto"/>
        <w:right w:val="none" w:sz="0" w:space="0" w:color="auto"/>
      </w:divBdr>
    </w:div>
    <w:div w:id="699402830">
      <w:bodyDiv w:val="1"/>
      <w:marLeft w:val="0"/>
      <w:marRight w:val="0"/>
      <w:marTop w:val="0"/>
      <w:marBottom w:val="0"/>
      <w:divBdr>
        <w:top w:val="none" w:sz="0" w:space="0" w:color="auto"/>
        <w:left w:val="none" w:sz="0" w:space="0" w:color="auto"/>
        <w:bottom w:val="none" w:sz="0" w:space="0" w:color="auto"/>
        <w:right w:val="none" w:sz="0" w:space="0" w:color="auto"/>
      </w:divBdr>
      <w:divsChild>
        <w:div w:id="1321353535">
          <w:marLeft w:val="0"/>
          <w:marRight w:val="0"/>
          <w:marTop w:val="0"/>
          <w:marBottom w:val="0"/>
          <w:divBdr>
            <w:top w:val="none" w:sz="0" w:space="0" w:color="auto"/>
            <w:left w:val="none" w:sz="0" w:space="0" w:color="auto"/>
            <w:bottom w:val="none" w:sz="0" w:space="0" w:color="auto"/>
            <w:right w:val="none" w:sz="0" w:space="0" w:color="auto"/>
          </w:divBdr>
          <w:divsChild>
            <w:div w:id="1617325022">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720788607">
      <w:bodyDiv w:val="1"/>
      <w:marLeft w:val="0"/>
      <w:marRight w:val="0"/>
      <w:marTop w:val="0"/>
      <w:marBottom w:val="0"/>
      <w:divBdr>
        <w:top w:val="none" w:sz="0" w:space="0" w:color="auto"/>
        <w:left w:val="none" w:sz="0" w:space="0" w:color="auto"/>
        <w:bottom w:val="none" w:sz="0" w:space="0" w:color="auto"/>
        <w:right w:val="none" w:sz="0" w:space="0" w:color="auto"/>
      </w:divBdr>
      <w:divsChild>
        <w:div w:id="1726564675">
          <w:marLeft w:val="0"/>
          <w:marRight w:val="0"/>
          <w:marTop w:val="0"/>
          <w:marBottom w:val="0"/>
          <w:divBdr>
            <w:top w:val="none" w:sz="0" w:space="0" w:color="auto"/>
            <w:left w:val="none" w:sz="0" w:space="0" w:color="auto"/>
            <w:bottom w:val="none" w:sz="0" w:space="0" w:color="auto"/>
            <w:right w:val="none" w:sz="0" w:space="0" w:color="auto"/>
          </w:divBdr>
          <w:divsChild>
            <w:div w:id="456415473">
              <w:marLeft w:val="0"/>
              <w:marRight w:val="0"/>
              <w:marTop w:val="0"/>
              <w:marBottom w:val="0"/>
              <w:divBdr>
                <w:top w:val="none" w:sz="0" w:space="0" w:color="auto"/>
                <w:left w:val="none" w:sz="0" w:space="0" w:color="auto"/>
                <w:bottom w:val="none" w:sz="0" w:space="0" w:color="auto"/>
                <w:right w:val="none" w:sz="0" w:space="0" w:color="auto"/>
              </w:divBdr>
            </w:div>
            <w:div w:id="602223000">
              <w:marLeft w:val="0"/>
              <w:marRight w:val="0"/>
              <w:marTop w:val="0"/>
              <w:marBottom w:val="0"/>
              <w:divBdr>
                <w:top w:val="none" w:sz="0" w:space="0" w:color="auto"/>
                <w:left w:val="none" w:sz="0" w:space="0" w:color="auto"/>
                <w:bottom w:val="none" w:sz="0" w:space="0" w:color="auto"/>
                <w:right w:val="none" w:sz="0" w:space="0" w:color="auto"/>
              </w:divBdr>
            </w:div>
            <w:div w:id="645862825">
              <w:marLeft w:val="0"/>
              <w:marRight w:val="0"/>
              <w:marTop w:val="0"/>
              <w:marBottom w:val="0"/>
              <w:divBdr>
                <w:top w:val="none" w:sz="0" w:space="0" w:color="auto"/>
                <w:left w:val="none" w:sz="0" w:space="0" w:color="auto"/>
                <w:bottom w:val="none" w:sz="0" w:space="0" w:color="auto"/>
                <w:right w:val="none" w:sz="0" w:space="0" w:color="auto"/>
              </w:divBdr>
            </w:div>
            <w:div w:id="695891171">
              <w:marLeft w:val="0"/>
              <w:marRight w:val="0"/>
              <w:marTop w:val="0"/>
              <w:marBottom w:val="0"/>
              <w:divBdr>
                <w:top w:val="none" w:sz="0" w:space="0" w:color="auto"/>
                <w:left w:val="none" w:sz="0" w:space="0" w:color="auto"/>
                <w:bottom w:val="none" w:sz="0" w:space="0" w:color="auto"/>
                <w:right w:val="none" w:sz="0" w:space="0" w:color="auto"/>
              </w:divBdr>
            </w:div>
            <w:div w:id="1422603939">
              <w:marLeft w:val="0"/>
              <w:marRight w:val="0"/>
              <w:marTop w:val="0"/>
              <w:marBottom w:val="0"/>
              <w:divBdr>
                <w:top w:val="none" w:sz="0" w:space="0" w:color="auto"/>
                <w:left w:val="none" w:sz="0" w:space="0" w:color="auto"/>
                <w:bottom w:val="none" w:sz="0" w:space="0" w:color="auto"/>
                <w:right w:val="none" w:sz="0" w:space="0" w:color="auto"/>
              </w:divBdr>
            </w:div>
            <w:div w:id="1908102750">
              <w:marLeft w:val="0"/>
              <w:marRight w:val="0"/>
              <w:marTop w:val="0"/>
              <w:marBottom w:val="0"/>
              <w:divBdr>
                <w:top w:val="none" w:sz="0" w:space="0" w:color="auto"/>
                <w:left w:val="none" w:sz="0" w:space="0" w:color="auto"/>
                <w:bottom w:val="none" w:sz="0" w:space="0" w:color="auto"/>
                <w:right w:val="none" w:sz="0" w:space="0" w:color="auto"/>
              </w:divBdr>
            </w:div>
            <w:div w:id="204134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46580">
      <w:bodyDiv w:val="1"/>
      <w:marLeft w:val="0"/>
      <w:marRight w:val="0"/>
      <w:marTop w:val="0"/>
      <w:marBottom w:val="0"/>
      <w:divBdr>
        <w:top w:val="none" w:sz="0" w:space="0" w:color="auto"/>
        <w:left w:val="none" w:sz="0" w:space="0" w:color="auto"/>
        <w:bottom w:val="none" w:sz="0" w:space="0" w:color="auto"/>
        <w:right w:val="none" w:sz="0" w:space="0" w:color="auto"/>
      </w:divBdr>
    </w:div>
    <w:div w:id="784273834">
      <w:bodyDiv w:val="1"/>
      <w:marLeft w:val="0"/>
      <w:marRight w:val="0"/>
      <w:marTop w:val="0"/>
      <w:marBottom w:val="0"/>
      <w:divBdr>
        <w:top w:val="none" w:sz="0" w:space="0" w:color="auto"/>
        <w:left w:val="none" w:sz="0" w:space="0" w:color="auto"/>
        <w:bottom w:val="none" w:sz="0" w:space="0" w:color="auto"/>
        <w:right w:val="none" w:sz="0" w:space="0" w:color="auto"/>
      </w:divBdr>
      <w:divsChild>
        <w:div w:id="797455235">
          <w:marLeft w:val="0"/>
          <w:marRight w:val="0"/>
          <w:marTop w:val="0"/>
          <w:marBottom w:val="0"/>
          <w:divBdr>
            <w:top w:val="none" w:sz="0" w:space="0" w:color="auto"/>
            <w:left w:val="none" w:sz="0" w:space="0" w:color="auto"/>
            <w:bottom w:val="none" w:sz="0" w:space="0" w:color="auto"/>
            <w:right w:val="none" w:sz="0" w:space="0" w:color="auto"/>
          </w:divBdr>
          <w:divsChild>
            <w:div w:id="25632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4223">
      <w:bodyDiv w:val="1"/>
      <w:marLeft w:val="0"/>
      <w:marRight w:val="0"/>
      <w:marTop w:val="0"/>
      <w:marBottom w:val="0"/>
      <w:divBdr>
        <w:top w:val="none" w:sz="0" w:space="0" w:color="auto"/>
        <w:left w:val="none" w:sz="0" w:space="0" w:color="auto"/>
        <w:bottom w:val="none" w:sz="0" w:space="0" w:color="auto"/>
        <w:right w:val="none" w:sz="0" w:space="0" w:color="auto"/>
      </w:divBdr>
    </w:div>
    <w:div w:id="907424862">
      <w:bodyDiv w:val="1"/>
      <w:marLeft w:val="0"/>
      <w:marRight w:val="0"/>
      <w:marTop w:val="0"/>
      <w:marBottom w:val="0"/>
      <w:divBdr>
        <w:top w:val="none" w:sz="0" w:space="0" w:color="auto"/>
        <w:left w:val="none" w:sz="0" w:space="0" w:color="auto"/>
        <w:bottom w:val="none" w:sz="0" w:space="0" w:color="auto"/>
        <w:right w:val="none" w:sz="0" w:space="0" w:color="auto"/>
      </w:divBdr>
      <w:divsChild>
        <w:div w:id="1776748025">
          <w:marLeft w:val="0"/>
          <w:marRight w:val="0"/>
          <w:marTop w:val="0"/>
          <w:marBottom w:val="0"/>
          <w:divBdr>
            <w:top w:val="none" w:sz="0" w:space="0" w:color="auto"/>
            <w:left w:val="none" w:sz="0" w:space="0" w:color="auto"/>
            <w:bottom w:val="none" w:sz="0" w:space="0" w:color="auto"/>
            <w:right w:val="none" w:sz="0" w:space="0" w:color="auto"/>
          </w:divBdr>
        </w:div>
      </w:divsChild>
    </w:div>
    <w:div w:id="926580036">
      <w:bodyDiv w:val="1"/>
      <w:marLeft w:val="0"/>
      <w:marRight w:val="0"/>
      <w:marTop w:val="0"/>
      <w:marBottom w:val="0"/>
      <w:divBdr>
        <w:top w:val="none" w:sz="0" w:space="0" w:color="auto"/>
        <w:left w:val="none" w:sz="0" w:space="0" w:color="auto"/>
        <w:bottom w:val="none" w:sz="0" w:space="0" w:color="auto"/>
        <w:right w:val="none" w:sz="0" w:space="0" w:color="auto"/>
      </w:divBdr>
      <w:divsChild>
        <w:div w:id="335888920">
          <w:marLeft w:val="0"/>
          <w:marRight w:val="0"/>
          <w:marTop w:val="0"/>
          <w:marBottom w:val="0"/>
          <w:divBdr>
            <w:top w:val="none" w:sz="0" w:space="0" w:color="auto"/>
            <w:left w:val="none" w:sz="0" w:space="0" w:color="auto"/>
            <w:bottom w:val="none" w:sz="0" w:space="0" w:color="auto"/>
            <w:right w:val="none" w:sz="0" w:space="0" w:color="auto"/>
          </w:divBdr>
        </w:div>
      </w:divsChild>
    </w:div>
    <w:div w:id="961765729">
      <w:bodyDiv w:val="1"/>
      <w:marLeft w:val="0"/>
      <w:marRight w:val="0"/>
      <w:marTop w:val="0"/>
      <w:marBottom w:val="0"/>
      <w:divBdr>
        <w:top w:val="none" w:sz="0" w:space="0" w:color="auto"/>
        <w:left w:val="none" w:sz="0" w:space="0" w:color="auto"/>
        <w:bottom w:val="none" w:sz="0" w:space="0" w:color="auto"/>
        <w:right w:val="none" w:sz="0" w:space="0" w:color="auto"/>
      </w:divBdr>
      <w:divsChild>
        <w:div w:id="1818648234">
          <w:marLeft w:val="0"/>
          <w:marRight w:val="0"/>
          <w:marTop w:val="0"/>
          <w:marBottom w:val="0"/>
          <w:divBdr>
            <w:top w:val="none" w:sz="0" w:space="0" w:color="auto"/>
            <w:left w:val="none" w:sz="0" w:space="0" w:color="auto"/>
            <w:bottom w:val="none" w:sz="0" w:space="0" w:color="auto"/>
            <w:right w:val="none" w:sz="0" w:space="0" w:color="auto"/>
          </w:divBdr>
          <w:divsChild>
            <w:div w:id="565921798">
              <w:marLeft w:val="0"/>
              <w:marRight w:val="0"/>
              <w:marTop w:val="0"/>
              <w:marBottom w:val="0"/>
              <w:divBdr>
                <w:top w:val="none" w:sz="0" w:space="0" w:color="auto"/>
                <w:left w:val="none" w:sz="0" w:space="0" w:color="auto"/>
                <w:bottom w:val="none" w:sz="0" w:space="0" w:color="auto"/>
                <w:right w:val="none" w:sz="0" w:space="0" w:color="auto"/>
              </w:divBdr>
            </w:div>
            <w:div w:id="681515266">
              <w:marLeft w:val="0"/>
              <w:marRight w:val="0"/>
              <w:marTop w:val="0"/>
              <w:marBottom w:val="0"/>
              <w:divBdr>
                <w:top w:val="none" w:sz="0" w:space="0" w:color="auto"/>
                <w:left w:val="none" w:sz="0" w:space="0" w:color="auto"/>
                <w:bottom w:val="none" w:sz="0" w:space="0" w:color="auto"/>
                <w:right w:val="none" w:sz="0" w:space="0" w:color="auto"/>
              </w:divBdr>
            </w:div>
            <w:div w:id="929772676">
              <w:marLeft w:val="0"/>
              <w:marRight w:val="0"/>
              <w:marTop w:val="0"/>
              <w:marBottom w:val="0"/>
              <w:divBdr>
                <w:top w:val="none" w:sz="0" w:space="0" w:color="auto"/>
                <w:left w:val="none" w:sz="0" w:space="0" w:color="auto"/>
                <w:bottom w:val="none" w:sz="0" w:space="0" w:color="auto"/>
                <w:right w:val="none" w:sz="0" w:space="0" w:color="auto"/>
              </w:divBdr>
            </w:div>
            <w:div w:id="1154181452">
              <w:marLeft w:val="0"/>
              <w:marRight w:val="0"/>
              <w:marTop w:val="0"/>
              <w:marBottom w:val="0"/>
              <w:divBdr>
                <w:top w:val="none" w:sz="0" w:space="0" w:color="auto"/>
                <w:left w:val="none" w:sz="0" w:space="0" w:color="auto"/>
                <w:bottom w:val="none" w:sz="0" w:space="0" w:color="auto"/>
                <w:right w:val="none" w:sz="0" w:space="0" w:color="auto"/>
              </w:divBdr>
            </w:div>
            <w:div w:id="1243877379">
              <w:marLeft w:val="0"/>
              <w:marRight w:val="0"/>
              <w:marTop w:val="0"/>
              <w:marBottom w:val="0"/>
              <w:divBdr>
                <w:top w:val="none" w:sz="0" w:space="0" w:color="auto"/>
                <w:left w:val="none" w:sz="0" w:space="0" w:color="auto"/>
                <w:bottom w:val="none" w:sz="0" w:space="0" w:color="auto"/>
                <w:right w:val="none" w:sz="0" w:space="0" w:color="auto"/>
              </w:divBdr>
            </w:div>
            <w:div w:id="1320772196">
              <w:marLeft w:val="0"/>
              <w:marRight w:val="0"/>
              <w:marTop w:val="0"/>
              <w:marBottom w:val="0"/>
              <w:divBdr>
                <w:top w:val="none" w:sz="0" w:space="0" w:color="auto"/>
                <w:left w:val="none" w:sz="0" w:space="0" w:color="auto"/>
                <w:bottom w:val="none" w:sz="0" w:space="0" w:color="auto"/>
                <w:right w:val="none" w:sz="0" w:space="0" w:color="auto"/>
              </w:divBdr>
            </w:div>
            <w:div w:id="1707637256">
              <w:marLeft w:val="0"/>
              <w:marRight w:val="0"/>
              <w:marTop w:val="0"/>
              <w:marBottom w:val="0"/>
              <w:divBdr>
                <w:top w:val="none" w:sz="0" w:space="0" w:color="auto"/>
                <w:left w:val="none" w:sz="0" w:space="0" w:color="auto"/>
                <w:bottom w:val="none" w:sz="0" w:space="0" w:color="auto"/>
                <w:right w:val="none" w:sz="0" w:space="0" w:color="auto"/>
              </w:divBdr>
            </w:div>
            <w:div w:id="172996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30215">
      <w:bodyDiv w:val="1"/>
      <w:marLeft w:val="0"/>
      <w:marRight w:val="0"/>
      <w:marTop w:val="0"/>
      <w:marBottom w:val="0"/>
      <w:divBdr>
        <w:top w:val="none" w:sz="0" w:space="0" w:color="auto"/>
        <w:left w:val="none" w:sz="0" w:space="0" w:color="auto"/>
        <w:bottom w:val="none" w:sz="0" w:space="0" w:color="auto"/>
        <w:right w:val="none" w:sz="0" w:space="0" w:color="auto"/>
      </w:divBdr>
    </w:div>
    <w:div w:id="1076590315">
      <w:bodyDiv w:val="1"/>
      <w:marLeft w:val="0"/>
      <w:marRight w:val="0"/>
      <w:marTop w:val="0"/>
      <w:marBottom w:val="0"/>
      <w:divBdr>
        <w:top w:val="none" w:sz="0" w:space="0" w:color="auto"/>
        <w:left w:val="none" w:sz="0" w:space="0" w:color="auto"/>
        <w:bottom w:val="none" w:sz="0" w:space="0" w:color="auto"/>
        <w:right w:val="none" w:sz="0" w:space="0" w:color="auto"/>
      </w:divBdr>
    </w:div>
    <w:div w:id="1087387072">
      <w:bodyDiv w:val="1"/>
      <w:marLeft w:val="0"/>
      <w:marRight w:val="0"/>
      <w:marTop w:val="0"/>
      <w:marBottom w:val="0"/>
      <w:divBdr>
        <w:top w:val="none" w:sz="0" w:space="0" w:color="auto"/>
        <w:left w:val="none" w:sz="0" w:space="0" w:color="auto"/>
        <w:bottom w:val="none" w:sz="0" w:space="0" w:color="auto"/>
        <w:right w:val="none" w:sz="0" w:space="0" w:color="auto"/>
      </w:divBdr>
      <w:divsChild>
        <w:div w:id="939415730">
          <w:marLeft w:val="0"/>
          <w:marRight w:val="0"/>
          <w:marTop w:val="0"/>
          <w:marBottom w:val="0"/>
          <w:divBdr>
            <w:top w:val="none" w:sz="0" w:space="0" w:color="auto"/>
            <w:left w:val="none" w:sz="0" w:space="0" w:color="auto"/>
            <w:bottom w:val="none" w:sz="0" w:space="0" w:color="auto"/>
            <w:right w:val="none" w:sz="0" w:space="0" w:color="auto"/>
          </w:divBdr>
          <w:divsChild>
            <w:div w:id="1275478078">
              <w:marLeft w:val="0"/>
              <w:marRight w:val="0"/>
              <w:marTop w:val="0"/>
              <w:marBottom w:val="0"/>
              <w:divBdr>
                <w:top w:val="none" w:sz="0" w:space="0" w:color="auto"/>
                <w:left w:val="none" w:sz="0" w:space="0" w:color="auto"/>
                <w:bottom w:val="none" w:sz="0" w:space="0" w:color="auto"/>
                <w:right w:val="none" w:sz="0" w:space="0" w:color="auto"/>
              </w:divBdr>
            </w:div>
            <w:div w:id="200751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82274">
      <w:bodyDiv w:val="1"/>
      <w:marLeft w:val="0"/>
      <w:marRight w:val="0"/>
      <w:marTop w:val="0"/>
      <w:marBottom w:val="0"/>
      <w:divBdr>
        <w:top w:val="none" w:sz="0" w:space="0" w:color="auto"/>
        <w:left w:val="none" w:sz="0" w:space="0" w:color="auto"/>
        <w:bottom w:val="none" w:sz="0" w:space="0" w:color="auto"/>
        <w:right w:val="none" w:sz="0" w:space="0" w:color="auto"/>
      </w:divBdr>
      <w:divsChild>
        <w:div w:id="253707040">
          <w:marLeft w:val="0"/>
          <w:marRight w:val="0"/>
          <w:marTop w:val="0"/>
          <w:marBottom w:val="0"/>
          <w:divBdr>
            <w:top w:val="none" w:sz="0" w:space="0" w:color="auto"/>
            <w:left w:val="none" w:sz="0" w:space="0" w:color="auto"/>
            <w:bottom w:val="none" w:sz="0" w:space="0" w:color="auto"/>
            <w:right w:val="none" w:sz="0" w:space="0" w:color="auto"/>
          </w:divBdr>
          <w:divsChild>
            <w:div w:id="15527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4073">
      <w:bodyDiv w:val="1"/>
      <w:marLeft w:val="0"/>
      <w:marRight w:val="0"/>
      <w:marTop w:val="0"/>
      <w:marBottom w:val="0"/>
      <w:divBdr>
        <w:top w:val="none" w:sz="0" w:space="0" w:color="auto"/>
        <w:left w:val="none" w:sz="0" w:space="0" w:color="auto"/>
        <w:bottom w:val="none" w:sz="0" w:space="0" w:color="auto"/>
        <w:right w:val="none" w:sz="0" w:space="0" w:color="auto"/>
      </w:divBdr>
      <w:divsChild>
        <w:div w:id="562066222">
          <w:marLeft w:val="0"/>
          <w:marRight w:val="0"/>
          <w:marTop w:val="0"/>
          <w:marBottom w:val="0"/>
          <w:divBdr>
            <w:top w:val="none" w:sz="0" w:space="0" w:color="auto"/>
            <w:left w:val="none" w:sz="0" w:space="0" w:color="auto"/>
            <w:bottom w:val="none" w:sz="0" w:space="0" w:color="auto"/>
            <w:right w:val="none" w:sz="0" w:space="0" w:color="auto"/>
          </w:divBdr>
          <w:divsChild>
            <w:div w:id="82320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540556519">
      <w:bodyDiv w:val="1"/>
      <w:marLeft w:val="0"/>
      <w:marRight w:val="0"/>
      <w:marTop w:val="0"/>
      <w:marBottom w:val="0"/>
      <w:divBdr>
        <w:top w:val="none" w:sz="0" w:space="0" w:color="auto"/>
        <w:left w:val="none" w:sz="0" w:space="0" w:color="auto"/>
        <w:bottom w:val="none" w:sz="0" w:space="0" w:color="auto"/>
        <w:right w:val="none" w:sz="0" w:space="0" w:color="auto"/>
      </w:divBdr>
      <w:divsChild>
        <w:div w:id="1488745569">
          <w:marLeft w:val="0"/>
          <w:marRight w:val="0"/>
          <w:marTop w:val="0"/>
          <w:marBottom w:val="0"/>
          <w:divBdr>
            <w:top w:val="none" w:sz="0" w:space="0" w:color="auto"/>
            <w:left w:val="none" w:sz="0" w:space="0" w:color="auto"/>
            <w:bottom w:val="none" w:sz="0" w:space="0" w:color="auto"/>
            <w:right w:val="none" w:sz="0" w:space="0" w:color="auto"/>
          </w:divBdr>
          <w:divsChild>
            <w:div w:id="68382191">
              <w:marLeft w:val="0"/>
              <w:marRight w:val="0"/>
              <w:marTop w:val="0"/>
              <w:marBottom w:val="0"/>
              <w:divBdr>
                <w:top w:val="none" w:sz="0" w:space="0" w:color="auto"/>
                <w:left w:val="none" w:sz="0" w:space="0" w:color="auto"/>
                <w:bottom w:val="none" w:sz="0" w:space="0" w:color="auto"/>
                <w:right w:val="none" w:sz="0" w:space="0" w:color="auto"/>
              </w:divBdr>
            </w:div>
            <w:div w:id="274020888">
              <w:marLeft w:val="0"/>
              <w:marRight w:val="0"/>
              <w:marTop w:val="0"/>
              <w:marBottom w:val="0"/>
              <w:divBdr>
                <w:top w:val="none" w:sz="0" w:space="0" w:color="auto"/>
                <w:left w:val="none" w:sz="0" w:space="0" w:color="auto"/>
                <w:bottom w:val="none" w:sz="0" w:space="0" w:color="auto"/>
                <w:right w:val="none" w:sz="0" w:space="0" w:color="auto"/>
              </w:divBdr>
            </w:div>
            <w:div w:id="397484691">
              <w:marLeft w:val="0"/>
              <w:marRight w:val="0"/>
              <w:marTop w:val="0"/>
              <w:marBottom w:val="0"/>
              <w:divBdr>
                <w:top w:val="none" w:sz="0" w:space="0" w:color="auto"/>
                <w:left w:val="none" w:sz="0" w:space="0" w:color="auto"/>
                <w:bottom w:val="none" w:sz="0" w:space="0" w:color="auto"/>
                <w:right w:val="none" w:sz="0" w:space="0" w:color="auto"/>
              </w:divBdr>
            </w:div>
            <w:div w:id="531963992">
              <w:marLeft w:val="0"/>
              <w:marRight w:val="0"/>
              <w:marTop w:val="0"/>
              <w:marBottom w:val="0"/>
              <w:divBdr>
                <w:top w:val="none" w:sz="0" w:space="0" w:color="auto"/>
                <w:left w:val="none" w:sz="0" w:space="0" w:color="auto"/>
                <w:bottom w:val="none" w:sz="0" w:space="0" w:color="auto"/>
                <w:right w:val="none" w:sz="0" w:space="0" w:color="auto"/>
              </w:divBdr>
            </w:div>
            <w:div w:id="1330403181">
              <w:marLeft w:val="0"/>
              <w:marRight w:val="0"/>
              <w:marTop w:val="0"/>
              <w:marBottom w:val="0"/>
              <w:divBdr>
                <w:top w:val="none" w:sz="0" w:space="0" w:color="auto"/>
                <w:left w:val="none" w:sz="0" w:space="0" w:color="auto"/>
                <w:bottom w:val="none" w:sz="0" w:space="0" w:color="auto"/>
                <w:right w:val="none" w:sz="0" w:space="0" w:color="auto"/>
              </w:divBdr>
            </w:div>
            <w:div w:id="1461149755">
              <w:marLeft w:val="0"/>
              <w:marRight w:val="0"/>
              <w:marTop w:val="0"/>
              <w:marBottom w:val="0"/>
              <w:divBdr>
                <w:top w:val="none" w:sz="0" w:space="0" w:color="auto"/>
                <w:left w:val="none" w:sz="0" w:space="0" w:color="auto"/>
                <w:bottom w:val="none" w:sz="0" w:space="0" w:color="auto"/>
                <w:right w:val="none" w:sz="0" w:space="0" w:color="auto"/>
              </w:divBdr>
            </w:div>
            <w:div w:id="190028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3278">
      <w:bodyDiv w:val="1"/>
      <w:marLeft w:val="0"/>
      <w:marRight w:val="0"/>
      <w:marTop w:val="0"/>
      <w:marBottom w:val="0"/>
      <w:divBdr>
        <w:top w:val="none" w:sz="0" w:space="0" w:color="auto"/>
        <w:left w:val="none" w:sz="0" w:space="0" w:color="auto"/>
        <w:bottom w:val="none" w:sz="0" w:space="0" w:color="auto"/>
        <w:right w:val="none" w:sz="0" w:space="0" w:color="auto"/>
      </w:divBdr>
      <w:divsChild>
        <w:div w:id="975261017">
          <w:marLeft w:val="0"/>
          <w:marRight w:val="0"/>
          <w:marTop w:val="0"/>
          <w:marBottom w:val="0"/>
          <w:divBdr>
            <w:top w:val="none" w:sz="0" w:space="0" w:color="auto"/>
            <w:left w:val="none" w:sz="0" w:space="0" w:color="auto"/>
            <w:bottom w:val="none" w:sz="0" w:space="0" w:color="auto"/>
            <w:right w:val="none" w:sz="0" w:space="0" w:color="auto"/>
          </w:divBdr>
          <w:divsChild>
            <w:div w:id="957759147">
              <w:marLeft w:val="0"/>
              <w:marRight w:val="0"/>
              <w:marTop w:val="0"/>
              <w:marBottom w:val="0"/>
              <w:divBdr>
                <w:top w:val="none" w:sz="0" w:space="0" w:color="auto"/>
                <w:left w:val="none" w:sz="0" w:space="0" w:color="auto"/>
                <w:bottom w:val="none" w:sz="0" w:space="0" w:color="auto"/>
                <w:right w:val="none" w:sz="0" w:space="0" w:color="auto"/>
              </w:divBdr>
              <w:divsChild>
                <w:div w:id="818377144">
                  <w:marLeft w:val="0"/>
                  <w:marRight w:val="0"/>
                  <w:marTop w:val="0"/>
                  <w:marBottom w:val="0"/>
                  <w:divBdr>
                    <w:top w:val="none" w:sz="0" w:space="0" w:color="auto"/>
                    <w:left w:val="none" w:sz="0" w:space="0" w:color="auto"/>
                    <w:bottom w:val="none" w:sz="0" w:space="0" w:color="auto"/>
                    <w:right w:val="none" w:sz="0" w:space="0" w:color="auto"/>
                  </w:divBdr>
                  <w:divsChild>
                    <w:div w:id="487208925">
                      <w:marLeft w:val="0"/>
                      <w:marRight w:val="0"/>
                      <w:marTop w:val="0"/>
                      <w:marBottom w:val="0"/>
                      <w:divBdr>
                        <w:top w:val="none" w:sz="0" w:space="0" w:color="auto"/>
                        <w:left w:val="none" w:sz="0" w:space="0" w:color="auto"/>
                        <w:bottom w:val="none" w:sz="0" w:space="0" w:color="auto"/>
                        <w:right w:val="none" w:sz="0" w:space="0" w:color="auto"/>
                      </w:divBdr>
                      <w:divsChild>
                        <w:div w:id="1612857319">
                          <w:marLeft w:val="0"/>
                          <w:marRight w:val="0"/>
                          <w:marTop w:val="0"/>
                          <w:marBottom w:val="0"/>
                          <w:divBdr>
                            <w:top w:val="none" w:sz="0" w:space="0" w:color="auto"/>
                            <w:left w:val="none" w:sz="0" w:space="0" w:color="auto"/>
                            <w:bottom w:val="none" w:sz="0" w:space="0" w:color="auto"/>
                            <w:right w:val="none" w:sz="0" w:space="0" w:color="auto"/>
                          </w:divBdr>
                          <w:divsChild>
                            <w:div w:id="1286353462">
                              <w:marLeft w:val="0"/>
                              <w:marRight w:val="0"/>
                              <w:marTop w:val="0"/>
                              <w:marBottom w:val="0"/>
                              <w:divBdr>
                                <w:top w:val="none" w:sz="0" w:space="0" w:color="auto"/>
                                <w:left w:val="none" w:sz="0" w:space="0" w:color="auto"/>
                                <w:bottom w:val="none" w:sz="0" w:space="0" w:color="auto"/>
                                <w:right w:val="none" w:sz="0" w:space="0" w:color="auto"/>
                              </w:divBdr>
                              <w:divsChild>
                                <w:div w:id="11480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3682726">
      <w:bodyDiv w:val="1"/>
      <w:marLeft w:val="0"/>
      <w:marRight w:val="0"/>
      <w:marTop w:val="0"/>
      <w:marBottom w:val="0"/>
      <w:divBdr>
        <w:top w:val="none" w:sz="0" w:space="0" w:color="auto"/>
        <w:left w:val="none" w:sz="0" w:space="0" w:color="auto"/>
        <w:bottom w:val="none" w:sz="0" w:space="0" w:color="auto"/>
        <w:right w:val="none" w:sz="0" w:space="0" w:color="auto"/>
      </w:divBdr>
    </w:div>
    <w:div w:id="1627851428">
      <w:bodyDiv w:val="1"/>
      <w:marLeft w:val="0"/>
      <w:marRight w:val="0"/>
      <w:marTop w:val="0"/>
      <w:marBottom w:val="0"/>
      <w:divBdr>
        <w:top w:val="none" w:sz="0" w:space="0" w:color="auto"/>
        <w:left w:val="none" w:sz="0" w:space="0" w:color="auto"/>
        <w:bottom w:val="none" w:sz="0" w:space="0" w:color="auto"/>
        <w:right w:val="none" w:sz="0" w:space="0" w:color="auto"/>
      </w:divBdr>
      <w:divsChild>
        <w:div w:id="1065833000">
          <w:marLeft w:val="0"/>
          <w:marRight w:val="0"/>
          <w:marTop w:val="0"/>
          <w:marBottom w:val="0"/>
          <w:divBdr>
            <w:top w:val="none" w:sz="0" w:space="0" w:color="auto"/>
            <w:left w:val="none" w:sz="0" w:space="0" w:color="auto"/>
            <w:bottom w:val="none" w:sz="0" w:space="0" w:color="auto"/>
            <w:right w:val="none" w:sz="0" w:space="0" w:color="auto"/>
          </w:divBdr>
          <w:divsChild>
            <w:div w:id="123963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373240">
      <w:bodyDiv w:val="1"/>
      <w:marLeft w:val="0"/>
      <w:marRight w:val="0"/>
      <w:marTop w:val="0"/>
      <w:marBottom w:val="0"/>
      <w:divBdr>
        <w:top w:val="none" w:sz="0" w:space="0" w:color="auto"/>
        <w:left w:val="none" w:sz="0" w:space="0" w:color="auto"/>
        <w:bottom w:val="none" w:sz="0" w:space="0" w:color="auto"/>
        <w:right w:val="none" w:sz="0" w:space="0" w:color="auto"/>
      </w:divBdr>
      <w:divsChild>
        <w:div w:id="861746376">
          <w:marLeft w:val="0"/>
          <w:marRight w:val="0"/>
          <w:marTop w:val="0"/>
          <w:marBottom w:val="0"/>
          <w:divBdr>
            <w:top w:val="none" w:sz="0" w:space="0" w:color="auto"/>
            <w:left w:val="none" w:sz="0" w:space="0" w:color="auto"/>
            <w:bottom w:val="none" w:sz="0" w:space="0" w:color="auto"/>
            <w:right w:val="none" w:sz="0" w:space="0" w:color="auto"/>
          </w:divBdr>
          <w:divsChild>
            <w:div w:id="656419594">
              <w:marLeft w:val="0"/>
              <w:marRight w:val="0"/>
              <w:marTop w:val="0"/>
              <w:marBottom w:val="0"/>
              <w:divBdr>
                <w:top w:val="none" w:sz="0" w:space="0" w:color="auto"/>
                <w:left w:val="none" w:sz="0" w:space="0" w:color="auto"/>
                <w:bottom w:val="none" w:sz="0" w:space="0" w:color="auto"/>
                <w:right w:val="none" w:sz="0" w:space="0" w:color="auto"/>
              </w:divBdr>
            </w:div>
            <w:div w:id="73520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863617">
      <w:bodyDiv w:val="1"/>
      <w:marLeft w:val="0"/>
      <w:marRight w:val="0"/>
      <w:marTop w:val="0"/>
      <w:marBottom w:val="0"/>
      <w:divBdr>
        <w:top w:val="none" w:sz="0" w:space="0" w:color="auto"/>
        <w:left w:val="none" w:sz="0" w:space="0" w:color="auto"/>
        <w:bottom w:val="none" w:sz="0" w:space="0" w:color="auto"/>
        <w:right w:val="none" w:sz="0" w:space="0" w:color="auto"/>
      </w:divBdr>
      <w:divsChild>
        <w:div w:id="871190866">
          <w:marLeft w:val="0"/>
          <w:marRight w:val="0"/>
          <w:marTop w:val="0"/>
          <w:marBottom w:val="0"/>
          <w:divBdr>
            <w:top w:val="none" w:sz="0" w:space="0" w:color="auto"/>
            <w:left w:val="none" w:sz="0" w:space="0" w:color="auto"/>
            <w:bottom w:val="none" w:sz="0" w:space="0" w:color="auto"/>
            <w:right w:val="none" w:sz="0" w:space="0" w:color="auto"/>
          </w:divBdr>
          <w:divsChild>
            <w:div w:id="71253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2650">
      <w:bodyDiv w:val="1"/>
      <w:marLeft w:val="0"/>
      <w:marRight w:val="0"/>
      <w:marTop w:val="0"/>
      <w:marBottom w:val="0"/>
      <w:divBdr>
        <w:top w:val="none" w:sz="0" w:space="0" w:color="auto"/>
        <w:left w:val="none" w:sz="0" w:space="0" w:color="auto"/>
        <w:bottom w:val="none" w:sz="0" w:space="0" w:color="auto"/>
        <w:right w:val="none" w:sz="0" w:space="0" w:color="auto"/>
      </w:divBdr>
      <w:divsChild>
        <w:div w:id="2118017697">
          <w:marLeft w:val="0"/>
          <w:marRight w:val="0"/>
          <w:marTop w:val="0"/>
          <w:marBottom w:val="0"/>
          <w:divBdr>
            <w:top w:val="none" w:sz="0" w:space="0" w:color="auto"/>
            <w:left w:val="none" w:sz="0" w:space="0" w:color="auto"/>
            <w:bottom w:val="none" w:sz="0" w:space="0" w:color="auto"/>
            <w:right w:val="none" w:sz="0" w:space="0" w:color="auto"/>
          </w:divBdr>
          <w:divsChild>
            <w:div w:id="26565738">
              <w:marLeft w:val="0"/>
              <w:marRight w:val="0"/>
              <w:marTop w:val="0"/>
              <w:marBottom w:val="0"/>
              <w:divBdr>
                <w:top w:val="none" w:sz="0" w:space="0" w:color="auto"/>
                <w:left w:val="none" w:sz="0" w:space="0" w:color="auto"/>
                <w:bottom w:val="none" w:sz="0" w:space="0" w:color="auto"/>
                <w:right w:val="none" w:sz="0" w:space="0" w:color="auto"/>
              </w:divBdr>
            </w:div>
            <w:div w:id="717823445">
              <w:marLeft w:val="0"/>
              <w:marRight w:val="0"/>
              <w:marTop w:val="0"/>
              <w:marBottom w:val="0"/>
              <w:divBdr>
                <w:top w:val="none" w:sz="0" w:space="0" w:color="auto"/>
                <w:left w:val="none" w:sz="0" w:space="0" w:color="auto"/>
                <w:bottom w:val="none" w:sz="0" w:space="0" w:color="auto"/>
                <w:right w:val="none" w:sz="0" w:space="0" w:color="auto"/>
              </w:divBdr>
            </w:div>
            <w:div w:id="844169767">
              <w:marLeft w:val="0"/>
              <w:marRight w:val="0"/>
              <w:marTop w:val="0"/>
              <w:marBottom w:val="0"/>
              <w:divBdr>
                <w:top w:val="none" w:sz="0" w:space="0" w:color="auto"/>
                <w:left w:val="none" w:sz="0" w:space="0" w:color="auto"/>
                <w:bottom w:val="none" w:sz="0" w:space="0" w:color="auto"/>
                <w:right w:val="none" w:sz="0" w:space="0" w:color="auto"/>
              </w:divBdr>
            </w:div>
            <w:div w:id="187442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12362">
      <w:bodyDiv w:val="1"/>
      <w:marLeft w:val="0"/>
      <w:marRight w:val="0"/>
      <w:marTop w:val="0"/>
      <w:marBottom w:val="0"/>
      <w:divBdr>
        <w:top w:val="none" w:sz="0" w:space="0" w:color="auto"/>
        <w:left w:val="none" w:sz="0" w:space="0" w:color="auto"/>
        <w:bottom w:val="none" w:sz="0" w:space="0" w:color="auto"/>
        <w:right w:val="none" w:sz="0" w:space="0" w:color="auto"/>
      </w:divBdr>
      <w:divsChild>
        <w:div w:id="1146433712">
          <w:marLeft w:val="0"/>
          <w:marRight w:val="0"/>
          <w:marTop w:val="0"/>
          <w:marBottom w:val="0"/>
          <w:divBdr>
            <w:top w:val="none" w:sz="0" w:space="0" w:color="auto"/>
            <w:left w:val="none" w:sz="0" w:space="0" w:color="auto"/>
            <w:bottom w:val="none" w:sz="0" w:space="0" w:color="auto"/>
            <w:right w:val="none" w:sz="0" w:space="0" w:color="auto"/>
          </w:divBdr>
          <w:divsChild>
            <w:div w:id="7997865">
              <w:marLeft w:val="0"/>
              <w:marRight w:val="0"/>
              <w:marTop w:val="0"/>
              <w:marBottom w:val="0"/>
              <w:divBdr>
                <w:top w:val="none" w:sz="0" w:space="0" w:color="auto"/>
                <w:left w:val="none" w:sz="0" w:space="0" w:color="auto"/>
                <w:bottom w:val="none" w:sz="0" w:space="0" w:color="auto"/>
                <w:right w:val="none" w:sz="0" w:space="0" w:color="auto"/>
              </w:divBdr>
            </w:div>
            <w:div w:id="159664825">
              <w:marLeft w:val="0"/>
              <w:marRight w:val="0"/>
              <w:marTop w:val="0"/>
              <w:marBottom w:val="0"/>
              <w:divBdr>
                <w:top w:val="none" w:sz="0" w:space="0" w:color="auto"/>
                <w:left w:val="none" w:sz="0" w:space="0" w:color="auto"/>
                <w:bottom w:val="none" w:sz="0" w:space="0" w:color="auto"/>
                <w:right w:val="none" w:sz="0" w:space="0" w:color="auto"/>
              </w:divBdr>
            </w:div>
            <w:div w:id="378283560">
              <w:marLeft w:val="0"/>
              <w:marRight w:val="0"/>
              <w:marTop w:val="0"/>
              <w:marBottom w:val="0"/>
              <w:divBdr>
                <w:top w:val="none" w:sz="0" w:space="0" w:color="auto"/>
                <w:left w:val="none" w:sz="0" w:space="0" w:color="auto"/>
                <w:bottom w:val="none" w:sz="0" w:space="0" w:color="auto"/>
                <w:right w:val="none" w:sz="0" w:space="0" w:color="auto"/>
              </w:divBdr>
            </w:div>
            <w:div w:id="562253880">
              <w:marLeft w:val="0"/>
              <w:marRight w:val="0"/>
              <w:marTop w:val="0"/>
              <w:marBottom w:val="0"/>
              <w:divBdr>
                <w:top w:val="none" w:sz="0" w:space="0" w:color="auto"/>
                <w:left w:val="none" w:sz="0" w:space="0" w:color="auto"/>
                <w:bottom w:val="none" w:sz="0" w:space="0" w:color="auto"/>
                <w:right w:val="none" w:sz="0" w:space="0" w:color="auto"/>
              </w:divBdr>
            </w:div>
            <w:div w:id="1613703791">
              <w:marLeft w:val="0"/>
              <w:marRight w:val="0"/>
              <w:marTop w:val="0"/>
              <w:marBottom w:val="0"/>
              <w:divBdr>
                <w:top w:val="none" w:sz="0" w:space="0" w:color="auto"/>
                <w:left w:val="none" w:sz="0" w:space="0" w:color="auto"/>
                <w:bottom w:val="none" w:sz="0" w:space="0" w:color="auto"/>
                <w:right w:val="none" w:sz="0" w:space="0" w:color="auto"/>
              </w:divBdr>
            </w:div>
            <w:div w:id="169884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1999">
      <w:bodyDiv w:val="1"/>
      <w:marLeft w:val="0"/>
      <w:marRight w:val="0"/>
      <w:marTop w:val="0"/>
      <w:marBottom w:val="0"/>
      <w:divBdr>
        <w:top w:val="none" w:sz="0" w:space="0" w:color="auto"/>
        <w:left w:val="none" w:sz="0" w:space="0" w:color="auto"/>
        <w:bottom w:val="none" w:sz="0" w:space="0" w:color="auto"/>
        <w:right w:val="none" w:sz="0" w:space="0" w:color="auto"/>
      </w:divBdr>
    </w:div>
    <w:div w:id="1844585967">
      <w:bodyDiv w:val="1"/>
      <w:marLeft w:val="0"/>
      <w:marRight w:val="0"/>
      <w:marTop w:val="0"/>
      <w:marBottom w:val="0"/>
      <w:divBdr>
        <w:top w:val="none" w:sz="0" w:space="0" w:color="auto"/>
        <w:left w:val="none" w:sz="0" w:space="0" w:color="auto"/>
        <w:bottom w:val="none" w:sz="0" w:space="0" w:color="auto"/>
        <w:right w:val="none" w:sz="0" w:space="0" w:color="auto"/>
      </w:divBdr>
    </w:div>
    <w:div w:id="1863123886">
      <w:bodyDiv w:val="1"/>
      <w:marLeft w:val="0"/>
      <w:marRight w:val="0"/>
      <w:marTop w:val="0"/>
      <w:marBottom w:val="0"/>
      <w:divBdr>
        <w:top w:val="none" w:sz="0" w:space="0" w:color="auto"/>
        <w:left w:val="none" w:sz="0" w:space="0" w:color="auto"/>
        <w:bottom w:val="none" w:sz="0" w:space="0" w:color="auto"/>
        <w:right w:val="none" w:sz="0" w:space="0" w:color="auto"/>
      </w:divBdr>
      <w:divsChild>
        <w:div w:id="347291405">
          <w:marLeft w:val="0"/>
          <w:marRight w:val="0"/>
          <w:marTop w:val="0"/>
          <w:marBottom w:val="0"/>
          <w:divBdr>
            <w:top w:val="none" w:sz="0" w:space="0" w:color="auto"/>
            <w:left w:val="none" w:sz="0" w:space="0" w:color="auto"/>
            <w:bottom w:val="none" w:sz="0" w:space="0" w:color="auto"/>
            <w:right w:val="none" w:sz="0" w:space="0" w:color="auto"/>
          </w:divBdr>
          <w:divsChild>
            <w:div w:id="822700216">
              <w:marLeft w:val="0"/>
              <w:marRight w:val="0"/>
              <w:marTop w:val="0"/>
              <w:marBottom w:val="0"/>
              <w:divBdr>
                <w:top w:val="none" w:sz="0" w:space="0" w:color="auto"/>
                <w:left w:val="none" w:sz="0" w:space="0" w:color="auto"/>
                <w:bottom w:val="none" w:sz="0" w:space="0" w:color="auto"/>
                <w:right w:val="none" w:sz="0" w:space="0" w:color="auto"/>
              </w:divBdr>
              <w:divsChild>
                <w:div w:id="571156974">
                  <w:marLeft w:val="0"/>
                  <w:marRight w:val="0"/>
                  <w:marTop w:val="0"/>
                  <w:marBottom w:val="0"/>
                  <w:divBdr>
                    <w:top w:val="none" w:sz="0" w:space="0" w:color="auto"/>
                    <w:left w:val="none" w:sz="0" w:space="0" w:color="auto"/>
                    <w:bottom w:val="none" w:sz="0" w:space="0" w:color="auto"/>
                    <w:right w:val="none" w:sz="0" w:space="0" w:color="auto"/>
                  </w:divBdr>
                  <w:divsChild>
                    <w:div w:id="1163470918">
                      <w:marLeft w:val="0"/>
                      <w:marRight w:val="0"/>
                      <w:marTop w:val="0"/>
                      <w:marBottom w:val="0"/>
                      <w:divBdr>
                        <w:top w:val="none" w:sz="0" w:space="0" w:color="auto"/>
                        <w:left w:val="none" w:sz="0" w:space="0" w:color="auto"/>
                        <w:bottom w:val="none" w:sz="0" w:space="0" w:color="auto"/>
                        <w:right w:val="none" w:sz="0" w:space="0" w:color="auto"/>
                      </w:divBdr>
                      <w:divsChild>
                        <w:div w:id="536309196">
                          <w:marLeft w:val="0"/>
                          <w:marRight w:val="0"/>
                          <w:marTop w:val="0"/>
                          <w:marBottom w:val="0"/>
                          <w:divBdr>
                            <w:top w:val="none" w:sz="0" w:space="0" w:color="auto"/>
                            <w:left w:val="none" w:sz="0" w:space="0" w:color="auto"/>
                            <w:bottom w:val="none" w:sz="0" w:space="0" w:color="auto"/>
                            <w:right w:val="none" w:sz="0" w:space="0" w:color="auto"/>
                          </w:divBdr>
                          <w:divsChild>
                            <w:div w:id="2023583242">
                              <w:marLeft w:val="0"/>
                              <w:marRight w:val="0"/>
                              <w:marTop w:val="0"/>
                              <w:marBottom w:val="0"/>
                              <w:divBdr>
                                <w:top w:val="none" w:sz="0" w:space="0" w:color="auto"/>
                                <w:left w:val="none" w:sz="0" w:space="0" w:color="auto"/>
                                <w:bottom w:val="none" w:sz="0" w:space="0" w:color="auto"/>
                                <w:right w:val="none" w:sz="0" w:space="0" w:color="auto"/>
                              </w:divBdr>
                              <w:divsChild>
                                <w:div w:id="19200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3668637">
      <w:bodyDiv w:val="1"/>
      <w:marLeft w:val="0"/>
      <w:marRight w:val="0"/>
      <w:marTop w:val="0"/>
      <w:marBottom w:val="0"/>
      <w:divBdr>
        <w:top w:val="none" w:sz="0" w:space="0" w:color="auto"/>
        <w:left w:val="none" w:sz="0" w:space="0" w:color="auto"/>
        <w:bottom w:val="none" w:sz="0" w:space="0" w:color="auto"/>
        <w:right w:val="none" w:sz="0" w:space="0" w:color="auto"/>
      </w:divBdr>
    </w:div>
    <w:div w:id="1910575056">
      <w:bodyDiv w:val="1"/>
      <w:marLeft w:val="0"/>
      <w:marRight w:val="0"/>
      <w:marTop w:val="0"/>
      <w:marBottom w:val="0"/>
      <w:divBdr>
        <w:top w:val="none" w:sz="0" w:space="0" w:color="auto"/>
        <w:left w:val="none" w:sz="0" w:space="0" w:color="auto"/>
        <w:bottom w:val="none" w:sz="0" w:space="0" w:color="auto"/>
        <w:right w:val="none" w:sz="0" w:space="0" w:color="auto"/>
      </w:divBdr>
      <w:divsChild>
        <w:div w:id="1616713215">
          <w:marLeft w:val="0"/>
          <w:marRight w:val="0"/>
          <w:marTop w:val="0"/>
          <w:marBottom w:val="0"/>
          <w:divBdr>
            <w:top w:val="none" w:sz="0" w:space="0" w:color="auto"/>
            <w:left w:val="none" w:sz="0" w:space="0" w:color="auto"/>
            <w:bottom w:val="none" w:sz="0" w:space="0" w:color="auto"/>
            <w:right w:val="none" w:sz="0" w:space="0" w:color="auto"/>
          </w:divBdr>
          <w:divsChild>
            <w:div w:id="682167519">
              <w:marLeft w:val="0"/>
              <w:marRight w:val="0"/>
              <w:marTop w:val="0"/>
              <w:marBottom w:val="0"/>
              <w:divBdr>
                <w:top w:val="none" w:sz="0" w:space="0" w:color="auto"/>
                <w:left w:val="none" w:sz="0" w:space="0" w:color="auto"/>
                <w:bottom w:val="none" w:sz="0" w:space="0" w:color="auto"/>
                <w:right w:val="none" w:sz="0" w:space="0" w:color="auto"/>
              </w:divBdr>
            </w:div>
            <w:div w:id="894856469">
              <w:marLeft w:val="0"/>
              <w:marRight w:val="0"/>
              <w:marTop w:val="0"/>
              <w:marBottom w:val="0"/>
              <w:divBdr>
                <w:top w:val="none" w:sz="0" w:space="0" w:color="auto"/>
                <w:left w:val="none" w:sz="0" w:space="0" w:color="auto"/>
                <w:bottom w:val="none" w:sz="0" w:space="0" w:color="auto"/>
                <w:right w:val="none" w:sz="0" w:space="0" w:color="auto"/>
              </w:divBdr>
            </w:div>
            <w:div w:id="1989825226">
              <w:marLeft w:val="0"/>
              <w:marRight w:val="0"/>
              <w:marTop w:val="0"/>
              <w:marBottom w:val="0"/>
              <w:divBdr>
                <w:top w:val="none" w:sz="0" w:space="0" w:color="auto"/>
                <w:left w:val="none" w:sz="0" w:space="0" w:color="auto"/>
                <w:bottom w:val="none" w:sz="0" w:space="0" w:color="auto"/>
                <w:right w:val="none" w:sz="0" w:space="0" w:color="auto"/>
              </w:divBdr>
            </w:div>
            <w:div w:id="212194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79346">
      <w:bodyDiv w:val="1"/>
      <w:marLeft w:val="0"/>
      <w:marRight w:val="0"/>
      <w:marTop w:val="0"/>
      <w:marBottom w:val="0"/>
      <w:divBdr>
        <w:top w:val="none" w:sz="0" w:space="0" w:color="auto"/>
        <w:left w:val="none" w:sz="0" w:space="0" w:color="auto"/>
        <w:bottom w:val="none" w:sz="0" w:space="0" w:color="auto"/>
        <w:right w:val="none" w:sz="0" w:space="0" w:color="auto"/>
      </w:divBdr>
      <w:divsChild>
        <w:div w:id="2095667059">
          <w:marLeft w:val="0"/>
          <w:marRight w:val="0"/>
          <w:marTop w:val="0"/>
          <w:marBottom w:val="0"/>
          <w:divBdr>
            <w:top w:val="none" w:sz="0" w:space="0" w:color="auto"/>
            <w:left w:val="none" w:sz="0" w:space="0" w:color="auto"/>
            <w:bottom w:val="none" w:sz="0" w:space="0" w:color="auto"/>
            <w:right w:val="none" w:sz="0" w:space="0" w:color="auto"/>
          </w:divBdr>
          <w:divsChild>
            <w:div w:id="431626960">
              <w:marLeft w:val="0"/>
              <w:marRight w:val="0"/>
              <w:marTop w:val="0"/>
              <w:marBottom w:val="0"/>
              <w:divBdr>
                <w:top w:val="none" w:sz="0" w:space="0" w:color="auto"/>
                <w:left w:val="none" w:sz="0" w:space="0" w:color="auto"/>
                <w:bottom w:val="none" w:sz="0" w:space="0" w:color="auto"/>
                <w:right w:val="none" w:sz="0" w:space="0" w:color="auto"/>
              </w:divBdr>
            </w:div>
            <w:div w:id="853346535">
              <w:marLeft w:val="0"/>
              <w:marRight w:val="0"/>
              <w:marTop w:val="0"/>
              <w:marBottom w:val="0"/>
              <w:divBdr>
                <w:top w:val="none" w:sz="0" w:space="0" w:color="auto"/>
                <w:left w:val="none" w:sz="0" w:space="0" w:color="auto"/>
                <w:bottom w:val="none" w:sz="0" w:space="0" w:color="auto"/>
                <w:right w:val="none" w:sz="0" w:space="0" w:color="auto"/>
              </w:divBdr>
            </w:div>
            <w:div w:id="936713008">
              <w:marLeft w:val="0"/>
              <w:marRight w:val="0"/>
              <w:marTop w:val="0"/>
              <w:marBottom w:val="0"/>
              <w:divBdr>
                <w:top w:val="none" w:sz="0" w:space="0" w:color="auto"/>
                <w:left w:val="none" w:sz="0" w:space="0" w:color="auto"/>
                <w:bottom w:val="none" w:sz="0" w:space="0" w:color="auto"/>
                <w:right w:val="none" w:sz="0" w:space="0" w:color="auto"/>
              </w:divBdr>
            </w:div>
            <w:div w:id="214403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28866">
      <w:bodyDiv w:val="1"/>
      <w:marLeft w:val="0"/>
      <w:marRight w:val="0"/>
      <w:marTop w:val="0"/>
      <w:marBottom w:val="0"/>
      <w:divBdr>
        <w:top w:val="none" w:sz="0" w:space="0" w:color="auto"/>
        <w:left w:val="none" w:sz="0" w:space="0" w:color="auto"/>
        <w:bottom w:val="none" w:sz="0" w:space="0" w:color="auto"/>
        <w:right w:val="none" w:sz="0" w:space="0" w:color="auto"/>
      </w:divBdr>
    </w:div>
    <w:div w:id="1978337944">
      <w:bodyDiv w:val="1"/>
      <w:marLeft w:val="0"/>
      <w:marRight w:val="0"/>
      <w:marTop w:val="0"/>
      <w:marBottom w:val="0"/>
      <w:divBdr>
        <w:top w:val="none" w:sz="0" w:space="0" w:color="auto"/>
        <w:left w:val="none" w:sz="0" w:space="0" w:color="auto"/>
        <w:bottom w:val="none" w:sz="0" w:space="0" w:color="auto"/>
        <w:right w:val="none" w:sz="0" w:space="0" w:color="auto"/>
      </w:divBdr>
      <w:divsChild>
        <w:div w:id="1810515405">
          <w:marLeft w:val="0"/>
          <w:marRight w:val="0"/>
          <w:marTop w:val="0"/>
          <w:marBottom w:val="0"/>
          <w:divBdr>
            <w:top w:val="none" w:sz="0" w:space="0" w:color="auto"/>
            <w:left w:val="none" w:sz="0" w:space="0" w:color="auto"/>
            <w:bottom w:val="none" w:sz="0" w:space="0" w:color="auto"/>
            <w:right w:val="none" w:sz="0" w:space="0" w:color="auto"/>
          </w:divBdr>
          <w:divsChild>
            <w:div w:id="852763209">
              <w:marLeft w:val="0"/>
              <w:marRight w:val="0"/>
              <w:marTop w:val="0"/>
              <w:marBottom w:val="0"/>
              <w:divBdr>
                <w:top w:val="none" w:sz="0" w:space="0" w:color="auto"/>
                <w:left w:val="none" w:sz="0" w:space="0" w:color="auto"/>
                <w:bottom w:val="none" w:sz="0" w:space="0" w:color="auto"/>
                <w:right w:val="none" w:sz="0" w:space="0" w:color="auto"/>
              </w:divBdr>
              <w:divsChild>
                <w:div w:id="397096912">
                  <w:marLeft w:val="0"/>
                  <w:marRight w:val="0"/>
                  <w:marTop w:val="0"/>
                  <w:marBottom w:val="0"/>
                  <w:divBdr>
                    <w:top w:val="none" w:sz="0" w:space="0" w:color="auto"/>
                    <w:left w:val="none" w:sz="0" w:space="0" w:color="auto"/>
                    <w:bottom w:val="none" w:sz="0" w:space="0" w:color="auto"/>
                    <w:right w:val="none" w:sz="0" w:space="0" w:color="auto"/>
                  </w:divBdr>
                  <w:divsChild>
                    <w:div w:id="753668228">
                      <w:marLeft w:val="0"/>
                      <w:marRight w:val="0"/>
                      <w:marTop w:val="0"/>
                      <w:marBottom w:val="0"/>
                      <w:divBdr>
                        <w:top w:val="none" w:sz="0" w:space="0" w:color="auto"/>
                        <w:left w:val="none" w:sz="0" w:space="0" w:color="auto"/>
                        <w:bottom w:val="none" w:sz="0" w:space="0" w:color="auto"/>
                        <w:right w:val="none" w:sz="0" w:space="0" w:color="auto"/>
                      </w:divBdr>
                      <w:divsChild>
                        <w:div w:id="1280069902">
                          <w:marLeft w:val="0"/>
                          <w:marRight w:val="0"/>
                          <w:marTop w:val="0"/>
                          <w:marBottom w:val="0"/>
                          <w:divBdr>
                            <w:top w:val="none" w:sz="0" w:space="0" w:color="auto"/>
                            <w:left w:val="none" w:sz="0" w:space="0" w:color="auto"/>
                            <w:bottom w:val="none" w:sz="0" w:space="0" w:color="auto"/>
                            <w:right w:val="none" w:sz="0" w:space="0" w:color="auto"/>
                          </w:divBdr>
                          <w:divsChild>
                            <w:div w:id="2100827610">
                              <w:marLeft w:val="0"/>
                              <w:marRight w:val="0"/>
                              <w:marTop w:val="0"/>
                              <w:marBottom w:val="0"/>
                              <w:divBdr>
                                <w:top w:val="none" w:sz="0" w:space="0" w:color="auto"/>
                                <w:left w:val="none" w:sz="0" w:space="0" w:color="auto"/>
                                <w:bottom w:val="none" w:sz="0" w:space="0" w:color="auto"/>
                                <w:right w:val="none" w:sz="0" w:space="0" w:color="auto"/>
                              </w:divBdr>
                              <w:divsChild>
                                <w:div w:id="904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www.microsoft.com/downloadS/details.aspx?FamilyID=5da4058e-72cc-4b8d-bbb1-5e16a136ef42&amp;displaylang=en" TargetMode="External"/><Relationship Id="rId26" Type="http://schemas.openxmlformats.org/officeDocument/2006/relationships/image" Target="media/image8.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5.png"/><Relationship Id="rId42" Type="http://schemas.openxmlformats.org/officeDocument/2006/relationships/glossaryDocument" Target="glossary/document.xml"/><Relationship Id="rId55" Type="http://schemas.microsoft.com/office/2006/relationships/stylesWithtEffects" Target="stylesWithEffects0.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technet.microsoft.com/en-us/library/dd883258(WS.10).aspx" TargetMode="External"/><Relationship Id="rId25" Type="http://schemas.openxmlformats.org/officeDocument/2006/relationships/image" Target="media/image7.png"/><Relationship Id="rId33" Type="http://schemas.openxmlformats.org/officeDocument/2006/relationships/hyperlink" Target="http://www.microsoft.com/downloadS/details.aspx?FamilyID=5da4058e-72cc-4b8d-bbb1-5e16a136ef42&amp;displaylang=en"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technet.microsoft.com/en-us/library/dd759143.aspx" TargetMode="External"/><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eader" Target="header3.xm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image" Target="media/image13.pn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dsBuildRoot\wsitpro\1033\SupportFiles\global.doc.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0F2BCF18DA642FD90E18DF234001D88"/>
        <w:category>
          <w:name w:val="General"/>
          <w:gallery w:val="placeholder"/>
        </w:category>
        <w:types>
          <w:type w:val="bbPlcHdr"/>
        </w:types>
        <w:behaviors>
          <w:behavior w:val="content"/>
        </w:behaviors>
        <w:guid w:val="{AA95A648-2471-491D-A115-789A7BFE92B0}"/>
      </w:docPartPr>
      <w:docPartBody>
        <w:p w:rsidR="00580AB6" w:rsidRDefault="00580AB6">
          <w:r w:rsidRPr="00B237A4">
            <w:rPr>
              <w:rStyle w:val="PlaceholderText"/>
            </w:rPr>
            <w:t>[Title]</w:t>
          </w:r>
        </w:p>
      </w:docPartBody>
    </w:docPart>
    <w:docPart>
      <w:docPartPr>
        <w:name w:val="51E4BEBC2C834460A72153C6CC9B9DEE"/>
        <w:category>
          <w:name w:val="General"/>
          <w:gallery w:val="placeholder"/>
        </w:category>
        <w:types>
          <w:type w:val="bbPlcHdr"/>
        </w:types>
        <w:behaviors>
          <w:behavior w:val="content"/>
        </w:behaviors>
        <w:guid w:val="{E10D3949-2F2E-4682-BD5C-5884CA8B5884}"/>
      </w:docPartPr>
      <w:docPartBody>
        <w:p w:rsidR="00580AB6" w:rsidRDefault="00580AB6" w:rsidP="00580AB6">
          <w:pPr>
            <w:pStyle w:val="51E4BEBC2C834460A72153C6CC9B9DEE"/>
          </w:pPr>
          <w:r w:rsidRPr="00B237A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w:altName w:val="Segoe UI"/>
    <w:charset w:val="00"/>
    <w:family w:val="swiss"/>
    <w:pitch w:val="variable"/>
    <w:sig w:usb0="A00002AF" w:usb1="4000205B" w:usb2="00000000" w:usb3="00000000" w:csb0="0000009F" w:csb1="00000000"/>
  </w:font>
  <w:font w:name="Normal">
    <w:altName w:val="Times New Roman"/>
    <w:panose1 w:val="00000000000000000000"/>
    <w:charset w:val="00"/>
    <w:family w:val="roman"/>
    <w:notTrueType/>
    <w:pitch w:val="default"/>
    <w:sig w:usb0="06079CD3" w:usb1="00009716" w:usb2="00000000" w:usb3="00000000" w:csb0="00000001" w:csb1="009E370C"/>
  </w:font>
  <w:font w:name="Segoe UI">
    <w:panose1 w:val="020B0502040204020203"/>
    <w:charset w:val="00"/>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sDel="0" w:formatting="0" w:inkAnnotations="0"/>
  <w:defaultTabStop w:val="720"/>
  <w:characterSpacingControl w:val="doNotCompress"/>
  <w:compat>
    <w:useFELayout/>
    <w:compatSetting w:name="compatibilityMode" w:uri="http://schemas.microsoft.com/office/word" w:val="12"/>
  </w:compat>
  <w:rsids>
    <w:rsidRoot w:val="00580AB6"/>
    <w:rsid w:val="00332083"/>
    <w:rsid w:val="003C2987"/>
    <w:rsid w:val="00580AB6"/>
    <w:rsid w:val="006D07AF"/>
    <w:rsid w:val="007E56F6"/>
    <w:rsid w:val="0096767C"/>
    <w:rsid w:val="009A57D9"/>
    <w:rsid w:val="009D6D56"/>
    <w:rsid w:val="00AF4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A8737E8"/>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56F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0AB6"/>
    <w:rPr>
      <w:color w:val="808080"/>
    </w:rPr>
  </w:style>
  <w:style w:type="paragraph" w:customStyle="1" w:styleId="2BAC19007EC546B9BAE5A5EF0808E8C3">
    <w:name w:val="2BAC19007EC546B9BAE5A5EF0808E8C3"/>
    <w:rsid w:val="00580AB6"/>
  </w:style>
  <w:style w:type="paragraph" w:customStyle="1" w:styleId="51E4BEBC2C834460A72153C6CC9B9DEE">
    <w:name w:val="51E4BEBC2C834460A72153C6CC9B9DEE"/>
    <w:rsid w:val="00580AB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A225369EAC0D43B016B2A1FD89DB65" ma:contentTypeVersion="1" ma:contentTypeDescription="Create a new document." ma:contentTypeScope="" ma:versionID="ca0b59d076ed6265f3bed8e05764ca79">
  <xsd:schema xmlns:xsd="http://www.w3.org/2001/XMLSchema" xmlns:xs="http://www.w3.org/2001/XMLSchema" xmlns:p="http://schemas.microsoft.com/office/2006/metadata/properties" xmlns:ns2="230e9df3-be65-4c73-a93b-d1236ebd677e" targetNamespace="http://schemas.microsoft.com/office/2006/metadata/properties" ma:root="true" ma:fieldsID="afd41f35cb7256168877063851c2d97e" ns2:_="">
    <xsd:import namespace="230e9df3-be65-4c73-a93b-d1236ebd677e"/>
    <xsd:element name="properties">
      <xsd:complexType>
        <xsd:sequence>
          <xsd:element name="documentManagement">
            <xsd:complexType>
              <xsd:all>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e385fb40-52d4-4fae-9c5b-3e8ff8a5878e"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5d505dff-dcc1-4db2-8986-733911d6abdb}" ma:internalName="TaxCatchAll" ma:showField="CatchAllData" ma:web="f521213f-9774-48c2-b29d-45f487b8d08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d505dff-dcc1-4db2-8986-733911d6abdb}" ma:internalName="TaxCatchAllLabel" ma:readOnly="true" ma:showField="CatchAllDataLabel" ma:web="f521213f-9774-48c2-b29d-45f487b8d0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TaxKeywordTaxHTField xmlns="230e9df3-be65-4c73-a93b-d1236ebd677e">
      <Terms xmlns="http://schemas.microsoft.com/office/infopath/2007/PartnerControls"/>
    </TaxKeywordTaxHTField>
    <TaxCatchAll xmlns="230e9df3-be65-4c73-a93b-d1236ebd677e"/>
  </documentManagement>
</p:properties>
</file>

<file path=customXml/item3.xml><?xml version="1.0" encoding="utf-8"?>
<outs:outSpaceData xmlns:outs="http://schemas.microsoft.com/office/2009/outspace/metadata">
  <outs:relatedDates>
    <outs:relatedDate>
      <outs:type>3</outs:type>
      <outs:displayName>Last Modified</outs:displayName>
      <outs:dateTime>2009-07-22T00:18:00Z</outs:dateTime>
      <outs:isPinned>true</outs:isPinned>
    </outs:relatedDate>
    <outs:relatedDate>
      <outs:type>2</outs:type>
      <outs:displayName>Created</outs:displayName>
      <outs:dateTime>2009-07-21T21:52:00Z</outs:dateTime>
      <outs:isPinned>true</outs:isPinned>
    </outs:relatedDate>
    <outs:relatedDate>
      <outs:type>4</outs:type>
      <outs:displayName>Last Printed</outs:displayName>
      <outs:dateTime>2007-01-03T01:00:00Z</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4.xml>��< ? x m l   v e r s i o n = " 1 . 0 "   e n c o d i n g = " u t f - 1 6 " ? > < t o c   x m l n s : x s i = " h t t p : / / w w w . w 3 . o r g / 2 0 0 1 / X M L S c h e m a - i n s t a n c e "   x m l n s : x s d = " h t t p : / / w w w . w 3 . o r g / 2 0 0 1 / X M L 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E9912-9B39-4DF2-8C3A-2CD54BB305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C012E8-5B7D-4487-9641-BE145139ED48}">
  <ds:schemaRefs>
    <ds:schemaRef ds:uri="http://schemas.microsoft.com/office/2006/metadata/properties"/>
    <ds:schemaRef ds:uri="230e9df3-be65-4c73-a93b-d1236ebd677e"/>
    <ds:schemaRef ds:uri="http://schemas.microsoft.com/office/infopath/2007/PartnerControls"/>
  </ds:schemaRefs>
</ds:datastoreItem>
</file>

<file path=customXml/itemProps3.xml><?xml version="1.0" encoding="utf-8"?>
<ds:datastoreItem xmlns:ds="http://schemas.openxmlformats.org/officeDocument/2006/customXml" ds:itemID="{0BD81D7D-707A-40DE-86EF-5D26BBC3C230}">
  <ds:schemaRefs>
    <ds:schemaRef ds:uri="http://schemas.microsoft.com/office/2009/outspace/metadata"/>
  </ds:schemaRefs>
</ds:datastoreItem>
</file>

<file path=customXml/itemProps4.xml><?xml version="1.0" encoding="utf-8"?>
<ds:datastoreItem xmlns:ds="http://schemas.openxmlformats.org/officeDocument/2006/customXml" ds:itemID="{F5742A36-A559-4CF8-A7C9-76A438D9F682}">
  <ds:schemaRefs>
    <ds:schemaRef ds:uri="http://www.w3.org/2001/XMLSchema"/>
  </ds:schemaRefs>
</ds:datastoreItem>
</file>

<file path=customXml/itemProps5.xml><?xml version="1.0" encoding="utf-8"?>
<ds:datastoreItem xmlns:ds="http://schemas.openxmlformats.org/officeDocument/2006/customXml" ds:itemID="{0C728166-3237-489F-8367-789658EB909C}">
  <ds:schemaRefs>
    <ds:schemaRef ds:uri="http://schemas.microsoft.com/sharepoint/v3/contenttype/forms"/>
  </ds:schemaRefs>
</ds:datastoreItem>
</file>

<file path=customXml/itemProps6.xml><?xml version="1.0" encoding="utf-8"?>
<ds:datastoreItem xmlns:ds="http://schemas.openxmlformats.org/officeDocument/2006/customXml" ds:itemID="{7658B491-B95E-41D3-8ADD-454166D1D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global.doc</Template>
  <TotalTime>0</TotalTime>
  <Pages>1</Pages>
  <Words>3402</Words>
  <Characters>19393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Windows Server 2008 R2 Reviewers Guide</vt:lpstr>
    </vt:vector>
  </TitlesOfParts>
  <LinksUpToDate>false</LinksUpToDate>
  <CharactersWithSpaces>22750</CharactersWithSpaces>
  <SharedDoc>false</SharedDoc>
  <HLinks>
    <vt:vector size="384" baseType="variant">
      <vt:variant>
        <vt:i4>2818162</vt:i4>
      </vt:variant>
      <vt:variant>
        <vt:i4>383</vt:i4>
      </vt:variant>
      <vt:variant>
        <vt:i4>0</vt:i4>
      </vt:variant>
      <vt:variant>
        <vt:i4>5</vt:i4>
      </vt:variant>
      <vt:variant>
        <vt:lpwstr>http://www.iis.net/</vt:lpwstr>
      </vt:variant>
      <vt:variant>
        <vt:lpwstr/>
      </vt:variant>
      <vt:variant>
        <vt:i4>2818091</vt:i4>
      </vt:variant>
      <vt:variant>
        <vt:i4>380</vt:i4>
      </vt:variant>
      <vt:variant>
        <vt:i4>0</vt:i4>
      </vt:variant>
      <vt:variant>
        <vt:i4>5</vt:i4>
      </vt:variant>
      <vt:variant>
        <vt:lpwstr>http://iis.net/</vt:lpwstr>
      </vt:variant>
      <vt:variant>
        <vt:lpwstr/>
      </vt:variant>
      <vt:variant>
        <vt:i4>786445</vt:i4>
      </vt:variant>
      <vt:variant>
        <vt:i4>375</vt:i4>
      </vt:variant>
      <vt:variant>
        <vt:i4>0</vt:i4>
      </vt:variant>
      <vt:variant>
        <vt:i4>5</vt:i4>
      </vt:variant>
      <vt:variant>
        <vt:lpwstr>http://blogs.iis.net/msdeploy/archive/2008/01/22/welcome-to-the-web-deployment-team-blog.aspx</vt:lpwstr>
      </vt:variant>
      <vt:variant>
        <vt:lpwstr/>
      </vt:variant>
      <vt:variant>
        <vt:i4>3145844</vt:i4>
      </vt:variant>
      <vt:variant>
        <vt:i4>367</vt:i4>
      </vt:variant>
      <vt:variant>
        <vt:i4>0</vt:i4>
      </vt:variant>
      <vt:variant>
        <vt:i4>5</vt:i4>
      </vt:variant>
      <vt:variant>
        <vt:lpwstr>http://www.microsoft.com/systemcenter/virtualmachinemanager/en/us/default.aspx</vt:lpwstr>
      </vt:variant>
      <vt:variant>
        <vt:lpwstr/>
      </vt:variant>
      <vt:variant>
        <vt:i4>4259933</vt:i4>
      </vt:variant>
      <vt:variant>
        <vt:i4>362</vt:i4>
      </vt:variant>
      <vt:variant>
        <vt:i4>0</vt:i4>
      </vt:variant>
      <vt:variant>
        <vt:i4>5</vt:i4>
      </vt:variant>
      <vt:variant>
        <vt:lpwstr>http://www.microsoft.com/virtualization/default.mspx</vt:lpwstr>
      </vt:variant>
      <vt:variant>
        <vt:lpwstr/>
      </vt:variant>
      <vt:variant>
        <vt:i4>1310774</vt:i4>
      </vt:variant>
      <vt:variant>
        <vt:i4>350</vt:i4>
      </vt:variant>
      <vt:variant>
        <vt:i4>0</vt:i4>
      </vt:variant>
      <vt:variant>
        <vt:i4>5</vt:i4>
      </vt:variant>
      <vt:variant>
        <vt:lpwstr/>
      </vt:variant>
      <vt:variant>
        <vt:lpwstr>_Toc216259797</vt:lpwstr>
      </vt:variant>
      <vt:variant>
        <vt:i4>1310774</vt:i4>
      </vt:variant>
      <vt:variant>
        <vt:i4>344</vt:i4>
      </vt:variant>
      <vt:variant>
        <vt:i4>0</vt:i4>
      </vt:variant>
      <vt:variant>
        <vt:i4>5</vt:i4>
      </vt:variant>
      <vt:variant>
        <vt:lpwstr/>
      </vt:variant>
      <vt:variant>
        <vt:lpwstr>_Toc216259796</vt:lpwstr>
      </vt:variant>
      <vt:variant>
        <vt:i4>1310774</vt:i4>
      </vt:variant>
      <vt:variant>
        <vt:i4>338</vt:i4>
      </vt:variant>
      <vt:variant>
        <vt:i4>0</vt:i4>
      </vt:variant>
      <vt:variant>
        <vt:i4>5</vt:i4>
      </vt:variant>
      <vt:variant>
        <vt:lpwstr/>
      </vt:variant>
      <vt:variant>
        <vt:lpwstr>_Toc216259795</vt:lpwstr>
      </vt:variant>
      <vt:variant>
        <vt:i4>1310774</vt:i4>
      </vt:variant>
      <vt:variant>
        <vt:i4>332</vt:i4>
      </vt:variant>
      <vt:variant>
        <vt:i4>0</vt:i4>
      </vt:variant>
      <vt:variant>
        <vt:i4>5</vt:i4>
      </vt:variant>
      <vt:variant>
        <vt:lpwstr/>
      </vt:variant>
      <vt:variant>
        <vt:lpwstr>_Toc216259794</vt:lpwstr>
      </vt:variant>
      <vt:variant>
        <vt:i4>1310774</vt:i4>
      </vt:variant>
      <vt:variant>
        <vt:i4>326</vt:i4>
      </vt:variant>
      <vt:variant>
        <vt:i4>0</vt:i4>
      </vt:variant>
      <vt:variant>
        <vt:i4>5</vt:i4>
      </vt:variant>
      <vt:variant>
        <vt:lpwstr/>
      </vt:variant>
      <vt:variant>
        <vt:lpwstr>_Toc216259793</vt:lpwstr>
      </vt:variant>
      <vt:variant>
        <vt:i4>1310774</vt:i4>
      </vt:variant>
      <vt:variant>
        <vt:i4>320</vt:i4>
      </vt:variant>
      <vt:variant>
        <vt:i4>0</vt:i4>
      </vt:variant>
      <vt:variant>
        <vt:i4>5</vt:i4>
      </vt:variant>
      <vt:variant>
        <vt:lpwstr/>
      </vt:variant>
      <vt:variant>
        <vt:lpwstr>_Toc216259792</vt:lpwstr>
      </vt:variant>
      <vt:variant>
        <vt:i4>1310774</vt:i4>
      </vt:variant>
      <vt:variant>
        <vt:i4>314</vt:i4>
      </vt:variant>
      <vt:variant>
        <vt:i4>0</vt:i4>
      </vt:variant>
      <vt:variant>
        <vt:i4>5</vt:i4>
      </vt:variant>
      <vt:variant>
        <vt:lpwstr/>
      </vt:variant>
      <vt:variant>
        <vt:lpwstr>_Toc216259791</vt:lpwstr>
      </vt:variant>
      <vt:variant>
        <vt:i4>1310774</vt:i4>
      </vt:variant>
      <vt:variant>
        <vt:i4>308</vt:i4>
      </vt:variant>
      <vt:variant>
        <vt:i4>0</vt:i4>
      </vt:variant>
      <vt:variant>
        <vt:i4>5</vt:i4>
      </vt:variant>
      <vt:variant>
        <vt:lpwstr/>
      </vt:variant>
      <vt:variant>
        <vt:lpwstr>_Toc216259790</vt:lpwstr>
      </vt:variant>
      <vt:variant>
        <vt:i4>1376310</vt:i4>
      </vt:variant>
      <vt:variant>
        <vt:i4>302</vt:i4>
      </vt:variant>
      <vt:variant>
        <vt:i4>0</vt:i4>
      </vt:variant>
      <vt:variant>
        <vt:i4>5</vt:i4>
      </vt:variant>
      <vt:variant>
        <vt:lpwstr/>
      </vt:variant>
      <vt:variant>
        <vt:lpwstr>_Toc216259789</vt:lpwstr>
      </vt:variant>
      <vt:variant>
        <vt:i4>1376310</vt:i4>
      </vt:variant>
      <vt:variant>
        <vt:i4>296</vt:i4>
      </vt:variant>
      <vt:variant>
        <vt:i4>0</vt:i4>
      </vt:variant>
      <vt:variant>
        <vt:i4>5</vt:i4>
      </vt:variant>
      <vt:variant>
        <vt:lpwstr/>
      </vt:variant>
      <vt:variant>
        <vt:lpwstr>_Toc216259788</vt:lpwstr>
      </vt:variant>
      <vt:variant>
        <vt:i4>1376310</vt:i4>
      </vt:variant>
      <vt:variant>
        <vt:i4>290</vt:i4>
      </vt:variant>
      <vt:variant>
        <vt:i4>0</vt:i4>
      </vt:variant>
      <vt:variant>
        <vt:i4>5</vt:i4>
      </vt:variant>
      <vt:variant>
        <vt:lpwstr/>
      </vt:variant>
      <vt:variant>
        <vt:lpwstr>_Toc216259787</vt:lpwstr>
      </vt:variant>
      <vt:variant>
        <vt:i4>1376310</vt:i4>
      </vt:variant>
      <vt:variant>
        <vt:i4>284</vt:i4>
      </vt:variant>
      <vt:variant>
        <vt:i4>0</vt:i4>
      </vt:variant>
      <vt:variant>
        <vt:i4>5</vt:i4>
      </vt:variant>
      <vt:variant>
        <vt:lpwstr/>
      </vt:variant>
      <vt:variant>
        <vt:lpwstr>_Toc216259786</vt:lpwstr>
      </vt:variant>
      <vt:variant>
        <vt:i4>1376310</vt:i4>
      </vt:variant>
      <vt:variant>
        <vt:i4>278</vt:i4>
      </vt:variant>
      <vt:variant>
        <vt:i4>0</vt:i4>
      </vt:variant>
      <vt:variant>
        <vt:i4>5</vt:i4>
      </vt:variant>
      <vt:variant>
        <vt:lpwstr/>
      </vt:variant>
      <vt:variant>
        <vt:lpwstr>_Toc216259785</vt:lpwstr>
      </vt:variant>
      <vt:variant>
        <vt:i4>1376310</vt:i4>
      </vt:variant>
      <vt:variant>
        <vt:i4>272</vt:i4>
      </vt:variant>
      <vt:variant>
        <vt:i4>0</vt:i4>
      </vt:variant>
      <vt:variant>
        <vt:i4>5</vt:i4>
      </vt:variant>
      <vt:variant>
        <vt:lpwstr/>
      </vt:variant>
      <vt:variant>
        <vt:lpwstr>_Toc216259784</vt:lpwstr>
      </vt:variant>
      <vt:variant>
        <vt:i4>1376310</vt:i4>
      </vt:variant>
      <vt:variant>
        <vt:i4>266</vt:i4>
      </vt:variant>
      <vt:variant>
        <vt:i4>0</vt:i4>
      </vt:variant>
      <vt:variant>
        <vt:i4>5</vt:i4>
      </vt:variant>
      <vt:variant>
        <vt:lpwstr/>
      </vt:variant>
      <vt:variant>
        <vt:lpwstr>_Toc216259783</vt:lpwstr>
      </vt:variant>
      <vt:variant>
        <vt:i4>1376310</vt:i4>
      </vt:variant>
      <vt:variant>
        <vt:i4>260</vt:i4>
      </vt:variant>
      <vt:variant>
        <vt:i4>0</vt:i4>
      </vt:variant>
      <vt:variant>
        <vt:i4>5</vt:i4>
      </vt:variant>
      <vt:variant>
        <vt:lpwstr/>
      </vt:variant>
      <vt:variant>
        <vt:lpwstr>_Toc216259782</vt:lpwstr>
      </vt:variant>
      <vt:variant>
        <vt:i4>1376310</vt:i4>
      </vt:variant>
      <vt:variant>
        <vt:i4>254</vt:i4>
      </vt:variant>
      <vt:variant>
        <vt:i4>0</vt:i4>
      </vt:variant>
      <vt:variant>
        <vt:i4>5</vt:i4>
      </vt:variant>
      <vt:variant>
        <vt:lpwstr/>
      </vt:variant>
      <vt:variant>
        <vt:lpwstr>_Toc216259781</vt:lpwstr>
      </vt:variant>
      <vt:variant>
        <vt:i4>1376310</vt:i4>
      </vt:variant>
      <vt:variant>
        <vt:i4>248</vt:i4>
      </vt:variant>
      <vt:variant>
        <vt:i4>0</vt:i4>
      </vt:variant>
      <vt:variant>
        <vt:i4>5</vt:i4>
      </vt:variant>
      <vt:variant>
        <vt:lpwstr/>
      </vt:variant>
      <vt:variant>
        <vt:lpwstr>_Toc216259780</vt:lpwstr>
      </vt:variant>
      <vt:variant>
        <vt:i4>1703990</vt:i4>
      </vt:variant>
      <vt:variant>
        <vt:i4>242</vt:i4>
      </vt:variant>
      <vt:variant>
        <vt:i4>0</vt:i4>
      </vt:variant>
      <vt:variant>
        <vt:i4>5</vt:i4>
      </vt:variant>
      <vt:variant>
        <vt:lpwstr/>
      </vt:variant>
      <vt:variant>
        <vt:lpwstr>_Toc216259779</vt:lpwstr>
      </vt:variant>
      <vt:variant>
        <vt:i4>1703990</vt:i4>
      </vt:variant>
      <vt:variant>
        <vt:i4>236</vt:i4>
      </vt:variant>
      <vt:variant>
        <vt:i4>0</vt:i4>
      </vt:variant>
      <vt:variant>
        <vt:i4>5</vt:i4>
      </vt:variant>
      <vt:variant>
        <vt:lpwstr/>
      </vt:variant>
      <vt:variant>
        <vt:lpwstr>_Toc216259778</vt:lpwstr>
      </vt:variant>
      <vt:variant>
        <vt:i4>1703990</vt:i4>
      </vt:variant>
      <vt:variant>
        <vt:i4>230</vt:i4>
      </vt:variant>
      <vt:variant>
        <vt:i4>0</vt:i4>
      </vt:variant>
      <vt:variant>
        <vt:i4>5</vt:i4>
      </vt:variant>
      <vt:variant>
        <vt:lpwstr/>
      </vt:variant>
      <vt:variant>
        <vt:lpwstr>_Toc216259777</vt:lpwstr>
      </vt:variant>
      <vt:variant>
        <vt:i4>1703990</vt:i4>
      </vt:variant>
      <vt:variant>
        <vt:i4>224</vt:i4>
      </vt:variant>
      <vt:variant>
        <vt:i4>0</vt:i4>
      </vt:variant>
      <vt:variant>
        <vt:i4>5</vt:i4>
      </vt:variant>
      <vt:variant>
        <vt:lpwstr/>
      </vt:variant>
      <vt:variant>
        <vt:lpwstr>_Toc216259776</vt:lpwstr>
      </vt:variant>
      <vt:variant>
        <vt:i4>1703990</vt:i4>
      </vt:variant>
      <vt:variant>
        <vt:i4>218</vt:i4>
      </vt:variant>
      <vt:variant>
        <vt:i4>0</vt:i4>
      </vt:variant>
      <vt:variant>
        <vt:i4>5</vt:i4>
      </vt:variant>
      <vt:variant>
        <vt:lpwstr/>
      </vt:variant>
      <vt:variant>
        <vt:lpwstr>_Toc216259775</vt:lpwstr>
      </vt:variant>
      <vt:variant>
        <vt:i4>1703990</vt:i4>
      </vt:variant>
      <vt:variant>
        <vt:i4>212</vt:i4>
      </vt:variant>
      <vt:variant>
        <vt:i4>0</vt:i4>
      </vt:variant>
      <vt:variant>
        <vt:i4>5</vt:i4>
      </vt:variant>
      <vt:variant>
        <vt:lpwstr/>
      </vt:variant>
      <vt:variant>
        <vt:lpwstr>_Toc216259774</vt:lpwstr>
      </vt:variant>
      <vt:variant>
        <vt:i4>1703990</vt:i4>
      </vt:variant>
      <vt:variant>
        <vt:i4>206</vt:i4>
      </vt:variant>
      <vt:variant>
        <vt:i4>0</vt:i4>
      </vt:variant>
      <vt:variant>
        <vt:i4>5</vt:i4>
      </vt:variant>
      <vt:variant>
        <vt:lpwstr/>
      </vt:variant>
      <vt:variant>
        <vt:lpwstr>_Toc216259773</vt:lpwstr>
      </vt:variant>
      <vt:variant>
        <vt:i4>1703990</vt:i4>
      </vt:variant>
      <vt:variant>
        <vt:i4>200</vt:i4>
      </vt:variant>
      <vt:variant>
        <vt:i4>0</vt:i4>
      </vt:variant>
      <vt:variant>
        <vt:i4>5</vt:i4>
      </vt:variant>
      <vt:variant>
        <vt:lpwstr/>
      </vt:variant>
      <vt:variant>
        <vt:lpwstr>_Toc216259772</vt:lpwstr>
      </vt:variant>
      <vt:variant>
        <vt:i4>1703990</vt:i4>
      </vt:variant>
      <vt:variant>
        <vt:i4>194</vt:i4>
      </vt:variant>
      <vt:variant>
        <vt:i4>0</vt:i4>
      </vt:variant>
      <vt:variant>
        <vt:i4>5</vt:i4>
      </vt:variant>
      <vt:variant>
        <vt:lpwstr/>
      </vt:variant>
      <vt:variant>
        <vt:lpwstr>_Toc216259771</vt:lpwstr>
      </vt:variant>
      <vt:variant>
        <vt:i4>1703990</vt:i4>
      </vt:variant>
      <vt:variant>
        <vt:i4>188</vt:i4>
      </vt:variant>
      <vt:variant>
        <vt:i4>0</vt:i4>
      </vt:variant>
      <vt:variant>
        <vt:i4>5</vt:i4>
      </vt:variant>
      <vt:variant>
        <vt:lpwstr/>
      </vt:variant>
      <vt:variant>
        <vt:lpwstr>_Toc216259770</vt:lpwstr>
      </vt:variant>
      <vt:variant>
        <vt:i4>1769526</vt:i4>
      </vt:variant>
      <vt:variant>
        <vt:i4>182</vt:i4>
      </vt:variant>
      <vt:variant>
        <vt:i4>0</vt:i4>
      </vt:variant>
      <vt:variant>
        <vt:i4>5</vt:i4>
      </vt:variant>
      <vt:variant>
        <vt:lpwstr/>
      </vt:variant>
      <vt:variant>
        <vt:lpwstr>_Toc216259769</vt:lpwstr>
      </vt:variant>
      <vt:variant>
        <vt:i4>1769526</vt:i4>
      </vt:variant>
      <vt:variant>
        <vt:i4>176</vt:i4>
      </vt:variant>
      <vt:variant>
        <vt:i4>0</vt:i4>
      </vt:variant>
      <vt:variant>
        <vt:i4>5</vt:i4>
      </vt:variant>
      <vt:variant>
        <vt:lpwstr/>
      </vt:variant>
      <vt:variant>
        <vt:lpwstr>_Toc216259768</vt:lpwstr>
      </vt:variant>
      <vt:variant>
        <vt:i4>1769526</vt:i4>
      </vt:variant>
      <vt:variant>
        <vt:i4>170</vt:i4>
      </vt:variant>
      <vt:variant>
        <vt:i4>0</vt:i4>
      </vt:variant>
      <vt:variant>
        <vt:i4>5</vt:i4>
      </vt:variant>
      <vt:variant>
        <vt:lpwstr/>
      </vt:variant>
      <vt:variant>
        <vt:lpwstr>_Toc216259767</vt:lpwstr>
      </vt:variant>
      <vt:variant>
        <vt:i4>1769526</vt:i4>
      </vt:variant>
      <vt:variant>
        <vt:i4>164</vt:i4>
      </vt:variant>
      <vt:variant>
        <vt:i4>0</vt:i4>
      </vt:variant>
      <vt:variant>
        <vt:i4>5</vt:i4>
      </vt:variant>
      <vt:variant>
        <vt:lpwstr/>
      </vt:variant>
      <vt:variant>
        <vt:lpwstr>_Toc216259766</vt:lpwstr>
      </vt:variant>
      <vt:variant>
        <vt:i4>1769526</vt:i4>
      </vt:variant>
      <vt:variant>
        <vt:i4>158</vt:i4>
      </vt:variant>
      <vt:variant>
        <vt:i4>0</vt:i4>
      </vt:variant>
      <vt:variant>
        <vt:i4>5</vt:i4>
      </vt:variant>
      <vt:variant>
        <vt:lpwstr/>
      </vt:variant>
      <vt:variant>
        <vt:lpwstr>_Toc216259765</vt:lpwstr>
      </vt:variant>
      <vt:variant>
        <vt:i4>1769526</vt:i4>
      </vt:variant>
      <vt:variant>
        <vt:i4>152</vt:i4>
      </vt:variant>
      <vt:variant>
        <vt:i4>0</vt:i4>
      </vt:variant>
      <vt:variant>
        <vt:i4>5</vt:i4>
      </vt:variant>
      <vt:variant>
        <vt:lpwstr/>
      </vt:variant>
      <vt:variant>
        <vt:lpwstr>_Toc216259764</vt:lpwstr>
      </vt:variant>
      <vt:variant>
        <vt:i4>1769526</vt:i4>
      </vt:variant>
      <vt:variant>
        <vt:i4>146</vt:i4>
      </vt:variant>
      <vt:variant>
        <vt:i4>0</vt:i4>
      </vt:variant>
      <vt:variant>
        <vt:i4>5</vt:i4>
      </vt:variant>
      <vt:variant>
        <vt:lpwstr/>
      </vt:variant>
      <vt:variant>
        <vt:lpwstr>_Toc216259763</vt:lpwstr>
      </vt:variant>
      <vt:variant>
        <vt:i4>1769526</vt:i4>
      </vt:variant>
      <vt:variant>
        <vt:i4>140</vt:i4>
      </vt:variant>
      <vt:variant>
        <vt:i4>0</vt:i4>
      </vt:variant>
      <vt:variant>
        <vt:i4>5</vt:i4>
      </vt:variant>
      <vt:variant>
        <vt:lpwstr/>
      </vt:variant>
      <vt:variant>
        <vt:lpwstr>_Toc216259762</vt:lpwstr>
      </vt:variant>
      <vt:variant>
        <vt:i4>1769526</vt:i4>
      </vt:variant>
      <vt:variant>
        <vt:i4>134</vt:i4>
      </vt:variant>
      <vt:variant>
        <vt:i4>0</vt:i4>
      </vt:variant>
      <vt:variant>
        <vt:i4>5</vt:i4>
      </vt:variant>
      <vt:variant>
        <vt:lpwstr/>
      </vt:variant>
      <vt:variant>
        <vt:lpwstr>_Toc216259761</vt:lpwstr>
      </vt:variant>
      <vt:variant>
        <vt:i4>1769526</vt:i4>
      </vt:variant>
      <vt:variant>
        <vt:i4>128</vt:i4>
      </vt:variant>
      <vt:variant>
        <vt:i4>0</vt:i4>
      </vt:variant>
      <vt:variant>
        <vt:i4>5</vt:i4>
      </vt:variant>
      <vt:variant>
        <vt:lpwstr/>
      </vt:variant>
      <vt:variant>
        <vt:lpwstr>_Toc216259760</vt:lpwstr>
      </vt:variant>
      <vt:variant>
        <vt:i4>1572918</vt:i4>
      </vt:variant>
      <vt:variant>
        <vt:i4>122</vt:i4>
      </vt:variant>
      <vt:variant>
        <vt:i4>0</vt:i4>
      </vt:variant>
      <vt:variant>
        <vt:i4>5</vt:i4>
      </vt:variant>
      <vt:variant>
        <vt:lpwstr/>
      </vt:variant>
      <vt:variant>
        <vt:lpwstr>_Toc216259759</vt:lpwstr>
      </vt:variant>
      <vt:variant>
        <vt:i4>1572918</vt:i4>
      </vt:variant>
      <vt:variant>
        <vt:i4>116</vt:i4>
      </vt:variant>
      <vt:variant>
        <vt:i4>0</vt:i4>
      </vt:variant>
      <vt:variant>
        <vt:i4>5</vt:i4>
      </vt:variant>
      <vt:variant>
        <vt:lpwstr/>
      </vt:variant>
      <vt:variant>
        <vt:lpwstr>_Toc216259758</vt:lpwstr>
      </vt:variant>
      <vt:variant>
        <vt:i4>1572918</vt:i4>
      </vt:variant>
      <vt:variant>
        <vt:i4>110</vt:i4>
      </vt:variant>
      <vt:variant>
        <vt:i4>0</vt:i4>
      </vt:variant>
      <vt:variant>
        <vt:i4>5</vt:i4>
      </vt:variant>
      <vt:variant>
        <vt:lpwstr/>
      </vt:variant>
      <vt:variant>
        <vt:lpwstr>_Toc216259757</vt:lpwstr>
      </vt:variant>
      <vt:variant>
        <vt:i4>1572918</vt:i4>
      </vt:variant>
      <vt:variant>
        <vt:i4>104</vt:i4>
      </vt:variant>
      <vt:variant>
        <vt:i4>0</vt:i4>
      </vt:variant>
      <vt:variant>
        <vt:i4>5</vt:i4>
      </vt:variant>
      <vt:variant>
        <vt:lpwstr/>
      </vt:variant>
      <vt:variant>
        <vt:lpwstr>_Toc216259756</vt:lpwstr>
      </vt:variant>
      <vt:variant>
        <vt:i4>1572918</vt:i4>
      </vt:variant>
      <vt:variant>
        <vt:i4>98</vt:i4>
      </vt:variant>
      <vt:variant>
        <vt:i4>0</vt:i4>
      </vt:variant>
      <vt:variant>
        <vt:i4>5</vt:i4>
      </vt:variant>
      <vt:variant>
        <vt:lpwstr/>
      </vt:variant>
      <vt:variant>
        <vt:lpwstr>_Toc216259755</vt:lpwstr>
      </vt:variant>
      <vt:variant>
        <vt:i4>1572918</vt:i4>
      </vt:variant>
      <vt:variant>
        <vt:i4>92</vt:i4>
      </vt:variant>
      <vt:variant>
        <vt:i4>0</vt:i4>
      </vt:variant>
      <vt:variant>
        <vt:i4>5</vt:i4>
      </vt:variant>
      <vt:variant>
        <vt:lpwstr/>
      </vt:variant>
      <vt:variant>
        <vt:lpwstr>_Toc216259754</vt:lpwstr>
      </vt:variant>
      <vt:variant>
        <vt:i4>1572918</vt:i4>
      </vt:variant>
      <vt:variant>
        <vt:i4>86</vt:i4>
      </vt:variant>
      <vt:variant>
        <vt:i4>0</vt:i4>
      </vt:variant>
      <vt:variant>
        <vt:i4>5</vt:i4>
      </vt:variant>
      <vt:variant>
        <vt:lpwstr/>
      </vt:variant>
      <vt:variant>
        <vt:lpwstr>_Toc216259753</vt:lpwstr>
      </vt:variant>
      <vt:variant>
        <vt:i4>1572918</vt:i4>
      </vt:variant>
      <vt:variant>
        <vt:i4>80</vt:i4>
      </vt:variant>
      <vt:variant>
        <vt:i4>0</vt:i4>
      </vt:variant>
      <vt:variant>
        <vt:i4>5</vt:i4>
      </vt:variant>
      <vt:variant>
        <vt:lpwstr/>
      </vt:variant>
      <vt:variant>
        <vt:lpwstr>_Toc216259752</vt:lpwstr>
      </vt:variant>
      <vt:variant>
        <vt:i4>1572918</vt:i4>
      </vt:variant>
      <vt:variant>
        <vt:i4>74</vt:i4>
      </vt:variant>
      <vt:variant>
        <vt:i4>0</vt:i4>
      </vt:variant>
      <vt:variant>
        <vt:i4>5</vt:i4>
      </vt:variant>
      <vt:variant>
        <vt:lpwstr/>
      </vt:variant>
      <vt:variant>
        <vt:lpwstr>_Toc216259751</vt:lpwstr>
      </vt:variant>
      <vt:variant>
        <vt:i4>1572918</vt:i4>
      </vt:variant>
      <vt:variant>
        <vt:i4>68</vt:i4>
      </vt:variant>
      <vt:variant>
        <vt:i4>0</vt:i4>
      </vt:variant>
      <vt:variant>
        <vt:i4>5</vt:i4>
      </vt:variant>
      <vt:variant>
        <vt:lpwstr/>
      </vt:variant>
      <vt:variant>
        <vt:lpwstr>_Toc216259750</vt:lpwstr>
      </vt:variant>
      <vt:variant>
        <vt:i4>1638454</vt:i4>
      </vt:variant>
      <vt:variant>
        <vt:i4>62</vt:i4>
      </vt:variant>
      <vt:variant>
        <vt:i4>0</vt:i4>
      </vt:variant>
      <vt:variant>
        <vt:i4>5</vt:i4>
      </vt:variant>
      <vt:variant>
        <vt:lpwstr/>
      </vt:variant>
      <vt:variant>
        <vt:lpwstr>_Toc216259749</vt:lpwstr>
      </vt:variant>
      <vt:variant>
        <vt:i4>1638454</vt:i4>
      </vt:variant>
      <vt:variant>
        <vt:i4>56</vt:i4>
      </vt:variant>
      <vt:variant>
        <vt:i4>0</vt:i4>
      </vt:variant>
      <vt:variant>
        <vt:i4>5</vt:i4>
      </vt:variant>
      <vt:variant>
        <vt:lpwstr/>
      </vt:variant>
      <vt:variant>
        <vt:lpwstr>_Toc216259748</vt:lpwstr>
      </vt:variant>
      <vt:variant>
        <vt:i4>1638454</vt:i4>
      </vt:variant>
      <vt:variant>
        <vt:i4>50</vt:i4>
      </vt:variant>
      <vt:variant>
        <vt:i4>0</vt:i4>
      </vt:variant>
      <vt:variant>
        <vt:i4>5</vt:i4>
      </vt:variant>
      <vt:variant>
        <vt:lpwstr/>
      </vt:variant>
      <vt:variant>
        <vt:lpwstr>_Toc216259747</vt:lpwstr>
      </vt:variant>
      <vt:variant>
        <vt:i4>1638454</vt:i4>
      </vt:variant>
      <vt:variant>
        <vt:i4>44</vt:i4>
      </vt:variant>
      <vt:variant>
        <vt:i4>0</vt:i4>
      </vt:variant>
      <vt:variant>
        <vt:i4>5</vt:i4>
      </vt:variant>
      <vt:variant>
        <vt:lpwstr/>
      </vt:variant>
      <vt:variant>
        <vt:lpwstr>_Toc216259746</vt:lpwstr>
      </vt:variant>
      <vt:variant>
        <vt:i4>1638454</vt:i4>
      </vt:variant>
      <vt:variant>
        <vt:i4>38</vt:i4>
      </vt:variant>
      <vt:variant>
        <vt:i4>0</vt:i4>
      </vt:variant>
      <vt:variant>
        <vt:i4>5</vt:i4>
      </vt:variant>
      <vt:variant>
        <vt:lpwstr/>
      </vt:variant>
      <vt:variant>
        <vt:lpwstr>_Toc216259745</vt:lpwstr>
      </vt:variant>
      <vt:variant>
        <vt:i4>1638454</vt:i4>
      </vt:variant>
      <vt:variant>
        <vt:i4>32</vt:i4>
      </vt:variant>
      <vt:variant>
        <vt:i4>0</vt:i4>
      </vt:variant>
      <vt:variant>
        <vt:i4>5</vt:i4>
      </vt:variant>
      <vt:variant>
        <vt:lpwstr/>
      </vt:variant>
      <vt:variant>
        <vt:lpwstr>_Toc216259744</vt:lpwstr>
      </vt:variant>
      <vt:variant>
        <vt:i4>1638454</vt:i4>
      </vt:variant>
      <vt:variant>
        <vt:i4>26</vt:i4>
      </vt:variant>
      <vt:variant>
        <vt:i4>0</vt:i4>
      </vt:variant>
      <vt:variant>
        <vt:i4>5</vt:i4>
      </vt:variant>
      <vt:variant>
        <vt:lpwstr/>
      </vt:variant>
      <vt:variant>
        <vt:lpwstr>_Toc216259743</vt:lpwstr>
      </vt:variant>
      <vt:variant>
        <vt:i4>1638454</vt:i4>
      </vt:variant>
      <vt:variant>
        <vt:i4>20</vt:i4>
      </vt:variant>
      <vt:variant>
        <vt:i4>0</vt:i4>
      </vt:variant>
      <vt:variant>
        <vt:i4>5</vt:i4>
      </vt:variant>
      <vt:variant>
        <vt:lpwstr/>
      </vt:variant>
      <vt:variant>
        <vt:lpwstr>_Toc216259742</vt:lpwstr>
      </vt:variant>
      <vt:variant>
        <vt:i4>1638454</vt:i4>
      </vt:variant>
      <vt:variant>
        <vt:i4>14</vt:i4>
      </vt:variant>
      <vt:variant>
        <vt:i4>0</vt:i4>
      </vt:variant>
      <vt:variant>
        <vt:i4>5</vt:i4>
      </vt:variant>
      <vt:variant>
        <vt:lpwstr/>
      </vt:variant>
      <vt:variant>
        <vt:lpwstr>_Toc216259741</vt:lpwstr>
      </vt:variant>
      <vt:variant>
        <vt:i4>1638454</vt:i4>
      </vt:variant>
      <vt:variant>
        <vt:i4>8</vt:i4>
      </vt:variant>
      <vt:variant>
        <vt:i4>0</vt:i4>
      </vt:variant>
      <vt:variant>
        <vt:i4>5</vt:i4>
      </vt:variant>
      <vt:variant>
        <vt:lpwstr/>
      </vt:variant>
      <vt:variant>
        <vt:lpwstr>_Toc216259740</vt:lpwstr>
      </vt:variant>
      <vt:variant>
        <vt:i4>1966134</vt:i4>
      </vt:variant>
      <vt:variant>
        <vt:i4>2</vt:i4>
      </vt:variant>
      <vt:variant>
        <vt:i4>0</vt:i4>
      </vt:variant>
      <vt:variant>
        <vt:i4>5</vt:i4>
      </vt:variant>
      <vt:variant>
        <vt:lpwstr/>
      </vt:variant>
      <vt:variant>
        <vt:lpwstr>_Toc216259739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Windows Server 2008 R2 Reviewers Guide</dc:title>
  <dc:creator/>
  <cp:lastModifiedBy/>
  <cp:revision>1</cp:revision>
  <cp:lastPrinted>2007-01-03T01:00:00Z</cp:lastPrinted>
  <dcterms:created xsi:type="dcterms:W3CDTF">2010-07-08T19:47:00Z</dcterms:created>
  <dcterms:modified xsi:type="dcterms:W3CDTF">2010-07-08T19:48:00Z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ternate URL">
    <vt:lpwstr/>
  </property>
  <property fmtid="{D5CDD505-2E9C-101B-9397-08002B2CF9AE}" pid="3" name="Topic">
    <vt:lpwstr>All</vt:lpwstr>
  </property>
  <property fmtid="{D5CDD505-2E9C-101B-9397-08002B2CF9AE}" pid="4" name="Product">
    <vt:lpwstr>Windows Server 2008</vt:lpwstr>
  </property>
  <property fmtid="{D5CDD505-2E9C-101B-9397-08002B2CF9AE}" pid="5" name="ContentTypeId">
    <vt:lpwstr>0x010100F4A225369EAC0D43B016B2A1FD89DB65</vt:lpwstr>
  </property>
  <property fmtid="{D5CDD505-2E9C-101B-9397-08002B2CF9AE}" pid="6" name="_DocHome">
    <vt:i4>-248572466</vt:i4>
  </property>
</Properties>
</file>