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7E" w:rsidRDefault="00CE1BD5" w:rsidP="00CE1BD5">
      <w:pPr>
        <w:jc w:val="right"/>
        <w:rPr>
          <w:rFonts w:ascii="Arial" w:hAnsi="Arial" w:cs="Arial"/>
          <w:sz w:val="20"/>
          <w:szCs w:val="20"/>
        </w:rPr>
      </w:pPr>
      <w:r w:rsidRPr="00CE1BD5">
        <w:rPr>
          <w:rFonts w:ascii="Arial" w:hAnsi="Arial" w:cs="Arial"/>
          <w:sz w:val="20"/>
          <w:szCs w:val="20"/>
        </w:rPr>
        <w:t xml:space="preserve">Warszawa, </w:t>
      </w:r>
      <w:r w:rsidR="002C21C8">
        <w:rPr>
          <w:rFonts w:ascii="Arial" w:hAnsi="Arial" w:cs="Arial"/>
          <w:sz w:val="20"/>
          <w:szCs w:val="20"/>
        </w:rPr>
        <w:t>2</w:t>
      </w:r>
      <w:r w:rsidR="00173BFE">
        <w:rPr>
          <w:rFonts w:ascii="Arial" w:hAnsi="Arial" w:cs="Arial"/>
          <w:sz w:val="20"/>
          <w:szCs w:val="20"/>
        </w:rPr>
        <w:t>7</w:t>
      </w:r>
      <w:r w:rsidRPr="00CE1BD5">
        <w:rPr>
          <w:rFonts w:ascii="Arial" w:hAnsi="Arial" w:cs="Arial"/>
          <w:sz w:val="20"/>
          <w:szCs w:val="20"/>
        </w:rPr>
        <w:t xml:space="preserve"> </w:t>
      </w:r>
      <w:r w:rsidR="002C21C8">
        <w:rPr>
          <w:rFonts w:ascii="Arial" w:hAnsi="Arial" w:cs="Arial"/>
          <w:sz w:val="20"/>
          <w:szCs w:val="20"/>
        </w:rPr>
        <w:t xml:space="preserve">listopada </w:t>
      </w:r>
      <w:r w:rsidRPr="00CE1BD5">
        <w:rPr>
          <w:rFonts w:ascii="Arial" w:hAnsi="Arial" w:cs="Arial"/>
          <w:sz w:val="20"/>
          <w:szCs w:val="20"/>
        </w:rPr>
        <w:t>2008</w:t>
      </w:r>
    </w:p>
    <w:p w:rsidR="00CE1BD5" w:rsidRDefault="00CE1BD5" w:rsidP="00CE1BD5">
      <w:pPr>
        <w:jc w:val="right"/>
        <w:rPr>
          <w:rFonts w:ascii="Arial" w:hAnsi="Arial" w:cs="Arial"/>
          <w:sz w:val="20"/>
          <w:szCs w:val="20"/>
        </w:rPr>
      </w:pPr>
    </w:p>
    <w:p w:rsidR="00CE1BD5" w:rsidRDefault="00CE1BD5" w:rsidP="00CE1BD5">
      <w:pPr>
        <w:jc w:val="center"/>
        <w:rPr>
          <w:rFonts w:ascii="Arial" w:hAnsi="Arial" w:cs="Arial"/>
          <w:b/>
          <w:sz w:val="28"/>
          <w:szCs w:val="28"/>
        </w:rPr>
      </w:pPr>
    </w:p>
    <w:p w:rsidR="00CE1BD5" w:rsidRDefault="00173BFE" w:rsidP="00CE1BD5">
      <w:pPr>
        <w:jc w:val="center"/>
        <w:rPr>
          <w:rFonts w:ascii="Arial" w:hAnsi="Arial" w:cs="Arial"/>
          <w:b/>
          <w:sz w:val="28"/>
          <w:szCs w:val="28"/>
        </w:rPr>
      </w:pPr>
      <w:r w:rsidRPr="00173BFE">
        <w:rPr>
          <w:rFonts w:ascii="Arial" w:hAnsi="Arial" w:cs="Arial"/>
          <w:b/>
          <w:sz w:val="28"/>
          <w:szCs w:val="28"/>
        </w:rPr>
        <w:t>„Internetowa Telewizja” dla Partnerów Microsoft</w:t>
      </w:r>
    </w:p>
    <w:p w:rsidR="00E57A64" w:rsidRDefault="00E57A64" w:rsidP="002C21C8">
      <w:pPr>
        <w:jc w:val="both"/>
        <w:rPr>
          <w:rFonts w:ascii="Arial" w:hAnsi="Arial" w:cs="Arial"/>
          <w:b/>
          <w:sz w:val="28"/>
          <w:szCs w:val="28"/>
        </w:rPr>
      </w:pPr>
    </w:p>
    <w:p w:rsidR="00173BFE" w:rsidRPr="00E57A64" w:rsidRDefault="00E57A64" w:rsidP="00173BFE">
      <w:pPr>
        <w:jc w:val="both"/>
        <w:rPr>
          <w:rFonts w:ascii="Arial" w:hAnsi="Arial" w:cs="Arial"/>
          <w:b/>
          <w:sz w:val="20"/>
          <w:szCs w:val="20"/>
        </w:rPr>
      </w:pPr>
      <w:r w:rsidRPr="00E57A64">
        <w:rPr>
          <w:rFonts w:ascii="Arial" w:hAnsi="Arial" w:cs="Arial"/>
          <w:b/>
          <w:sz w:val="20"/>
          <w:szCs w:val="20"/>
        </w:rPr>
        <w:t xml:space="preserve">Polski oddział Microsoft uruchomił videoblog PartnerTVpl stworzony z myślą o partnerach biznesowych firmy. Są tam </w:t>
      </w:r>
      <w:r w:rsidR="00173BFE" w:rsidRPr="00E57A64">
        <w:rPr>
          <w:rFonts w:ascii="Arial" w:hAnsi="Arial" w:cs="Arial"/>
          <w:b/>
          <w:sz w:val="20"/>
          <w:szCs w:val="20"/>
        </w:rPr>
        <w:t xml:space="preserve">publikowane audycje video dotyczące przyszłych i istniejących produktów Microsoft oraz </w:t>
      </w:r>
      <w:r w:rsidR="005766D5">
        <w:rPr>
          <w:rFonts w:ascii="Arial" w:hAnsi="Arial" w:cs="Arial"/>
          <w:b/>
          <w:sz w:val="20"/>
          <w:szCs w:val="20"/>
        </w:rPr>
        <w:t xml:space="preserve">inne </w:t>
      </w:r>
      <w:r w:rsidR="00BF7855">
        <w:rPr>
          <w:rFonts w:ascii="Arial" w:hAnsi="Arial" w:cs="Arial"/>
          <w:b/>
          <w:sz w:val="20"/>
          <w:szCs w:val="20"/>
        </w:rPr>
        <w:t xml:space="preserve">wiadomości </w:t>
      </w:r>
      <w:r w:rsidR="005766D5">
        <w:rPr>
          <w:rFonts w:ascii="Arial" w:hAnsi="Arial" w:cs="Arial"/>
          <w:b/>
          <w:sz w:val="20"/>
          <w:szCs w:val="20"/>
        </w:rPr>
        <w:t>istotne</w:t>
      </w:r>
      <w:r w:rsidR="00173BFE" w:rsidRPr="00E57A64">
        <w:rPr>
          <w:rFonts w:ascii="Arial" w:hAnsi="Arial" w:cs="Arial"/>
          <w:b/>
          <w:sz w:val="20"/>
          <w:szCs w:val="20"/>
        </w:rPr>
        <w:t xml:space="preserve"> </w:t>
      </w:r>
      <w:r w:rsidR="005766D5">
        <w:rPr>
          <w:rFonts w:ascii="Arial" w:hAnsi="Arial" w:cs="Arial"/>
          <w:b/>
          <w:sz w:val="20"/>
          <w:szCs w:val="20"/>
        </w:rPr>
        <w:t xml:space="preserve">dla kanału partnerskiego firmy. </w:t>
      </w:r>
      <w:r w:rsidRPr="00E57A64">
        <w:rPr>
          <w:rFonts w:ascii="Arial" w:hAnsi="Arial" w:cs="Arial"/>
          <w:b/>
          <w:sz w:val="20"/>
          <w:szCs w:val="20"/>
        </w:rPr>
        <w:t>Videoblog jest dostępny na stronie: www.partnertvpl.spaces.live.com</w:t>
      </w:r>
    </w:p>
    <w:p w:rsidR="005117B1" w:rsidRDefault="005117B1" w:rsidP="00173BFE">
      <w:pPr>
        <w:jc w:val="both"/>
        <w:rPr>
          <w:rFonts w:ascii="Arial" w:hAnsi="Arial" w:cs="Arial"/>
          <w:sz w:val="20"/>
          <w:szCs w:val="20"/>
        </w:rPr>
      </w:pPr>
    </w:p>
    <w:p w:rsidR="00173BFE" w:rsidRPr="00173BFE" w:rsidRDefault="00173BFE" w:rsidP="00173BFE">
      <w:pPr>
        <w:jc w:val="both"/>
        <w:rPr>
          <w:rFonts w:ascii="Arial" w:hAnsi="Arial" w:cs="Arial"/>
          <w:sz w:val="20"/>
          <w:szCs w:val="20"/>
        </w:rPr>
      </w:pPr>
      <w:r w:rsidRPr="00173BFE">
        <w:rPr>
          <w:rFonts w:ascii="Arial" w:hAnsi="Arial" w:cs="Arial"/>
          <w:sz w:val="20"/>
          <w:szCs w:val="20"/>
        </w:rPr>
        <w:t>„</w:t>
      </w:r>
      <w:r w:rsidRPr="00820737">
        <w:rPr>
          <w:rFonts w:ascii="Arial" w:hAnsi="Arial" w:cs="Arial"/>
          <w:i/>
          <w:sz w:val="20"/>
          <w:szCs w:val="20"/>
        </w:rPr>
        <w:t xml:space="preserve">Po wielu rozmowach z </w:t>
      </w:r>
      <w:r w:rsidR="00E57A64" w:rsidRPr="00820737">
        <w:rPr>
          <w:rFonts w:ascii="Arial" w:hAnsi="Arial" w:cs="Arial"/>
          <w:i/>
          <w:sz w:val="20"/>
          <w:szCs w:val="20"/>
        </w:rPr>
        <w:t>p</w:t>
      </w:r>
      <w:r w:rsidRPr="00820737">
        <w:rPr>
          <w:rFonts w:ascii="Arial" w:hAnsi="Arial" w:cs="Arial"/>
          <w:i/>
          <w:sz w:val="20"/>
          <w:szCs w:val="20"/>
        </w:rPr>
        <w:t>artnerami doszliśmy do wniosku, że nasze produkty i technologie można bardzo skutecznie prezentować i promować w formie materiałów video. Mamy też w firmie wiele osób posiadających sporą wiedzę produktową, którą chcą się dzielić – wystarczy stworzyć odpowiednie warunki. Dlatego dziś prezentujemy pierwszą wersję internetowej telewizji dla Partnerów Microsoft”</w:t>
      </w:r>
      <w:r w:rsidRPr="00173BFE">
        <w:rPr>
          <w:rFonts w:ascii="Arial" w:hAnsi="Arial" w:cs="Arial"/>
          <w:sz w:val="20"/>
          <w:szCs w:val="20"/>
        </w:rPr>
        <w:t xml:space="preserve"> – mówi Łukasz Kosuniak odpowiedzialny za rozwój kanału partnerskiego Microsoft.</w:t>
      </w:r>
    </w:p>
    <w:p w:rsidR="00173BFE" w:rsidRDefault="00173BFE" w:rsidP="00173BFE">
      <w:pPr>
        <w:jc w:val="both"/>
        <w:rPr>
          <w:rFonts w:ascii="Arial" w:hAnsi="Arial" w:cs="Arial"/>
          <w:sz w:val="20"/>
          <w:szCs w:val="20"/>
        </w:rPr>
      </w:pPr>
    </w:p>
    <w:p w:rsidR="00173BFE" w:rsidRPr="00173BFE" w:rsidRDefault="00173BFE" w:rsidP="00173BFE">
      <w:pPr>
        <w:jc w:val="both"/>
        <w:rPr>
          <w:rFonts w:ascii="Arial" w:hAnsi="Arial" w:cs="Arial"/>
          <w:sz w:val="20"/>
          <w:szCs w:val="20"/>
        </w:rPr>
      </w:pPr>
      <w:r w:rsidRPr="00173BFE">
        <w:rPr>
          <w:rFonts w:ascii="Arial" w:hAnsi="Arial" w:cs="Arial"/>
          <w:sz w:val="20"/>
          <w:szCs w:val="20"/>
        </w:rPr>
        <w:t xml:space="preserve">W tej chwili na PartnerTVpl można obejrzeć wywiady min. z Krzysztofem Janiszewskim na temat metod legalizacji Windows, z Patrykiem Góralowskim, który prezentuje nowościw platformie Windows Live oraz Michałem Chmielą na temat nowego sprzętu Explorer Mouse wykorzystującego technologię Blue Track. </w:t>
      </w:r>
    </w:p>
    <w:p w:rsidR="00173BFE" w:rsidRDefault="00173BFE" w:rsidP="00173BFE">
      <w:pPr>
        <w:jc w:val="both"/>
        <w:rPr>
          <w:rFonts w:ascii="Arial" w:hAnsi="Arial" w:cs="Arial"/>
          <w:sz w:val="20"/>
          <w:szCs w:val="20"/>
        </w:rPr>
      </w:pPr>
    </w:p>
    <w:p w:rsidR="00173BFE" w:rsidRDefault="00173BFE" w:rsidP="00173BFE">
      <w:pPr>
        <w:jc w:val="both"/>
        <w:rPr>
          <w:rFonts w:ascii="Arial" w:hAnsi="Arial" w:cs="Arial"/>
          <w:sz w:val="20"/>
          <w:szCs w:val="20"/>
        </w:rPr>
      </w:pPr>
      <w:r w:rsidRPr="00173BFE">
        <w:rPr>
          <w:rFonts w:ascii="Arial" w:hAnsi="Arial" w:cs="Arial"/>
          <w:sz w:val="20"/>
          <w:szCs w:val="20"/>
        </w:rPr>
        <w:t xml:space="preserve">PartnerTVpl to również miejsce wymiany poglądów i prezentacji ciekawych rozwiązań Partnerów Microsoft. </w:t>
      </w:r>
    </w:p>
    <w:p w:rsidR="00173BFE" w:rsidRPr="00173BFE" w:rsidRDefault="00173BFE" w:rsidP="00173BFE">
      <w:pPr>
        <w:jc w:val="both"/>
        <w:rPr>
          <w:rFonts w:ascii="Arial" w:hAnsi="Arial" w:cs="Arial"/>
          <w:sz w:val="20"/>
          <w:szCs w:val="20"/>
        </w:rPr>
      </w:pPr>
    </w:p>
    <w:p w:rsidR="00173BFE" w:rsidRDefault="00173BFE" w:rsidP="00173BFE">
      <w:pPr>
        <w:jc w:val="both"/>
        <w:rPr>
          <w:rFonts w:ascii="Arial" w:hAnsi="Arial" w:cs="Arial"/>
          <w:sz w:val="20"/>
          <w:szCs w:val="20"/>
        </w:rPr>
      </w:pPr>
      <w:r w:rsidRPr="00173BFE">
        <w:rPr>
          <w:rFonts w:ascii="Arial" w:hAnsi="Arial" w:cs="Arial"/>
          <w:sz w:val="20"/>
          <w:szCs w:val="20"/>
        </w:rPr>
        <w:t xml:space="preserve"> „</w:t>
      </w:r>
      <w:r w:rsidRPr="0016121A">
        <w:rPr>
          <w:rFonts w:ascii="Arial" w:hAnsi="Arial" w:cs="Arial"/>
          <w:i/>
          <w:sz w:val="20"/>
          <w:szCs w:val="20"/>
        </w:rPr>
        <w:t>To ciekawa inicjatywa – nareszcie Microsoft umożliwia dzielenie się wiedzą dotyczącą swoich produktów</w:t>
      </w:r>
      <w:r w:rsidR="00CB21C5">
        <w:rPr>
          <w:rFonts w:ascii="Arial" w:hAnsi="Arial" w:cs="Arial"/>
          <w:i/>
          <w:sz w:val="20"/>
          <w:szCs w:val="20"/>
        </w:rPr>
        <w:t>,</w:t>
      </w:r>
      <w:r w:rsidRPr="0016121A">
        <w:rPr>
          <w:rFonts w:ascii="Arial" w:hAnsi="Arial" w:cs="Arial"/>
          <w:i/>
          <w:sz w:val="20"/>
          <w:szCs w:val="20"/>
        </w:rPr>
        <w:t xml:space="preserve"> wykorzystując nowoczesne technologie. Materiały video skuteczniej i przystępniej prezentują technologie i produkty niż dziesiątki stron tekstu</w:t>
      </w:r>
      <w:r w:rsidRPr="00173BFE">
        <w:rPr>
          <w:rFonts w:ascii="Arial" w:hAnsi="Arial" w:cs="Arial"/>
          <w:sz w:val="20"/>
          <w:szCs w:val="20"/>
        </w:rPr>
        <w:t>” – mówi Grzegorz Klementowski, właściciel firmy KomNet.</w:t>
      </w:r>
    </w:p>
    <w:p w:rsidR="00173BFE" w:rsidRPr="00173BFE" w:rsidRDefault="00173BFE" w:rsidP="00173BFE">
      <w:pPr>
        <w:jc w:val="both"/>
        <w:rPr>
          <w:rFonts w:ascii="Arial" w:hAnsi="Arial" w:cs="Arial"/>
          <w:sz w:val="20"/>
          <w:szCs w:val="20"/>
        </w:rPr>
      </w:pPr>
    </w:p>
    <w:p w:rsidR="00173BFE" w:rsidRDefault="00173BFE" w:rsidP="00173BFE">
      <w:pPr>
        <w:jc w:val="both"/>
        <w:rPr>
          <w:rFonts w:ascii="Arial" w:hAnsi="Arial" w:cs="Arial"/>
          <w:sz w:val="20"/>
          <w:szCs w:val="20"/>
        </w:rPr>
      </w:pPr>
      <w:r w:rsidRPr="00173BFE">
        <w:rPr>
          <w:rFonts w:ascii="Arial" w:hAnsi="Arial" w:cs="Arial"/>
          <w:sz w:val="20"/>
          <w:szCs w:val="20"/>
        </w:rPr>
        <w:t>Witryna PartnerTVpl, mimo, że kierowana do Partnerów Microsoft otwarta jest dla wszystkich zainteresowanych produktami i technologiami Microsoft.</w:t>
      </w:r>
    </w:p>
    <w:p w:rsidR="00173BFE" w:rsidRPr="00173BFE" w:rsidRDefault="00173BFE" w:rsidP="00173BFE">
      <w:pPr>
        <w:jc w:val="both"/>
        <w:rPr>
          <w:rFonts w:ascii="Arial" w:hAnsi="Arial" w:cs="Arial"/>
          <w:sz w:val="20"/>
          <w:szCs w:val="20"/>
        </w:rPr>
      </w:pPr>
    </w:p>
    <w:p w:rsidR="00173BFE" w:rsidRDefault="00173BFE" w:rsidP="00173BFE">
      <w:pPr>
        <w:jc w:val="both"/>
        <w:rPr>
          <w:rFonts w:ascii="Arial" w:hAnsi="Arial" w:cs="Arial"/>
          <w:sz w:val="20"/>
          <w:szCs w:val="20"/>
        </w:rPr>
      </w:pPr>
      <w:r w:rsidRPr="00173BFE">
        <w:rPr>
          <w:rFonts w:ascii="Arial" w:hAnsi="Arial" w:cs="Arial"/>
          <w:sz w:val="20"/>
          <w:szCs w:val="20"/>
        </w:rPr>
        <w:t>Ważnym założeniem przy tworzeniu witryny było oparcie jej na platformie Windows Live dostępnej za darmo dla wszystkich użytkowników Internetu. Witryna jest hostowana na platformie blogowej Live Spaces, streaming video wykonujemy dzięki MSN Video (Soapbox)</w:t>
      </w:r>
      <w:r w:rsidR="00CB21C5">
        <w:rPr>
          <w:rFonts w:ascii="Arial" w:hAnsi="Arial" w:cs="Arial"/>
          <w:sz w:val="20"/>
          <w:szCs w:val="20"/>
        </w:rPr>
        <w:t>,</w:t>
      </w:r>
      <w:r w:rsidRPr="00173BFE">
        <w:rPr>
          <w:rFonts w:ascii="Arial" w:hAnsi="Arial" w:cs="Arial"/>
          <w:sz w:val="20"/>
          <w:szCs w:val="20"/>
        </w:rPr>
        <w:t xml:space="preserve"> a pliki do skopiowania publikujemy na Sky Drive. Pokazuje to, że złożenie odpowiednich składników platformy Windows Live pozwala na budowanie całkiem ciekawych, również komercyjnych rozwiązań.</w:t>
      </w:r>
    </w:p>
    <w:p w:rsidR="00E57A64" w:rsidRPr="00173BFE" w:rsidRDefault="00E57A64" w:rsidP="00173BFE">
      <w:pPr>
        <w:jc w:val="both"/>
        <w:rPr>
          <w:rFonts w:ascii="Arial" w:hAnsi="Arial" w:cs="Arial"/>
          <w:sz w:val="20"/>
          <w:szCs w:val="20"/>
        </w:rPr>
      </w:pPr>
    </w:p>
    <w:p w:rsidR="00173BFE" w:rsidRDefault="00173BFE" w:rsidP="002C21C8">
      <w:pPr>
        <w:jc w:val="both"/>
        <w:rPr>
          <w:rFonts w:ascii="Arial" w:hAnsi="Arial" w:cs="Arial"/>
          <w:sz w:val="20"/>
          <w:szCs w:val="20"/>
        </w:rPr>
      </w:pPr>
    </w:p>
    <w:p w:rsidR="00173BFE" w:rsidRDefault="00173BFE" w:rsidP="002C21C8">
      <w:pPr>
        <w:jc w:val="both"/>
        <w:rPr>
          <w:rFonts w:ascii="Arial" w:hAnsi="Arial" w:cs="Arial"/>
          <w:sz w:val="20"/>
          <w:szCs w:val="20"/>
        </w:rPr>
      </w:pPr>
    </w:p>
    <w:p w:rsidR="00173BFE" w:rsidRDefault="00173BFE" w:rsidP="002C21C8">
      <w:pPr>
        <w:jc w:val="both"/>
        <w:rPr>
          <w:rFonts w:ascii="Arial" w:hAnsi="Arial" w:cs="Arial"/>
          <w:sz w:val="20"/>
          <w:szCs w:val="20"/>
        </w:rPr>
      </w:pPr>
    </w:p>
    <w:p w:rsidR="000427C9" w:rsidRPr="00006EC6" w:rsidRDefault="000427C9" w:rsidP="000427C9">
      <w:pPr>
        <w:autoSpaceDE w:val="0"/>
        <w:autoSpaceDN w:val="0"/>
        <w:adjustRightInd w:val="0"/>
        <w:spacing w:line="360" w:lineRule="auto"/>
        <w:jc w:val="both"/>
        <w:rPr>
          <w:rFonts w:ascii="Arial" w:hAnsi="Arial" w:cs="Arial"/>
          <w:b/>
          <w:bCs/>
          <w:sz w:val="16"/>
          <w:szCs w:val="16"/>
          <w:u w:val="single"/>
        </w:rPr>
      </w:pPr>
      <w:r w:rsidRPr="00006EC6">
        <w:rPr>
          <w:rFonts w:ascii="Arial" w:hAnsi="Arial" w:cs="Arial"/>
          <w:b/>
          <w:bCs/>
          <w:sz w:val="16"/>
          <w:szCs w:val="16"/>
          <w:u w:val="single"/>
        </w:rPr>
        <w:t>Informacje o firmie:</w:t>
      </w:r>
    </w:p>
    <w:p w:rsidR="000427C9" w:rsidRPr="00596BA9" w:rsidRDefault="000427C9" w:rsidP="000427C9">
      <w:pPr>
        <w:jc w:val="both"/>
        <w:rPr>
          <w:rFonts w:ascii="Arial" w:hAnsi="Arial" w:cs="Arial"/>
          <w:b/>
          <w:bCs/>
          <w:sz w:val="16"/>
          <w:szCs w:val="16"/>
        </w:rPr>
      </w:pPr>
    </w:p>
    <w:p w:rsidR="000427C9" w:rsidRPr="00FD467D" w:rsidRDefault="000427C9" w:rsidP="000427C9">
      <w:pPr>
        <w:jc w:val="both"/>
        <w:rPr>
          <w:rFonts w:ascii="Arial" w:hAnsi="Arial" w:cs="Arial"/>
          <w:sz w:val="16"/>
          <w:szCs w:val="16"/>
        </w:rPr>
      </w:pPr>
      <w:r w:rsidRPr="00FD467D">
        <w:rPr>
          <w:rFonts w:ascii="Arial" w:hAnsi="Arial" w:cs="Arial"/>
          <w:b/>
          <w:bCs/>
          <w:sz w:val="16"/>
          <w:szCs w:val="16"/>
        </w:rPr>
        <w:t>Microsoft</w:t>
      </w:r>
      <w:r w:rsidRPr="00FD467D">
        <w:rPr>
          <w:rFonts w:ascii="Arial" w:hAnsi="Arial" w:cs="Arial"/>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0427C9" w:rsidRPr="00FD467D" w:rsidRDefault="000427C9" w:rsidP="000427C9">
      <w:pPr>
        <w:jc w:val="both"/>
        <w:rPr>
          <w:rFonts w:ascii="Arial" w:hAnsi="Arial" w:cs="Arial"/>
          <w:sz w:val="16"/>
          <w:szCs w:val="16"/>
        </w:rPr>
      </w:pPr>
    </w:p>
    <w:p w:rsidR="000427C9" w:rsidRPr="00FD467D" w:rsidRDefault="000427C9" w:rsidP="000427C9">
      <w:pPr>
        <w:jc w:val="both"/>
        <w:rPr>
          <w:rFonts w:ascii="Arial" w:hAnsi="Arial" w:cs="Arial"/>
          <w:sz w:val="16"/>
          <w:szCs w:val="16"/>
        </w:rPr>
      </w:pPr>
      <w:r w:rsidRPr="00FD467D">
        <w:rPr>
          <w:rFonts w:ascii="Arial" w:hAnsi="Arial" w:cs="Arial"/>
          <w:sz w:val="16"/>
          <w:szCs w:val="16"/>
        </w:rPr>
        <w:t xml:space="preserve">Microsoft Corporation powstał w 1975 roku w USA, a polski oddział firmy istnieje od 1992 r. W swoich filiach na całym świecie Microsoft zatrudnia ponad 71 tys. specjalistów z różnych dziedzin, w tym 250 osób w Polsce. </w:t>
      </w:r>
    </w:p>
    <w:p w:rsidR="000427C9" w:rsidRPr="00FD467D" w:rsidRDefault="000427C9" w:rsidP="000427C9">
      <w:pPr>
        <w:jc w:val="both"/>
        <w:rPr>
          <w:rFonts w:ascii="Arial" w:hAnsi="Arial" w:cs="Arial"/>
          <w:sz w:val="16"/>
          <w:szCs w:val="16"/>
        </w:rPr>
      </w:pPr>
    </w:p>
    <w:p w:rsidR="000427C9" w:rsidRDefault="000427C9" w:rsidP="000427C9">
      <w:pPr>
        <w:jc w:val="both"/>
        <w:rPr>
          <w:rFonts w:ascii="Arial" w:hAnsi="Arial" w:cs="Arial"/>
          <w:sz w:val="16"/>
          <w:szCs w:val="16"/>
        </w:rPr>
      </w:pPr>
      <w:r w:rsidRPr="00FD467D">
        <w:rPr>
          <w:rFonts w:ascii="Arial" w:hAnsi="Arial" w:cs="Arial"/>
          <w:sz w:val="16"/>
          <w:szCs w:val="16"/>
        </w:rPr>
        <w:t xml:space="preserve">Firma Microsoft została zbudowana w oparciu o przekonanie, że nowe technologie, jeśli uczynić je dostępnymi i przyjaznymi, są doskonałym narzędziem do rozwoju i realizacji marzeń, pozwalają na pełne wykorzystanie możliwości, jakie drzemią w nas samych i otaczającym świecie. Polski oddział Microsoft chce brać aktywny udział w rozwoju gospodarki i społeczności lokalnej w Polsce. Naturalną konsekwencją tego zobowiązania i prowadzonej działalności biznesowej jest realizowanie zadań </w:t>
      </w:r>
      <w:r w:rsidRPr="00FD467D">
        <w:rPr>
          <w:rFonts w:ascii="Arial" w:hAnsi="Arial" w:cs="Arial"/>
          <w:sz w:val="16"/>
          <w:szCs w:val="16"/>
        </w:rPr>
        <w:lastRenderedPageBreak/>
        <w:t xml:space="preserve">społecznych w obszarze edukacji informatycznej i walki ze zjawiskiem „wykluczenia informacyjnego”. W partnerstwie </w:t>
      </w:r>
      <w:r>
        <w:rPr>
          <w:rFonts w:ascii="Arial" w:hAnsi="Arial" w:cs="Arial"/>
          <w:sz w:val="16"/>
          <w:szCs w:val="16"/>
        </w:rPr>
        <w:br/>
      </w:r>
      <w:r w:rsidRPr="00FD467D">
        <w:rPr>
          <w:rFonts w:ascii="Arial" w:hAnsi="Arial" w:cs="Arial"/>
          <w:sz w:val="16"/>
          <w:szCs w:val="16"/>
        </w:rPr>
        <w:t xml:space="preserve">z organizacjami pozarządowymi firma wspiera społeczności marginalizowane w dostępie do nowych technologii – do wiedzy, informacji i umiejętności informatycznych. W uruchomionym we wrześniu 2006 roku programie „Microsoft dla non-profit” firma przekazuje bezpłatnie swoje oprogramowanie na rzecz </w:t>
      </w:r>
      <w:r w:rsidRPr="00F62834">
        <w:rPr>
          <w:rFonts w:ascii="Arial" w:hAnsi="Arial" w:cs="Arial"/>
          <w:sz w:val="16"/>
          <w:szCs w:val="16"/>
        </w:rPr>
        <w:t xml:space="preserve">organizacji społecznych. W maju 2007 roku Microsoft został uznany </w:t>
      </w:r>
      <w:r w:rsidRPr="00F62834">
        <w:rPr>
          <w:rFonts w:ascii="Arial" w:hAnsi="Arial" w:cs="Arial"/>
          <w:sz w:val="16"/>
          <w:szCs w:val="16"/>
        </w:rPr>
        <w:br/>
        <w:t>za „Dobroczyńcę Roku 2006” w konkursie organizowanym przez Akademię Rozwoju Filantropii w Polsce. Firma konsekwentnie potwierdza także swoją wysoką pozycję wśród pracodawców, zajmując od trzech lat czołowe miejsca w badaniu prowadzonym przez Hewitt Associates i zdobywaj</w:t>
      </w:r>
      <w:r>
        <w:rPr>
          <w:rFonts w:ascii="Arial" w:hAnsi="Arial" w:cs="Arial"/>
          <w:sz w:val="16"/>
          <w:szCs w:val="16"/>
        </w:rPr>
        <w:t>ąc</w:t>
      </w:r>
      <w:r w:rsidRPr="00F62834">
        <w:rPr>
          <w:rFonts w:ascii="Arial" w:hAnsi="Arial" w:cs="Arial"/>
          <w:sz w:val="16"/>
          <w:szCs w:val="16"/>
        </w:rPr>
        <w:t xml:space="preserve"> tytuł „Najlepszego Pracodawcy w Polsce”.</w:t>
      </w:r>
      <w:r>
        <w:rPr>
          <w:rFonts w:ascii="Arial" w:hAnsi="Arial" w:cs="Arial"/>
          <w:sz w:val="16"/>
          <w:szCs w:val="16"/>
        </w:rPr>
        <w:t xml:space="preserve"> </w:t>
      </w:r>
    </w:p>
    <w:p w:rsidR="000427C9" w:rsidRPr="001B5FD7" w:rsidRDefault="000427C9" w:rsidP="000427C9">
      <w:pPr>
        <w:ind w:firstLine="720"/>
        <w:jc w:val="both"/>
        <w:rPr>
          <w:rFonts w:ascii="Arial" w:hAnsi="Arial" w:cs="Arial"/>
          <w:sz w:val="16"/>
          <w:szCs w:val="16"/>
        </w:rPr>
      </w:pPr>
    </w:p>
    <w:p w:rsidR="000427C9" w:rsidRPr="001B5FD7" w:rsidRDefault="000427C9" w:rsidP="000427C9">
      <w:pPr>
        <w:autoSpaceDE w:val="0"/>
        <w:autoSpaceDN w:val="0"/>
        <w:adjustRightInd w:val="0"/>
        <w:jc w:val="both"/>
        <w:rPr>
          <w:rFonts w:ascii="Arial" w:hAnsi="Arial" w:cs="Arial"/>
          <w:sz w:val="16"/>
          <w:szCs w:val="16"/>
        </w:rPr>
      </w:pPr>
      <w:r w:rsidRPr="001B5FD7">
        <w:rPr>
          <w:rFonts w:ascii="Arial" w:hAnsi="Arial" w:cs="Arial"/>
          <w:sz w:val="16"/>
          <w:szCs w:val="16"/>
        </w:rPr>
        <w:t xml:space="preserve">Zapraszamy do odwiedzenia polskiej strony firmy Microsoft pod adresem: </w:t>
      </w:r>
      <w:hyperlink r:id="rId6" w:tooltip="http://www.microsoft.com/poland" w:history="1">
        <w:r w:rsidRPr="001B5FD7">
          <w:rPr>
            <w:rStyle w:val="Hipercze"/>
            <w:rFonts w:ascii="Arial" w:hAnsi="Arial" w:cs="Arial"/>
            <w:sz w:val="16"/>
            <w:szCs w:val="16"/>
          </w:rPr>
          <w:t>http://www.microsoft.com/poland</w:t>
        </w:r>
      </w:hyperlink>
      <w:r w:rsidRPr="001B5FD7">
        <w:rPr>
          <w:rFonts w:ascii="Arial" w:hAnsi="Arial" w:cs="Arial"/>
          <w:sz w:val="16"/>
          <w:szCs w:val="16"/>
        </w:rPr>
        <w:t xml:space="preserve"> lub kontaktu </w:t>
      </w:r>
      <w:r w:rsidRPr="001B5FD7">
        <w:rPr>
          <w:rFonts w:ascii="Arial" w:hAnsi="Arial" w:cs="Arial"/>
          <w:sz w:val="16"/>
          <w:szCs w:val="16"/>
        </w:rPr>
        <w:br/>
        <w:t>z Centrum Obsługi Klienta Microsoft pod numerem 0 801 308 801.</w:t>
      </w:r>
    </w:p>
    <w:p w:rsidR="000427C9" w:rsidRPr="001B5FD7" w:rsidRDefault="000427C9" w:rsidP="000427C9">
      <w:pPr>
        <w:autoSpaceDE w:val="0"/>
        <w:autoSpaceDN w:val="0"/>
        <w:adjustRightInd w:val="0"/>
        <w:jc w:val="center"/>
        <w:rPr>
          <w:rFonts w:ascii="Arial" w:hAnsi="Arial" w:cs="Arial"/>
          <w:sz w:val="16"/>
          <w:szCs w:val="16"/>
        </w:rPr>
      </w:pPr>
    </w:p>
    <w:p w:rsidR="000427C9" w:rsidRPr="001B5FD7" w:rsidRDefault="000427C9" w:rsidP="000427C9">
      <w:pPr>
        <w:autoSpaceDE w:val="0"/>
        <w:autoSpaceDN w:val="0"/>
        <w:adjustRightInd w:val="0"/>
        <w:jc w:val="center"/>
        <w:rPr>
          <w:rFonts w:ascii="Arial" w:hAnsi="Arial" w:cs="Arial"/>
          <w:sz w:val="16"/>
          <w:szCs w:val="16"/>
        </w:rPr>
      </w:pPr>
      <w:r w:rsidRPr="001B5FD7">
        <w:rPr>
          <w:rFonts w:ascii="Arial" w:hAnsi="Arial" w:cs="Arial"/>
          <w:sz w:val="16"/>
          <w:szCs w:val="16"/>
        </w:rPr>
        <w:t>***</w:t>
      </w:r>
    </w:p>
    <w:p w:rsidR="000427C9" w:rsidRPr="001B5FD7" w:rsidRDefault="000427C9" w:rsidP="000427C9">
      <w:pPr>
        <w:autoSpaceDE w:val="0"/>
        <w:autoSpaceDN w:val="0"/>
        <w:adjustRightInd w:val="0"/>
        <w:jc w:val="both"/>
        <w:rPr>
          <w:rFonts w:ascii="Arial" w:hAnsi="Arial" w:cs="Arial"/>
          <w:sz w:val="16"/>
          <w:szCs w:val="16"/>
        </w:rPr>
      </w:pPr>
    </w:p>
    <w:p w:rsidR="000427C9" w:rsidRPr="001B5FD7" w:rsidRDefault="000427C9" w:rsidP="000427C9">
      <w:pPr>
        <w:autoSpaceDE w:val="0"/>
        <w:autoSpaceDN w:val="0"/>
        <w:adjustRightInd w:val="0"/>
        <w:jc w:val="both"/>
        <w:rPr>
          <w:rFonts w:ascii="Arial" w:hAnsi="Arial" w:cs="Arial"/>
          <w:b/>
          <w:bCs/>
          <w:sz w:val="16"/>
          <w:szCs w:val="16"/>
          <w:u w:val="single"/>
        </w:rPr>
      </w:pPr>
      <w:r w:rsidRPr="001B5FD7">
        <w:rPr>
          <w:rFonts w:ascii="Arial" w:hAnsi="Arial" w:cs="Arial"/>
          <w:sz w:val="16"/>
          <w:szCs w:val="16"/>
        </w:rPr>
        <w:t xml:space="preserve">Microsoft, Windows, Windows Mobile, Visual Studio, Windows Server System, Windows Server, SQL Server, Visual Studio, BizTalk Server, Microsoft Dynamics są zarejestrowanymi znakami towarowymi, bądź znakami towarowymi Microsoft Corp. w Stanach Zjednoczonych i/lub w innych krajach. Nazwy wymienionych firm i produktów mogą być zastrzeżonymi znakami towarowymi ich właścicieli. </w:t>
      </w:r>
    </w:p>
    <w:p w:rsidR="000427C9" w:rsidRPr="00006EC6" w:rsidRDefault="000427C9" w:rsidP="00CE1BD5">
      <w:pPr>
        <w:rPr>
          <w:rFonts w:ascii="Arial" w:hAnsi="Arial" w:cs="Arial"/>
          <w:sz w:val="16"/>
          <w:szCs w:val="16"/>
        </w:rPr>
      </w:pPr>
    </w:p>
    <w:p w:rsidR="00006EC6" w:rsidRPr="00006EC6" w:rsidRDefault="00006EC6" w:rsidP="00006EC6">
      <w:pPr>
        <w:jc w:val="both"/>
        <w:outlineLvl w:val="0"/>
        <w:rPr>
          <w:rFonts w:ascii="Arial" w:hAnsi="Arial" w:cs="Arial"/>
          <w:b/>
          <w:bCs/>
          <w:sz w:val="16"/>
          <w:szCs w:val="16"/>
          <w:u w:val="single"/>
        </w:rPr>
      </w:pPr>
      <w:r w:rsidRPr="00006EC6">
        <w:rPr>
          <w:rFonts w:ascii="Arial" w:hAnsi="Arial" w:cs="Arial"/>
          <w:b/>
          <w:bCs/>
          <w:sz w:val="16"/>
          <w:szCs w:val="16"/>
          <w:u w:val="single"/>
        </w:rPr>
        <w:t>Dodatkowych informacji udzielą:</w:t>
      </w:r>
    </w:p>
    <w:p w:rsidR="00006EC6" w:rsidRPr="00006EC6" w:rsidRDefault="00006EC6" w:rsidP="00006EC6">
      <w:pPr>
        <w:jc w:val="both"/>
        <w:outlineLvl w:val="0"/>
        <w:rPr>
          <w:rFonts w:ascii="Arial" w:hAnsi="Arial" w:cs="Arial"/>
          <w:b/>
          <w:bCs/>
          <w:sz w:val="16"/>
          <w:szCs w:val="16"/>
          <w:u w:val="single"/>
        </w:rPr>
      </w:pPr>
    </w:p>
    <w:p w:rsidR="00006EC6" w:rsidRPr="00006EC6" w:rsidRDefault="00006EC6" w:rsidP="00006EC6">
      <w:pPr>
        <w:jc w:val="both"/>
        <w:outlineLvl w:val="0"/>
        <w:rPr>
          <w:rFonts w:ascii="Arial" w:hAnsi="Arial" w:cs="Arial"/>
          <w:b/>
          <w:bCs/>
          <w:sz w:val="16"/>
          <w:szCs w:val="16"/>
        </w:rPr>
      </w:pPr>
      <w:r w:rsidRPr="00006EC6">
        <w:rPr>
          <w:rFonts w:ascii="Arial" w:hAnsi="Arial" w:cs="Arial"/>
          <w:b/>
          <w:bCs/>
          <w:sz w:val="16"/>
          <w:szCs w:val="16"/>
        </w:rPr>
        <w:t xml:space="preserve">Paulina Smaszcz – Kurzajewska </w:t>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t>Joanna Frąckowiak</w:t>
      </w:r>
    </w:p>
    <w:p w:rsidR="00006EC6" w:rsidRPr="00006EC6" w:rsidRDefault="00006EC6" w:rsidP="00006EC6">
      <w:pPr>
        <w:jc w:val="both"/>
        <w:rPr>
          <w:rFonts w:ascii="Arial" w:hAnsi="Arial" w:cs="Arial"/>
          <w:sz w:val="16"/>
          <w:szCs w:val="16"/>
          <w:lang w:val="nl-BE"/>
        </w:rPr>
      </w:pPr>
      <w:r w:rsidRPr="00006EC6">
        <w:rPr>
          <w:rFonts w:ascii="Arial" w:hAnsi="Arial" w:cs="Arial"/>
          <w:sz w:val="16"/>
          <w:szCs w:val="16"/>
          <w:lang w:val="nl-BE"/>
        </w:rPr>
        <w:t>Microsoft Sp. z o.o.</w:t>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t>Microsoft Sp. z o.o.</w:t>
      </w:r>
    </w:p>
    <w:p w:rsidR="00006EC6" w:rsidRPr="00006EC6" w:rsidRDefault="00006EC6" w:rsidP="00006EC6">
      <w:pPr>
        <w:jc w:val="both"/>
        <w:rPr>
          <w:rFonts w:ascii="Arial" w:hAnsi="Arial" w:cs="Arial"/>
          <w:sz w:val="16"/>
          <w:szCs w:val="16"/>
          <w:lang w:val="es-ES"/>
        </w:rPr>
      </w:pPr>
      <w:r w:rsidRPr="00006EC6">
        <w:rPr>
          <w:rFonts w:ascii="Arial" w:hAnsi="Arial" w:cs="Arial"/>
          <w:sz w:val="16"/>
          <w:szCs w:val="16"/>
          <w:lang w:val="es-ES"/>
        </w:rPr>
        <w:t xml:space="preserve">Al. Jerozolimskie 195 A </w:t>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t>Al. Jerozolimskie 195 A</w:t>
      </w:r>
    </w:p>
    <w:p w:rsidR="00006EC6" w:rsidRPr="00006EC6" w:rsidRDefault="00006EC6" w:rsidP="00006EC6">
      <w:pPr>
        <w:jc w:val="both"/>
        <w:rPr>
          <w:rFonts w:ascii="Arial" w:hAnsi="Arial" w:cs="Arial"/>
          <w:sz w:val="16"/>
          <w:szCs w:val="16"/>
        </w:rPr>
      </w:pPr>
      <w:r w:rsidRPr="00006EC6">
        <w:rPr>
          <w:rFonts w:ascii="Arial" w:hAnsi="Arial" w:cs="Arial"/>
          <w:sz w:val="16"/>
          <w:szCs w:val="16"/>
        </w:rPr>
        <w:t xml:space="preserve">02-222 Warszawa </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02-222 Warszawa</w:t>
      </w:r>
    </w:p>
    <w:p w:rsidR="00006EC6" w:rsidRPr="00006EC6" w:rsidRDefault="00006EC6" w:rsidP="00006EC6">
      <w:pPr>
        <w:jc w:val="both"/>
        <w:rPr>
          <w:rFonts w:ascii="Arial" w:hAnsi="Arial" w:cs="Arial"/>
          <w:sz w:val="16"/>
          <w:szCs w:val="16"/>
        </w:rPr>
      </w:pPr>
      <w:r w:rsidRPr="00006EC6">
        <w:rPr>
          <w:rFonts w:ascii="Arial" w:hAnsi="Arial" w:cs="Arial"/>
          <w:sz w:val="16"/>
          <w:szCs w:val="16"/>
        </w:rPr>
        <w:t>tel. 0 22 594 10 00</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tel. 0 22 594 10 00</w:t>
      </w:r>
    </w:p>
    <w:p w:rsidR="00006EC6" w:rsidRPr="00006EC6" w:rsidRDefault="00006EC6" w:rsidP="00006EC6">
      <w:pPr>
        <w:jc w:val="both"/>
        <w:rPr>
          <w:rFonts w:ascii="Arial" w:hAnsi="Arial" w:cs="Arial"/>
          <w:sz w:val="16"/>
          <w:szCs w:val="16"/>
        </w:rPr>
      </w:pPr>
      <w:r w:rsidRPr="00006EC6">
        <w:rPr>
          <w:rFonts w:ascii="Arial" w:hAnsi="Arial" w:cs="Arial"/>
          <w:sz w:val="16"/>
          <w:szCs w:val="16"/>
        </w:rPr>
        <w:t>kom. +48 505 19 15 36 </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fax. 0 22 594 10 02</w:t>
      </w:r>
    </w:p>
    <w:p w:rsidR="00006EC6" w:rsidRPr="00006EC6" w:rsidRDefault="00006EC6" w:rsidP="00006EC6">
      <w:pPr>
        <w:jc w:val="both"/>
        <w:rPr>
          <w:rFonts w:ascii="Arial" w:hAnsi="Arial" w:cs="Arial"/>
          <w:sz w:val="16"/>
          <w:szCs w:val="16"/>
          <w:lang w:val="fr-FR"/>
        </w:rPr>
      </w:pPr>
      <w:r w:rsidRPr="00006EC6">
        <w:rPr>
          <w:rFonts w:ascii="Arial" w:hAnsi="Arial" w:cs="Arial"/>
          <w:sz w:val="16"/>
          <w:szCs w:val="16"/>
          <w:lang w:val="fr-FR"/>
        </w:rPr>
        <w:t xml:space="preserve">email: </w:t>
      </w:r>
      <w:hyperlink r:id="rId7" w:history="1">
        <w:r w:rsidRPr="00006EC6">
          <w:rPr>
            <w:rStyle w:val="Hipercze"/>
            <w:rFonts w:ascii="Arial" w:hAnsi="Arial" w:cs="Arial"/>
            <w:sz w:val="16"/>
            <w:szCs w:val="16"/>
            <w:lang w:val="fr-FR"/>
          </w:rPr>
          <w:t>paulinas@microsoft.com</w:t>
        </w:r>
      </w:hyperlink>
      <w:r w:rsidRPr="00006EC6">
        <w:rPr>
          <w:rFonts w:ascii="Arial" w:hAnsi="Arial" w:cs="Arial"/>
          <w:sz w:val="16"/>
          <w:szCs w:val="16"/>
          <w:lang w:val="fr-FR"/>
        </w:rPr>
        <w:t xml:space="preserve"> </w:t>
      </w:r>
      <w:r w:rsidRPr="00006EC6">
        <w:rPr>
          <w:rFonts w:ascii="Arial" w:hAnsi="Arial" w:cs="Arial"/>
          <w:sz w:val="16"/>
          <w:szCs w:val="16"/>
          <w:lang w:val="fr-FR"/>
        </w:rPr>
        <w:tab/>
      </w:r>
      <w:r w:rsidRPr="00006EC6">
        <w:rPr>
          <w:rFonts w:ascii="Arial" w:hAnsi="Arial" w:cs="Arial"/>
          <w:sz w:val="16"/>
          <w:szCs w:val="16"/>
          <w:lang w:val="fr-FR"/>
        </w:rPr>
        <w:tab/>
      </w:r>
      <w:r w:rsidRPr="00006EC6">
        <w:rPr>
          <w:rFonts w:ascii="Arial" w:hAnsi="Arial" w:cs="Arial"/>
          <w:sz w:val="16"/>
          <w:szCs w:val="16"/>
          <w:lang w:val="fr-FR"/>
        </w:rPr>
        <w:tab/>
      </w:r>
      <w:r w:rsidRPr="00006EC6">
        <w:rPr>
          <w:rFonts w:ascii="Arial" w:hAnsi="Arial" w:cs="Arial"/>
          <w:sz w:val="16"/>
          <w:szCs w:val="16"/>
          <w:lang w:val="fr-FR"/>
        </w:rPr>
        <w:tab/>
        <w:t xml:space="preserve">e-mail: </w:t>
      </w:r>
      <w:hyperlink r:id="rId8" w:history="1">
        <w:r w:rsidRPr="00006EC6">
          <w:rPr>
            <w:rStyle w:val="Hipercze"/>
            <w:rFonts w:ascii="Arial" w:hAnsi="Arial" w:cs="Arial"/>
            <w:sz w:val="16"/>
            <w:szCs w:val="16"/>
            <w:lang w:val="fr-FR"/>
          </w:rPr>
          <w:t>joannafr@microsoft.com</w:t>
        </w:r>
      </w:hyperlink>
    </w:p>
    <w:p w:rsidR="00006EC6" w:rsidRPr="00006EC6" w:rsidRDefault="00006EC6" w:rsidP="00006EC6">
      <w:pPr>
        <w:jc w:val="both"/>
        <w:outlineLvl w:val="0"/>
        <w:rPr>
          <w:rFonts w:ascii="Arial" w:hAnsi="Arial" w:cs="Arial"/>
          <w:sz w:val="16"/>
          <w:szCs w:val="16"/>
          <w:lang w:val="fr-FR"/>
        </w:rPr>
      </w:pPr>
    </w:p>
    <w:p w:rsidR="00006EC6" w:rsidRPr="00006EC6" w:rsidRDefault="00006EC6" w:rsidP="00006EC6">
      <w:pPr>
        <w:rPr>
          <w:rFonts w:ascii="Arial" w:hAnsi="Arial" w:cs="Arial"/>
          <w:b/>
          <w:bCs/>
          <w:sz w:val="16"/>
          <w:szCs w:val="16"/>
        </w:rPr>
      </w:pPr>
      <w:r w:rsidRPr="00006EC6">
        <w:rPr>
          <w:rFonts w:ascii="Arial" w:hAnsi="Arial" w:cs="Arial"/>
          <w:b/>
          <w:bCs/>
          <w:sz w:val="16"/>
          <w:szCs w:val="16"/>
        </w:rPr>
        <w:t>Piotr Kaniowski</w:t>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Pr>
          <w:rFonts w:ascii="Arial" w:hAnsi="Arial" w:cs="Arial"/>
          <w:b/>
          <w:bCs/>
          <w:sz w:val="16"/>
          <w:szCs w:val="16"/>
        </w:rPr>
        <w:t>Marek Zaleski</w:t>
      </w:r>
    </w:p>
    <w:p w:rsidR="00006EC6" w:rsidRPr="005766D5" w:rsidRDefault="00006EC6" w:rsidP="00006EC6">
      <w:pPr>
        <w:jc w:val="both"/>
        <w:rPr>
          <w:rFonts w:ascii="Arial" w:hAnsi="Arial" w:cs="Arial"/>
          <w:b/>
          <w:bCs/>
          <w:sz w:val="16"/>
          <w:szCs w:val="16"/>
          <w:lang w:val="en-US"/>
        </w:rPr>
      </w:pPr>
      <w:r w:rsidRPr="00006EC6">
        <w:rPr>
          <w:rFonts w:ascii="Arial" w:hAnsi="Arial" w:cs="Arial"/>
          <w:sz w:val="16"/>
          <w:szCs w:val="16"/>
          <w:lang w:val="nl-BE"/>
        </w:rPr>
        <w:t>Microsoft Sp. z o.o.</w:t>
      </w:r>
      <w:r w:rsidRPr="00006EC6">
        <w:rPr>
          <w:rFonts w:ascii="Arial" w:hAnsi="Arial" w:cs="Arial"/>
          <w:sz w:val="16"/>
          <w:szCs w:val="16"/>
        </w:rPr>
        <w:t xml:space="preserve"> </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5766D5">
        <w:rPr>
          <w:rFonts w:ascii="Arial" w:hAnsi="Arial" w:cs="Arial"/>
          <w:sz w:val="16"/>
          <w:szCs w:val="16"/>
          <w:lang w:val="en-US"/>
        </w:rPr>
        <w:t>Weber Shandwick</w:t>
      </w:r>
    </w:p>
    <w:p w:rsidR="00006EC6" w:rsidRPr="005766D5" w:rsidRDefault="00006EC6" w:rsidP="00006EC6">
      <w:pPr>
        <w:pStyle w:val="Tekstprzypisukocowego"/>
        <w:jc w:val="both"/>
        <w:rPr>
          <w:rFonts w:ascii="Arial" w:hAnsi="Arial" w:cs="Arial"/>
          <w:sz w:val="16"/>
          <w:szCs w:val="16"/>
          <w:lang w:val="en-US"/>
        </w:rPr>
      </w:pPr>
      <w:r w:rsidRPr="005766D5">
        <w:rPr>
          <w:rFonts w:ascii="Arial" w:hAnsi="Arial" w:cs="Arial"/>
          <w:sz w:val="16"/>
          <w:szCs w:val="16"/>
          <w:lang w:val="en-US"/>
        </w:rPr>
        <w:t xml:space="preserve">Al. Jerozolimskie 195 A </w:t>
      </w:r>
      <w:r w:rsidRPr="005766D5">
        <w:rPr>
          <w:rFonts w:ascii="Arial" w:hAnsi="Arial" w:cs="Arial"/>
          <w:sz w:val="16"/>
          <w:szCs w:val="16"/>
          <w:lang w:val="en-US"/>
        </w:rPr>
        <w:tab/>
      </w:r>
      <w:r w:rsidRPr="005766D5">
        <w:rPr>
          <w:rFonts w:ascii="Arial" w:hAnsi="Arial" w:cs="Arial"/>
          <w:sz w:val="16"/>
          <w:szCs w:val="16"/>
          <w:lang w:val="en-US"/>
        </w:rPr>
        <w:tab/>
      </w:r>
      <w:r w:rsidRPr="005766D5">
        <w:rPr>
          <w:rFonts w:ascii="Arial" w:hAnsi="Arial" w:cs="Arial"/>
          <w:sz w:val="16"/>
          <w:szCs w:val="16"/>
          <w:lang w:val="en-US"/>
        </w:rPr>
        <w:tab/>
      </w:r>
      <w:r w:rsidRPr="005766D5">
        <w:rPr>
          <w:rFonts w:ascii="Arial" w:hAnsi="Arial" w:cs="Arial"/>
          <w:sz w:val="16"/>
          <w:szCs w:val="16"/>
          <w:lang w:val="en-US"/>
        </w:rPr>
        <w:tab/>
      </w:r>
      <w:r w:rsidRPr="005766D5">
        <w:rPr>
          <w:rFonts w:ascii="Arial" w:hAnsi="Arial" w:cs="Arial"/>
          <w:sz w:val="16"/>
          <w:szCs w:val="16"/>
          <w:lang w:val="en-US"/>
        </w:rPr>
        <w:tab/>
        <w:t>tel. 0 22 210 12 80</w:t>
      </w:r>
    </w:p>
    <w:p w:rsidR="00006EC6" w:rsidRPr="00006EC6" w:rsidRDefault="00006EC6" w:rsidP="00006EC6">
      <w:pPr>
        <w:pStyle w:val="Tekstprzypisukocowego"/>
        <w:jc w:val="both"/>
        <w:rPr>
          <w:rFonts w:ascii="Arial" w:hAnsi="Arial" w:cs="Arial"/>
          <w:sz w:val="16"/>
          <w:szCs w:val="16"/>
        </w:rPr>
      </w:pPr>
      <w:r w:rsidRPr="00006EC6">
        <w:rPr>
          <w:rFonts w:ascii="Arial" w:hAnsi="Arial" w:cs="Arial"/>
          <w:sz w:val="16"/>
          <w:szCs w:val="16"/>
        </w:rPr>
        <w:t>02-222 Warszawa</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fax. 0 22</w:t>
      </w:r>
      <w:r>
        <w:rPr>
          <w:rFonts w:ascii="Arial" w:hAnsi="Arial" w:cs="Arial"/>
          <w:sz w:val="16"/>
          <w:szCs w:val="16"/>
        </w:rPr>
        <w:t> 210 12 81</w:t>
      </w:r>
    </w:p>
    <w:p w:rsidR="00006EC6" w:rsidRPr="00006EC6" w:rsidRDefault="00006EC6" w:rsidP="00006EC6">
      <w:pPr>
        <w:jc w:val="both"/>
        <w:rPr>
          <w:rFonts w:ascii="Arial" w:hAnsi="Arial" w:cs="Arial"/>
          <w:sz w:val="16"/>
          <w:szCs w:val="16"/>
        </w:rPr>
      </w:pPr>
      <w:r w:rsidRPr="00006EC6">
        <w:rPr>
          <w:rFonts w:ascii="Arial" w:hAnsi="Arial" w:cs="Arial"/>
          <w:sz w:val="16"/>
          <w:szCs w:val="16"/>
        </w:rPr>
        <w:t>tel. 0 22 594 10 00</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kom. 0</w:t>
      </w:r>
      <w:r>
        <w:rPr>
          <w:rFonts w:ascii="Arial" w:hAnsi="Arial" w:cs="Arial"/>
          <w:sz w:val="16"/>
          <w:szCs w:val="16"/>
        </w:rPr>
        <w:t> </w:t>
      </w:r>
      <w:r w:rsidRPr="00006EC6">
        <w:rPr>
          <w:rFonts w:ascii="Arial" w:hAnsi="Arial" w:cs="Arial"/>
          <w:sz w:val="16"/>
          <w:szCs w:val="16"/>
        </w:rPr>
        <w:t>60</w:t>
      </w:r>
      <w:r>
        <w:rPr>
          <w:rFonts w:ascii="Arial" w:hAnsi="Arial" w:cs="Arial"/>
          <w:sz w:val="16"/>
          <w:szCs w:val="16"/>
        </w:rPr>
        <w:t>5 601 976</w:t>
      </w:r>
    </w:p>
    <w:p w:rsidR="00006EC6" w:rsidRPr="005766D5" w:rsidRDefault="00006EC6" w:rsidP="00006EC6">
      <w:pPr>
        <w:jc w:val="both"/>
        <w:rPr>
          <w:rFonts w:ascii="Arial" w:hAnsi="Arial" w:cs="Arial"/>
          <w:sz w:val="16"/>
          <w:szCs w:val="16"/>
        </w:rPr>
      </w:pPr>
      <w:r w:rsidRPr="005766D5">
        <w:rPr>
          <w:rFonts w:ascii="Arial" w:hAnsi="Arial" w:cs="Arial"/>
          <w:sz w:val="16"/>
          <w:szCs w:val="16"/>
        </w:rPr>
        <w:t xml:space="preserve">fax. 0 22 594 10 02 </w:t>
      </w:r>
      <w:r w:rsidRPr="005766D5">
        <w:rPr>
          <w:rFonts w:ascii="Arial" w:hAnsi="Arial" w:cs="Arial"/>
          <w:sz w:val="16"/>
          <w:szCs w:val="16"/>
        </w:rPr>
        <w:tab/>
      </w:r>
      <w:r w:rsidRPr="005766D5">
        <w:rPr>
          <w:rFonts w:ascii="Arial" w:hAnsi="Arial" w:cs="Arial"/>
          <w:sz w:val="16"/>
          <w:szCs w:val="16"/>
        </w:rPr>
        <w:tab/>
      </w:r>
      <w:r w:rsidRPr="005766D5">
        <w:rPr>
          <w:rFonts w:ascii="Arial" w:hAnsi="Arial" w:cs="Arial"/>
          <w:sz w:val="16"/>
          <w:szCs w:val="16"/>
        </w:rPr>
        <w:tab/>
      </w:r>
      <w:r w:rsidRPr="005766D5">
        <w:rPr>
          <w:rFonts w:ascii="Arial" w:hAnsi="Arial" w:cs="Arial"/>
          <w:sz w:val="16"/>
          <w:szCs w:val="16"/>
        </w:rPr>
        <w:tab/>
      </w:r>
      <w:r w:rsidRPr="005766D5">
        <w:rPr>
          <w:rFonts w:ascii="Arial" w:hAnsi="Arial" w:cs="Arial"/>
          <w:sz w:val="16"/>
          <w:szCs w:val="16"/>
        </w:rPr>
        <w:tab/>
      </w:r>
      <w:r w:rsidRPr="005766D5">
        <w:rPr>
          <w:rFonts w:ascii="Arial" w:hAnsi="Arial" w:cs="Arial"/>
          <w:sz w:val="16"/>
          <w:szCs w:val="16"/>
        </w:rPr>
        <w:tab/>
        <w:t xml:space="preserve">e-mail: </w:t>
      </w:r>
      <w:hyperlink r:id="rId9" w:history="1">
        <w:r w:rsidR="00D9757A" w:rsidRPr="005766D5">
          <w:rPr>
            <w:rStyle w:val="Hipercze"/>
            <w:rFonts w:ascii="Arial" w:hAnsi="Arial" w:cs="Arial"/>
            <w:sz w:val="16"/>
            <w:szCs w:val="16"/>
          </w:rPr>
          <w:t>mzaleski@webershandwick.com</w:t>
        </w:r>
      </w:hyperlink>
    </w:p>
    <w:p w:rsidR="00006EC6" w:rsidRPr="002C21C8" w:rsidRDefault="00D9757A" w:rsidP="00006EC6">
      <w:pPr>
        <w:rPr>
          <w:sz w:val="16"/>
          <w:szCs w:val="16"/>
          <w:lang w:val="en-US"/>
        </w:rPr>
      </w:pPr>
      <w:r w:rsidRPr="00D9757A">
        <w:rPr>
          <w:rFonts w:ascii="Arial" w:hAnsi="Arial" w:cs="Arial"/>
          <w:sz w:val="16"/>
          <w:szCs w:val="16"/>
          <w:lang w:val="en-US"/>
        </w:rPr>
        <w:t xml:space="preserve">e-mail: </w:t>
      </w:r>
      <w:hyperlink r:id="rId10" w:history="1">
        <w:r w:rsidR="00006EC6" w:rsidRPr="00006EC6">
          <w:rPr>
            <w:rStyle w:val="Hipercze"/>
            <w:rFonts w:ascii="Arial" w:hAnsi="Arial" w:cs="Arial"/>
            <w:sz w:val="16"/>
            <w:szCs w:val="16"/>
            <w:lang w:val="fr-FR"/>
          </w:rPr>
          <w:t>v-piotrk@microsoft.com</w:t>
        </w:r>
      </w:hyperlink>
    </w:p>
    <w:p w:rsidR="00006EC6" w:rsidRPr="002C21C8" w:rsidRDefault="00006EC6" w:rsidP="00CE1BD5">
      <w:pPr>
        <w:rPr>
          <w:rFonts w:ascii="Arial" w:hAnsi="Arial" w:cs="Arial"/>
          <w:sz w:val="20"/>
          <w:szCs w:val="20"/>
          <w:lang w:val="en-US"/>
        </w:rPr>
      </w:pPr>
    </w:p>
    <w:sectPr w:rsidR="00006EC6" w:rsidRPr="002C21C8" w:rsidSect="00CE1BD5">
      <w:headerReference w:type="default" r:id="rId11"/>
      <w:footerReference w:type="default" r:id="rId12"/>
      <w:pgSz w:w="11906" w:h="16838"/>
      <w:pgMar w:top="2336"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0F1" w:rsidRDefault="00AA20F1">
      <w:r>
        <w:separator/>
      </w:r>
    </w:p>
  </w:endnote>
  <w:endnote w:type="continuationSeparator" w:id="1">
    <w:p w:rsidR="00AA20F1" w:rsidRDefault="00AA2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32" w:rsidRPr="00CE1BD5" w:rsidRDefault="00201E5B" w:rsidP="00CE1BD5">
    <w:pPr>
      <w:pStyle w:val="Stopka"/>
      <w:jc w:val="center"/>
      <w:rPr>
        <w:rFonts w:ascii="Arial" w:hAnsi="Arial" w:cs="Arial"/>
        <w:sz w:val="18"/>
        <w:szCs w:val="18"/>
      </w:rPr>
    </w:pPr>
    <w:r w:rsidRPr="00CE1BD5">
      <w:rPr>
        <w:rStyle w:val="Numerstrony"/>
        <w:rFonts w:ascii="Arial" w:hAnsi="Arial" w:cs="Arial"/>
        <w:sz w:val="18"/>
        <w:szCs w:val="18"/>
      </w:rPr>
      <w:fldChar w:fldCharType="begin"/>
    </w:r>
    <w:r w:rsidR="00A21432" w:rsidRPr="00CE1BD5">
      <w:rPr>
        <w:rStyle w:val="Numerstrony"/>
        <w:rFonts w:ascii="Arial" w:hAnsi="Arial" w:cs="Arial"/>
        <w:sz w:val="18"/>
        <w:szCs w:val="18"/>
      </w:rPr>
      <w:instrText xml:space="preserve"> PAGE </w:instrText>
    </w:r>
    <w:r w:rsidRPr="00CE1BD5">
      <w:rPr>
        <w:rStyle w:val="Numerstrony"/>
        <w:rFonts w:ascii="Arial" w:hAnsi="Arial" w:cs="Arial"/>
        <w:sz w:val="18"/>
        <w:szCs w:val="18"/>
      </w:rPr>
      <w:fldChar w:fldCharType="separate"/>
    </w:r>
    <w:r w:rsidR="00146E74">
      <w:rPr>
        <w:rStyle w:val="Numerstrony"/>
        <w:rFonts w:ascii="Arial" w:hAnsi="Arial" w:cs="Arial"/>
        <w:noProof/>
        <w:sz w:val="18"/>
        <w:szCs w:val="18"/>
      </w:rPr>
      <w:t>2</w:t>
    </w:r>
    <w:r w:rsidRPr="00CE1BD5">
      <w:rPr>
        <w:rStyle w:val="Numerstrony"/>
        <w:rFonts w:ascii="Arial" w:hAnsi="Arial" w:cs="Arial"/>
        <w:sz w:val="18"/>
        <w:szCs w:val="18"/>
      </w:rPr>
      <w:fldChar w:fldCharType="end"/>
    </w:r>
    <w:r w:rsidR="00A21432" w:rsidRPr="00CE1BD5">
      <w:rPr>
        <w:rStyle w:val="Numerstrony"/>
        <w:rFonts w:ascii="Arial" w:hAnsi="Arial" w:cs="Arial"/>
        <w:sz w:val="18"/>
        <w:szCs w:val="18"/>
      </w:rPr>
      <w:t xml:space="preserve"> z </w:t>
    </w:r>
    <w:r w:rsidRPr="00CE1BD5">
      <w:rPr>
        <w:rStyle w:val="Numerstrony"/>
        <w:rFonts w:ascii="Arial" w:hAnsi="Arial" w:cs="Arial"/>
        <w:sz w:val="18"/>
        <w:szCs w:val="18"/>
      </w:rPr>
      <w:fldChar w:fldCharType="begin"/>
    </w:r>
    <w:r w:rsidR="00A21432" w:rsidRPr="00CE1BD5">
      <w:rPr>
        <w:rStyle w:val="Numerstrony"/>
        <w:rFonts w:ascii="Arial" w:hAnsi="Arial" w:cs="Arial"/>
        <w:sz w:val="18"/>
        <w:szCs w:val="18"/>
      </w:rPr>
      <w:instrText xml:space="preserve"> NUMPAGES </w:instrText>
    </w:r>
    <w:r w:rsidRPr="00CE1BD5">
      <w:rPr>
        <w:rStyle w:val="Numerstrony"/>
        <w:rFonts w:ascii="Arial" w:hAnsi="Arial" w:cs="Arial"/>
        <w:sz w:val="18"/>
        <w:szCs w:val="18"/>
      </w:rPr>
      <w:fldChar w:fldCharType="separate"/>
    </w:r>
    <w:r w:rsidR="00146E74">
      <w:rPr>
        <w:rStyle w:val="Numerstrony"/>
        <w:rFonts w:ascii="Arial" w:hAnsi="Arial" w:cs="Arial"/>
        <w:noProof/>
        <w:sz w:val="18"/>
        <w:szCs w:val="18"/>
      </w:rPr>
      <w:t>2</w:t>
    </w:r>
    <w:r w:rsidRPr="00CE1BD5">
      <w:rPr>
        <w:rStyle w:val="Numerstron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0F1" w:rsidRDefault="00AA20F1">
      <w:r>
        <w:separator/>
      </w:r>
    </w:p>
  </w:footnote>
  <w:footnote w:type="continuationSeparator" w:id="1">
    <w:p w:rsidR="00AA20F1" w:rsidRDefault="00AA2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32" w:rsidRDefault="00146E74" w:rsidP="00E57A64">
    <w:pPr>
      <w:pStyle w:val="Nagwek"/>
      <w:tabs>
        <w:tab w:val="clear" w:pos="9072"/>
      </w:tabs>
      <w:ind w:left="-1417" w:right="-1368"/>
      <w:jc w:val="center"/>
    </w:pPr>
    <w:r>
      <w:rPr>
        <w:noProof/>
      </w:rPr>
      <w:drawing>
        <wp:inline distT="0" distB="0" distL="0" distR="0">
          <wp:extent cx="5179060" cy="1931035"/>
          <wp:effectExtent l="0" t="0" r="2540" b="0"/>
          <wp:docPr id="1" name="Picture 0" descr="partnertv wstepni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tnertv wstepniak2.png"/>
                  <pic:cNvPicPr>
                    <a:picLocks noChangeAspect="1" noChangeArrowheads="1"/>
                  </pic:cNvPicPr>
                </pic:nvPicPr>
                <pic:blipFill>
                  <a:blip r:embed="rId1"/>
                  <a:srcRect/>
                  <a:stretch>
                    <a:fillRect/>
                  </a:stretch>
                </pic:blipFill>
                <pic:spPr bwMode="auto">
                  <a:xfrm>
                    <a:off x="0" y="0"/>
                    <a:ext cx="5179060" cy="193103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0</wp:posOffset>
          </wp:positionV>
          <wp:extent cx="7762875" cy="2028825"/>
          <wp:effectExtent l="19050" t="0" r="9525" b="0"/>
          <wp:wrapNone/>
          <wp:docPr id="2" name="Obraz 1" descr="MS Citize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S Citizenship"/>
                  <pic:cNvPicPr>
                    <a:picLocks noChangeAspect="1" noChangeArrowheads="1"/>
                  </pic:cNvPicPr>
                </pic:nvPicPr>
                <pic:blipFill>
                  <a:blip r:embed="rId2"/>
                  <a:srcRect/>
                  <a:stretch>
                    <a:fillRect/>
                  </a:stretch>
                </pic:blipFill>
                <pic:spPr bwMode="auto">
                  <a:xfrm>
                    <a:off x="0" y="0"/>
                    <a:ext cx="7762875" cy="20288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removePersonalInformation/>
  <w:removeDateAndTime/>
  <w:stylePaneFormatFilter w:val="3F01"/>
  <w:trackRevisions/>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CE1BD5"/>
    <w:rsid w:val="00006EC6"/>
    <w:rsid w:val="000427C9"/>
    <w:rsid w:val="00146E74"/>
    <w:rsid w:val="0016121A"/>
    <w:rsid w:val="00173BFE"/>
    <w:rsid w:val="001C6C4B"/>
    <w:rsid w:val="00201E5B"/>
    <w:rsid w:val="0024688B"/>
    <w:rsid w:val="002C21C8"/>
    <w:rsid w:val="003B3CA9"/>
    <w:rsid w:val="004F1C02"/>
    <w:rsid w:val="005117B1"/>
    <w:rsid w:val="005766D5"/>
    <w:rsid w:val="007005C0"/>
    <w:rsid w:val="0080558C"/>
    <w:rsid w:val="00814317"/>
    <w:rsid w:val="00820737"/>
    <w:rsid w:val="008756E3"/>
    <w:rsid w:val="008F1B0F"/>
    <w:rsid w:val="008F467E"/>
    <w:rsid w:val="0092112A"/>
    <w:rsid w:val="00991127"/>
    <w:rsid w:val="009E3C45"/>
    <w:rsid w:val="00A21432"/>
    <w:rsid w:val="00AA20F1"/>
    <w:rsid w:val="00BD3B92"/>
    <w:rsid w:val="00BF7855"/>
    <w:rsid w:val="00CA4687"/>
    <w:rsid w:val="00CB21C5"/>
    <w:rsid w:val="00CE1BD5"/>
    <w:rsid w:val="00D7413B"/>
    <w:rsid w:val="00D9757A"/>
    <w:rsid w:val="00E57A64"/>
    <w:rsid w:val="00E7266A"/>
    <w:rsid w:val="00F64435"/>
    <w:rsid w:val="00FD65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6443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1BD5"/>
    <w:pPr>
      <w:tabs>
        <w:tab w:val="center" w:pos="4536"/>
        <w:tab w:val="right" w:pos="9072"/>
      </w:tabs>
    </w:pPr>
  </w:style>
  <w:style w:type="paragraph" w:styleId="Stopka">
    <w:name w:val="footer"/>
    <w:basedOn w:val="Normalny"/>
    <w:rsid w:val="00CE1BD5"/>
    <w:pPr>
      <w:tabs>
        <w:tab w:val="center" w:pos="4536"/>
        <w:tab w:val="right" w:pos="9072"/>
      </w:tabs>
    </w:pPr>
  </w:style>
  <w:style w:type="character" w:styleId="Numerstrony">
    <w:name w:val="page number"/>
    <w:basedOn w:val="Domylnaczcionkaakapitu"/>
    <w:rsid w:val="00CE1BD5"/>
  </w:style>
  <w:style w:type="character" w:styleId="Hipercze">
    <w:name w:val="Hyperlink"/>
    <w:basedOn w:val="Domylnaczcionkaakapitu"/>
    <w:rsid w:val="000427C9"/>
    <w:rPr>
      <w:color w:val="0000FF"/>
      <w:u w:val="single"/>
    </w:rPr>
  </w:style>
  <w:style w:type="paragraph" w:styleId="Tekstprzypisukocowego">
    <w:name w:val="endnote text"/>
    <w:basedOn w:val="Normalny"/>
    <w:link w:val="TekstprzypisukocowegoZnak"/>
    <w:semiHidden/>
    <w:rsid w:val="00006EC6"/>
    <w:pPr>
      <w:widowControl w:val="0"/>
    </w:pPr>
    <w:rPr>
      <w:rFonts w:ascii="Helvetica" w:eastAsia="MS Mincho" w:hAnsi="Helvetica" w:cs="Helvetica"/>
      <w:sz w:val="20"/>
      <w:szCs w:val="20"/>
    </w:rPr>
  </w:style>
  <w:style w:type="character" w:customStyle="1" w:styleId="TekstprzypisukocowegoZnak">
    <w:name w:val="Tekst przypisu końcowego Znak"/>
    <w:basedOn w:val="Domylnaczcionkaakapitu"/>
    <w:link w:val="Tekstprzypisukocowego"/>
    <w:semiHidden/>
    <w:locked/>
    <w:rsid w:val="00006EC6"/>
    <w:rPr>
      <w:rFonts w:ascii="Helvetica" w:eastAsia="MS Mincho" w:hAnsi="Helvetica" w:cs="Helvetica"/>
      <w:lang w:val="pl-PL" w:eastAsia="pl-PL" w:bidi="ar-SA"/>
    </w:rPr>
  </w:style>
  <w:style w:type="paragraph" w:styleId="Tekstdymka">
    <w:name w:val="Balloon Text"/>
    <w:basedOn w:val="Normalny"/>
    <w:link w:val="TekstdymkaZnak"/>
    <w:rsid w:val="00E57A64"/>
    <w:rPr>
      <w:rFonts w:ascii="Tahoma" w:hAnsi="Tahoma" w:cs="Tahoma"/>
      <w:sz w:val="16"/>
      <w:szCs w:val="16"/>
    </w:rPr>
  </w:style>
  <w:style w:type="character" w:customStyle="1" w:styleId="TekstdymkaZnak">
    <w:name w:val="Tekst dymka Znak"/>
    <w:basedOn w:val="Domylnaczcionkaakapitu"/>
    <w:link w:val="Tekstdymka"/>
    <w:rsid w:val="00E57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fr@microsof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ulinas@microsoft.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polan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v-piotrk@microsoft.com" TargetMode="External"/><Relationship Id="rId4" Type="http://schemas.openxmlformats.org/officeDocument/2006/relationships/footnotes" Target="footnotes.xml"/><Relationship Id="rId9" Type="http://schemas.openxmlformats.org/officeDocument/2006/relationships/hyperlink" Target="mailto:mzaleski@webershandwic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Warszawa, 27 listopada 2008</vt:lpstr>
    </vt:vector>
  </TitlesOfParts>
  <Company/>
  <LinksUpToDate>false</LinksUpToDate>
  <CharactersWithSpaces>5645</CharactersWithSpaces>
  <SharedDoc>false</SharedDoc>
  <HLinks>
    <vt:vector size="30" baseType="variant">
      <vt:variant>
        <vt:i4>7733256</vt:i4>
      </vt:variant>
      <vt:variant>
        <vt:i4>12</vt:i4>
      </vt:variant>
      <vt:variant>
        <vt:i4>0</vt:i4>
      </vt:variant>
      <vt:variant>
        <vt:i4>5</vt:i4>
      </vt:variant>
      <vt:variant>
        <vt:lpwstr>mailto:v-piotrk@microsoft.com</vt:lpwstr>
      </vt:variant>
      <vt:variant>
        <vt:lpwstr/>
      </vt:variant>
      <vt:variant>
        <vt:i4>5898354</vt:i4>
      </vt:variant>
      <vt:variant>
        <vt:i4>9</vt:i4>
      </vt:variant>
      <vt:variant>
        <vt:i4>0</vt:i4>
      </vt:variant>
      <vt:variant>
        <vt:i4>5</vt:i4>
      </vt:variant>
      <vt:variant>
        <vt:lpwstr>mailto:mzaleski@webershandwick.com</vt:lpwstr>
      </vt:variant>
      <vt:variant>
        <vt:lpwstr/>
      </vt:variant>
      <vt:variant>
        <vt:i4>7209025</vt:i4>
      </vt:variant>
      <vt:variant>
        <vt:i4>6</vt:i4>
      </vt:variant>
      <vt:variant>
        <vt:i4>0</vt:i4>
      </vt:variant>
      <vt:variant>
        <vt:i4>5</vt:i4>
      </vt:variant>
      <vt:variant>
        <vt:lpwstr>mailto:joannafr@microsoft.com</vt:lpwstr>
      </vt:variant>
      <vt:variant>
        <vt:lpwstr/>
      </vt:variant>
      <vt:variant>
        <vt:i4>6291523</vt:i4>
      </vt:variant>
      <vt:variant>
        <vt:i4>3</vt:i4>
      </vt:variant>
      <vt:variant>
        <vt:i4>0</vt:i4>
      </vt:variant>
      <vt:variant>
        <vt:i4>5</vt:i4>
      </vt:variant>
      <vt:variant>
        <vt:lpwstr>mailto:paulinas@microsoft.com</vt:lpwstr>
      </vt:variant>
      <vt:variant>
        <vt:lpwstr/>
      </vt:variant>
      <vt:variant>
        <vt:i4>2949182</vt:i4>
      </vt:variant>
      <vt:variant>
        <vt:i4>0</vt:i4>
      </vt:variant>
      <vt:variant>
        <vt:i4>0</vt:i4>
      </vt:variant>
      <vt:variant>
        <vt:i4>5</vt:i4>
      </vt:variant>
      <vt:variant>
        <vt:lpwstr>http://www.microsoft.com/poland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2008-11-28T09:16:00Z</dcterms:created>
  <dcterms:modified xsi:type="dcterms:W3CDTF">2008-11-28T09:16:00Z</dcterms:modified>
</cp:coreProperties>
</file>