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D79" w:rsidRDefault="006F2D79" w:rsidP="002942E6">
      <w:pPr>
        <w:pStyle w:val="Title"/>
      </w:pPr>
      <w:bookmarkStart w:id="0" w:name="OLE_LINK1"/>
      <w:bookmarkStart w:id="1" w:name="OLE_LINK2"/>
      <w:r>
        <w:t xml:space="preserve">Using the Universal Driver for Windows </w:t>
      </w:r>
      <w:proofErr w:type="spellStart"/>
      <w:r>
        <w:t>SideShow</w:t>
      </w:r>
      <w:bookmarkEnd w:id="0"/>
      <w:bookmarkEnd w:id="1"/>
      <w:proofErr w:type="spellEnd"/>
    </w:p>
    <w:p w:rsidR="006F2D79" w:rsidRPr="00A74EF8" w:rsidRDefault="006F2D79" w:rsidP="002942E6">
      <w:pPr>
        <w:pStyle w:val="Subtitle"/>
      </w:pPr>
      <w:r>
        <w:t xml:space="preserve">Includes the Protocol for Windows </w:t>
      </w:r>
      <w:proofErr w:type="spellStart"/>
      <w:r>
        <w:t>SideShow</w:t>
      </w:r>
      <w:proofErr w:type="spellEnd"/>
      <w:r>
        <w:t xml:space="preserve"> Specification</w:t>
      </w:r>
    </w:p>
    <w:p w:rsidR="006F2D79" w:rsidRDefault="000D5B7D" w:rsidP="002942E6">
      <w:pPr>
        <w:pStyle w:val="Version"/>
      </w:pPr>
      <w:r>
        <w:t>Decem</w:t>
      </w:r>
      <w:r w:rsidR="00CC4D74">
        <w:t xml:space="preserve">ber </w:t>
      </w:r>
      <w:r>
        <w:t>1</w:t>
      </w:r>
      <w:r w:rsidR="008F41B2">
        <w:t>9</w:t>
      </w:r>
      <w:r w:rsidR="006F2D79">
        <w:t>, 2008</w:t>
      </w:r>
      <w:r w:rsidR="006F2D79">
        <w:rPr>
          <w:rStyle w:val="Red"/>
        </w:rPr>
        <w:t> </w:t>
      </w:r>
    </w:p>
    <w:p w:rsidR="006F2D79" w:rsidRPr="00A6731E" w:rsidRDefault="006F2D79" w:rsidP="002942E6">
      <w:pPr>
        <w:pStyle w:val="Procedure"/>
      </w:pPr>
      <w:r w:rsidRPr="00446428">
        <w:t>Abstract</w:t>
      </w:r>
    </w:p>
    <w:p w:rsidR="006F2D79" w:rsidRDefault="006F2D79" w:rsidP="00DF5D42">
      <w:pPr>
        <w:pStyle w:val="BodyText"/>
      </w:pPr>
      <w:r>
        <w:t xml:space="preserve">This paper provides information about the universal driver and the standard wire protocol for the Windows® </w:t>
      </w:r>
      <w:proofErr w:type="spellStart"/>
      <w:r>
        <w:t>SideShow</w:t>
      </w:r>
      <w:proofErr w:type="spellEnd"/>
      <w:r>
        <w:t xml:space="preserve">™ feature of the </w:t>
      </w:r>
      <w:r w:rsidRPr="00DF5D42">
        <w:t>Windows</w:t>
      </w:r>
      <w:r>
        <w:t xml:space="preserve"> family of operating systems. It provides guidelines for device developers who want to use the universal driver to connect certain kinds of </w:t>
      </w:r>
      <w:proofErr w:type="spellStart"/>
      <w:r>
        <w:t>SideShow</w:t>
      </w:r>
      <w:proofErr w:type="spellEnd"/>
      <w:r>
        <w:t>-compatible devices to computers that are running Windows</w:t>
      </w:r>
      <w:r w:rsidRPr="00035BB4">
        <w:t>.</w:t>
      </w:r>
    </w:p>
    <w:p w:rsidR="006F2D79" w:rsidRDefault="006F2D79" w:rsidP="00DE77A4">
      <w:pPr>
        <w:pStyle w:val="BodyText"/>
      </w:pPr>
      <w:r>
        <w:t>This information applies for the following desktop operating systems:</w:t>
      </w:r>
      <w:r>
        <w:br/>
      </w:r>
      <w:r>
        <w:tab/>
        <w:t>Windows Server</w:t>
      </w:r>
      <w:r>
        <w:rPr>
          <w:rStyle w:val="Small"/>
        </w:rPr>
        <w:t>®</w:t>
      </w:r>
      <w:r>
        <w:t xml:space="preserve"> 2008 (with the Desktop Experience Pack)</w:t>
      </w:r>
      <w:r>
        <w:br/>
      </w:r>
      <w:r>
        <w:tab/>
        <w:t>Windows Vista®</w:t>
      </w:r>
    </w:p>
    <w:p w:rsidR="006F2D79" w:rsidRPr="00D70DFD" w:rsidRDefault="006F2D79" w:rsidP="00FF632F">
      <w:pPr>
        <w:pStyle w:val="BodyText"/>
      </w:pPr>
      <w:r w:rsidRPr="00D70DFD">
        <w:t>References and resources discussed here are listed at the end of this paper.</w:t>
      </w:r>
    </w:p>
    <w:p w:rsidR="006F2D79" w:rsidRPr="006F426D" w:rsidRDefault="006F2D79" w:rsidP="00DE77A4">
      <w:pPr>
        <w:pStyle w:val="BodyText"/>
      </w:pPr>
      <w:r>
        <w:t xml:space="preserve">For the latest information, see: </w:t>
      </w:r>
      <w:r>
        <w:br/>
      </w:r>
      <w:r>
        <w:tab/>
      </w:r>
      <w:r w:rsidRPr="00961A29">
        <w:t>http://www.microsoft.com/whdc/</w:t>
      </w:r>
      <w:r w:rsidRPr="00A6535E">
        <w:t>device/sideshow/</w:t>
      </w:r>
      <w:r>
        <w:t>Univ-Drv_Sideshow</w:t>
      </w:r>
      <w:r w:rsidRPr="00A6535E">
        <w:t>.mspx</w:t>
      </w:r>
    </w:p>
    <w:p w:rsidR="006F2D79" w:rsidRDefault="006F2D79" w:rsidP="00C05E05"/>
    <w:p w:rsidR="006F2D79" w:rsidRDefault="006F2D79" w:rsidP="00EB776A">
      <w:pPr>
        <w:pStyle w:val="Disclaimertext"/>
        <w:pageBreakBefore/>
      </w:pPr>
      <w:r w:rsidRPr="00AE4752">
        <w:rPr>
          <w:rStyle w:val="Bold"/>
        </w:rPr>
        <w:lastRenderedPageBreak/>
        <w:t xml:space="preserve">Disclaimer: </w:t>
      </w:r>
      <w:r w:rsidRPr="00446428">
        <w:t>This is a preliminary document and may be changed substantially prior to final commercial release of the software described herein.</w:t>
      </w:r>
    </w:p>
    <w:p w:rsidR="006F2D79" w:rsidRPr="00446428" w:rsidRDefault="006F2D79" w:rsidP="00446428">
      <w:pPr>
        <w:pStyle w:val="Disclaimertext"/>
      </w:pPr>
    </w:p>
    <w:p w:rsidR="006F2D79" w:rsidRPr="00446428" w:rsidRDefault="006F2D79" w:rsidP="00446428">
      <w:pPr>
        <w:pStyle w:val="Disclaimertext"/>
      </w:pPr>
      <w:r w:rsidRPr="0044642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6F2D79" w:rsidRPr="00446428" w:rsidRDefault="006F2D79" w:rsidP="00446428">
      <w:pPr>
        <w:pStyle w:val="Disclaimertext"/>
      </w:pPr>
    </w:p>
    <w:p w:rsidR="006F2D79" w:rsidRPr="00446428" w:rsidRDefault="006F2D79" w:rsidP="00446428">
      <w:pPr>
        <w:pStyle w:val="Disclaimertext"/>
      </w:pPr>
      <w:r w:rsidRPr="00446428">
        <w:t>This White Paper is for informational purposes only. MICROSOFT MAKES NO WARRANTIES, EXPRESS, IMPLIED OR STATUTORY, AS TO THE INFORMATION IN THIS DOCUMENT.</w:t>
      </w:r>
    </w:p>
    <w:p w:rsidR="006F2D79" w:rsidRPr="00446428" w:rsidRDefault="006F2D79" w:rsidP="00446428">
      <w:pPr>
        <w:pStyle w:val="Disclaimertext"/>
      </w:pPr>
    </w:p>
    <w:p w:rsidR="006F2D79" w:rsidRDefault="006F2D79" w:rsidP="00446428">
      <w:pPr>
        <w:pStyle w:val="Disclaimertext"/>
      </w:pPr>
      <w:r w:rsidRPr="00446428">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6F2D79" w:rsidRPr="00446428" w:rsidRDefault="006F2D79" w:rsidP="00446428">
      <w:pPr>
        <w:pStyle w:val="Disclaimertext"/>
      </w:pPr>
    </w:p>
    <w:p w:rsidR="006F2D79" w:rsidRPr="00446428" w:rsidRDefault="006F2D79" w:rsidP="00446428">
      <w:pPr>
        <w:pStyle w:val="Disclaimertext"/>
      </w:pPr>
      <w:proofErr w:type="gramStart"/>
      <w:r w:rsidRPr="00446428">
        <w:t>Microsoft may have patents, patent applications, trademarks, copyrights, or other intellectual property rights covering subject matter in this document.</w:t>
      </w:r>
      <w:proofErr w:type="gramEnd"/>
      <w:r w:rsidRPr="00446428">
        <w:t xml:space="preserve"> Except as expressly provided in any written license agreement from Microsoft, the furnishing of this document does not give you any license to these patents, trademarks, copyrights, or other intellectual property.</w:t>
      </w:r>
    </w:p>
    <w:p w:rsidR="006F2D79" w:rsidRPr="00446428" w:rsidRDefault="006F2D79" w:rsidP="00446428">
      <w:pPr>
        <w:pStyle w:val="Disclaimertext"/>
      </w:pPr>
    </w:p>
    <w:p w:rsidR="006F2D79" w:rsidRPr="00446428" w:rsidRDefault="006F2D79" w:rsidP="00446428">
      <w:pPr>
        <w:pStyle w:val="Disclaimertext"/>
      </w:pPr>
      <w:r w:rsidRPr="00446428">
        <w:t>© 200</w:t>
      </w:r>
      <w:r>
        <w:t>8</w:t>
      </w:r>
      <w:r w:rsidRPr="00446428">
        <w:t xml:space="preserve"> Microsoft Corporation. All rights reserved.</w:t>
      </w:r>
    </w:p>
    <w:p w:rsidR="006F2D79" w:rsidRPr="00446428" w:rsidRDefault="006F2D79" w:rsidP="00446428">
      <w:pPr>
        <w:pStyle w:val="Disclaimertext"/>
      </w:pPr>
    </w:p>
    <w:p w:rsidR="006F2D79" w:rsidRPr="00446428" w:rsidRDefault="006F2D79" w:rsidP="00446428">
      <w:pPr>
        <w:pStyle w:val="Disclaimertext"/>
      </w:pPr>
      <w:proofErr w:type="gramStart"/>
      <w:r w:rsidRPr="00446428">
        <w:t xml:space="preserve">Microsoft, </w:t>
      </w:r>
      <w:r>
        <w:t xml:space="preserve">MSDN, </w:t>
      </w:r>
      <w:r w:rsidRPr="00446428">
        <w:t xml:space="preserve">Windows, Windows Server, </w:t>
      </w:r>
      <w:proofErr w:type="spellStart"/>
      <w:r>
        <w:t>SideShow</w:t>
      </w:r>
      <w:proofErr w:type="spellEnd"/>
      <w:r>
        <w:t xml:space="preserve">, </w:t>
      </w:r>
      <w:r w:rsidRPr="00446428">
        <w:t xml:space="preserve">and Windows Vista are either registered trademarks or trademarks of Microsoft Corporation in the </w:t>
      </w:r>
      <w:smartTag w:uri="urn:schemas-microsoft-com:office:smarttags" w:element="place">
        <w:smartTag w:uri="urn:schemas-microsoft-com:office:smarttags" w:element="country-region">
          <w:r w:rsidRPr="00446428">
            <w:t>United States</w:t>
          </w:r>
        </w:smartTag>
      </w:smartTag>
      <w:r w:rsidRPr="00446428">
        <w:t xml:space="preserve"> and/or other countries.</w:t>
      </w:r>
      <w:proofErr w:type="gramEnd"/>
    </w:p>
    <w:p w:rsidR="006F2D79" w:rsidRPr="00446428" w:rsidRDefault="006F2D79" w:rsidP="00446428">
      <w:pPr>
        <w:pStyle w:val="Disclaimertext"/>
      </w:pPr>
    </w:p>
    <w:p w:rsidR="006F2D79" w:rsidRDefault="006F2D79" w:rsidP="00446428">
      <w:pPr>
        <w:pStyle w:val="Disclaimertext"/>
      </w:pPr>
      <w:r w:rsidRPr="00446428">
        <w:t>The names of actual companies and products mentioned herein may be the trademarks of their respective owners.</w:t>
      </w:r>
    </w:p>
    <w:p w:rsidR="006F2D79" w:rsidRDefault="006F2D79" w:rsidP="00BB1588"/>
    <w:p w:rsidR="006F2D79" w:rsidRDefault="006F2D79" w:rsidP="00A6535E">
      <w:pPr>
        <w:pStyle w:val="TableHead"/>
      </w:pPr>
      <w:r>
        <w:t>Document History</w:t>
      </w:r>
    </w:p>
    <w:tbl>
      <w:tblPr>
        <w:tblW w:w="0" w:type="auto"/>
        <w:tblBorders>
          <w:top w:val="single" w:sz="4" w:space="0" w:color="auto"/>
          <w:bottom w:val="single" w:sz="4" w:space="0" w:color="auto"/>
          <w:insideH w:val="single" w:sz="4" w:space="0" w:color="BFBFBF"/>
          <w:insideV w:val="single" w:sz="4" w:space="0" w:color="BFBFBF"/>
        </w:tblBorders>
        <w:tblLook w:val="04A0"/>
      </w:tblPr>
      <w:tblGrid>
        <w:gridCol w:w="1818"/>
        <w:gridCol w:w="1240"/>
        <w:gridCol w:w="1529"/>
        <w:gridCol w:w="1529"/>
        <w:gridCol w:w="1672"/>
      </w:tblGrid>
      <w:tr w:rsidR="00C234FE" w:rsidRPr="00C234FE" w:rsidTr="00C234FE">
        <w:trPr>
          <w:cantSplit/>
          <w:tblHeader/>
        </w:trPr>
        <w:tc>
          <w:tcPr>
            <w:tcW w:w="1818" w:type="dxa"/>
            <w:tcBorders>
              <w:top w:val="single" w:sz="4" w:space="0" w:color="auto"/>
              <w:left w:val="nil"/>
              <w:bottom w:val="single" w:sz="4" w:space="0" w:color="auto"/>
              <w:right w:val="nil"/>
              <w:tl2br w:val="nil"/>
              <w:tr2bl w:val="nil"/>
            </w:tcBorders>
            <w:shd w:val="clear" w:color="auto" w:fill="C6D9F1" w:themeFill="text2" w:themeFillTint="33"/>
          </w:tcPr>
          <w:p w:rsidR="006F2D79" w:rsidRPr="00C234FE" w:rsidRDefault="006F2D79" w:rsidP="00C234FE">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Date</w:t>
            </w:r>
          </w:p>
        </w:tc>
        <w:tc>
          <w:tcPr>
            <w:tcW w:w="1240" w:type="dxa"/>
            <w:tcBorders>
              <w:top w:val="single" w:sz="4" w:space="0" w:color="auto"/>
              <w:left w:val="nil"/>
              <w:bottom w:val="single" w:sz="4" w:space="0" w:color="auto"/>
              <w:right w:val="nil"/>
              <w:tl2br w:val="nil"/>
              <w:tr2bl w:val="nil"/>
            </w:tcBorders>
            <w:shd w:val="clear" w:color="auto" w:fill="C6D9F1" w:themeFill="text2" w:themeFillTint="33"/>
          </w:tcPr>
          <w:p w:rsidR="006F2D79" w:rsidRPr="00C234FE" w:rsidRDefault="006F2D79" w:rsidP="00C234FE">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Change</w:t>
            </w:r>
          </w:p>
        </w:tc>
        <w:tc>
          <w:tcPr>
            <w:tcW w:w="1529" w:type="dxa"/>
            <w:tcBorders>
              <w:top w:val="single" w:sz="4" w:space="0" w:color="auto"/>
              <w:left w:val="nil"/>
              <w:bottom w:val="single" w:sz="4" w:space="0" w:color="auto"/>
              <w:right w:val="nil"/>
              <w:tl2br w:val="nil"/>
              <w:tr2bl w:val="nil"/>
            </w:tcBorders>
            <w:shd w:val="clear" w:color="auto" w:fill="C6D9F1" w:themeFill="text2" w:themeFillTint="33"/>
          </w:tcPr>
          <w:p w:rsidR="006F2D79" w:rsidRPr="00C234FE" w:rsidRDefault="006F2D79" w:rsidP="00C234FE">
            <w:pPr>
              <w:keepNext/>
              <w:rPr>
                <w:rFonts w:asciiTheme="minorHAnsi" w:eastAsiaTheme="minorHAnsi" w:hAnsiTheme="minorHAnsi" w:cstheme="minorBidi"/>
                <w:b/>
                <w:sz w:val="20"/>
                <w:szCs w:val="20"/>
              </w:rPr>
            </w:pPr>
          </w:p>
        </w:tc>
        <w:tc>
          <w:tcPr>
            <w:tcW w:w="1529" w:type="dxa"/>
            <w:tcBorders>
              <w:top w:val="single" w:sz="4" w:space="0" w:color="auto"/>
              <w:left w:val="nil"/>
              <w:bottom w:val="single" w:sz="4" w:space="0" w:color="auto"/>
              <w:right w:val="nil"/>
              <w:tl2br w:val="nil"/>
              <w:tr2bl w:val="nil"/>
            </w:tcBorders>
            <w:shd w:val="clear" w:color="auto" w:fill="C6D9F1" w:themeFill="text2" w:themeFillTint="33"/>
          </w:tcPr>
          <w:p w:rsidR="006F2D79" w:rsidRPr="00C234FE" w:rsidRDefault="006F2D79" w:rsidP="00C234FE">
            <w:pPr>
              <w:keepNext/>
              <w:rPr>
                <w:rFonts w:asciiTheme="minorHAnsi" w:eastAsiaTheme="minorHAnsi" w:hAnsiTheme="minorHAnsi" w:cstheme="minorBidi"/>
                <w:b/>
                <w:sz w:val="20"/>
                <w:szCs w:val="20"/>
              </w:rPr>
            </w:pPr>
          </w:p>
        </w:tc>
        <w:tc>
          <w:tcPr>
            <w:tcW w:w="1672" w:type="dxa"/>
            <w:tcBorders>
              <w:top w:val="single" w:sz="4" w:space="0" w:color="auto"/>
              <w:left w:val="nil"/>
              <w:bottom w:val="single" w:sz="4" w:space="0" w:color="auto"/>
              <w:right w:val="nil"/>
              <w:tl2br w:val="nil"/>
              <w:tr2bl w:val="nil"/>
            </w:tcBorders>
            <w:shd w:val="clear" w:color="auto" w:fill="C6D9F1" w:themeFill="text2" w:themeFillTint="33"/>
          </w:tcPr>
          <w:p w:rsidR="006F2D79" w:rsidRPr="00C234FE" w:rsidRDefault="006F2D79" w:rsidP="00C234FE">
            <w:pPr>
              <w:keepNext/>
              <w:rPr>
                <w:rFonts w:asciiTheme="minorHAnsi" w:eastAsiaTheme="minorHAnsi" w:hAnsiTheme="minorHAnsi" w:cstheme="minorBidi"/>
                <w:b/>
                <w:sz w:val="20"/>
                <w:szCs w:val="20"/>
              </w:rPr>
            </w:pPr>
          </w:p>
        </w:tc>
      </w:tr>
      <w:tr w:rsidR="00C234FE" w:rsidRPr="00C234FE" w:rsidTr="00C234FE">
        <w:trPr>
          <w:cantSplit/>
        </w:trPr>
        <w:tc>
          <w:tcPr>
            <w:tcW w:w="1818" w:type="dxa"/>
          </w:tcPr>
          <w:p w:rsidR="00DF5D42" w:rsidRPr="00C234FE" w:rsidRDefault="000A5E2F" w:rsidP="00A6535E">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December 19, 2008</w:t>
            </w:r>
          </w:p>
        </w:tc>
        <w:tc>
          <w:tcPr>
            <w:tcW w:w="5970" w:type="dxa"/>
            <w:gridSpan w:val="4"/>
          </w:tcPr>
          <w:p w:rsidR="00DF5D42" w:rsidRPr="00C234FE" w:rsidRDefault="008F41B2" w:rsidP="00A6535E">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New </w:t>
            </w:r>
            <w:r w:rsidR="00DF63D2" w:rsidRPr="00C234FE">
              <w:rPr>
                <w:rFonts w:asciiTheme="minorHAnsi" w:eastAsiaTheme="minorHAnsi" w:hAnsiTheme="minorHAnsi" w:cstheme="minorBidi"/>
                <w:sz w:val="20"/>
                <w:szCs w:val="20"/>
              </w:rPr>
              <w:t>“</w:t>
            </w:r>
            <w:r w:rsidRPr="00C234FE">
              <w:rPr>
                <w:rFonts w:asciiTheme="minorHAnsi" w:eastAsiaTheme="minorHAnsi" w:hAnsiTheme="minorHAnsi" w:cstheme="minorBidi"/>
                <w:sz w:val="20"/>
                <w:szCs w:val="20"/>
              </w:rPr>
              <w:t>Reconnection Guidelines”</w:t>
            </w:r>
            <w:r w:rsidR="00DF63D2" w:rsidRPr="00C234FE">
              <w:rPr>
                <w:rFonts w:asciiTheme="minorHAnsi" w:eastAsiaTheme="minorHAnsi" w:hAnsiTheme="minorHAnsi" w:cstheme="minorBidi"/>
                <w:sz w:val="20"/>
                <w:szCs w:val="20"/>
              </w:rPr>
              <w:t xml:space="preserve"> under “Bluetooth,”</w:t>
            </w:r>
            <w:r w:rsidRPr="00C234FE">
              <w:rPr>
                <w:rFonts w:asciiTheme="minorHAnsi" w:eastAsiaTheme="minorHAnsi" w:hAnsiTheme="minorHAnsi" w:cstheme="minorBidi"/>
                <w:sz w:val="20"/>
                <w:szCs w:val="20"/>
              </w:rPr>
              <w:t xml:space="preserve"> page 7.</w:t>
            </w:r>
          </w:p>
          <w:p w:rsidR="008F41B2" w:rsidRPr="00C234FE" w:rsidRDefault="008F41B2" w:rsidP="00A6535E">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Various Remarks updates in “Protocol for Windows </w:t>
            </w:r>
            <w:proofErr w:type="spellStart"/>
            <w:r w:rsidRPr="00C234FE">
              <w:rPr>
                <w:rFonts w:asciiTheme="minorHAnsi" w:eastAsiaTheme="minorHAnsi" w:hAnsiTheme="minorHAnsi" w:cstheme="minorBidi"/>
                <w:sz w:val="20"/>
                <w:szCs w:val="20"/>
              </w:rPr>
              <w:t>SideShow</w:t>
            </w:r>
            <w:proofErr w:type="spellEnd"/>
            <w:r w:rsidRPr="00C234FE">
              <w:rPr>
                <w:rFonts w:asciiTheme="minorHAnsi" w:eastAsiaTheme="minorHAnsi" w:hAnsiTheme="minorHAnsi" w:cstheme="minorBidi"/>
                <w:sz w:val="20"/>
                <w:szCs w:val="20"/>
              </w:rPr>
              <w:t>.”</w:t>
            </w:r>
          </w:p>
        </w:tc>
      </w:tr>
      <w:tr w:rsidR="00C234FE" w:rsidRPr="00C234FE" w:rsidTr="00C234FE">
        <w:trPr>
          <w:cantSplit/>
        </w:trPr>
        <w:tc>
          <w:tcPr>
            <w:tcW w:w="1818" w:type="dxa"/>
          </w:tcPr>
          <w:p w:rsidR="006F2D79" w:rsidRPr="00C234FE" w:rsidRDefault="006F2D79" w:rsidP="00A6535E">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May 16, 2008</w:t>
            </w:r>
          </w:p>
        </w:tc>
        <w:tc>
          <w:tcPr>
            <w:tcW w:w="5970" w:type="dxa"/>
            <w:gridSpan w:val="4"/>
          </w:tcPr>
          <w:p w:rsidR="006F2D79" w:rsidRPr="00C234FE" w:rsidRDefault="006F2D79" w:rsidP="00A6535E">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First publication</w:t>
            </w:r>
          </w:p>
        </w:tc>
      </w:tr>
    </w:tbl>
    <w:p w:rsidR="006F2D79" w:rsidRDefault="006F2D79" w:rsidP="00A6535E">
      <w:pPr>
        <w:pStyle w:val="BodyText"/>
      </w:pPr>
    </w:p>
    <w:p w:rsidR="006F2D79" w:rsidRPr="00A6731E" w:rsidRDefault="006F2D79" w:rsidP="00A6535E">
      <w:pPr>
        <w:pStyle w:val="Contents"/>
      </w:pPr>
      <w:r w:rsidRPr="00555AF3">
        <w:t>Contents</w:t>
      </w:r>
    </w:p>
    <w:p w:rsidR="008F41B2" w:rsidRDefault="00A6200A">
      <w:pPr>
        <w:pStyle w:val="TOC1"/>
      </w:pPr>
      <w:r w:rsidRPr="00A6200A">
        <w:fldChar w:fldCharType="begin"/>
      </w:r>
      <w:r w:rsidR="006F2D79">
        <w:instrText xml:space="preserve"> TOC \o "1-3" \h \z \u </w:instrText>
      </w:r>
      <w:r w:rsidRPr="00A6200A">
        <w:fldChar w:fldCharType="separate"/>
      </w:r>
      <w:hyperlink w:anchor="_Toc217379288" w:history="1">
        <w:r w:rsidR="008F41B2" w:rsidRPr="004F6F45">
          <w:rPr>
            <w:rStyle w:val="Hyperlink"/>
          </w:rPr>
          <w:t>Overview</w:t>
        </w:r>
        <w:r w:rsidR="008F41B2">
          <w:rPr>
            <w:webHidden/>
          </w:rPr>
          <w:tab/>
        </w:r>
        <w:r>
          <w:rPr>
            <w:webHidden/>
          </w:rPr>
          <w:fldChar w:fldCharType="begin"/>
        </w:r>
        <w:r w:rsidR="008F41B2">
          <w:rPr>
            <w:webHidden/>
          </w:rPr>
          <w:instrText xml:space="preserve"> PAGEREF _Toc217379288 \h </w:instrText>
        </w:r>
        <w:r>
          <w:rPr>
            <w:webHidden/>
          </w:rPr>
        </w:r>
        <w:r>
          <w:rPr>
            <w:webHidden/>
          </w:rPr>
          <w:fldChar w:fldCharType="separate"/>
        </w:r>
        <w:r w:rsidR="008F41B2">
          <w:rPr>
            <w:webHidden/>
          </w:rPr>
          <w:t>4</w:t>
        </w:r>
        <w:r>
          <w:rPr>
            <w:webHidden/>
          </w:rPr>
          <w:fldChar w:fldCharType="end"/>
        </w:r>
      </w:hyperlink>
    </w:p>
    <w:p w:rsidR="008F41B2" w:rsidRDefault="00A6200A">
      <w:pPr>
        <w:pStyle w:val="TOC1"/>
      </w:pPr>
      <w:hyperlink w:anchor="_Toc217379289" w:history="1">
        <w:r w:rsidR="008F41B2" w:rsidRPr="004F6F45">
          <w:rPr>
            <w:rStyle w:val="Hyperlink"/>
          </w:rPr>
          <w:t>SideShow-Compatible Device Options</w:t>
        </w:r>
        <w:r w:rsidR="008F41B2">
          <w:rPr>
            <w:webHidden/>
          </w:rPr>
          <w:tab/>
        </w:r>
        <w:r>
          <w:rPr>
            <w:webHidden/>
          </w:rPr>
          <w:fldChar w:fldCharType="begin"/>
        </w:r>
        <w:r w:rsidR="008F41B2">
          <w:rPr>
            <w:webHidden/>
          </w:rPr>
          <w:instrText xml:space="preserve"> PAGEREF _Toc217379289 \h </w:instrText>
        </w:r>
        <w:r>
          <w:rPr>
            <w:webHidden/>
          </w:rPr>
        </w:r>
        <w:r>
          <w:rPr>
            <w:webHidden/>
          </w:rPr>
          <w:fldChar w:fldCharType="separate"/>
        </w:r>
        <w:r w:rsidR="008F41B2">
          <w:rPr>
            <w:webHidden/>
          </w:rPr>
          <w:t>4</w:t>
        </w:r>
        <w:r>
          <w:rPr>
            <w:webHidden/>
          </w:rPr>
          <w:fldChar w:fldCharType="end"/>
        </w:r>
      </w:hyperlink>
    </w:p>
    <w:p w:rsidR="008F41B2" w:rsidRDefault="00A6200A">
      <w:pPr>
        <w:pStyle w:val="TOC1"/>
      </w:pPr>
      <w:hyperlink w:anchor="_Toc217379290" w:history="1">
        <w:r w:rsidR="008F41B2" w:rsidRPr="004F6F45">
          <w:rPr>
            <w:rStyle w:val="Hyperlink"/>
          </w:rPr>
          <w:t>About the Universal Driver</w:t>
        </w:r>
        <w:r w:rsidR="008F41B2">
          <w:rPr>
            <w:webHidden/>
          </w:rPr>
          <w:tab/>
        </w:r>
        <w:r>
          <w:rPr>
            <w:webHidden/>
          </w:rPr>
          <w:fldChar w:fldCharType="begin"/>
        </w:r>
        <w:r w:rsidR="008F41B2">
          <w:rPr>
            <w:webHidden/>
          </w:rPr>
          <w:instrText xml:space="preserve"> PAGEREF _Toc217379290 \h </w:instrText>
        </w:r>
        <w:r>
          <w:rPr>
            <w:webHidden/>
          </w:rPr>
        </w:r>
        <w:r>
          <w:rPr>
            <w:webHidden/>
          </w:rPr>
          <w:fldChar w:fldCharType="separate"/>
        </w:r>
        <w:r w:rsidR="008F41B2">
          <w:rPr>
            <w:webHidden/>
          </w:rPr>
          <w:t>5</w:t>
        </w:r>
        <w:r>
          <w:rPr>
            <w:webHidden/>
          </w:rPr>
          <w:fldChar w:fldCharType="end"/>
        </w:r>
      </w:hyperlink>
    </w:p>
    <w:p w:rsidR="008F41B2" w:rsidRDefault="00A6200A">
      <w:pPr>
        <w:pStyle w:val="TOC1"/>
      </w:pPr>
      <w:hyperlink w:anchor="_Toc217379291" w:history="1">
        <w:r w:rsidR="008F41B2" w:rsidRPr="004F6F45">
          <w:rPr>
            <w:rStyle w:val="Hyperlink"/>
          </w:rPr>
          <w:t>Transports</w:t>
        </w:r>
        <w:r w:rsidR="008F41B2">
          <w:rPr>
            <w:webHidden/>
          </w:rPr>
          <w:tab/>
        </w:r>
        <w:r>
          <w:rPr>
            <w:webHidden/>
          </w:rPr>
          <w:fldChar w:fldCharType="begin"/>
        </w:r>
        <w:r w:rsidR="008F41B2">
          <w:rPr>
            <w:webHidden/>
          </w:rPr>
          <w:instrText xml:space="preserve"> PAGEREF _Toc217379291 \h </w:instrText>
        </w:r>
        <w:r>
          <w:rPr>
            <w:webHidden/>
          </w:rPr>
        </w:r>
        <w:r>
          <w:rPr>
            <w:webHidden/>
          </w:rPr>
          <w:fldChar w:fldCharType="separate"/>
        </w:r>
        <w:r w:rsidR="008F41B2">
          <w:rPr>
            <w:webHidden/>
          </w:rPr>
          <w:t>5</w:t>
        </w:r>
        <w:r>
          <w:rPr>
            <w:webHidden/>
          </w:rPr>
          <w:fldChar w:fldCharType="end"/>
        </w:r>
      </w:hyperlink>
    </w:p>
    <w:p w:rsidR="008F41B2" w:rsidRDefault="00A6200A">
      <w:pPr>
        <w:pStyle w:val="TOC2"/>
        <w:rPr>
          <w:rFonts w:eastAsiaTheme="minorEastAsia"/>
        </w:rPr>
      </w:pPr>
      <w:hyperlink w:anchor="_Toc217379292" w:history="1">
        <w:r w:rsidR="008F41B2" w:rsidRPr="004F6F45">
          <w:rPr>
            <w:rStyle w:val="Hyperlink"/>
          </w:rPr>
          <w:t>USB Transport</w:t>
        </w:r>
        <w:r w:rsidR="008F41B2">
          <w:rPr>
            <w:webHidden/>
          </w:rPr>
          <w:tab/>
        </w:r>
        <w:r>
          <w:rPr>
            <w:webHidden/>
          </w:rPr>
          <w:fldChar w:fldCharType="begin"/>
        </w:r>
        <w:r w:rsidR="008F41B2">
          <w:rPr>
            <w:webHidden/>
          </w:rPr>
          <w:instrText xml:space="preserve"> PAGEREF _Toc217379292 \h </w:instrText>
        </w:r>
        <w:r>
          <w:rPr>
            <w:webHidden/>
          </w:rPr>
        </w:r>
        <w:r>
          <w:rPr>
            <w:webHidden/>
          </w:rPr>
          <w:fldChar w:fldCharType="separate"/>
        </w:r>
        <w:r w:rsidR="008F41B2">
          <w:rPr>
            <w:webHidden/>
          </w:rPr>
          <w:t>5</w:t>
        </w:r>
        <w:r>
          <w:rPr>
            <w:webHidden/>
          </w:rPr>
          <w:fldChar w:fldCharType="end"/>
        </w:r>
      </w:hyperlink>
    </w:p>
    <w:p w:rsidR="008F41B2" w:rsidRDefault="00A6200A">
      <w:pPr>
        <w:pStyle w:val="TOC3"/>
        <w:rPr>
          <w:rFonts w:eastAsiaTheme="minorEastAsia"/>
        </w:rPr>
      </w:pPr>
      <w:hyperlink w:anchor="_Toc217379293" w:history="1">
        <w:r w:rsidR="008F41B2" w:rsidRPr="004F6F45">
          <w:rPr>
            <w:rStyle w:val="Hyperlink"/>
          </w:rPr>
          <w:t>Hardware ID Requirements</w:t>
        </w:r>
        <w:r w:rsidR="008F41B2">
          <w:rPr>
            <w:webHidden/>
          </w:rPr>
          <w:tab/>
        </w:r>
        <w:r>
          <w:rPr>
            <w:webHidden/>
          </w:rPr>
          <w:fldChar w:fldCharType="begin"/>
        </w:r>
        <w:r w:rsidR="008F41B2">
          <w:rPr>
            <w:webHidden/>
          </w:rPr>
          <w:instrText xml:space="preserve"> PAGEREF _Toc217379293 \h </w:instrText>
        </w:r>
        <w:r>
          <w:rPr>
            <w:webHidden/>
          </w:rPr>
        </w:r>
        <w:r>
          <w:rPr>
            <w:webHidden/>
          </w:rPr>
          <w:fldChar w:fldCharType="separate"/>
        </w:r>
        <w:r w:rsidR="008F41B2">
          <w:rPr>
            <w:webHidden/>
          </w:rPr>
          <w:t>5</w:t>
        </w:r>
        <w:r>
          <w:rPr>
            <w:webHidden/>
          </w:rPr>
          <w:fldChar w:fldCharType="end"/>
        </w:r>
      </w:hyperlink>
    </w:p>
    <w:p w:rsidR="008F41B2" w:rsidRDefault="00A6200A">
      <w:pPr>
        <w:pStyle w:val="TOC3"/>
        <w:rPr>
          <w:rFonts w:eastAsiaTheme="minorEastAsia"/>
        </w:rPr>
      </w:pPr>
      <w:hyperlink w:anchor="_Toc217379294" w:history="1">
        <w:r w:rsidR="008F41B2" w:rsidRPr="004F6F45">
          <w:rPr>
            <w:rStyle w:val="Hyperlink"/>
          </w:rPr>
          <w:t>Microsoft OS Feature Descriptor Requirements</w:t>
        </w:r>
        <w:r w:rsidR="008F41B2">
          <w:rPr>
            <w:webHidden/>
          </w:rPr>
          <w:tab/>
        </w:r>
        <w:r>
          <w:rPr>
            <w:webHidden/>
          </w:rPr>
          <w:fldChar w:fldCharType="begin"/>
        </w:r>
        <w:r w:rsidR="008F41B2">
          <w:rPr>
            <w:webHidden/>
          </w:rPr>
          <w:instrText xml:space="preserve"> PAGEREF _Toc217379294 \h </w:instrText>
        </w:r>
        <w:r>
          <w:rPr>
            <w:webHidden/>
          </w:rPr>
        </w:r>
        <w:r>
          <w:rPr>
            <w:webHidden/>
          </w:rPr>
          <w:fldChar w:fldCharType="separate"/>
        </w:r>
        <w:r w:rsidR="008F41B2">
          <w:rPr>
            <w:webHidden/>
          </w:rPr>
          <w:t>5</w:t>
        </w:r>
        <w:r>
          <w:rPr>
            <w:webHidden/>
          </w:rPr>
          <w:fldChar w:fldCharType="end"/>
        </w:r>
      </w:hyperlink>
    </w:p>
    <w:p w:rsidR="008F41B2" w:rsidRDefault="00A6200A">
      <w:pPr>
        <w:pStyle w:val="TOC3"/>
        <w:rPr>
          <w:rFonts w:eastAsiaTheme="minorEastAsia"/>
        </w:rPr>
      </w:pPr>
      <w:hyperlink w:anchor="_Toc217379295" w:history="1">
        <w:r w:rsidR="008F41B2" w:rsidRPr="004F6F45">
          <w:rPr>
            <w:rStyle w:val="Hyperlink"/>
          </w:rPr>
          <w:t>USB Device Descriptor Requirements</w:t>
        </w:r>
        <w:r w:rsidR="008F41B2">
          <w:rPr>
            <w:webHidden/>
          </w:rPr>
          <w:tab/>
        </w:r>
        <w:r>
          <w:rPr>
            <w:webHidden/>
          </w:rPr>
          <w:fldChar w:fldCharType="begin"/>
        </w:r>
        <w:r w:rsidR="008F41B2">
          <w:rPr>
            <w:webHidden/>
          </w:rPr>
          <w:instrText xml:space="preserve"> PAGEREF _Toc217379295 \h </w:instrText>
        </w:r>
        <w:r>
          <w:rPr>
            <w:webHidden/>
          </w:rPr>
        </w:r>
        <w:r>
          <w:rPr>
            <w:webHidden/>
          </w:rPr>
          <w:fldChar w:fldCharType="separate"/>
        </w:r>
        <w:r w:rsidR="008F41B2">
          <w:rPr>
            <w:webHidden/>
          </w:rPr>
          <w:t>6</w:t>
        </w:r>
        <w:r>
          <w:rPr>
            <w:webHidden/>
          </w:rPr>
          <w:fldChar w:fldCharType="end"/>
        </w:r>
      </w:hyperlink>
    </w:p>
    <w:p w:rsidR="008F41B2" w:rsidRDefault="00A6200A">
      <w:pPr>
        <w:pStyle w:val="TOC3"/>
        <w:rPr>
          <w:rFonts w:eastAsiaTheme="minorEastAsia"/>
        </w:rPr>
      </w:pPr>
      <w:hyperlink w:anchor="_Toc217379296" w:history="1">
        <w:r w:rsidR="008F41B2" w:rsidRPr="004F6F45">
          <w:rPr>
            <w:rStyle w:val="Hyperlink"/>
          </w:rPr>
          <w:t>Interfaces and Endpoints</w:t>
        </w:r>
        <w:r w:rsidR="008F41B2">
          <w:rPr>
            <w:webHidden/>
          </w:rPr>
          <w:tab/>
        </w:r>
        <w:r>
          <w:rPr>
            <w:webHidden/>
          </w:rPr>
          <w:fldChar w:fldCharType="begin"/>
        </w:r>
        <w:r w:rsidR="008F41B2">
          <w:rPr>
            <w:webHidden/>
          </w:rPr>
          <w:instrText xml:space="preserve"> PAGEREF _Toc217379296 \h </w:instrText>
        </w:r>
        <w:r>
          <w:rPr>
            <w:webHidden/>
          </w:rPr>
        </w:r>
        <w:r>
          <w:rPr>
            <w:webHidden/>
          </w:rPr>
          <w:fldChar w:fldCharType="separate"/>
        </w:r>
        <w:r w:rsidR="008F41B2">
          <w:rPr>
            <w:webHidden/>
          </w:rPr>
          <w:t>6</w:t>
        </w:r>
        <w:r>
          <w:rPr>
            <w:webHidden/>
          </w:rPr>
          <w:fldChar w:fldCharType="end"/>
        </w:r>
      </w:hyperlink>
    </w:p>
    <w:p w:rsidR="008F41B2" w:rsidRDefault="00A6200A">
      <w:pPr>
        <w:pStyle w:val="TOC3"/>
        <w:rPr>
          <w:rFonts w:eastAsiaTheme="minorEastAsia"/>
        </w:rPr>
      </w:pPr>
      <w:hyperlink w:anchor="_Toc217379297" w:history="1">
        <w:r w:rsidR="008F41B2" w:rsidRPr="004F6F45">
          <w:rPr>
            <w:rStyle w:val="Hyperlink"/>
          </w:rPr>
          <w:t>Decoding Data</w:t>
        </w:r>
        <w:r w:rsidR="008F41B2">
          <w:rPr>
            <w:webHidden/>
          </w:rPr>
          <w:tab/>
        </w:r>
        <w:r>
          <w:rPr>
            <w:webHidden/>
          </w:rPr>
          <w:fldChar w:fldCharType="begin"/>
        </w:r>
        <w:r w:rsidR="008F41B2">
          <w:rPr>
            <w:webHidden/>
          </w:rPr>
          <w:instrText xml:space="preserve"> PAGEREF _Toc217379297 \h </w:instrText>
        </w:r>
        <w:r>
          <w:rPr>
            <w:webHidden/>
          </w:rPr>
        </w:r>
        <w:r>
          <w:rPr>
            <w:webHidden/>
          </w:rPr>
          <w:fldChar w:fldCharType="separate"/>
        </w:r>
        <w:r w:rsidR="008F41B2">
          <w:rPr>
            <w:webHidden/>
          </w:rPr>
          <w:t>7</w:t>
        </w:r>
        <w:r>
          <w:rPr>
            <w:webHidden/>
          </w:rPr>
          <w:fldChar w:fldCharType="end"/>
        </w:r>
      </w:hyperlink>
    </w:p>
    <w:p w:rsidR="008F41B2" w:rsidRDefault="00A6200A">
      <w:pPr>
        <w:pStyle w:val="TOC2"/>
        <w:rPr>
          <w:rFonts w:eastAsiaTheme="minorEastAsia"/>
        </w:rPr>
      </w:pPr>
      <w:hyperlink w:anchor="_Toc217379298" w:history="1">
        <w:r w:rsidR="008F41B2" w:rsidRPr="004F6F45">
          <w:rPr>
            <w:rStyle w:val="Hyperlink"/>
          </w:rPr>
          <w:t>Bluetooth Transport</w:t>
        </w:r>
        <w:r w:rsidR="008F41B2">
          <w:rPr>
            <w:webHidden/>
          </w:rPr>
          <w:tab/>
        </w:r>
        <w:r>
          <w:rPr>
            <w:webHidden/>
          </w:rPr>
          <w:fldChar w:fldCharType="begin"/>
        </w:r>
        <w:r w:rsidR="008F41B2">
          <w:rPr>
            <w:webHidden/>
          </w:rPr>
          <w:instrText xml:space="preserve"> PAGEREF _Toc217379298 \h </w:instrText>
        </w:r>
        <w:r>
          <w:rPr>
            <w:webHidden/>
          </w:rPr>
        </w:r>
        <w:r>
          <w:rPr>
            <w:webHidden/>
          </w:rPr>
          <w:fldChar w:fldCharType="separate"/>
        </w:r>
        <w:r w:rsidR="008F41B2">
          <w:rPr>
            <w:webHidden/>
          </w:rPr>
          <w:t>7</w:t>
        </w:r>
        <w:r>
          <w:rPr>
            <w:webHidden/>
          </w:rPr>
          <w:fldChar w:fldCharType="end"/>
        </w:r>
      </w:hyperlink>
    </w:p>
    <w:p w:rsidR="008F41B2" w:rsidRDefault="00A6200A">
      <w:pPr>
        <w:pStyle w:val="TOC3"/>
        <w:rPr>
          <w:rFonts w:eastAsiaTheme="minorEastAsia"/>
        </w:rPr>
      </w:pPr>
      <w:hyperlink w:anchor="_Toc217379299" w:history="1">
        <w:r w:rsidR="008F41B2" w:rsidRPr="004F6F45">
          <w:rPr>
            <w:rStyle w:val="Hyperlink"/>
          </w:rPr>
          <w:t>Establishing a Connection with a PC</w:t>
        </w:r>
        <w:r w:rsidR="008F41B2">
          <w:rPr>
            <w:webHidden/>
          </w:rPr>
          <w:tab/>
        </w:r>
        <w:r>
          <w:rPr>
            <w:webHidden/>
          </w:rPr>
          <w:fldChar w:fldCharType="begin"/>
        </w:r>
        <w:r w:rsidR="008F41B2">
          <w:rPr>
            <w:webHidden/>
          </w:rPr>
          <w:instrText xml:space="preserve"> PAGEREF _Toc217379299 \h </w:instrText>
        </w:r>
        <w:r>
          <w:rPr>
            <w:webHidden/>
          </w:rPr>
        </w:r>
        <w:r>
          <w:rPr>
            <w:webHidden/>
          </w:rPr>
          <w:fldChar w:fldCharType="separate"/>
        </w:r>
        <w:r w:rsidR="008F41B2">
          <w:rPr>
            <w:webHidden/>
          </w:rPr>
          <w:t>7</w:t>
        </w:r>
        <w:r>
          <w:rPr>
            <w:webHidden/>
          </w:rPr>
          <w:fldChar w:fldCharType="end"/>
        </w:r>
      </w:hyperlink>
    </w:p>
    <w:p w:rsidR="008F41B2" w:rsidRDefault="00A6200A">
      <w:pPr>
        <w:pStyle w:val="TOC3"/>
        <w:rPr>
          <w:rFonts w:eastAsiaTheme="minorEastAsia"/>
        </w:rPr>
      </w:pPr>
      <w:hyperlink w:anchor="_Toc217379300" w:history="1">
        <w:r w:rsidR="008F41B2" w:rsidRPr="004F6F45">
          <w:rPr>
            <w:rStyle w:val="Hyperlink"/>
          </w:rPr>
          <w:t>Reconnection Guidelines</w:t>
        </w:r>
        <w:r w:rsidR="008F41B2">
          <w:rPr>
            <w:webHidden/>
          </w:rPr>
          <w:tab/>
        </w:r>
        <w:r>
          <w:rPr>
            <w:webHidden/>
          </w:rPr>
          <w:fldChar w:fldCharType="begin"/>
        </w:r>
        <w:r w:rsidR="008F41B2">
          <w:rPr>
            <w:webHidden/>
          </w:rPr>
          <w:instrText xml:space="preserve"> PAGEREF _Toc217379300 \h </w:instrText>
        </w:r>
        <w:r>
          <w:rPr>
            <w:webHidden/>
          </w:rPr>
        </w:r>
        <w:r>
          <w:rPr>
            <w:webHidden/>
          </w:rPr>
          <w:fldChar w:fldCharType="separate"/>
        </w:r>
        <w:r w:rsidR="008F41B2">
          <w:rPr>
            <w:webHidden/>
          </w:rPr>
          <w:t>7</w:t>
        </w:r>
        <w:r>
          <w:rPr>
            <w:webHidden/>
          </w:rPr>
          <w:fldChar w:fldCharType="end"/>
        </w:r>
      </w:hyperlink>
    </w:p>
    <w:p w:rsidR="008F41B2" w:rsidRDefault="00A6200A">
      <w:pPr>
        <w:pStyle w:val="TOC3"/>
        <w:rPr>
          <w:rFonts w:eastAsiaTheme="minorEastAsia"/>
        </w:rPr>
      </w:pPr>
      <w:hyperlink w:anchor="_Toc217379301" w:history="1">
        <w:r w:rsidR="008F41B2" w:rsidRPr="004F6F45">
          <w:rPr>
            <w:rStyle w:val="Hyperlink"/>
          </w:rPr>
          <w:t>Custom Bluetooth Service Requirements</w:t>
        </w:r>
        <w:r w:rsidR="008F41B2">
          <w:rPr>
            <w:webHidden/>
          </w:rPr>
          <w:tab/>
        </w:r>
        <w:r>
          <w:rPr>
            <w:webHidden/>
          </w:rPr>
          <w:fldChar w:fldCharType="begin"/>
        </w:r>
        <w:r w:rsidR="008F41B2">
          <w:rPr>
            <w:webHidden/>
          </w:rPr>
          <w:instrText xml:space="preserve"> PAGEREF _Toc217379301 \h </w:instrText>
        </w:r>
        <w:r>
          <w:rPr>
            <w:webHidden/>
          </w:rPr>
        </w:r>
        <w:r>
          <w:rPr>
            <w:webHidden/>
          </w:rPr>
          <w:fldChar w:fldCharType="separate"/>
        </w:r>
        <w:r w:rsidR="008F41B2">
          <w:rPr>
            <w:webHidden/>
          </w:rPr>
          <w:t>8</w:t>
        </w:r>
        <w:r>
          <w:rPr>
            <w:webHidden/>
          </w:rPr>
          <w:fldChar w:fldCharType="end"/>
        </w:r>
      </w:hyperlink>
    </w:p>
    <w:p w:rsidR="008F41B2" w:rsidRDefault="00A6200A">
      <w:pPr>
        <w:pStyle w:val="TOC2"/>
        <w:rPr>
          <w:rFonts w:eastAsiaTheme="minorEastAsia"/>
        </w:rPr>
      </w:pPr>
      <w:hyperlink w:anchor="_Toc217379302" w:history="1">
        <w:r w:rsidR="008F41B2" w:rsidRPr="004F6F45">
          <w:rPr>
            <w:rStyle w:val="Hyperlink"/>
          </w:rPr>
          <w:t>TCP/IP Transport</w:t>
        </w:r>
        <w:r w:rsidR="008F41B2">
          <w:rPr>
            <w:webHidden/>
          </w:rPr>
          <w:tab/>
        </w:r>
        <w:r>
          <w:rPr>
            <w:webHidden/>
          </w:rPr>
          <w:fldChar w:fldCharType="begin"/>
        </w:r>
        <w:r w:rsidR="008F41B2">
          <w:rPr>
            <w:webHidden/>
          </w:rPr>
          <w:instrText xml:space="preserve"> PAGEREF _Toc217379302 \h </w:instrText>
        </w:r>
        <w:r>
          <w:rPr>
            <w:webHidden/>
          </w:rPr>
        </w:r>
        <w:r>
          <w:rPr>
            <w:webHidden/>
          </w:rPr>
          <w:fldChar w:fldCharType="separate"/>
        </w:r>
        <w:r w:rsidR="008F41B2">
          <w:rPr>
            <w:webHidden/>
          </w:rPr>
          <w:t>9</w:t>
        </w:r>
        <w:r>
          <w:rPr>
            <w:webHidden/>
          </w:rPr>
          <w:fldChar w:fldCharType="end"/>
        </w:r>
      </w:hyperlink>
    </w:p>
    <w:p w:rsidR="008F41B2" w:rsidRDefault="00A6200A">
      <w:pPr>
        <w:pStyle w:val="TOC3"/>
        <w:rPr>
          <w:rFonts w:eastAsiaTheme="minorEastAsia"/>
        </w:rPr>
      </w:pPr>
      <w:hyperlink w:anchor="_Toc217379303" w:history="1">
        <w:r w:rsidR="008F41B2" w:rsidRPr="004F6F45">
          <w:rPr>
            <w:rStyle w:val="Hyperlink"/>
          </w:rPr>
          <w:t>PnP-X Implementation</w:t>
        </w:r>
        <w:r w:rsidR="008F41B2">
          <w:rPr>
            <w:webHidden/>
          </w:rPr>
          <w:tab/>
        </w:r>
        <w:r>
          <w:rPr>
            <w:webHidden/>
          </w:rPr>
          <w:fldChar w:fldCharType="begin"/>
        </w:r>
        <w:r w:rsidR="008F41B2">
          <w:rPr>
            <w:webHidden/>
          </w:rPr>
          <w:instrText xml:space="preserve"> PAGEREF _Toc217379303 \h </w:instrText>
        </w:r>
        <w:r>
          <w:rPr>
            <w:webHidden/>
          </w:rPr>
        </w:r>
        <w:r>
          <w:rPr>
            <w:webHidden/>
          </w:rPr>
          <w:fldChar w:fldCharType="separate"/>
        </w:r>
        <w:r w:rsidR="008F41B2">
          <w:rPr>
            <w:webHidden/>
          </w:rPr>
          <w:t>9</w:t>
        </w:r>
        <w:r>
          <w:rPr>
            <w:webHidden/>
          </w:rPr>
          <w:fldChar w:fldCharType="end"/>
        </w:r>
      </w:hyperlink>
    </w:p>
    <w:p w:rsidR="008F41B2" w:rsidRDefault="00A6200A">
      <w:pPr>
        <w:pStyle w:val="TOC3"/>
        <w:rPr>
          <w:rFonts w:eastAsiaTheme="minorEastAsia"/>
        </w:rPr>
      </w:pPr>
      <w:hyperlink w:anchor="_Toc217379304" w:history="1">
        <w:r w:rsidR="008F41B2" w:rsidRPr="004F6F45">
          <w:rPr>
            <w:rStyle w:val="Hyperlink"/>
          </w:rPr>
          <w:t>Establishing a Connection with a PC</w:t>
        </w:r>
        <w:r w:rsidR="008F41B2">
          <w:rPr>
            <w:webHidden/>
          </w:rPr>
          <w:tab/>
        </w:r>
        <w:r>
          <w:rPr>
            <w:webHidden/>
          </w:rPr>
          <w:fldChar w:fldCharType="begin"/>
        </w:r>
        <w:r w:rsidR="008F41B2">
          <w:rPr>
            <w:webHidden/>
          </w:rPr>
          <w:instrText xml:space="preserve"> PAGEREF _Toc217379304 \h </w:instrText>
        </w:r>
        <w:r>
          <w:rPr>
            <w:webHidden/>
          </w:rPr>
        </w:r>
        <w:r>
          <w:rPr>
            <w:webHidden/>
          </w:rPr>
          <w:fldChar w:fldCharType="separate"/>
        </w:r>
        <w:r w:rsidR="008F41B2">
          <w:rPr>
            <w:webHidden/>
          </w:rPr>
          <w:t>9</w:t>
        </w:r>
        <w:r>
          <w:rPr>
            <w:webHidden/>
          </w:rPr>
          <w:fldChar w:fldCharType="end"/>
        </w:r>
      </w:hyperlink>
    </w:p>
    <w:p w:rsidR="008F41B2" w:rsidRDefault="00A6200A">
      <w:pPr>
        <w:pStyle w:val="TOC3"/>
        <w:rPr>
          <w:rFonts w:eastAsiaTheme="minorEastAsia"/>
        </w:rPr>
      </w:pPr>
      <w:hyperlink w:anchor="_Toc217379305" w:history="1">
        <w:r w:rsidR="008F41B2" w:rsidRPr="004F6F45">
          <w:rPr>
            <w:rStyle w:val="Hyperlink"/>
          </w:rPr>
          <w:t>Connection Requirements</w:t>
        </w:r>
        <w:r w:rsidR="008F41B2">
          <w:rPr>
            <w:webHidden/>
          </w:rPr>
          <w:tab/>
        </w:r>
        <w:r>
          <w:rPr>
            <w:webHidden/>
          </w:rPr>
          <w:fldChar w:fldCharType="begin"/>
        </w:r>
        <w:r w:rsidR="008F41B2">
          <w:rPr>
            <w:webHidden/>
          </w:rPr>
          <w:instrText xml:space="preserve"> PAGEREF _Toc217379305 \h </w:instrText>
        </w:r>
        <w:r>
          <w:rPr>
            <w:webHidden/>
          </w:rPr>
        </w:r>
        <w:r>
          <w:rPr>
            <w:webHidden/>
          </w:rPr>
          <w:fldChar w:fldCharType="separate"/>
        </w:r>
        <w:r w:rsidR="008F41B2">
          <w:rPr>
            <w:webHidden/>
          </w:rPr>
          <w:t>9</w:t>
        </w:r>
        <w:r>
          <w:rPr>
            <w:webHidden/>
          </w:rPr>
          <w:fldChar w:fldCharType="end"/>
        </w:r>
      </w:hyperlink>
    </w:p>
    <w:p w:rsidR="008F41B2" w:rsidRDefault="00A6200A">
      <w:pPr>
        <w:pStyle w:val="TOC3"/>
        <w:rPr>
          <w:rFonts w:eastAsiaTheme="minorEastAsia"/>
        </w:rPr>
      </w:pPr>
      <w:hyperlink w:anchor="_Toc217379306" w:history="1">
        <w:r w:rsidR="008F41B2" w:rsidRPr="004F6F45">
          <w:rPr>
            <w:rStyle w:val="Hyperlink"/>
          </w:rPr>
          <w:t>SSL Communications</w:t>
        </w:r>
        <w:r w:rsidR="008F41B2">
          <w:rPr>
            <w:webHidden/>
          </w:rPr>
          <w:tab/>
        </w:r>
        <w:r>
          <w:rPr>
            <w:webHidden/>
          </w:rPr>
          <w:fldChar w:fldCharType="begin"/>
        </w:r>
        <w:r w:rsidR="008F41B2">
          <w:rPr>
            <w:webHidden/>
          </w:rPr>
          <w:instrText xml:space="preserve"> PAGEREF _Toc217379306 \h </w:instrText>
        </w:r>
        <w:r>
          <w:rPr>
            <w:webHidden/>
          </w:rPr>
        </w:r>
        <w:r>
          <w:rPr>
            <w:webHidden/>
          </w:rPr>
          <w:fldChar w:fldCharType="separate"/>
        </w:r>
        <w:r w:rsidR="008F41B2">
          <w:rPr>
            <w:webHidden/>
          </w:rPr>
          <w:t>10</w:t>
        </w:r>
        <w:r>
          <w:rPr>
            <w:webHidden/>
          </w:rPr>
          <w:fldChar w:fldCharType="end"/>
        </w:r>
      </w:hyperlink>
    </w:p>
    <w:p w:rsidR="008F41B2" w:rsidRDefault="00A6200A">
      <w:pPr>
        <w:pStyle w:val="TOC1"/>
      </w:pPr>
      <w:hyperlink w:anchor="_Toc217379307" w:history="1">
        <w:r w:rsidR="008F41B2" w:rsidRPr="004F6F45">
          <w:rPr>
            <w:rStyle w:val="Hyperlink"/>
          </w:rPr>
          <w:t>Custom I/O Control Codes</w:t>
        </w:r>
        <w:r w:rsidR="008F41B2">
          <w:rPr>
            <w:webHidden/>
          </w:rPr>
          <w:tab/>
        </w:r>
        <w:r>
          <w:rPr>
            <w:webHidden/>
          </w:rPr>
          <w:fldChar w:fldCharType="begin"/>
        </w:r>
        <w:r w:rsidR="008F41B2">
          <w:rPr>
            <w:webHidden/>
          </w:rPr>
          <w:instrText xml:space="preserve"> PAGEREF _Toc217379307 \h </w:instrText>
        </w:r>
        <w:r>
          <w:rPr>
            <w:webHidden/>
          </w:rPr>
        </w:r>
        <w:r>
          <w:rPr>
            <w:webHidden/>
          </w:rPr>
          <w:fldChar w:fldCharType="separate"/>
        </w:r>
        <w:r w:rsidR="008F41B2">
          <w:rPr>
            <w:webHidden/>
          </w:rPr>
          <w:t>10</w:t>
        </w:r>
        <w:r>
          <w:rPr>
            <w:webHidden/>
          </w:rPr>
          <w:fldChar w:fldCharType="end"/>
        </w:r>
      </w:hyperlink>
    </w:p>
    <w:p w:rsidR="008F41B2" w:rsidRDefault="00A6200A">
      <w:pPr>
        <w:pStyle w:val="TOC3"/>
        <w:rPr>
          <w:rFonts w:eastAsiaTheme="minorEastAsia"/>
        </w:rPr>
      </w:pPr>
      <w:hyperlink w:anchor="_Toc217379308" w:history="1">
        <w:r w:rsidR="008F41B2" w:rsidRPr="004F6F45">
          <w:rPr>
            <w:rStyle w:val="Hyperlink"/>
          </w:rPr>
          <w:t>Device Restart</w:t>
        </w:r>
        <w:r w:rsidR="008F41B2">
          <w:rPr>
            <w:webHidden/>
          </w:rPr>
          <w:tab/>
        </w:r>
        <w:r>
          <w:rPr>
            <w:webHidden/>
          </w:rPr>
          <w:fldChar w:fldCharType="begin"/>
        </w:r>
        <w:r w:rsidR="008F41B2">
          <w:rPr>
            <w:webHidden/>
          </w:rPr>
          <w:instrText xml:space="preserve"> PAGEREF _Toc217379308 \h </w:instrText>
        </w:r>
        <w:r>
          <w:rPr>
            <w:webHidden/>
          </w:rPr>
        </w:r>
        <w:r>
          <w:rPr>
            <w:webHidden/>
          </w:rPr>
          <w:fldChar w:fldCharType="separate"/>
        </w:r>
        <w:r w:rsidR="008F41B2">
          <w:rPr>
            <w:webHidden/>
          </w:rPr>
          <w:t>10</w:t>
        </w:r>
        <w:r>
          <w:rPr>
            <w:webHidden/>
          </w:rPr>
          <w:fldChar w:fldCharType="end"/>
        </w:r>
      </w:hyperlink>
    </w:p>
    <w:p w:rsidR="008F41B2" w:rsidRDefault="00A6200A">
      <w:pPr>
        <w:pStyle w:val="TOC3"/>
        <w:rPr>
          <w:rFonts w:eastAsiaTheme="minorEastAsia"/>
        </w:rPr>
      </w:pPr>
      <w:hyperlink w:anchor="_Toc217379309" w:history="1">
        <w:r w:rsidR="008F41B2" w:rsidRPr="004F6F45">
          <w:rPr>
            <w:rStyle w:val="Hyperlink"/>
          </w:rPr>
          <w:t>Passthrough</w:t>
        </w:r>
        <w:r w:rsidR="008F41B2">
          <w:rPr>
            <w:webHidden/>
          </w:rPr>
          <w:tab/>
        </w:r>
        <w:r>
          <w:rPr>
            <w:webHidden/>
          </w:rPr>
          <w:fldChar w:fldCharType="begin"/>
        </w:r>
        <w:r w:rsidR="008F41B2">
          <w:rPr>
            <w:webHidden/>
          </w:rPr>
          <w:instrText xml:space="preserve"> PAGEREF _Toc217379309 \h </w:instrText>
        </w:r>
        <w:r>
          <w:rPr>
            <w:webHidden/>
          </w:rPr>
        </w:r>
        <w:r>
          <w:rPr>
            <w:webHidden/>
          </w:rPr>
          <w:fldChar w:fldCharType="separate"/>
        </w:r>
        <w:r w:rsidR="008F41B2">
          <w:rPr>
            <w:webHidden/>
          </w:rPr>
          <w:t>11</w:t>
        </w:r>
        <w:r>
          <w:rPr>
            <w:webHidden/>
          </w:rPr>
          <w:fldChar w:fldCharType="end"/>
        </w:r>
      </w:hyperlink>
    </w:p>
    <w:p w:rsidR="008F41B2" w:rsidRDefault="00A6200A">
      <w:pPr>
        <w:pStyle w:val="TOC1"/>
      </w:pPr>
      <w:hyperlink w:anchor="_Toc217379310" w:history="1">
        <w:r w:rsidR="008F41B2" w:rsidRPr="004F6F45">
          <w:rPr>
            <w:rStyle w:val="Hyperlink"/>
          </w:rPr>
          <w:t>Custom Icons (Optional)</w:t>
        </w:r>
        <w:r w:rsidR="008F41B2">
          <w:rPr>
            <w:webHidden/>
          </w:rPr>
          <w:tab/>
        </w:r>
        <w:r>
          <w:rPr>
            <w:webHidden/>
          </w:rPr>
          <w:fldChar w:fldCharType="begin"/>
        </w:r>
        <w:r w:rsidR="008F41B2">
          <w:rPr>
            <w:webHidden/>
          </w:rPr>
          <w:instrText xml:space="preserve"> PAGEREF _Toc217379310 \h </w:instrText>
        </w:r>
        <w:r>
          <w:rPr>
            <w:webHidden/>
          </w:rPr>
        </w:r>
        <w:r>
          <w:rPr>
            <w:webHidden/>
          </w:rPr>
          <w:fldChar w:fldCharType="separate"/>
        </w:r>
        <w:r w:rsidR="008F41B2">
          <w:rPr>
            <w:webHidden/>
          </w:rPr>
          <w:t>11</w:t>
        </w:r>
        <w:r>
          <w:rPr>
            <w:webHidden/>
          </w:rPr>
          <w:fldChar w:fldCharType="end"/>
        </w:r>
      </w:hyperlink>
    </w:p>
    <w:p w:rsidR="008F41B2" w:rsidRDefault="00A6200A">
      <w:pPr>
        <w:pStyle w:val="TOC1"/>
      </w:pPr>
      <w:hyperlink w:anchor="_Toc217379311" w:history="1">
        <w:r w:rsidR="008F41B2" w:rsidRPr="004F6F45">
          <w:rPr>
            <w:rStyle w:val="Hyperlink"/>
          </w:rPr>
          <w:t>Protocol for Windows SideShow</w:t>
        </w:r>
        <w:r w:rsidR="008F41B2">
          <w:rPr>
            <w:webHidden/>
          </w:rPr>
          <w:tab/>
        </w:r>
        <w:r>
          <w:rPr>
            <w:webHidden/>
          </w:rPr>
          <w:fldChar w:fldCharType="begin"/>
        </w:r>
        <w:r w:rsidR="008F41B2">
          <w:rPr>
            <w:webHidden/>
          </w:rPr>
          <w:instrText xml:space="preserve"> PAGEREF _Toc217379311 \h </w:instrText>
        </w:r>
        <w:r>
          <w:rPr>
            <w:webHidden/>
          </w:rPr>
        </w:r>
        <w:r>
          <w:rPr>
            <w:webHidden/>
          </w:rPr>
          <w:fldChar w:fldCharType="separate"/>
        </w:r>
        <w:r w:rsidR="008F41B2">
          <w:rPr>
            <w:webHidden/>
          </w:rPr>
          <w:t>12</w:t>
        </w:r>
        <w:r>
          <w:rPr>
            <w:webHidden/>
          </w:rPr>
          <w:fldChar w:fldCharType="end"/>
        </w:r>
      </w:hyperlink>
    </w:p>
    <w:p w:rsidR="008F41B2" w:rsidRDefault="00A6200A">
      <w:pPr>
        <w:pStyle w:val="TOC2"/>
        <w:rPr>
          <w:rFonts w:eastAsiaTheme="minorEastAsia"/>
        </w:rPr>
      </w:pPr>
      <w:hyperlink w:anchor="_Toc217379312" w:history="1">
        <w:r w:rsidR="008F41B2" w:rsidRPr="004F6F45">
          <w:rPr>
            <w:rStyle w:val="Hyperlink"/>
          </w:rPr>
          <w:t>Overview</w:t>
        </w:r>
        <w:r w:rsidR="008F41B2">
          <w:rPr>
            <w:webHidden/>
          </w:rPr>
          <w:tab/>
        </w:r>
        <w:r>
          <w:rPr>
            <w:webHidden/>
          </w:rPr>
          <w:fldChar w:fldCharType="begin"/>
        </w:r>
        <w:r w:rsidR="008F41B2">
          <w:rPr>
            <w:webHidden/>
          </w:rPr>
          <w:instrText xml:space="preserve"> PAGEREF _Toc217379312 \h </w:instrText>
        </w:r>
        <w:r>
          <w:rPr>
            <w:webHidden/>
          </w:rPr>
        </w:r>
        <w:r>
          <w:rPr>
            <w:webHidden/>
          </w:rPr>
          <w:fldChar w:fldCharType="separate"/>
        </w:r>
        <w:r w:rsidR="008F41B2">
          <w:rPr>
            <w:webHidden/>
          </w:rPr>
          <w:t>12</w:t>
        </w:r>
        <w:r>
          <w:rPr>
            <w:webHidden/>
          </w:rPr>
          <w:fldChar w:fldCharType="end"/>
        </w:r>
      </w:hyperlink>
    </w:p>
    <w:p w:rsidR="008F41B2" w:rsidRDefault="00A6200A">
      <w:pPr>
        <w:pStyle w:val="TOC2"/>
        <w:rPr>
          <w:rFonts w:eastAsiaTheme="minorEastAsia"/>
        </w:rPr>
      </w:pPr>
      <w:hyperlink w:anchor="_Toc217379313" w:history="1">
        <w:r w:rsidR="008F41B2" w:rsidRPr="004F6F45">
          <w:rPr>
            <w:rStyle w:val="Hyperlink"/>
          </w:rPr>
          <w:t>Packet Header</w:t>
        </w:r>
        <w:r w:rsidR="008F41B2">
          <w:rPr>
            <w:webHidden/>
          </w:rPr>
          <w:tab/>
        </w:r>
        <w:r>
          <w:rPr>
            <w:webHidden/>
          </w:rPr>
          <w:fldChar w:fldCharType="begin"/>
        </w:r>
        <w:r w:rsidR="008F41B2">
          <w:rPr>
            <w:webHidden/>
          </w:rPr>
          <w:instrText xml:space="preserve"> PAGEREF _Toc217379313 \h </w:instrText>
        </w:r>
        <w:r>
          <w:rPr>
            <w:webHidden/>
          </w:rPr>
        </w:r>
        <w:r>
          <w:rPr>
            <w:webHidden/>
          </w:rPr>
          <w:fldChar w:fldCharType="separate"/>
        </w:r>
        <w:r w:rsidR="008F41B2">
          <w:rPr>
            <w:webHidden/>
          </w:rPr>
          <w:t>12</w:t>
        </w:r>
        <w:r>
          <w:rPr>
            <w:webHidden/>
          </w:rPr>
          <w:fldChar w:fldCharType="end"/>
        </w:r>
      </w:hyperlink>
    </w:p>
    <w:p w:rsidR="008F41B2" w:rsidRDefault="00A6200A">
      <w:pPr>
        <w:pStyle w:val="TOC2"/>
        <w:rPr>
          <w:rFonts w:eastAsiaTheme="minorEastAsia"/>
        </w:rPr>
      </w:pPr>
      <w:hyperlink w:anchor="_Toc217379314" w:history="1">
        <w:r w:rsidR="008F41B2" w:rsidRPr="004F6F45">
          <w:rPr>
            <w:rStyle w:val="Hyperlink"/>
          </w:rPr>
          <w:t>Packet Types</w:t>
        </w:r>
        <w:r w:rsidR="008F41B2">
          <w:rPr>
            <w:webHidden/>
          </w:rPr>
          <w:tab/>
        </w:r>
        <w:r>
          <w:rPr>
            <w:webHidden/>
          </w:rPr>
          <w:fldChar w:fldCharType="begin"/>
        </w:r>
        <w:r w:rsidR="008F41B2">
          <w:rPr>
            <w:webHidden/>
          </w:rPr>
          <w:instrText xml:space="preserve"> PAGEREF _Toc217379314 \h </w:instrText>
        </w:r>
        <w:r>
          <w:rPr>
            <w:webHidden/>
          </w:rPr>
        </w:r>
        <w:r>
          <w:rPr>
            <w:webHidden/>
          </w:rPr>
          <w:fldChar w:fldCharType="separate"/>
        </w:r>
        <w:r w:rsidR="008F41B2">
          <w:rPr>
            <w:webHidden/>
          </w:rPr>
          <w:t>13</w:t>
        </w:r>
        <w:r>
          <w:rPr>
            <w:webHidden/>
          </w:rPr>
          <w:fldChar w:fldCharType="end"/>
        </w:r>
      </w:hyperlink>
    </w:p>
    <w:p w:rsidR="008F41B2" w:rsidRDefault="00A6200A">
      <w:pPr>
        <w:pStyle w:val="TOC2"/>
        <w:rPr>
          <w:rFonts w:eastAsiaTheme="minorEastAsia"/>
        </w:rPr>
      </w:pPr>
      <w:hyperlink w:anchor="_Toc217379315" w:history="1">
        <w:r w:rsidR="008F41B2" w:rsidRPr="004F6F45">
          <w:rPr>
            <w:rStyle w:val="Hyperlink"/>
          </w:rPr>
          <w:t>Response Packets</w:t>
        </w:r>
        <w:r w:rsidR="008F41B2">
          <w:rPr>
            <w:webHidden/>
          </w:rPr>
          <w:tab/>
        </w:r>
        <w:r>
          <w:rPr>
            <w:webHidden/>
          </w:rPr>
          <w:fldChar w:fldCharType="begin"/>
        </w:r>
        <w:r w:rsidR="008F41B2">
          <w:rPr>
            <w:webHidden/>
          </w:rPr>
          <w:instrText xml:space="preserve"> PAGEREF _Toc217379315 \h </w:instrText>
        </w:r>
        <w:r>
          <w:rPr>
            <w:webHidden/>
          </w:rPr>
        </w:r>
        <w:r>
          <w:rPr>
            <w:webHidden/>
          </w:rPr>
          <w:fldChar w:fldCharType="separate"/>
        </w:r>
        <w:r w:rsidR="008F41B2">
          <w:rPr>
            <w:webHidden/>
          </w:rPr>
          <w:t>13</w:t>
        </w:r>
        <w:r>
          <w:rPr>
            <w:webHidden/>
          </w:rPr>
          <w:fldChar w:fldCharType="end"/>
        </w:r>
      </w:hyperlink>
    </w:p>
    <w:p w:rsidR="008F41B2" w:rsidRDefault="00A6200A">
      <w:pPr>
        <w:pStyle w:val="TOC3"/>
        <w:rPr>
          <w:rFonts w:eastAsiaTheme="minorEastAsia"/>
        </w:rPr>
      </w:pPr>
      <w:hyperlink w:anchor="_Toc217379316" w:history="1">
        <w:r w:rsidR="008F41B2" w:rsidRPr="004F6F45">
          <w:rPr>
            <w:rStyle w:val="Hyperlink"/>
          </w:rPr>
          <w:t>ACK</w:t>
        </w:r>
        <w:r w:rsidR="008F41B2">
          <w:rPr>
            <w:webHidden/>
          </w:rPr>
          <w:tab/>
        </w:r>
        <w:r>
          <w:rPr>
            <w:webHidden/>
          </w:rPr>
          <w:fldChar w:fldCharType="begin"/>
        </w:r>
        <w:r w:rsidR="008F41B2">
          <w:rPr>
            <w:webHidden/>
          </w:rPr>
          <w:instrText xml:space="preserve"> PAGEREF _Toc217379316 \h </w:instrText>
        </w:r>
        <w:r>
          <w:rPr>
            <w:webHidden/>
          </w:rPr>
        </w:r>
        <w:r>
          <w:rPr>
            <w:webHidden/>
          </w:rPr>
          <w:fldChar w:fldCharType="separate"/>
        </w:r>
        <w:r w:rsidR="008F41B2">
          <w:rPr>
            <w:webHidden/>
          </w:rPr>
          <w:t>13</w:t>
        </w:r>
        <w:r>
          <w:rPr>
            <w:webHidden/>
          </w:rPr>
          <w:fldChar w:fldCharType="end"/>
        </w:r>
      </w:hyperlink>
    </w:p>
    <w:p w:rsidR="008F41B2" w:rsidRDefault="00A6200A">
      <w:pPr>
        <w:pStyle w:val="TOC3"/>
        <w:rPr>
          <w:rFonts w:eastAsiaTheme="minorEastAsia"/>
        </w:rPr>
      </w:pPr>
      <w:hyperlink w:anchor="_Toc217379317" w:history="1">
        <w:r w:rsidR="008F41B2" w:rsidRPr="004F6F45">
          <w:rPr>
            <w:rStyle w:val="Hyperlink"/>
          </w:rPr>
          <w:t>NAK</w:t>
        </w:r>
        <w:r w:rsidR="008F41B2">
          <w:rPr>
            <w:webHidden/>
          </w:rPr>
          <w:tab/>
        </w:r>
        <w:r>
          <w:rPr>
            <w:webHidden/>
          </w:rPr>
          <w:fldChar w:fldCharType="begin"/>
        </w:r>
        <w:r w:rsidR="008F41B2">
          <w:rPr>
            <w:webHidden/>
          </w:rPr>
          <w:instrText xml:space="preserve"> PAGEREF _Toc217379317 \h </w:instrText>
        </w:r>
        <w:r>
          <w:rPr>
            <w:webHidden/>
          </w:rPr>
        </w:r>
        <w:r>
          <w:rPr>
            <w:webHidden/>
          </w:rPr>
          <w:fldChar w:fldCharType="separate"/>
        </w:r>
        <w:r w:rsidR="008F41B2">
          <w:rPr>
            <w:webHidden/>
          </w:rPr>
          <w:t>13</w:t>
        </w:r>
        <w:r>
          <w:rPr>
            <w:webHidden/>
          </w:rPr>
          <w:fldChar w:fldCharType="end"/>
        </w:r>
      </w:hyperlink>
    </w:p>
    <w:p w:rsidR="008F41B2" w:rsidRDefault="00A6200A">
      <w:pPr>
        <w:pStyle w:val="TOC2"/>
        <w:rPr>
          <w:rFonts w:eastAsiaTheme="minorEastAsia"/>
        </w:rPr>
      </w:pPr>
      <w:hyperlink w:anchor="_Toc217379318" w:history="1">
        <w:r w:rsidR="008F41B2" w:rsidRPr="004F6F45">
          <w:rPr>
            <w:rStyle w:val="Hyperlink"/>
          </w:rPr>
          <w:t>Command Packets</w:t>
        </w:r>
        <w:r w:rsidR="008F41B2">
          <w:rPr>
            <w:webHidden/>
          </w:rPr>
          <w:tab/>
        </w:r>
        <w:r>
          <w:rPr>
            <w:webHidden/>
          </w:rPr>
          <w:fldChar w:fldCharType="begin"/>
        </w:r>
        <w:r w:rsidR="008F41B2">
          <w:rPr>
            <w:webHidden/>
          </w:rPr>
          <w:instrText xml:space="preserve"> PAGEREF _Toc217379318 \h </w:instrText>
        </w:r>
        <w:r>
          <w:rPr>
            <w:webHidden/>
          </w:rPr>
        </w:r>
        <w:r>
          <w:rPr>
            <w:webHidden/>
          </w:rPr>
          <w:fldChar w:fldCharType="separate"/>
        </w:r>
        <w:r w:rsidR="008F41B2">
          <w:rPr>
            <w:webHidden/>
          </w:rPr>
          <w:t>14</w:t>
        </w:r>
        <w:r>
          <w:rPr>
            <w:webHidden/>
          </w:rPr>
          <w:fldChar w:fldCharType="end"/>
        </w:r>
      </w:hyperlink>
    </w:p>
    <w:p w:rsidR="008F41B2" w:rsidRDefault="00A6200A">
      <w:pPr>
        <w:pStyle w:val="TOC3"/>
        <w:rPr>
          <w:rFonts w:eastAsiaTheme="minorEastAsia"/>
        </w:rPr>
      </w:pPr>
      <w:hyperlink w:anchor="_Toc217379319" w:history="1">
        <w:r w:rsidR="008F41B2" w:rsidRPr="004F6F45">
          <w:rPr>
            <w:rStyle w:val="Hyperlink"/>
          </w:rPr>
          <w:t>Ping</w:t>
        </w:r>
        <w:r w:rsidR="008F41B2">
          <w:rPr>
            <w:webHidden/>
          </w:rPr>
          <w:tab/>
        </w:r>
        <w:r>
          <w:rPr>
            <w:webHidden/>
          </w:rPr>
          <w:fldChar w:fldCharType="begin"/>
        </w:r>
        <w:r w:rsidR="008F41B2">
          <w:rPr>
            <w:webHidden/>
          </w:rPr>
          <w:instrText xml:space="preserve"> PAGEREF _Toc217379319 \h </w:instrText>
        </w:r>
        <w:r>
          <w:rPr>
            <w:webHidden/>
          </w:rPr>
        </w:r>
        <w:r>
          <w:rPr>
            <w:webHidden/>
          </w:rPr>
          <w:fldChar w:fldCharType="separate"/>
        </w:r>
        <w:r w:rsidR="008F41B2">
          <w:rPr>
            <w:webHidden/>
          </w:rPr>
          <w:t>14</w:t>
        </w:r>
        <w:r>
          <w:rPr>
            <w:webHidden/>
          </w:rPr>
          <w:fldChar w:fldCharType="end"/>
        </w:r>
      </w:hyperlink>
    </w:p>
    <w:p w:rsidR="008F41B2" w:rsidRDefault="00A6200A">
      <w:pPr>
        <w:pStyle w:val="TOC3"/>
        <w:rPr>
          <w:rFonts w:eastAsiaTheme="minorEastAsia"/>
        </w:rPr>
      </w:pPr>
      <w:hyperlink w:anchor="_Toc217379320" w:history="1">
        <w:r w:rsidR="008F41B2" w:rsidRPr="004F6F45">
          <w:rPr>
            <w:rStyle w:val="Hyperlink"/>
          </w:rPr>
          <w:t>SendPassThrough</w:t>
        </w:r>
        <w:r w:rsidR="008F41B2">
          <w:rPr>
            <w:webHidden/>
          </w:rPr>
          <w:tab/>
        </w:r>
        <w:r>
          <w:rPr>
            <w:webHidden/>
          </w:rPr>
          <w:fldChar w:fldCharType="begin"/>
        </w:r>
        <w:r w:rsidR="008F41B2">
          <w:rPr>
            <w:webHidden/>
          </w:rPr>
          <w:instrText xml:space="preserve"> PAGEREF _Toc217379320 \h </w:instrText>
        </w:r>
        <w:r>
          <w:rPr>
            <w:webHidden/>
          </w:rPr>
        </w:r>
        <w:r>
          <w:rPr>
            <w:webHidden/>
          </w:rPr>
          <w:fldChar w:fldCharType="separate"/>
        </w:r>
        <w:r w:rsidR="008F41B2">
          <w:rPr>
            <w:webHidden/>
          </w:rPr>
          <w:t>14</w:t>
        </w:r>
        <w:r>
          <w:rPr>
            <w:webHidden/>
          </w:rPr>
          <w:fldChar w:fldCharType="end"/>
        </w:r>
      </w:hyperlink>
    </w:p>
    <w:p w:rsidR="008F41B2" w:rsidRDefault="00A6200A">
      <w:pPr>
        <w:pStyle w:val="TOC3"/>
        <w:rPr>
          <w:rFonts w:eastAsiaTheme="minorEastAsia"/>
        </w:rPr>
      </w:pPr>
      <w:hyperlink w:anchor="_Toc217379321" w:history="1">
        <w:r w:rsidR="008F41B2" w:rsidRPr="004F6F45">
          <w:rPr>
            <w:rStyle w:val="Hyperlink"/>
          </w:rPr>
          <w:t>Reset</w:t>
        </w:r>
        <w:r w:rsidR="008F41B2">
          <w:rPr>
            <w:webHidden/>
          </w:rPr>
          <w:tab/>
        </w:r>
        <w:r>
          <w:rPr>
            <w:webHidden/>
          </w:rPr>
          <w:fldChar w:fldCharType="begin"/>
        </w:r>
        <w:r w:rsidR="008F41B2">
          <w:rPr>
            <w:webHidden/>
          </w:rPr>
          <w:instrText xml:space="preserve"> PAGEREF _Toc217379321 \h </w:instrText>
        </w:r>
        <w:r>
          <w:rPr>
            <w:webHidden/>
          </w:rPr>
        </w:r>
        <w:r>
          <w:rPr>
            <w:webHidden/>
          </w:rPr>
          <w:fldChar w:fldCharType="separate"/>
        </w:r>
        <w:r w:rsidR="008F41B2">
          <w:rPr>
            <w:webHidden/>
          </w:rPr>
          <w:t>15</w:t>
        </w:r>
        <w:r>
          <w:rPr>
            <w:webHidden/>
          </w:rPr>
          <w:fldChar w:fldCharType="end"/>
        </w:r>
      </w:hyperlink>
    </w:p>
    <w:p w:rsidR="008F41B2" w:rsidRDefault="00A6200A">
      <w:pPr>
        <w:pStyle w:val="TOC3"/>
        <w:rPr>
          <w:rFonts w:eastAsiaTheme="minorEastAsia"/>
        </w:rPr>
      </w:pPr>
      <w:hyperlink w:anchor="_Toc217379322" w:history="1">
        <w:r w:rsidR="008F41B2" w:rsidRPr="004F6F45">
          <w:rPr>
            <w:rStyle w:val="Hyperlink"/>
          </w:rPr>
          <w:t>SetUserState</w:t>
        </w:r>
        <w:r w:rsidR="008F41B2">
          <w:rPr>
            <w:webHidden/>
          </w:rPr>
          <w:tab/>
        </w:r>
        <w:r>
          <w:rPr>
            <w:webHidden/>
          </w:rPr>
          <w:fldChar w:fldCharType="begin"/>
        </w:r>
        <w:r w:rsidR="008F41B2">
          <w:rPr>
            <w:webHidden/>
          </w:rPr>
          <w:instrText xml:space="preserve"> PAGEREF _Toc217379322 \h </w:instrText>
        </w:r>
        <w:r>
          <w:rPr>
            <w:webHidden/>
          </w:rPr>
        </w:r>
        <w:r>
          <w:rPr>
            <w:webHidden/>
          </w:rPr>
          <w:fldChar w:fldCharType="separate"/>
        </w:r>
        <w:r w:rsidR="008F41B2">
          <w:rPr>
            <w:webHidden/>
          </w:rPr>
          <w:t>15</w:t>
        </w:r>
        <w:r>
          <w:rPr>
            <w:webHidden/>
          </w:rPr>
          <w:fldChar w:fldCharType="end"/>
        </w:r>
      </w:hyperlink>
    </w:p>
    <w:p w:rsidR="008F41B2" w:rsidRDefault="00A6200A">
      <w:pPr>
        <w:pStyle w:val="TOC3"/>
        <w:rPr>
          <w:rFonts w:eastAsiaTheme="minorEastAsia"/>
        </w:rPr>
      </w:pPr>
      <w:hyperlink w:anchor="_Toc217379323" w:history="1">
        <w:r w:rsidR="008F41B2" w:rsidRPr="004F6F45">
          <w:rPr>
            <w:rStyle w:val="Hyperlink"/>
          </w:rPr>
          <w:t>SetCurrentUser</w:t>
        </w:r>
        <w:r w:rsidR="008F41B2">
          <w:rPr>
            <w:webHidden/>
          </w:rPr>
          <w:tab/>
        </w:r>
        <w:r>
          <w:rPr>
            <w:webHidden/>
          </w:rPr>
          <w:fldChar w:fldCharType="begin"/>
        </w:r>
        <w:r w:rsidR="008F41B2">
          <w:rPr>
            <w:webHidden/>
          </w:rPr>
          <w:instrText xml:space="preserve"> PAGEREF _Toc217379323 \h </w:instrText>
        </w:r>
        <w:r>
          <w:rPr>
            <w:webHidden/>
          </w:rPr>
        </w:r>
        <w:r>
          <w:rPr>
            <w:webHidden/>
          </w:rPr>
          <w:fldChar w:fldCharType="separate"/>
        </w:r>
        <w:r w:rsidR="008F41B2">
          <w:rPr>
            <w:webHidden/>
          </w:rPr>
          <w:t>16</w:t>
        </w:r>
        <w:r>
          <w:rPr>
            <w:webHidden/>
          </w:rPr>
          <w:fldChar w:fldCharType="end"/>
        </w:r>
      </w:hyperlink>
    </w:p>
    <w:p w:rsidR="008F41B2" w:rsidRDefault="00A6200A">
      <w:pPr>
        <w:pStyle w:val="TOC3"/>
        <w:rPr>
          <w:rFonts w:eastAsiaTheme="minorEastAsia"/>
        </w:rPr>
      </w:pPr>
      <w:hyperlink w:anchor="_Toc217379324" w:history="1">
        <w:r w:rsidR="008F41B2" w:rsidRPr="004F6F45">
          <w:rPr>
            <w:rStyle w:val="Hyperlink"/>
          </w:rPr>
          <w:t>GetCurrentUser</w:t>
        </w:r>
        <w:r w:rsidR="008F41B2">
          <w:rPr>
            <w:webHidden/>
          </w:rPr>
          <w:tab/>
        </w:r>
        <w:r>
          <w:rPr>
            <w:webHidden/>
          </w:rPr>
          <w:fldChar w:fldCharType="begin"/>
        </w:r>
        <w:r w:rsidR="008F41B2">
          <w:rPr>
            <w:webHidden/>
          </w:rPr>
          <w:instrText xml:space="preserve"> PAGEREF _Toc217379324 \h </w:instrText>
        </w:r>
        <w:r>
          <w:rPr>
            <w:webHidden/>
          </w:rPr>
        </w:r>
        <w:r>
          <w:rPr>
            <w:webHidden/>
          </w:rPr>
          <w:fldChar w:fldCharType="separate"/>
        </w:r>
        <w:r w:rsidR="008F41B2">
          <w:rPr>
            <w:webHidden/>
          </w:rPr>
          <w:t>16</w:t>
        </w:r>
        <w:r>
          <w:rPr>
            <w:webHidden/>
          </w:rPr>
          <w:fldChar w:fldCharType="end"/>
        </w:r>
      </w:hyperlink>
    </w:p>
    <w:p w:rsidR="008F41B2" w:rsidRDefault="00A6200A">
      <w:pPr>
        <w:pStyle w:val="TOC3"/>
        <w:rPr>
          <w:rFonts w:eastAsiaTheme="minorEastAsia"/>
        </w:rPr>
      </w:pPr>
      <w:hyperlink w:anchor="_Toc217379325" w:history="1">
        <w:r w:rsidR="008F41B2" w:rsidRPr="004F6F45">
          <w:rPr>
            <w:rStyle w:val="Hyperlink"/>
          </w:rPr>
          <w:t>GetDeviceFirmwareVersion</w:t>
        </w:r>
        <w:r w:rsidR="008F41B2">
          <w:rPr>
            <w:webHidden/>
          </w:rPr>
          <w:tab/>
        </w:r>
        <w:r>
          <w:rPr>
            <w:webHidden/>
          </w:rPr>
          <w:fldChar w:fldCharType="begin"/>
        </w:r>
        <w:r w:rsidR="008F41B2">
          <w:rPr>
            <w:webHidden/>
          </w:rPr>
          <w:instrText xml:space="preserve"> PAGEREF _Toc217379325 \h </w:instrText>
        </w:r>
        <w:r>
          <w:rPr>
            <w:webHidden/>
          </w:rPr>
        </w:r>
        <w:r>
          <w:rPr>
            <w:webHidden/>
          </w:rPr>
          <w:fldChar w:fldCharType="separate"/>
        </w:r>
        <w:r w:rsidR="008F41B2">
          <w:rPr>
            <w:webHidden/>
          </w:rPr>
          <w:t>17</w:t>
        </w:r>
        <w:r>
          <w:rPr>
            <w:webHidden/>
          </w:rPr>
          <w:fldChar w:fldCharType="end"/>
        </w:r>
      </w:hyperlink>
    </w:p>
    <w:p w:rsidR="008F41B2" w:rsidRDefault="00A6200A">
      <w:pPr>
        <w:pStyle w:val="TOC3"/>
        <w:rPr>
          <w:rFonts w:eastAsiaTheme="minorEastAsia"/>
        </w:rPr>
      </w:pPr>
      <w:hyperlink w:anchor="_Toc217379326" w:history="1">
        <w:r w:rsidR="008F41B2" w:rsidRPr="004F6F45">
          <w:rPr>
            <w:rStyle w:val="Hyperlink"/>
          </w:rPr>
          <w:t>GetCapabilities</w:t>
        </w:r>
        <w:r w:rsidR="008F41B2">
          <w:rPr>
            <w:webHidden/>
          </w:rPr>
          <w:tab/>
        </w:r>
        <w:r>
          <w:rPr>
            <w:webHidden/>
          </w:rPr>
          <w:fldChar w:fldCharType="begin"/>
        </w:r>
        <w:r w:rsidR="008F41B2">
          <w:rPr>
            <w:webHidden/>
          </w:rPr>
          <w:instrText xml:space="preserve"> PAGEREF _Toc217379326 \h </w:instrText>
        </w:r>
        <w:r>
          <w:rPr>
            <w:webHidden/>
          </w:rPr>
        </w:r>
        <w:r>
          <w:rPr>
            <w:webHidden/>
          </w:rPr>
          <w:fldChar w:fldCharType="separate"/>
        </w:r>
        <w:r w:rsidR="008F41B2">
          <w:rPr>
            <w:webHidden/>
          </w:rPr>
          <w:t>17</w:t>
        </w:r>
        <w:r>
          <w:rPr>
            <w:webHidden/>
          </w:rPr>
          <w:fldChar w:fldCharType="end"/>
        </w:r>
      </w:hyperlink>
    </w:p>
    <w:p w:rsidR="008F41B2" w:rsidRDefault="00A6200A">
      <w:pPr>
        <w:pStyle w:val="TOC3"/>
        <w:rPr>
          <w:rFonts w:eastAsiaTheme="minorEastAsia"/>
        </w:rPr>
      </w:pPr>
      <w:hyperlink w:anchor="_Toc217379327" w:history="1">
        <w:r w:rsidR="008F41B2" w:rsidRPr="004F6F45">
          <w:rPr>
            <w:rStyle w:val="Hyperlink"/>
          </w:rPr>
          <w:t>GetApplicationOrder</w:t>
        </w:r>
        <w:r w:rsidR="008F41B2">
          <w:rPr>
            <w:webHidden/>
          </w:rPr>
          <w:tab/>
        </w:r>
        <w:r>
          <w:rPr>
            <w:webHidden/>
          </w:rPr>
          <w:fldChar w:fldCharType="begin"/>
        </w:r>
        <w:r w:rsidR="008F41B2">
          <w:rPr>
            <w:webHidden/>
          </w:rPr>
          <w:instrText xml:space="preserve"> PAGEREF _Toc217379327 \h </w:instrText>
        </w:r>
        <w:r>
          <w:rPr>
            <w:webHidden/>
          </w:rPr>
        </w:r>
        <w:r>
          <w:rPr>
            <w:webHidden/>
          </w:rPr>
          <w:fldChar w:fldCharType="separate"/>
        </w:r>
        <w:r w:rsidR="008F41B2">
          <w:rPr>
            <w:webHidden/>
          </w:rPr>
          <w:t>18</w:t>
        </w:r>
        <w:r>
          <w:rPr>
            <w:webHidden/>
          </w:rPr>
          <w:fldChar w:fldCharType="end"/>
        </w:r>
      </w:hyperlink>
    </w:p>
    <w:p w:rsidR="008F41B2" w:rsidRDefault="00A6200A">
      <w:pPr>
        <w:pStyle w:val="TOC3"/>
        <w:rPr>
          <w:rFonts w:eastAsiaTheme="minorEastAsia"/>
        </w:rPr>
      </w:pPr>
      <w:hyperlink w:anchor="_Toc217379328" w:history="1">
        <w:r w:rsidR="008F41B2" w:rsidRPr="004F6F45">
          <w:rPr>
            <w:rStyle w:val="Hyperlink"/>
          </w:rPr>
          <w:t>SetApplicationOrder</w:t>
        </w:r>
        <w:r w:rsidR="008F41B2">
          <w:rPr>
            <w:webHidden/>
          </w:rPr>
          <w:tab/>
        </w:r>
        <w:r>
          <w:rPr>
            <w:webHidden/>
          </w:rPr>
          <w:fldChar w:fldCharType="begin"/>
        </w:r>
        <w:r w:rsidR="008F41B2">
          <w:rPr>
            <w:webHidden/>
          </w:rPr>
          <w:instrText xml:space="preserve"> PAGEREF _Toc217379328 \h </w:instrText>
        </w:r>
        <w:r>
          <w:rPr>
            <w:webHidden/>
          </w:rPr>
        </w:r>
        <w:r>
          <w:rPr>
            <w:webHidden/>
          </w:rPr>
          <w:fldChar w:fldCharType="separate"/>
        </w:r>
        <w:r w:rsidR="008F41B2">
          <w:rPr>
            <w:webHidden/>
          </w:rPr>
          <w:t>19</w:t>
        </w:r>
        <w:r>
          <w:rPr>
            <w:webHidden/>
          </w:rPr>
          <w:fldChar w:fldCharType="end"/>
        </w:r>
      </w:hyperlink>
    </w:p>
    <w:p w:rsidR="008F41B2" w:rsidRDefault="00A6200A">
      <w:pPr>
        <w:pStyle w:val="TOC3"/>
        <w:rPr>
          <w:rFonts w:eastAsiaTheme="minorEastAsia"/>
        </w:rPr>
      </w:pPr>
      <w:hyperlink w:anchor="_Toc217379329" w:history="1">
        <w:r w:rsidR="008F41B2" w:rsidRPr="004F6F45">
          <w:rPr>
            <w:rStyle w:val="Hyperlink"/>
          </w:rPr>
          <w:t>SetLanguage</w:t>
        </w:r>
        <w:r w:rsidR="008F41B2">
          <w:rPr>
            <w:webHidden/>
          </w:rPr>
          <w:tab/>
        </w:r>
        <w:r>
          <w:rPr>
            <w:webHidden/>
          </w:rPr>
          <w:fldChar w:fldCharType="begin"/>
        </w:r>
        <w:r w:rsidR="008F41B2">
          <w:rPr>
            <w:webHidden/>
          </w:rPr>
          <w:instrText xml:space="preserve"> PAGEREF _Toc217379329 \h </w:instrText>
        </w:r>
        <w:r>
          <w:rPr>
            <w:webHidden/>
          </w:rPr>
        </w:r>
        <w:r>
          <w:rPr>
            <w:webHidden/>
          </w:rPr>
          <w:fldChar w:fldCharType="separate"/>
        </w:r>
        <w:r w:rsidR="008F41B2">
          <w:rPr>
            <w:webHidden/>
          </w:rPr>
          <w:t>19</w:t>
        </w:r>
        <w:r>
          <w:rPr>
            <w:webHidden/>
          </w:rPr>
          <w:fldChar w:fldCharType="end"/>
        </w:r>
      </w:hyperlink>
    </w:p>
    <w:p w:rsidR="008F41B2" w:rsidRDefault="00A6200A">
      <w:pPr>
        <w:pStyle w:val="TOC3"/>
        <w:rPr>
          <w:rFonts w:eastAsiaTheme="minorEastAsia"/>
        </w:rPr>
      </w:pPr>
      <w:hyperlink w:anchor="_Toc217379330" w:history="1">
        <w:r w:rsidR="008F41B2" w:rsidRPr="004F6F45">
          <w:rPr>
            <w:rStyle w:val="Hyperlink"/>
          </w:rPr>
          <w:t>GetPreEnabledApplications</w:t>
        </w:r>
        <w:r w:rsidR="008F41B2">
          <w:rPr>
            <w:webHidden/>
          </w:rPr>
          <w:tab/>
        </w:r>
        <w:r>
          <w:rPr>
            <w:webHidden/>
          </w:rPr>
          <w:fldChar w:fldCharType="begin"/>
        </w:r>
        <w:r w:rsidR="008F41B2">
          <w:rPr>
            <w:webHidden/>
          </w:rPr>
          <w:instrText xml:space="preserve"> PAGEREF _Toc217379330 \h </w:instrText>
        </w:r>
        <w:r>
          <w:rPr>
            <w:webHidden/>
          </w:rPr>
        </w:r>
        <w:r>
          <w:rPr>
            <w:webHidden/>
          </w:rPr>
          <w:fldChar w:fldCharType="separate"/>
        </w:r>
        <w:r w:rsidR="008F41B2">
          <w:rPr>
            <w:webHidden/>
          </w:rPr>
          <w:t>20</w:t>
        </w:r>
        <w:r>
          <w:rPr>
            <w:webHidden/>
          </w:rPr>
          <w:fldChar w:fldCharType="end"/>
        </w:r>
      </w:hyperlink>
    </w:p>
    <w:p w:rsidR="008F41B2" w:rsidRDefault="00A6200A">
      <w:pPr>
        <w:pStyle w:val="TOC3"/>
        <w:rPr>
          <w:rFonts w:eastAsiaTheme="minorEastAsia"/>
        </w:rPr>
      </w:pPr>
      <w:hyperlink w:anchor="_Toc217379331" w:history="1">
        <w:r w:rsidR="008F41B2" w:rsidRPr="004F6F45">
          <w:rPr>
            <w:rStyle w:val="Hyperlink"/>
          </w:rPr>
          <w:t>SetTime</w:t>
        </w:r>
        <w:r w:rsidR="008F41B2">
          <w:rPr>
            <w:webHidden/>
          </w:rPr>
          <w:tab/>
        </w:r>
        <w:r>
          <w:rPr>
            <w:webHidden/>
          </w:rPr>
          <w:fldChar w:fldCharType="begin"/>
        </w:r>
        <w:r w:rsidR="008F41B2">
          <w:rPr>
            <w:webHidden/>
          </w:rPr>
          <w:instrText xml:space="preserve"> PAGEREF _Toc217379331 \h </w:instrText>
        </w:r>
        <w:r>
          <w:rPr>
            <w:webHidden/>
          </w:rPr>
        </w:r>
        <w:r>
          <w:rPr>
            <w:webHidden/>
          </w:rPr>
          <w:fldChar w:fldCharType="separate"/>
        </w:r>
        <w:r w:rsidR="008F41B2">
          <w:rPr>
            <w:webHidden/>
          </w:rPr>
          <w:t>21</w:t>
        </w:r>
        <w:r>
          <w:rPr>
            <w:webHidden/>
          </w:rPr>
          <w:fldChar w:fldCharType="end"/>
        </w:r>
      </w:hyperlink>
    </w:p>
    <w:p w:rsidR="008F41B2" w:rsidRDefault="00A6200A">
      <w:pPr>
        <w:pStyle w:val="TOC3"/>
        <w:rPr>
          <w:rFonts w:eastAsiaTheme="minorEastAsia"/>
        </w:rPr>
      </w:pPr>
      <w:hyperlink w:anchor="_Toc217379332" w:history="1">
        <w:r w:rsidR="008F41B2" w:rsidRPr="004F6F45">
          <w:rPr>
            <w:rStyle w:val="Hyperlink"/>
          </w:rPr>
          <w:t>SetShortDateFormat</w:t>
        </w:r>
        <w:r w:rsidR="008F41B2">
          <w:rPr>
            <w:webHidden/>
          </w:rPr>
          <w:tab/>
        </w:r>
        <w:r>
          <w:rPr>
            <w:webHidden/>
          </w:rPr>
          <w:fldChar w:fldCharType="begin"/>
        </w:r>
        <w:r w:rsidR="008F41B2">
          <w:rPr>
            <w:webHidden/>
          </w:rPr>
          <w:instrText xml:space="preserve"> PAGEREF _Toc217379332 \h </w:instrText>
        </w:r>
        <w:r>
          <w:rPr>
            <w:webHidden/>
          </w:rPr>
        </w:r>
        <w:r>
          <w:rPr>
            <w:webHidden/>
          </w:rPr>
          <w:fldChar w:fldCharType="separate"/>
        </w:r>
        <w:r w:rsidR="008F41B2">
          <w:rPr>
            <w:webHidden/>
          </w:rPr>
          <w:t>21</w:t>
        </w:r>
        <w:r>
          <w:rPr>
            <w:webHidden/>
          </w:rPr>
          <w:fldChar w:fldCharType="end"/>
        </w:r>
      </w:hyperlink>
    </w:p>
    <w:p w:rsidR="008F41B2" w:rsidRDefault="00A6200A">
      <w:pPr>
        <w:pStyle w:val="TOC3"/>
        <w:rPr>
          <w:rFonts w:eastAsiaTheme="minorEastAsia"/>
        </w:rPr>
      </w:pPr>
      <w:hyperlink w:anchor="_Toc217379333" w:history="1">
        <w:r w:rsidR="008F41B2" w:rsidRPr="004F6F45">
          <w:rPr>
            <w:rStyle w:val="Hyperlink"/>
          </w:rPr>
          <w:t>SetLongDateFormat</w:t>
        </w:r>
        <w:r w:rsidR="008F41B2">
          <w:rPr>
            <w:webHidden/>
          </w:rPr>
          <w:tab/>
        </w:r>
        <w:r>
          <w:rPr>
            <w:webHidden/>
          </w:rPr>
          <w:fldChar w:fldCharType="begin"/>
        </w:r>
        <w:r w:rsidR="008F41B2">
          <w:rPr>
            <w:webHidden/>
          </w:rPr>
          <w:instrText xml:space="preserve"> PAGEREF _Toc217379333 \h </w:instrText>
        </w:r>
        <w:r>
          <w:rPr>
            <w:webHidden/>
          </w:rPr>
        </w:r>
        <w:r>
          <w:rPr>
            <w:webHidden/>
          </w:rPr>
          <w:fldChar w:fldCharType="separate"/>
        </w:r>
        <w:r w:rsidR="008F41B2">
          <w:rPr>
            <w:webHidden/>
          </w:rPr>
          <w:t>22</w:t>
        </w:r>
        <w:r>
          <w:rPr>
            <w:webHidden/>
          </w:rPr>
          <w:fldChar w:fldCharType="end"/>
        </w:r>
      </w:hyperlink>
    </w:p>
    <w:p w:rsidR="008F41B2" w:rsidRDefault="00A6200A">
      <w:pPr>
        <w:pStyle w:val="TOC3"/>
        <w:rPr>
          <w:rFonts w:eastAsiaTheme="minorEastAsia"/>
        </w:rPr>
      </w:pPr>
      <w:hyperlink w:anchor="_Toc217379334" w:history="1">
        <w:r w:rsidR="008F41B2" w:rsidRPr="004F6F45">
          <w:rPr>
            <w:rStyle w:val="Hyperlink"/>
          </w:rPr>
          <w:t>SetShortTimeFormat</w:t>
        </w:r>
        <w:r w:rsidR="008F41B2">
          <w:rPr>
            <w:webHidden/>
          </w:rPr>
          <w:tab/>
        </w:r>
        <w:r>
          <w:rPr>
            <w:webHidden/>
          </w:rPr>
          <w:fldChar w:fldCharType="begin"/>
        </w:r>
        <w:r w:rsidR="008F41B2">
          <w:rPr>
            <w:webHidden/>
          </w:rPr>
          <w:instrText xml:space="preserve"> PAGEREF _Toc217379334 \h </w:instrText>
        </w:r>
        <w:r>
          <w:rPr>
            <w:webHidden/>
          </w:rPr>
        </w:r>
        <w:r>
          <w:rPr>
            <w:webHidden/>
          </w:rPr>
          <w:fldChar w:fldCharType="separate"/>
        </w:r>
        <w:r w:rsidR="008F41B2">
          <w:rPr>
            <w:webHidden/>
          </w:rPr>
          <w:t>22</w:t>
        </w:r>
        <w:r>
          <w:rPr>
            <w:webHidden/>
          </w:rPr>
          <w:fldChar w:fldCharType="end"/>
        </w:r>
      </w:hyperlink>
    </w:p>
    <w:p w:rsidR="008F41B2" w:rsidRDefault="00A6200A">
      <w:pPr>
        <w:pStyle w:val="TOC3"/>
        <w:rPr>
          <w:rFonts w:eastAsiaTheme="minorEastAsia"/>
        </w:rPr>
      </w:pPr>
      <w:hyperlink w:anchor="_Toc217379335" w:history="1">
        <w:r w:rsidR="008F41B2" w:rsidRPr="004F6F45">
          <w:rPr>
            <w:rStyle w:val="Hyperlink"/>
          </w:rPr>
          <w:t>SetLongTimeFormat</w:t>
        </w:r>
        <w:r w:rsidR="008F41B2">
          <w:rPr>
            <w:webHidden/>
          </w:rPr>
          <w:tab/>
        </w:r>
        <w:r>
          <w:rPr>
            <w:webHidden/>
          </w:rPr>
          <w:fldChar w:fldCharType="begin"/>
        </w:r>
        <w:r w:rsidR="008F41B2">
          <w:rPr>
            <w:webHidden/>
          </w:rPr>
          <w:instrText xml:space="preserve"> PAGEREF _Toc217379335 \h </w:instrText>
        </w:r>
        <w:r>
          <w:rPr>
            <w:webHidden/>
          </w:rPr>
        </w:r>
        <w:r>
          <w:rPr>
            <w:webHidden/>
          </w:rPr>
          <w:fldChar w:fldCharType="separate"/>
        </w:r>
        <w:r w:rsidR="008F41B2">
          <w:rPr>
            <w:webHidden/>
          </w:rPr>
          <w:t>23</w:t>
        </w:r>
        <w:r>
          <w:rPr>
            <w:webHidden/>
          </w:rPr>
          <w:fldChar w:fldCharType="end"/>
        </w:r>
      </w:hyperlink>
    </w:p>
    <w:p w:rsidR="008F41B2" w:rsidRDefault="00A6200A">
      <w:pPr>
        <w:pStyle w:val="TOC3"/>
        <w:rPr>
          <w:rFonts w:eastAsiaTheme="minorEastAsia"/>
        </w:rPr>
      </w:pPr>
      <w:hyperlink w:anchor="_Toc217379336" w:history="1">
        <w:r w:rsidR="008F41B2" w:rsidRPr="004F6F45">
          <w:rPr>
            <w:rStyle w:val="Hyperlink"/>
          </w:rPr>
          <w:t>AddApplication</w:t>
        </w:r>
        <w:r w:rsidR="008F41B2">
          <w:rPr>
            <w:webHidden/>
          </w:rPr>
          <w:tab/>
        </w:r>
        <w:r>
          <w:rPr>
            <w:webHidden/>
          </w:rPr>
          <w:fldChar w:fldCharType="begin"/>
        </w:r>
        <w:r w:rsidR="008F41B2">
          <w:rPr>
            <w:webHidden/>
          </w:rPr>
          <w:instrText xml:space="preserve"> PAGEREF _Toc217379336 \h </w:instrText>
        </w:r>
        <w:r>
          <w:rPr>
            <w:webHidden/>
          </w:rPr>
        </w:r>
        <w:r>
          <w:rPr>
            <w:webHidden/>
          </w:rPr>
          <w:fldChar w:fldCharType="separate"/>
        </w:r>
        <w:r w:rsidR="008F41B2">
          <w:rPr>
            <w:webHidden/>
          </w:rPr>
          <w:t>23</w:t>
        </w:r>
        <w:r>
          <w:rPr>
            <w:webHidden/>
          </w:rPr>
          <w:fldChar w:fldCharType="end"/>
        </w:r>
      </w:hyperlink>
    </w:p>
    <w:p w:rsidR="008F41B2" w:rsidRDefault="00A6200A">
      <w:pPr>
        <w:pStyle w:val="TOC3"/>
        <w:rPr>
          <w:rFonts w:eastAsiaTheme="minorEastAsia"/>
        </w:rPr>
      </w:pPr>
      <w:hyperlink w:anchor="_Toc217379337" w:history="1">
        <w:r w:rsidR="008F41B2" w:rsidRPr="004F6F45">
          <w:rPr>
            <w:rStyle w:val="Hyperlink"/>
          </w:rPr>
          <w:t>DeleteApplication</w:t>
        </w:r>
        <w:r w:rsidR="008F41B2">
          <w:rPr>
            <w:webHidden/>
          </w:rPr>
          <w:tab/>
        </w:r>
        <w:r>
          <w:rPr>
            <w:webHidden/>
          </w:rPr>
          <w:fldChar w:fldCharType="begin"/>
        </w:r>
        <w:r w:rsidR="008F41B2">
          <w:rPr>
            <w:webHidden/>
          </w:rPr>
          <w:instrText xml:space="preserve"> PAGEREF _Toc217379337 \h </w:instrText>
        </w:r>
        <w:r>
          <w:rPr>
            <w:webHidden/>
          </w:rPr>
        </w:r>
        <w:r>
          <w:rPr>
            <w:webHidden/>
          </w:rPr>
          <w:fldChar w:fldCharType="separate"/>
        </w:r>
        <w:r w:rsidR="008F41B2">
          <w:rPr>
            <w:webHidden/>
          </w:rPr>
          <w:t>24</w:t>
        </w:r>
        <w:r>
          <w:rPr>
            <w:webHidden/>
          </w:rPr>
          <w:fldChar w:fldCharType="end"/>
        </w:r>
      </w:hyperlink>
    </w:p>
    <w:p w:rsidR="008F41B2" w:rsidRDefault="00A6200A">
      <w:pPr>
        <w:pStyle w:val="TOC3"/>
        <w:rPr>
          <w:rFonts w:eastAsiaTheme="minorEastAsia"/>
        </w:rPr>
      </w:pPr>
      <w:hyperlink w:anchor="_Toc217379338" w:history="1">
        <w:r w:rsidR="008F41B2" w:rsidRPr="004F6F45">
          <w:rPr>
            <w:rStyle w:val="Hyperlink"/>
          </w:rPr>
          <w:t>DeleteAllApplications</w:t>
        </w:r>
        <w:r w:rsidR="008F41B2">
          <w:rPr>
            <w:webHidden/>
          </w:rPr>
          <w:tab/>
        </w:r>
        <w:r>
          <w:rPr>
            <w:webHidden/>
          </w:rPr>
          <w:fldChar w:fldCharType="begin"/>
        </w:r>
        <w:r w:rsidR="008F41B2">
          <w:rPr>
            <w:webHidden/>
          </w:rPr>
          <w:instrText xml:space="preserve"> PAGEREF _Toc217379338 \h </w:instrText>
        </w:r>
        <w:r>
          <w:rPr>
            <w:webHidden/>
          </w:rPr>
        </w:r>
        <w:r>
          <w:rPr>
            <w:webHidden/>
          </w:rPr>
          <w:fldChar w:fldCharType="separate"/>
        </w:r>
        <w:r w:rsidR="008F41B2">
          <w:rPr>
            <w:webHidden/>
          </w:rPr>
          <w:t>25</w:t>
        </w:r>
        <w:r>
          <w:rPr>
            <w:webHidden/>
          </w:rPr>
          <w:fldChar w:fldCharType="end"/>
        </w:r>
      </w:hyperlink>
    </w:p>
    <w:p w:rsidR="008F41B2" w:rsidRDefault="00A6200A">
      <w:pPr>
        <w:pStyle w:val="TOC3"/>
        <w:rPr>
          <w:rFonts w:eastAsiaTheme="minorEastAsia"/>
        </w:rPr>
      </w:pPr>
      <w:hyperlink w:anchor="_Toc217379339" w:history="1">
        <w:r w:rsidR="008F41B2" w:rsidRPr="004F6F45">
          <w:rPr>
            <w:rStyle w:val="Hyperlink"/>
          </w:rPr>
          <w:t>AddNotification</w:t>
        </w:r>
        <w:r w:rsidR="008F41B2">
          <w:rPr>
            <w:webHidden/>
          </w:rPr>
          <w:tab/>
        </w:r>
        <w:r>
          <w:rPr>
            <w:webHidden/>
          </w:rPr>
          <w:fldChar w:fldCharType="begin"/>
        </w:r>
        <w:r w:rsidR="008F41B2">
          <w:rPr>
            <w:webHidden/>
          </w:rPr>
          <w:instrText xml:space="preserve"> PAGEREF _Toc217379339 \h </w:instrText>
        </w:r>
        <w:r>
          <w:rPr>
            <w:webHidden/>
          </w:rPr>
        </w:r>
        <w:r>
          <w:rPr>
            <w:webHidden/>
          </w:rPr>
          <w:fldChar w:fldCharType="separate"/>
        </w:r>
        <w:r w:rsidR="008F41B2">
          <w:rPr>
            <w:webHidden/>
          </w:rPr>
          <w:t>25</w:t>
        </w:r>
        <w:r>
          <w:rPr>
            <w:webHidden/>
          </w:rPr>
          <w:fldChar w:fldCharType="end"/>
        </w:r>
      </w:hyperlink>
    </w:p>
    <w:p w:rsidR="008F41B2" w:rsidRDefault="00A6200A">
      <w:pPr>
        <w:pStyle w:val="TOC3"/>
        <w:rPr>
          <w:rFonts w:eastAsiaTheme="minorEastAsia"/>
        </w:rPr>
      </w:pPr>
      <w:hyperlink w:anchor="_Toc217379340" w:history="1">
        <w:r w:rsidR="008F41B2" w:rsidRPr="004F6F45">
          <w:rPr>
            <w:rStyle w:val="Hyperlink"/>
          </w:rPr>
          <w:t>DeleteNotification</w:t>
        </w:r>
        <w:r w:rsidR="008F41B2">
          <w:rPr>
            <w:webHidden/>
          </w:rPr>
          <w:tab/>
        </w:r>
        <w:r>
          <w:rPr>
            <w:webHidden/>
          </w:rPr>
          <w:fldChar w:fldCharType="begin"/>
        </w:r>
        <w:r w:rsidR="008F41B2">
          <w:rPr>
            <w:webHidden/>
          </w:rPr>
          <w:instrText xml:space="preserve"> PAGEREF _Toc217379340 \h </w:instrText>
        </w:r>
        <w:r>
          <w:rPr>
            <w:webHidden/>
          </w:rPr>
        </w:r>
        <w:r>
          <w:rPr>
            <w:webHidden/>
          </w:rPr>
          <w:fldChar w:fldCharType="separate"/>
        </w:r>
        <w:r w:rsidR="008F41B2">
          <w:rPr>
            <w:webHidden/>
          </w:rPr>
          <w:t>26</w:t>
        </w:r>
        <w:r>
          <w:rPr>
            <w:webHidden/>
          </w:rPr>
          <w:fldChar w:fldCharType="end"/>
        </w:r>
      </w:hyperlink>
    </w:p>
    <w:p w:rsidR="008F41B2" w:rsidRDefault="00A6200A">
      <w:pPr>
        <w:pStyle w:val="TOC3"/>
        <w:rPr>
          <w:rFonts w:eastAsiaTheme="minorEastAsia"/>
        </w:rPr>
      </w:pPr>
      <w:hyperlink w:anchor="_Toc217379341" w:history="1">
        <w:r w:rsidR="008F41B2" w:rsidRPr="004F6F45">
          <w:rPr>
            <w:rStyle w:val="Hyperlink"/>
          </w:rPr>
          <w:t>DeleteAllNotifications</w:t>
        </w:r>
        <w:r w:rsidR="008F41B2">
          <w:rPr>
            <w:webHidden/>
          </w:rPr>
          <w:tab/>
        </w:r>
        <w:r>
          <w:rPr>
            <w:webHidden/>
          </w:rPr>
          <w:fldChar w:fldCharType="begin"/>
        </w:r>
        <w:r w:rsidR="008F41B2">
          <w:rPr>
            <w:webHidden/>
          </w:rPr>
          <w:instrText xml:space="preserve"> PAGEREF _Toc217379341 \h </w:instrText>
        </w:r>
        <w:r>
          <w:rPr>
            <w:webHidden/>
          </w:rPr>
        </w:r>
        <w:r>
          <w:rPr>
            <w:webHidden/>
          </w:rPr>
          <w:fldChar w:fldCharType="separate"/>
        </w:r>
        <w:r w:rsidR="008F41B2">
          <w:rPr>
            <w:webHidden/>
          </w:rPr>
          <w:t>26</w:t>
        </w:r>
        <w:r>
          <w:rPr>
            <w:webHidden/>
          </w:rPr>
          <w:fldChar w:fldCharType="end"/>
        </w:r>
      </w:hyperlink>
    </w:p>
    <w:p w:rsidR="008F41B2" w:rsidRDefault="00A6200A">
      <w:pPr>
        <w:pStyle w:val="TOC3"/>
        <w:rPr>
          <w:rFonts w:eastAsiaTheme="minorEastAsia"/>
        </w:rPr>
      </w:pPr>
      <w:hyperlink w:anchor="_Toc217379342" w:history="1">
        <w:r w:rsidR="008F41B2" w:rsidRPr="004F6F45">
          <w:rPr>
            <w:rStyle w:val="Hyperlink"/>
          </w:rPr>
          <w:t>SetNotificationsEnabled</w:t>
        </w:r>
        <w:r w:rsidR="008F41B2">
          <w:rPr>
            <w:webHidden/>
          </w:rPr>
          <w:tab/>
        </w:r>
        <w:r>
          <w:rPr>
            <w:webHidden/>
          </w:rPr>
          <w:fldChar w:fldCharType="begin"/>
        </w:r>
        <w:r w:rsidR="008F41B2">
          <w:rPr>
            <w:webHidden/>
          </w:rPr>
          <w:instrText xml:space="preserve"> PAGEREF _Toc217379342 \h </w:instrText>
        </w:r>
        <w:r>
          <w:rPr>
            <w:webHidden/>
          </w:rPr>
        </w:r>
        <w:r>
          <w:rPr>
            <w:webHidden/>
          </w:rPr>
          <w:fldChar w:fldCharType="separate"/>
        </w:r>
        <w:r w:rsidR="008F41B2">
          <w:rPr>
            <w:webHidden/>
          </w:rPr>
          <w:t>26</w:t>
        </w:r>
        <w:r>
          <w:rPr>
            <w:webHidden/>
          </w:rPr>
          <w:fldChar w:fldCharType="end"/>
        </w:r>
      </w:hyperlink>
    </w:p>
    <w:p w:rsidR="008F41B2" w:rsidRDefault="00A6200A">
      <w:pPr>
        <w:pStyle w:val="TOC3"/>
        <w:rPr>
          <w:rFonts w:eastAsiaTheme="minorEastAsia"/>
        </w:rPr>
      </w:pPr>
      <w:hyperlink w:anchor="_Toc217379343" w:history="1">
        <w:r w:rsidR="008F41B2" w:rsidRPr="004F6F45">
          <w:rPr>
            <w:rStyle w:val="Hyperlink"/>
          </w:rPr>
          <w:t>AddContentItem</w:t>
        </w:r>
        <w:r w:rsidR="008F41B2">
          <w:rPr>
            <w:webHidden/>
          </w:rPr>
          <w:tab/>
        </w:r>
        <w:r>
          <w:rPr>
            <w:webHidden/>
          </w:rPr>
          <w:fldChar w:fldCharType="begin"/>
        </w:r>
        <w:r w:rsidR="008F41B2">
          <w:rPr>
            <w:webHidden/>
          </w:rPr>
          <w:instrText xml:space="preserve"> PAGEREF _Toc217379343 \h </w:instrText>
        </w:r>
        <w:r>
          <w:rPr>
            <w:webHidden/>
          </w:rPr>
        </w:r>
        <w:r>
          <w:rPr>
            <w:webHidden/>
          </w:rPr>
          <w:fldChar w:fldCharType="separate"/>
        </w:r>
        <w:r w:rsidR="008F41B2">
          <w:rPr>
            <w:webHidden/>
          </w:rPr>
          <w:t>27</w:t>
        </w:r>
        <w:r>
          <w:rPr>
            <w:webHidden/>
          </w:rPr>
          <w:fldChar w:fldCharType="end"/>
        </w:r>
      </w:hyperlink>
    </w:p>
    <w:p w:rsidR="008F41B2" w:rsidRDefault="00A6200A">
      <w:pPr>
        <w:pStyle w:val="TOC3"/>
        <w:rPr>
          <w:rFonts w:eastAsiaTheme="minorEastAsia"/>
        </w:rPr>
      </w:pPr>
      <w:hyperlink w:anchor="_Toc217379344" w:history="1">
        <w:r w:rsidR="008F41B2" w:rsidRPr="004F6F45">
          <w:rPr>
            <w:rStyle w:val="Hyperlink"/>
          </w:rPr>
          <w:t>DeleteContentItem</w:t>
        </w:r>
        <w:r w:rsidR="008F41B2">
          <w:rPr>
            <w:webHidden/>
          </w:rPr>
          <w:tab/>
        </w:r>
        <w:r>
          <w:rPr>
            <w:webHidden/>
          </w:rPr>
          <w:fldChar w:fldCharType="begin"/>
        </w:r>
        <w:r w:rsidR="008F41B2">
          <w:rPr>
            <w:webHidden/>
          </w:rPr>
          <w:instrText xml:space="preserve"> PAGEREF _Toc217379344 \h </w:instrText>
        </w:r>
        <w:r>
          <w:rPr>
            <w:webHidden/>
          </w:rPr>
        </w:r>
        <w:r>
          <w:rPr>
            <w:webHidden/>
          </w:rPr>
          <w:fldChar w:fldCharType="separate"/>
        </w:r>
        <w:r w:rsidR="008F41B2">
          <w:rPr>
            <w:webHidden/>
          </w:rPr>
          <w:t>28</w:t>
        </w:r>
        <w:r>
          <w:rPr>
            <w:webHidden/>
          </w:rPr>
          <w:fldChar w:fldCharType="end"/>
        </w:r>
      </w:hyperlink>
    </w:p>
    <w:p w:rsidR="008F41B2" w:rsidRDefault="00A6200A">
      <w:pPr>
        <w:pStyle w:val="TOC3"/>
        <w:rPr>
          <w:rFonts w:eastAsiaTheme="minorEastAsia"/>
        </w:rPr>
      </w:pPr>
      <w:hyperlink w:anchor="_Toc217379345" w:history="1">
        <w:r w:rsidR="008F41B2" w:rsidRPr="004F6F45">
          <w:rPr>
            <w:rStyle w:val="Hyperlink"/>
          </w:rPr>
          <w:t>DeleteAllContentItems</w:t>
        </w:r>
        <w:r w:rsidR="008F41B2">
          <w:rPr>
            <w:webHidden/>
          </w:rPr>
          <w:tab/>
        </w:r>
        <w:r>
          <w:rPr>
            <w:webHidden/>
          </w:rPr>
          <w:fldChar w:fldCharType="begin"/>
        </w:r>
        <w:r w:rsidR="008F41B2">
          <w:rPr>
            <w:webHidden/>
          </w:rPr>
          <w:instrText xml:space="preserve"> PAGEREF _Toc217379345 \h </w:instrText>
        </w:r>
        <w:r>
          <w:rPr>
            <w:webHidden/>
          </w:rPr>
        </w:r>
        <w:r>
          <w:rPr>
            <w:webHidden/>
          </w:rPr>
          <w:fldChar w:fldCharType="separate"/>
        </w:r>
        <w:r w:rsidR="008F41B2">
          <w:rPr>
            <w:webHidden/>
          </w:rPr>
          <w:t>28</w:t>
        </w:r>
        <w:r>
          <w:rPr>
            <w:webHidden/>
          </w:rPr>
          <w:fldChar w:fldCharType="end"/>
        </w:r>
      </w:hyperlink>
    </w:p>
    <w:p w:rsidR="008F41B2" w:rsidRDefault="00A6200A">
      <w:pPr>
        <w:pStyle w:val="TOC3"/>
        <w:rPr>
          <w:rFonts w:eastAsiaTheme="minorEastAsia"/>
        </w:rPr>
      </w:pPr>
      <w:hyperlink w:anchor="_Toc217379346" w:history="1">
        <w:r w:rsidR="008F41B2" w:rsidRPr="004F6F45">
          <w:rPr>
            <w:rStyle w:val="Hyperlink"/>
          </w:rPr>
          <w:t>GetSupportedEndpoints</w:t>
        </w:r>
        <w:r w:rsidR="008F41B2">
          <w:rPr>
            <w:webHidden/>
          </w:rPr>
          <w:tab/>
        </w:r>
        <w:r>
          <w:rPr>
            <w:webHidden/>
          </w:rPr>
          <w:fldChar w:fldCharType="begin"/>
        </w:r>
        <w:r w:rsidR="008F41B2">
          <w:rPr>
            <w:webHidden/>
          </w:rPr>
          <w:instrText xml:space="preserve"> PAGEREF _Toc217379346 \h </w:instrText>
        </w:r>
        <w:r>
          <w:rPr>
            <w:webHidden/>
          </w:rPr>
        </w:r>
        <w:r>
          <w:rPr>
            <w:webHidden/>
          </w:rPr>
          <w:fldChar w:fldCharType="separate"/>
        </w:r>
        <w:r w:rsidR="008F41B2">
          <w:rPr>
            <w:webHidden/>
          </w:rPr>
          <w:t>29</w:t>
        </w:r>
        <w:r>
          <w:rPr>
            <w:webHidden/>
          </w:rPr>
          <w:fldChar w:fldCharType="end"/>
        </w:r>
      </w:hyperlink>
    </w:p>
    <w:p w:rsidR="008F41B2" w:rsidRDefault="00A6200A">
      <w:pPr>
        <w:pStyle w:val="TOC3"/>
        <w:rPr>
          <w:rFonts w:eastAsiaTheme="minorEastAsia"/>
        </w:rPr>
      </w:pPr>
      <w:hyperlink w:anchor="_Toc217379347" w:history="1">
        <w:r w:rsidR="008F41B2" w:rsidRPr="004F6F45">
          <w:rPr>
            <w:rStyle w:val="Hyperlink"/>
          </w:rPr>
          <w:t>SetTimeZone</w:t>
        </w:r>
        <w:r w:rsidR="008F41B2">
          <w:rPr>
            <w:webHidden/>
          </w:rPr>
          <w:tab/>
        </w:r>
        <w:r>
          <w:rPr>
            <w:webHidden/>
          </w:rPr>
          <w:fldChar w:fldCharType="begin"/>
        </w:r>
        <w:r w:rsidR="008F41B2">
          <w:rPr>
            <w:webHidden/>
          </w:rPr>
          <w:instrText xml:space="preserve"> PAGEREF _Toc217379347 \h </w:instrText>
        </w:r>
        <w:r>
          <w:rPr>
            <w:webHidden/>
          </w:rPr>
        </w:r>
        <w:r>
          <w:rPr>
            <w:webHidden/>
          </w:rPr>
          <w:fldChar w:fldCharType="separate"/>
        </w:r>
        <w:r w:rsidR="008F41B2">
          <w:rPr>
            <w:webHidden/>
          </w:rPr>
          <w:t>29</w:t>
        </w:r>
        <w:r>
          <w:rPr>
            <w:webHidden/>
          </w:rPr>
          <w:fldChar w:fldCharType="end"/>
        </w:r>
      </w:hyperlink>
    </w:p>
    <w:p w:rsidR="008F41B2" w:rsidRDefault="00A6200A">
      <w:pPr>
        <w:pStyle w:val="TOC3"/>
        <w:rPr>
          <w:rFonts w:eastAsiaTheme="minorEastAsia"/>
        </w:rPr>
      </w:pPr>
      <w:hyperlink w:anchor="_Toc217379348" w:history="1">
        <w:r w:rsidR="008F41B2" w:rsidRPr="004F6F45">
          <w:rPr>
            <w:rStyle w:val="Hyperlink"/>
          </w:rPr>
          <w:t>GetDeviceName</w:t>
        </w:r>
        <w:r w:rsidR="008F41B2">
          <w:rPr>
            <w:webHidden/>
          </w:rPr>
          <w:tab/>
        </w:r>
        <w:r>
          <w:rPr>
            <w:webHidden/>
          </w:rPr>
          <w:fldChar w:fldCharType="begin"/>
        </w:r>
        <w:r w:rsidR="008F41B2">
          <w:rPr>
            <w:webHidden/>
          </w:rPr>
          <w:instrText xml:space="preserve"> PAGEREF _Toc217379348 \h </w:instrText>
        </w:r>
        <w:r>
          <w:rPr>
            <w:webHidden/>
          </w:rPr>
        </w:r>
        <w:r>
          <w:rPr>
            <w:webHidden/>
          </w:rPr>
          <w:fldChar w:fldCharType="separate"/>
        </w:r>
        <w:r w:rsidR="008F41B2">
          <w:rPr>
            <w:webHidden/>
          </w:rPr>
          <w:t>30</w:t>
        </w:r>
        <w:r>
          <w:rPr>
            <w:webHidden/>
          </w:rPr>
          <w:fldChar w:fldCharType="end"/>
        </w:r>
      </w:hyperlink>
    </w:p>
    <w:p w:rsidR="008F41B2" w:rsidRDefault="00A6200A">
      <w:pPr>
        <w:pStyle w:val="TOC3"/>
        <w:rPr>
          <w:rFonts w:eastAsiaTheme="minorEastAsia"/>
        </w:rPr>
      </w:pPr>
      <w:hyperlink w:anchor="_Toc217379349" w:history="1">
        <w:r w:rsidR="008F41B2" w:rsidRPr="004F6F45">
          <w:rPr>
            <w:rStyle w:val="Hyperlink"/>
          </w:rPr>
          <w:t>GetDeviceManufacturer</w:t>
        </w:r>
        <w:r w:rsidR="008F41B2">
          <w:rPr>
            <w:webHidden/>
          </w:rPr>
          <w:tab/>
        </w:r>
        <w:r>
          <w:rPr>
            <w:webHidden/>
          </w:rPr>
          <w:fldChar w:fldCharType="begin"/>
        </w:r>
        <w:r w:rsidR="008F41B2">
          <w:rPr>
            <w:webHidden/>
          </w:rPr>
          <w:instrText xml:space="preserve"> PAGEREF _Toc217379349 \h </w:instrText>
        </w:r>
        <w:r>
          <w:rPr>
            <w:webHidden/>
          </w:rPr>
        </w:r>
        <w:r>
          <w:rPr>
            <w:webHidden/>
          </w:rPr>
          <w:fldChar w:fldCharType="separate"/>
        </w:r>
        <w:r w:rsidR="008F41B2">
          <w:rPr>
            <w:webHidden/>
          </w:rPr>
          <w:t>30</w:t>
        </w:r>
        <w:r>
          <w:rPr>
            <w:webHidden/>
          </w:rPr>
          <w:fldChar w:fldCharType="end"/>
        </w:r>
      </w:hyperlink>
    </w:p>
    <w:p w:rsidR="008F41B2" w:rsidRDefault="00A6200A">
      <w:pPr>
        <w:pStyle w:val="TOC3"/>
        <w:rPr>
          <w:rFonts w:eastAsiaTheme="minorEastAsia"/>
        </w:rPr>
      </w:pPr>
      <w:hyperlink w:anchor="_Toc217379350" w:history="1">
        <w:r w:rsidR="008F41B2" w:rsidRPr="004F6F45">
          <w:rPr>
            <w:rStyle w:val="Hyperlink"/>
          </w:rPr>
          <w:t>Sync</w:t>
        </w:r>
        <w:r w:rsidR="008F41B2">
          <w:rPr>
            <w:webHidden/>
          </w:rPr>
          <w:tab/>
        </w:r>
        <w:r>
          <w:rPr>
            <w:webHidden/>
          </w:rPr>
          <w:fldChar w:fldCharType="begin"/>
        </w:r>
        <w:r w:rsidR="008F41B2">
          <w:rPr>
            <w:webHidden/>
          </w:rPr>
          <w:instrText xml:space="preserve"> PAGEREF _Toc217379350 \h </w:instrText>
        </w:r>
        <w:r>
          <w:rPr>
            <w:webHidden/>
          </w:rPr>
        </w:r>
        <w:r>
          <w:rPr>
            <w:webHidden/>
          </w:rPr>
          <w:fldChar w:fldCharType="separate"/>
        </w:r>
        <w:r w:rsidR="008F41B2">
          <w:rPr>
            <w:webHidden/>
          </w:rPr>
          <w:t>31</w:t>
        </w:r>
        <w:r>
          <w:rPr>
            <w:webHidden/>
          </w:rPr>
          <w:fldChar w:fldCharType="end"/>
        </w:r>
      </w:hyperlink>
    </w:p>
    <w:p w:rsidR="008F41B2" w:rsidRDefault="00A6200A">
      <w:pPr>
        <w:pStyle w:val="TOC2"/>
        <w:rPr>
          <w:rFonts w:eastAsiaTheme="minorEastAsia"/>
        </w:rPr>
      </w:pPr>
      <w:hyperlink w:anchor="_Toc217379351" w:history="1">
        <w:r w:rsidR="008F41B2" w:rsidRPr="004F6F45">
          <w:rPr>
            <w:rStyle w:val="Hyperlink"/>
          </w:rPr>
          <w:t>Event Packets</w:t>
        </w:r>
        <w:r w:rsidR="008F41B2">
          <w:rPr>
            <w:webHidden/>
          </w:rPr>
          <w:tab/>
        </w:r>
        <w:r>
          <w:rPr>
            <w:webHidden/>
          </w:rPr>
          <w:fldChar w:fldCharType="begin"/>
        </w:r>
        <w:r w:rsidR="008F41B2">
          <w:rPr>
            <w:webHidden/>
          </w:rPr>
          <w:instrText xml:space="preserve"> PAGEREF _Toc217379351 \h </w:instrText>
        </w:r>
        <w:r>
          <w:rPr>
            <w:webHidden/>
          </w:rPr>
        </w:r>
        <w:r>
          <w:rPr>
            <w:webHidden/>
          </w:rPr>
          <w:fldChar w:fldCharType="separate"/>
        </w:r>
        <w:r w:rsidR="008F41B2">
          <w:rPr>
            <w:webHidden/>
          </w:rPr>
          <w:t>32</w:t>
        </w:r>
        <w:r>
          <w:rPr>
            <w:webHidden/>
          </w:rPr>
          <w:fldChar w:fldCharType="end"/>
        </w:r>
      </w:hyperlink>
    </w:p>
    <w:p w:rsidR="008F41B2" w:rsidRDefault="00A6200A">
      <w:pPr>
        <w:pStyle w:val="TOC3"/>
        <w:rPr>
          <w:rFonts w:eastAsiaTheme="minorEastAsia"/>
        </w:rPr>
      </w:pPr>
      <w:hyperlink w:anchor="_Toc217379352" w:history="1">
        <w:r w:rsidR="008F41B2" w:rsidRPr="004F6F45">
          <w:rPr>
            <w:rStyle w:val="Hyperlink"/>
          </w:rPr>
          <w:t>ContentMissing</w:t>
        </w:r>
        <w:r w:rsidR="008F41B2">
          <w:rPr>
            <w:webHidden/>
          </w:rPr>
          <w:tab/>
        </w:r>
        <w:r>
          <w:rPr>
            <w:webHidden/>
          </w:rPr>
          <w:fldChar w:fldCharType="begin"/>
        </w:r>
        <w:r w:rsidR="008F41B2">
          <w:rPr>
            <w:webHidden/>
          </w:rPr>
          <w:instrText xml:space="preserve"> PAGEREF _Toc217379352 \h </w:instrText>
        </w:r>
        <w:r>
          <w:rPr>
            <w:webHidden/>
          </w:rPr>
        </w:r>
        <w:r>
          <w:rPr>
            <w:webHidden/>
          </w:rPr>
          <w:fldChar w:fldCharType="separate"/>
        </w:r>
        <w:r w:rsidR="008F41B2">
          <w:rPr>
            <w:webHidden/>
          </w:rPr>
          <w:t>32</w:t>
        </w:r>
        <w:r>
          <w:rPr>
            <w:webHidden/>
          </w:rPr>
          <w:fldChar w:fldCharType="end"/>
        </w:r>
      </w:hyperlink>
    </w:p>
    <w:p w:rsidR="008F41B2" w:rsidRDefault="00A6200A">
      <w:pPr>
        <w:pStyle w:val="TOC3"/>
        <w:rPr>
          <w:rFonts w:eastAsiaTheme="minorEastAsia"/>
        </w:rPr>
      </w:pPr>
      <w:hyperlink w:anchor="_Toc217379353" w:history="1">
        <w:r w:rsidR="008F41B2" w:rsidRPr="004F6F45">
          <w:rPr>
            <w:rStyle w:val="Hyperlink"/>
          </w:rPr>
          <w:t>ApplicationEvent</w:t>
        </w:r>
        <w:r w:rsidR="008F41B2">
          <w:rPr>
            <w:webHidden/>
          </w:rPr>
          <w:tab/>
        </w:r>
        <w:r>
          <w:rPr>
            <w:webHidden/>
          </w:rPr>
          <w:fldChar w:fldCharType="begin"/>
        </w:r>
        <w:r w:rsidR="008F41B2">
          <w:rPr>
            <w:webHidden/>
          </w:rPr>
          <w:instrText xml:space="preserve"> PAGEREF _Toc217379353 \h </w:instrText>
        </w:r>
        <w:r>
          <w:rPr>
            <w:webHidden/>
          </w:rPr>
        </w:r>
        <w:r>
          <w:rPr>
            <w:webHidden/>
          </w:rPr>
          <w:fldChar w:fldCharType="separate"/>
        </w:r>
        <w:r w:rsidR="008F41B2">
          <w:rPr>
            <w:webHidden/>
          </w:rPr>
          <w:t>32</w:t>
        </w:r>
        <w:r>
          <w:rPr>
            <w:webHidden/>
          </w:rPr>
          <w:fldChar w:fldCharType="end"/>
        </w:r>
      </w:hyperlink>
    </w:p>
    <w:p w:rsidR="008F41B2" w:rsidRDefault="00A6200A">
      <w:pPr>
        <w:pStyle w:val="TOC3"/>
        <w:rPr>
          <w:rFonts w:eastAsiaTheme="minorEastAsia"/>
        </w:rPr>
      </w:pPr>
      <w:hyperlink w:anchor="_Toc217379354" w:history="1">
        <w:r w:rsidR="008F41B2" w:rsidRPr="004F6F45">
          <w:rPr>
            <w:rStyle w:val="Hyperlink"/>
          </w:rPr>
          <w:t>ChangeUserRequestEvent</w:t>
        </w:r>
        <w:r w:rsidR="008F41B2">
          <w:rPr>
            <w:webHidden/>
          </w:rPr>
          <w:tab/>
        </w:r>
        <w:r>
          <w:rPr>
            <w:webHidden/>
          </w:rPr>
          <w:fldChar w:fldCharType="begin"/>
        </w:r>
        <w:r w:rsidR="008F41B2">
          <w:rPr>
            <w:webHidden/>
          </w:rPr>
          <w:instrText xml:space="preserve"> PAGEREF _Toc217379354 \h </w:instrText>
        </w:r>
        <w:r>
          <w:rPr>
            <w:webHidden/>
          </w:rPr>
        </w:r>
        <w:r>
          <w:rPr>
            <w:webHidden/>
          </w:rPr>
          <w:fldChar w:fldCharType="separate"/>
        </w:r>
        <w:r w:rsidR="008F41B2">
          <w:rPr>
            <w:webHidden/>
          </w:rPr>
          <w:t>33</w:t>
        </w:r>
        <w:r>
          <w:rPr>
            <w:webHidden/>
          </w:rPr>
          <w:fldChar w:fldCharType="end"/>
        </w:r>
      </w:hyperlink>
    </w:p>
    <w:p w:rsidR="008F41B2" w:rsidRDefault="00A6200A">
      <w:pPr>
        <w:pStyle w:val="TOC1"/>
      </w:pPr>
      <w:hyperlink w:anchor="_Toc217379355" w:history="1">
        <w:r w:rsidR="008F41B2" w:rsidRPr="004F6F45">
          <w:rPr>
            <w:rStyle w:val="Hyperlink"/>
          </w:rPr>
          <w:t>Resources</w:t>
        </w:r>
        <w:r w:rsidR="008F41B2">
          <w:rPr>
            <w:webHidden/>
          </w:rPr>
          <w:tab/>
        </w:r>
        <w:r>
          <w:rPr>
            <w:webHidden/>
          </w:rPr>
          <w:fldChar w:fldCharType="begin"/>
        </w:r>
        <w:r w:rsidR="008F41B2">
          <w:rPr>
            <w:webHidden/>
          </w:rPr>
          <w:instrText xml:space="preserve"> PAGEREF _Toc217379355 \h </w:instrText>
        </w:r>
        <w:r>
          <w:rPr>
            <w:webHidden/>
          </w:rPr>
        </w:r>
        <w:r>
          <w:rPr>
            <w:webHidden/>
          </w:rPr>
          <w:fldChar w:fldCharType="separate"/>
        </w:r>
        <w:r w:rsidR="008F41B2">
          <w:rPr>
            <w:webHidden/>
          </w:rPr>
          <w:t>34</w:t>
        </w:r>
        <w:r>
          <w:rPr>
            <w:webHidden/>
          </w:rPr>
          <w:fldChar w:fldCharType="end"/>
        </w:r>
      </w:hyperlink>
    </w:p>
    <w:p w:rsidR="006F2D79" w:rsidRDefault="00A6200A" w:rsidP="00A6535E">
      <w:r>
        <w:fldChar w:fldCharType="end"/>
      </w:r>
    </w:p>
    <w:p w:rsidR="006F2D79" w:rsidRDefault="006F2D79" w:rsidP="00C15015">
      <w:pPr>
        <w:pStyle w:val="Heading1"/>
        <w:pageBreakBefore/>
      </w:pPr>
      <w:bookmarkStart w:id="2" w:name="_Toc194462517"/>
      <w:bookmarkStart w:id="3" w:name="_Toc217379288"/>
      <w:r>
        <w:t>Overview</w:t>
      </w:r>
      <w:bookmarkEnd w:id="2"/>
      <w:bookmarkEnd w:id="3"/>
    </w:p>
    <w:p w:rsidR="006F2D79" w:rsidRDefault="006F2D79" w:rsidP="00077E76">
      <w:pPr>
        <w:pStyle w:val="BodyText"/>
      </w:pPr>
      <w:r>
        <w:t xml:space="preserve">Microsoft provides a common driver for devices that are compatible with Windows® </w:t>
      </w:r>
      <w:proofErr w:type="spellStart"/>
      <w:r>
        <w:t>SideShow</w:t>
      </w:r>
      <w:proofErr w:type="spellEnd"/>
      <w:r>
        <w:t xml:space="preserve">™. This driver, called the </w:t>
      </w:r>
      <w:r>
        <w:rPr>
          <w:i/>
        </w:rPr>
        <w:t>universal driver,</w:t>
      </w:r>
      <w:r>
        <w:t xml:space="preserve"> can significantly reduce how long it takes to create and test a </w:t>
      </w:r>
      <w:proofErr w:type="spellStart"/>
      <w:r>
        <w:t>SideShow</w:t>
      </w:r>
      <w:proofErr w:type="spellEnd"/>
      <w:r>
        <w:t>-compatible device because Microsoft provides the device driver.</w:t>
      </w:r>
    </w:p>
    <w:p w:rsidR="006F2D79" w:rsidRDefault="006F2D79" w:rsidP="00077E76">
      <w:pPr>
        <w:pStyle w:val="BodyText"/>
      </w:pPr>
      <w:r>
        <w:t xml:space="preserve">This paper provides the information that you need to use the universal driver to enable your device to provide </w:t>
      </w:r>
      <w:proofErr w:type="spellStart"/>
      <w:r>
        <w:t>SideShow</w:t>
      </w:r>
      <w:proofErr w:type="spellEnd"/>
      <w:r>
        <w:t xml:space="preserve"> functionality.</w:t>
      </w:r>
    </w:p>
    <w:p w:rsidR="006F2D79" w:rsidRDefault="006F2D79" w:rsidP="0080583A">
      <w:pPr>
        <w:pStyle w:val="Heading1"/>
      </w:pPr>
      <w:bookmarkStart w:id="4" w:name="_Toc194462518"/>
      <w:bookmarkStart w:id="5" w:name="_Toc217379289"/>
      <w:proofErr w:type="spellStart"/>
      <w:r>
        <w:t>SideShow</w:t>
      </w:r>
      <w:proofErr w:type="spellEnd"/>
      <w:r>
        <w:t>-Compatible Device Options</w:t>
      </w:r>
      <w:bookmarkEnd w:id="4"/>
      <w:bookmarkEnd w:id="5"/>
    </w:p>
    <w:p w:rsidR="006F2D79" w:rsidRDefault="006F2D79">
      <w:pPr>
        <w:pStyle w:val="BodyTextLink"/>
      </w:pPr>
      <w:r>
        <w:t xml:space="preserve">You have several options for implementing a device driver for connecting your </w:t>
      </w:r>
      <w:proofErr w:type="spellStart"/>
      <w:r>
        <w:t>SideShow</w:t>
      </w:r>
      <w:proofErr w:type="spellEnd"/>
      <w:r>
        <w:t>-compatible device to a PC that is running Windows. The following table describes these options, in the order of increasing development complexity.</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2088"/>
        <w:gridCol w:w="1710"/>
        <w:gridCol w:w="4098"/>
      </w:tblGrid>
      <w:tr w:rsidR="006F2D79" w:rsidRPr="00C234FE" w:rsidTr="000A2A27">
        <w:trPr>
          <w:cantSplit/>
          <w:tblHeader/>
        </w:trPr>
        <w:tc>
          <w:tcPr>
            <w:tcW w:w="2088" w:type="dxa"/>
            <w:tcBorders>
              <w:top w:val="single" w:sz="4" w:space="0" w:color="auto"/>
              <w:left w:val="nil"/>
              <w:bottom w:val="single" w:sz="4" w:space="0" w:color="auto"/>
              <w:right w:val="nil"/>
            </w:tcBorders>
            <w:shd w:val="clear" w:color="auto" w:fill="C6D9F1"/>
          </w:tcPr>
          <w:p w:rsidR="006F2D79" w:rsidRPr="00C234FE" w:rsidRDefault="006F2D79" w:rsidP="000A2A27">
            <w:pPr>
              <w:pStyle w:val="TableHead"/>
              <w:spacing w:before="0"/>
              <w:rPr>
                <w:rFonts w:asciiTheme="minorHAnsi" w:hAnsiTheme="minorHAnsi"/>
              </w:rPr>
            </w:pPr>
            <w:r w:rsidRPr="00C234FE">
              <w:rPr>
                <w:rFonts w:asciiTheme="minorHAnsi" w:hAnsiTheme="minorHAnsi"/>
              </w:rPr>
              <w:t>Device implementation</w:t>
            </w:r>
          </w:p>
        </w:tc>
        <w:tc>
          <w:tcPr>
            <w:tcW w:w="1710" w:type="dxa"/>
            <w:tcBorders>
              <w:top w:val="single" w:sz="4" w:space="0" w:color="auto"/>
              <w:left w:val="nil"/>
              <w:bottom w:val="single" w:sz="4" w:space="0" w:color="auto"/>
              <w:right w:val="nil"/>
            </w:tcBorders>
            <w:shd w:val="clear" w:color="auto" w:fill="C6D9F1"/>
          </w:tcPr>
          <w:p w:rsidR="006F2D79" w:rsidRPr="00C234FE" w:rsidRDefault="006F2D79" w:rsidP="000A2A27">
            <w:pPr>
              <w:pStyle w:val="TableHead"/>
              <w:spacing w:before="0"/>
              <w:rPr>
                <w:rFonts w:asciiTheme="minorHAnsi" w:hAnsiTheme="minorHAnsi"/>
              </w:rPr>
            </w:pPr>
            <w:r w:rsidRPr="00C234FE">
              <w:rPr>
                <w:rFonts w:asciiTheme="minorHAnsi" w:hAnsiTheme="minorHAnsi"/>
              </w:rPr>
              <w:t>Driver type</w:t>
            </w:r>
          </w:p>
        </w:tc>
        <w:tc>
          <w:tcPr>
            <w:tcW w:w="4098" w:type="dxa"/>
            <w:tcBorders>
              <w:top w:val="single" w:sz="4" w:space="0" w:color="auto"/>
              <w:left w:val="nil"/>
              <w:bottom w:val="single" w:sz="4" w:space="0" w:color="auto"/>
              <w:right w:val="nil"/>
            </w:tcBorders>
            <w:shd w:val="clear" w:color="auto" w:fill="C6D9F1"/>
          </w:tcPr>
          <w:p w:rsidR="006F2D79" w:rsidRPr="00C234FE" w:rsidRDefault="006F2D79" w:rsidP="000A2A27">
            <w:pPr>
              <w:pStyle w:val="TableHead"/>
              <w:spacing w:before="0"/>
              <w:rPr>
                <w:rFonts w:asciiTheme="minorHAnsi" w:hAnsiTheme="minorHAnsi"/>
              </w:rPr>
            </w:pPr>
            <w:r w:rsidRPr="00C234FE">
              <w:rPr>
                <w:rFonts w:asciiTheme="minorHAnsi" w:hAnsiTheme="minorHAnsi"/>
              </w:rPr>
              <w:t>Description</w:t>
            </w:r>
          </w:p>
        </w:tc>
      </w:tr>
      <w:tr w:rsidR="006F2D79" w:rsidRPr="00C234FE" w:rsidTr="000A2A27">
        <w:trPr>
          <w:cantSplit/>
        </w:trPr>
        <w:tc>
          <w:tcPr>
            <w:tcW w:w="2088" w:type="dxa"/>
          </w:tcPr>
          <w:p w:rsidR="006F2D79" w:rsidRPr="00C234FE" w:rsidRDefault="006F2D79" w:rsidP="00A6535E">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.NET Micro Framework-based</w:t>
            </w:r>
          </w:p>
        </w:tc>
        <w:tc>
          <w:tcPr>
            <w:tcW w:w="1710" w:type="dxa"/>
          </w:tcPr>
          <w:p w:rsidR="006F2D79" w:rsidRPr="00C234FE" w:rsidRDefault="006F2D79" w:rsidP="00A6535E">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Universal driver</w:t>
            </w:r>
          </w:p>
        </w:tc>
        <w:tc>
          <w:tcPr>
            <w:tcW w:w="4098" w:type="dxa"/>
          </w:tcPr>
          <w:p w:rsidR="006F2D79" w:rsidRPr="00C234FE" w:rsidRDefault="006F2D79" w:rsidP="008531CB">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Devices that are based on the Windows </w:t>
            </w:r>
            <w:proofErr w:type="spellStart"/>
            <w:r w:rsidRPr="00C234FE">
              <w:rPr>
                <w:rFonts w:asciiTheme="minorHAnsi" w:eastAsiaTheme="minorHAnsi" w:hAnsiTheme="minorHAnsi" w:cstheme="minorBidi"/>
                <w:sz w:val="20"/>
                <w:szCs w:val="20"/>
              </w:rPr>
              <w:t>SideShow</w:t>
            </w:r>
            <w:proofErr w:type="spellEnd"/>
            <w:r w:rsidRPr="00C234FE">
              <w:rPr>
                <w:rFonts w:asciiTheme="minorHAnsi" w:eastAsiaTheme="minorHAnsi" w:hAnsiTheme="minorHAnsi" w:cstheme="minorBidi"/>
                <w:sz w:val="20"/>
                <w:szCs w:val="20"/>
              </w:rPr>
              <w:t xml:space="preserve"> Device </w:t>
            </w:r>
            <w:r w:rsidR="000A5E2F" w:rsidRPr="00C234FE">
              <w:rPr>
                <w:rFonts w:asciiTheme="minorHAnsi" w:eastAsiaTheme="minorHAnsi" w:hAnsiTheme="minorHAnsi" w:cstheme="minorBidi"/>
                <w:sz w:val="20"/>
                <w:szCs w:val="20"/>
              </w:rPr>
              <w:t>Software Development Kit (</w:t>
            </w:r>
            <w:r w:rsidRPr="00C234FE">
              <w:rPr>
                <w:rFonts w:asciiTheme="minorHAnsi" w:eastAsiaTheme="minorHAnsi" w:hAnsiTheme="minorHAnsi" w:cstheme="minorBidi"/>
                <w:sz w:val="20"/>
                <w:szCs w:val="20"/>
              </w:rPr>
              <w:t>SDK</w:t>
            </w:r>
            <w:r w:rsidR="000A5E2F" w:rsidRPr="00C234FE">
              <w:rPr>
                <w:rFonts w:asciiTheme="minorHAnsi" w:eastAsiaTheme="minorHAnsi" w:hAnsiTheme="minorHAnsi" w:cstheme="minorBidi"/>
                <w:sz w:val="20"/>
                <w:szCs w:val="20"/>
              </w:rPr>
              <w:t>)</w:t>
            </w:r>
            <w:r w:rsidRPr="00C234FE">
              <w:rPr>
                <w:rFonts w:asciiTheme="minorHAnsi" w:eastAsiaTheme="minorHAnsi" w:hAnsiTheme="minorHAnsi" w:cstheme="minorBidi"/>
                <w:sz w:val="20"/>
                <w:szCs w:val="20"/>
              </w:rPr>
              <w:t xml:space="preserve"> for .NET Micro Framework require no driver work. These devices simply use the universal driver. No additional work is required.</w:t>
            </w:r>
          </w:p>
        </w:tc>
      </w:tr>
      <w:tr w:rsidR="006F2D79" w:rsidRPr="00C234FE" w:rsidTr="000A2A27">
        <w:trPr>
          <w:cantSplit/>
        </w:trPr>
        <w:tc>
          <w:tcPr>
            <w:tcW w:w="2088" w:type="dxa"/>
          </w:tcPr>
          <w:p w:rsidR="00AE6EC6" w:rsidRPr="00C234FE" w:rsidRDefault="006F2D79" w:rsidP="00A6535E">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Windows CE-based</w:t>
            </w:r>
            <w:r w:rsidR="00AE6EC6" w:rsidRPr="00C234FE">
              <w:rPr>
                <w:rFonts w:asciiTheme="minorHAnsi" w:eastAsiaTheme="minorHAnsi" w:hAnsiTheme="minorHAnsi" w:cstheme="minorBidi"/>
                <w:sz w:val="20"/>
                <w:szCs w:val="20"/>
              </w:rPr>
              <w:t xml:space="preserve"> (offline)</w:t>
            </w:r>
          </w:p>
        </w:tc>
        <w:tc>
          <w:tcPr>
            <w:tcW w:w="1710" w:type="dxa"/>
          </w:tcPr>
          <w:p w:rsidR="006F2D79" w:rsidRPr="00C234FE" w:rsidRDefault="006F2D79" w:rsidP="00A6535E">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Universal driver</w:t>
            </w:r>
          </w:p>
        </w:tc>
        <w:tc>
          <w:tcPr>
            <w:tcW w:w="4098" w:type="dxa"/>
          </w:tcPr>
          <w:p w:rsidR="00BD2D62" w:rsidRPr="00C234FE" w:rsidRDefault="006F2D79" w:rsidP="000A5E2F">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w:t>
            </w:r>
            <w:proofErr w:type="spellEnd"/>
            <w:r w:rsidRPr="00C234FE">
              <w:rPr>
                <w:rFonts w:asciiTheme="minorHAnsi" w:eastAsiaTheme="minorHAnsi" w:hAnsiTheme="minorHAnsi" w:cstheme="minorBidi"/>
                <w:sz w:val="20"/>
                <w:szCs w:val="20"/>
              </w:rPr>
              <w:t xml:space="preserve"> devices</w:t>
            </w:r>
            <w:r w:rsidR="00AE6EC6" w:rsidRPr="00C234FE">
              <w:rPr>
                <w:rFonts w:asciiTheme="minorHAnsi" w:eastAsiaTheme="minorHAnsi" w:hAnsiTheme="minorHAnsi" w:cstheme="minorBidi"/>
                <w:sz w:val="20"/>
                <w:szCs w:val="20"/>
              </w:rPr>
              <w:t xml:space="preserve"> that are Windows CE</w:t>
            </w:r>
            <w:r w:rsidR="000A5E2F" w:rsidRPr="00C234FE">
              <w:rPr>
                <w:rFonts w:asciiTheme="minorHAnsi" w:eastAsiaTheme="minorHAnsi" w:hAnsiTheme="minorHAnsi" w:cstheme="minorBidi"/>
                <w:sz w:val="20"/>
                <w:szCs w:val="20"/>
              </w:rPr>
              <w:t>–</w:t>
            </w:r>
            <w:r w:rsidR="00AE6EC6" w:rsidRPr="00C234FE">
              <w:rPr>
                <w:rFonts w:asciiTheme="minorHAnsi" w:eastAsiaTheme="minorHAnsi" w:hAnsiTheme="minorHAnsi" w:cstheme="minorBidi"/>
                <w:sz w:val="20"/>
                <w:szCs w:val="20"/>
              </w:rPr>
              <w:t xml:space="preserve">based and have offline support (that is, </w:t>
            </w:r>
            <w:r w:rsidR="00E72FD3" w:rsidRPr="00C234FE">
              <w:rPr>
                <w:rFonts w:asciiTheme="minorHAnsi" w:eastAsiaTheme="minorHAnsi" w:hAnsiTheme="minorHAnsi" w:cstheme="minorBidi"/>
                <w:sz w:val="20"/>
                <w:szCs w:val="20"/>
              </w:rPr>
              <w:t>they allow</w:t>
            </w:r>
            <w:r w:rsidR="00525FCD" w:rsidRPr="00C234FE">
              <w:rPr>
                <w:rFonts w:asciiTheme="minorHAnsi" w:eastAsiaTheme="minorHAnsi" w:hAnsiTheme="minorHAnsi" w:cstheme="minorBidi"/>
                <w:sz w:val="20"/>
                <w:szCs w:val="20"/>
              </w:rPr>
              <w:t xml:space="preserve"> interact </w:t>
            </w:r>
            <w:r w:rsidR="00E72FD3" w:rsidRPr="00C234FE">
              <w:rPr>
                <w:rFonts w:asciiTheme="minorHAnsi" w:eastAsiaTheme="minorHAnsi" w:hAnsiTheme="minorHAnsi" w:cstheme="minorBidi"/>
                <w:sz w:val="20"/>
                <w:szCs w:val="20"/>
              </w:rPr>
              <w:t xml:space="preserve">ion </w:t>
            </w:r>
            <w:r w:rsidR="00525FCD" w:rsidRPr="00C234FE">
              <w:rPr>
                <w:rFonts w:asciiTheme="minorHAnsi" w:eastAsiaTheme="minorHAnsi" w:hAnsiTheme="minorHAnsi" w:cstheme="minorBidi"/>
                <w:sz w:val="20"/>
                <w:szCs w:val="20"/>
              </w:rPr>
              <w:t xml:space="preserve">with </w:t>
            </w:r>
            <w:r w:rsidR="00AE6EC6" w:rsidRPr="00C234FE">
              <w:rPr>
                <w:rFonts w:asciiTheme="minorHAnsi" w:eastAsiaTheme="minorHAnsi" w:hAnsiTheme="minorHAnsi" w:cstheme="minorBidi"/>
                <w:sz w:val="20"/>
                <w:szCs w:val="20"/>
              </w:rPr>
              <w:t xml:space="preserve">the gadget </w:t>
            </w:r>
            <w:r w:rsidR="00525FCD" w:rsidRPr="00C234FE">
              <w:rPr>
                <w:rFonts w:asciiTheme="minorHAnsi" w:eastAsiaTheme="minorHAnsi" w:hAnsiTheme="minorHAnsi" w:cstheme="minorBidi"/>
                <w:sz w:val="20"/>
                <w:szCs w:val="20"/>
              </w:rPr>
              <w:t>when the PC is out-of-range or off</w:t>
            </w:r>
            <w:r w:rsidR="00AE6EC6" w:rsidRPr="00C234FE">
              <w:rPr>
                <w:rFonts w:asciiTheme="minorHAnsi" w:eastAsiaTheme="minorHAnsi" w:hAnsiTheme="minorHAnsi" w:cstheme="minorBidi"/>
                <w:sz w:val="20"/>
                <w:szCs w:val="20"/>
              </w:rPr>
              <w:t>)</w:t>
            </w:r>
            <w:r w:rsidRPr="00C234FE">
              <w:rPr>
                <w:rFonts w:asciiTheme="minorHAnsi" w:eastAsiaTheme="minorHAnsi" w:hAnsiTheme="minorHAnsi" w:cstheme="minorBidi"/>
                <w:sz w:val="20"/>
                <w:szCs w:val="20"/>
              </w:rPr>
              <w:t xml:space="preserve"> simply use the universal driver. </w:t>
            </w:r>
          </w:p>
        </w:tc>
      </w:tr>
      <w:tr w:rsidR="00BD2D62" w:rsidRPr="00C234FE" w:rsidTr="000A2A27">
        <w:trPr>
          <w:cantSplit/>
        </w:trPr>
        <w:tc>
          <w:tcPr>
            <w:tcW w:w="2088" w:type="dxa"/>
          </w:tcPr>
          <w:p w:rsidR="00BD2D62" w:rsidRPr="00C234FE" w:rsidRDefault="00BD2D62" w:rsidP="00A6535E">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Windows CE-based</w:t>
            </w:r>
            <w:r w:rsidR="00525FCD" w:rsidRPr="00C234FE">
              <w:rPr>
                <w:rFonts w:asciiTheme="minorHAnsi" w:eastAsiaTheme="minorHAnsi" w:hAnsiTheme="minorHAnsi" w:cstheme="minorBidi"/>
                <w:sz w:val="20"/>
                <w:szCs w:val="20"/>
              </w:rPr>
              <w:t xml:space="preserve"> (online-only)</w:t>
            </w:r>
          </w:p>
        </w:tc>
        <w:tc>
          <w:tcPr>
            <w:tcW w:w="1710" w:type="dxa"/>
          </w:tcPr>
          <w:p w:rsidR="00BD2D62" w:rsidRPr="00C234FE" w:rsidRDefault="00BD2D62" w:rsidP="00A6535E">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Bitmap driver</w:t>
            </w:r>
          </w:p>
        </w:tc>
        <w:tc>
          <w:tcPr>
            <w:tcW w:w="4098" w:type="dxa"/>
          </w:tcPr>
          <w:p w:rsidR="00BD2D62" w:rsidRPr="00C234FE" w:rsidRDefault="00AE6EC6" w:rsidP="009B7B32">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w:t>
            </w:r>
            <w:proofErr w:type="spellEnd"/>
            <w:r w:rsidRPr="00C234FE">
              <w:rPr>
                <w:rFonts w:asciiTheme="minorHAnsi" w:eastAsiaTheme="minorHAnsi" w:hAnsiTheme="minorHAnsi" w:cstheme="minorBidi"/>
                <w:sz w:val="20"/>
                <w:szCs w:val="20"/>
              </w:rPr>
              <w:t xml:space="preserve"> devices that are Windows CE</w:t>
            </w:r>
            <w:r w:rsidR="000A5E2F" w:rsidRPr="00C234FE">
              <w:rPr>
                <w:rFonts w:asciiTheme="minorHAnsi" w:eastAsiaTheme="minorHAnsi" w:hAnsiTheme="minorHAnsi" w:cstheme="minorBidi"/>
                <w:sz w:val="20"/>
                <w:szCs w:val="20"/>
              </w:rPr>
              <w:t>–</w:t>
            </w:r>
            <w:r w:rsidRPr="00C234FE">
              <w:rPr>
                <w:rFonts w:asciiTheme="minorHAnsi" w:eastAsiaTheme="minorHAnsi" w:hAnsiTheme="minorHAnsi" w:cstheme="minorBidi"/>
                <w:sz w:val="20"/>
                <w:szCs w:val="20"/>
              </w:rPr>
              <w:t>based and are online</w:t>
            </w:r>
            <w:r w:rsidR="000A5E2F" w:rsidRPr="00C234FE">
              <w:rPr>
                <w:rFonts w:asciiTheme="minorHAnsi" w:eastAsiaTheme="minorHAnsi" w:hAnsiTheme="minorHAnsi" w:cstheme="minorBidi"/>
                <w:sz w:val="20"/>
                <w:szCs w:val="20"/>
              </w:rPr>
              <w:t xml:space="preserve"> </w:t>
            </w:r>
            <w:r w:rsidRPr="00C234FE">
              <w:rPr>
                <w:rFonts w:asciiTheme="minorHAnsi" w:eastAsiaTheme="minorHAnsi" w:hAnsiTheme="minorHAnsi" w:cstheme="minorBidi"/>
                <w:sz w:val="20"/>
                <w:szCs w:val="20"/>
              </w:rPr>
              <w:t>only (that is, the device</w:t>
            </w:r>
            <w:r w:rsidR="009B7B32" w:rsidRPr="00C234FE">
              <w:rPr>
                <w:rFonts w:asciiTheme="minorHAnsi" w:eastAsiaTheme="minorHAnsi" w:hAnsiTheme="minorHAnsi" w:cstheme="minorBidi"/>
                <w:sz w:val="20"/>
                <w:szCs w:val="20"/>
              </w:rPr>
              <w:t>s</w:t>
            </w:r>
            <w:r w:rsidR="00525FCD" w:rsidRPr="00C234FE">
              <w:rPr>
                <w:rFonts w:asciiTheme="minorHAnsi" w:eastAsiaTheme="minorHAnsi" w:hAnsiTheme="minorHAnsi" w:cstheme="minorBidi"/>
                <w:sz w:val="20"/>
                <w:szCs w:val="20"/>
              </w:rPr>
              <w:t xml:space="preserve"> </w:t>
            </w:r>
            <w:r w:rsidR="00525FCD" w:rsidRPr="00C234FE">
              <w:rPr>
                <w:rFonts w:ascii="Verdana" w:eastAsiaTheme="minorEastAsia" w:hAnsi="Verdana" w:cstheme="minorBidi"/>
                <w:color w:val="000000"/>
                <w:sz w:val="16"/>
                <w:szCs w:val="16"/>
              </w:rPr>
              <w:t xml:space="preserve">require the computer to be </w:t>
            </w:r>
            <w:r w:rsidRPr="00C234FE">
              <w:rPr>
                <w:rFonts w:ascii="Verdana" w:eastAsiaTheme="minorEastAsia" w:hAnsi="Verdana" w:cstheme="minorBidi"/>
                <w:color w:val="000000"/>
                <w:sz w:val="16"/>
                <w:szCs w:val="16"/>
              </w:rPr>
              <w:t>on for the device to be operational)</w:t>
            </w:r>
            <w:r w:rsidR="00525FCD" w:rsidRPr="00C234FE">
              <w:rPr>
                <w:rFonts w:ascii="Verdana" w:eastAsiaTheme="minorEastAsia" w:hAnsi="Verdana" w:cstheme="minorBidi"/>
                <w:color w:val="000000"/>
                <w:sz w:val="16"/>
                <w:szCs w:val="16"/>
              </w:rPr>
              <w:t xml:space="preserve"> </w:t>
            </w:r>
            <w:r w:rsidR="009B7B32" w:rsidRPr="00C234FE">
              <w:rPr>
                <w:rFonts w:ascii="Verdana" w:eastAsiaTheme="minorEastAsia" w:hAnsi="Verdana" w:cstheme="minorBidi"/>
                <w:color w:val="000000"/>
                <w:sz w:val="16"/>
                <w:szCs w:val="16"/>
              </w:rPr>
              <w:t xml:space="preserve">can </w:t>
            </w:r>
            <w:r w:rsidR="00525FCD" w:rsidRPr="00C234FE">
              <w:rPr>
                <w:rFonts w:ascii="Verdana" w:eastAsiaTheme="minorEastAsia" w:hAnsi="Verdana" w:cstheme="minorBidi"/>
                <w:color w:val="000000"/>
                <w:sz w:val="16"/>
                <w:szCs w:val="16"/>
              </w:rPr>
              <w:t xml:space="preserve">use the </w:t>
            </w:r>
            <w:r w:rsidR="00E72FD3" w:rsidRPr="00C234FE">
              <w:rPr>
                <w:rFonts w:ascii="Verdana" w:eastAsiaTheme="minorEastAsia" w:hAnsi="Verdana" w:cstheme="minorBidi"/>
                <w:color w:val="000000"/>
                <w:sz w:val="16"/>
                <w:szCs w:val="16"/>
              </w:rPr>
              <w:t xml:space="preserve">Windows </w:t>
            </w:r>
            <w:proofErr w:type="spellStart"/>
            <w:r w:rsidR="00535421" w:rsidRPr="00C234FE">
              <w:rPr>
                <w:rFonts w:ascii="Verdana" w:eastAsiaTheme="minorEastAsia" w:hAnsi="Verdana" w:cstheme="minorBidi"/>
                <w:color w:val="000000"/>
                <w:sz w:val="16"/>
                <w:szCs w:val="16"/>
              </w:rPr>
              <w:t>SideShow</w:t>
            </w:r>
            <w:proofErr w:type="spellEnd"/>
            <w:r w:rsidR="00535421" w:rsidRPr="00C234FE">
              <w:rPr>
                <w:rFonts w:ascii="Verdana" w:eastAsiaTheme="minorEastAsia" w:hAnsi="Verdana" w:cstheme="minorBidi"/>
                <w:color w:val="000000"/>
                <w:sz w:val="16"/>
                <w:szCs w:val="16"/>
              </w:rPr>
              <w:t xml:space="preserve"> </w:t>
            </w:r>
            <w:r w:rsidR="00525FCD" w:rsidRPr="00C234FE">
              <w:rPr>
                <w:rFonts w:ascii="Verdana" w:eastAsiaTheme="minorEastAsia" w:hAnsi="Verdana" w:cstheme="minorBidi"/>
                <w:color w:val="000000"/>
                <w:sz w:val="16"/>
                <w:szCs w:val="16"/>
              </w:rPr>
              <w:t>Bitmap Driver instead of the universal driver.</w:t>
            </w:r>
            <w:r w:rsidR="00E47DEE" w:rsidRPr="00C234FE">
              <w:rPr>
                <w:rFonts w:ascii="Verdana" w:eastAsiaTheme="minorEastAsia" w:hAnsi="Verdana" w:cstheme="minorBidi"/>
                <w:color w:val="000000"/>
                <w:sz w:val="16"/>
                <w:szCs w:val="16"/>
              </w:rPr>
              <w:t xml:space="preserve"> </w:t>
            </w:r>
            <w:r w:rsidR="00D83F69" w:rsidRPr="00C234FE">
              <w:rPr>
                <w:rFonts w:ascii="Verdana" w:eastAsiaTheme="minorEastAsia" w:hAnsi="Verdana" w:cstheme="minorBidi"/>
                <w:color w:val="000000"/>
                <w:sz w:val="16"/>
                <w:szCs w:val="16"/>
              </w:rPr>
              <w:t>For i</w:t>
            </w:r>
            <w:r w:rsidR="00E47DEE" w:rsidRPr="00C234FE">
              <w:rPr>
                <w:rFonts w:ascii="Verdana" w:eastAsiaTheme="minorEastAsia" w:hAnsi="Verdana" w:cstheme="minorBidi"/>
                <w:color w:val="000000"/>
                <w:sz w:val="16"/>
                <w:szCs w:val="16"/>
              </w:rPr>
              <w:t xml:space="preserve">nformation about the </w:t>
            </w:r>
            <w:proofErr w:type="spellStart"/>
            <w:r w:rsidR="00E72FD3" w:rsidRPr="00C234FE">
              <w:rPr>
                <w:rFonts w:ascii="Verdana" w:eastAsiaTheme="minorEastAsia" w:hAnsi="Verdana" w:cstheme="minorBidi"/>
                <w:color w:val="000000"/>
                <w:sz w:val="16"/>
                <w:szCs w:val="16"/>
              </w:rPr>
              <w:t>SideShow</w:t>
            </w:r>
            <w:proofErr w:type="spellEnd"/>
            <w:r w:rsidR="00E72FD3" w:rsidRPr="00C234FE">
              <w:rPr>
                <w:rFonts w:ascii="Verdana" w:eastAsiaTheme="minorEastAsia" w:hAnsi="Verdana" w:cstheme="minorBidi"/>
                <w:color w:val="000000"/>
                <w:sz w:val="16"/>
                <w:szCs w:val="16"/>
              </w:rPr>
              <w:t xml:space="preserve"> </w:t>
            </w:r>
            <w:r w:rsidR="00E47DEE" w:rsidRPr="00C234FE">
              <w:rPr>
                <w:rFonts w:ascii="Verdana" w:eastAsiaTheme="minorEastAsia" w:hAnsi="Verdana" w:cstheme="minorBidi"/>
                <w:color w:val="000000"/>
                <w:sz w:val="16"/>
                <w:szCs w:val="16"/>
              </w:rPr>
              <w:t>Bitmap Driver</w:t>
            </w:r>
            <w:r w:rsidR="00D83F69" w:rsidRPr="00C234FE">
              <w:rPr>
                <w:rFonts w:ascii="Verdana" w:eastAsiaTheme="minorEastAsia" w:hAnsi="Verdana" w:cstheme="minorBidi"/>
                <w:color w:val="000000"/>
                <w:sz w:val="16"/>
                <w:szCs w:val="16"/>
              </w:rPr>
              <w:t>, see</w:t>
            </w:r>
            <w:r w:rsidR="00D604C6" w:rsidRPr="00C234FE">
              <w:rPr>
                <w:rFonts w:ascii="Verdana" w:eastAsiaTheme="minorEastAsia" w:hAnsi="Verdana" w:cstheme="minorBidi"/>
                <w:color w:val="000000"/>
                <w:sz w:val="16"/>
                <w:szCs w:val="16"/>
              </w:rPr>
              <w:t xml:space="preserve"> </w:t>
            </w:r>
            <w:hyperlink r:id="rId7" w:history="1">
              <w:r w:rsidR="00E47DEE" w:rsidRPr="00C234FE">
                <w:rPr>
                  <w:rStyle w:val="Hyperlink"/>
                  <w:rFonts w:ascii="Verdana" w:eastAsiaTheme="minorEastAsia" w:hAnsi="Verdana" w:cstheme="minorBidi"/>
                  <w:sz w:val="16"/>
                  <w:szCs w:val="16"/>
                </w:rPr>
                <w:t>http://www.codeplex.com/SideShowBitmap</w:t>
              </w:r>
            </w:hyperlink>
            <w:r w:rsidR="009B7B32" w:rsidRPr="00C234FE">
              <w:rPr>
                <w:rFonts w:ascii="Verdana" w:eastAsiaTheme="minorEastAsia" w:hAnsi="Verdana" w:cstheme="minorBidi"/>
                <w:color w:val="000000"/>
                <w:sz w:val="16"/>
                <w:szCs w:val="16"/>
              </w:rPr>
              <w:t>.</w:t>
            </w:r>
          </w:p>
        </w:tc>
      </w:tr>
      <w:tr w:rsidR="00AE6EC6" w:rsidRPr="00C234FE" w:rsidTr="000A2A27">
        <w:trPr>
          <w:cantSplit/>
        </w:trPr>
        <w:tc>
          <w:tcPr>
            <w:tcW w:w="2088" w:type="dxa"/>
          </w:tcPr>
          <w:p w:rsidR="00AE6EC6" w:rsidRPr="00C234FE" w:rsidRDefault="00AE6EC6" w:rsidP="00A6535E">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Other implementations (online-only)</w:t>
            </w:r>
          </w:p>
        </w:tc>
        <w:tc>
          <w:tcPr>
            <w:tcW w:w="1710" w:type="dxa"/>
          </w:tcPr>
          <w:p w:rsidR="00AE6EC6" w:rsidRPr="00C234FE" w:rsidRDefault="00AE6EC6" w:rsidP="00A6535E">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Bitmap driver</w:t>
            </w:r>
          </w:p>
        </w:tc>
        <w:tc>
          <w:tcPr>
            <w:tcW w:w="4098" w:type="dxa"/>
          </w:tcPr>
          <w:p w:rsidR="00AE6EC6" w:rsidRPr="00C234FE" w:rsidRDefault="00535421" w:rsidP="009B7B32">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Online-only </w:t>
            </w:r>
            <w:proofErr w:type="spellStart"/>
            <w:r w:rsidR="00AE6EC6" w:rsidRPr="00C234FE">
              <w:rPr>
                <w:rFonts w:asciiTheme="minorHAnsi" w:eastAsiaTheme="minorHAnsi" w:hAnsiTheme="minorHAnsi" w:cstheme="minorBidi"/>
                <w:sz w:val="20"/>
                <w:szCs w:val="20"/>
              </w:rPr>
              <w:t>SideShow</w:t>
            </w:r>
            <w:proofErr w:type="spellEnd"/>
            <w:r w:rsidR="00AE6EC6" w:rsidRPr="00C234FE">
              <w:rPr>
                <w:rFonts w:asciiTheme="minorHAnsi" w:eastAsiaTheme="minorHAnsi" w:hAnsiTheme="minorHAnsi" w:cstheme="minorBidi"/>
                <w:sz w:val="20"/>
                <w:szCs w:val="20"/>
              </w:rPr>
              <w:t xml:space="preserve"> devices </w:t>
            </w:r>
            <w:r w:rsidRPr="00C234FE">
              <w:rPr>
                <w:rFonts w:asciiTheme="minorHAnsi" w:eastAsiaTheme="minorHAnsi" w:hAnsiTheme="minorHAnsi" w:cstheme="minorBidi"/>
                <w:sz w:val="20"/>
                <w:szCs w:val="20"/>
              </w:rPr>
              <w:t>(that is, the device</w:t>
            </w:r>
            <w:r w:rsidR="009B7B32" w:rsidRPr="00C234FE">
              <w:rPr>
                <w:rFonts w:asciiTheme="minorHAnsi" w:eastAsiaTheme="minorHAnsi" w:hAnsiTheme="minorHAnsi" w:cstheme="minorBidi"/>
                <w:sz w:val="20"/>
                <w:szCs w:val="20"/>
              </w:rPr>
              <w:t>s</w:t>
            </w:r>
            <w:r w:rsidRPr="00C234FE">
              <w:rPr>
                <w:rFonts w:asciiTheme="minorHAnsi" w:eastAsiaTheme="minorHAnsi" w:hAnsiTheme="minorHAnsi" w:cstheme="minorBidi"/>
                <w:sz w:val="20"/>
                <w:szCs w:val="20"/>
              </w:rPr>
              <w:t xml:space="preserve"> </w:t>
            </w:r>
            <w:r w:rsidRPr="00C234FE">
              <w:rPr>
                <w:rFonts w:ascii="Verdana" w:eastAsiaTheme="minorEastAsia" w:hAnsi="Verdana" w:cstheme="minorBidi"/>
                <w:color w:val="000000"/>
                <w:sz w:val="16"/>
                <w:szCs w:val="16"/>
              </w:rPr>
              <w:t xml:space="preserve">require the computer to be on for the device to be operational) </w:t>
            </w:r>
            <w:r w:rsidR="009B7B32" w:rsidRPr="00C234FE">
              <w:rPr>
                <w:rFonts w:ascii="Verdana" w:eastAsiaTheme="minorEastAsia" w:hAnsi="Verdana" w:cstheme="minorBidi"/>
                <w:color w:val="000000"/>
                <w:sz w:val="16"/>
                <w:szCs w:val="16"/>
              </w:rPr>
              <w:t xml:space="preserve">can </w:t>
            </w:r>
            <w:r w:rsidRPr="00C234FE">
              <w:rPr>
                <w:rFonts w:ascii="Verdana" w:eastAsiaTheme="minorEastAsia" w:hAnsi="Verdana" w:cstheme="minorBidi"/>
                <w:color w:val="000000"/>
                <w:sz w:val="16"/>
                <w:szCs w:val="16"/>
              </w:rPr>
              <w:t xml:space="preserve">use the </w:t>
            </w:r>
            <w:r w:rsidR="00E72FD3" w:rsidRPr="00C234FE">
              <w:rPr>
                <w:rFonts w:ascii="Verdana" w:eastAsiaTheme="minorEastAsia" w:hAnsi="Verdana" w:cstheme="minorBidi"/>
                <w:color w:val="000000"/>
                <w:sz w:val="16"/>
                <w:szCs w:val="16"/>
              </w:rPr>
              <w:t xml:space="preserve">Windows </w:t>
            </w:r>
            <w:proofErr w:type="spellStart"/>
            <w:r w:rsidRPr="00C234FE">
              <w:rPr>
                <w:rFonts w:ascii="Verdana" w:eastAsiaTheme="minorEastAsia" w:hAnsi="Verdana" w:cstheme="minorBidi"/>
                <w:color w:val="000000"/>
                <w:sz w:val="16"/>
                <w:szCs w:val="16"/>
              </w:rPr>
              <w:t>SideShow</w:t>
            </w:r>
            <w:proofErr w:type="spellEnd"/>
            <w:r w:rsidRPr="00C234FE">
              <w:rPr>
                <w:rFonts w:ascii="Verdana" w:eastAsiaTheme="minorEastAsia" w:hAnsi="Verdana" w:cstheme="minorBidi"/>
                <w:color w:val="000000"/>
                <w:sz w:val="16"/>
                <w:szCs w:val="16"/>
              </w:rPr>
              <w:t xml:space="preserve"> Bitmap Driver.  </w:t>
            </w:r>
            <w:r w:rsidR="00D604C6" w:rsidRPr="00C234FE">
              <w:rPr>
                <w:rFonts w:ascii="Verdana" w:eastAsiaTheme="minorEastAsia" w:hAnsi="Verdana" w:cstheme="minorBidi"/>
                <w:color w:val="000000"/>
                <w:sz w:val="16"/>
                <w:szCs w:val="16"/>
              </w:rPr>
              <w:t>For i</w:t>
            </w:r>
            <w:r w:rsidR="00E47DEE" w:rsidRPr="00C234FE">
              <w:rPr>
                <w:rFonts w:ascii="Verdana" w:eastAsiaTheme="minorEastAsia" w:hAnsi="Verdana" w:cstheme="minorBidi"/>
                <w:color w:val="000000"/>
                <w:sz w:val="16"/>
                <w:szCs w:val="16"/>
              </w:rPr>
              <w:t xml:space="preserve">nformation about the </w:t>
            </w:r>
            <w:proofErr w:type="spellStart"/>
            <w:r w:rsidR="00E72FD3" w:rsidRPr="00C234FE">
              <w:rPr>
                <w:rFonts w:ascii="Verdana" w:eastAsiaTheme="minorEastAsia" w:hAnsi="Verdana" w:cstheme="minorBidi"/>
                <w:color w:val="000000"/>
                <w:sz w:val="16"/>
                <w:szCs w:val="16"/>
              </w:rPr>
              <w:t>SideShow</w:t>
            </w:r>
            <w:proofErr w:type="spellEnd"/>
            <w:r w:rsidR="00E72FD3" w:rsidRPr="00C234FE">
              <w:rPr>
                <w:rFonts w:ascii="Verdana" w:eastAsiaTheme="minorEastAsia" w:hAnsi="Verdana" w:cstheme="minorBidi"/>
                <w:color w:val="000000"/>
                <w:sz w:val="16"/>
                <w:szCs w:val="16"/>
              </w:rPr>
              <w:t xml:space="preserve"> </w:t>
            </w:r>
            <w:r w:rsidR="00E47DEE" w:rsidRPr="00C234FE">
              <w:rPr>
                <w:rFonts w:ascii="Verdana" w:eastAsiaTheme="minorEastAsia" w:hAnsi="Verdana" w:cstheme="minorBidi"/>
                <w:color w:val="000000"/>
                <w:sz w:val="16"/>
                <w:szCs w:val="16"/>
              </w:rPr>
              <w:t>Bitmap Driver</w:t>
            </w:r>
            <w:r w:rsidR="00D604C6" w:rsidRPr="00C234FE">
              <w:rPr>
                <w:rFonts w:ascii="Verdana" w:eastAsiaTheme="minorEastAsia" w:hAnsi="Verdana" w:cstheme="minorBidi"/>
                <w:color w:val="000000"/>
                <w:sz w:val="16"/>
                <w:szCs w:val="16"/>
              </w:rPr>
              <w:t xml:space="preserve"> see </w:t>
            </w:r>
            <w:hyperlink r:id="rId8" w:history="1">
              <w:r w:rsidR="00E47DEE" w:rsidRPr="00C234FE">
                <w:rPr>
                  <w:rStyle w:val="Hyperlink"/>
                  <w:rFonts w:ascii="Verdana" w:eastAsiaTheme="minorEastAsia" w:hAnsi="Verdana" w:cstheme="minorBidi"/>
                  <w:sz w:val="16"/>
                  <w:szCs w:val="16"/>
                </w:rPr>
                <w:t>http://www.codeplex.com/SideShowBitmap</w:t>
              </w:r>
            </w:hyperlink>
            <w:r w:rsidR="009B7B32" w:rsidRPr="00C234FE">
              <w:rPr>
                <w:rFonts w:ascii="Verdana" w:eastAsiaTheme="minorEastAsia" w:hAnsi="Verdana" w:cstheme="minorBidi"/>
                <w:color w:val="000000"/>
                <w:sz w:val="16"/>
                <w:szCs w:val="16"/>
              </w:rPr>
              <w:t>.</w:t>
            </w:r>
          </w:p>
        </w:tc>
      </w:tr>
      <w:tr w:rsidR="006F2D79" w:rsidRPr="00C234FE" w:rsidTr="000A2A27">
        <w:trPr>
          <w:cantSplit/>
        </w:trPr>
        <w:tc>
          <w:tcPr>
            <w:tcW w:w="2088" w:type="dxa"/>
          </w:tcPr>
          <w:p w:rsidR="006F2D79" w:rsidRPr="00C234FE" w:rsidRDefault="006F2D79" w:rsidP="00A6535E">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Other implementations</w:t>
            </w:r>
          </w:p>
        </w:tc>
        <w:tc>
          <w:tcPr>
            <w:tcW w:w="1710" w:type="dxa"/>
          </w:tcPr>
          <w:p w:rsidR="006F2D79" w:rsidRPr="00C234FE" w:rsidRDefault="006F2D79" w:rsidP="00A6535E">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Universal driver</w:t>
            </w:r>
          </w:p>
        </w:tc>
        <w:tc>
          <w:tcPr>
            <w:tcW w:w="4098" w:type="dxa"/>
          </w:tcPr>
          <w:p w:rsidR="006F2D79" w:rsidRPr="00C234FE" w:rsidRDefault="006F2D79" w:rsidP="00CA0D71">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w:t>
            </w:r>
            <w:proofErr w:type="spellEnd"/>
            <w:r w:rsidRPr="00C234FE">
              <w:rPr>
                <w:rFonts w:asciiTheme="minorHAnsi" w:eastAsiaTheme="minorHAnsi" w:hAnsiTheme="minorHAnsi" w:cstheme="minorBidi"/>
                <w:sz w:val="20"/>
                <w:szCs w:val="20"/>
              </w:rPr>
              <w:t xml:space="preserve"> devices that are based on implementations such as Linux can use the universal driver to connect to PCs that are running Windows. This paper describes how to use the universal driver and standard wire protocol for this option.</w:t>
            </w:r>
          </w:p>
        </w:tc>
      </w:tr>
      <w:tr w:rsidR="006F2D79" w:rsidRPr="00C234FE" w:rsidTr="000A2A27">
        <w:trPr>
          <w:cantSplit/>
        </w:trPr>
        <w:tc>
          <w:tcPr>
            <w:tcW w:w="2088" w:type="dxa"/>
            <w:tcBorders>
              <w:bottom w:val="single" w:sz="4" w:space="0" w:color="auto"/>
            </w:tcBorders>
          </w:tcPr>
          <w:p w:rsidR="006F2D79" w:rsidRPr="00C234FE" w:rsidRDefault="006F2D79" w:rsidP="00A6535E">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Other implementations</w:t>
            </w:r>
          </w:p>
        </w:tc>
        <w:tc>
          <w:tcPr>
            <w:tcW w:w="1710" w:type="dxa"/>
            <w:tcBorders>
              <w:bottom w:val="single" w:sz="4" w:space="0" w:color="auto"/>
            </w:tcBorders>
          </w:tcPr>
          <w:p w:rsidR="006F2D79" w:rsidRPr="00C234FE" w:rsidRDefault="006F2D79" w:rsidP="00A6535E">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Custom driver</w:t>
            </w:r>
          </w:p>
        </w:tc>
        <w:tc>
          <w:tcPr>
            <w:tcW w:w="4098" w:type="dxa"/>
            <w:tcBorders>
              <w:bottom w:val="single" w:sz="4" w:space="0" w:color="auto"/>
            </w:tcBorders>
          </w:tcPr>
          <w:p w:rsidR="006F2D79" w:rsidRPr="00C234FE" w:rsidRDefault="006F2D79" w:rsidP="00A6535E">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To implement a custom solution that includes a custom device driver, use the Windows Driver Kit</w:t>
            </w:r>
            <w:r w:rsidR="009B7B32" w:rsidRPr="00C234FE">
              <w:rPr>
                <w:rFonts w:asciiTheme="minorHAnsi" w:eastAsiaTheme="minorHAnsi" w:hAnsiTheme="minorHAnsi" w:cstheme="minorBidi"/>
                <w:sz w:val="20"/>
                <w:szCs w:val="20"/>
              </w:rPr>
              <w:t xml:space="preserve"> (WDK)</w:t>
            </w:r>
            <w:r w:rsidRPr="00C234FE">
              <w:rPr>
                <w:rFonts w:asciiTheme="minorHAnsi" w:eastAsiaTheme="minorHAnsi" w:hAnsiTheme="minorHAnsi" w:cstheme="minorBidi"/>
                <w:sz w:val="20"/>
                <w:szCs w:val="20"/>
              </w:rPr>
              <w:t xml:space="preserve"> instead of this paper. </w:t>
            </w:r>
          </w:p>
        </w:tc>
      </w:tr>
    </w:tbl>
    <w:p w:rsidR="006F2D79" w:rsidRDefault="006F2D79" w:rsidP="0080583A">
      <w:pPr>
        <w:pStyle w:val="Heading1"/>
      </w:pPr>
      <w:bookmarkStart w:id="6" w:name="_Toc194462519"/>
      <w:bookmarkStart w:id="7" w:name="_Toc217379290"/>
      <w:r>
        <w:t>About the Universal Driver</w:t>
      </w:r>
      <w:bookmarkEnd w:id="6"/>
      <w:bookmarkEnd w:id="7"/>
    </w:p>
    <w:p w:rsidR="006F2D79" w:rsidRDefault="006F2D79" w:rsidP="00C96EFE">
      <w:pPr>
        <w:pStyle w:val="BodyTextLink"/>
      </w:pPr>
      <w:r>
        <w:t xml:space="preserve">The universal driver for </w:t>
      </w:r>
      <w:proofErr w:type="spellStart"/>
      <w:r>
        <w:t>SideShow</w:t>
      </w:r>
      <w:proofErr w:type="spellEnd"/>
      <w:r>
        <w:t>, which is a user-mode driver</w:t>
      </w:r>
      <w:r w:rsidRPr="00071526">
        <w:t xml:space="preserve"> </w:t>
      </w:r>
      <w:r>
        <w:t xml:space="preserve">that is </w:t>
      </w:r>
      <w:r w:rsidRPr="00071526">
        <w:t xml:space="preserve">built against the </w:t>
      </w:r>
      <w:hyperlink r:id="rId9" w:history="1">
        <w:r w:rsidRPr="00071526">
          <w:t xml:space="preserve">Windows </w:t>
        </w:r>
        <w:r>
          <w:t>u</w:t>
        </w:r>
        <w:r w:rsidRPr="00071526">
          <w:t>ser-</w:t>
        </w:r>
        <w:r>
          <w:t>m</w:t>
        </w:r>
        <w:r w:rsidRPr="00071526">
          <w:t xml:space="preserve">ode </w:t>
        </w:r>
        <w:r>
          <w:t>d</w:t>
        </w:r>
        <w:r w:rsidRPr="00071526">
          <w:t xml:space="preserve">river </w:t>
        </w:r>
        <w:r>
          <w:t>f</w:t>
        </w:r>
        <w:r w:rsidRPr="00071526">
          <w:t>ramework (UMDF)</w:t>
        </w:r>
      </w:hyperlink>
      <w:r>
        <w:t xml:space="preserve">, </w:t>
      </w:r>
      <w:r w:rsidRPr="00071526">
        <w:t>use</w:t>
      </w:r>
      <w:r>
        <w:t>s</w:t>
      </w:r>
      <w:r w:rsidRPr="00071526">
        <w:t xml:space="preserve"> the </w:t>
      </w:r>
      <w:proofErr w:type="spellStart"/>
      <w:r w:rsidRPr="00071526">
        <w:t>SideShow</w:t>
      </w:r>
      <w:proofErr w:type="spellEnd"/>
      <w:r w:rsidRPr="00071526">
        <w:t xml:space="preserve"> class extension component.</w:t>
      </w:r>
      <w:r>
        <w:t xml:space="preserve"> The universal </w:t>
      </w:r>
      <w:r w:rsidRPr="00C96EFE">
        <w:t>driver</w:t>
      </w:r>
      <w:r>
        <w:t xml:space="preserve"> standardizes how </w:t>
      </w:r>
      <w:proofErr w:type="spellStart"/>
      <w:r>
        <w:t>SideShow</w:t>
      </w:r>
      <w:proofErr w:type="spellEnd"/>
      <w:r>
        <w:t>-enabled devices connect to computers that are running Windows. The universal driver provides the following features:</w:t>
      </w:r>
    </w:p>
    <w:p w:rsidR="006F2D79" w:rsidRDefault="006F2D79" w:rsidP="00860368">
      <w:pPr>
        <w:pStyle w:val="BulletList"/>
      </w:pPr>
      <w:r>
        <w:t>Support for various transports. The universal driver can connect to devices by using USB, Bluetooth, or TCP/IP.</w:t>
      </w:r>
    </w:p>
    <w:p w:rsidR="006F2D79" w:rsidRDefault="006F2D79" w:rsidP="00860368">
      <w:pPr>
        <w:pStyle w:val="BulletList"/>
      </w:pPr>
      <w:r>
        <w:t xml:space="preserve">Custom input/output control codes (IOCTLs). The universal driver supports two new features that extend the functionality of the class extension component: device restart and data </w:t>
      </w:r>
      <w:proofErr w:type="spellStart"/>
      <w:r>
        <w:t>passthrough</w:t>
      </w:r>
      <w:proofErr w:type="spellEnd"/>
      <w:r>
        <w:t>.</w:t>
      </w:r>
    </w:p>
    <w:p w:rsidR="006F2D79" w:rsidRDefault="006F2D79" w:rsidP="00860368">
      <w:pPr>
        <w:pStyle w:val="BulletList"/>
      </w:pPr>
      <w:r>
        <w:t xml:space="preserve">Custom icons. Device manufacturers can provide a custom graphic that Windows uses to represent the device as part of the </w:t>
      </w:r>
      <w:proofErr w:type="spellStart"/>
      <w:r>
        <w:t>SideShow</w:t>
      </w:r>
      <w:proofErr w:type="spellEnd"/>
      <w:r>
        <w:t xml:space="preserve"> Control Panel user interface.</w:t>
      </w:r>
    </w:p>
    <w:p w:rsidR="006F2D79" w:rsidRDefault="006F2D79" w:rsidP="00860368">
      <w:pPr>
        <w:pStyle w:val="BulletList"/>
      </w:pPr>
      <w:r>
        <w:t xml:space="preserve">A standard wire protocol. The universal driver uses the Protocol for Windows </w:t>
      </w:r>
      <w:proofErr w:type="spellStart"/>
      <w:r>
        <w:t>SideShow</w:t>
      </w:r>
      <w:proofErr w:type="spellEnd"/>
      <w:r>
        <w:t xml:space="preserve"> for communications with the device, such as issuing commands, receiving responses, and receiving events.</w:t>
      </w:r>
    </w:p>
    <w:p w:rsidR="006F2D79" w:rsidRDefault="006F2D79" w:rsidP="005A3315">
      <w:pPr>
        <w:pStyle w:val="Le"/>
      </w:pPr>
    </w:p>
    <w:p w:rsidR="006F2D79" w:rsidRDefault="006F2D79" w:rsidP="00C96EFE">
      <w:pPr>
        <w:pStyle w:val="BodyText"/>
      </w:pPr>
      <w:r>
        <w:t xml:space="preserve">For detailed information about how </w:t>
      </w:r>
      <w:proofErr w:type="spellStart"/>
      <w:r w:rsidRPr="00C96EFE">
        <w:t>SideShow</w:t>
      </w:r>
      <w:proofErr w:type="spellEnd"/>
      <w:r>
        <w:t xml:space="preserve"> drivers work, see “Windows </w:t>
      </w:r>
      <w:proofErr w:type="spellStart"/>
      <w:r>
        <w:t>SideShow</w:t>
      </w:r>
      <w:proofErr w:type="spellEnd"/>
      <w:r>
        <w:t xml:space="preserve">” in the WDK. </w:t>
      </w:r>
    </w:p>
    <w:p w:rsidR="006F2D79" w:rsidRPr="00071526" w:rsidRDefault="006F2D79" w:rsidP="005A3315">
      <w:pPr>
        <w:pStyle w:val="BodyText"/>
      </w:pPr>
      <w:r>
        <w:t xml:space="preserve">The following sections provide details about the universal driver features, including the </w:t>
      </w:r>
      <w:r w:rsidRPr="003D34EE">
        <w:t xml:space="preserve">Protocol for Windows </w:t>
      </w:r>
      <w:proofErr w:type="spellStart"/>
      <w:r w:rsidRPr="003D34EE">
        <w:t>SideShow</w:t>
      </w:r>
      <w:proofErr w:type="spellEnd"/>
      <w:r>
        <w:t xml:space="preserve"> specification.</w:t>
      </w:r>
    </w:p>
    <w:p w:rsidR="006F2D79" w:rsidRDefault="006F2D79" w:rsidP="0080583A">
      <w:pPr>
        <w:pStyle w:val="Heading1"/>
      </w:pPr>
      <w:bookmarkStart w:id="8" w:name="_Toc194462520"/>
      <w:bookmarkStart w:id="9" w:name="_Toc217379291"/>
      <w:r>
        <w:t>Transports</w:t>
      </w:r>
      <w:bookmarkEnd w:id="8"/>
      <w:bookmarkEnd w:id="9"/>
    </w:p>
    <w:p w:rsidR="006F2D79" w:rsidRDefault="006F2D79" w:rsidP="0080583A">
      <w:pPr>
        <w:pStyle w:val="BodyText"/>
      </w:pPr>
      <w:r>
        <w:t>The following sections provide information about how to connect to the universal driver by using USB, Bluetooth, or TCP/IP.</w:t>
      </w:r>
    </w:p>
    <w:p w:rsidR="006F2D79" w:rsidRDefault="006F2D79" w:rsidP="00BA32CA">
      <w:pPr>
        <w:pStyle w:val="Heading2"/>
      </w:pPr>
      <w:bookmarkStart w:id="10" w:name="_Toc194462521"/>
      <w:bookmarkStart w:id="11" w:name="_Toc217379292"/>
      <w:r>
        <w:t>USB Transport</w:t>
      </w:r>
      <w:bookmarkEnd w:id="10"/>
      <w:bookmarkEnd w:id="11"/>
    </w:p>
    <w:p w:rsidR="006F2D79" w:rsidRDefault="006F2D79" w:rsidP="00340E89">
      <w:pPr>
        <w:pStyle w:val="BodyText"/>
      </w:pPr>
      <w:r>
        <w:t>This section provides details</w:t>
      </w:r>
      <w:r w:rsidRPr="00340E89">
        <w:t xml:space="preserve"> </w:t>
      </w:r>
      <w:r>
        <w:t>about how to use the USB transport to communicate with the universal driver.</w:t>
      </w:r>
    </w:p>
    <w:p w:rsidR="006F2D79" w:rsidRDefault="006F2D79" w:rsidP="00340E89">
      <w:pPr>
        <w:pStyle w:val="Heading3"/>
      </w:pPr>
      <w:bookmarkStart w:id="12" w:name="_Toc194462522"/>
      <w:bookmarkStart w:id="13" w:name="_Toc217379293"/>
      <w:r>
        <w:t>Hardware ID Requirements</w:t>
      </w:r>
      <w:bookmarkEnd w:id="12"/>
      <w:bookmarkEnd w:id="13"/>
    </w:p>
    <w:p w:rsidR="006F2D79" w:rsidRDefault="006F2D79" w:rsidP="00340E89">
      <w:pPr>
        <w:pStyle w:val="BodyText"/>
      </w:pPr>
      <w:r>
        <w:t>Hardware manufacturers must provide a unique hardware ID for each device model. Typically, the hardware ID is created by combining a vendor ID (VID) with a product ID (PID). The VID must be assigned by the USB Consortium. The PID must be unique among devices that are manufactured by the vendor and must be associated with one device model.</w:t>
      </w:r>
    </w:p>
    <w:p w:rsidR="006F2D79" w:rsidRDefault="006F2D79" w:rsidP="00340E89">
      <w:pPr>
        <w:pStyle w:val="BodyText"/>
      </w:pPr>
      <w:r>
        <w:t>When testing your device, you can use any combination of VID and PID.</w:t>
      </w:r>
    </w:p>
    <w:p w:rsidR="006F2D79" w:rsidRDefault="006F2D79" w:rsidP="00D05D46">
      <w:pPr>
        <w:pStyle w:val="Heading3"/>
      </w:pPr>
      <w:bookmarkStart w:id="14" w:name="_Toc194462523"/>
      <w:bookmarkStart w:id="15" w:name="_Toc217379294"/>
      <w:r>
        <w:t>Microsoft OS Feature Descriptor Requirements</w:t>
      </w:r>
      <w:bookmarkEnd w:id="14"/>
      <w:bookmarkEnd w:id="15"/>
    </w:p>
    <w:p w:rsidR="006F2D79" w:rsidRDefault="006F2D79" w:rsidP="00692AC1">
      <w:pPr>
        <w:pStyle w:val="BodyText"/>
      </w:pPr>
      <w:r>
        <w:t xml:space="preserve">USB-connected devices that use the universal driver to connect to PCs that are running Windows must support Microsoft OS descriptors. To learn about Microsoft OS descriptors, see “Microsoft OS Descriptors” on the WHDC Web site. </w:t>
      </w:r>
    </w:p>
    <w:p w:rsidR="00A6200A" w:rsidRDefault="006F2D79">
      <w:pPr>
        <w:pStyle w:val="BodyText"/>
        <w:keepLines/>
      </w:pPr>
      <w:r>
        <w:t>When a user connects a USB device to a computer, Windows compares identifiers in the firmware with the available INF files</w:t>
      </w:r>
      <w:r w:rsidRPr="00EB1DF7">
        <w:t xml:space="preserve"> </w:t>
      </w:r>
      <w:r>
        <w:t>to determine the most appropriate driver for the device. These INF files can be on the system, on vendor media, on Windows update, and so on.</w:t>
      </w:r>
    </w:p>
    <w:p w:rsidR="006F2D79" w:rsidRDefault="006F2D79" w:rsidP="005A3315">
      <w:pPr>
        <w:pStyle w:val="BodyTextLink"/>
      </w:pPr>
      <w:r>
        <w:t xml:space="preserve">To enable Windows to match the universal driver INF file to your device, you can store a Microsoft OS feature descriptor in the device’s firmware. The </w:t>
      </w:r>
      <w:r w:rsidRPr="00FF66DB">
        <w:t>extended compatible ID</w:t>
      </w:r>
      <w:r>
        <w:t xml:space="preserve"> OS feature descriptor enables you to store one or more compatible IDs and </w:t>
      </w:r>
      <w:proofErr w:type="spellStart"/>
      <w:r>
        <w:t>subcompatible</w:t>
      </w:r>
      <w:proofErr w:type="spellEnd"/>
      <w:r>
        <w:t xml:space="preserve"> IDs in the device firmware on a per-interface or per-function basis. To associate the universal driver with your device, you must store the following extended compatible ID values:</w:t>
      </w:r>
    </w:p>
    <w:p w:rsidR="006F2D79" w:rsidRDefault="006F2D79" w:rsidP="00692AC1">
      <w:pPr>
        <w:pStyle w:val="BulletList"/>
      </w:pPr>
      <w:r w:rsidRPr="009A6B32">
        <w:rPr>
          <w:b/>
        </w:rPr>
        <w:t>Compatible ID:</w:t>
      </w:r>
      <w:r>
        <w:t xml:space="preserve"> SIDESHW</w:t>
      </w:r>
    </w:p>
    <w:p w:rsidR="006F2D79" w:rsidRDefault="006F2D79" w:rsidP="00692AC1">
      <w:pPr>
        <w:pStyle w:val="BulletList"/>
      </w:pPr>
      <w:proofErr w:type="spellStart"/>
      <w:r w:rsidRPr="009A6B32">
        <w:rPr>
          <w:b/>
        </w:rPr>
        <w:t>Subcompatible</w:t>
      </w:r>
      <w:proofErr w:type="spellEnd"/>
      <w:r w:rsidRPr="009A6B32">
        <w:rPr>
          <w:b/>
        </w:rPr>
        <w:t xml:space="preserve"> ID:</w:t>
      </w:r>
      <w:r>
        <w:t xml:space="preserve"> UNIV1</w:t>
      </w:r>
    </w:p>
    <w:p w:rsidR="006F2D79" w:rsidRDefault="006F2D79" w:rsidP="005A3315">
      <w:pPr>
        <w:pStyle w:val="Le"/>
      </w:pPr>
    </w:p>
    <w:p w:rsidR="006F2D79" w:rsidRDefault="006F2D79" w:rsidP="005A3315">
      <w:pPr>
        <w:pStyle w:val="BodyTextLink"/>
      </w:pPr>
      <w:r>
        <w:t>The universal driver INF file contains the following representation of this ID:</w:t>
      </w:r>
    </w:p>
    <w:p w:rsidR="006F2D79" w:rsidRDefault="006F2D79" w:rsidP="00391DF7">
      <w:pPr>
        <w:pStyle w:val="PlainText"/>
      </w:pPr>
      <w:r w:rsidRPr="00391DF7">
        <w:t>USB\MS_COMP_SIDESHW&amp;MS_SUBCOMP_UNIV1</w:t>
      </w:r>
    </w:p>
    <w:p w:rsidR="006F2D79" w:rsidRPr="00391DF7" w:rsidRDefault="006F2D79" w:rsidP="00391DF7">
      <w:pPr>
        <w:pStyle w:val="PlainText"/>
      </w:pPr>
    </w:p>
    <w:p w:rsidR="006F2D79" w:rsidRDefault="006F2D79" w:rsidP="00391DF7">
      <w:pPr>
        <w:pStyle w:val="Heading4"/>
      </w:pPr>
      <w:r>
        <w:t>USB Version Requirements</w:t>
      </w:r>
    </w:p>
    <w:p w:rsidR="006F2D79" w:rsidRPr="00391DF7" w:rsidRDefault="006F2D79" w:rsidP="00391DF7">
      <w:pPr>
        <w:pStyle w:val="BodyText"/>
      </w:pPr>
      <w:r>
        <w:t>To use the Microsoft OS feature descriptor functionality, the device must support USB 2.0. Because a USB2.0 full-speed device is functionally equivalent to a USB1.1 device, any USB1.1 device can use a USB version descriptor of 0x0200 and can support the required feature descriptor.</w:t>
      </w:r>
    </w:p>
    <w:p w:rsidR="006F2D79" w:rsidRDefault="006F2D79" w:rsidP="00842885">
      <w:pPr>
        <w:pStyle w:val="Heading3"/>
      </w:pPr>
      <w:bookmarkStart w:id="16" w:name="_Toc194462524"/>
      <w:bookmarkStart w:id="17" w:name="_Toc217379295"/>
      <w:r>
        <w:t>USB Device Descriptor Requirements</w:t>
      </w:r>
      <w:bookmarkEnd w:id="16"/>
      <w:bookmarkEnd w:id="17"/>
    </w:p>
    <w:p w:rsidR="006F2D79" w:rsidRDefault="006F2D79" w:rsidP="00842885">
      <w:pPr>
        <w:pStyle w:val="BodyText"/>
      </w:pPr>
      <w:r>
        <w:t xml:space="preserve">You are not required to specify a USB class or subclass. The </w:t>
      </w:r>
      <w:r w:rsidRPr="00FF66DB">
        <w:rPr>
          <w:i/>
        </w:rPr>
        <w:t>Universal Serial Bus Revision 2.0 Specification</w:t>
      </w:r>
      <w:r>
        <w:t xml:space="preserve"> does not define categories for </w:t>
      </w:r>
      <w:proofErr w:type="spellStart"/>
      <w:r>
        <w:t>SideShow</w:t>
      </w:r>
      <w:proofErr w:type="spellEnd"/>
      <w:r>
        <w:t xml:space="preserve"> devices.</w:t>
      </w:r>
    </w:p>
    <w:p w:rsidR="006F2D79" w:rsidRDefault="006F2D79" w:rsidP="00842885">
      <w:pPr>
        <w:pStyle w:val="BodyText"/>
      </w:pPr>
      <w:r>
        <w:t>You must provide a unique serial number for each device unit that is manufactured.</w:t>
      </w:r>
    </w:p>
    <w:p w:rsidR="006F2D79" w:rsidRDefault="006F2D79" w:rsidP="00842885">
      <w:pPr>
        <w:pStyle w:val="BodyText"/>
      </w:pPr>
      <w:r>
        <w:t>The device manufacturer must configure the manufacturer and product name descriptors. The universal driver displays these string descriptors in the Windows user interface. Therefore, these strings must contain accurate, descriptive information that uniquely identifies each device model.</w:t>
      </w:r>
    </w:p>
    <w:p w:rsidR="006F2D79" w:rsidRDefault="006F2D79" w:rsidP="00842885">
      <w:pPr>
        <w:pStyle w:val="BodyText"/>
      </w:pPr>
      <w:r>
        <w:t>To enable maximum power savings for PCs that are running on battery power, the device must support the USB Selective Suspend feature.</w:t>
      </w:r>
    </w:p>
    <w:p w:rsidR="006F2D79" w:rsidRDefault="006F2D79" w:rsidP="00AA563F">
      <w:pPr>
        <w:pStyle w:val="Heading3"/>
      </w:pPr>
      <w:bookmarkStart w:id="18" w:name="_Toc194462525"/>
      <w:bookmarkStart w:id="19" w:name="_Toc217379296"/>
      <w:r>
        <w:t>Interfaces and Endpoints</w:t>
      </w:r>
      <w:bookmarkEnd w:id="18"/>
      <w:bookmarkEnd w:id="19"/>
    </w:p>
    <w:p w:rsidR="006F2D79" w:rsidRDefault="006F2D79" w:rsidP="005A3315">
      <w:pPr>
        <w:pStyle w:val="BodyTextLink"/>
      </w:pPr>
      <w:r>
        <w:t>The device must expose a single interface, which must support the following two bulk endpoints:</w:t>
      </w:r>
    </w:p>
    <w:p w:rsidR="006F2D79" w:rsidRDefault="006F2D79" w:rsidP="005A3315">
      <w:pPr>
        <w:pStyle w:val="BulletList"/>
      </w:pPr>
      <w:r w:rsidRPr="00BB69F3">
        <w:rPr>
          <w:b/>
        </w:rPr>
        <w:t>BULK IN</w:t>
      </w:r>
      <w:r>
        <w:t xml:space="preserve">. The recommended endpoint address is </w:t>
      </w:r>
      <w:proofErr w:type="gramStart"/>
      <w:r>
        <w:t>0x81</w:t>
      </w:r>
      <w:proofErr w:type="gramEnd"/>
      <w:r>
        <w:t>.</w:t>
      </w:r>
    </w:p>
    <w:p w:rsidR="006F2D79" w:rsidRDefault="006F2D79" w:rsidP="005A3315">
      <w:pPr>
        <w:pStyle w:val="BulletList"/>
      </w:pPr>
      <w:r w:rsidRPr="00BB69F3">
        <w:rPr>
          <w:b/>
        </w:rPr>
        <w:t>BULK OUT</w:t>
      </w:r>
      <w:r>
        <w:t xml:space="preserve">. The recommended endpoint address is </w:t>
      </w:r>
      <w:proofErr w:type="gramStart"/>
      <w:r>
        <w:t>0x02</w:t>
      </w:r>
      <w:proofErr w:type="gramEnd"/>
      <w:r>
        <w:t>.</w:t>
      </w:r>
    </w:p>
    <w:p w:rsidR="006F2D79" w:rsidRDefault="006F2D79" w:rsidP="005A3315">
      <w:pPr>
        <w:pStyle w:val="Le"/>
      </w:pPr>
    </w:p>
    <w:p w:rsidR="006F2D79" w:rsidRDefault="006F2D79" w:rsidP="00AE4CC2">
      <w:pPr>
        <w:pStyle w:val="BodyText"/>
      </w:pPr>
      <w:r>
        <w:t>The endpoint attributes must specify only the endpoint type (bulk). The device determines the maximum packet size. We recommend that the maximum packet size be as large as possible.</w:t>
      </w:r>
    </w:p>
    <w:p w:rsidR="006F2D79" w:rsidRDefault="006F2D79" w:rsidP="004C74AE">
      <w:pPr>
        <w:pStyle w:val="Heading3"/>
      </w:pPr>
      <w:bookmarkStart w:id="20" w:name="_Toc194462526"/>
      <w:bookmarkStart w:id="21" w:name="_Toc217379297"/>
      <w:r>
        <w:t>Decoding Data</w:t>
      </w:r>
      <w:bookmarkEnd w:id="20"/>
      <w:bookmarkEnd w:id="21"/>
    </w:p>
    <w:p w:rsidR="006F2D79" w:rsidRPr="004C74AE" w:rsidRDefault="006F2D79" w:rsidP="004C74AE">
      <w:pPr>
        <w:pStyle w:val="BodyText"/>
      </w:pPr>
      <w:r>
        <w:t>Data must</w:t>
      </w:r>
      <w:r w:rsidRPr="004C74AE">
        <w:t xml:space="preserve"> be provided as a </w:t>
      </w:r>
      <w:r>
        <w:t xml:space="preserve">raw bit </w:t>
      </w:r>
      <w:r w:rsidRPr="004C74AE">
        <w:t>stream to the upper</w:t>
      </w:r>
      <w:r>
        <w:t>-</w:t>
      </w:r>
      <w:r w:rsidRPr="004C74AE">
        <w:t>layer app</w:t>
      </w:r>
      <w:r>
        <w:t>lication. T</w:t>
      </w:r>
      <w:r w:rsidRPr="004C74AE">
        <w:t>he application parse</w:t>
      </w:r>
      <w:r>
        <w:t>s</w:t>
      </w:r>
      <w:r w:rsidRPr="004C74AE">
        <w:t xml:space="preserve"> the stream into appropriate packets and decode</w:t>
      </w:r>
      <w:r>
        <w:t>s</w:t>
      </w:r>
      <w:r w:rsidRPr="004C74AE">
        <w:t xml:space="preserve"> the data</w:t>
      </w:r>
      <w:r>
        <w:t>,</w:t>
      </w:r>
      <w:r w:rsidRPr="004C74AE">
        <w:t xml:space="preserve"> as documented in </w:t>
      </w:r>
      <w:r>
        <w:t>“P</w:t>
      </w:r>
      <w:r w:rsidRPr="004C74AE">
        <w:t>rotocol</w:t>
      </w:r>
      <w:r>
        <w:t xml:space="preserve"> for Windows </w:t>
      </w:r>
      <w:proofErr w:type="spellStart"/>
      <w:r>
        <w:t>SideShow</w:t>
      </w:r>
      <w:proofErr w:type="spellEnd"/>
      <w:r>
        <w:t xml:space="preserve">” later in this paper. </w:t>
      </w:r>
      <w:r w:rsidRPr="004C74AE">
        <w:t>The USB driver</w:t>
      </w:r>
      <w:r>
        <w:t xml:space="preserve"> must pass the data stream unchanged to applications</w:t>
      </w:r>
      <w:r w:rsidRPr="004C74AE">
        <w:t>.</w:t>
      </w:r>
    </w:p>
    <w:p w:rsidR="006F2D79" w:rsidRDefault="006F2D79" w:rsidP="001F3A7B">
      <w:pPr>
        <w:pStyle w:val="Heading2"/>
      </w:pPr>
      <w:bookmarkStart w:id="22" w:name="_Toc194462527"/>
      <w:bookmarkStart w:id="23" w:name="_Toc217379298"/>
      <w:r>
        <w:t>Bluetooth Transport</w:t>
      </w:r>
      <w:bookmarkEnd w:id="22"/>
      <w:bookmarkEnd w:id="23"/>
    </w:p>
    <w:p w:rsidR="006F2D79" w:rsidRDefault="006F2D79" w:rsidP="001F3A7B">
      <w:pPr>
        <w:pStyle w:val="BodyText"/>
      </w:pPr>
      <w:r>
        <w:t>This section provides details</w:t>
      </w:r>
      <w:r w:rsidRPr="00340E89">
        <w:t xml:space="preserve"> </w:t>
      </w:r>
      <w:r>
        <w:t>about how to use the Bluetooth transport to communicate with the universal driver. (Note that the Bluetooth transport is not supported on Windows Server® 2008.)</w:t>
      </w:r>
    </w:p>
    <w:p w:rsidR="006F2D79" w:rsidRDefault="006F2D79" w:rsidP="000D1BD8">
      <w:pPr>
        <w:pStyle w:val="Heading3"/>
      </w:pPr>
      <w:bookmarkStart w:id="24" w:name="_Toc194462528"/>
      <w:bookmarkStart w:id="25" w:name="_Toc217379299"/>
      <w:r>
        <w:t>Establishing a Connection with a PC</w:t>
      </w:r>
      <w:bookmarkEnd w:id="24"/>
      <w:bookmarkEnd w:id="25"/>
    </w:p>
    <w:p w:rsidR="006F2D79" w:rsidRPr="000D1BD8" w:rsidRDefault="006F2D79" w:rsidP="000D1BD8">
      <w:pPr>
        <w:pStyle w:val="BodyText"/>
      </w:pPr>
      <w:r>
        <w:t xml:space="preserve">Windows Vista® enables users to set Bluetooth connection properties through </w:t>
      </w:r>
      <w:r w:rsidRPr="00454953">
        <w:t xml:space="preserve">Control Panel. </w:t>
      </w:r>
      <w:r>
        <w:t>T</w:t>
      </w:r>
      <w:r w:rsidRPr="00454953">
        <w:t xml:space="preserve">o appear in the list of available </w:t>
      </w:r>
      <w:r>
        <w:t xml:space="preserve">devices, a Bluetooth enabled device must broadcast its availability for connection. This broadcast is called </w:t>
      </w:r>
      <w:r>
        <w:rPr>
          <w:i/>
        </w:rPr>
        <w:t>discoverability</w:t>
      </w:r>
      <w:r>
        <w:t>. Typically, such devices provide user interface elements that enable users to turn on or turn off discoverability and to provide a security password code, if it is required. To enable users to change Bluetooth settings on the device, we recommend that you use the device operating system’s default Bluetooth settings features and user interface, if this is possible.</w:t>
      </w:r>
    </w:p>
    <w:p w:rsidR="006F2D79" w:rsidRDefault="006F2D79" w:rsidP="005A3315">
      <w:pPr>
        <w:pStyle w:val="BodyTextLink"/>
      </w:pPr>
      <w:r>
        <w:t>The following steps describe, generally, how a Bluetooth enabled device connects to the universal driver:</w:t>
      </w:r>
    </w:p>
    <w:p w:rsidR="006F2D79" w:rsidRDefault="006F2D79" w:rsidP="005A3315">
      <w:pPr>
        <w:pStyle w:val="List"/>
      </w:pPr>
      <w:r>
        <w:t>1.</w:t>
      </w:r>
      <w:r>
        <w:tab/>
        <w:t>The device publishes a Service Discovery Protocol (SDP) record that contains the custom service ID and specifies the required protocols.</w:t>
      </w:r>
    </w:p>
    <w:p w:rsidR="006F2D79" w:rsidRDefault="006F2D79" w:rsidP="005A3315">
      <w:pPr>
        <w:pStyle w:val="List"/>
      </w:pPr>
      <w:r>
        <w:t>2.</w:t>
      </w:r>
      <w:r>
        <w:tab/>
        <w:t>The user pairs the PC with the Bluetooth enabled device.</w:t>
      </w:r>
    </w:p>
    <w:p w:rsidR="006F2D79" w:rsidRPr="00D06CDA" w:rsidRDefault="006F2D79" w:rsidP="005A3315">
      <w:pPr>
        <w:pStyle w:val="List"/>
      </w:pPr>
      <w:r>
        <w:t>3.</w:t>
      </w:r>
      <w:r>
        <w:tab/>
        <w:t>Windows loads the universal driver.</w:t>
      </w:r>
    </w:p>
    <w:p w:rsidR="006F2D79" w:rsidRPr="00D06CDA" w:rsidRDefault="006F2D79" w:rsidP="005A3315">
      <w:pPr>
        <w:pStyle w:val="List"/>
      </w:pPr>
      <w:r>
        <w:t>4.</w:t>
      </w:r>
      <w:r>
        <w:tab/>
        <w:t xml:space="preserve">During initialization, the driver publishes a custom </w:t>
      </w:r>
      <w:proofErr w:type="spellStart"/>
      <w:r>
        <w:t>SideShow</w:t>
      </w:r>
      <w:proofErr w:type="spellEnd"/>
      <w:r>
        <w:t xml:space="preserve"> SDP record that contains the Bluetooth MAC address for the device and the channel for the device to use to initiate the connection to the PC.</w:t>
      </w:r>
    </w:p>
    <w:p w:rsidR="006F2D79" w:rsidRPr="00D06CDA" w:rsidRDefault="006F2D79" w:rsidP="005A3315">
      <w:pPr>
        <w:pStyle w:val="List"/>
      </w:pPr>
      <w:r>
        <w:t>5.</w:t>
      </w:r>
      <w:r>
        <w:tab/>
        <w:t>The driver waits for the device to connect.</w:t>
      </w:r>
    </w:p>
    <w:p w:rsidR="006F2D79" w:rsidRPr="00D06CDA" w:rsidRDefault="006F2D79" w:rsidP="005A3315">
      <w:pPr>
        <w:pStyle w:val="List"/>
      </w:pPr>
      <w:r>
        <w:t>6.</w:t>
      </w:r>
      <w:r>
        <w:tab/>
        <w:t>The device connects to the PC, if it is required.</w:t>
      </w:r>
    </w:p>
    <w:p w:rsidR="006F2D79" w:rsidRDefault="006F2D79" w:rsidP="005A3315">
      <w:pPr>
        <w:pStyle w:val="List"/>
      </w:pPr>
      <w:r>
        <w:t>7.</w:t>
      </w:r>
      <w:r>
        <w:tab/>
        <w:t>The device ends the connection, when it is finished.</w:t>
      </w:r>
    </w:p>
    <w:p w:rsidR="006F2D79" w:rsidRPr="00D06CDA" w:rsidRDefault="006F2D79" w:rsidP="005A3315">
      <w:pPr>
        <w:pStyle w:val="Le"/>
      </w:pPr>
    </w:p>
    <w:p w:rsidR="006F2D79" w:rsidRDefault="006F2D79" w:rsidP="00577955">
      <w:pPr>
        <w:pStyle w:val="BodyText"/>
      </w:pPr>
      <w:r>
        <w:t>Because the universal driver acts as a server, the device can open and close the connection as required. This behavior conserves battery power by using the Bluetooth enabled radio only when it is necessary.</w:t>
      </w:r>
    </w:p>
    <w:p w:rsidR="00A447D5" w:rsidRDefault="00D0578F" w:rsidP="00A447D5">
      <w:pPr>
        <w:pStyle w:val="Heading3"/>
      </w:pPr>
      <w:bookmarkStart w:id="26" w:name="_Toc217379300"/>
      <w:r>
        <w:t>Reconnection Guidelines</w:t>
      </w:r>
      <w:bookmarkEnd w:id="26"/>
    </w:p>
    <w:p w:rsidR="00D0578F" w:rsidRDefault="00D0578F" w:rsidP="00D0578F">
      <w:pPr>
        <w:pStyle w:val="BodyText"/>
      </w:pPr>
      <w:r>
        <w:t>A device that continually attempts to reconnect to the PC can drain the device’s battery or interfere with other communications that use the Bluetooth</w:t>
      </w:r>
      <w:r w:rsidR="009B7B32">
        <w:t xml:space="preserve"> </w:t>
      </w:r>
      <w:r>
        <w:t xml:space="preserve">enabled radio. One way to prevent unnecessary reconnections is </w:t>
      </w:r>
      <w:r w:rsidR="00767678">
        <w:t>for the device to</w:t>
      </w:r>
      <w:r w:rsidR="00A02046">
        <w:t xml:space="preserve"> </w:t>
      </w:r>
      <w:r>
        <w:t xml:space="preserve">attempt reconnection only on </w:t>
      </w:r>
      <w:r w:rsidR="00767678">
        <w:t xml:space="preserve">device </w:t>
      </w:r>
      <w:r>
        <w:t xml:space="preserve">events such as waking from an idle state, system boot or restart, or user interaction with the device. </w:t>
      </w:r>
    </w:p>
    <w:p w:rsidR="00D0578F" w:rsidRDefault="009B7B32" w:rsidP="00D0578F">
      <w:pPr>
        <w:pStyle w:val="BodyText"/>
      </w:pPr>
      <w:r>
        <w:t>T</w:t>
      </w:r>
      <w:r w:rsidR="00D0578F">
        <w:t xml:space="preserve">he device </w:t>
      </w:r>
      <w:r>
        <w:t xml:space="preserve">must </w:t>
      </w:r>
      <w:r w:rsidR="00D0578F">
        <w:t xml:space="preserve">initiate a reconnection, and the events that trigger device reconnection depend on the usage scenario. </w:t>
      </w:r>
      <w:r w:rsidR="00631254">
        <w:t xml:space="preserve">The reconnection behavior for a device that is assumed to be in the same room or building as the PC, such as a remote control, </w:t>
      </w:r>
      <w:r>
        <w:t xml:space="preserve">are </w:t>
      </w:r>
      <w:r w:rsidR="00631254">
        <w:t>different from the behavior of a</w:t>
      </w:r>
      <w:r w:rsidR="00AF2DF0">
        <w:t xml:space="preserve"> device that is not always in range of </w:t>
      </w:r>
      <w:r w:rsidR="00631254">
        <w:t xml:space="preserve">the PC, </w:t>
      </w:r>
      <w:r>
        <w:t xml:space="preserve">such as </w:t>
      </w:r>
      <w:r w:rsidR="00631254">
        <w:t xml:space="preserve">a mobile phone. </w:t>
      </w:r>
      <w:r w:rsidR="00D0578F">
        <w:t xml:space="preserve">For instance, as soon as a remote control </w:t>
      </w:r>
      <w:r w:rsidR="000F7BE3">
        <w:t xml:space="preserve">wakes from an </w:t>
      </w:r>
      <w:r w:rsidR="00D0578F">
        <w:t>idle</w:t>
      </w:r>
      <w:r w:rsidR="000F7BE3">
        <w:t xml:space="preserve"> state</w:t>
      </w:r>
      <w:r w:rsidR="00D0578F">
        <w:t>, it should attempt to reconnect to the PC.</w:t>
      </w:r>
      <w:r w:rsidR="00767678">
        <w:t xml:space="preserve"> </w:t>
      </w:r>
      <w:r w:rsidR="00FD5FAA">
        <w:t>A remote control may also initiate reconnection when it is removed from its cradle or when an accelerometer inside the remote control indicates that the remote control has been moved or lifted. The remote control can disconnect to save battery life when it has not been moved for some time.</w:t>
      </w:r>
    </w:p>
    <w:p w:rsidR="00631254" w:rsidRPr="00D0578F" w:rsidRDefault="000F7BE3" w:rsidP="00D0578F">
      <w:pPr>
        <w:pStyle w:val="BodyText"/>
      </w:pPr>
      <w:r>
        <w:t xml:space="preserve">You must </w:t>
      </w:r>
      <w:r w:rsidR="00631254">
        <w:t xml:space="preserve">limit the number of consecutive reconnection attempts, especially for a device </w:t>
      </w:r>
      <w:r w:rsidR="00AF2DF0">
        <w:t xml:space="preserve">that is not always in range of the PC. For </w:t>
      </w:r>
      <w:r>
        <w:t>example</w:t>
      </w:r>
      <w:r w:rsidR="00AF2DF0">
        <w:t xml:space="preserve">, a phone should provide a user interface for the user to manually </w:t>
      </w:r>
      <w:r w:rsidR="00516163">
        <w:t>initiate a connection</w:t>
      </w:r>
      <w:r w:rsidR="00AF2DF0">
        <w:t xml:space="preserve"> to the PC.</w:t>
      </w:r>
      <w:r w:rsidR="00516163">
        <w:t xml:space="preserve"> After the user chooses to connect, the device should attempt to connect no more than the specified number of times.</w:t>
      </w:r>
    </w:p>
    <w:p w:rsidR="006F2D79" w:rsidRDefault="006F2D79" w:rsidP="009970D5">
      <w:pPr>
        <w:pStyle w:val="Heading3"/>
      </w:pPr>
      <w:bookmarkStart w:id="27" w:name="_Toc194462529"/>
      <w:bookmarkStart w:id="28" w:name="_Toc217379301"/>
      <w:r>
        <w:t>Custom Bluetooth Service Requirements</w:t>
      </w:r>
      <w:bookmarkEnd w:id="27"/>
      <w:bookmarkEnd w:id="28"/>
    </w:p>
    <w:p w:rsidR="006F2D79" w:rsidRDefault="006F2D79" w:rsidP="009970D5">
      <w:pPr>
        <w:pStyle w:val="BodyText"/>
      </w:pPr>
      <w:r>
        <w:t>This section describes the requirements for communicating with the universal driver custom Bluetooth service.</w:t>
      </w:r>
    </w:p>
    <w:p w:rsidR="006F2D79" w:rsidRDefault="006F2D79" w:rsidP="009970D5">
      <w:pPr>
        <w:pStyle w:val="Heading4"/>
      </w:pPr>
      <w:r>
        <w:t>Communication Protocol</w:t>
      </w:r>
    </w:p>
    <w:p w:rsidR="006F2D79" w:rsidRDefault="006F2D79" w:rsidP="00D438D1">
      <w:pPr>
        <w:pStyle w:val="BodyText"/>
      </w:pPr>
      <w:r>
        <w:t>The Bluetooth enabled device must support the Bluetooth Radio Frequency Communications (RFCOMM) protocol. The device must use Bluetooth RFCOMM directly to communicate with the PC.</w:t>
      </w:r>
    </w:p>
    <w:p w:rsidR="006F2D79" w:rsidRDefault="006F2D79" w:rsidP="001A3EA6">
      <w:pPr>
        <w:pStyle w:val="Heading4"/>
      </w:pPr>
      <w:r>
        <w:t>SDP Record Published by the Device</w:t>
      </w:r>
    </w:p>
    <w:p w:rsidR="006F2D79" w:rsidRDefault="006F2D79" w:rsidP="00D438D1">
      <w:pPr>
        <w:pStyle w:val="BodyText"/>
      </w:pPr>
      <w:r>
        <w:t>The SDP record must be published before the</w:t>
      </w:r>
      <w:r w:rsidRPr="0077528F">
        <w:t xml:space="preserve"> user initiates </w:t>
      </w:r>
      <w:r>
        <w:t>the Bluetooth connection from the PC.</w:t>
      </w:r>
    </w:p>
    <w:p w:rsidR="006F2D79" w:rsidRDefault="006F2D79" w:rsidP="00D438D1">
      <w:pPr>
        <w:pStyle w:val="BodyText"/>
      </w:pPr>
      <w:r>
        <w:t xml:space="preserve">Because Bluetooth RFCOMM uses the Logical Link Control and Adaptation Protocol (L2CAP), the device must specify Bluetooth RFCOMM and L2CAP in the </w:t>
      </w:r>
      <w:proofErr w:type="spellStart"/>
      <w:r w:rsidRPr="002300D5">
        <w:rPr>
          <w:b/>
        </w:rPr>
        <w:t>ProtocolDescriptorsList</w:t>
      </w:r>
      <w:proofErr w:type="spellEnd"/>
      <w:r>
        <w:t xml:space="preserve"> attribute.</w:t>
      </w:r>
    </w:p>
    <w:p w:rsidR="006F2D79" w:rsidRPr="009970D5" w:rsidRDefault="006F2D79" w:rsidP="005A3315">
      <w:pPr>
        <w:pStyle w:val="BodyTextLink"/>
      </w:pPr>
      <w:r>
        <w:t xml:space="preserve">The SDP record must contain the following </w:t>
      </w:r>
      <w:r w:rsidRPr="0077528F">
        <w:t>custom service ID:</w:t>
      </w:r>
    </w:p>
    <w:p w:rsidR="006F2D79" w:rsidRDefault="006F2D79" w:rsidP="0077528F">
      <w:pPr>
        <w:pStyle w:val="PlainText"/>
      </w:pPr>
      <w:r>
        <w:rPr>
          <w:lang w:val="es-ES"/>
        </w:rPr>
        <w:t>{5d9dda39-1e82-49c7-a0d6-6507ba9287ef}</w:t>
      </w:r>
    </w:p>
    <w:p w:rsidR="006F2D79" w:rsidRDefault="006F2D79" w:rsidP="0077528F">
      <w:pPr>
        <w:pStyle w:val="PlainText"/>
      </w:pPr>
    </w:p>
    <w:p w:rsidR="006F2D79" w:rsidRDefault="006F2D79" w:rsidP="007035EA">
      <w:pPr>
        <w:pStyle w:val="Heading4"/>
      </w:pPr>
      <w:r>
        <w:t>SDP Record Published by the Universal Driver</w:t>
      </w:r>
    </w:p>
    <w:p w:rsidR="006F2D79" w:rsidRDefault="006F2D79" w:rsidP="005A3315">
      <w:pPr>
        <w:pStyle w:val="BodyTextLink"/>
      </w:pPr>
      <w:r>
        <w:t xml:space="preserve">The universal driver publishes a Bluetooth service ID that differs from that of the device. The ID that the driver publishes is unique for each connected device. The ID contains a hint that you must use to determine which SDP record is associated with your device. Service IDs are defined as globally unique identifiers (GUIDs).The following </w:t>
      </w:r>
      <w:proofErr w:type="spellStart"/>
      <w:r>
        <w:t>struct</w:t>
      </w:r>
      <w:proofErr w:type="spellEnd"/>
      <w:r>
        <w:t xml:space="preserve"> describes the </w:t>
      </w:r>
      <w:r w:rsidRPr="002300D5">
        <w:rPr>
          <w:b/>
        </w:rPr>
        <w:t>GUID</w:t>
      </w:r>
      <w:r>
        <w:t xml:space="preserve"> data type:</w:t>
      </w:r>
    </w:p>
    <w:p w:rsidR="006F2D79" w:rsidRPr="007923A7" w:rsidRDefault="006F2D79" w:rsidP="00573B2D">
      <w:pPr>
        <w:pStyle w:val="PlainText"/>
        <w:keepNext/>
      </w:pPr>
      <w:r w:rsidRPr="007923A7">
        <w:t>typedef struct _GUID</w:t>
      </w:r>
    </w:p>
    <w:p w:rsidR="006F2D79" w:rsidRPr="007923A7" w:rsidRDefault="006F2D79" w:rsidP="00573B2D">
      <w:pPr>
        <w:pStyle w:val="PlainText"/>
        <w:keepNext/>
      </w:pPr>
      <w:r w:rsidRPr="007923A7">
        <w:t>{</w:t>
      </w:r>
    </w:p>
    <w:p w:rsidR="006F2D79" w:rsidRPr="007923A7" w:rsidRDefault="006F2D79" w:rsidP="00573B2D">
      <w:pPr>
        <w:pStyle w:val="PlainText"/>
        <w:keepNext/>
      </w:pPr>
      <w:r w:rsidRPr="007923A7">
        <w:t xml:space="preserve">    DWORD   </w:t>
      </w:r>
      <w:r>
        <w:t xml:space="preserve"> </w:t>
      </w:r>
      <w:r w:rsidRPr="007923A7">
        <w:t>Data1;      // 4 bytes</w:t>
      </w:r>
    </w:p>
    <w:p w:rsidR="006F2D79" w:rsidRPr="007923A7" w:rsidRDefault="006F2D79" w:rsidP="00573B2D">
      <w:pPr>
        <w:pStyle w:val="PlainText"/>
        <w:keepNext/>
      </w:pPr>
      <w:r w:rsidRPr="007923A7">
        <w:t>    WORD     Data2 ;     // 2 bytes</w:t>
      </w:r>
    </w:p>
    <w:p w:rsidR="006F2D79" w:rsidRPr="007923A7" w:rsidRDefault="006F2D79" w:rsidP="00573B2D">
      <w:pPr>
        <w:pStyle w:val="PlainText"/>
        <w:keepNext/>
      </w:pPr>
      <w:r w:rsidRPr="007923A7">
        <w:t>    WORD     Data3;      // 2 bytes</w:t>
      </w:r>
    </w:p>
    <w:p w:rsidR="006F2D79" w:rsidRPr="007923A7" w:rsidRDefault="006F2D79" w:rsidP="00573B2D">
      <w:pPr>
        <w:pStyle w:val="PlainText"/>
        <w:keepNext/>
      </w:pPr>
      <w:r w:rsidRPr="007923A7">
        <w:t xml:space="preserve">    BYTE     Data4[8]; </w:t>
      </w:r>
      <w:r>
        <w:t xml:space="preserve">  </w:t>
      </w:r>
      <w:r w:rsidRPr="007923A7">
        <w:t>// 8 bytes total</w:t>
      </w:r>
    </w:p>
    <w:p w:rsidR="006F2D79" w:rsidRPr="007923A7" w:rsidRDefault="006F2D79" w:rsidP="009E0352">
      <w:pPr>
        <w:pStyle w:val="PlainText"/>
      </w:pPr>
      <w:r w:rsidRPr="007923A7">
        <w:t>} GUID;</w:t>
      </w:r>
    </w:p>
    <w:p w:rsidR="006F2D79" w:rsidRDefault="006F2D79" w:rsidP="005A3315">
      <w:pPr>
        <w:pStyle w:val="Le"/>
      </w:pPr>
    </w:p>
    <w:p w:rsidR="006F2D79" w:rsidRDefault="006F2D79" w:rsidP="005A3315">
      <w:pPr>
        <w:pStyle w:val="BodyTextLink"/>
      </w:pPr>
      <w:r>
        <w:t>The universal driver encodes the Bluetooth MAC address as the first 6 bytes (in little-endian order) of the 8</w:t>
      </w:r>
      <w:r>
        <w:noBreakHyphen/>
        <w:t xml:space="preserve">byte </w:t>
      </w:r>
      <w:r>
        <w:rPr>
          <w:b/>
        </w:rPr>
        <w:t>Data4</w:t>
      </w:r>
      <w:r>
        <w:t xml:space="preserve"> member of the service ID GUID. For example, assume that a hypothetical device paired with a PC that is running Windows uses the following Bluetooth MAC address:</w:t>
      </w:r>
    </w:p>
    <w:p w:rsidR="006F2D79" w:rsidRDefault="006F2D79" w:rsidP="00956AD5">
      <w:pPr>
        <w:pStyle w:val="PlainText"/>
      </w:pPr>
      <w:r>
        <w:t>0x00081b00881b</w:t>
      </w:r>
    </w:p>
    <w:p w:rsidR="006F2D79" w:rsidRDefault="006F2D79" w:rsidP="00956AD5">
      <w:pPr>
        <w:pStyle w:val="PlainText"/>
      </w:pPr>
    </w:p>
    <w:p w:rsidR="006F2D79" w:rsidRDefault="006F2D79" w:rsidP="005A3315">
      <w:pPr>
        <w:pStyle w:val="Le"/>
      </w:pPr>
    </w:p>
    <w:p w:rsidR="006F2D79" w:rsidRDefault="006F2D79" w:rsidP="005A3315">
      <w:pPr>
        <w:pStyle w:val="BodyTextLink"/>
      </w:pPr>
      <w:r>
        <w:t xml:space="preserve">The custom service ID GUID </w:t>
      </w:r>
      <w:r w:rsidR="000F7BE3">
        <w:t xml:space="preserve">that is </w:t>
      </w:r>
      <w:r>
        <w:t>published by the universal driver that is associated with this Bluetooth enabled device is the following:</w:t>
      </w:r>
    </w:p>
    <w:p w:rsidR="006F2D79" w:rsidRDefault="006F2D79" w:rsidP="00956AD5">
      <w:pPr>
        <w:pStyle w:val="PlainText"/>
      </w:pPr>
      <w:r>
        <w:t>5d9dda39-1e82-4</w:t>
      </w:r>
      <w:r w:rsidRPr="003E2DA6">
        <w:t>9c7-</w:t>
      </w:r>
      <w:r w:rsidRPr="00956AD5">
        <w:rPr>
          <w:b/>
        </w:rPr>
        <w:t>1B88-001B0800</w:t>
      </w:r>
      <w:r w:rsidRPr="003E2DA6">
        <w:t>87</w:t>
      </w:r>
      <w:r>
        <w:t>ef</w:t>
      </w:r>
    </w:p>
    <w:p w:rsidR="006F2D79" w:rsidRDefault="006F2D79" w:rsidP="00956AD5">
      <w:pPr>
        <w:pStyle w:val="PlainText"/>
      </w:pPr>
    </w:p>
    <w:p w:rsidR="006F2D79" w:rsidRDefault="006F2D79" w:rsidP="005A3315">
      <w:pPr>
        <w:pStyle w:val="Le"/>
      </w:pPr>
    </w:p>
    <w:p w:rsidR="006F2D79" w:rsidRDefault="006F2D79" w:rsidP="005A3315">
      <w:pPr>
        <w:pStyle w:val="BodyTextLink"/>
      </w:pPr>
      <w:r>
        <w:t>The format of the service ID GUID in memory appears as follows:</w:t>
      </w:r>
    </w:p>
    <w:p w:rsidR="006F2D79" w:rsidRDefault="006F2D79" w:rsidP="008761C4">
      <w:pPr>
        <w:pStyle w:val="PlainText"/>
      </w:pPr>
      <w:r>
        <w:t xml:space="preserve">39 da 9d 5d 82 1e c7 49 </w:t>
      </w:r>
      <w:r w:rsidRPr="008761C4">
        <w:rPr>
          <w:b/>
          <w:bCs/>
        </w:rPr>
        <w:t>1b 88 00 1b 08 00</w:t>
      </w:r>
      <w:r>
        <w:t xml:space="preserve"> 87 ef</w:t>
      </w:r>
    </w:p>
    <w:p w:rsidR="006F2D79" w:rsidRDefault="006F2D79" w:rsidP="008761C4">
      <w:pPr>
        <w:pStyle w:val="PlainText"/>
      </w:pPr>
    </w:p>
    <w:p w:rsidR="006F2D79" w:rsidRDefault="006F2D79" w:rsidP="005A3315">
      <w:pPr>
        <w:pStyle w:val="Le"/>
      </w:pPr>
    </w:p>
    <w:p w:rsidR="006F2D79" w:rsidRDefault="006F2D79" w:rsidP="0077528F">
      <w:pPr>
        <w:pStyle w:val="BodyText"/>
      </w:pPr>
      <w:r>
        <w:t>Your device’s connection implementation must compare these 6</w:t>
      </w:r>
      <w:proofErr w:type="gramStart"/>
      <w:r>
        <w:t>  bytes</w:t>
      </w:r>
      <w:proofErr w:type="gramEnd"/>
      <w:r>
        <w:t xml:space="preserve"> (marked as </w:t>
      </w:r>
      <w:r>
        <w:rPr>
          <w:b/>
        </w:rPr>
        <w:t>bold</w:t>
      </w:r>
      <w:r>
        <w:t xml:space="preserve"> text in the previous examples) with the device’s Bluetooth MAC address to determine which particular SDP record describes the current driver connection for the device.</w:t>
      </w:r>
    </w:p>
    <w:p w:rsidR="006F2D79" w:rsidRDefault="006F2D79" w:rsidP="00092EC8">
      <w:pPr>
        <w:pStyle w:val="Heading2"/>
      </w:pPr>
      <w:bookmarkStart w:id="29" w:name="_Toc194462530"/>
      <w:bookmarkStart w:id="30" w:name="_Toc217379302"/>
      <w:r>
        <w:t>TCP/IP Transport</w:t>
      </w:r>
      <w:bookmarkEnd w:id="29"/>
      <w:bookmarkEnd w:id="30"/>
    </w:p>
    <w:p w:rsidR="006F2D79" w:rsidRDefault="006F2D79" w:rsidP="00DD002B">
      <w:pPr>
        <w:pStyle w:val="BodyText"/>
      </w:pPr>
      <w:r>
        <w:t>This section provides details</w:t>
      </w:r>
      <w:r w:rsidRPr="00340E89">
        <w:t xml:space="preserve"> </w:t>
      </w:r>
      <w:r>
        <w:t>about how to use the TCP/IP transport to communicate with the universal driver.</w:t>
      </w:r>
    </w:p>
    <w:p w:rsidR="006F2D79" w:rsidRDefault="006F2D79" w:rsidP="002F204C">
      <w:pPr>
        <w:pStyle w:val="Heading3"/>
      </w:pPr>
      <w:bookmarkStart w:id="31" w:name="_Toc194462531"/>
      <w:bookmarkStart w:id="32" w:name="_Toc217379303"/>
      <w:r>
        <w:t>PnP-X Implementation</w:t>
      </w:r>
      <w:bookmarkEnd w:id="31"/>
      <w:bookmarkEnd w:id="32"/>
    </w:p>
    <w:p w:rsidR="006F2D79" w:rsidRPr="00DD002B" w:rsidRDefault="006F2D79" w:rsidP="005A3315">
      <w:pPr>
        <w:pStyle w:val="BodyText"/>
      </w:pPr>
      <w:r w:rsidRPr="00DD002B">
        <w:t>Plug and Play E</w:t>
      </w:r>
      <w:r>
        <w:t>xtensions (PNP</w:t>
      </w:r>
      <w:r>
        <w:noBreakHyphen/>
        <w:t>X) for Windows specifies</w:t>
      </w:r>
      <w:r w:rsidRPr="00DD002B">
        <w:t xml:space="preserve"> a set of extensions to Plug and Play that deliver support for network-connected devices. PnP-X </w:t>
      </w:r>
      <w:r>
        <w:t>enables</w:t>
      </w:r>
      <w:r w:rsidRPr="00DD002B">
        <w:t xml:space="preserve"> network-connected devices to appear as devices in the Windows operating system and provides an installation experience that is similar to attaching a physically connected device to a personal computer. The </w:t>
      </w:r>
      <w:r w:rsidRPr="00FF66DB">
        <w:rPr>
          <w:i/>
        </w:rPr>
        <w:t>Plug and Play Extensions for Windows Specification</w:t>
      </w:r>
      <w:r w:rsidRPr="00DD002B">
        <w:t xml:space="preserve"> describes these extensions and provides requirements and guidelines for hardware manufacturers to create devices that </w:t>
      </w:r>
      <w:r>
        <w:t xml:space="preserve">can be </w:t>
      </w:r>
      <w:r w:rsidRPr="00DD002B">
        <w:t>install</w:t>
      </w:r>
      <w:r>
        <w:t>ed</w:t>
      </w:r>
      <w:r w:rsidRPr="00DD002B">
        <w:t xml:space="preserve"> </w:t>
      </w:r>
      <w:r>
        <w:t xml:space="preserve">by using </w:t>
      </w:r>
      <w:r w:rsidRPr="00DD002B">
        <w:t>PnP-X.</w:t>
      </w:r>
      <w:r>
        <w:t xml:space="preserve"> To use TCP/IP to communicate with the universal driver, you must follow the guidelines in “</w:t>
      </w:r>
      <w:proofErr w:type="spellStart"/>
      <w:r w:rsidRPr="00DD002B">
        <w:t>PnP</w:t>
      </w:r>
      <w:r>
        <w:noBreakHyphen/>
      </w:r>
      <w:r w:rsidRPr="00DD002B">
        <w:t>X</w:t>
      </w:r>
      <w:proofErr w:type="spellEnd"/>
      <w:r w:rsidRPr="00DD002B">
        <w:t>: Plug and Play Extensions for Windows</w:t>
      </w:r>
      <w:r>
        <w:t xml:space="preserve"> Specification” on the WHDC Web site.</w:t>
      </w:r>
    </w:p>
    <w:p w:rsidR="006F2D79" w:rsidRDefault="006F2D79" w:rsidP="00540159">
      <w:pPr>
        <w:pStyle w:val="Heading3"/>
      </w:pPr>
      <w:bookmarkStart w:id="33" w:name="_Toc194462532"/>
      <w:bookmarkStart w:id="34" w:name="_Toc217379304"/>
      <w:r>
        <w:t>Establishing a Connection with a PC</w:t>
      </w:r>
      <w:bookmarkEnd w:id="33"/>
      <w:bookmarkEnd w:id="34"/>
    </w:p>
    <w:p w:rsidR="006F2D79" w:rsidRDefault="006F2D79" w:rsidP="00DD002B">
      <w:pPr>
        <w:pStyle w:val="BodyText"/>
      </w:pPr>
      <w:r>
        <w:t xml:space="preserve">For users to connect to a device on the </w:t>
      </w:r>
      <w:proofErr w:type="gramStart"/>
      <w:r>
        <w:t>network,</w:t>
      </w:r>
      <w:proofErr w:type="gramEnd"/>
      <w:r>
        <w:t xml:space="preserve"> the device must be discoverable and Windows Vista network discovery must be enabled. Users must use Network Explorer to install the device, as described in the </w:t>
      </w:r>
      <w:proofErr w:type="spellStart"/>
      <w:r>
        <w:t>PnP</w:t>
      </w:r>
      <w:r>
        <w:noBreakHyphen/>
        <w:t>X</w:t>
      </w:r>
      <w:proofErr w:type="spellEnd"/>
      <w:r>
        <w:t xml:space="preserve"> specification.</w:t>
      </w:r>
    </w:p>
    <w:p w:rsidR="006F2D79" w:rsidRDefault="006F2D79" w:rsidP="00DD002B">
      <w:pPr>
        <w:pStyle w:val="BodyText"/>
      </w:pPr>
      <w:r>
        <w:t xml:space="preserve">For TCP/IP connections, the device acts as the server and the driver acts as the client. </w:t>
      </w:r>
      <w:r w:rsidRPr="00540159">
        <w:t>When PnP-X</w:t>
      </w:r>
      <w:r>
        <w:t xml:space="preserve"> initializes the universal driver, the universal driver</w:t>
      </w:r>
      <w:r w:rsidRPr="00540159">
        <w:t xml:space="preserve"> </w:t>
      </w:r>
      <w:r>
        <w:t>tries</w:t>
      </w:r>
      <w:r w:rsidRPr="00540159">
        <w:t xml:space="preserve"> to </w:t>
      </w:r>
      <w:r>
        <w:t xml:space="preserve">connect to the device. </w:t>
      </w:r>
      <w:r w:rsidRPr="00540159">
        <w:t xml:space="preserve">The </w:t>
      </w:r>
      <w:r>
        <w:t xml:space="preserve">universal </w:t>
      </w:r>
      <w:r w:rsidRPr="00540159">
        <w:t xml:space="preserve">driver </w:t>
      </w:r>
      <w:r>
        <w:t>repeatedly tries to make a connection</w:t>
      </w:r>
      <w:r w:rsidRPr="00540159">
        <w:t xml:space="preserve">, until </w:t>
      </w:r>
      <w:r>
        <w:t>either</w:t>
      </w:r>
      <w:r w:rsidRPr="00540159">
        <w:t xml:space="preserve"> the con</w:t>
      </w:r>
      <w:r>
        <w:t xml:space="preserve">nection is established </w:t>
      </w:r>
      <w:r w:rsidRPr="00540159">
        <w:t>or t</w:t>
      </w:r>
      <w:r>
        <w:t>he connection handshake fails.</w:t>
      </w:r>
    </w:p>
    <w:p w:rsidR="006F2D79" w:rsidRDefault="006F2D79" w:rsidP="002F204C">
      <w:pPr>
        <w:pStyle w:val="Heading3"/>
      </w:pPr>
      <w:bookmarkStart w:id="35" w:name="_Toc194462533"/>
      <w:bookmarkStart w:id="36" w:name="_Toc217379305"/>
      <w:r>
        <w:t>Connection Requirements</w:t>
      </w:r>
      <w:bookmarkEnd w:id="35"/>
      <w:bookmarkEnd w:id="36"/>
    </w:p>
    <w:p w:rsidR="006F2D79" w:rsidRDefault="006F2D79" w:rsidP="002F204C">
      <w:pPr>
        <w:pStyle w:val="BodyText"/>
      </w:pPr>
      <w:r>
        <w:t>The device controls when connections can occur. The device must broadcast its presence when it is ready to accept a connection from the PC that is running Windows. To end the connection, the device must stop broadcasting its presence.</w:t>
      </w:r>
    </w:p>
    <w:p w:rsidR="006F2D79" w:rsidRDefault="006F2D79" w:rsidP="004B569E">
      <w:pPr>
        <w:pStyle w:val="Heading4"/>
      </w:pPr>
      <w:r>
        <w:t>Communication Protocols</w:t>
      </w:r>
    </w:p>
    <w:p w:rsidR="006F2D79" w:rsidRPr="00540159" w:rsidRDefault="006F2D79" w:rsidP="00540159">
      <w:pPr>
        <w:pStyle w:val="BodyText"/>
      </w:pPr>
      <w:r w:rsidRPr="00540159">
        <w:t xml:space="preserve">The </w:t>
      </w:r>
      <w:r>
        <w:t xml:space="preserve">universal </w:t>
      </w:r>
      <w:r w:rsidRPr="00540159">
        <w:t>driver support</w:t>
      </w:r>
      <w:r>
        <w:t>s</w:t>
      </w:r>
      <w:r w:rsidRPr="00540159">
        <w:t xml:space="preserve"> both IPv4 and IPv6 connections</w:t>
      </w:r>
      <w:r>
        <w:t>.</w:t>
      </w:r>
      <w:r w:rsidRPr="00540159">
        <w:t xml:space="preserve"> </w:t>
      </w:r>
      <w:r>
        <w:t xml:space="preserve">The driver </w:t>
      </w:r>
      <w:r w:rsidRPr="00540159">
        <w:t>initiate</w:t>
      </w:r>
      <w:r>
        <w:t>s</w:t>
      </w:r>
      <w:r w:rsidRPr="00540159">
        <w:t xml:space="preserve"> </w:t>
      </w:r>
      <w:r>
        <w:t>a single</w:t>
      </w:r>
      <w:r w:rsidRPr="00540159">
        <w:t xml:space="preserve"> connection to the device</w:t>
      </w:r>
      <w:r>
        <w:t>,</w:t>
      </w:r>
      <w:r w:rsidRPr="00540159">
        <w:t xml:space="preserve"> based on the protocol </w:t>
      </w:r>
      <w:r>
        <w:t xml:space="preserve">that </w:t>
      </w:r>
      <w:r w:rsidRPr="00540159">
        <w:t>the PC</w:t>
      </w:r>
      <w:r>
        <w:t xml:space="preserve"> that is running Windows used to recognize</w:t>
      </w:r>
      <w:r w:rsidRPr="00540159">
        <w:t xml:space="preserve"> the device.</w:t>
      </w:r>
    </w:p>
    <w:p w:rsidR="006F2D79" w:rsidRDefault="006F2D79" w:rsidP="004B569E">
      <w:pPr>
        <w:pStyle w:val="Heading4"/>
      </w:pPr>
      <w:r>
        <w:t>Hardware ID</w:t>
      </w:r>
    </w:p>
    <w:p w:rsidR="006F2D79" w:rsidRDefault="006F2D79" w:rsidP="004B569E">
      <w:pPr>
        <w:pStyle w:val="BodyText"/>
      </w:pPr>
      <w:r>
        <w:t>We recommend that the device hardware ID be unique for each device model. However, the universal driver uses PnP-X compatible IDs to identify devices.</w:t>
      </w:r>
    </w:p>
    <w:p w:rsidR="006F2D79" w:rsidRDefault="006F2D79" w:rsidP="008145CA">
      <w:pPr>
        <w:pStyle w:val="Heading4"/>
      </w:pPr>
      <w:r>
        <w:t>Compatible IDs</w:t>
      </w:r>
    </w:p>
    <w:p w:rsidR="006F2D79" w:rsidRDefault="006F2D79" w:rsidP="005A3315">
      <w:pPr>
        <w:pStyle w:val="BodyTextLink"/>
      </w:pPr>
      <w:r>
        <w:t>PnP-X uses compatible identifiers to identify devices and locate compatible drivers. To use the universal driver, the device must set its compatible ID to one of the values in the following table.</w:t>
      </w:r>
    </w:p>
    <w:tbl>
      <w:tblPr>
        <w:tblW w:w="0" w:type="auto"/>
        <w:tblInd w:w="108" w:type="dxa"/>
        <w:tblBorders>
          <w:top w:val="single" w:sz="4" w:space="0" w:color="auto"/>
          <w:bottom w:val="single" w:sz="4" w:space="0" w:color="auto"/>
          <w:insideH w:val="single" w:sz="4" w:space="0" w:color="BFBFBF"/>
          <w:insideV w:val="single" w:sz="4" w:space="0" w:color="BFBFBF"/>
        </w:tblBorders>
        <w:tblLook w:val="00A0"/>
      </w:tblPr>
      <w:tblGrid>
        <w:gridCol w:w="3600"/>
        <w:gridCol w:w="2700"/>
        <w:gridCol w:w="1488"/>
      </w:tblGrid>
      <w:tr w:rsidR="006F2D79" w:rsidRPr="00C234FE" w:rsidTr="00C15015">
        <w:trPr>
          <w:cantSplit/>
          <w:tblHeader/>
        </w:trPr>
        <w:tc>
          <w:tcPr>
            <w:tcW w:w="3600" w:type="dxa"/>
            <w:tcBorders>
              <w:top w:val="single" w:sz="4" w:space="0" w:color="auto"/>
              <w:left w:val="nil"/>
              <w:bottom w:val="single" w:sz="4" w:space="0" w:color="auto"/>
              <w:right w:val="nil"/>
            </w:tcBorders>
            <w:shd w:val="clear" w:color="auto" w:fill="C6D9F1"/>
          </w:tcPr>
          <w:p w:rsidR="006F2D79" w:rsidRPr="00C234FE" w:rsidRDefault="006F2D79" w:rsidP="008145CA">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Compatible ID</w:t>
            </w:r>
          </w:p>
        </w:tc>
        <w:tc>
          <w:tcPr>
            <w:tcW w:w="2700" w:type="dxa"/>
            <w:tcBorders>
              <w:top w:val="single" w:sz="4" w:space="0" w:color="auto"/>
              <w:left w:val="nil"/>
              <w:bottom w:val="single" w:sz="4" w:space="0" w:color="auto"/>
              <w:right w:val="nil"/>
            </w:tcBorders>
            <w:shd w:val="clear" w:color="auto" w:fill="C6D9F1"/>
          </w:tcPr>
          <w:p w:rsidR="006F2D79" w:rsidRPr="00C234FE" w:rsidRDefault="006F2D79" w:rsidP="008145CA">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Transport</w:t>
            </w:r>
          </w:p>
        </w:tc>
        <w:tc>
          <w:tcPr>
            <w:tcW w:w="1488" w:type="dxa"/>
            <w:tcBorders>
              <w:top w:val="single" w:sz="4" w:space="0" w:color="auto"/>
              <w:left w:val="nil"/>
              <w:bottom w:val="single" w:sz="4" w:space="0" w:color="auto"/>
              <w:right w:val="nil"/>
            </w:tcBorders>
            <w:shd w:val="clear" w:color="auto" w:fill="C6D9F1"/>
          </w:tcPr>
          <w:p w:rsidR="006F2D79" w:rsidRPr="00C234FE" w:rsidRDefault="006F2D79" w:rsidP="00C23B2F">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Port number</w:t>
            </w:r>
          </w:p>
        </w:tc>
      </w:tr>
      <w:tr w:rsidR="006F2D79" w:rsidRPr="00C234FE" w:rsidTr="00C15015">
        <w:trPr>
          <w:cantSplit/>
        </w:trPr>
        <w:tc>
          <w:tcPr>
            <w:tcW w:w="3600" w:type="dxa"/>
          </w:tcPr>
          <w:p w:rsidR="006F2D79" w:rsidRPr="00C234FE" w:rsidRDefault="006F2D79" w:rsidP="008145CA">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PnPX_WindowsSideShow_CPID</w:t>
            </w:r>
            <w:proofErr w:type="spellEnd"/>
          </w:p>
        </w:tc>
        <w:tc>
          <w:tcPr>
            <w:tcW w:w="2700" w:type="dxa"/>
          </w:tcPr>
          <w:p w:rsidR="006F2D79" w:rsidRPr="00C234FE" w:rsidRDefault="006F2D79" w:rsidP="008145C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TCP/IP socket</w:t>
            </w:r>
          </w:p>
        </w:tc>
        <w:tc>
          <w:tcPr>
            <w:tcW w:w="1488" w:type="dxa"/>
          </w:tcPr>
          <w:p w:rsidR="006F2D79" w:rsidRPr="00C234FE" w:rsidRDefault="006F2D79" w:rsidP="008145C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5360</w:t>
            </w:r>
          </w:p>
        </w:tc>
      </w:tr>
      <w:tr w:rsidR="006F2D79" w:rsidRPr="00C234FE" w:rsidTr="00C15015">
        <w:trPr>
          <w:cantSplit/>
        </w:trPr>
        <w:tc>
          <w:tcPr>
            <w:tcW w:w="3600" w:type="dxa"/>
            <w:tcBorders>
              <w:bottom w:val="single" w:sz="4" w:space="0" w:color="auto"/>
            </w:tcBorders>
          </w:tcPr>
          <w:p w:rsidR="006F2D79" w:rsidRPr="00C234FE" w:rsidRDefault="006F2D79" w:rsidP="008145CA">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PnPX_WindowsSideShow_SSL_CPID</w:t>
            </w:r>
            <w:proofErr w:type="spellEnd"/>
          </w:p>
        </w:tc>
        <w:tc>
          <w:tcPr>
            <w:tcW w:w="2700" w:type="dxa"/>
            <w:tcBorders>
              <w:bottom w:val="single" w:sz="4" w:space="0" w:color="auto"/>
            </w:tcBorders>
          </w:tcPr>
          <w:p w:rsidR="006F2D79" w:rsidRPr="00C234FE" w:rsidRDefault="006F2D79" w:rsidP="008145C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SSL-encrypted socket</w:t>
            </w:r>
          </w:p>
        </w:tc>
        <w:tc>
          <w:tcPr>
            <w:tcW w:w="1488" w:type="dxa"/>
            <w:tcBorders>
              <w:bottom w:val="single" w:sz="4" w:space="0" w:color="auto"/>
            </w:tcBorders>
          </w:tcPr>
          <w:p w:rsidR="006F2D79" w:rsidRPr="00C234FE" w:rsidRDefault="006F2D79" w:rsidP="005E3EF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5361</w:t>
            </w:r>
          </w:p>
        </w:tc>
      </w:tr>
    </w:tbl>
    <w:p w:rsidR="006F2D79" w:rsidRDefault="006F2D79" w:rsidP="00540159">
      <w:pPr>
        <w:pStyle w:val="Heading4"/>
      </w:pPr>
      <w:r>
        <w:t>Other Metadata</w:t>
      </w:r>
    </w:p>
    <w:p w:rsidR="006F2D79" w:rsidRPr="00540159" w:rsidRDefault="006F2D79" w:rsidP="00540159">
      <w:pPr>
        <w:pStyle w:val="BodyText"/>
      </w:pPr>
      <w:r>
        <w:t>We recommend that you configure properties such as friendly name, manufacturer, model, and device URL by using appropriate values for the device.</w:t>
      </w:r>
    </w:p>
    <w:p w:rsidR="006F2D79" w:rsidRDefault="006F2D79" w:rsidP="004B569E">
      <w:pPr>
        <w:pStyle w:val="Heading4"/>
      </w:pPr>
      <w:r>
        <w:t>Category</w:t>
      </w:r>
    </w:p>
    <w:p w:rsidR="006F2D79" w:rsidRDefault="006F2D79" w:rsidP="005A3315">
      <w:pPr>
        <w:pStyle w:val="BodyTextLink"/>
      </w:pPr>
      <w:r>
        <w:t>The device must specify the following full category name:</w:t>
      </w:r>
    </w:p>
    <w:p w:rsidR="006F2D79" w:rsidRDefault="006F2D79" w:rsidP="004B569E">
      <w:pPr>
        <w:pStyle w:val="PlainText"/>
      </w:pPr>
      <w:r>
        <w:t>Displays.WindowsSideShow</w:t>
      </w:r>
    </w:p>
    <w:p w:rsidR="006F2D79" w:rsidRDefault="006F2D79" w:rsidP="004B569E">
      <w:pPr>
        <w:pStyle w:val="PlainText"/>
      </w:pPr>
    </w:p>
    <w:p w:rsidR="006F2D79" w:rsidRDefault="006F2D79" w:rsidP="00B217FF">
      <w:pPr>
        <w:pStyle w:val="Heading3"/>
      </w:pPr>
      <w:bookmarkStart w:id="37" w:name="_Toc194462534"/>
      <w:bookmarkStart w:id="38" w:name="_Toc217379306"/>
      <w:r>
        <w:t>SSL Communications</w:t>
      </w:r>
      <w:bookmarkEnd w:id="37"/>
      <w:bookmarkEnd w:id="38"/>
    </w:p>
    <w:p w:rsidR="006F2D79" w:rsidRDefault="006F2D79" w:rsidP="009E1456">
      <w:pPr>
        <w:pStyle w:val="BodyText"/>
      </w:pPr>
      <w:r>
        <w:t>If the network device specified the ID that is compatible with a secure sockets layer (SSL), the universal driver tries to create an SSL-encrypted connection to the device by using the SSL/TLS (Transport Layer Security) standard. The device may provide either a self-signed X.509 certificate that contains a public key or a valid trusted root signed certificate. The device must use a certificate that is unique for each device unit. We recommend that this certificate be generated on the device’s first startup. The universal driver does not use the certificate to authenticate the device, but the certificate is used to validate that the device is the one that the user has chosen to install and to encrypt the communication channel. Each device must use the same unique certificate every time that it connects to the PC that is running Windows.</w:t>
      </w:r>
    </w:p>
    <w:p w:rsidR="006F2D79" w:rsidRDefault="006F2D79" w:rsidP="00AA6CC9">
      <w:pPr>
        <w:pStyle w:val="Heading1"/>
      </w:pPr>
      <w:bookmarkStart w:id="39" w:name="_Toc194462535"/>
      <w:bookmarkStart w:id="40" w:name="_Toc217379307"/>
      <w:r>
        <w:t>Custom I/O Control Codes</w:t>
      </w:r>
      <w:bookmarkEnd w:id="39"/>
      <w:bookmarkEnd w:id="40"/>
    </w:p>
    <w:p w:rsidR="006F2D79" w:rsidRDefault="006F2D79" w:rsidP="008736ED">
      <w:pPr>
        <w:pStyle w:val="BodyText"/>
      </w:pPr>
      <w:r>
        <w:t>The universal driver recognizes two custom IOCTLs, which are described in the following sections.</w:t>
      </w:r>
    </w:p>
    <w:p w:rsidR="006F2D79" w:rsidRDefault="006F2D79" w:rsidP="00073E28">
      <w:pPr>
        <w:pStyle w:val="Heading3"/>
      </w:pPr>
      <w:bookmarkStart w:id="41" w:name="_Toc194462536"/>
      <w:bookmarkStart w:id="42" w:name="_Toc217379308"/>
      <w:r>
        <w:t>Device Restart</w:t>
      </w:r>
      <w:bookmarkEnd w:id="41"/>
      <w:bookmarkEnd w:id="42"/>
    </w:p>
    <w:p w:rsidR="006F2D79" w:rsidRDefault="006F2D79" w:rsidP="005A3315">
      <w:pPr>
        <w:pStyle w:val="BodyTextLink"/>
      </w:pPr>
      <w:proofErr w:type="gramStart"/>
      <w:r>
        <w:t>Restarts the device.</w:t>
      </w:r>
      <w:proofErr w:type="gramEnd"/>
      <w:r>
        <w:t xml:space="preserve"> The IOCTL is defined as follows:</w:t>
      </w:r>
    </w:p>
    <w:p w:rsidR="006F2D79" w:rsidRDefault="006F2D79" w:rsidP="005A3315">
      <w:pPr>
        <w:pStyle w:val="BodyTextIndent"/>
      </w:pPr>
      <w:r w:rsidRPr="002C06D7">
        <w:rPr>
          <w:b/>
        </w:rPr>
        <w:t xml:space="preserve">Constant: </w:t>
      </w:r>
      <w:r>
        <w:t>IOCTL_ SIDESHOW_REBOOT_DEVICE</w:t>
      </w:r>
    </w:p>
    <w:p w:rsidR="006F2D79" w:rsidRDefault="006F2D79" w:rsidP="005A3315">
      <w:pPr>
        <w:pStyle w:val="BodyTextIndent"/>
      </w:pPr>
      <w:r w:rsidRPr="002C06D7">
        <w:rPr>
          <w:b/>
        </w:rPr>
        <w:t>Device</w:t>
      </w:r>
      <w:r>
        <w:rPr>
          <w:b/>
        </w:rPr>
        <w:t xml:space="preserve"> t</w:t>
      </w:r>
      <w:r w:rsidRPr="002C06D7">
        <w:rPr>
          <w:b/>
        </w:rPr>
        <w:t>ype:</w:t>
      </w:r>
      <w:r>
        <w:t xml:space="preserve"> 0x8010</w:t>
      </w:r>
    </w:p>
    <w:p w:rsidR="006F2D79" w:rsidRDefault="006F2D79" w:rsidP="005A3315">
      <w:pPr>
        <w:pStyle w:val="BodyTextIndent"/>
      </w:pPr>
      <w:r>
        <w:rPr>
          <w:b/>
        </w:rPr>
        <w:t>Function code:</w:t>
      </w:r>
      <w:r>
        <w:t xml:space="preserve"> 0x810</w:t>
      </w:r>
    </w:p>
    <w:p w:rsidR="006F2D79" w:rsidRDefault="006F2D79" w:rsidP="005A3315">
      <w:pPr>
        <w:pStyle w:val="BodyTextIndent"/>
      </w:pPr>
      <w:r>
        <w:rPr>
          <w:b/>
        </w:rPr>
        <w:t>Transfer type:</w:t>
      </w:r>
      <w:r>
        <w:t xml:space="preserve"> METHOD_BUFFERED</w:t>
      </w:r>
    </w:p>
    <w:p w:rsidR="006F2D79" w:rsidRDefault="006F2D79" w:rsidP="005A3315">
      <w:pPr>
        <w:pStyle w:val="BodyTextIndent"/>
      </w:pPr>
      <w:r>
        <w:rPr>
          <w:b/>
        </w:rPr>
        <w:t>Required access:</w:t>
      </w:r>
      <w:r>
        <w:t xml:space="preserve"> FILE_WRITE_DATA</w:t>
      </w:r>
    </w:p>
    <w:p w:rsidR="006F2D79" w:rsidRDefault="006F2D79" w:rsidP="005A3315">
      <w:pPr>
        <w:pStyle w:val="BodyTextIndent"/>
      </w:pPr>
      <w:r>
        <w:rPr>
          <w:b/>
        </w:rPr>
        <w:t xml:space="preserve">Input parameter: </w:t>
      </w:r>
      <w:r>
        <w:t xml:space="preserve">A single input parameter of type </w:t>
      </w:r>
      <w:r>
        <w:rPr>
          <w:b/>
        </w:rPr>
        <w:t>DWORD</w:t>
      </w:r>
      <w:r>
        <w:t>. The high 4 bits are reserved for optional vendor-specific values. The following table describes possible values.</w:t>
      </w:r>
    </w:p>
    <w:tbl>
      <w:tblPr>
        <w:tblW w:w="0" w:type="auto"/>
        <w:tblInd w:w="468" w:type="dxa"/>
        <w:tblBorders>
          <w:top w:val="single" w:sz="4" w:space="0" w:color="auto"/>
          <w:bottom w:val="single" w:sz="4" w:space="0" w:color="auto"/>
          <w:insideH w:val="single" w:sz="4" w:space="0" w:color="BFBFBF"/>
          <w:insideV w:val="single" w:sz="4" w:space="0" w:color="BFBFBF"/>
        </w:tblBorders>
        <w:tblLook w:val="00A0"/>
      </w:tblPr>
      <w:tblGrid>
        <w:gridCol w:w="720"/>
        <w:gridCol w:w="6708"/>
      </w:tblGrid>
      <w:tr w:rsidR="006F2D79" w:rsidRPr="00C234FE" w:rsidTr="00C23B2F">
        <w:trPr>
          <w:cantSplit/>
          <w:tblHeader/>
        </w:trPr>
        <w:tc>
          <w:tcPr>
            <w:tcW w:w="720" w:type="dxa"/>
            <w:tcBorders>
              <w:top w:val="single" w:sz="4" w:space="0" w:color="auto"/>
              <w:left w:val="nil"/>
              <w:bottom w:val="single" w:sz="4" w:space="0" w:color="auto"/>
              <w:right w:val="nil"/>
            </w:tcBorders>
            <w:shd w:val="clear" w:color="auto" w:fill="C6D9F1"/>
          </w:tcPr>
          <w:p w:rsidR="006F2D79" w:rsidRPr="00C234FE" w:rsidRDefault="006F2D79" w:rsidP="002C06D7">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Value</w:t>
            </w:r>
          </w:p>
        </w:tc>
        <w:tc>
          <w:tcPr>
            <w:tcW w:w="6708" w:type="dxa"/>
            <w:tcBorders>
              <w:top w:val="single" w:sz="4" w:space="0" w:color="auto"/>
              <w:left w:val="nil"/>
              <w:bottom w:val="single" w:sz="4" w:space="0" w:color="auto"/>
              <w:right w:val="nil"/>
            </w:tcBorders>
            <w:shd w:val="clear" w:color="auto" w:fill="C6D9F1"/>
          </w:tcPr>
          <w:p w:rsidR="006F2D79" w:rsidRPr="00C234FE" w:rsidRDefault="006F2D79" w:rsidP="002C06D7">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Description</w:t>
            </w:r>
          </w:p>
        </w:tc>
      </w:tr>
      <w:tr w:rsidR="006F2D79" w:rsidRPr="00C234FE" w:rsidTr="00C23B2F">
        <w:trPr>
          <w:cantSplit/>
        </w:trPr>
        <w:tc>
          <w:tcPr>
            <w:tcW w:w="720" w:type="dxa"/>
          </w:tcPr>
          <w:p w:rsidR="006F2D79" w:rsidRPr="00C234FE" w:rsidRDefault="006F2D79" w:rsidP="002C06D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0</w:t>
            </w:r>
          </w:p>
        </w:tc>
        <w:tc>
          <w:tcPr>
            <w:tcW w:w="6708" w:type="dxa"/>
          </w:tcPr>
          <w:p w:rsidR="006F2D79" w:rsidRPr="00C234FE" w:rsidRDefault="006F2D79" w:rsidP="002C06D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Restart.</w:t>
            </w:r>
          </w:p>
        </w:tc>
      </w:tr>
      <w:tr w:rsidR="006F2D79" w:rsidRPr="00C234FE" w:rsidTr="00C23B2F">
        <w:trPr>
          <w:cantSplit/>
        </w:trPr>
        <w:tc>
          <w:tcPr>
            <w:tcW w:w="720" w:type="dxa"/>
            <w:tcBorders>
              <w:bottom w:val="single" w:sz="4" w:space="0" w:color="auto"/>
            </w:tcBorders>
          </w:tcPr>
          <w:p w:rsidR="006F2D79" w:rsidRPr="00C234FE" w:rsidRDefault="006F2D79" w:rsidP="002C06D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w:t>
            </w:r>
          </w:p>
        </w:tc>
        <w:tc>
          <w:tcPr>
            <w:tcW w:w="6708" w:type="dxa"/>
            <w:tcBorders>
              <w:bottom w:val="single" w:sz="4" w:space="0" w:color="auto"/>
            </w:tcBorders>
          </w:tcPr>
          <w:p w:rsidR="006F2D79" w:rsidRPr="00C234FE" w:rsidRDefault="006F2D79" w:rsidP="002C06D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Restart and wait in </w:t>
            </w:r>
            <w:proofErr w:type="spellStart"/>
            <w:r w:rsidRPr="00C234FE">
              <w:rPr>
                <w:rFonts w:asciiTheme="minorHAnsi" w:eastAsiaTheme="minorHAnsi" w:hAnsiTheme="minorHAnsi" w:cstheme="minorBidi"/>
                <w:sz w:val="20"/>
                <w:szCs w:val="20"/>
              </w:rPr>
              <w:t>bootloader</w:t>
            </w:r>
            <w:proofErr w:type="spellEnd"/>
            <w:r w:rsidRPr="00C234FE">
              <w:rPr>
                <w:rFonts w:asciiTheme="minorHAnsi" w:eastAsiaTheme="minorHAnsi" w:hAnsiTheme="minorHAnsi" w:cstheme="minorBidi"/>
                <w:sz w:val="20"/>
                <w:szCs w:val="20"/>
              </w:rPr>
              <w:t xml:space="preserve">. This enables firmware upgrade, for some devices. </w:t>
            </w:r>
          </w:p>
        </w:tc>
      </w:tr>
    </w:tbl>
    <w:p w:rsidR="006F2D79" w:rsidRDefault="006F2D79" w:rsidP="005A3315">
      <w:pPr>
        <w:pStyle w:val="Le"/>
      </w:pPr>
    </w:p>
    <w:p w:rsidR="006F2D79" w:rsidRDefault="006F2D79" w:rsidP="005A3315">
      <w:pPr>
        <w:pStyle w:val="BodyTextLink"/>
      </w:pPr>
      <w:r>
        <w:rPr>
          <w:b/>
        </w:rPr>
        <w:t xml:space="preserve">Output parameter: </w:t>
      </w:r>
      <w:r>
        <w:t xml:space="preserve">A return code of type </w:t>
      </w:r>
      <w:r>
        <w:rPr>
          <w:b/>
        </w:rPr>
        <w:t>HRESULT</w:t>
      </w:r>
      <w:r>
        <w:t>. The response can contain one of the HRESULTS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1458"/>
        <w:gridCol w:w="1530"/>
        <w:gridCol w:w="4908"/>
      </w:tblGrid>
      <w:tr w:rsidR="006F2D79" w:rsidRPr="00C234FE" w:rsidTr="00CD2D01">
        <w:trPr>
          <w:cantSplit/>
          <w:tblHeader/>
        </w:trPr>
        <w:tc>
          <w:tcPr>
            <w:tcW w:w="1458" w:type="dxa"/>
            <w:tcBorders>
              <w:top w:val="single" w:sz="4" w:space="0" w:color="auto"/>
              <w:left w:val="nil"/>
              <w:bottom w:val="single" w:sz="4" w:space="0" w:color="auto"/>
              <w:right w:val="nil"/>
            </w:tcBorders>
            <w:shd w:val="clear" w:color="auto" w:fill="C6D9F1"/>
          </w:tcPr>
          <w:p w:rsidR="006F2D79" w:rsidRPr="00C234FE" w:rsidRDefault="006F2D79" w:rsidP="00B02CB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HRESULT</w:t>
            </w:r>
          </w:p>
        </w:tc>
        <w:tc>
          <w:tcPr>
            <w:tcW w:w="1530" w:type="dxa"/>
            <w:tcBorders>
              <w:top w:val="single" w:sz="4" w:space="0" w:color="auto"/>
              <w:left w:val="nil"/>
              <w:bottom w:val="single" w:sz="4" w:space="0" w:color="auto"/>
              <w:right w:val="nil"/>
            </w:tcBorders>
            <w:shd w:val="clear" w:color="auto" w:fill="C6D9F1"/>
          </w:tcPr>
          <w:p w:rsidR="006F2D79" w:rsidRPr="00C234FE" w:rsidRDefault="006F2D79" w:rsidP="00B02CB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Value</w:t>
            </w:r>
          </w:p>
        </w:tc>
        <w:tc>
          <w:tcPr>
            <w:tcW w:w="4908" w:type="dxa"/>
            <w:tcBorders>
              <w:top w:val="single" w:sz="4" w:space="0" w:color="auto"/>
              <w:left w:val="nil"/>
              <w:bottom w:val="single" w:sz="4" w:space="0" w:color="auto"/>
              <w:right w:val="nil"/>
            </w:tcBorders>
            <w:shd w:val="clear" w:color="auto" w:fill="C6D9F1"/>
          </w:tcPr>
          <w:p w:rsidR="006F2D79" w:rsidRPr="00C234FE" w:rsidRDefault="006F2D79" w:rsidP="00B02CB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Description</w:t>
            </w:r>
          </w:p>
        </w:tc>
      </w:tr>
      <w:tr w:rsidR="006F2D79" w:rsidRPr="00C234FE" w:rsidTr="00CD2D01">
        <w:trPr>
          <w:cantSplit/>
        </w:trPr>
        <w:tc>
          <w:tcPr>
            <w:tcW w:w="1458" w:type="dxa"/>
          </w:tcPr>
          <w:p w:rsidR="006F2D79" w:rsidRPr="00C234FE" w:rsidRDefault="006F2D79" w:rsidP="001046D4">
            <w:pPr>
              <w:ind w:left="15" w:right="15"/>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S_OK</w:t>
            </w:r>
          </w:p>
        </w:tc>
        <w:tc>
          <w:tcPr>
            <w:tcW w:w="1530" w:type="dxa"/>
          </w:tcPr>
          <w:p w:rsidR="006F2D79" w:rsidRPr="00C234FE" w:rsidRDefault="006F2D79" w:rsidP="00B02CB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0x00000000</w:t>
            </w:r>
          </w:p>
        </w:tc>
        <w:tc>
          <w:tcPr>
            <w:tcW w:w="4908" w:type="dxa"/>
          </w:tcPr>
          <w:p w:rsidR="006F2D79" w:rsidRPr="00C234FE" w:rsidRDefault="006F2D79" w:rsidP="00B02CB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Acknowledged and acted on (ACK).</w:t>
            </w:r>
          </w:p>
        </w:tc>
      </w:tr>
      <w:tr w:rsidR="006F2D79" w:rsidRPr="00C234FE" w:rsidTr="00CD2D01">
        <w:trPr>
          <w:cantSplit/>
        </w:trPr>
        <w:tc>
          <w:tcPr>
            <w:tcW w:w="1458" w:type="dxa"/>
            <w:tcBorders>
              <w:bottom w:val="single" w:sz="4" w:space="0" w:color="auto"/>
            </w:tcBorders>
          </w:tcPr>
          <w:p w:rsidR="006F2D79" w:rsidRPr="00C234FE" w:rsidRDefault="006F2D79" w:rsidP="001046D4">
            <w:pPr>
              <w:ind w:left="15" w:right="15"/>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E_NOTIMPL </w:t>
            </w:r>
          </w:p>
        </w:tc>
        <w:tc>
          <w:tcPr>
            <w:tcW w:w="1530" w:type="dxa"/>
            <w:tcBorders>
              <w:bottom w:val="single" w:sz="4" w:space="0" w:color="auto"/>
            </w:tcBorders>
          </w:tcPr>
          <w:p w:rsidR="006F2D79" w:rsidRPr="00C234FE" w:rsidRDefault="006F2D79" w:rsidP="00B02CB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0x80004001</w:t>
            </w:r>
          </w:p>
        </w:tc>
        <w:tc>
          <w:tcPr>
            <w:tcW w:w="4908" w:type="dxa"/>
            <w:tcBorders>
              <w:bottom w:val="single" w:sz="4" w:space="0" w:color="auto"/>
            </w:tcBorders>
          </w:tcPr>
          <w:p w:rsidR="006F2D79" w:rsidRPr="00C234FE" w:rsidRDefault="006F2D79" w:rsidP="00B02CB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Not acknowledged (NAK).</w:t>
            </w:r>
          </w:p>
        </w:tc>
      </w:tr>
    </w:tbl>
    <w:p w:rsidR="006F2D79" w:rsidRDefault="006F2D79" w:rsidP="006B7DE2">
      <w:pPr>
        <w:pStyle w:val="Heading6"/>
      </w:pPr>
      <w:r>
        <w:t>Remarks</w:t>
      </w:r>
    </w:p>
    <w:p w:rsidR="006F2D79" w:rsidRDefault="006F2D79" w:rsidP="00CD2D01">
      <w:pPr>
        <w:pStyle w:val="BodyText"/>
      </w:pPr>
      <w:r>
        <w:t xml:space="preserve">After the universal driver receives IOCTL_ SIDESHOW_REBOOT_DEVICE, the driver sends the universal wire protocol </w:t>
      </w:r>
      <w:r w:rsidRPr="002309E0">
        <w:rPr>
          <w:b/>
        </w:rPr>
        <w:t>Reset</w:t>
      </w:r>
      <w:r>
        <w:t xml:space="preserve"> command. See </w:t>
      </w:r>
      <w:r w:rsidRPr="002309E0">
        <w:rPr>
          <w:b/>
        </w:rPr>
        <w:t>Reset</w:t>
      </w:r>
      <w:r>
        <w:t xml:space="preserve"> in the “Command Packets” section of “Protocol for Windows </w:t>
      </w:r>
      <w:proofErr w:type="spellStart"/>
      <w:r>
        <w:t>SideShow</w:t>
      </w:r>
      <w:proofErr w:type="spellEnd"/>
      <w:r>
        <w:t>” later in this paper.</w:t>
      </w:r>
    </w:p>
    <w:p w:rsidR="006F2D79" w:rsidRDefault="006F2D79" w:rsidP="006B7DE2">
      <w:pPr>
        <w:pStyle w:val="Heading3"/>
      </w:pPr>
      <w:bookmarkStart w:id="43" w:name="_Toc194462537"/>
      <w:bookmarkStart w:id="44" w:name="_Toc217379309"/>
      <w:proofErr w:type="spellStart"/>
      <w:r>
        <w:t>Passthrough</w:t>
      </w:r>
      <w:bookmarkEnd w:id="43"/>
      <w:bookmarkEnd w:id="44"/>
      <w:proofErr w:type="spellEnd"/>
    </w:p>
    <w:p w:rsidR="006F2D79" w:rsidRDefault="006F2D79" w:rsidP="00C15015">
      <w:pPr>
        <w:pStyle w:val="BodyTextLink"/>
      </w:pPr>
      <w:r>
        <w:t xml:space="preserve">Provides direct, or </w:t>
      </w:r>
      <w:proofErr w:type="spellStart"/>
      <w:r>
        <w:rPr>
          <w:i/>
        </w:rPr>
        <w:t>passthrough</w:t>
      </w:r>
      <w:proofErr w:type="spellEnd"/>
      <w:r>
        <w:t>, communication with the device:</w:t>
      </w:r>
    </w:p>
    <w:p w:rsidR="006F2D79" w:rsidRDefault="006F2D79" w:rsidP="00CD2D01">
      <w:pPr>
        <w:pStyle w:val="BodyTextIndent"/>
      </w:pPr>
      <w:r>
        <w:rPr>
          <w:b/>
          <w:bCs/>
        </w:rPr>
        <w:t xml:space="preserve">Constant: </w:t>
      </w:r>
      <w:r>
        <w:t>IOCTL_SIDESHOW_</w:t>
      </w:r>
      <w:r w:rsidRPr="00D96C6C">
        <w:t xml:space="preserve"> </w:t>
      </w:r>
      <w:r>
        <w:t>PASSTHROUGH</w:t>
      </w:r>
    </w:p>
    <w:p w:rsidR="006F2D79" w:rsidRDefault="006F2D79" w:rsidP="00CD2D01">
      <w:pPr>
        <w:pStyle w:val="BodyTextIndent"/>
      </w:pPr>
      <w:r w:rsidRPr="002C06D7">
        <w:rPr>
          <w:b/>
        </w:rPr>
        <w:t>Device</w:t>
      </w:r>
      <w:r>
        <w:rPr>
          <w:b/>
        </w:rPr>
        <w:t xml:space="preserve"> t</w:t>
      </w:r>
      <w:r w:rsidRPr="002C06D7">
        <w:rPr>
          <w:b/>
        </w:rPr>
        <w:t>ype:</w:t>
      </w:r>
      <w:r>
        <w:t xml:space="preserve"> 0x8010</w:t>
      </w:r>
    </w:p>
    <w:p w:rsidR="006F2D79" w:rsidRDefault="006F2D79" w:rsidP="00CD2D01">
      <w:pPr>
        <w:pStyle w:val="BodyTextIndent"/>
      </w:pPr>
      <w:r>
        <w:rPr>
          <w:b/>
        </w:rPr>
        <w:t>Function code:</w:t>
      </w:r>
      <w:r>
        <w:t xml:space="preserve"> 0x811</w:t>
      </w:r>
    </w:p>
    <w:p w:rsidR="006F2D79" w:rsidRDefault="006F2D79" w:rsidP="00CD2D01">
      <w:pPr>
        <w:pStyle w:val="BodyTextIndent"/>
      </w:pPr>
      <w:r>
        <w:rPr>
          <w:b/>
        </w:rPr>
        <w:t>Transfer type:</w:t>
      </w:r>
      <w:r>
        <w:t xml:space="preserve"> METHOD_BUFFERED</w:t>
      </w:r>
    </w:p>
    <w:p w:rsidR="006F2D79" w:rsidRDefault="006F2D79" w:rsidP="00CD2D01">
      <w:pPr>
        <w:pStyle w:val="BodyTextIndent"/>
      </w:pPr>
      <w:r>
        <w:rPr>
          <w:b/>
        </w:rPr>
        <w:t>Required access:</w:t>
      </w:r>
      <w:r>
        <w:t xml:space="preserve"> FILE_READ_DATA|FILE_WRITE_DATA</w:t>
      </w:r>
    </w:p>
    <w:p w:rsidR="006F2D79" w:rsidRDefault="006F2D79" w:rsidP="002309E0">
      <w:pPr>
        <w:pStyle w:val="Heading6"/>
      </w:pPr>
      <w:r>
        <w:t>Remarks</w:t>
      </w:r>
    </w:p>
    <w:p w:rsidR="006F2D79" w:rsidRDefault="006F2D79">
      <w:pPr>
        <w:pStyle w:val="BodyText"/>
        <w:keepLines/>
      </w:pPr>
      <w:r>
        <w:t>After the universal driver receives IOCTL_ SIDESHOW_</w:t>
      </w:r>
      <w:r w:rsidRPr="002309E0">
        <w:t xml:space="preserve"> </w:t>
      </w:r>
      <w:r>
        <w:t xml:space="preserve">PASSTHROUGH, the driver sends the universal wire protocol </w:t>
      </w:r>
      <w:proofErr w:type="spellStart"/>
      <w:r w:rsidRPr="002309E0">
        <w:rPr>
          <w:b/>
        </w:rPr>
        <w:t>SendPassThrough</w:t>
      </w:r>
      <w:proofErr w:type="spellEnd"/>
      <w:r>
        <w:t xml:space="preserve"> command. For more information about this command packet, see </w:t>
      </w:r>
      <w:proofErr w:type="spellStart"/>
      <w:r w:rsidRPr="002309E0">
        <w:rPr>
          <w:b/>
        </w:rPr>
        <w:t>SendPassThrough</w:t>
      </w:r>
      <w:proofErr w:type="spellEnd"/>
      <w:r>
        <w:t xml:space="preserve"> in the “Command Packets” section of “Protocol for Windows </w:t>
      </w:r>
      <w:proofErr w:type="spellStart"/>
      <w:r>
        <w:t>SideShow</w:t>
      </w:r>
      <w:proofErr w:type="spellEnd"/>
      <w:r>
        <w:t>” later in this paper.</w:t>
      </w:r>
    </w:p>
    <w:p w:rsidR="006F2D79" w:rsidRDefault="006F2D79" w:rsidP="00AA6CC9">
      <w:pPr>
        <w:pStyle w:val="Heading1"/>
      </w:pPr>
      <w:bookmarkStart w:id="45" w:name="_Toc194462538"/>
      <w:bookmarkStart w:id="46" w:name="_Toc217379310"/>
      <w:r>
        <w:t>Custom Icons (Optional)</w:t>
      </w:r>
      <w:bookmarkEnd w:id="45"/>
      <w:bookmarkEnd w:id="46"/>
    </w:p>
    <w:p w:rsidR="006F2D79" w:rsidRDefault="006F2D79" w:rsidP="00CD2D01">
      <w:pPr>
        <w:pStyle w:val="BodyTextLink"/>
      </w:pPr>
      <w:r>
        <w:t>The universal driver can retrieve a small graphics file from each device to display as an icon in Windows Device Manager and Control Panel. The icon is provided as a standard ICO file that has the following properties:</w:t>
      </w:r>
    </w:p>
    <w:p w:rsidR="006F2D79" w:rsidRDefault="006F2D79" w:rsidP="00044DB0">
      <w:pPr>
        <w:pStyle w:val="BulletList"/>
      </w:pPr>
      <w:r>
        <w:t>The icon must be provided in a minimum of three sizes: 48x48, 32x32, and 16x16 pixels.</w:t>
      </w:r>
    </w:p>
    <w:p w:rsidR="006F2D79" w:rsidRDefault="006F2D79" w:rsidP="00044DB0">
      <w:pPr>
        <w:pStyle w:val="BulletList"/>
      </w:pPr>
      <w:r>
        <w:t>Each icon must contain at least the following three color depths:</w:t>
      </w:r>
    </w:p>
    <w:p w:rsidR="006F2D79" w:rsidRDefault="006F2D79" w:rsidP="00DF5D42">
      <w:pPr>
        <w:pStyle w:val="BulletList2"/>
      </w:pPr>
      <w:r>
        <w:t xml:space="preserve">24-bit </w:t>
      </w:r>
      <w:r w:rsidRPr="00DF5D42">
        <w:t>with</w:t>
      </w:r>
      <w:r>
        <w:t xml:space="preserve"> 8-bit alpha (32-bit)</w:t>
      </w:r>
    </w:p>
    <w:p w:rsidR="006F2D79" w:rsidRDefault="006F2D79" w:rsidP="00CD2D01">
      <w:pPr>
        <w:pStyle w:val="BulletList2"/>
      </w:pPr>
      <w:r>
        <w:t>8-bit (256 colors) with 1-bit transparency</w:t>
      </w:r>
    </w:p>
    <w:p w:rsidR="006F2D79" w:rsidRDefault="006F2D79" w:rsidP="00CD2D01">
      <w:pPr>
        <w:pStyle w:val="BulletList2"/>
      </w:pPr>
      <w:r>
        <w:t>4-bit (16 colors) with 1-bit transparency</w:t>
      </w:r>
    </w:p>
    <w:p w:rsidR="006F2D79" w:rsidRDefault="006F2D79" w:rsidP="00CD2D01">
      <w:pPr>
        <w:pStyle w:val="Le"/>
      </w:pPr>
    </w:p>
    <w:p w:rsidR="006F2D79" w:rsidRDefault="006F2D79" w:rsidP="00CD2D01">
      <w:pPr>
        <w:pStyle w:val="BodyTextLink"/>
      </w:pPr>
      <w:r>
        <w:t xml:space="preserve">The driver retrieves the icon from the device by issuing the following </w:t>
      </w:r>
      <w:proofErr w:type="spellStart"/>
      <w:r>
        <w:t>SideShow</w:t>
      </w:r>
      <w:proofErr w:type="spellEnd"/>
      <w:r>
        <w:t xml:space="preserve"> device capability query:</w:t>
      </w:r>
    </w:p>
    <w:p w:rsidR="006F2D79" w:rsidRPr="001B4286" w:rsidRDefault="006F2D79" w:rsidP="007949A9">
      <w:pPr>
        <w:pStyle w:val="PlainText"/>
      </w:pPr>
      <w:r w:rsidRPr="001B4286">
        <w:t xml:space="preserve">DEFINE_PROPERTYKEY(SIDESHOW_CAPABILITY_CUSTOM_DEVICE_ICON,  0x8abc88a8, 0x857b, 0x4ad7, 0xa3, 0x5a, 0xb5, 0x94, 0x2f, 0x49, 0x2b, 0x99, </w:t>
      </w:r>
      <w:r>
        <w:t>17</w:t>
      </w:r>
      <w:r w:rsidRPr="001B4286">
        <w:t>);</w:t>
      </w:r>
      <w:r>
        <w:t xml:space="preserve"> </w:t>
      </w:r>
      <w:r w:rsidRPr="001B4286">
        <w:t>// [VT_UI1 | VT_VECTOR]</w:t>
      </w:r>
    </w:p>
    <w:p w:rsidR="006F2D79" w:rsidRDefault="006F2D79" w:rsidP="00CD2D01">
      <w:pPr>
        <w:pStyle w:val="Le"/>
      </w:pPr>
    </w:p>
    <w:p w:rsidR="006F2D79" w:rsidRDefault="006F2D79" w:rsidP="00044DB0">
      <w:pPr>
        <w:pStyle w:val="BodyText"/>
      </w:pPr>
      <w:r>
        <w:t xml:space="preserve">For information about how the universal driver sends a device capability query, see </w:t>
      </w:r>
      <w:proofErr w:type="spellStart"/>
      <w:r w:rsidRPr="00544FDF">
        <w:rPr>
          <w:b/>
        </w:rPr>
        <w:t>GetCapabilities</w:t>
      </w:r>
      <w:proofErr w:type="spellEnd"/>
      <w:r>
        <w:t xml:space="preserve"> in the “Command Packets” section of “Protocol for Windows </w:t>
      </w:r>
      <w:proofErr w:type="spellStart"/>
      <w:r>
        <w:t>SideShow</w:t>
      </w:r>
      <w:proofErr w:type="spellEnd"/>
      <w:r>
        <w:t>” later in this paper.</w:t>
      </w:r>
    </w:p>
    <w:p w:rsidR="006F2D79" w:rsidRDefault="006F2D79" w:rsidP="00044DB0">
      <w:pPr>
        <w:pStyle w:val="BodyText"/>
      </w:pPr>
      <w:r>
        <w:t>The device returns the ICO file</w:t>
      </w:r>
      <w:r w:rsidRPr="001B4286">
        <w:t xml:space="preserve"> as a byte array in an encoded variant of type VT_UI1</w:t>
      </w:r>
      <w:r>
        <w:t> </w:t>
      </w:r>
      <w:r w:rsidRPr="001B4286">
        <w:t>|</w:t>
      </w:r>
      <w:r>
        <w:t> </w:t>
      </w:r>
      <w:r w:rsidRPr="001B4286">
        <w:t>VT_VECTOR.</w:t>
      </w:r>
      <w:r>
        <w:t xml:space="preserve"> If it does not provide a custom icon, the device</w:t>
      </w:r>
      <w:r w:rsidRPr="007949A9">
        <w:t xml:space="preserve"> </w:t>
      </w:r>
      <w:r>
        <w:t>should return an empty variant (VT_EMPTY).</w:t>
      </w:r>
    </w:p>
    <w:p w:rsidR="006F2D79" w:rsidRDefault="006F2D79" w:rsidP="00BA066F">
      <w:pPr>
        <w:pStyle w:val="Heading1"/>
      </w:pPr>
      <w:bookmarkStart w:id="47" w:name="_Toc194462539"/>
      <w:bookmarkStart w:id="48" w:name="_Toc217379311"/>
      <w:r>
        <w:t xml:space="preserve">Protocol for Windows </w:t>
      </w:r>
      <w:proofErr w:type="spellStart"/>
      <w:r>
        <w:t>SideShow</w:t>
      </w:r>
      <w:bookmarkEnd w:id="47"/>
      <w:bookmarkEnd w:id="48"/>
      <w:proofErr w:type="spellEnd"/>
    </w:p>
    <w:p w:rsidR="006F2D79" w:rsidRDefault="006F2D79" w:rsidP="00CD2D01">
      <w:pPr>
        <w:pStyle w:val="BodyText"/>
      </w:pPr>
      <w:r>
        <w:t xml:space="preserve">The Protocol for Windows </w:t>
      </w:r>
      <w:proofErr w:type="spellStart"/>
      <w:r>
        <w:t>SideShow</w:t>
      </w:r>
      <w:proofErr w:type="spellEnd"/>
      <w:r>
        <w:t xml:space="preserve">, a command-based packet system, provides a standard method for transferring data between </w:t>
      </w:r>
      <w:proofErr w:type="spellStart"/>
      <w:r>
        <w:t>SideShow</w:t>
      </w:r>
      <w:proofErr w:type="spellEnd"/>
      <w:r>
        <w:t>-compatible devices and PCs that are running Windows.</w:t>
      </w:r>
    </w:p>
    <w:p w:rsidR="006F2D79" w:rsidRDefault="006F2D79" w:rsidP="002777FD">
      <w:pPr>
        <w:pStyle w:val="Heading2"/>
      </w:pPr>
      <w:bookmarkStart w:id="49" w:name="_Toc194462540"/>
      <w:bookmarkStart w:id="50" w:name="_Toc217379312"/>
      <w:r>
        <w:t>Overview</w:t>
      </w:r>
      <w:bookmarkEnd w:id="49"/>
      <w:bookmarkEnd w:id="50"/>
    </w:p>
    <w:p w:rsidR="006F2D79" w:rsidRDefault="006F2D79" w:rsidP="003A7346">
      <w:pPr>
        <w:pStyle w:val="BodyText"/>
      </w:pPr>
      <w:r>
        <w:t xml:space="preserve">Either the Windows device driver or the device can start communications. A </w:t>
      </w:r>
      <w:proofErr w:type="spellStart"/>
      <w:r>
        <w:t>SideShow</w:t>
      </w:r>
      <w:proofErr w:type="spellEnd"/>
      <w:r>
        <w:t xml:space="preserve"> driver can send commands to a </w:t>
      </w:r>
      <w:proofErr w:type="spellStart"/>
      <w:r>
        <w:t>SideShow</w:t>
      </w:r>
      <w:proofErr w:type="spellEnd"/>
      <w:r>
        <w:t>-compatible device in the form of a packet. The device returns a packet that indicates the success or failure of the command. Additionally, the device can send event information to the driver. These events can provide notifications such as cache-content-missing notifications, application events, and user change events. The driver acknowledges receipt of the event from the device by responding with a packet.</w:t>
      </w:r>
    </w:p>
    <w:p w:rsidR="006F2D79" w:rsidRDefault="006F2D79" w:rsidP="003A7346">
      <w:pPr>
        <w:pStyle w:val="BodyText"/>
      </w:pPr>
      <w:r w:rsidRPr="003A7346">
        <w:t xml:space="preserve">String arguments within packets </w:t>
      </w:r>
      <w:r>
        <w:t xml:space="preserve">are </w:t>
      </w:r>
      <w:r w:rsidRPr="003A7346">
        <w:t xml:space="preserve">composed of a </w:t>
      </w:r>
      <w:r>
        <w:t>4</w:t>
      </w:r>
      <w:r>
        <w:noBreakHyphen/>
      </w:r>
      <w:r w:rsidRPr="003A7346">
        <w:t xml:space="preserve">byte value that indicates the length (in </w:t>
      </w:r>
      <w:r>
        <w:t>characters</w:t>
      </w:r>
      <w:r w:rsidRPr="003A7346">
        <w:t xml:space="preserve">) of the string, followed by the string data. </w:t>
      </w:r>
      <w:r>
        <w:t>String data consists of 16-bit Unicode characters</w:t>
      </w:r>
      <w:r w:rsidR="00C8384F">
        <w:t xml:space="preserve"> </w:t>
      </w:r>
      <w:r w:rsidR="004B0B81">
        <w:t xml:space="preserve">that are </w:t>
      </w:r>
      <w:r w:rsidR="00C8384F">
        <w:t>stored in big-endian byte order</w:t>
      </w:r>
      <w:r w:rsidR="009B744E">
        <w:t xml:space="preserve"> (bytes are numbered from left to right)</w:t>
      </w:r>
      <w:r>
        <w:t>. Strings must not be null terminated.</w:t>
      </w:r>
      <w:r w:rsidRPr="003A7346">
        <w:t xml:space="preserve"> Buffer arguments within packets </w:t>
      </w:r>
      <w:r>
        <w:t xml:space="preserve">are </w:t>
      </w:r>
      <w:r w:rsidRPr="003A7346">
        <w:t xml:space="preserve">formatted, like strings, as a </w:t>
      </w:r>
      <w:r>
        <w:t>4</w:t>
      </w:r>
      <w:r>
        <w:noBreakHyphen/>
      </w:r>
      <w:r w:rsidRPr="003A7346">
        <w:t>byte value that indicates the length</w:t>
      </w:r>
      <w:r>
        <w:t>,</w:t>
      </w:r>
      <w:r w:rsidRPr="003A7346">
        <w:t xml:space="preserve"> followed by the buffer data. </w:t>
      </w:r>
      <w:r>
        <w:t>String or buffer arguments that contain no data are formatted as a 4</w:t>
      </w:r>
      <w:r>
        <w:noBreakHyphen/>
        <w:t>byte value that indicates zero-length.</w:t>
      </w:r>
      <w:r w:rsidR="00597B0D">
        <w:t xml:space="preserve"> </w:t>
      </w:r>
    </w:p>
    <w:p w:rsidR="006F2D79" w:rsidRPr="003A7346" w:rsidRDefault="006F2D79" w:rsidP="003A7346">
      <w:pPr>
        <w:pStyle w:val="BodyText"/>
      </w:pPr>
      <w:r>
        <w:t>The bytes of a numeric value are always transmitted in little-endian order.</w:t>
      </w:r>
    </w:p>
    <w:p w:rsidR="006F2D79" w:rsidRDefault="006F2D79" w:rsidP="002777FD">
      <w:pPr>
        <w:pStyle w:val="Heading2"/>
      </w:pPr>
      <w:bookmarkStart w:id="51" w:name="_Toc194462541"/>
      <w:bookmarkStart w:id="52" w:name="_Toc217379313"/>
      <w:r>
        <w:t>Packet Header</w:t>
      </w:r>
      <w:bookmarkEnd w:id="51"/>
      <w:bookmarkEnd w:id="52"/>
    </w:p>
    <w:p w:rsidR="006F2D79" w:rsidRDefault="006F2D79" w:rsidP="00CD2D01">
      <w:pPr>
        <w:pStyle w:val="BodyTextLink"/>
      </w:pPr>
      <w:r>
        <w:t>All packets have a common header that contains the packet type, the packet number, and the size of the packet. The following structure defines the common packet header:</w:t>
      </w:r>
    </w:p>
    <w:p w:rsidR="006F2D79" w:rsidRDefault="006F2D79" w:rsidP="002777FD">
      <w:pPr>
        <w:pStyle w:val="PlainText"/>
      </w:pPr>
      <w:r>
        <w:t>struct SideShowPacket</w:t>
      </w:r>
    </w:p>
    <w:p w:rsidR="006F2D79" w:rsidRDefault="006F2D79" w:rsidP="002777FD">
      <w:pPr>
        <w:pStyle w:val="PlainText"/>
      </w:pPr>
      <w:r>
        <w:t>{</w:t>
      </w:r>
    </w:p>
    <w:p w:rsidR="006F2D79" w:rsidRDefault="006F2D79" w:rsidP="002777FD">
      <w:pPr>
        <w:pStyle w:val="PlainText"/>
      </w:pPr>
      <w:r>
        <w:t xml:space="preserve">    DWORD           m_Size;</w:t>
      </w:r>
      <w:r>
        <w:tab/>
      </w:r>
      <w:r>
        <w:tab/>
        <w:t>// 4 bytes</w:t>
      </w:r>
    </w:p>
    <w:p w:rsidR="006F2D79" w:rsidRDefault="006F2D79" w:rsidP="002777FD">
      <w:pPr>
        <w:pStyle w:val="PlainText"/>
      </w:pPr>
      <w:r>
        <w:t xml:space="preserve">    PacketType      m_Type;</w:t>
      </w:r>
      <w:r>
        <w:tab/>
      </w:r>
      <w:r>
        <w:tab/>
        <w:t>// 4 bytes</w:t>
      </w:r>
    </w:p>
    <w:p w:rsidR="006F2D79" w:rsidRDefault="006F2D79" w:rsidP="002777FD">
      <w:pPr>
        <w:pStyle w:val="PlainText"/>
      </w:pPr>
      <w:r>
        <w:t xml:space="preserve">    USHORT          m_Number</w:t>
      </w:r>
      <w:r>
        <w:tab/>
      </w:r>
      <w:r>
        <w:tab/>
        <w:t>// 2 bytes</w:t>
      </w:r>
    </w:p>
    <w:p w:rsidR="006F2D79" w:rsidRDefault="006F2D79" w:rsidP="00501F78">
      <w:pPr>
        <w:pStyle w:val="Heading2"/>
      </w:pPr>
      <w:bookmarkStart w:id="53" w:name="_Toc194462542"/>
      <w:bookmarkStart w:id="54" w:name="_Toc217379314"/>
      <w:r>
        <w:t>Packet Types</w:t>
      </w:r>
      <w:bookmarkEnd w:id="53"/>
      <w:bookmarkEnd w:id="54"/>
    </w:p>
    <w:p w:rsidR="006F2D79" w:rsidRDefault="006F2D79" w:rsidP="00CD2D01">
      <w:pPr>
        <w:pStyle w:val="BodyTextLink"/>
      </w:pPr>
      <w:r>
        <w:t xml:space="preserve">Each type of </w:t>
      </w:r>
      <w:proofErr w:type="spellStart"/>
      <w:r>
        <w:t>SideShow</w:t>
      </w:r>
      <w:proofErr w:type="spellEnd"/>
      <w:r>
        <w:t xml:space="preserve"> packet is identified by a number. The packet header must contain this number. A packet number has a 4</w:t>
      </w:r>
      <w:r>
        <w:noBreakHyphen/>
        <w:t>byte value in which the high byte is a bit field that indicates response packets. The bit field is defined as follows:</w:t>
      </w:r>
    </w:p>
    <w:p w:rsidR="006F2D79" w:rsidRDefault="006F2D79" w:rsidP="00501F78">
      <w:pPr>
        <w:pStyle w:val="PlainText"/>
      </w:pPr>
      <w:r>
        <w:t>// The packet type is a 4 byte value where the high byte is reserved // for control data.</w:t>
      </w:r>
    </w:p>
    <w:p w:rsidR="006F2D79" w:rsidRDefault="006F2D79" w:rsidP="00501F78">
      <w:pPr>
        <w:pStyle w:val="PlainText"/>
      </w:pPr>
      <w:r>
        <w:t>//</w:t>
      </w:r>
    </w:p>
    <w:p w:rsidR="006F2D79" w:rsidRDefault="006F2D79" w:rsidP="00501F78">
      <w:pPr>
        <w:pStyle w:val="PlainText"/>
      </w:pPr>
      <w:r>
        <w:t>//          Packet type high byte bit field:</w:t>
      </w:r>
    </w:p>
    <w:p w:rsidR="006F2D79" w:rsidRDefault="006F2D79" w:rsidP="00501F78">
      <w:pPr>
        <w:pStyle w:val="PlainText"/>
      </w:pPr>
      <w:r>
        <w:t>//                7   6   5   4   3   2   1   0</w:t>
      </w:r>
    </w:p>
    <w:p w:rsidR="006F2D79" w:rsidRDefault="006F2D79" w:rsidP="00501F78">
      <w:pPr>
        <w:pStyle w:val="PlainText"/>
      </w:pPr>
      <w:r>
        <w:t>//              --------------------------------</w:t>
      </w:r>
    </w:p>
    <w:p w:rsidR="006F2D79" w:rsidRDefault="006F2D79" w:rsidP="00501F78">
      <w:pPr>
        <w:pStyle w:val="PlainText"/>
      </w:pPr>
      <w:r>
        <w:t>//              |   |   |   |   |   |   |   |   |</w:t>
      </w:r>
    </w:p>
    <w:p w:rsidR="006F2D79" w:rsidRDefault="006F2D79" w:rsidP="00501F78">
      <w:pPr>
        <w:pStyle w:val="PlainText"/>
      </w:pPr>
      <w:r>
        <w:t>//              --------------------------------</w:t>
      </w:r>
    </w:p>
    <w:p w:rsidR="006F2D79" w:rsidRDefault="006F2D79" w:rsidP="00501F78">
      <w:pPr>
        <w:pStyle w:val="PlainText"/>
      </w:pPr>
      <w:r>
        <w:t>//                |   |  \---------------------/</w:t>
      </w:r>
    </w:p>
    <w:p w:rsidR="006F2D79" w:rsidRDefault="006F2D79" w:rsidP="00501F78">
      <w:pPr>
        <w:pStyle w:val="PlainText"/>
      </w:pPr>
      <w:r>
        <w:t>// Response(1) ---    |             |</w:t>
      </w:r>
    </w:p>
    <w:p w:rsidR="006F2D79" w:rsidRDefault="006F2D79" w:rsidP="00501F78">
      <w:pPr>
        <w:pStyle w:val="PlainText"/>
      </w:pPr>
      <w:r>
        <w:t>//                    |             |</w:t>
      </w:r>
    </w:p>
    <w:p w:rsidR="006F2D79" w:rsidRDefault="006F2D79" w:rsidP="00501F78">
      <w:pPr>
        <w:pStyle w:val="PlainText"/>
      </w:pPr>
      <w:r>
        <w:t>// NAK(1)/ACK --------              |</w:t>
      </w:r>
    </w:p>
    <w:p w:rsidR="006F2D79" w:rsidRDefault="006F2D79" w:rsidP="00501F78">
      <w:pPr>
        <w:pStyle w:val="PlainText"/>
      </w:pPr>
      <w:r>
        <w:t>//                                  |</w:t>
      </w:r>
    </w:p>
    <w:p w:rsidR="006F2D79" w:rsidRDefault="006F2D79" w:rsidP="00501F78">
      <w:pPr>
        <w:pStyle w:val="PlainText"/>
      </w:pPr>
      <w:r>
        <w:t>// Error Code ----------------------</w:t>
      </w:r>
    </w:p>
    <w:p w:rsidR="006F2D79" w:rsidRDefault="006F2D79" w:rsidP="00501F78">
      <w:pPr>
        <w:pStyle w:val="PlainText"/>
      </w:pPr>
      <w:r>
        <w:t>//</w:t>
      </w:r>
    </w:p>
    <w:p w:rsidR="006F2D79" w:rsidRDefault="006F2D79" w:rsidP="00CD2D01">
      <w:pPr>
        <w:pStyle w:val="Le"/>
      </w:pPr>
    </w:p>
    <w:p w:rsidR="006F2D79" w:rsidRDefault="006F2D79" w:rsidP="00501F78">
      <w:pPr>
        <w:pStyle w:val="BodyText"/>
      </w:pPr>
      <w:r>
        <w:t>Bit 7 must be set if the packet is a response packet to a command. Bit 6 must be set if the response is a NAK or cleared if the response is an ACK. Bits 5 through 0 are reserved for an error code, to be included only if bit 6 is set.</w:t>
      </w:r>
    </w:p>
    <w:p w:rsidR="006F2D79" w:rsidRDefault="006F2D79" w:rsidP="00B45370">
      <w:pPr>
        <w:pStyle w:val="Heading2"/>
      </w:pPr>
      <w:bookmarkStart w:id="55" w:name="_Toc194462543"/>
      <w:bookmarkStart w:id="56" w:name="_Toc217379315"/>
      <w:r>
        <w:t>Response Packets</w:t>
      </w:r>
      <w:bookmarkEnd w:id="55"/>
      <w:bookmarkEnd w:id="56"/>
    </w:p>
    <w:p w:rsidR="006F2D79" w:rsidRDefault="006F2D79" w:rsidP="00CD2D01">
      <w:pPr>
        <w:pStyle w:val="BodyTextLink"/>
      </w:pPr>
      <w:r>
        <w:t>Response packets must be sent as a reply to command packets and event packets. A well-formed response packet header must have the following format:</w:t>
      </w:r>
    </w:p>
    <w:p w:rsidR="006F2D79" w:rsidRDefault="006F2D79" w:rsidP="00B45370">
      <w:pPr>
        <w:pStyle w:val="BulletList"/>
      </w:pPr>
      <w:r>
        <w:t>The packet number must be set to the same packet number as the command packet that is being responded to. This setting ensures that the response can be matched correctly with the command.</w:t>
      </w:r>
    </w:p>
    <w:p w:rsidR="006F2D79" w:rsidRDefault="006F2D79" w:rsidP="00B45370">
      <w:pPr>
        <w:pStyle w:val="BulletList"/>
      </w:pPr>
      <w:r>
        <w:t>The packet type must be set to the same packet type as the command packet that is being responded to. The packet type’s high bit must be set to indicate that the packet is a response packet.</w:t>
      </w:r>
    </w:p>
    <w:p w:rsidR="006F2D79" w:rsidRDefault="006F2D79" w:rsidP="00CD2D01">
      <w:pPr>
        <w:pStyle w:val="Le"/>
      </w:pPr>
    </w:p>
    <w:p w:rsidR="006F2D79" w:rsidRDefault="006F2D79" w:rsidP="00AD45E8">
      <w:pPr>
        <w:pStyle w:val="BodyText"/>
      </w:pPr>
      <w:r>
        <w:t>The response packet type can be either ACK or NAK, as described in the following sections.</w:t>
      </w:r>
    </w:p>
    <w:p w:rsidR="006F2D79" w:rsidRDefault="006F2D79" w:rsidP="00B45370">
      <w:pPr>
        <w:pStyle w:val="Heading3"/>
      </w:pPr>
      <w:bookmarkStart w:id="57" w:name="_Toc194462544"/>
      <w:bookmarkStart w:id="58" w:name="_Toc217379316"/>
      <w:r>
        <w:t>ACK</w:t>
      </w:r>
      <w:bookmarkEnd w:id="57"/>
      <w:bookmarkEnd w:id="58"/>
    </w:p>
    <w:p w:rsidR="006F2D79" w:rsidRDefault="006F2D79" w:rsidP="00B45370">
      <w:pPr>
        <w:pStyle w:val="BodyText"/>
      </w:pPr>
      <w:r>
        <w:t>For a positive response packet, specify ACK by clearing bit 6 of the high byte of the packet type part of the packet header. Some ACK response packets may also contain data that the command requests. The descriptions for the command packets include the specifics of which data is sent in response to a particular command.</w:t>
      </w:r>
    </w:p>
    <w:p w:rsidR="006F2D79" w:rsidRDefault="006F2D79" w:rsidP="00B45370">
      <w:pPr>
        <w:pStyle w:val="Heading3"/>
      </w:pPr>
      <w:bookmarkStart w:id="59" w:name="_Toc194462545"/>
      <w:bookmarkStart w:id="60" w:name="_Toc217379317"/>
      <w:r>
        <w:t>NAK</w:t>
      </w:r>
      <w:bookmarkEnd w:id="59"/>
      <w:bookmarkEnd w:id="60"/>
    </w:p>
    <w:p w:rsidR="006F2D79" w:rsidRDefault="006F2D79" w:rsidP="00B45370">
      <w:pPr>
        <w:pStyle w:val="BodyText"/>
      </w:pPr>
      <w:r>
        <w:t>For a negative response packet, specify NAK by setting bit 6 of the high byte of the packet type part of the packet header. In addition, bits 5 through 0 can contain an error code for the failure of the command that is being responded to.</w:t>
      </w:r>
    </w:p>
    <w:p w:rsidR="006F2D79" w:rsidRDefault="006F2D79" w:rsidP="00640075">
      <w:pPr>
        <w:pStyle w:val="Heading2"/>
      </w:pPr>
      <w:bookmarkStart w:id="61" w:name="_Toc194462546"/>
      <w:bookmarkStart w:id="62" w:name="_Toc217379318"/>
      <w:r>
        <w:t>Command Packets</w:t>
      </w:r>
      <w:bookmarkEnd w:id="61"/>
      <w:bookmarkEnd w:id="62"/>
    </w:p>
    <w:p w:rsidR="00A6200A" w:rsidRDefault="006F2D79">
      <w:pPr>
        <w:pStyle w:val="BodyText"/>
        <w:keepLines/>
      </w:pPr>
      <w:r w:rsidRPr="00640075">
        <w:t xml:space="preserve">Command packets represent the operations that the </w:t>
      </w:r>
      <w:proofErr w:type="spellStart"/>
      <w:r w:rsidRPr="00640075">
        <w:t>SideShow</w:t>
      </w:r>
      <w:proofErr w:type="spellEnd"/>
      <w:r w:rsidRPr="00640075">
        <w:t xml:space="preserve"> platform</w:t>
      </w:r>
      <w:r>
        <w:t xml:space="preserve"> can request</w:t>
      </w:r>
      <w:r w:rsidRPr="00640075">
        <w:t xml:space="preserve"> </w:t>
      </w:r>
      <w:r>
        <w:t>the device to perform</w:t>
      </w:r>
      <w:r w:rsidRPr="00640075">
        <w:t xml:space="preserve">. </w:t>
      </w:r>
      <w:r>
        <w:t>The driver always initiates c</w:t>
      </w:r>
      <w:r w:rsidRPr="00640075">
        <w:t>ommand packets.</w:t>
      </w:r>
      <w:r>
        <w:t xml:space="preserve"> </w:t>
      </w:r>
      <w:r w:rsidRPr="00640075">
        <w:t>Command packets can be composed of several piece</w:t>
      </w:r>
      <w:r>
        <w:t>s of data that constitute argumen</w:t>
      </w:r>
      <w:r w:rsidRPr="00640075">
        <w:t>ts for the command.</w:t>
      </w:r>
    </w:p>
    <w:p w:rsidR="006F2D79" w:rsidRDefault="006F2D79" w:rsidP="000C7DCA">
      <w:pPr>
        <w:pStyle w:val="BodyText"/>
      </w:pPr>
      <w:r w:rsidRPr="00640075">
        <w:t xml:space="preserve">For every command, </w:t>
      </w:r>
      <w:r>
        <w:t xml:space="preserve">the device must return </w:t>
      </w:r>
      <w:r w:rsidRPr="00640075">
        <w:t>a response packet</w:t>
      </w:r>
      <w:r>
        <w:t>, as described in the preceding section.</w:t>
      </w:r>
    </w:p>
    <w:p w:rsidR="006F2D79" w:rsidRDefault="006F2D79" w:rsidP="00551707">
      <w:pPr>
        <w:pStyle w:val="BodyText"/>
      </w:pPr>
      <w:r>
        <w:t>The following sections describe command packet types.</w:t>
      </w:r>
    </w:p>
    <w:p w:rsidR="006F2D79" w:rsidRDefault="006F2D79" w:rsidP="00AA3A71">
      <w:pPr>
        <w:pStyle w:val="Heading3"/>
      </w:pPr>
      <w:bookmarkStart w:id="63" w:name="_Toc217379319"/>
      <w:bookmarkStart w:id="64" w:name="_Toc194462548"/>
      <w:r>
        <w:t>Ping</w:t>
      </w:r>
      <w:bookmarkEnd w:id="63"/>
    </w:p>
    <w:p w:rsidR="006F2D79" w:rsidRDefault="006F2D79" w:rsidP="001E784A">
      <w:pPr>
        <w:pStyle w:val="BodyText"/>
      </w:pPr>
      <w:proofErr w:type="gramStart"/>
      <w:r>
        <w:t>Provides a way to test a connection.</w:t>
      </w:r>
      <w:proofErr w:type="gramEnd"/>
    </w:p>
    <w:p w:rsidR="006F2D79" w:rsidRDefault="006F2D79" w:rsidP="00665603">
      <w:pPr>
        <w:pStyle w:val="Heading6"/>
      </w:pPr>
      <w:r>
        <w:t>Packet Type ID</w:t>
      </w:r>
    </w:p>
    <w:p w:rsidR="006F2D79" w:rsidRDefault="006F2D79" w:rsidP="00665603">
      <w:pPr>
        <w:pStyle w:val="BodyText"/>
      </w:pPr>
      <w:r>
        <w:t>0x1</w:t>
      </w:r>
    </w:p>
    <w:p w:rsidR="006F2D79" w:rsidRDefault="006F2D79" w:rsidP="00665603">
      <w:pPr>
        <w:pStyle w:val="Heading6"/>
      </w:pPr>
      <w:r>
        <w:t>Command Packet Data</w:t>
      </w:r>
    </w:p>
    <w:p w:rsidR="006F2D79" w:rsidRPr="008568A3" w:rsidRDefault="006F2D79" w:rsidP="00665603">
      <w:pPr>
        <w:pStyle w:val="BodyTextLink"/>
      </w:pPr>
      <w:r>
        <w:t>The command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665603">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665603">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665603">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665603">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665603">
        <w:trPr>
          <w:cantSplit/>
        </w:trPr>
        <w:tc>
          <w:tcPr>
            <w:tcW w:w="3028" w:type="dxa"/>
            <w:tcBorders>
              <w:bottom w:val="single" w:sz="4" w:space="0" w:color="auto"/>
            </w:tcBorders>
          </w:tcPr>
          <w:p w:rsidR="006F2D79" w:rsidRPr="00C234FE" w:rsidRDefault="006F2D79" w:rsidP="00665603">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802" w:type="dxa"/>
            <w:tcBorders>
              <w:bottom w:val="single" w:sz="4" w:space="0" w:color="auto"/>
            </w:tcBorders>
          </w:tcPr>
          <w:p w:rsidR="006F2D79" w:rsidRPr="00C234FE" w:rsidRDefault="006F2D79" w:rsidP="00665603">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665603">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665603">
      <w:pPr>
        <w:pStyle w:val="Heading6"/>
      </w:pPr>
      <w:r>
        <w:t>Response Packet Data</w:t>
      </w:r>
    </w:p>
    <w:p w:rsidR="006F2D79" w:rsidRDefault="006F2D79" w:rsidP="00665603">
      <w:pPr>
        <w:pStyle w:val="BodyTextLink"/>
      </w:pPr>
      <w:r>
        <w:t>The response packet must contain the data in the foll</w:t>
      </w:r>
      <w:r w:rsidRPr="0078540E">
        <w:t>o</w:t>
      </w:r>
      <w:r>
        <w:t>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168"/>
        <w:gridCol w:w="2662"/>
        <w:gridCol w:w="2066"/>
      </w:tblGrid>
      <w:tr w:rsidR="006F2D79" w:rsidRPr="00C234FE" w:rsidTr="00665603">
        <w:trPr>
          <w:cantSplit/>
          <w:tblHeader/>
        </w:trPr>
        <w:tc>
          <w:tcPr>
            <w:tcW w:w="3168" w:type="dxa"/>
            <w:tcBorders>
              <w:top w:val="single" w:sz="4" w:space="0" w:color="auto"/>
              <w:left w:val="nil"/>
              <w:bottom w:val="single" w:sz="4" w:space="0" w:color="auto"/>
              <w:right w:val="nil"/>
            </w:tcBorders>
            <w:shd w:val="clear" w:color="auto" w:fill="C6D9F1"/>
          </w:tcPr>
          <w:p w:rsidR="006F2D79" w:rsidRPr="00C234FE" w:rsidRDefault="006F2D79" w:rsidP="00665603">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662" w:type="dxa"/>
            <w:tcBorders>
              <w:top w:val="single" w:sz="4" w:space="0" w:color="auto"/>
              <w:left w:val="nil"/>
              <w:bottom w:val="single" w:sz="4" w:space="0" w:color="auto"/>
              <w:right w:val="nil"/>
            </w:tcBorders>
            <w:shd w:val="clear" w:color="auto" w:fill="C6D9F1"/>
          </w:tcPr>
          <w:p w:rsidR="006F2D79" w:rsidRPr="00C234FE" w:rsidRDefault="006F2D79" w:rsidP="00665603">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665603">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665603">
        <w:trPr>
          <w:cantSplit/>
        </w:trPr>
        <w:tc>
          <w:tcPr>
            <w:tcW w:w="3168" w:type="dxa"/>
            <w:tcBorders>
              <w:bottom w:val="single" w:sz="4" w:space="0" w:color="auto"/>
            </w:tcBorders>
          </w:tcPr>
          <w:p w:rsidR="006F2D79" w:rsidRPr="00C234FE" w:rsidRDefault="006F2D79" w:rsidP="00665603">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 (ACK)</w:t>
            </w:r>
          </w:p>
        </w:tc>
        <w:tc>
          <w:tcPr>
            <w:tcW w:w="2662" w:type="dxa"/>
            <w:tcBorders>
              <w:bottom w:val="single" w:sz="4" w:space="0" w:color="auto"/>
            </w:tcBorders>
          </w:tcPr>
          <w:p w:rsidR="006F2D79" w:rsidRPr="00C234FE" w:rsidRDefault="006F2D79" w:rsidP="00665603">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665603">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665603">
      <w:pPr>
        <w:pStyle w:val="Heading6"/>
      </w:pPr>
      <w:r>
        <w:t>Remarks</w:t>
      </w:r>
    </w:p>
    <w:p w:rsidR="006F2D79" w:rsidRDefault="006F2D79" w:rsidP="00665603">
      <w:pPr>
        <w:pStyle w:val="BodyText"/>
      </w:pPr>
      <w:r>
        <w:t>Both devices and device drivers can use a Ping command packet to test the connection.</w:t>
      </w:r>
    </w:p>
    <w:p w:rsidR="006F2D79" w:rsidRDefault="006F2D79" w:rsidP="00AA3A71">
      <w:pPr>
        <w:pStyle w:val="Heading3"/>
      </w:pPr>
      <w:bookmarkStart w:id="65" w:name="_Toc217379320"/>
      <w:proofErr w:type="spellStart"/>
      <w:r>
        <w:t>SendPassThrough</w:t>
      </w:r>
      <w:bookmarkEnd w:id="64"/>
      <w:bookmarkEnd w:id="65"/>
      <w:proofErr w:type="spellEnd"/>
    </w:p>
    <w:p w:rsidR="006F2D79" w:rsidRDefault="006F2D79" w:rsidP="00AA3A71">
      <w:pPr>
        <w:pStyle w:val="BodyText"/>
      </w:pPr>
      <w:proofErr w:type="gramStart"/>
      <w:r>
        <w:t>Provides an extensibility mechanism that device manufacturers can use to define methods for sending custom, device-specific commands to a device.</w:t>
      </w:r>
      <w:proofErr w:type="gramEnd"/>
    </w:p>
    <w:p w:rsidR="006F2D79" w:rsidRDefault="006F2D79" w:rsidP="00BD4002">
      <w:pPr>
        <w:pStyle w:val="Heading6"/>
      </w:pPr>
      <w:r>
        <w:t>Packet Type ID</w:t>
      </w:r>
    </w:p>
    <w:p w:rsidR="006F2D79" w:rsidRDefault="006F2D79" w:rsidP="001E784A">
      <w:pPr>
        <w:pStyle w:val="BodyText"/>
      </w:pPr>
      <w:r>
        <w:t>0x2</w:t>
      </w:r>
    </w:p>
    <w:p w:rsidR="006F2D79" w:rsidRDefault="006F2D79" w:rsidP="00BD4002">
      <w:pPr>
        <w:pStyle w:val="Heading6"/>
      </w:pPr>
      <w:r>
        <w:t>Command Packet Data</w:t>
      </w:r>
    </w:p>
    <w:p w:rsidR="006F2D79" w:rsidRPr="008568A3" w:rsidRDefault="006F2D79" w:rsidP="00CD2D01">
      <w:pPr>
        <w:pStyle w:val="BodyTextLink"/>
      </w:pPr>
      <w:r>
        <w:t>The command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4158"/>
        <w:gridCol w:w="1980"/>
        <w:gridCol w:w="1758"/>
      </w:tblGrid>
      <w:tr w:rsidR="006F2D79" w:rsidRPr="00C234FE" w:rsidTr="00D53A18">
        <w:trPr>
          <w:cantSplit/>
          <w:tblHeader/>
        </w:trPr>
        <w:tc>
          <w:tcPr>
            <w:tcW w:w="4158" w:type="dxa"/>
            <w:tcBorders>
              <w:top w:val="single" w:sz="4" w:space="0" w:color="auto"/>
              <w:left w:val="nil"/>
              <w:bottom w:val="single" w:sz="4" w:space="0" w:color="auto"/>
              <w:right w:val="nil"/>
            </w:tcBorders>
            <w:shd w:val="clear" w:color="auto" w:fill="C6D9F1"/>
          </w:tcPr>
          <w:p w:rsidR="006F2D79" w:rsidRPr="00C234FE" w:rsidRDefault="006F2D79" w:rsidP="00FF1B91">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1980" w:type="dxa"/>
            <w:tcBorders>
              <w:top w:val="single" w:sz="4" w:space="0" w:color="auto"/>
              <w:left w:val="nil"/>
              <w:bottom w:val="single" w:sz="4" w:space="0" w:color="auto"/>
              <w:right w:val="nil"/>
            </w:tcBorders>
            <w:shd w:val="clear" w:color="auto" w:fill="C6D9F1"/>
          </w:tcPr>
          <w:p w:rsidR="006F2D79" w:rsidRPr="00C234FE" w:rsidRDefault="006F2D79" w:rsidP="00FF1B91">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1758" w:type="dxa"/>
            <w:tcBorders>
              <w:top w:val="single" w:sz="4" w:space="0" w:color="auto"/>
              <w:left w:val="nil"/>
              <w:bottom w:val="single" w:sz="4" w:space="0" w:color="auto"/>
              <w:right w:val="nil"/>
            </w:tcBorders>
            <w:shd w:val="clear" w:color="auto" w:fill="C6D9F1"/>
          </w:tcPr>
          <w:p w:rsidR="006F2D79" w:rsidRPr="00C234FE" w:rsidRDefault="006F2D79" w:rsidP="00FF1B91">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D53A18">
        <w:trPr>
          <w:cantSplit/>
        </w:trPr>
        <w:tc>
          <w:tcPr>
            <w:tcW w:w="4158" w:type="dxa"/>
          </w:tcPr>
          <w:p w:rsidR="006F2D79" w:rsidRPr="00C234FE" w:rsidRDefault="006F2D79" w:rsidP="00FF1B91">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1980" w:type="dxa"/>
          </w:tcPr>
          <w:p w:rsidR="006F2D79" w:rsidRPr="00C234FE" w:rsidRDefault="006F2D79" w:rsidP="00FF1B91">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1758" w:type="dxa"/>
          </w:tcPr>
          <w:p w:rsidR="006F2D79" w:rsidRPr="00C234FE" w:rsidRDefault="006F2D79" w:rsidP="00FF1B91">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D53A18">
        <w:trPr>
          <w:cantSplit/>
        </w:trPr>
        <w:tc>
          <w:tcPr>
            <w:tcW w:w="4158" w:type="dxa"/>
          </w:tcPr>
          <w:p w:rsidR="006F2D79" w:rsidRPr="00C234FE" w:rsidRDefault="006F2D79" w:rsidP="0081328F">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Data size</w:t>
            </w:r>
          </w:p>
        </w:tc>
        <w:tc>
          <w:tcPr>
            <w:tcW w:w="1980" w:type="dxa"/>
          </w:tcPr>
          <w:p w:rsidR="006F2D79" w:rsidRPr="00C234FE" w:rsidRDefault="006F2D79" w:rsidP="0081328F">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1758" w:type="dxa"/>
          </w:tcPr>
          <w:p w:rsidR="006F2D79" w:rsidRPr="00C234FE" w:rsidRDefault="006F2D79" w:rsidP="0081328F">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D53A18">
        <w:trPr>
          <w:cantSplit/>
        </w:trPr>
        <w:tc>
          <w:tcPr>
            <w:tcW w:w="4158" w:type="dxa"/>
            <w:tcBorders>
              <w:bottom w:val="single" w:sz="4" w:space="0" w:color="auto"/>
            </w:tcBorders>
          </w:tcPr>
          <w:p w:rsidR="006F2D79" w:rsidRPr="00C234FE" w:rsidRDefault="006F2D79" w:rsidP="0081328F">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Raw data</w:t>
            </w:r>
          </w:p>
        </w:tc>
        <w:tc>
          <w:tcPr>
            <w:tcW w:w="1980" w:type="dxa"/>
            <w:tcBorders>
              <w:bottom w:val="single" w:sz="4" w:space="0" w:color="auto"/>
            </w:tcBorders>
          </w:tcPr>
          <w:p w:rsidR="006F2D79" w:rsidRPr="00C234FE" w:rsidRDefault="006F2D79" w:rsidP="0081328F">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BYTE</w:t>
            </w:r>
          </w:p>
        </w:tc>
        <w:tc>
          <w:tcPr>
            <w:tcW w:w="1758" w:type="dxa"/>
            <w:tcBorders>
              <w:bottom w:val="single" w:sz="4" w:space="0" w:color="auto"/>
            </w:tcBorders>
          </w:tcPr>
          <w:p w:rsidR="006F2D79" w:rsidRPr="00C234FE" w:rsidRDefault="006F2D79" w:rsidP="0081328F">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w:t>
            </w:r>
          </w:p>
        </w:tc>
      </w:tr>
    </w:tbl>
    <w:p w:rsidR="006F2D79" w:rsidRDefault="006F2D79" w:rsidP="00BD4002">
      <w:pPr>
        <w:pStyle w:val="Heading6"/>
      </w:pPr>
      <w:r>
        <w:t>Possible Values</w:t>
      </w:r>
    </w:p>
    <w:p w:rsidR="006F2D79" w:rsidRDefault="006F2D79" w:rsidP="0078540E">
      <w:pPr>
        <w:pStyle w:val="BodyText"/>
      </w:pPr>
      <w:r>
        <w:t>The data buffer contains arbitrary data.</w:t>
      </w:r>
    </w:p>
    <w:p w:rsidR="006F2D79" w:rsidRDefault="006F2D79" w:rsidP="00FF1B91">
      <w:pPr>
        <w:pStyle w:val="Heading6"/>
      </w:pPr>
      <w:r>
        <w:t>Response Packet Data</w:t>
      </w:r>
    </w:p>
    <w:p w:rsidR="006F2D79" w:rsidRDefault="006F2D79" w:rsidP="00CD2D01">
      <w:pPr>
        <w:pStyle w:val="BodyTextLink"/>
      </w:pPr>
      <w:r>
        <w:t>The response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4158"/>
        <w:gridCol w:w="1980"/>
        <w:gridCol w:w="1758"/>
      </w:tblGrid>
      <w:tr w:rsidR="006F2D79" w:rsidRPr="00C234FE" w:rsidTr="00D53A18">
        <w:trPr>
          <w:cantSplit/>
          <w:tblHeader/>
        </w:trPr>
        <w:tc>
          <w:tcPr>
            <w:tcW w:w="4158" w:type="dxa"/>
            <w:tcBorders>
              <w:top w:val="single" w:sz="4" w:space="0" w:color="auto"/>
              <w:left w:val="nil"/>
              <w:bottom w:val="single" w:sz="4" w:space="0" w:color="auto"/>
              <w:right w:val="nil"/>
            </w:tcBorders>
            <w:shd w:val="clear" w:color="auto" w:fill="C6D9F1"/>
          </w:tcPr>
          <w:p w:rsidR="006F2D79" w:rsidRPr="00C234FE" w:rsidRDefault="006F2D79" w:rsidP="00FF1B91">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1980" w:type="dxa"/>
            <w:tcBorders>
              <w:top w:val="single" w:sz="4" w:space="0" w:color="auto"/>
              <w:left w:val="nil"/>
              <w:bottom w:val="single" w:sz="4" w:space="0" w:color="auto"/>
              <w:right w:val="nil"/>
            </w:tcBorders>
            <w:shd w:val="clear" w:color="auto" w:fill="C6D9F1"/>
          </w:tcPr>
          <w:p w:rsidR="006F2D79" w:rsidRPr="00C234FE" w:rsidRDefault="006F2D79" w:rsidP="00FF1B91">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1758" w:type="dxa"/>
            <w:tcBorders>
              <w:top w:val="single" w:sz="4" w:space="0" w:color="auto"/>
              <w:left w:val="nil"/>
              <w:bottom w:val="single" w:sz="4" w:space="0" w:color="auto"/>
              <w:right w:val="nil"/>
            </w:tcBorders>
            <w:shd w:val="clear" w:color="auto" w:fill="C6D9F1"/>
          </w:tcPr>
          <w:p w:rsidR="006F2D79" w:rsidRPr="00C234FE" w:rsidRDefault="006F2D79" w:rsidP="00FF1B91">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D53A18">
        <w:trPr>
          <w:cantSplit/>
        </w:trPr>
        <w:tc>
          <w:tcPr>
            <w:tcW w:w="4158" w:type="dxa"/>
          </w:tcPr>
          <w:p w:rsidR="006F2D79" w:rsidRPr="00C234FE" w:rsidRDefault="006F2D79" w:rsidP="00FF1B91">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1980" w:type="dxa"/>
          </w:tcPr>
          <w:p w:rsidR="006F2D79" w:rsidRPr="00C234FE" w:rsidRDefault="006F2D79" w:rsidP="00FF1B91">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1758" w:type="dxa"/>
          </w:tcPr>
          <w:p w:rsidR="006F2D79" w:rsidRPr="00C234FE" w:rsidRDefault="006F2D79" w:rsidP="00FF1B91">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D53A18">
        <w:trPr>
          <w:cantSplit/>
        </w:trPr>
        <w:tc>
          <w:tcPr>
            <w:tcW w:w="4158" w:type="dxa"/>
          </w:tcPr>
          <w:p w:rsidR="006F2D79" w:rsidRPr="00C234FE" w:rsidRDefault="006F2D79" w:rsidP="00FF1B91">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Data size</w:t>
            </w:r>
          </w:p>
        </w:tc>
        <w:tc>
          <w:tcPr>
            <w:tcW w:w="1980" w:type="dxa"/>
          </w:tcPr>
          <w:p w:rsidR="006F2D79" w:rsidRPr="00C234FE" w:rsidRDefault="006F2D79" w:rsidP="00FF1B91">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1758" w:type="dxa"/>
          </w:tcPr>
          <w:p w:rsidR="006F2D79" w:rsidRPr="00C234FE" w:rsidRDefault="006F2D79" w:rsidP="00FF1B91">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4 bytes</w:t>
            </w:r>
          </w:p>
        </w:tc>
      </w:tr>
      <w:tr w:rsidR="006F2D79" w:rsidRPr="00C234FE" w:rsidTr="00D53A18">
        <w:trPr>
          <w:cantSplit/>
        </w:trPr>
        <w:tc>
          <w:tcPr>
            <w:tcW w:w="4158" w:type="dxa"/>
            <w:tcBorders>
              <w:bottom w:val="single" w:sz="4" w:space="0" w:color="auto"/>
            </w:tcBorders>
          </w:tcPr>
          <w:p w:rsidR="006F2D79" w:rsidRPr="00C234FE" w:rsidRDefault="006F2D79" w:rsidP="00FF1B91">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Raw data</w:t>
            </w:r>
          </w:p>
        </w:tc>
        <w:tc>
          <w:tcPr>
            <w:tcW w:w="1980" w:type="dxa"/>
            <w:tcBorders>
              <w:bottom w:val="single" w:sz="4" w:space="0" w:color="auto"/>
            </w:tcBorders>
          </w:tcPr>
          <w:p w:rsidR="006F2D79" w:rsidRPr="00C234FE" w:rsidRDefault="006F2D79" w:rsidP="00FF1B91">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BYTE</w:t>
            </w:r>
          </w:p>
        </w:tc>
        <w:tc>
          <w:tcPr>
            <w:tcW w:w="1758" w:type="dxa"/>
            <w:tcBorders>
              <w:bottom w:val="single" w:sz="4" w:space="0" w:color="auto"/>
            </w:tcBorders>
          </w:tcPr>
          <w:p w:rsidR="006F2D79" w:rsidRPr="00C234FE" w:rsidRDefault="006F2D79" w:rsidP="002240D1">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w:t>
            </w:r>
          </w:p>
        </w:tc>
      </w:tr>
    </w:tbl>
    <w:p w:rsidR="006F2D79" w:rsidRPr="00FF1B91" w:rsidRDefault="006F2D79" w:rsidP="00FF1B91">
      <w:pPr>
        <w:pStyle w:val="Heading3"/>
      </w:pPr>
      <w:bookmarkStart w:id="66" w:name="_Toc194462549"/>
      <w:bookmarkStart w:id="67" w:name="_Toc217379321"/>
      <w:r>
        <w:t>Reset</w:t>
      </w:r>
      <w:bookmarkEnd w:id="66"/>
      <w:bookmarkEnd w:id="67"/>
    </w:p>
    <w:p w:rsidR="006F2D79" w:rsidRPr="00352EEC" w:rsidRDefault="006F2D79" w:rsidP="00CD2D01">
      <w:pPr>
        <w:pStyle w:val="BodyText"/>
      </w:pPr>
      <w:proofErr w:type="gramStart"/>
      <w:r>
        <w:t>Restarts the device.</w:t>
      </w:r>
      <w:proofErr w:type="gramEnd"/>
    </w:p>
    <w:p w:rsidR="006F2D79" w:rsidRDefault="006F2D79" w:rsidP="005A5C64">
      <w:pPr>
        <w:pStyle w:val="Heading6"/>
      </w:pPr>
      <w:r>
        <w:t>Packet Type ID</w:t>
      </w:r>
    </w:p>
    <w:p w:rsidR="006F2D79" w:rsidRPr="005A5C64" w:rsidRDefault="006F2D79" w:rsidP="005A5C64">
      <w:pPr>
        <w:pStyle w:val="BodyText"/>
      </w:pPr>
      <w:r>
        <w:t>0x3</w:t>
      </w:r>
    </w:p>
    <w:p w:rsidR="006F2D79" w:rsidRDefault="006F2D79" w:rsidP="00FF1B91">
      <w:pPr>
        <w:pStyle w:val="Heading6"/>
      </w:pPr>
      <w:r>
        <w:t>Command Packet Data</w:t>
      </w:r>
    </w:p>
    <w:p w:rsidR="006F2D79" w:rsidRPr="008568A3" w:rsidRDefault="006F2D79" w:rsidP="00CD2D01">
      <w:pPr>
        <w:pStyle w:val="BodyTextLink"/>
      </w:pPr>
      <w:r>
        <w:t>The command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FF1B91">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FF1B91">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FF1B91">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Pr>
          <w:p w:rsidR="006F2D79" w:rsidRPr="00C234FE" w:rsidRDefault="006F2D79" w:rsidP="00FF1B91">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802" w:type="dxa"/>
          </w:tcPr>
          <w:p w:rsidR="006F2D79" w:rsidRPr="00C234FE" w:rsidRDefault="006F2D79" w:rsidP="00FF1B91">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FF1B91">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1046D4">
        <w:trPr>
          <w:cantSplit/>
        </w:trPr>
        <w:tc>
          <w:tcPr>
            <w:tcW w:w="3028" w:type="dxa"/>
            <w:tcBorders>
              <w:bottom w:val="single" w:sz="4" w:space="0" w:color="auto"/>
            </w:tcBorders>
          </w:tcPr>
          <w:p w:rsidR="006F2D79" w:rsidRPr="00C234FE" w:rsidRDefault="006F2D79" w:rsidP="00FF1B91">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State</w:t>
            </w:r>
          </w:p>
        </w:tc>
        <w:tc>
          <w:tcPr>
            <w:tcW w:w="2802" w:type="dxa"/>
            <w:tcBorders>
              <w:bottom w:val="single" w:sz="4" w:space="0" w:color="auto"/>
            </w:tcBorders>
          </w:tcPr>
          <w:p w:rsidR="006F2D79" w:rsidRPr="00C234FE" w:rsidRDefault="006F2D79" w:rsidP="00FF1B91">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Borders>
              <w:bottom w:val="single" w:sz="4" w:space="0" w:color="auto"/>
            </w:tcBorders>
          </w:tcPr>
          <w:p w:rsidR="006F2D79" w:rsidRPr="00C234FE" w:rsidRDefault="006F2D79" w:rsidP="00FF1B91">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bl>
    <w:p w:rsidR="006F2D79" w:rsidRDefault="006F2D79" w:rsidP="00C12793">
      <w:pPr>
        <w:pStyle w:val="Heading6"/>
      </w:pPr>
      <w:r>
        <w:t>Possible Values</w:t>
      </w:r>
    </w:p>
    <w:p w:rsidR="006F2D79" w:rsidRPr="00352EEC" w:rsidRDefault="006F2D79" w:rsidP="00CD2D01">
      <w:pPr>
        <w:pStyle w:val="BodyTextLink"/>
      </w:pPr>
      <w:r>
        <w:t>The following table lists and describes possible values for state.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1638"/>
        <w:gridCol w:w="6258"/>
      </w:tblGrid>
      <w:tr w:rsidR="006F2D79" w:rsidRPr="00C234FE" w:rsidTr="00C15015">
        <w:trPr>
          <w:cantSplit/>
          <w:tblHeader/>
        </w:trPr>
        <w:tc>
          <w:tcPr>
            <w:tcW w:w="1638" w:type="dxa"/>
            <w:tcBorders>
              <w:top w:val="single" w:sz="4" w:space="0" w:color="auto"/>
              <w:left w:val="nil"/>
              <w:bottom w:val="single" w:sz="4" w:space="0" w:color="auto"/>
              <w:right w:val="nil"/>
            </w:tcBorders>
            <w:shd w:val="clear" w:color="auto" w:fill="C6D9F1"/>
          </w:tcPr>
          <w:p w:rsidR="006F2D79" w:rsidRPr="00C234FE" w:rsidRDefault="006F2D79" w:rsidP="00C12793">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Value</w:t>
            </w:r>
          </w:p>
        </w:tc>
        <w:tc>
          <w:tcPr>
            <w:tcW w:w="6258" w:type="dxa"/>
            <w:tcBorders>
              <w:top w:val="single" w:sz="4" w:space="0" w:color="auto"/>
              <w:left w:val="nil"/>
              <w:bottom w:val="single" w:sz="4" w:space="0" w:color="auto"/>
              <w:right w:val="nil"/>
            </w:tcBorders>
            <w:shd w:val="clear" w:color="auto" w:fill="C6D9F1"/>
          </w:tcPr>
          <w:p w:rsidR="006F2D79" w:rsidRPr="00C234FE" w:rsidRDefault="006F2D79" w:rsidP="00C12793">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Description</w:t>
            </w:r>
          </w:p>
        </w:tc>
      </w:tr>
      <w:tr w:rsidR="006F2D79" w:rsidRPr="00C234FE" w:rsidTr="00C15015">
        <w:trPr>
          <w:cantSplit/>
        </w:trPr>
        <w:tc>
          <w:tcPr>
            <w:tcW w:w="1638" w:type="dxa"/>
          </w:tcPr>
          <w:p w:rsidR="006F2D79" w:rsidRPr="00C234FE" w:rsidRDefault="006F2D79" w:rsidP="00C12793">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0</w:t>
            </w:r>
          </w:p>
        </w:tc>
        <w:tc>
          <w:tcPr>
            <w:tcW w:w="6258" w:type="dxa"/>
          </w:tcPr>
          <w:p w:rsidR="006F2D79" w:rsidRPr="00C234FE" w:rsidRDefault="006F2D79" w:rsidP="00C12793">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Restart only.</w:t>
            </w:r>
          </w:p>
        </w:tc>
      </w:tr>
      <w:tr w:rsidR="006F2D79" w:rsidRPr="00C234FE" w:rsidTr="00C15015">
        <w:trPr>
          <w:cantSplit/>
        </w:trPr>
        <w:tc>
          <w:tcPr>
            <w:tcW w:w="1638" w:type="dxa"/>
          </w:tcPr>
          <w:p w:rsidR="006F2D79" w:rsidRPr="00C234FE" w:rsidRDefault="006F2D79" w:rsidP="00C12793">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w:t>
            </w:r>
          </w:p>
        </w:tc>
        <w:tc>
          <w:tcPr>
            <w:tcW w:w="6258" w:type="dxa"/>
          </w:tcPr>
          <w:p w:rsidR="006F2D79" w:rsidRPr="00C234FE" w:rsidRDefault="006F2D79" w:rsidP="00C12793">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Restart and wait in the boot-loader program.</w:t>
            </w:r>
          </w:p>
        </w:tc>
      </w:tr>
      <w:tr w:rsidR="006F2D79" w:rsidRPr="00C234FE" w:rsidTr="00C15015">
        <w:trPr>
          <w:cantSplit/>
        </w:trPr>
        <w:tc>
          <w:tcPr>
            <w:tcW w:w="1638" w:type="dxa"/>
            <w:tcBorders>
              <w:bottom w:val="single" w:sz="4" w:space="0" w:color="auto"/>
            </w:tcBorders>
          </w:tcPr>
          <w:p w:rsidR="006F2D79" w:rsidRPr="00C234FE" w:rsidRDefault="006F2D79" w:rsidP="00C12793">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Other</w:t>
            </w:r>
          </w:p>
        </w:tc>
        <w:tc>
          <w:tcPr>
            <w:tcW w:w="6258" w:type="dxa"/>
            <w:tcBorders>
              <w:bottom w:val="single" w:sz="4" w:space="0" w:color="auto"/>
            </w:tcBorders>
          </w:tcPr>
          <w:p w:rsidR="006F2D79" w:rsidRPr="00C234FE" w:rsidRDefault="006F2D79" w:rsidP="00C12793">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Manufacturer-defined values.</w:t>
            </w:r>
          </w:p>
        </w:tc>
      </w:tr>
    </w:tbl>
    <w:p w:rsidR="006F2D79" w:rsidRDefault="006F2D79" w:rsidP="00C12793">
      <w:pPr>
        <w:pStyle w:val="Heading6"/>
      </w:pPr>
      <w:r>
        <w:t>Response Packet Data</w:t>
      </w:r>
    </w:p>
    <w:p w:rsidR="006F2D79" w:rsidRDefault="006F2D79" w:rsidP="00D53A18">
      <w:pPr>
        <w:pStyle w:val="BodyTextLink"/>
      </w:pPr>
      <w:r>
        <w:t>The response packet must contain the data in the foll</w:t>
      </w:r>
      <w:r w:rsidRPr="0078540E">
        <w:t>o</w:t>
      </w:r>
      <w:r>
        <w:t>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168"/>
        <w:gridCol w:w="2662"/>
        <w:gridCol w:w="2066"/>
      </w:tblGrid>
      <w:tr w:rsidR="006F2D79" w:rsidRPr="00C234FE" w:rsidTr="00C15015">
        <w:trPr>
          <w:cantSplit/>
          <w:tblHeader/>
        </w:trPr>
        <w:tc>
          <w:tcPr>
            <w:tcW w:w="3168" w:type="dxa"/>
            <w:tcBorders>
              <w:top w:val="single" w:sz="4" w:space="0" w:color="auto"/>
              <w:left w:val="nil"/>
              <w:bottom w:val="single" w:sz="4" w:space="0" w:color="auto"/>
              <w:right w:val="nil"/>
            </w:tcBorders>
            <w:shd w:val="clear" w:color="auto" w:fill="C6D9F1"/>
          </w:tcPr>
          <w:p w:rsidR="006F2D79" w:rsidRPr="00C234FE" w:rsidRDefault="006F2D79" w:rsidP="00C12793">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662" w:type="dxa"/>
            <w:tcBorders>
              <w:top w:val="single" w:sz="4" w:space="0" w:color="auto"/>
              <w:left w:val="nil"/>
              <w:bottom w:val="single" w:sz="4" w:space="0" w:color="auto"/>
              <w:right w:val="nil"/>
            </w:tcBorders>
            <w:shd w:val="clear" w:color="auto" w:fill="C6D9F1"/>
          </w:tcPr>
          <w:p w:rsidR="006F2D79" w:rsidRPr="00C234FE" w:rsidRDefault="006F2D79" w:rsidP="00C12793">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C12793">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C15015">
        <w:trPr>
          <w:cantSplit/>
        </w:trPr>
        <w:tc>
          <w:tcPr>
            <w:tcW w:w="3168" w:type="dxa"/>
            <w:tcBorders>
              <w:bottom w:val="single" w:sz="4" w:space="0" w:color="auto"/>
            </w:tcBorders>
          </w:tcPr>
          <w:p w:rsidR="006F2D79" w:rsidRPr="00C234FE" w:rsidRDefault="006F2D79" w:rsidP="00C12793">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 (ACK or NAK)</w:t>
            </w:r>
          </w:p>
        </w:tc>
        <w:tc>
          <w:tcPr>
            <w:tcW w:w="2662" w:type="dxa"/>
            <w:tcBorders>
              <w:bottom w:val="single" w:sz="4" w:space="0" w:color="auto"/>
            </w:tcBorders>
          </w:tcPr>
          <w:p w:rsidR="006F2D79" w:rsidRPr="00C234FE" w:rsidRDefault="006F2D79" w:rsidP="00C12793">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C12793">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361DCE">
      <w:pPr>
        <w:pStyle w:val="Heading3"/>
      </w:pPr>
      <w:bookmarkStart w:id="68" w:name="_Toc194462550"/>
      <w:bookmarkStart w:id="69" w:name="_Toc217379322"/>
      <w:proofErr w:type="spellStart"/>
      <w:r>
        <w:t>SetUserState</w:t>
      </w:r>
      <w:bookmarkEnd w:id="68"/>
      <w:bookmarkEnd w:id="69"/>
      <w:proofErr w:type="spellEnd"/>
    </w:p>
    <w:p w:rsidR="006F2D79" w:rsidRDefault="006F2D79" w:rsidP="00CD2D01">
      <w:pPr>
        <w:pStyle w:val="BodyText"/>
      </w:pPr>
      <w:proofErr w:type="gramStart"/>
      <w:r>
        <w:t>Notifies user-associated devices which users are available to be selected as the owner of the device.</w:t>
      </w:r>
      <w:proofErr w:type="gramEnd"/>
      <w:r>
        <w:t xml:space="preserve"> Users must be identified by security identifiers (SIDs).</w:t>
      </w:r>
    </w:p>
    <w:p w:rsidR="006F2D79" w:rsidRDefault="006F2D79" w:rsidP="005A5C64">
      <w:pPr>
        <w:pStyle w:val="Heading6"/>
      </w:pPr>
      <w:r>
        <w:t>Packet Type ID</w:t>
      </w:r>
    </w:p>
    <w:p w:rsidR="006F2D79" w:rsidRPr="005A5C64" w:rsidRDefault="006F2D79" w:rsidP="005A5C64">
      <w:pPr>
        <w:pStyle w:val="BodyText"/>
      </w:pPr>
      <w:r>
        <w:t>0x50</w:t>
      </w:r>
    </w:p>
    <w:p w:rsidR="006F2D79" w:rsidRDefault="006F2D79" w:rsidP="003D5A59">
      <w:pPr>
        <w:pStyle w:val="Heading6"/>
      </w:pPr>
      <w:r>
        <w:t>Command Packet Data</w:t>
      </w:r>
    </w:p>
    <w:p w:rsidR="006F2D79" w:rsidRPr="008568A3" w:rsidRDefault="006F2D79" w:rsidP="00CD2D01">
      <w:pPr>
        <w:pStyle w:val="BodyTextLink"/>
      </w:pPr>
      <w:r>
        <w:t>The command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168"/>
        <w:gridCol w:w="2662"/>
        <w:gridCol w:w="2066"/>
      </w:tblGrid>
      <w:tr w:rsidR="006F2D79" w:rsidRPr="00C234FE" w:rsidTr="00C15015">
        <w:trPr>
          <w:cantSplit/>
          <w:tblHeader/>
        </w:trPr>
        <w:tc>
          <w:tcPr>
            <w:tcW w:w="3168"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662"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C15015">
        <w:trPr>
          <w:cantSplit/>
        </w:trPr>
        <w:tc>
          <w:tcPr>
            <w:tcW w:w="3168" w:type="dxa"/>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662" w:type="dxa"/>
          </w:tcPr>
          <w:p w:rsidR="006F2D79" w:rsidRPr="00C234FE" w:rsidRDefault="006F2D79" w:rsidP="00DD3E35">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C15015">
        <w:trPr>
          <w:cantSplit/>
        </w:trPr>
        <w:tc>
          <w:tcPr>
            <w:tcW w:w="3168" w:type="dxa"/>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Changed user SID size, in characters</w:t>
            </w:r>
          </w:p>
        </w:tc>
        <w:tc>
          <w:tcPr>
            <w:tcW w:w="2662" w:type="dxa"/>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Pr>
          <w:p w:rsidR="006F2D79" w:rsidRPr="00C234FE" w:rsidDel="00A97F49" w:rsidRDefault="006F2D79" w:rsidP="003D5A59">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C15015">
        <w:trPr>
          <w:cantSplit/>
        </w:trPr>
        <w:tc>
          <w:tcPr>
            <w:tcW w:w="3168" w:type="dxa"/>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Changed user SID</w:t>
            </w:r>
          </w:p>
        </w:tc>
        <w:tc>
          <w:tcPr>
            <w:tcW w:w="2662" w:type="dxa"/>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String (16-bit Unicode)</w:t>
            </w:r>
          </w:p>
        </w:tc>
        <w:tc>
          <w:tcPr>
            <w:tcW w:w="2066" w:type="dxa"/>
          </w:tcPr>
          <w:p w:rsidR="006F2D79" w:rsidRPr="00C234FE" w:rsidRDefault="006F2D79" w:rsidP="003D5A59">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w:t>
            </w:r>
          </w:p>
        </w:tc>
      </w:tr>
      <w:tr w:rsidR="006F2D79" w:rsidRPr="00C234FE" w:rsidTr="00C15015">
        <w:trPr>
          <w:cantSplit/>
        </w:trPr>
        <w:tc>
          <w:tcPr>
            <w:tcW w:w="3168" w:type="dxa"/>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User name size, in characters</w:t>
            </w:r>
          </w:p>
        </w:tc>
        <w:tc>
          <w:tcPr>
            <w:tcW w:w="2662" w:type="dxa"/>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Pr>
          <w:p w:rsidR="006F2D79" w:rsidRPr="00C234FE" w:rsidRDefault="006F2D79" w:rsidP="003D5A59">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C15015">
        <w:trPr>
          <w:cantSplit/>
        </w:trPr>
        <w:tc>
          <w:tcPr>
            <w:tcW w:w="3168" w:type="dxa"/>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User name</w:t>
            </w:r>
          </w:p>
        </w:tc>
        <w:tc>
          <w:tcPr>
            <w:tcW w:w="2662" w:type="dxa"/>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String (16-bit Unicode)</w:t>
            </w:r>
          </w:p>
        </w:tc>
        <w:tc>
          <w:tcPr>
            <w:tcW w:w="2066" w:type="dxa"/>
          </w:tcPr>
          <w:p w:rsidR="006F2D79" w:rsidRPr="00C234FE" w:rsidRDefault="006F2D79" w:rsidP="003D5A59">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w:t>
            </w:r>
          </w:p>
        </w:tc>
      </w:tr>
      <w:tr w:rsidR="006F2D79" w:rsidRPr="00C234FE" w:rsidTr="00C15015">
        <w:trPr>
          <w:cantSplit/>
        </w:trPr>
        <w:tc>
          <w:tcPr>
            <w:tcW w:w="3168"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User state</w:t>
            </w:r>
          </w:p>
        </w:tc>
        <w:tc>
          <w:tcPr>
            <w:tcW w:w="2662" w:type="dxa"/>
            <w:tcBorders>
              <w:bottom w:val="single" w:sz="4" w:space="0" w:color="auto"/>
            </w:tcBorders>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Borders>
              <w:bottom w:val="single" w:sz="4" w:space="0" w:color="auto"/>
            </w:tcBorders>
          </w:tcPr>
          <w:p w:rsidR="006F2D79" w:rsidRPr="00C234FE" w:rsidRDefault="006F2D79" w:rsidP="003D5A59">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bl>
    <w:p w:rsidR="006F2D79" w:rsidRDefault="006F2D79" w:rsidP="003D5A59">
      <w:pPr>
        <w:pStyle w:val="Heading6"/>
      </w:pPr>
      <w:r>
        <w:t>Possible Values</w:t>
      </w:r>
    </w:p>
    <w:p w:rsidR="006F2D79" w:rsidRPr="00352EEC" w:rsidRDefault="006F2D79" w:rsidP="00CD2D01">
      <w:pPr>
        <w:pStyle w:val="BodyTextLink"/>
      </w:pPr>
      <w:r>
        <w:t>The following table lists and describes possible values for user state.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948"/>
        <w:gridCol w:w="3948"/>
      </w:tblGrid>
      <w:tr w:rsidR="006F2D79" w:rsidRPr="00C234FE" w:rsidTr="001046D4">
        <w:trPr>
          <w:cantSplit/>
          <w:tblHeader/>
        </w:trPr>
        <w:tc>
          <w:tcPr>
            <w:tcW w:w="3948"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Value</w:t>
            </w:r>
          </w:p>
        </w:tc>
        <w:tc>
          <w:tcPr>
            <w:tcW w:w="3948"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Description</w:t>
            </w:r>
          </w:p>
        </w:tc>
      </w:tr>
      <w:tr w:rsidR="006F2D79" w:rsidRPr="00C234FE" w:rsidTr="001046D4">
        <w:trPr>
          <w:cantSplit/>
        </w:trPr>
        <w:tc>
          <w:tcPr>
            <w:tcW w:w="3948" w:type="dxa"/>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0</w:t>
            </w:r>
          </w:p>
        </w:tc>
        <w:tc>
          <w:tcPr>
            <w:tcW w:w="3948" w:type="dxa"/>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Available</w:t>
            </w:r>
          </w:p>
        </w:tc>
      </w:tr>
      <w:tr w:rsidR="006F2D79" w:rsidRPr="00C234FE" w:rsidTr="001046D4">
        <w:trPr>
          <w:cantSplit/>
        </w:trPr>
        <w:tc>
          <w:tcPr>
            <w:tcW w:w="3948"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w:t>
            </w:r>
          </w:p>
        </w:tc>
        <w:tc>
          <w:tcPr>
            <w:tcW w:w="3948"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Unavailable</w:t>
            </w:r>
          </w:p>
        </w:tc>
      </w:tr>
    </w:tbl>
    <w:p w:rsidR="006F2D79" w:rsidRDefault="006F2D79" w:rsidP="00425B33">
      <w:pPr>
        <w:pStyle w:val="Heading6"/>
      </w:pPr>
      <w:r>
        <w:t>Response Packet Data</w:t>
      </w:r>
    </w:p>
    <w:p w:rsidR="006F2D79" w:rsidRDefault="006F2D79" w:rsidP="00CD2D01">
      <w:pPr>
        <w:pStyle w:val="BodyTextLink"/>
      </w:pPr>
      <w:r>
        <w:t>The response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 (ACK or NAK)</w:t>
            </w:r>
          </w:p>
        </w:tc>
        <w:tc>
          <w:tcPr>
            <w:tcW w:w="2802"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AC3EAC" w:rsidRDefault="00AC3EAC" w:rsidP="00AC3EAC">
      <w:pPr>
        <w:pStyle w:val="Heading6"/>
      </w:pPr>
      <w:bookmarkStart w:id="70" w:name="_Toc194462551"/>
      <w:r>
        <w:t>Remarks</w:t>
      </w:r>
    </w:p>
    <w:p w:rsidR="000A5E2F" w:rsidRDefault="004B0B81">
      <w:r>
        <w:t>For more information, s</w:t>
      </w:r>
      <w:r w:rsidR="00AC3EAC">
        <w:t xml:space="preserve">ee </w:t>
      </w:r>
      <w:proofErr w:type="spellStart"/>
      <w:r w:rsidR="00436A31" w:rsidRPr="00436A31">
        <w:rPr>
          <w:b/>
        </w:rPr>
        <w:t>GetCurrentUser</w:t>
      </w:r>
      <w:proofErr w:type="spellEnd"/>
      <w:r w:rsidR="008F41B2">
        <w:rPr>
          <w:b/>
        </w:rPr>
        <w:t xml:space="preserve"> </w:t>
      </w:r>
      <w:r w:rsidR="00E8066D" w:rsidRPr="00E8066D">
        <w:t>earlier in this paper</w:t>
      </w:r>
      <w:r w:rsidR="00AC3EAC">
        <w:t>.</w:t>
      </w:r>
    </w:p>
    <w:p w:rsidR="006F2D79" w:rsidRDefault="006F2D79" w:rsidP="00380D80">
      <w:pPr>
        <w:pStyle w:val="Heading3"/>
      </w:pPr>
      <w:bookmarkStart w:id="71" w:name="_Toc217379323"/>
      <w:proofErr w:type="spellStart"/>
      <w:r>
        <w:t>SetCurrentUser</w:t>
      </w:r>
      <w:bookmarkEnd w:id="70"/>
      <w:bookmarkEnd w:id="71"/>
      <w:proofErr w:type="spellEnd"/>
    </w:p>
    <w:p w:rsidR="006F2D79" w:rsidRDefault="006F2D79" w:rsidP="00380D80">
      <w:pPr>
        <w:pStyle w:val="BodyText"/>
      </w:pPr>
      <w:proofErr w:type="gramStart"/>
      <w:r>
        <w:t>Specifies the current user of the device.</w:t>
      </w:r>
      <w:proofErr w:type="gramEnd"/>
      <w:r>
        <w:t xml:space="preserve"> The user must be identified by an SID.</w:t>
      </w:r>
    </w:p>
    <w:p w:rsidR="006F2D79" w:rsidRDefault="006F2D79" w:rsidP="005A5C64">
      <w:pPr>
        <w:pStyle w:val="Heading6"/>
      </w:pPr>
      <w:r>
        <w:t>Packet Type ID</w:t>
      </w:r>
    </w:p>
    <w:p w:rsidR="006F2D79" w:rsidRPr="005A5C64" w:rsidRDefault="006F2D79" w:rsidP="005A5C64">
      <w:pPr>
        <w:pStyle w:val="BodyText"/>
      </w:pPr>
      <w:r>
        <w:t>0x100</w:t>
      </w:r>
    </w:p>
    <w:p w:rsidR="006F2D79" w:rsidRDefault="006F2D79" w:rsidP="00380D80">
      <w:pPr>
        <w:pStyle w:val="Heading6"/>
      </w:pPr>
      <w:r>
        <w:t>Command Packet Data</w:t>
      </w:r>
    </w:p>
    <w:p w:rsidR="006F2D79" w:rsidRPr="008568A3" w:rsidRDefault="006F2D79" w:rsidP="00CD2D01">
      <w:pPr>
        <w:pStyle w:val="BodyTextLink"/>
      </w:pPr>
      <w:r>
        <w:t>The command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802" w:type="dxa"/>
          </w:tcPr>
          <w:p w:rsidR="006F2D79" w:rsidRPr="00C234FE" w:rsidRDefault="006F2D79" w:rsidP="00DD3E35">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1046D4">
        <w:trPr>
          <w:cantSplit/>
        </w:trPr>
        <w:tc>
          <w:tcPr>
            <w:tcW w:w="3028" w:type="dxa"/>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User SID size, in characters</w:t>
            </w:r>
          </w:p>
        </w:tc>
        <w:tc>
          <w:tcPr>
            <w:tcW w:w="2802" w:type="dxa"/>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1046D4">
        <w:trPr>
          <w:cantSplit/>
        </w:trPr>
        <w:tc>
          <w:tcPr>
            <w:tcW w:w="3028"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User SID</w:t>
            </w:r>
          </w:p>
        </w:tc>
        <w:tc>
          <w:tcPr>
            <w:tcW w:w="2802"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String (16-bit Unicode)</w:t>
            </w:r>
          </w:p>
        </w:tc>
        <w:tc>
          <w:tcPr>
            <w:tcW w:w="2066"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w:t>
            </w:r>
          </w:p>
        </w:tc>
      </w:tr>
    </w:tbl>
    <w:p w:rsidR="006F2D79" w:rsidRDefault="006F2D79" w:rsidP="001F3316">
      <w:pPr>
        <w:pStyle w:val="Heading6"/>
      </w:pPr>
      <w:r>
        <w:t>Response Packet Data</w:t>
      </w:r>
    </w:p>
    <w:p w:rsidR="006F2D79" w:rsidRDefault="006F2D79" w:rsidP="00CD2D01">
      <w:pPr>
        <w:pStyle w:val="BodyTextLink"/>
      </w:pPr>
      <w:r>
        <w:t>The response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 (ACK or NAK)</w:t>
            </w:r>
          </w:p>
        </w:tc>
        <w:tc>
          <w:tcPr>
            <w:tcW w:w="2802"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AC3EAC" w:rsidRDefault="00AC3EAC" w:rsidP="00AC3EAC">
      <w:pPr>
        <w:pStyle w:val="Heading6"/>
      </w:pPr>
      <w:bookmarkStart w:id="72" w:name="_Toc194462552"/>
      <w:r>
        <w:t>Remarks</w:t>
      </w:r>
    </w:p>
    <w:p w:rsidR="000A5E2F" w:rsidRDefault="00CC4D74" w:rsidP="004B0B81">
      <w:pPr>
        <w:pStyle w:val="BodyText"/>
      </w:pPr>
      <w:r>
        <w:t>Send this command when a user becomes the current user of the device, which typically corresponds to a computer logon. Send this command with a NULL SID when the current user is unknown, which typically corresponds to a computer logoff.</w:t>
      </w:r>
    </w:p>
    <w:p w:rsidR="000A5E2F" w:rsidRDefault="004B0B81">
      <w:r>
        <w:t>For more information, s</w:t>
      </w:r>
      <w:r w:rsidR="00AC3EAC">
        <w:t xml:space="preserve">ee </w:t>
      </w:r>
      <w:proofErr w:type="spellStart"/>
      <w:r w:rsidR="00E8066D" w:rsidRPr="00E8066D">
        <w:rPr>
          <w:b/>
        </w:rPr>
        <w:t>GetUserModel</w:t>
      </w:r>
      <w:proofErr w:type="spellEnd"/>
      <w:r w:rsidR="00AC3EAC">
        <w:t>.</w:t>
      </w:r>
    </w:p>
    <w:p w:rsidR="006F2D79" w:rsidRDefault="006F2D79" w:rsidP="00F12B5F">
      <w:pPr>
        <w:pStyle w:val="Heading3"/>
      </w:pPr>
      <w:bookmarkStart w:id="73" w:name="_Toc217379324"/>
      <w:proofErr w:type="spellStart"/>
      <w:r>
        <w:t>GetCurrentUser</w:t>
      </w:r>
      <w:bookmarkEnd w:id="72"/>
      <w:bookmarkEnd w:id="73"/>
      <w:proofErr w:type="spellEnd"/>
    </w:p>
    <w:p w:rsidR="006F2D79" w:rsidRDefault="006F2D79" w:rsidP="001E784A">
      <w:pPr>
        <w:pStyle w:val="BodyText"/>
      </w:pPr>
      <w:proofErr w:type="gramStart"/>
      <w:r>
        <w:t>Retrieves the SID for the current user of the device.</w:t>
      </w:r>
      <w:proofErr w:type="gramEnd"/>
    </w:p>
    <w:p w:rsidR="006F2D79" w:rsidRDefault="006F2D79" w:rsidP="005A5C64">
      <w:pPr>
        <w:pStyle w:val="Heading6"/>
      </w:pPr>
      <w:r>
        <w:t>Packet Type ID</w:t>
      </w:r>
    </w:p>
    <w:p w:rsidR="006F2D79" w:rsidRPr="005A5C64" w:rsidRDefault="006F2D79" w:rsidP="005A5C64">
      <w:pPr>
        <w:pStyle w:val="BodyText"/>
      </w:pPr>
      <w:r>
        <w:t>0x101</w:t>
      </w:r>
    </w:p>
    <w:p w:rsidR="006F2D79" w:rsidRDefault="006F2D79" w:rsidP="00F12B5F">
      <w:pPr>
        <w:pStyle w:val="Heading6"/>
      </w:pPr>
      <w:r>
        <w:t>Command Packet Data</w:t>
      </w:r>
    </w:p>
    <w:p w:rsidR="006F2D79" w:rsidRPr="008568A3" w:rsidRDefault="006F2D79" w:rsidP="00CD2D01">
      <w:pPr>
        <w:pStyle w:val="BodyTextLink"/>
      </w:pPr>
      <w:r>
        <w:t>The command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D53A18">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D53A18">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D53A18">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802"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F12B5F">
      <w:pPr>
        <w:pStyle w:val="Heading6"/>
      </w:pPr>
      <w:r>
        <w:t>Response Packet Data</w:t>
      </w:r>
    </w:p>
    <w:p w:rsidR="006F2D79" w:rsidRDefault="006F2D79" w:rsidP="00CD2D01">
      <w:pPr>
        <w:pStyle w:val="BodyTextLink"/>
      </w:pPr>
      <w:r>
        <w:t>The response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802" w:type="dxa"/>
          </w:tcPr>
          <w:p w:rsidR="006F2D79" w:rsidRPr="00C234FE" w:rsidRDefault="006F2D79" w:rsidP="00DD3E35">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1046D4">
        <w:trPr>
          <w:cantSplit/>
        </w:trPr>
        <w:tc>
          <w:tcPr>
            <w:tcW w:w="3028" w:type="dxa"/>
          </w:tcPr>
          <w:p w:rsidR="006F2D79" w:rsidRPr="00C234FE" w:rsidRDefault="006F2D79" w:rsidP="0081328F">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User SID size, in characters</w:t>
            </w:r>
          </w:p>
        </w:tc>
        <w:tc>
          <w:tcPr>
            <w:tcW w:w="2802" w:type="dxa"/>
          </w:tcPr>
          <w:p w:rsidR="006F2D79" w:rsidRPr="00C234FE" w:rsidRDefault="006F2D79" w:rsidP="0081328F">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Pr>
          <w:p w:rsidR="006F2D79" w:rsidRPr="00C234FE" w:rsidRDefault="006F2D79" w:rsidP="0081328F">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1046D4">
        <w:trPr>
          <w:cantSplit/>
        </w:trPr>
        <w:tc>
          <w:tcPr>
            <w:tcW w:w="3028"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SID for the current user</w:t>
            </w:r>
          </w:p>
        </w:tc>
        <w:tc>
          <w:tcPr>
            <w:tcW w:w="2802"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String (16-bit Unicode)</w:t>
            </w:r>
          </w:p>
        </w:tc>
        <w:tc>
          <w:tcPr>
            <w:tcW w:w="2066"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w:t>
            </w:r>
          </w:p>
        </w:tc>
      </w:tr>
    </w:tbl>
    <w:p w:rsidR="00AC3EAC" w:rsidRDefault="00AC3EAC" w:rsidP="00AC3EAC">
      <w:pPr>
        <w:pStyle w:val="Heading6"/>
      </w:pPr>
      <w:bookmarkStart w:id="74" w:name="_Toc194462553"/>
      <w:r>
        <w:t>Remarks</w:t>
      </w:r>
    </w:p>
    <w:p w:rsidR="00AC3EAC" w:rsidRPr="00AC3EAC" w:rsidRDefault="00C8384F" w:rsidP="00AC3EAC">
      <w:pPr>
        <w:pStyle w:val="BodyText"/>
      </w:pPr>
      <w:r>
        <w:t xml:space="preserve">The </w:t>
      </w:r>
      <w:proofErr w:type="gramStart"/>
      <w:r>
        <w:t xml:space="preserve">contents of the SID </w:t>
      </w:r>
      <w:r w:rsidR="00C67DD5">
        <w:t xml:space="preserve">for the current user </w:t>
      </w:r>
      <w:r>
        <w:t>in the response packet varies</w:t>
      </w:r>
      <w:proofErr w:type="gramEnd"/>
      <w:r>
        <w:t xml:space="preserve"> with the user model. </w:t>
      </w:r>
      <w:r w:rsidR="0015722F">
        <w:t>For Assigned user m</w:t>
      </w:r>
      <w:r w:rsidR="0015722F" w:rsidRPr="0015722F">
        <w:t>odel devices, a device should return the NULL SID (S</w:t>
      </w:r>
      <w:r w:rsidR="004B0B81">
        <w:noBreakHyphen/>
      </w:r>
      <w:r w:rsidR="0015722F" w:rsidRPr="0015722F">
        <w:t xml:space="preserve">1-0-0) until it receives the current user’s SID from a call to </w:t>
      </w:r>
      <w:proofErr w:type="spellStart"/>
      <w:r w:rsidR="00436A31" w:rsidRPr="00436A31">
        <w:rPr>
          <w:b/>
        </w:rPr>
        <w:t>SetCurrentUser</w:t>
      </w:r>
      <w:proofErr w:type="spellEnd"/>
      <w:r w:rsidR="0015722F" w:rsidRPr="0015722F">
        <w:t>.</w:t>
      </w:r>
      <w:r w:rsidR="00AC3EAC">
        <w:t xml:space="preserve"> If the device is using the Console user model, </w:t>
      </w:r>
      <w:r>
        <w:t xml:space="preserve">the </w:t>
      </w:r>
      <w:r w:rsidR="00AC3EAC" w:rsidRPr="00AC3EAC">
        <w:t xml:space="preserve">driver should return the well-known interactive user's SID. </w:t>
      </w:r>
      <w:r w:rsidR="00AC3EAC">
        <w:t xml:space="preserve">For more information about user models, see </w:t>
      </w:r>
      <w:r w:rsidR="00A4363B">
        <w:t>“</w:t>
      </w:r>
      <w:r w:rsidR="00AC3EAC">
        <w:t>User Models</w:t>
      </w:r>
      <w:r w:rsidR="00A4363B">
        <w:t>”</w:t>
      </w:r>
      <w:r w:rsidR="00AC3EAC">
        <w:t xml:space="preserve"> in the </w:t>
      </w:r>
      <w:r w:rsidR="004B0B81">
        <w:t>“</w:t>
      </w:r>
      <w:r w:rsidR="00AC3EAC">
        <w:t xml:space="preserve">Windows </w:t>
      </w:r>
      <w:proofErr w:type="spellStart"/>
      <w:r w:rsidR="00AC3EAC">
        <w:t>SideShow</w:t>
      </w:r>
      <w:proofErr w:type="spellEnd"/>
      <w:r w:rsidR="004B0B81">
        <w:t>”</w:t>
      </w:r>
      <w:r w:rsidR="00AC3EAC">
        <w:t xml:space="preserve"> section of the WDK.</w:t>
      </w:r>
    </w:p>
    <w:p w:rsidR="006F2D79" w:rsidRDefault="006F2D79" w:rsidP="0051710B">
      <w:pPr>
        <w:pStyle w:val="Heading3"/>
      </w:pPr>
      <w:bookmarkStart w:id="75" w:name="_Toc217379325"/>
      <w:proofErr w:type="spellStart"/>
      <w:r>
        <w:t>GetDeviceFirmwareVersion</w:t>
      </w:r>
      <w:bookmarkEnd w:id="74"/>
      <w:bookmarkEnd w:id="75"/>
      <w:proofErr w:type="spellEnd"/>
    </w:p>
    <w:p w:rsidR="006F2D79" w:rsidRDefault="006F2D79" w:rsidP="00CD2D01">
      <w:pPr>
        <w:pStyle w:val="BodyText"/>
      </w:pPr>
      <w:proofErr w:type="gramStart"/>
      <w:r>
        <w:t>Retrieves a string that identifies the version of the device firmware.</w:t>
      </w:r>
      <w:proofErr w:type="gramEnd"/>
    </w:p>
    <w:p w:rsidR="006F2D79" w:rsidRDefault="006F2D79" w:rsidP="00FD57B8">
      <w:pPr>
        <w:pStyle w:val="Heading6"/>
      </w:pPr>
      <w:r>
        <w:t>Packet Type ID</w:t>
      </w:r>
    </w:p>
    <w:p w:rsidR="006F2D79" w:rsidRPr="005A5C64" w:rsidRDefault="006F2D79" w:rsidP="00FD57B8">
      <w:pPr>
        <w:pStyle w:val="BodyText"/>
      </w:pPr>
      <w:r>
        <w:t>0x102</w:t>
      </w:r>
    </w:p>
    <w:p w:rsidR="006F2D79" w:rsidRDefault="006F2D79" w:rsidP="0051710B">
      <w:pPr>
        <w:pStyle w:val="Heading6"/>
      </w:pPr>
      <w:r>
        <w:t>Command Packet Data</w:t>
      </w:r>
    </w:p>
    <w:p w:rsidR="006F2D79" w:rsidRPr="008568A3" w:rsidRDefault="006F2D79" w:rsidP="00CD2D01">
      <w:pPr>
        <w:pStyle w:val="BodyTextLink"/>
      </w:pPr>
      <w:r>
        <w:t>The command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168"/>
        <w:gridCol w:w="2662"/>
        <w:gridCol w:w="2066"/>
      </w:tblGrid>
      <w:tr w:rsidR="006F2D79" w:rsidRPr="00C234FE" w:rsidTr="00C15015">
        <w:trPr>
          <w:cantSplit/>
          <w:tblHeader/>
        </w:trPr>
        <w:tc>
          <w:tcPr>
            <w:tcW w:w="3168"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662"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C15015">
        <w:trPr>
          <w:cantSplit/>
        </w:trPr>
        <w:tc>
          <w:tcPr>
            <w:tcW w:w="3168"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662"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51710B">
      <w:pPr>
        <w:pStyle w:val="Heading6"/>
      </w:pPr>
      <w:r>
        <w:t>Response Packet Data</w:t>
      </w:r>
    </w:p>
    <w:p w:rsidR="006F2D79" w:rsidRDefault="006F2D79" w:rsidP="00CD2D01">
      <w:pPr>
        <w:pStyle w:val="BodyTextLink"/>
      </w:pPr>
      <w:r>
        <w:t>The response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168"/>
        <w:gridCol w:w="2662"/>
        <w:gridCol w:w="2066"/>
      </w:tblGrid>
      <w:tr w:rsidR="006F2D79" w:rsidRPr="00C234FE" w:rsidTr="00C15015">
        <w:trPr>
          <w:cantSplit/>
          <w:tblHeader/>
        </w:trPr>
        <w:tc>
          <w:tcPr>
            <w:tcW w:w="3168"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662"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C15015">
        <w:trPr>
          <w:cantSplit/>
        </w:trPr>
        <w:tc>
          <w:tcPr>
            <w:tcW w:w="3168" w:type="dxa"/>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662" w:type="dxa"/>
          </w:tcPr>
          <w:p w:rsidR="006F2D79" w:rsidRPr="00C234FE" w:rsidRDefault="006F2D79" w:rsidP="00DD3E35">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C15015">
        <w:trPr>
          <w:cantSplit/>
        </w:trPr>
        <w:tc>
          <w:tcPr>
            <w:tcW w:w="3168" w:type="dxa"/>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Firmware version size, in characters</w:t>
            </w:r>
          </w:p>
        </w:tc>
        <w:tc>
          <w:tcPr>
            <w:tcW w:w="2662" w:type="dxa"/>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C15015">
        <w:trPr>
          <w:cantSplit/>
        </w:trPr>
        <w:tc>
          <w:tcPr>
            <w:tcW w:w="3168"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Firmware version</w:t>
            </w:r>
          </w:p>
        </w:tc>
        <w:tc>
          <w:tcPr>
            <w:tcW w:w="2662"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String (16-bit Unicode)</w:t>
            </w:r>
          </w:p>
        </w:tc>
        <w:tc>
          <w:tcPr>
            <w:tcW w:w="2066"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w:t>
            </w:r>
          </w:p>
        </w:tc>
      </w:tr>
    </w:tbl>
    <w:p w:rsidR="006F2D79" w:rsidRDefault="006F2D79" w:rsidP="008725D5">
      <w:pPr>
        <w:pStyle w:val="Heading6"/>
      </w:pPr>
      <w:r>
        <w:t>Remarks</w:t>
      </w:r>
    </w:p>
    <w:p w:rsidR="006F2D79" w:rsidRPr="008725D5" w:rsidRDefault="006F2D79" w:rsidP="00CD2D01">
      <w:pPr>
        <w:pStyle w:val="BodyText"/>
      </w:pPr>
      <w:r>
        <w:t>The manufacturer defines the format for the firmware version string.</w:t>
      </w:r>
    </w:p>
    <w:p w:rsidR="006F2D79" w:rsidRDefault="006F2D79" w:rsidP="00826147">
      <w:pPr>
        <w:pStyle w:val="Heading3"/>
      </w:pPr>
      <w:bookmarkStart w:id="76" w:name="_Toc194462554"/>
      <w:bookmarkStart w:id="77" w:name="_Toc217379326"/>
      <w:proofErr w:type="spellStart"/>
      <w:r>
        <w:t>GetCapabilities</w:t>
      </w:r>
      <w:bookmarkEnd w:id="76"/>
      <w:bookmarkEnd w:id="77"/>
      <w:proofErr w:type="spellEnd"/>
    </w:p>
    <w:p w:rsidR="006F2D79" w:rsidRDefault="006F2D79" w:rsidP="00826147">
      <w:pPr>
        <w:pStyle w:val="BodyText"/>
      </w:pPr>
      <w:proofErr w:type="gramStart"/>
      <w:r>
        <w:t>Retrieves a device capability value.</w:t>
      </w:r>
      <w:proofErr w:type="gramEnd"/>
    </w:p>
    <w:p w:rsidR="006F2D79" w:rsidRDefault="006F2D79" w:rsidP="00FD57B8">
      <w:pPr>
        <w:pStyle w:val="Heading6"/>
      </w:pPr>
      <w:r>
        <w:t>Packet Type ID</w:t>
      </w:r>
    </w:p>
    <w:p w:rsidR="006F2D79" w:rsidRPr="005A5C64" w:rsidRDefault="006F2D79" w:rsidP="00FD57B8">
      <w:pPr>
        <w:pStyle w:val="BodyText"/>
      </w:pPr>
      <w:r>
        <w:t>0x103</w:t>
      </w:r>
    </w:p>
    <w:p w:rsidR="006F2D79" w:rsidRDefault="006F2D79" w:rsidP="0084723F">
      <w:pPr>
        <w:pStyle w:val="Heading6"/>
      </w:pPr>
      <w:r>
        <w:t>Command Packet Data</w:t>
      </w:r>
    </w:p>
    <w:p w:rsidR="006F2D79" w:rsidRPr="008568A3" w:rsidRDefault="006F2D79" w:rsidP="00CD2D01">
      <w:pPr>
        <w:pStyle w:val="BodyTextLink"/>
      </w:pPr>
      <w:r>
        <w:t>The command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1998"/>
        <w:gridCol w:w="1620"/>
        <w:gridCol w:w="4278"/>
      </w:tblGrid>
      <w:tr w:rsidR="006F2D79" w:rsidRPr="00C234FE" w:rsidTr="00C15015">
        <w:trPr>
          <w:cantSplit/>
          <w:tblHeader/>
        </w:trPr>
        <w:tc>
          <w:tcPr>
            <w:tcW w:w="1998"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1620"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4278" w:type="dxa"/>
            <w:tcBorders>
              <w:top w:val="single" w:sz="4" w:space="0" w:color="auto"/>
              <w:left w:val="nil"/>
              <w:bottom w:val="single" w:sz="4" w:space="0" w:color="auto"/>
              <w:right w:val="nil"/>
            </w:tcBorders>
            <w:shd w:val="clear" w:color="auto" w:fill="C6D9F1"/>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C15015">
        <w:trPr>
          <w:cantSplit/>
        </w:trPr>
        <w:tc>
          <w:tcPr>
            <w:tcW w:w="1998" w:type="dxa"/>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1620" w:type="dxa"/>
          </w:tcPr>
          <w:p w:rsidR="006F2D79" w:rsidRPr="00C234FE" w:rsidRDefault="006F2D79" w:rsidP="00DD3E35">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4278" w:type="dxa"/>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C15015">
        <w:trPr>
          <w:cantSplit/>
        </w:trPr>
        <w:tc>
          <w:tcPr>
            <w:tcW w:w="1998"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Requested capability</w:t>
            </w:r>
          </w:p>
        </w:tc>
        <w:tc>
          <w:tcPr>
            <w:tcW w:w="1620" w:type="dxa"/>
            <w:tcBorders>
              <w:bottom w:val="single" w:sz="4" w:space="0" w:color="auto"/>
            </w:tcBorders>
          </w:tcPr>
          <w:p w:rsidR="006F2D79" w:rsidRPr="00C234FE" w:rsidRDefault="006F2D79" w:rsidP="00DD3E35">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PROPERTYKEY</w:t>
            </w:r>
          </w:p>
        </w:tc>
        <w:tc>
          <w:tcPr>
            <w:tcW w:w="4278" w:type="dxa"/>
            <w:tcBorders>
              <w:bottom w:val="single" w:sz="4" w:space="0" w:color="auto"/>
            </w:tcBorders>
          </w:tcPr>
          <w:p w:rsidR="006F2D79" w:rsidRPr="00C234FE" w:rsidRDefault="006F2D79" w:rsidP="00DD3E35">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20 bytes</w:t>
            </w:r>
          </w:p>
        </w:tc>
      </w:tr>
    </w:tbl>
    <w:p w:rsidR="006F2D79" w:rsidRDefault="006F2D79" w:rsidP="00886B6A">
      <w:pPr>
        <w:pStyle w:val="Heading6"/>
      </w:pPr>
      <w:r>
        <w:t>Response Packet Data</w:t>
      </w:r>
    </w:p>
    <w:p w:rsidR="006F2D79" w:rsidRDefault="006F2D79" w:rsidP="00CD2D01">
      <w:pPr>
        <w:pStyle w:val="BodyTextLink"/>
      </w:pPr>
      <w:r>
        <w:t>The response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1998"/>
        <w:gridCol w:w="1620"/>
        <w:gridCol w:w="4278"/>
      </w:tblGrid>
      <w:tr w:rsidR="006F2D79" w:rsidRPr="00C234FE" w:rsidTr="00C15015">
        <w:trPr>
          <w:cantSplit/>
          <w:tblHeader/>
        </w:trPr>
        <w:tc>
          <w:tcPr>
            <w:tcW w:w="1998" w:type="dxa"/>
            <w:tcBorders>
              <w:top w:val="single" w:sz="4" w:space="0" w:color="auto"/>
              <w:left w:val="nil"/>
              <w:bottom w:val="single" w:sz="4" w:space="0" w:color="auto"/>
              <w:right w:val="nil"/>
            </w:tcBorders>
            <w:shd w:val="clear" w:color="auto" w:fill="C6D9F1"/>
          </w:tcPr>
          <w:p w:rsidR="006F2D79" w:rsidRPr="00C234FE" w:rsidRDefault="006F2D79" w:rsidP="00D02D13">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1620" w:type="dxa"/>
            <w:tcBorders>
              <w:top w:val="single" w:sz="4" w:space="0" w:color="auto"/>
              <w:left w:val="nil"/>
              <w:bottom w:val="single" w:sz="4" w:space="0" w:color="auto"/>
              <w:right w:val="nil"/>
            </w:tcBorders>
            <w:shd w:val="clear" w:color="auto" w:fill="C6D9F1"/>
          </w:tcPr>
          <w:p w:rsidR="006F2D79" w:rsidRPr="00C234FE" w:rsidRDefault="006F2D79" w:rsidP="00D02D13">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4278" w:type="dxa"/>
            <w:tcBorders>
              <w:top w:val="single" w:sz="4" w:space="0" w:color="auto"/>
              <w:left w:val="nil"/>
              <w:bottom w:val="single" w:sz="4" w:space="0" w:color="auto"/>
              <w:right w:val="nil"/>
            </w:tcBorders>
            <w:shd w:val="clear" w:color="auto" w:fill="C6D9F1"/>
          </w:tcPr>
          <w:p w:rsidR="006F2D79" w:rsidRPr="00C234FE" w:rsidRDefault="006F2D79" w:rsidP="00D02D13">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C15015">
        <w:trPr>
          <w:cantSplit/>
        </w:trPr>
        <w:tc>
          <w:tcPr>
            <w:tcW w:w="1998" w:type="dxa"/>
          </w:tcPr>
          <w:p w:rsidR="006F2D79" w:rsidRPr="00C234FE" w:rsidRDefault="006F2D79" w:rsidP="00D02D13">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1620" w:type="dxa"/>
          </w:tcPr>
          <w:p w:rsidR="006F2D79" w:rsidRPr="00C234FE" w:rsidRDefault="006F2D79" w:rsidP="00D02D13">
            <w:pPr>
              <w:keepNext/>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4278" w:type="dxa"/>
          </w:tcPr>
          <w:p w:rsidR="006F2D79" w:rsidRPr="00C234FE" w:rsidRDefault="006F2D79" w:rsidP="00D02D13">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C15015">
        <w:trPr>
          <w:cantSplit/>
        </w:trPr>
        <w:tc>
          <w:tcPr>
            <w:tcW w:w="1998" w:type="dxa"/>
          </w:tcPr>
          <w:p w:rsidR="006F2D79" w:rsidRPr="00C234FE" w:rsidRDefault="006F2D79" w:rsidP="00D02D13">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Value type</w:t>
            </w:r>
          </w:p>
        </w:tc>
        <w:tc>
          <w:tcPr>
            <w:tcW w:w="1620" w:type="dxa"/>
          </w:tcPr>
          <w:p w:rsidR="006F2D79" w:rsidRPr="00C234FE" w:rsidRDefault="006F2D79" w:rsidP="00D02D13">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4278" w:type="dxa"/>
          </w:tcPr>
          <w:p w:rsidR="006F2D79" w:rsidRPr="00C234FE" w:rsidRDefault="006F2D79" w:rsidP="00D02D13">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C15015">
        <w:trPr>
          <w:cantSplit/>
        </w:trPr>
        <w:tc>
          <w:tcPr>
            <w:tcW w:w="1998" w:type="dxa"/>
            <w:tcBorders>
              <w:bottom w:val="single" w:sz="4" w:space="0" w:color="auto"/>
            </w:tcBorders>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Capabilities</w:t>
            </w:r>
          </w:p>
        </w:tc>
        <w:tc>
          <w:tcPr>
            <w:tcW w:w="1620" w:type="dxa"/>
            <w:tcBorders>
              <w:bottom w:val="single" w:sz="4" w:space="0" w:color="auto"/>
            </w:tcBorders>
          </w:tcPr>
          <w:p w:rsidR="006F2D79" w:rsidRPr="00C234FE" w:rsidRDefault="006F2D79" w:rsidP="00886B6A">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BYTE</w:t>
            </w:r>
          </w:p>
        </w:tc>
        <w:tc>
          <w:tcPr>
            <w:tcW w:w="4278" w:type="dxa"/>
            <w:tcBorders>
              <w:bottom w:val="single" w:sz="4" w:space="0" w:color="auto"/>
            </w:tcBorders>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 depending on the data type that is associated with the capability. See “Remarks.”</w:t>
            </w:r>
          </w:p>
        </w:tc>
      </w:tr>
    </w:tbl>
    <w:p w:rsidR="006F2D79" w:rsidRDefault="006F2D79" w:rsidP="00886B6A">
      <w:pPr>
        <w:pStyle w:val="Heading6"/>
      </w:pPr>
      <w:r>
        <w:t>Remarks</w:t>
      </w:r>
    </w:p>
    <w:p w:rsidR="006F2D79" w:rsidRDefault="006F2D79" w:rsidP="00886B6A">
      <w:pPr>
        <w:pStyle w:val="BodyText"/>
      </w:pPr>
      <w:r>
        <w:t xml:space="preserve">The supported </w:t>
      </w:r>
      <w:r w:rsidRPr="008725D5">
        <w:rPr>
          <w:b/>
        </w:rPr>
        <w:t>PROPVARIANT</w:t>
      </w:r>
      <w:r>
        <w:t xml:space="preserve"> types are VT_EMPTY, VT_I2, VT_I4, VT_R4, VT_R8, VT_DATE, VT_BOOL, VT_I1, VT_UI1, VT_UI2, VT_UI4, VT_I8, VT_UI8, VT_INT, VT_UINT, VT_LPWSTR, VT_CLSID, and VT_UI1 | VT_VECTOR.</w:t>
      </w:r>
    </w:p>
    <w:p w:rsidR="006F2D79" w:rsidRDefault="006F2D79" w:rsidP="00CD2D01">
      <w:pPr>
        <w:pStyle w:val="BodyTextLink"/>
      </w:pPr>
      <w:r>
        <w:t xml:space="preserve">The </w:t>
      </w:r>
      <w:r w:rsidRPr="00886B6A">
        <w:rPr>
          <w:b/>
        </w:rPr>
        <w:t>PROPVARIANT</w:t>
      </w:r>
      <w:r>
        <w:t xml:space="preserve">s must be encoded so that the first 4 bytes is the </w:t>
      </w:r>
      <w:r w:rsidRPr="00886B6A">
        <w:rPr>
          <w:b/>
        </w:rPr>
        <w:t>VARTYPE</w:t>
      </w:r>
      <w:r>
        <w:t xml:space="preserve"> and the remaining bytes contain the data. Standard platform capabilities are defined in the </w:t>
      </w:r>
      <w:proofErr w:type="spellStart"/>
      <w:r>
        <w:t>WindowsSideShow.h</w:t>
      </w:r>
      <w:proofErr w:type="spellEnd"/>
      <w:r>
        <w:t xml:space="preserve"> header, as shown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4791"/>
        <w:gridCol w:w="3105"/>
      </w:tblGrid>
      <w:tr w:rsidR="006F2D79" w:rsidRPr="00C234FE" w:rsidTr="001046D4">
        <w:trPr>
          <w:cantSplit/>
          <w:tblHeader/>
        </w:trPr>
        <w:tc>
          <w:tcPr>
            <w:tcW w:w="4748" w:type="dxa"/>
            <w:tcBorders>
              <w:top w:val="single" w:sz="4" w:space="0" w:color="auto"/>
              <w:left w:val="nil"/>
              <w:bottom w:val="single" w:sz="4" w:space="0" w:color="auto"/>
              <w:right w:val="nil"/>
            </w:tcBorders>
            <w:shd w:val="clear" w:color="auto" w:fill="C6D9F1"/>
          </w:tcPr>
          <w:p w:rsidR="006F2D79" w:rsidRPr="00C234FE" w:rsidRDefault="006F2D79" w:rsidP="00886B6A">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Capability</w:t>
            </w:r>
          </w:p>
        </w:tc>
        <w:tc>
          <w:tcPr>
            <w:tcW w:w="3148" w:type="dxa"/>
            <w:tcBorders>
              <w:top w:val="single" w:sz="4" w:space="0" w:color="auto"/>
              <w:left w:val="nil"/>
              <w:bottom w:val="single" w:sz="4" w:space="0" w:color="auto"/>
              <w:right w:val="nil"/>
            </w:tcBorders>
            <w:shd w:val="clear" w:color="auto" w:fill="C6D9F1"/>
          </w:tcPr>
          <w:p w:rsidR="006F2D79" w:rsidRPr="00C234FE" w:rsidRDefault="006F2D79" w:rsidP="00886B6A">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r>
      <w:tr w:rsidR="006F2D79" w:rsidRPr="00C234FE" w:rsidTr="001046D4">
        <w:trPr>
          <w:cantSplit/>
        </w:trPr>
        <w:tc>
          <w:tcPr>
            <w:tcW w:w="47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SIDESHOW_CAPABILITY_DEVICE_ID</w:t>
            </w:r>
          </w:p>
        </w:tc>
        <w:tc>
          <w:tcPr>
            <w:tcW w:w="31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VT_LPWSTR</w:t>
            </w:r>
          </w:p>
        </w:tc>
      </w:tr>
      <w:tr w:rsidR="006F2D79" w:rsidRPr="00C234FE" w:rsidTr="001046D4">
        <w:trPr>
          <w:cantSplit/>
        </w:trPr>
        <w:tc>
          <w:tcPr>
            <w:tcW w:w="47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SIDESHOW_CAPABILITY_SCREEN_TYPE</w:t>
            </w:r>
          </w:p>
        </w:tc>
        <w:tc>
          <w:tcPr>
            <w:tcW w:w="31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VT_I4</w:t>
            </w:r>
          </w:p>
        </w:tc>
      </w:tr>
      <w:tr w:rsidR="006F2D79" w:rsidRPr="00C234FE" w:rsidTr="001046D4">
        <w:trPr>
          <w:cantSplit/>
        </w:trPr>
        <w:tc>
          <w:tcPr>
            <w:tcW w:w="47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SIDESHOW_CAPABILITY_SCREEN_WIDTH</w:t>
            </w:r>
          </w:p>
        </w:tc>
        <w:tc>
          <w:tcPr>
            <w:tcW w:w="31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VT_UI2</w:t>
            </w:r>
          </w:p>
        </w:tc>
      </w:tr>
      <w:tr w:rsidR="006F2D79" w:rsidRPr="00C234FE" w:rsidTr="001046D4">
        <w:trPr>
          <w:cantSplit/>
        </w:trPr>
        <w:tc>
          <w:tcPr>
            <w:tcW w:w="47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SIDESHOW_CAPABILITY_SCREEN_HEIGHT</w:t>
            </w:r>
          </w:p>
        </w:tc>
        <w:tc>
          <w:tcPr>
            <w:tcW w:w="31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VT_UI2</w:t>
            </w:r>
          </w:p>
        </w:tc>
      </w:tr>
      <w:tr w:rsidR="006F2D79" w:rsidRPr="00C234FE" w:rsidTr="001046D4">
        <w:trPr>
          <w:cantSplit/>
        </w:trPr>
        <w:tc>
          <w:tcPr>
            <w:tcW w:w="47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SIDESHOW_CAPABILITY_COLOR_DEPTH</w:t>
            </w:r>
          </w:p>
        </w:tc>
        <w:tc>
          <w:tcPr>
            <w:tcW w:w="31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VT_UI2</w:t>
            </w:r>
          </w:p>
        </w:tc>
      </w:tr>
      <w:tr w:rsidR="006F2D79" w:rsidRPr="00C234FE" w:rsidTr="001046D4">
        <w:trPr>
          <w:cantSplit/>
        </w:trPr>
        <w:tc>
          <w:tcPr>
            <w:tcW w:w="47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SIDESHOW_CAPABILITY_COLOR_TYPE</w:t>
            </w:r>
          </w:p>
        </w:tc>
        <w:tc>
          <w:tcPr>
            <w:tcW w:w="31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VT_I4</w:t>
            </w:r>
          </w:p>
        </w:tc>
      </w:tr>
      <w:tr w:rsidR="006F2D79" w:rsidRPr="00C234FE" w:rsidTr="001046D4">
        <w:trPr>
          <w:cantSplit/>
        </w:trPr>
        <w:tc>
          <w:tcPr>
            <w:tcW w:w="47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SIDESHOW_CAPABILITY_DATA_CACHE</w:t>
            </w:r>
          </w:p>
        </w:tc>
        <w:tc>
          <w:tcPr>
            <w:tcW w:w="31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VT_BOOL</w:t>
            </w:r>
          </w:p>
        </w:tc>
      </w:tr>
      <w:tr w:rsidR="006F2D79" w:rsidRPr="00C234FE" w:rsidTr="001046D4">
        <w:trPr>
          <w:cantSplit/>
        </w:trPr>
        <w:tc>
          <w:tcPr>
            <w:tcW w:w="47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SIDESHOW_CAPABILITY_SUPPORTED_LANGUAGES</w:t>
            </w:r>
          </w:p>
        </w:tc>
        <w:tc>
          <w:tcPr>
            <w:tcW w:w="31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VT_LPWSTR</w:t>
            </w:r>
          </w:p>
        </w:tc>
      </w:tr>
      <w:tr w:rsidR="006F2D79" w:rsidRPr="00C234FE" w:rsidTr="001046D4">
        <w:trPr>
          <w:cantSplit/>
        </w:trPr>
        <w:tc>
          <w:tcPr>
            <w:tcW w:w="47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SIDESHOW_CAPABILITY_CURRENT_LANGUAGE</w:t>
            </w:r>
          </w:p>
        </w:tc>
        <w:tc>
          <w:tcPr>
            <w:tcW w:w="31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VT_LPWSTR</w:t>
            </w:r>
          </w:p>
        </w:tc>
      </w:tr>
      <w:tr w:rsidR="006F2D79" w:rsidRPr="00C234FE" w:rsidTr="001046D4">
        <w:trPr>
          <w:cantSplit/>
        </w:trPr>
        <w:tc>
          <w:tcPr>
            <w:tcW w:w="47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SIDESHOW_CAPABILITY_SUPPORTED_THEMES</w:t>
            </w:r>
          </w:p>
        </w:tc>
        <w:tc>
          <w:tcPr>
            <w:tcW w:w="31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VT_LPWSTR</w:t>
            </w:r>
          </w:p>
        </w:tc>
      </w:tr>
      <w:tr w:rsidR="006F2D79" w:rsidRPr="00C234FE" w:rsidTr="001046D4">
        <w:trPr>
          <w:cantSplit/>
        </w:trPr>
        <w:tc>
          <w:tcPr>
            <w:tcW w:w="47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SIDESHOW_CAPABILITY_SUPPORTED_IMAGE_FORMATS</w:t>
            </w:r>
          </w:p>
        </w:tc>
        <w:tc>
          <w:tcPr>
            <w:tcW w:w="31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VT_LPWSTR</w:t>
            </w:r>
          </w:p>
        </w:tc>
      </w:tr>
      <w:tr w:rsidR="006F2D79" w:rsidRPr="00C234FE" w:rsidTr="001046D4">
        <w:trPr>
          <w:cantSplit/>
        </w:trPr>
        <w:tc>
          <w:tcPr>
            <w:tcW w:w="47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SIDESHOW_CAPABILITY_CLIENT_AREA_WIDTH</w:t>
            </w:r>
          </w:p>
        </w:tc>
        <w:tc>
          <w:tcPr>
            <w:tcW w:w="31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VT_UI2</w:t>
            </w:r>
          </w:p>
        </w:tc>
      </w:tr>
      <w:tr w:rsidR="006F2D79" w:rsidRPr="00C234FE" w:rsidTr="001046D4">
        <w:trPr>
          <w:cantSplit/>
        </w:trPr>
        <w:tc>
          <w:tcPr>
            <w:tcW w:w="47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SIDESHOW_CAPABILITY_CLIENT_AREA_HEIGHT</w:t>
            </w:r>
          </w:p>
        </w:tc>
        <w:tc>
          <w:tcPr>
            <w:tcW w:w="3148" w:type="dxa"/>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VT_UI2</w:t>
            </w:r>
          </w:p>
        </w:tc>
      </w:tr>
      <w:tr w:rsidR="006F2D79" w:rsidRPr="00C234FE" w:rsidTr="001046D4">
        <w:trPr>
          <w:cantSplit/>
        </w:trPr>
        <w:tc>
          <w:tcPr>
            <w:tcW w:w="4748" w:type="dxa"/>
            <w:tcBorders>
              <w:bottom w:val="single" w:sz="4" w:space="0" w:color="auto"/>
            </w:tcBorders>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SIDESHOW_CAPABILITY_DEVICE_ICON</w:t>
            </w:r>
          </w:p>
        </w:tc>
        <w:tc>
          <w:tcPr>
            <w:tcW w:w="3148" w:type="dxa"/>
            <w:tcBorders>
              <w:bottom w:val="single" w:sz="4" w:space="0" w:color="auto"/>
            </w:tcBorders>
          </w:tcPr>
          <w:p w:rsidR="006F2D79" w:rsidRPr="00C234FE" w:rsidRDefault="006F2D79" w:rsidP="00886B6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VT_UI1 | VT_VECTOR</w:t>
            </w:r>
          </w:p>
        </w:tc>
      </w:tr>
    </w:tbl>
    <w:p w:rsidR="006F2D79" w:rsidRDefault="006F2D79" w:rsidP="00CD2D01">
      <w:pPr>
        <w:pStyle w:val="Le"/>
      </w:pPr>
    </w:p>
    <w:p w:rsidR="00676FA7" w:rsidRDefault="00676FA7" w:rsidP="00676FA7">
      <w:pPr>
        <w:pStyle w:val="BodyText"/>
      </w:pPr>
      <w:r>
        <w:t xml:space="preserve">Windows </w:t>
      </w:r>
      <w:proofErr w:type="spellStart"/>
      <w:r>
        <w:t>SideShow</w:t>
      </w:r>
      <w:proofErr w:type="spellEnd"/>
      <w:r>
        <w:t xml:space="preserve">-compatible devices must provide accurate responses for all standard platform capabilities. The driver can also support additional capabilities, as required. However, </w:t>
      </w:r>
      <w:r w:rsidR="003B69B9">
        <w:t xml:space="preserve">supported </w:t>
      </w:r>
      <w:r>
        <w:t xml:space="preserve">additional capabilities must always be acknowledged by using an ACK with the VT_EMPTY </w:t>
      </w:r>
      <w:proofErr w:type="gramStart"/>
      <w:r>
        <w:t>type,</w:t>
      </w:r>
      <w:proofErr w:type="gramEnd"/>
      <w:r>
        <w:t xml:space="preserve"> or NAK otherwise.</w:t>
      </w:r>
    </w:p>
    <w:p w:rsidR="006F2D79" w:rsidRDefault="006F2D79" w:rsidP="007C2462">
      <w:pPr>
        <w:pStyle w:val="BodyText"/>
      </w:pPr>
      <w:r>
        <w:t>For more information about device capabilities, see “Device Capabilities</w:t>
      </w:r>
      <w:proofErr w:type="gramStart"/>
      <w:r>
        <w:t>“ in</w:t>
      </w:r>
      <w:proofErr w:type="gramEnd"/>
      <w:r>
        <w:t xml:space="preserve"> the MSDN® Library.</w:t>
      </w:r>
    </w:p>
    <w:p w:rsidR="006F2D79" w:rsidRDefault="006F2D79" w:rsidP="008F7261">
      <w:pPr>
        <w:pStyle w:val="Heading3"/>
      </w:pPr>
      <w:bookmarkStart w:id="78" w:name="_Toc194462555"/>
      <w:bookmarkStart w:id="79" w:name="_Toc217379327"/>
      <w:proofErr w:type="spellStart"/>
      <w:r>
        <w:t>GetApplicationOrder</w:t>
      </w:r>
      <w:bookmarkEnd w:id="78"/>
      <w:bookmarkEnd w:id="79"/>
      <w:proofErr w:type="spellEnd"/>
    </w:p>
    <w:p w:rsidR="006F2D79" w:rsidRDefault="006F2D79" w:rsidP="008F7261">
      <w:pPr>
        <w:pStyle w:val="BodyText"/>
      </w:pPr>
      <w:proofErr w:type="gramStart"/>
      <w:r>
        <w:t xml:space="preserve">Retrieves a display-ordered list of </w:t>
      </w:r>
      <w:proofErr w:type="spellStart"/>
      <w:r>
        <w:t>SideShow</w:t>
      </w:r>
      <w:proofErr w:type="spellEnd"/>
      <w:r>
        <w:t xml:space="preserve"> gadgets that have been added to the device.</w:t>
      </w:r>
      <w:proofErr w:type="gramEnd"/>
    </w:p>
    <w:p w:rsidR="006F2D79" w:rsidRDefault="006F2D79" w:rsidP="00FD57B8">
      <w:pPr>
        <w:pStyle w:val="Heading6"/>
      </w:pPr>
      <w:r>
        <w:t>Packet Type ID</w:t>
      </w:r>
    </w:p>
    <w:p w:rsidR="006F2D79" w:rsidRPr="005A5C64" w:rsidRDefault="006F2D79" w:rsidP="00FD57B8">
      <w:pPr>
        <w:pStyle w:val="BodyText"/>
      </w:pPr>
      <w:r>
        <w:t>0x104</w:t>
      </w:r>
    </w:p>
    <w:p w:rsidR="006F2D79" w:rsidRDefault="006F2D79" w:rsidP="008F7261">
      <w:pPr>
        <w:pStyle w:val="Heading6"/>
      </w:pPr>
      <w:r>
        <w:t>Command Packet Data</w:t>
      </w:r>
    </w:p>
    <w:p w:rsidR="006F2D79" w:rsidRPr="008568A3" w:rsidRDefault="006F2D79" w:rsidP="00CD2D01">
      <w:pPr>
        <w:pStyle w:val="BodyTextLink"/>
      </w:pPr>
      <w:r>
        <w:t>The command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2088"/>
        <w:gridCol w:w="1890"/>
        <w:gridCol w:w="3918"/>
      </w:tblGrid>
      <w:tr w:rsidR="006F2D79" w:rsidRPr="00C234FE" w:rsidTr="003228B3">
        <w:trPr>
          <w:cantSplit/>
          <w:tblHeader/>
        </w:trPr>
        <w:tc>
          <w:tcPr>
            <w:tcW w:w="2088" w:type="dxa"/>
            <w:tcBorders>
              <w:top w:val="single" w:sz="4" w:space="0" w:color="auto"/>
              <w:left w:val="nil"/>
              <w:bottom w:val="single" w:sz="4" w:space="0" w:color="auto"/>
              <w:right w:val="nil"/>
            </w:tcBorders>
            <w:shd w:val="clear" w:color="auto" w:fill="C6D9F1"/>
          </w:tcPr>
          <w:p w:rsidR="006F2D79" w:rsidRPr="00C234FE" w:rsidRDefault="006F2D79" w:rsidP="008F7261">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1890" w:type="dxa"/>
            <w:tcBorders>
              <w:top w:val="single" w:sz="4" w:space="0" w:color="auto"/>
              <w:left w:val="nil"/>
              <w:bottom w:val="single" w:sz="4" w:space="0" w:color="auto"/>
              <w:right w:val="nil"/>
            </w:tcBorders>
            <w:shd w:val="clear" w:color="auto" w:fill="C6D9F1"/>
          </w:tcPr>
          <w:p w:rsidR="006F2D79" w:rsidRPr="00C234FE" w:rsidRDefault="006F2D79" w:rsidP="008F7261">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3918" w:type="dxa"/>
            <w:tcBorders>
              <w:top w:val="single" w:sz="4" w:space="0" w:color="auto"/>
              <w:left w:val="nil"/>
              <w:bottom w:val="single" w:sz="4" w:space="0" w:color="auto"/>
              <w:right w:val="nil"/>
            </w:tcBorders>
            <w:shd w:val="clear" w:color="auto" w:fill="C6D9F1"/>
          </w:tcPr>
          <w:p w:rsidR="006F2D79" w:rsidRPr="00C234FE" w:rsidRDefault="006F2D79" w:rsidP="008F7261">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3228B3">
        <w:trPr>
          <w:cantSplit/>
        </w:trPr>
        <w:tc>
          <w:tcPr>
            <w:tcW w:w="2088" w:type="dxa"/>
            <w:tcBorders>
              <w:bottom w:val="single" w:sz="4" w:space="0" w:color="auto"/>
            </w:tcBorders>
          </w:tcPr>
          <w:p w:rsidR="006F2D79" w:rsidRPr="00C234FE" w:rsidRDefault="006F2D79" w:rsidP="008F7261">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1890" w:type="dxa"/>
            <w:tcBorders>
              <w:bottom w:val="single" w:sz="4" w:space="0" w:color="auto"/>
            </w:tcBorders>
          </w:tcPr>
          <w:p w:rsidR="006F2D79" w:rsidRPr="00C234FE" w:rsidRDefault="006F2D79" w:rsidP="008F7261">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3918" w:type="dxa"/>
            <w:tcBorders>
              <w:bottom w:val="single" w:sz="4" w:space="0" w:color="auto"/>
            </w:tcBorders>
          </w:tcPr>
          <w:p w:rsidR="006F2D79" w:rsidRPr="00C234FE" w:rsidRDefault="006F2D79" w:rsidP="008F7261">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8F7261">
      <w:pPr>
        <w:pStyle w:val="Heading6"/>
      </w:pPr>
      <w:r>
        <w:t>Response Packet Data</w:t>
      </w:r>
    </w:p>
    <w:p w:rsidR="006F2D79" w:rsidRDefault="006F2D79" w:rsidP="00CD2D01">
      <w:pPr>
        <w:pStyle w:val="BodyTextLink"/>
      </w:pPr>
      <w:r>
        <w:t>The response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2088"/>
        <w:gridCol w:w="1890"/>
        <w:gridCol w:w="3918"/>
      </w:tblGrid>
      <w:tr w:rsidR="006F2D79" w:rsidRPr="00C234FE" w:rsidTr="003228B3">
        <w:trPr>
          <w:cantSplit/>
          <w:tblHeader/>
        </w:trPr>
        <w:tc>
          <w:tcPr>
            <w:tcW w:w="2088" w:type="dxa"/>
            <w:tcBorders>
              <w:top w:val="single" w:sz="4" w:space="0" w:color="auto"/>
              <w:left w:val="nil"/>
              <w:bottom w:val="single" w:sz="4" w:space="0" w:color="auto"/>
              <w:right w:val="nil"/>
            </w:tcBorders>
            <w:shd w:val="clear" w:color="auto" w:fill="C6D9F1"/>
          </w:tcPr>
          <w:p w:rsidR="006F2D79" w:rsidRPr="00C234FE" w:rsidRDefault="006F2D79" w:rsidP="00370868">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1890" w:type="dxa"/>
            <w:tcBorders>
              <w:top w:val="single" w:sz="4" w:space="0" w:color="auto"/>
              <w:left w:val="nil"/>
              <w:bottom w:val="single" w:sz="4" w:space="0" w:color="auto"/>
              <w:right w:val="nil"/>
            </w:tcBorders>
            <w:shd w:val="clear" w:color="auto" w:fill="C6D9F1"/>
          </w:tcPr>
          <w:p w:rsidR="006F2D79" w:rsidRPr="00C234FE" w:rsidRDefault="006F2D79" w:rsidP="00370868">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3918" w:type="dxa"/>
            <w:tcBorders>
              <w:top w:val="single" w:sz="4" w:space="0" w:color="auto"/>
              <w:left w:val="nil"/>
              <w:bottom w:val="single" w:sz="4" w:space="0" w:color="auto"/>
              <w:right w:val="nil"/>
            </w:tcBorders>
            <w:shd w:val="clear" w:color="auto" w:fill="C6D9F1"/>
          </w:tcPr>
          <w:p w:rsidR="006F2D79" w:rsidRPr="00C234FE" w:rsidRDefault="006F2D79" w:rsidP="00370868">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3228B3">
        <w:trPr>
          <w:cantSplit/>
        </w:trPr>
        <w:tc>
          <w:tcPr>
            <w:tcW w:w="2088" w:type="dxa"/>
          </w:tcPr>
          <w:p w:rsidR="006F2D79" w:rsidRPr="00C234FE" w:rsidRDefault="006F2D79" w:rsidP="00370868">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Standard header </w:t>
            </w:r>
          </w:p>
        </w:tc>
        <w:tc>
          <w:tcPr>
            <w:tcW w:w="1890" w:type="dxa"/>
          </w:tcPr>
          <w:p w:rsidR="006F2D79" w:rsidRPr="00C234FE" w:rsidRDefault="006F2D79" w:rsidP="00370868">
            <w:pPr>
              <w:keepNext/>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3918" w:type="dxa"/>
          </w:tcPr>
          <w:p w:rsidR="006F2D79" w:rsidRPr="00C234FE" w:rsidRDefault="006F2D79" w:rsidP="00370868">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3228B3">
        <w:trPr>
          <w:cantSplit/>
        </w:trPr>
        <w:tc>
          <w:tcPr>
            <w:tcW w:w="2088" w:type="dxa"/>
          </w:tcPr>
          <w:p w:rsidR="006F2D79" w:rsidRPr="00C234FE" w:rsidRDefault="006F2D79" w:rsidP="00370868">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Count of applications</w:t>
            </w:r>
          </w:p>
        </w:tc>
        <w:tc>
          <w:tcPr>
            <w:tcW w:w="1890" w:type="dxa"/>
          </w:tcPr>
          <w:p w:rsidR="006F2D79" w:rsidRPr="00C234FE" w:rsidRDefault="006F2D79" w:rsidP="00370868">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3918" w:type="dxa"/>
          </w:tcPr>
          <w:p w:rsidR="006F2D79" w:rsidRPr="00C234FE" w:rsidRDefault="006F2D79" w:rsidP="00370868">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3228B3">
        <w:trPr>
          <w:cantSplit/>
        </w:trPr>
        <w:tc>
          <w:tcPr>
            <w:tcW w:w="2088" w:type="dxa"/>
            <w:tcBorders>
              <w:bottom w:val="single" w:sz="4" w:space="0" w:color="auto"/>
            </w:tcBorders>
          </w:tcPr>
          <w:p w:rsidR="006F2D79" w:rsidRPr="00C234FE" w:rsidRDefault="006F2D79" w:rsidP="008F7261">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Application IDs</w:t>
            </w:r>
          </w:p>
        </w:tc>
        <w:tc>
          <w:tcPr>
            <w:tcW w:w="1890" w:type="dxa"/>
            <w:tcBorders>
              <w:bottom w:val="single" w:sz="4" w:space="0" w:color="auto"/>
            </w:tcBorders>
          </w:tcPr>
          <w:p w:rsidR="006F2D79" w:rsidRPr="00C234FE" w:rsidRDefault="006F2D79" w:rsidP="008F7261">
            <w:pPr>
              <w:rPr>
                <w:rFonts w:asciiTheme="minorHAnsi" w:eastAsiaTheme="minorHAnsi" w:hAnsiTheme="minorHAnsi" w:cstheme="minorBidi"/>
                <w:sz w:val="20"/>
                <w:szCs w:val="20"/>
              </w:rPr>
            </w:pPr>
            <w:r w:rsidRPr="00C234FE">
              <w:rPr>
                <w:rFonts w:asciiTheme="minorHAnsi" w:eastAsiaTheme="minorHAnsi" w:hAnsiTheme="minorHAnsi" w:cstheme="minorBidi"/>
                <w:b/>
                <w:sz w:val="20"/>
                <w:szCs w:val="20"/>
              </w:rPr>
              <w:t>GUID</w:t>
            </w:r>
            <w:r w:rsidRPr="00C234FE">
              <w:rPr>
                <w:rFonts w:asciiTheme="minorHAnsi" w:eastAsiaTheme="minorHAnsi" w:hAnsiTheme="minorHAnsi" w:cstheme="minorBidi"/>
                <w:sz w:val="20"/>
                <w:szCs w:val="20"/>
              </w:rPr>
              <w:t xml:space="preserve"> array</w:t>
            </w:r>
          </w:p>
        </w:tc>
        <w:tc>
          <w:tcPr>
            <w:tcW w:w="3918" w:type="dxa"/>
            <w:tcBorders>
              <w:bottom w:val="single" w:sz="4" w:space="0" w:color="auto"/>
            </w:tcBorders>
          </w:tcPr>
          <w:p w:rsidR="006F2D79" w:rsidRPr="00C234FE" w:rsidRDefault="006F2D79" w:rsidP="008F7261">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Count of applications x 16 bytes</w:t>
            </w:r>
          </w:p>
        </w:tc>
      </w:tr>
    </w:tbl>
    <w:p w:rsidR="006F2D79" w:rsidRDefault="006F2D79" w:rsidP="00C7255A">
      <w:pPr>
        <w:pStyle w:val="Heading3"/>
      </w:pPr>
      <w:bookmarkStart w:id="80" w:name="_Toc194462556"/>
      <w:bookmarkStart w:id="81" w:name="_Toc217379328"/>
      <w:proofErr w:type="spellStart"/>
      <w:r>
        <w:t>SetApplicationOrder</w:t>
      </w:r>
      <w:bookmarkEnd w:id="80"/>
      <w:bookmarkEnd w:id="81"/>
      <w:proofErr w:type="spellEnd"/>
    </w:p>
    <w:p w:rsidR="006F2D79" w:rsidRDefault="006F2D79" w:rsidP="00C7255A">
      <w:pPr>
        <w:pStyle w:val="BodyText"/>
      </w:pPr>
      <w:proofErr w:type="gramStart"/>
      <w:r>
        <w:t xml:space="preserve">Specifies the display order for </w:t>
      </w:r>
      <w:proofErr w:type="spellStart"/>
      <w:r>
        <w:t>SideShow</w:t>
      </w:r>
      <w:proofErr w:type="spellEnd"/>
      <w:r>
        <w:t xml:space="preserve"> gadgets that are running on the device.</w:t>
      </w:r>
      <w:proofErr w:type="gramEnd"/>
    </w:p>
    <w:p w:rsidR="006F2D79" w:rsidRDefault="006F2D79" w:rsidP="00FD57B8">
      <w:pPr>
        <w:pStyle w:val="Heading6"/>
      </w:pPr>
      <w:r>
        <w:t>Packet Type ID</w:t>
      </w:r>
    </w:p>
    <w:p w:rsidR="006F2D79" w:rsidRPr="005A5C64" w:rsidRDefault="006F2D79" w:rsidP="00FD57B8">
      <w:pPr>
        <w:pStyle w:val="BodyText"/>
      </w:pPr>
      <w:r>
        <w:t>0x105</w:t>
      </w:r>
    </w:p>
    <w:p w:rsidR="006F2D79" w:rsidRDefault="006F2D79" w:rsidP="00C7255A">
      <w:pPr>
        <w:pStyle w:val="Heading6"/>
      </w:pPr>
      <w:r>
        <w:t>Command Packet Data</w:t>
      </w:r>
    </w:p>
    <w:p w:rsidR="006F2D79" w:rsidRDefault="006F2D79" w:rsidP="00CD2D01">
      <w:pPr>
        <w:pStyle w:val="BodyTextLink"/>
      </w:pPr>
      <w:r>
        <w:t>The command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2088"/>
        <w:gridCol w:w="1890"/>
        <w:gridCol w:w="3918"/>
      </w:tblGrid>
      <w:tr w:rsidR="006F2D79" w:rsidRPr="00C234FE" w:rsidTr="003228B3">
        <w:trPr>
          <w:cantSplit/>
          <w:tblHeader/>
        </w:trPr>
        <w:tc>
          <w:tcPr>
            <w:tcW w:w="2088" w:type="dxa"/>
            <w:tcBorders>
              <w:top w:val="single" w:sz="4" w:space="0" w:color="auto"/>
              <w:left w:val="nil"/>
              <w:bottom w:val="single" w:sz="4" w:space="0" w:color="auto"/>
              <w:right w:val="nil"/>
            </w:tcBorders>
            <w:shd w:val="clear" w:color="auto" w:fill="C6D9F1"/>
          </w:tcPr>
          <w:p w:rsidR="006F2D79" w:rsidRPr="00C234FE" w:rsidRDefault="006F2D79" w:rsidP="00D53A18">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1890" w:type="dxa"/>
            <w:tcBorders>
              <w:top w:val="single" w:sz="4" w:space="0" w:color="auto"/>
              <w:left w:val="nil"/>
              <w:bottom w:val="single" w:sz="4" w:space="0" w:color="auto"/>
              <w:right w:val="nil"/>
            </w:tcBorders>
            <w:shd w:val="clear" w:color="auto" w:fill="C6D9F1"/>
          </w:tcPr>
          <w:p w:rsidR="006F2D79" w:rsidRPr="00C234FE" w:rsidRDefault="006F2D79" w:rsidP="00D53A18">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3918" w:type="dxa"/>
            <w:tcBorders>
              <w:top w:val="single" w:sz="4" w:space="0" w:color="auto"/>
              <w:left w:val="nil"/>
              <w:bottom w:val="single" w:sz="4" w:space="0" w:color="auto"/>
              <w:right w:val="nil"/>
            </w:tcBorders>
            <w:shd w:val="clear" w:color="auto" w:fill="C6D9F1"/>
          </w:tcPr>
          <w:p w:rsidR="006F2D79" w:rsidRPr="00C234FE" w:rsidRDefault="006F2D79" w:rsidP="00D53A18">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3228B3">
        <w:trPr>
          <w:cantSplit/>
        </w:trPr>
        <w:tc>
          <w:tcPr>
            <w:tcW w:w="2088" w:type="dxa"/>
          </w:tcPr>
          <w:p w:rsidR="006F2D79" w:rsidRPr="00C234FE" w:rsidRDefault="006F2D79" w:rsidP="00D53A18">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Standard header </w:t>
            </w:r>
          </w:p>
        </w:tc>
        <w:tc>
          <w:tcPr>
            <w:tcW w:w="1890" w:type="dxa"/>
          </w:tcPr>
          <w:p w:rsidR="006F2D79" w:rsidRPr="00C234FE" w:rsidRDefault="006F2D79" w:rsidP="00D53A18">
            <w:pPr>
              <w:keepNext/>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3918" w:type="dxa"/>
          </w:tcPr>
          <w:p w:rsidR="006F2D79" w:rsidRPr="00C234FE" w:rsidRDefault="006F2D79" w:rsidP="00D53A18">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3228B3">
        <w:trPr>
          <w:cantSplit/>
        </w:trPr>
        <w:tc>
          <w:tcPr>
            <w:tcW w:w="2088" w:type="dxa"/>
          </w:tcPr>
          <w:p w:rsidR="006F2D79" w:rsidRPr="00C234FE" w:rsidRDefault="006F2D79" w:rsidP="00D53A18">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Count of applications</w:t>
            </w:r>
          </w:p>
        </w:tc>
        <w:tc>
          <w:tcPr>
            <w:tcW w:w="1890" w:type="dxa"/>
          </w:tcPr>
          <w:p w:rsidR="006F2D79" w:rsidRPr="00C234FE" w:rsidRDefault="006F2D79" w:rsidP="00D53A18">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3918" w:type="dxa"/>
          </w:tcPr>
          <w:p w:rsidR="006F2D79" w:rsidRPr="00C234FE" w:rsidRDefault="006F2D79" w:rsidP="00D53A18">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3228B3">
        <w:trPr>
          <w:cantSplit/>
        </w:trPr>
        <w:tc>
          <w:tcPr>
            <w:tcW w:w="2088" w:type="dxa"/>
            <w:tcBorders>
              <w:bottom w:val="single" w:sz="4" w:space="0" w:color="auto"/>
            </w:tcBorders>
          </w:tcPr>
          <w:p w:rsidR="006F2D79" w:rsidRPr="00C234FE" w:rsidRDefault="006F2D79" w:rsidP="004F7DDB">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Application IDs</w:t>
            </w:r>
          </w:p>
        </w:tc>
        <w:tc>
          <w:tcPr>
            <w:tcW w:w="1890" w:type="dxa"/>
            <w:tcBorders>
              <w:bottom w:val="single" w:sz="4" w:space="0" w:color="auto"/>
            </w:tcBorders>
          </w:tcPr>
          <w:p w:rsidR="006F2D79" w:rsidRPr="00C234FE" w:rsidRDefault="006F2D79" w:rsidP="004F7DDB">
            <w:pPr>
              <w:rPr>
                <w:rFonts w:asciiTheme="minorHAnsi" w:eastAsiaTheme="minorHAnsi" w:hAnsiTheme="minorHAnsi" w:cstheme="minorBidi"/>
                <w:sz w:val="20"/>
                <w:szCs w:val="20"/>
              </w:rPr>
            </w:pPr>
            <w:r w:rsidRPr="00C234FE">
              <w:rPr>
                <w:rFonts w:asciiTheme="minorHAnsi" w:eastAsiaTheme="minorHAnsi" w:hAnsiTheme="minorHAnsi" w:cstheme="minorBidi"/>
                <w:b/>
                <w:sz w:val="20"/>
                <w:szCs w:val="20"/>
              </w:rPr>
              <w:t>GUID</w:t>
            </w:r>
            <w:r w:rsidRPr="00C234FE">
              <w:rPr>
                <w:rFonts w:asciiTheme="minorHAnsi" w:eastAsiaTheme="minorHAnsi" w:hAnsiTheme="minorHAnsi" w:cstheme="minorBidi"/>
                <w:sz w:val="20"/>
                <w:szCs w:val="20"/>
              </w:rPr>
              <w:t xml:space="preserve"> array</w:t>
            </w:r>
          </w:p>
        </w:tc>
        <w:tc>
          <w:tcPr>
            <w:tcW w:w="3918" w:type="dxa"/>
            <w:tcBorders>
              <w:bottom w:val="single" w:sz="4" w:space="0" w:color="auto"/>
            </w:tcBorders>
          </w:tcPr>
          <w:p w:rsidR="006F2D79" w:rsidRPr="00C234FE" w:rsidRDefault="006F2D79" w:rsidP="004F7DDB">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Count of applications x 16 bytes</w:t>
            </w:r>
          </w:p>
        </w:tc>
      </w:tr>
    </w:tbl>
    <w:p w:rsidR="006F2D79" w:rsidRDefault="006F2D79" w:rsidP="004B6403">
      <w:pPr>
        <w:pStyle w:val="Heading6"/>
      </w:pPr>
      <w:r>
        <w:t>Response Packet Data</w:t>
      </w:r>
    </w:p>
    <w:p w:rsidR="006F2D79" w:rsidRDefault="006F2D79" w:rsidP="00CD2D01">
      <w:pPr>
        <w:pStyle w:val="BodyTextLink"/>
      </w:pPr>
      <w:r>
        <w:t>The response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4F7DDB">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4F7DDB">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4F7DDB">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Borders>
              <w:bottom w:val="single" w:sz="4" w:space="0" w:color="auto"/>
            </w:tcBorders>
          </w:tcPr>
          <w:p w:rsidR="006F2D79" w:rsidRPr="00C234FE" w:rsidRDefault="006F2D79" w:rsidP="004F7DDB">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 (ACK or NAK)</w:t>
            </w:r>
          </w:p>
        </w:tc>
        <w:tc>
          <w:tcPr>
            <w:tcW w:w="2802" w:type="dxa"/>
            <w:tcBorders>
              <w:bottom w:val="single" w:sz="4" w:space="0" w:color="auto"/>
            </w:tcBorders>
          </w:tcPr>
          <w:p w:rsidR="006F2D79" w:rsidRPr="00C234FE" w:rsidRDefault="006F2D79" w:rsidP="004F7DDB">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4F7DDB">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2D618F">
      <w:pPr>
        <w:pStyle w:val="Heading6"/>
      </w:pPr>
      <w:r>
        <w:t>Remarks</w:t>
      </w:r>
    </w:p>
    <w:p w:rsidR="006F2D79" w:rsidRPr="002D618F" w:rsidRDefault="006F2D79" w:rsidP="00CD2D01">
      <w:pPr>
        <w:pStyle w:val="BodyText"/>
      </w:pPr>
      <w:r>
        <w:t xml:space="preserve">The </w:t>
      </w:r>
      <w:r>
        <w:rPr>
          <w:b/>
        </w:rPr>
        <w:t>GUID</w:t>
      </w:r>
      <w:r>
        <w:t xml:space="preserve"> array that is passed through the Application IDs parameter must be in the same order as the desired gadget display order.</w:t>
      </w:r>
    </w:p>
    <w:p w:rsidR="006F2D79" w:rsidRDefault="006F2D79" w:rsidP="006E14AB">
      <w:pPr>
        <w:pStyle w:val="Heading3"/>
      </w:pPr>
      <w:bookmarkStart w:id="82" w:name="_Toc194462557"/>
      <w:bookmarkStart w:id="83" w:name="_Toc217379329"/>
      <w:proofErr w:type="spellStart"/>
      <w:r>
        <w:t>SetLanguage</w:t>
      </w:r>
      <w:bookmarkEnd w:id="82"/>
      <w:bookmarkEnd w:id="83"/>
      <w:proofErr w:type="spellEnd"/>
    </w:p>
    <w:p w:rsidR="006F2D79" w:rsidRDefault="006F2D79" w:rsidP="006E14AB">
      <w:pPr>
        <w:pStyle w:val="BodyText"/>
      </w:pPr>
      <w:proofErr w:type="gramStart"/>
      <w:r>
        <w:t>Specifies the current language and font size for a device.</w:t>
      </w:r>
      <w:proofErr w:type="gramEnd"/>
    </w:p>
    <w:p w:rsidR="006F2D79" w:rsidRDefault="006F2D79" w:rsidP="00FD57B8">
      <w:pPr>
        <w:pStyle w:val="Heading6"/>
      </w:pPr>
      <w:r>
        <w:t>Packet Type ID</w:t>
      </w:r>
    </w:p>
    <w:p w:rsidR="006F2D79" w:rsidRPr="005A5C64" w:rsidRDefault="006F2D79" w:rsidP="00FD57B8">
      <w:pPr>
        <w:pStyle w:val="BodyText"/>
      </w:pPr>
      <w:r>
        <w:t>0x106</w:t>
      </w:r>
    </w:p>
    <w:p w:rsidR="006F2D79" w:rsidRDefault="006F2D79" w:rsidP="006E14AB">
      <w:pPr>
        <w:pStyle w:val="Heading6"/>
      </w:pPr>
      <w:r>
        <w:t>Command Packet Data</w:t>
      </w:r>
    </w:p>
    <w:p w:rsidR="006F2D79" w:rsidRPr="008568A3" w:rsidRDefault="006F2D79" w:rsidP="00CD2D01">
      <w:pPr>
        <w:pStyle w:val="BodyTextLink"/>
      </w:pPr>
      <w:r>
        <w:t>The command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4F7DDB">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4F7DDB">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4F7DDB">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Pr>
          <w:p w:rsidR="006F2D79" w:rsidRPr="00C234FE" w:rsidRDefault="006F2D79" w:rsidP="004F7DDB">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802" w:type="dxa"/>
          </w:tcPr>
          <w:p w:rsidR="006F2D79" w:rsidRPr="00C234FE" w:rsidRDefault="006F2D79" w:rsidP="004F7DDB">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4F7DDB">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1046D4">
        <w:trPr>
          <w:cantSplit/>
        </w:trPr>
        <w:tc>
          <w:tcPr>
            <w:tcW w:w="3028" w:type="dxa"/>
          </w:tcPr>
          <w:p w:rsidR="006F2D79" w:rsidRPr="00C234FE" w:rsidRDefault="006F2D79" w:rsidP="004F7DDB">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String buffer size, in characters</w:t>
            </w:r>
          </w:p>
        </w:tc>
        <w:tc>
          <w:tcPr>
            <w:tcW w:w="2802" w:type="dxa"/>
          </w:tcPr>
          <w:p w:rsidR="006F2D79" w:rsidRPr="00C234FE" w:rsidRDefault="006F2D79" w:rsidP="004F7DDB">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Pr>
          <w:p w:rsidR="006F2D79" w:rsidRPr="00C234FE" w:rsidRDefault="006F2D79" w:rsidP="004F7DDB">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1046D4">
        <w:trPr>
          <w:cantSplit/>
        </w:trPr>
        <w:tc>
          <w:tcPr>
            <w:tcW w:w="3028" w:type="dxa"/>
            <w:tcBorders>
              <w:bottom w:val="single" w:sz="4" w:space="0" w:color="auto"/>
            </w:tcBorders>
          </w:tcPr>
          <w:p w:rsidR="006F2D79" w:rsidRPr="00C234FE" w:rsidRDefault="006F2D79" w:rsidP="006E14AB">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Culture code and font size</w:t>
            </w:r>
          </w:p>
        </w:tc>
        <w:tc>
          <w:tcPr>
            <w:tcW w:w="2802" w:type="dxa"/>
            <w:tcBorders>
              <w:bottom w:val="single" w:sz="4" w:space="0" w:color="auto"/>
            </w:tcBorders>
          </w:tcPr>
          <w:p w:rsidR="006F2D79" w:rsidRPr="00C234FE" w:rsidRDefault="006F2D79" w:rsidP="004F7DDB">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String (16-bit Unicode)</w:t>
            </w:r>
          </w:p>
        </w:tc>
        <w:tc>
          <w:tcPr>
            <w:tcW w:w="2066" w:type="dxa"/>
            <w:tcBorders>
              <w:bottom w:val="single" w:sz="4" w:space="0" w:color="auto"/>
            </w:tcBorders>
          </w:tcPr>
          <w:p w:rsidR="006F2D79" w:rsidRPr="00C234FE" w:rsidRDefault="006F2D79" w:rsidP="004F7DDB">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w:t>
            </w:r>
          </w:p>
        </w:tc>
      </w:tr>
    </w:tbl>
    <w:p w:rsidR="006F2D79" w:rsidRDefault="006F2D79" w:rsidP="004F7DDB">
      <w:pPr>
        <w:pStyle w:val="Heading6"/>
      </w:pPr>
      <w:r>
        <w:t>Response Packet Data</w:t>
      </w:r>
    </w:p>
    <w:p w:rsidR="006F2D79" w:rsidRDefault="006F2D79" w:rsidP="00CD2D01">
      <w:pPr>
        <w:pStyle w:val="BodyTextLink"/>
      </w:pPr>
      <w:r>
        <w:t>The response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4F7DDB">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4F7DDB">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4F7DDB">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Borders>
              <w:bottom w:val="single" w:sz="4" w:space="0" w:color="auto"/>
            </w:tcBorders>
          </w:tcPr>
          <w:p w:rsidR="006F2D79" w:rsidRPr="00C234FE" w:rsidRDefault="006F2D79" w:rsidP="004F7DDB">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 (ACK or NAK)</w:t>
            </w:r>
          </w:p>
        </w:tc>
        <w:tc>
          <w:tcPr>
            <w:tcW w:w="2802" w:type="dxa"/>
            <w:tcBorders>
              <w:bottom w:val="single" w:sz="4" w:space="0" w:color="auto"/>
            </w:tcBorders>
          </w:tcPr>
          <w:p w:rsidR="006F2D79" w:rsidRPr="00C234FE" w:rsidRDefault="006F2D79" w:rsidP="004F7DDB">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4F7DDB">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4F7DDB">
      <w:pPr>
        <w:pStyle w:val="Heading6"/>
      </w:pPr>
      <w:r>
        <w:t>Remarks</w:t>
      </w:r>
    </w:p>
    <w:p w:rsidR="006F2D79" w:rsidRPr="00DE3E58" w:rsidRDefault="006F2D79" w:rsidP="00DE3E58">
      <w:pPr>
        <w:pStyle w:val="BodyText"/>
      </w:pPr>
      <w:r w:rsidRPr="00DE3E58">
        <w:t>Culture codes are standardized for Windows. For example, the culture code for English in the United States is “en-US”. For a detailed description of culture codes, see “</w:t>
      </w:r>
      <w:proofErr w:type="spellStart"/>
      <w:r w:rsidRPr="00DE3E58">
        <w:rPr>
          <w:szCs w:val="32"/>
        </w:rPr>
        <w:t>CultureInfo</w:t>
      </w:r>
      <w:proofErr w:type="spellEnd"/>
      <w:r w:rsidRPr="00DE3E58">
        <w:rPr>
          <w:szCs w:val="32"/>
        </w:rPr>
        <w:t xml:space="preserve"> Class” in </w:t>
      </w:r>
      <w:r w:rsidRPr="00DE3E58">
        <w:t>the MSDN library.</w:t>
      </w:r>
    </w:p>
    <w:p w:rsidR="006F2D79" w:rsidRDefault="006F2D79" w:rsidP="00CD2D01">
      <w:pPr>
        <w:pStyle w:val="BodyText"/>
      </w:pPr>
      <w:r>
        <w:t>The device manufacturer must specify which languages and countries the device supports.</w:t>
      </w:r>
    </w:p>
    <w:p w:rsidR="006F2D79" w:rsidRDefault="006F2D79" w:rsidP="00CD2D01">
      <w:pPr>
        <w:pStyle w:val="BodyText"/>
      </w:pPr>
      <w:r>
        <w:t xml:space="preserve">The language that this command specifies must be one of the set of languages that the </w:t>
      </w:r>
      <w:proofErr w:type="spellStart"/>
      <w:r w:rsidRPr="0081328F">
        <w:rPr>
          <w:b/>
        </w:rPr>
        <w:t>GetCapabilites</w:t>
      </w:r>
      <w:proofErr w:type="spellEnd"/>
      <w:r>
        <w:t xml:space="preserve"> command returns for the SIDESHOW_CAPABILITY_SUPPORTED_LANGUAGES capability.</w:t>
      </w:r>
    </w:p>
    <w:p w:rsidR="006F2D79" w:rsidRDefault="006F2D79" w:rsidP="00CD2D01">
      <w:pPr>
        <w:pStyle w:val="BodyText"/>
      </w:pPr>
      <w:r>
        <w:t>If the command specifies an unsupported country, the device can default to the generic language (for example, from “en-US” to “en”). The device must default to English if the language is not supported.</w:t>
      </w:r>
    </w:p>
    <w:p w:rsidR="006F2D79" w:rsidRDefault="006F2D79" w:rsidP="00953691">
      <w:pPr>
        <w:pStyle w:val="BodyTextLink"/>
      </w:pPr>
      <w:r>
        <w:t>The format of the command string is:</w:t>
      </w:r>
    </w:p>
    <w:p w:rsidR="006F2D79" w:rsidRDefault="006F2D79" w:rsidP="00953691">
      <w:pPr>
        <w:pStyle w:val="BodyText"/>
        <w:keepNext/>
      </w:pPr>
      <w:r>
        <w:tab/>
        <w:t>&lt;</w:t>
      </w:r>
      <w:proofErr w:type="spellStart"/>
      <w:r w:rsidRPr="00DE77CE">
        <w:rPr>
          <w:i/>
        </w:rPr>
        <w:t>culture_code</w:t>
      </w:r>
      <w:proofErr w:type="spellEnd"/>
      <w:r>
        <w:t>&gt;</w:t>
      </w:r>
      <w:proofErr w:type="gramStart"/>
      <w:r>
        <w:t>:</w:t>
      </w:r>
      <w:r w:rsidRPr="00DE77CE">
        <w:rPr>
          <w:i/>
        </w:rPr>
        <w:t>n</w:t>
      </w:r>
      <w:proofErr w:type="gramEnd"/>
    </w:p>
    <w:p w:rsidR="006F2D79" w:rsidRDefault="006F2D79" w:rsidP="00CD2D01">
      <w:pPr>
        <w:pStyle w:val="BodyText"/>
      </w:pPr>
      <w:proofErr w:type="gramStart"/>
      <w:r>
        <w:t>where</w:t>
      </w:r>
      <w:proofErr w:type="gramEnd"/>
      <w:r>
        <w:t xml:space="preserve"> </w:t>
      </w:r>
      <w:r w:rsidRPr="00DE77CE">
        <w:rPr>
          <w:i/>
        </w:rPr>
        <w:t>n</w:t>
      </w:r>
      <w:r>
        <w:t xml:space="preserve"> is a 1-based index value for the set of supported font sizes.</w:t>
      </w:r>
    </w:p>
    <w:p w:rsidR="006F2D79" w:rsidRDefault="006F2D79" w:rsidP="00CD2D01">
      <w:pPr>
        <w:pStyle w:val="BodyText"/>
      </w:pPr>
      <w:r>
        <w:t xml:space="preserve">Font sizes are indexed from smallest to largest. The font size index must be less than or equal to the number of fonts that the </w:t>
      </w:r>
      <w:proofErr w:type="spellStart"/>
      <w:r w:rsidRPr="0081328F">
        <w:rPr>
          <w:b/>
        </w:rPr>
        <w:t>GetCapabilites</w:t>
      </w:r>
      <w:proofErr w:type="spellEnd"/>
      <w:r w:rsidRPr="0081328F">
        <w:rPr>
          <w:b/>
        </w:rPr>
        <w:t xml:space="preserve"> </w:t>
      </w:r>
      <w:r>
        <w:t>command</w:t>
      </w:r>
      <w:r w:rsidRPr="00DE77CE">
        <w:t xml:space="preserve"> </w:t>
      </w:r>
      <w:r>
        <w:t>returns for the SIDESHOW_CAPABILITY_SUPPORTED_LANGUAGES capability.</w:t>
      </w:r>
    </w:p>
    <w:p w:rsidR="006F2D79" w:rsidRDefault="006F2D79" w:rsidP="004F7DDB">
      <w:pPr>
        <w:pStyle w:val="Heading3"/>
      </w:pPr>
      <w:bookmarkStart w:id="84" w:name="_Toc194462558"/>
      <w:bookmarkStart w:id="85" w:name="_Toc217379330"/>
      <w:proofErr w:type="spellStart"/>
      <w:r>
        <w:t>GetPreEnabledApplications</w:t>
      </w:r>
      <w:bookmarkEnd w:id="84"/>
      <w:bookmarkEnd w:id="85"/>
      <w:proofErr w:type="spellEnd"/>
    </w:p>
    <w:p w:rsidR="006F2D79" w:rsidRDefault="006F2D79" w:rsidP="0083564D">
      <w:pPr>
        <w:pStyle w:val="BodyText"/>
      </w:pPr>
      <w:proofErr w:type="gramStart"/>
      <w:r>
        <w:t>Retrieves a list of gadgets, specified by the device, to be enabled by default for all users of the computer.</w:t>
      </w:r>
      <w:proofErr w:type="gramEnd"/>
    </w:p>
    <w:p w:rsidR="006F2D79" w:rsidRDefault="006F2D79" w:rsidP="00FD57B8">
      <w:pPr>
        <w:pStyle w:val="Heading6"/>
      </w:pPr>
      <w:r>
        <w:t>Packet Type ID</w:t>
      </w:r>
    </w:p>
    <w:p w:rsidR="006F2D79" w:rsidRPr="005A5C64" w:rsidRDefault="006F2D79" w:rsidP="00FD57B8">
      <w:pPr>
        <w:pStyle w:val="BodyText"/>
      </w:pPr>
      <w:r>
        <w:t>0x107</w:t>
      </w:r>
    </w:p>
    <w:p w:rsidR="006F2D79" w:rsidRDefault="006F2D79" w:rsidP="0083564D">
      <w:pPr>
        <w:pStyle w:val="Heading6"/>
      </w:pPr>
      <w:r>
        <w:t>Command Packet Data</w:t>
      </w:r>
    </w:p>
    <w:p w:rsidR="006F2D79" w:rsidRPr="008568A3" w:rsidRDefault="006F2D79" w:rsidP="00CD2D01">
      <w:pPr>
        <w:pStyle w:val="BodyTextLink"/>
      </w:pPr>
      <w:r>
        <w:t>The command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2628"/>
        <w:gridCol w:w="1710"/>
        <w:gridCol w:w="3558"/>
      </w:tblGrid>
      <w:tr w:rsidR="006F2D79" w:rsidRPr="00C234FE" w:rsidTr="003228B3">
        <w:trPr>
          <w:cantSplit/>
          <w:tblHeader/>
        </w:trPr>
        <w:tc>
          <w:tcPr>
            <w:tcW w:w="2628" w:type="dxa"/>
            <w:tcBorders>
              <w:top w:val="single" w:sz="4" w:space="0" w:color="auto"/>
              <w:left w:val="nil"/>
              <w:bottom w:val="single" w:sz="4" w:space="0" w:color="auto"/>
              <w:right w:val="nil"/>
            </w:tcBorders>
            <w:shd w:val="clear" w:color="auto" w:fill="C6D9F1"/>
          </w:tcPr>
          <w:p w:rsidR="006F2D79" w:rsidRPr="00C234FE" w:rsidRDefault="006F2D79" w:rsidP="009D2A79">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1710" w:type="dxa"/>
            <w:tcBorders>
              <w:top w:val="single" w:sz="4" w:space="0" w:color="auto"/>
              <w:left w:val="nil"/>
              <w:bottom w:val="single" w:sz="4" w:space="0" w:color="auto"/>
              <w:right w:val="nil"/>
            </w:tcBorders>
            <w:shd w:val="clear" w:color="auto" w:fill="C6D9F1"/>
          </w:tcPr>
          <w:p w:rsidR="006F2D79" w:rsidRPr="00C234FE" w:rsidRDefault="006F2D79" w:rsidP="009D2A79">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3558" w:type="dxa"/>
            <w:tcBorders>
              <w:top w:val="single" w:sz="4" w:space="0" w:color="auto"/>
              <w:left w:val="nil"/>
              <w:bottom w:val="single" w:sz="4" w:space="0" w:color="auto"/>
              <w:right w:val="nil"/>
            </w:tcBorders>
            <w:shd w:val="clear" w:color="auto" w:fill="C6D9F1"/>
          </w:tcPr>
          <w:p w:rsidR="006F2D79" w:rsidRPr="00C234FE" w:rsidRDefault="006F2D79" w:rsidP="009D2A79">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3228B3">
        <w:trPr>
          <w:cantSplit/>
        </w:trPr>
        <w:tc>
          <w:tcPr>
            <w:tcW w:w="2628" w:type="dxa"/>
            <w:tcBorders>
              <w:bottom w:val="single" w:sz="4" w:space="0" w:color="auto"/>
            </w:tcBorders>
          </w:tcPr>
          <w:p w:rsidR="006F2D79" w:rsidRPr="00C234FE" w:rsidRDefault="006F2D79" w:rsidP="009D2A79">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1710" w:type="dxa"/>
            <w:tcBorders>
              <w:bottom w:val="single" w:sz="4" w:space="0" w:color="auto"/>
            </w:tcBorders>
          </w:tcPr>
          <w:p w:rsidR="006F2D79" w:rsidRPr="00C234FE" w:rsidRDefault="006F2D79" w:rsidP="009D2A79">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3558" w:type="dxa"/>
            <w:tcBorders>
              <w:bottom w:val="single" w:sz="4" w:space="0" w:color="auto"/>
            </w:tcBorders>
          </w:tcPr>
          <w:p w:rsidR="006F2D79" w:rsidRPr="00C234FE" w:rsidRDefault="006F2D79" w:rsidP="009D2A79">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83564D">
      <w:pPr>
        <w:pStyle w:val="Heading6"/>
      </w:pPr>
      <w:r>
        <w:t>Response Packet Data</w:t>
      </w:r>
    </w:p>
    <w:p w:rsidR="006F2D79" w:rsidRDefault="006F2D79" w:rsidP="00CD2D01">
      <w:pPr>
        <w:pStyle w:val="BodyTextLink"/>
      </w:pPr>
      <w:r>
        <w:t>The response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2628"/>
        <w:gridCol w:w="1710"/>
        <w:gridCol w:w="3558"/>
      </w:tblGrid>
      <w:tr w:rsidR="006F2D79" w:rsidRPr="00C234FE" w:rsidTr="003228B3">
        <w:trPr>
          <w:cantSplit/>
          <w:tblHeader/>
        </w:trPr>
        <w:tc>
          <w:tcPr>
            <w:tcW w:w="2628" w:type="dxa"/>
            <w:tcBorders>
              <w:top w:val="single" w:sz="4" w:space="0" w:color="auto"/>
              <w:left w:val="nil"/>
              <w:bottom w:val="single" w:sz="4" w:space="0" w:color="auto"/>
              <w:right w:val="nil"/>
            </w:tcBorders>
            <w:shd w:val="clear" w:color="auto" w:fill="C6D9F1"/>
          </w:tcPr>
          <w:p w:rsidR="006F2D79" w:rsidRPr="00C234FE" w:rsidRDefault="006F2D79" w:rsidP="009D2A79">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1710" w:type="dxa"/>
            <w:tcBorders>
              <w:top w:val="single" w:sz="4" w:space="0" w:color="auto"/>
              <w:left w:val="nil"/>
              <w:bottom w:val="single" w:sz="4" w:space="0" w:color="auto"/>
              <w:right w:val="nil"/>
            </w:tcBorders>
            <w:shd w:val="clear" w:color="auto" w:fill="C6D9F1"/>
          </w:tcPr>
          <w:p w:rsidR="006F2D79" w:rsidRPr="00C234FE" w:rsidRDefault="006F2D79" w:rsidP="009D2A79">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3558" w:type="dxa"/>
            <w:tcBorders>
              <w:top w:val="single" w:sz="4" w:space="0" w:color="auto"/>
              <w:left w:val="nil"/>
              <w:bottom w:val="single" w:sz="4" w:space="0" w:color="auto"/>
              <w:right w:val="nil"/>
            </w:tcBorders>
            <w:shd w:val="clear" w:color="auto" w:fill="C6D9F1"/>
          </w:tcPr>
          <w:p w:rsidR="006F2D79" w:rsidRPr="00C234FE" w:rsidRDefault="006F2D79" w:rsidP="009D2A79">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3228B3">
        <w:trPr>
          <w:cantSplit/>
        </w:trPr>
        <w:tc>
          <w:tcPr>
            <w:tcW w:w="2628" w:type="dxa"/>
          </w:tcPr>
          <w:p w:rsidR="006F2D79" w:rsidRPr="00C234FE" w:rsidRDefault="006F2D79" w:rsidP="009D2A79">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Standard header </w:t>
            </w:r>
          </w:p>
        </w:tc>
        <w:tc>
          <w:tcPr>
            <w:tcW w:w="1710" w:type="dxa"/>
          </w:tcPr>
          <w:p w:rsidR="006F2D79" w:rsidRPr="00C234FE" w:rsidRDefault="006F2D79" w:rsidP="009D2A79">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3558" w:type="dxa"/>
          </w:tcPr>
          <w:p w:rsidR="006F2D79" w:rsidRPr="00C234FE" w:rsidRDefault="006F2D79" w:rsidP="009D2A79">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3228B3">
        <w:trPr>
          <w:cantSplit/>
        </w:trPr>
        <w:tc>
          <w:tcPr>
            <w:tcW w:w="2628" w:type="dxa"/>
          </w:tcPr>
          <w:p w:rsidR="006F2D79" w:rsidRPr="00C234FE" w:rsidRDefault="006F2D79" w:rsidP="00DE77CE">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Count of application ID and endpoint </w:t>
            </w:r>
            <w:r w:rsidRPr="00C234FE">
              <w:rPr>
                <w:rFonts w:asciiTheme="minorHAnsi" w:eastAsiaTheme="minorHAnsi" w:hAnsiTheme="minorHAnsi" w:cstheme="minorBidi"/>
                <w:b/>
                <w:sz w:val="20"/>
                <w:szCs w:val="20"/>
              </w:rPr>
              <w:t>GUID</w:t>
            </w:r>
            <w:r w:rsidRPr="00C234FE">
              <w:rPr>
                <w:rFonts w:asciiTheme="minorHAnsi" w:eastAsiaTheme="minorHAnsi" w:hAnsiTheme="minorHAnsi" w:cstheme="minorBidi"/>
                <w:sz w:val="20"/>
                <w:szCs w:val="20"/>
              </w:rPr>
              <w:t>s</w:t>
            </w:r>
          </w:p>
        </w:tc>
        <w:tc>
          <w:tcPr>
            <w:tcW w:w="1710" w:type="dxa"/>
          </w:tcPr>
          <w:p w:rsidR="006F2D79" w:rsidRPr="00C234FE" w:rsidRDefault="006F2D79" w:rsidP="009D2A79">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3558" w:type="dxa"/>
          </w:tcPr>
          <w:p w:rsidR="006F2D79" w:rsidRPr="00C234FE" w:rsidRDefault="006F2D79" w:rsidP="009D2A79">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3228B3">
        <w:trPr>
          <w:cantSplit/>
        </w:trPr>
        <w:tc>
          <w:tcPr>
            <w:tcW w:w="2628" w:type="dxa"/>
            <w:tcBorders>
              <w:bottom w:val="single" w:sz="4" w:space="0" w:color="auto"/>
            </w:tcBorders>
          </w:tcPr>
          <w:p w:rsidR="006F2D79" w:rsidRPr="00C234FE" w:rsidRDefault="006F2D79" w:rsidP="009D2A79">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Application ID and endpoints</w:t>
            </w:r>
          </w:p>
        </w:tc>
        <w:tc>
          <w:tcPr>
            <w:tcW w:w="1710" w:type="dxa"/>
            <w:tcBorders>
              <w:bottom w:val="single" w:sz="4" w:space="0" w:color="auto"/>
            </w:tcBorders>
          </w:tcPr>
          <w:p w:rsidR="006F2D79" w:rsidRPr="00C234FE" w:rsidRDefault="006F2D79" w:rsidP="0083564D">
            <w:pPr>
              <w:rPr>
                <w:rFonts w:asciiTheme="minorHAnsi" w:eastAsiaTheme="minorHAnsi" w:hAnsiTheme="minorHAnsi" w:cstheme="minorBidi"/>
                <w:sz w:val="20"/>
                <w:szCs w:val="20"/>
              </w:rPr>
            </w:pPr>
            <w:r w:rsidRPr="00C234FE">
              <w:rPr>
                <w:rFonts w:asciiTheme="minorHAnsi" w:eastAsiaTheme="minorHAnsi" w:hAnsiTheme="minorHAnsi" w:cstheme="minorBidi"/>
                <w:b/>
                <w:sz w:val="20"/>
                <w:szCs w:val="20"/>
              </w:rPr>
              <w:t>GUID</w:t>
            </w:r>
            <w:r w:rsidRPr="00C234FE">
              <w:rPr>
                <w:rFonts w:asciiTheme="minorHAnsi" w:eastAsiaTheme="minorHAnsi" w:hAnsiTheme="minorHAnsi" w:cstheme="minorBidi"/>
                <w:sz w:val="20"/>
                <w:szCs w:val="20"/>
              </w:rPr>
              <w:t xml:space="preserve"> array</w:t>
            </w:r>
          </w:p>
        </w:tc>
        <w:tc>
          <w:tcPr>
            <w:tcW w:w="3558" w:type="dxa"/>
            <w:tcBorders>
              <w:bottom w:val="single" w:sz="4" w:space="0" w:color="auto"/>
            </w:tcBorders>
          </w:tcPr>
          <w:p w:rsidR="006F2D79" w:rsidRPr="00C234FE" w:rsidRDefault="006F2D79" w:rsidP="00C017CB">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Count of application/endpoint </w:t>
            </w:r>
            <w:r w:rsidRPr="00C234FE">
              <w:rPr>
                <w:rFonts w:asciiTheme="minorHAnsi" w:eastAsiaTheme="minorHAnsi" w:hAnsiTheme="minorHAnsi" w:cstheme="minorBidi"/>
                <w:b/>
                <w:sz w:val="20"/>
                <w:szCs w:val="20"/>
              </w:rPr>
              <w:t>GUID</w:t>
            </w:r>
            <w:r w:rsidRPr="00C234FE">
              <w:rPr>
                <w:rFonts w:asciiTheme="minorHAnsi" w:eastAsiaTheme="minorHAnsi" w:hAnsiTheme="minorHAnsi" w:cstheme="minorBidi"/>
                <w:sz w:val="20"/>
                <w:szCs w:val="20"/>
              </w:rPr>
              <w:t xml:space="preserve">s x 16 bytes. Note that each application/endpoint pair consists of two </w:t>
            </w:r>
            <w:r w:rsidRPr="00C234FE">
              <w:rPr>
                <w:rFonts w:asciiTheme="minorHAnsi" w:eastAsiaTheme="minorHAnsi" w:hAnsiTheme="minorHAnsi" w:cstheme="minorBidi"/>
                <w:b/>
                <w:sz w:val="20"/>
                <w:szCs w:val="20"/>
              </w:rPr>
              <w:t>GUID</w:t>
            </w:r>
            <w:r w:rsidRPr="00C234FE">
              <w:rPr>
                <w:rFonts w:asciiTheme="minorHAnsi" w:eastAsiaTheme="minorHAnsi" w:hAnsiTheme="minorHAnsi" w:cstheme="minorBidi"/>
                <w:sz w:val="20"/>
                <w:szCs w:val="20"/>
              </w:rPr>
              <w:t>s.</w:t>
            </w:r>
          </w:p>
        </w:tc>
      </w:tr>
    </w:tbl>
    <w:p w:rsidR="006F2D79" w:rsidRDefault="006F2D79" w:rsidP="002D618F">
      <w:pPr>
        <w:pStyle w:val="Heading6"/>
      </w:pPr>
      <w:r>
        <w:t>Remarks</w:t>
      </w:r>
    </w:p>
    <w:p w:rsidR="006F2D79" w:rsidRPr="00C017CB" w:rsidRDefault="006F2D79" w:rsidP="00CD2D01">
      <w:pPr>
        <w:pStyle w:val="BodyText"/>
      </w:pPr>
      <w:r>
        <w:t xml:space="preserve">The first </w:t>
      </w:r>
      <w:r>
        <w:rPr>
          <w:b/>
        </w:rPr>
        <w:t>GUID</w:t>
      </w:r>
      <w:r>
        <w:t xml:space="preserve"> of each pair is an application ID. The second </w:t>
      </w:r>
      <w:r>
        <w:rPr>
          <w:b/>
        </w:rPr>
        <w:t>GUID</w:t>
      </w:r>
      <w:r>
        <w:t xml:space="preserve"> of each pair is the endpoint type to which the application connects.</w:t>
      </w:r>
    </w:p>
    <w:p w:rsidR="006F2D79" w:rsidRPr="002D618F" w:rsidRDefault="006F2D79" w:rsidP="00CD2D01">
      <w:pPr>
        <w:pStyle w:val="BodyText"/>
      </w:pPr>
      <w:r>
        <w:t>You must not assume that particular gadgets are installed on the PC that is running Windows.</w:t>
      </w:r>
    </w:p>
    <w:p w:rsidR="006F2D79" w:rsidRDefault="006F2D79" w:rsidP="009D2A79">
      <w:pPr>
        <w:pStyle w:val="Heading3"/>
      </w:pPr>
      <w:bookmarkStart w:id="86" w:name="_Toc194462559"/>
      <w:bookmarkStart w:id="87" w:name="_Toc217379331"/>
      <w:proofErr w:type="spellStart"/>
      <w:r>
        <w:t>SetTime</w:t>
      </w:r>
      <w:bookmarkEnd w:id="86"/>
      <w:bookmarkEnd w:id="87"/>
      <w:proofErr w:type="spellEnd"/>
    </w:p>
    <w:p w:rsidR="006F2D79" w:rsidRDefault="006F2D79" w:rsidP="009D2A79">
      <w:pPr>
        <w:pStyle w:val="BodyText"/>
      </w:pPr>
      <w:proofErr w:type="gramStart"/>
      <w:r>
        <w:t>Specifies the current coordinated universal time (UTC).</w:t>
      </w:r>
      <w:proofErr w:type="gramEnd"/>
    </w:p>
    <w:p w:rsidR="006F2D79" w:rsidRDefault="006F2D79" w:rsidP="00FD57B8">
      <w:pPr>
        <w:pStyle w:val="Heading6"/>
      </w:pPr>
      <w:r>
        <w:t>Packet Type ID</w:t>
      </w:r>
    </w:p>
    <w:p w:rsidR="006F2D79" w:rsidRPr="005A5C64" w:rsidRDefault="006F2D79" w:rsidP="00FD57B8">
      <w:pPr>
        <w:pStyle w:val="BodyText"/>
      </w:pPr>
      <w:r>
        <w:t>0x108</w:t>
      </w:r>
    </w:p>
    <w:p w:rsidR="006F2D79" w:rsidRDefault="006F2D79" w:rsidP="009D2A79">
      <w:pPr>
        <w:pStyle w:val="Heading6"/>
      </w:pPr>
      <w:r>
        <w:t>Command Packet Data</w:t>
      </w:r>
    </w:p>
    <w:p w:rsidR="006F2D79" w:rsidRPr="008568A3" w:rsidRDefault="006F2D79" w:rsidP="00CD2D01">
      <w:pPr>
        <w:pStyle w:val="BodyTextLink"/>
      </w:pPr>
      <w:r>
        <w:t>The command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9D2A79">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9D2A79">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9D2A79">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Pr>
          <w:p w:rsidR="006F2D79" w:rsidRPr="00C234FE" w:rsidRDefault="006F2D79" w:rsidP="009D2A79">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802" w:type="dxa"/>
          </w:tcPr>
          <w:p w:rsidR="006F2D79" w:rsidRPr="00C234FE" w:rsidRDefault="006F2D79" w:rsidP="009D2A79">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9D2A79">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1046D4">
        <w:trPr>
          <w:cantSplit/>
        </w:trPr>
        <w:tc>
          <w:tcPr>
            <w:tcW w:w="3028" w:type="dxa"/>
            <w:tcBorders>
              <w:bottom w:val="single" w:sz="4" w:space="0" w:color="auto"/>
            </w:tcBorders>
          </w:tcPr>
          <w:p w:rsidR="006F2D79" w:rsidRPr="00C234FE" w:rsidRDefault="006F2D79" w:rsidP="009D2A79">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Time</w:t>
            </w:r>
          </w:p>
        </w:tc>
        <w:tc>
          <w:tcPr>
            <w:tcW w:w="2802" w:type="dxa"/>
            <w:tcBorders>
              <w:bottom w:val="single" w:sz="4" w:space="0" w:color="auto"/>
            </w:tcBorders>
          </w:tcPr>
          <w:p w:rsidR="006F2D79" w:rsidRPr="00C234FE" w:rsidRDefault="006F2D79" w:rsidP="009D2A79">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FILETIME</w:t>
            </w:r>
          </w:p>
        </w:tc>
        <w:tc>
          <w:tcPr>
            <w:tcW w:w="2066" w:type="dxa"/>
            <w:tcBorders>
              <w:bottom w:val="single" w:sz="4" w:space="0" w:color="auto"/>
            </w:tcBorders>
          </w:tcPr>
          <w:p w:rsidR="006F2D79" w:rsidRPr="00C234FE" w:rsidRDefault="006F2D79" w:rsidP="009D2A79">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8 bytes</w:t>
            </w:r>
          </w:p>
        </w:tc>
      </w:tr>
    </w:tbl>
    <w:p w:rsidR="006F2D79" w:rsidRDefault="006F2D79" w:rsidP="0040539B">
      <w:pPr>
        <w:pStyle w:val="Heading6"/>
      </w:pPr>
      <w:r>
        <w:t>Response Packet Data</w:t>
      </w:r>
    </w:p>
    <w:p w:rsidR="006F2D79" w:rsidRDefault="006F2D79" w:rsidP="00CD2D01">
      <w:pPr>
        <w:pStyle w:val="BodyTextLink"/>
      </w:pPr>
      <w:r>
        <w:t>The response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 (ACK or NAK)</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40326F">
      <w:pPr>
        <w:pStyle w:val="Heading6"/>
      </w:pPr>
      <w:r>
        <w:t>Remarks</w:t>
      </w:r>
    </w:p>
    <w:p w:rsidR="006F2D79" w:rsidRPr="00B20316" w:rsidRDefault="006F2D79" w:rsidP="00CD2D01">
      <w:pPr>
        <w:pStyle w:val="BodyText"/>
      </w:pPr>
      <w:r>
        <w:t>The specified time must be UTC.</w:t>
      </w:r>
    </w:p>
    <w:p w:rsidR="006F2D79" w:rsidRDefault="006F2D79" w:rsidP="00CD2D01">
      <w:pPr>
        <w:pStyle w:val="BodyTextLink"/>
      </w:pPr>
      <w:r>
        <w:rPr>
          <w:b/>
        </w:rPr>
        <w:t>FILETIME</w:t>
      </w:r>
      <w:r>
        <w:t xml:space="preserve"> is defined by the following data structure:</w:t>
      </w:r>
    </w:p>
    <w:p w:rsidR="006F2D79" w:rsidRPr="0040326F" w:rsidRDefault="006F2D79" w:rsidP="0040326F">
      <w:pPr>
        <w:pStyle w:val="PlainText"/>
      </w:pPr>
      <w:r w:rsidRPr="0040326F">
        <w:t>typedef struct _FILETIME {</w:t>
      </w:r>
      <w:r w:rsidRPr="0040326F">
        <w:br/>
        <w:t xml:space="preserve">  DWORD dwLowDateTime;</w:t>
      </w:r>
      <w:r w:rsidRPr="0040326F">
        <w:br/>
        <w:t xml:space="preserve">  DWORD dwHighDateTime;</w:t>
      </w:r>
    </w:p>
    <w:p w:rsidR="006F2D79" w:rsidRDefault="006F2D79" w:rsidP="0040326F">
      <w:pPr>
        <w:pStyle w:val="PlainText"/>
      </w:pPr>
      <w:r w:rsidRPr="0040326F">
        <w:t xml:space="preserve">} FILETIME, </w:t>
      </w:r>
      <w:r w:rsidRPr="0040326F">
        <w:br/>
        <w:t xml:space="preserve"> *PFILETIME;</w:t>
      </w:r>
    </w:p>
    <w:p w:rsidR="006F2D79" w:rsidRDefault="006F2D79" w:rsidP="00CD2D01">
      <w:pPr>
        <w:pStyle w:val="Le"/>
      </w:pPr>
    </w:p>
    <w:p w:rsidR="006F2D79" w:rsidRPr="00DE3E58" w:rsidRDefault="006F2D79" w:rsidP="00DE3E58">
      <w:pPr>
        <w:pStyle w:val="BodyText"/>
      </w:pPr>
      <w:r w:rsidRPr="00DE3E58">
        <w:t>For more information, see “</w:t>
      </w:r>
      <w:r w:rsidRPr="00DE3E58">
        <w:rPr>
          <w:szCs w:val="32"/>
        </w:rPr>
        <w:t>FILETIME Structure” in the MSDN library.</w:t>
      </w:r>
      <w:r w:rsidRPr="00DE3E58">
        <w:t xml:space="preserve"> </w:t>
      </w:r>
    </w:p>
    <w:p w:rsidR="006F2D79" w:rsidRDefault="006F2D79" w:rsidP="00821C54">
      <w:pPr>
        <w:pStyle w:val="Heading3"/>
      </w:pPr>
      <w:bookmarkStart w:id="88" w:name="_Toc194462560"/>
      <w:bookmarkStart w:id="89" w:name="_Toc217379332"/>
      <w:proofErr w:type="spellStart"/>
      <w:r>
        <w:t>SetShortDateFormat</w:t>
      </w:r>
      <w:bookmarkEnd w:id="88"/>
      <w:bookmarkEnd w:id="89"/>
      <w:proofErr w:type="spellEnd"/>
    </w:p>
    <w:p w:rsidR="006F2D79" w:rsidRDefault="006F2D79" w:rsidP="00821C54">
      <w:pPr>
        <w:pStyle w:val="BodyText"/>
      </w:pPr>
      <w:proofErr w:type="gramStart"/>
      <w:r>
        <w:t>Specifies the format for displaying a concise date.</w:t>
      </w:r>
      <w:proofErr w:type="gramEnd"/>
    </w:p>
    <w:p w:rsidR="006F2D79" w:rsidRDefault="006F2D79" w:rsidP="00416F58">
      <w:pPr>
        <w:pStyle w:val="Heading6"/>
      </w:pPr>
      <w:r>
        <w:t>Packet Type ID</w:t>
      </w:r>
    </w:p>
    <w:p w:rsidR="006F2D79" w:rsidRPr="005A5C64" w:rsidRDefault="006F2D79" w:rsidP="00416F58">
      <w:pPr>
        <w:pStyle w:val="BodyText"/>
      </w:pPr>
      <w:r>
        <w:t>0x109</w:t>
      </w:r>
    </w:p>
    <w:p w:rsidR="006F2D79" w:rsidRDefault="006F2D79" w:rsidP="00821C54">
      <w:pPr>
        <w:pStyle w:val="Heading6"/>
      </w:pPr>
      <w:r>
        <w:t>Command Packet Data</w:t>
      </w:r>
    </w:p>
    <w:p w:rsidR="006F2D79" w:rsidRPr="008568A3" w:rsidRDefault="006F2D79" w:rsidP="00CD2D01">
      <w:pPr>
        <w:pStyle w:val="BodyTextLink"/>
      </w:pPr>
      <w:r>
        <w:t>The command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802" w:type="dxa"/>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1046D4">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String buffer size, in characters</w:t>
            </w:r>
          </w:p>
        </w:tc>
        <w:tc>
          <w:tcPr>
            <w:tcW w:w="280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Format</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String</w:t>
            </w:r>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w:t>
            </w:r>
          </w:p>
        </w:tc>
      </w:tr>
    </w:tbl>
    <w:p w:rsidR="006F2D79" w:rsidRDefault="006F2D79" w:rsidP="00821C54">
      <w:pPr>
        <w:pStyle w:val="Heading6"/>
      </w:pPr>
      <w:r>
        <w:t>Response Packet Data</w:t>
      </w:r>
    </w:p>
    <w:p w:rsidR="006F2D79" w:rsidRDefault="006F2D79" w:rsidP="00CD2D01">
      <w:pPr>
        <w:pStyle w:val="BodyTextLink"/>
      </w:pPr>
      <w:r>
        <w:t>The response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 (ACK or NAK)</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821C54">
      <w:pPr>
        <w:pStyle w:val="Heading6"/>
      </w:pPr>
      <w:r>
        <w:t>Remarks</w:t>
      </w:r>
    </w:p>
    <w:p w:rsidR="006F2D79" w:rsidRDefault="006F2D79" w:rsidP="00CD2D01">
      <w:pPr>
        <w:pStyle w:val="BodyText"/>
      </w:pPr>
      <w:r>
        <w:t>For more information, see “</w:t>
      </w:r>
      <w:r w:rsidRPr="004F1CA1">
        <w:t>Day, Month, Year, and Era Format Pictures</w:t>
      </w:r>
      <w:r>
        <w:t>” in the MSDN library.</w:t>
      </w:r>
      <w:r w:rsidDel="004F1CA1">
        <w:t xml:space="preserve"> </w:t>
      </w:r>
    </w:p>
    <w:p w:rsidR="006F2D79" w:rsidRDefault="006F2D79" w:rsidP="004F1CA1">
      <w:pPr>
        <w:pStyle w:val="Heading3"/>
      </w:pPr>
      <w:bookmarkStart w:id="90" w:name="_Toc194462561"/>
      <w:bookmarkStart w:id="91" w:name="_Toc217379333"/>
      <w:proofErr w:type="spellStart"/>
      <w:r>
        <w:t>SetLongDateFormat</w:t>
      </w:r>
      <w:bookmarkEnd w:id="90"/>
      <w:bookmarkEnd w:id="91"/>
      <w:proofErr w:type="spellEnd"/>
    </w:p>
    <w:p w:rsidR="006F2D79" w:rsidRDefault="006F2D79" w:rsidP="006C5CCB">
      <w:pPr>
        <w:pStyle w:val="BodyText"/>
      </w:pPr>
      <w:proofErr w:type="gramStart"/>
      <w:r>
        <w:t>Indicates the format for displaying a full date.</w:t>
      </w:r>
      <w:proofErr w:type="gramEnd"/>
    </w:p>
    <w:p w:rsidR="006F2D79" w:rsidRDefault="006F2D79" w:rsidP="00416F58">
      <w:pPr>
        <w:pStyle w:val="Heading6"/>
      </w:pPr>
      <w:r>
        <w:t>Packet Type ID</w:t>
      </w:r>
    </w:p>
    <w:p w:rsidR="006F2D79" w:rsidRPr="005A5C64" w:rsidRDefault="006F2D79" w:rsidP="00416F58">
      <w:pPr>
        <w:pStyle w:val="BodyText"/>
      </w:pPr>
      <w:r>
        <w:t>0x10A</w:t>
      </w:r>
    </w:p>
    <w:p w:rsidR="006F2D79" w:rsidRDefault="006F2D79" w:rsidP="006C5CCB">
      <w:pPr>
        <w:pStyle w:val="Heading6"/>
      </w:pPr>
      <w:r>
        <w:t>Command Packet Data</w:t>
      </w:r>
    </w:p>
    <w:p w:rsidR="006F2D79" w:rsidRPr="008568A3" w:rsidRDefault="006F2D79" w:rsidP="00CD2D01">
      <w:pPr>
        <w:pStyle w:val="BodyTextLink"/>
      </w:pPr>
      <w:r>
        <w:t>The command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802" w:type="dxa"/>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1046D4">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String buffer size, in characters</w:t>
            </w:r>
          </w:p>
        </w:tc>
        <w:tc>
          <w:tcPr>
            <w:tcW w:w="280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Format</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String (16-bit Unicode)</w:t>
            </w:r>
          </w:p>
        </w:tc>
        <w:tc>
          <w:tcPr>
            <w:tcW w:w="2066" w:type="dxa"/>
            <w:tcBorders>
              <w:bottom w:val="single" w:sz="4" w:space="0" w:color="auto"/>
            </w:tcBorders>
          </w:tcPr>
          <w:p w:rsidR="006F2D79" w:rsidRPr="00C234FE" w:rsidRDefault="006F2D79" w:rsidP="001D2FA2">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w:t>
            </w:r>
          </w:p>
        </w:tc>
      </w:tr>
    </w:tbl>
    <w:p w:rsidR="006F2D79" w:rsidRDefault="006F2D79" w:rsidP="006C5CCB">
      <w:pPr>
        <w:pStyle w:val="Heading6"/>
      </w:pPr>
      <w:r>
        <w:t>Response Packet Data</w:t>
      </w:r>
    </w:p>
    <w:p w:rsidR="006F2D79" w:rsidRDefault="006F2D79" w:rsidP="00CD2D01">
      <w:pPr>
        <w:pStyle w:val="BodyTextLink"/>
      </w:pPr>
      <w:r>
        <w:t>The response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 (ACK or NAK)</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6C5CCB">
      <w:pPr>
        <w:pStyle w:val="Heading6"/>
      </w:pPr>
      <w:r>
        <w:t>Remarks</w:t>
      </w:r>
    </w:p>
    <w:p w:rsidR="006F2D79" w:rsidRDefault="006F2D79" w:rsidP="00CD2D01">
      <w:pPr>
        <w:pStyle w:val="BodyText"/>
      </w:pPr>
      <w:r>
        <w:t>For more information, see “</w:t>
      </w:r>
      <w:r w:rsidRPr="004F1CA1">
        <w:t>Day, Month, Year, and Era Format Pictures</w:t>
      </w:r>
      <w:r>
        <w:t>” in the MSDN library.</w:t>
      </w:r>
    </w:p>
    <w:p w:rsidR="006F2D79" w:rsidRDefault="006F2D79" w:rsidP="00F8165D">
      <w:pPr>
        <w:pStyle w:val="Heading3"/>
      </w:pPr>
      <w:bookmarkStart w:id="92" w:name="_Toc194462562"/>
      <w:bookmarkStart w:id="93" w:name="_Toc217379334"/>
      <w:proofErr w:type="spellStart"/>
      <w:r>
        <w:t>SetShortTimeFormat</w:t>
      </w:r>
      <w:bookmarkEnd w:id="92"/>
      <w:bookmarkEnd w:id="93"/>
      <w:proofErr w:type="spellEnd"/>
    </w:p>
    <w:p w:rsidR="006F2D79" w:rsidRDefault="006F2D79" w:rsidP="00F8165D">
      <w:pPr>
        <w:pStyle w:val="BodyText"/>
      </w:pPr>
      <w:proofErr w:type="gramStart"/>
      <w:r>
        <w:t>Specifies the format for displaying a concise time.</w:t>
      </w:r>
      <w:proofErr w:type="gramEnd"/>
    </w:p>
    <w:p w:rsidR="006F2D79" w:rsidRDefault="006F2D79" w:rsidP="00416F58">
      <w:pPr>
        <w:pStyle w:val="Heading6"/>
      </w:pPr>
      <w:r>
        <w:t>Packet Type ID</w:t>
      </w:r>
    </w:p>
    <w:p w:rsidR="006F2D79" w:rsidRPr="005A5C64" w:rsidRDefault="006F2D79" w:rsidP="00416F58">
      <w:pPr>
        <w:pStyle w:val="BodyText"/>
      </w:pPr>
      <w:r>
        <w:t>0x10B</w:t>
      </w:r>
    </w:p>
    <w:p w:rsidR="006F2D79" w:rsidRDefault="006F2D79" w:rsidP="00F8165D">
      <w:pPr>
        <w:pStyle w:val="Heading6"/>
      </w:pPr>
      <w:r>
        <w:t>Command Packet Data</w:t>
      </w:r>
    </w:p>
    <w:p w:rsidR="006F2D79" w:rsidRPr="008568A3" w:rsidRDefault="006F2D79" w:rsidP="00CD2D01">
      <w:pPr>
        <w:pStyle w:val="BodyTextLink"/>
      </w:pPr>
      <w:r>
        <w:t>The command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0A2A27">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A50437">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A50437">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A50437">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0A2A27">
        <w:trPr>
          <w:cantSplit/>
        </w:trPr>
        <w:tc>
          <w:tcPr>
            <w:tcW w:w="3028" w:type="dxa"/>
          </w:tcPr>
          <w:p w:rsidR="006F2D79" w:rsidRPr="00C234FE" w:rsidRDefault="006F2D79" w:rsidP="00A5043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802" w:type="dxa"/>
          </w:tcPr>
          <w:p w:rsidR="006F2D79" w:rsidRPr="00C234FE" w:rsidRDefault="006F2D79" w:rsidP="00A50437">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A5043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0A2A27">
        <w:trPr>
          <w:cantSplit/>
        </w:trPr>
        <w:tc>
          <w:tcPr>
            <w:tcW w:w="3028" w:type="dxa"/>
          </w:tcPr>
          <w:p w:rsidR="006F2D79" w:rsidRPr="00C234FE" w:rsidRDefault="006F2D79" w:rsidP="00A5043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String buffer size, in characters</w:t>
            </w:r>
          </w:p>
        </w:tc>
        <w:tc>
          <w:tcPr>
            <w:tcW w:w="2802" w:type="dxa"/>
          </w:tcPr>
          <w:p w:rsidR="006F2D79" w:rsidRPr="00C234FE" w:rsidRDefault="006F2D79" w:rsidP="00A50437">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Pr>
          <w:p w:rsidR="006F2D79" w:rsidRPr="00C234FE" w:rsidRDefault="006F2D79" w:rsidP="00A5043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0A2A27">
        <w:trPr>
          <w:cantSplit/>
        </w:trPr>
        <w:tc>
          <w:tcPr>
            <w:tcW w:w="3028" w:type="dxa"/>
            <w:tcBorders>
              <w:bottom w:val="single" w:sz="4" w:space="0" w:color="auto"/>
            </w:tcBorders>
          </w:tcPr>
          <w:p w:rsidR="006F2D79" w:rsidRPr="00C234FE" w:rsidRDefault="006F2D79" w:rsidP="00A5043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Format</w:t>
            </w:r>
          </w:p>
        </w:tc>
        <w:tc>
          <w:tcPr>
            <w:tcW w:w="2802" w:type="dxa"/>
            <w:tcBorders>
              <w:bottom w:val="single" w:sz="4" w:space="0" w:color="auto"/>
            </w:tcBorders>
          </w:tcPr>
          <w:p w:rsidR="006F2D79" w:rsidRPr="00C234FE" w:rsidRDefault="006F2D79" w:rsidP="00A5043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String</w:t>
            </w:r>
          </w:p>
        </w:tc>
        <w:tc>
          <w:tcPr>
            <w:tcW w:w="2066" w:type="dxa"/>
            <w:tcBorders>
              <w:bottom w:val="single" w:sz="4" w:space="0" w:color="auto"/>
            </w:tcBorders>
          </w:tcPr>
          <w:p w:rsidR="006F2D79" w:rsidRPr="00C234FE" w:rsidRDefault="006F2D79" w:rsidP="00A5043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w:t>
            </w:r>
          </w:p>
        </w:tc>
      </w:tr>
    </w:tbl>
    <w:p w:rsidR="006F2D79" w:rsidRDefault="006F2D79" w:rsidP="00F8165D">
      <w:pPr>
        <w:pStyle w:val="Heading6"/>
      </w:pPr>
      <w:r>
        <w:t>Response Packet Data</w:t>
      </w:r>
    </w:p>
    <w:p w:rsidR="006F2D79" w:rsidRDefault="006F2D79" w:rsidP="00CD2D01">
      <w:pPr>
        <w:pStyle w:val="BodyTextLink"/>
      </w:pPr>
      <w:r>
        <w:t>The response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E57518">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E57518">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E57518">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E57518">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F8165D">
        <w:trPr>
          <w:cantSplit/>
        </w:trPr>
        <w:tc>
          <w:tcPr>
            <w:tcW w:w="3028" w:type="dxa"/>
            <w:tcBorders>
              <w:bottom w:val="single" w:sz="4" w:space="0" w:color="auto"/>
            </w:tcBorders>
          </w:tcPr>
          <w:p w:rsidR="006F2D79" w:rsidRPr="00C234FE" w:rsidRDefault="006F2D79" w:rsidP="00A5043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 (ACK or NAK)</w:t>
            </w:r>
          </w:p>
        </w:tc>
        <w:tc>
          <w:tcPr>
            <w:tcW w:w="2802" w:type="dxa"/>
            <w:tcBorders>
              <w:bottom w:val="single" w:sz="4" w:space="0" w:color="auto"/>
            </w:tcBorders>
          </w:tcPr>
          <w:p w:rsidR="006F2D79" w:rsidRPr="00C234FE" w:rsidRDefault="006F2D79" w:rsidP="00A50437">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A5043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F8165D">
      <w:pPr>
        <w:pStyle w:val="Heading6"/>
      </w:pPr>
      <w:r>
        <w:t>Remarks</w:t>
      </w:r>
    </w:p>
    <w:p w:rsidR="006F2D79" w:rsidRDefault="006F2D79" w:rsidP="00CD2D01">
      <w:pPr>
        <w:pStyle w:val="BodyText"/>
      </w:pPr>
      <w:r>
        <w:t>For more information, see “</w:t>
      </w:r>
      <w:r w:rsidRPr="004F1CA1">
        <w:t>Hour, Minute, and Second Format Pictures</w:t>
      </w:r>
      <w:r>
        <w:t>” in the MSDN library.</w:t>
      </w:r>
      <w:r w:rsidDel="004F1CA1">
        <w:t xml:space="preserve"> </w:t>
      </w:r>
    </w:p>
    <w:p w:rsidR="006F2D79" w:rsidRDefault="006F2D79" w:rsidP="004F1CA1">
      <w:pPr>
        <w:pStyle w:val="Heading3"/>
      </w:pPr>
      <w:bookmarkStart w:id="94" w:name="_Toc194462563"/>
      <w:bookmarkStart w:id="95" w:name="_Toc217379335"/>
      <w:proofErr w:type="spellStart"/>
      <w:r>
        <w:t>SetLongTimeFormat</w:t>
      </w:r>
      <w:bookmarkEnd w:id="94"/>
      <w:bookmarkEnd w:id="95"/>
      <w:proofErr w:type="spellEnd"/>
    </w:p>
    <w:p w:rsidR="006F2D79" w:rsidRDefault="006F2D79" w:rsidP="00F8165D">
      <w:pPr>
        <w:pStyle w:val="BodyText"/>
      </w:pPr>
      <w:proofErr w:type="gramStart"/>
      <w:r>
        <w:t>Indicates the format for displaying a full time.</w:t>
      </w:r>
      <w:proofErr w:type="gramEnd"/>
    </w:p>
    <w:p w:rsidR="006F2D79" w:rsidRDefault="006F2D79" w:rsidP="00416F58">
      <w:pPr>
        <w:pStyle w:val="Heading6"/>
      </w:pPr>
      <w:r>
        <w:t>Packet Type ID</w:t>
      </w:r>
    </w:p>
    <w:p w:rsidR="006F2D79" w:rsidRPr="005A5C64" w:rsidRDefault="006F2D79" w:rsidP="00416F58">
      <w:pPr>
        <w:pStyle w:val="BodyText"/>
      </w:pPr>
      <w:r>
        <w:t>0x10C</w:t>
      </w:r>
    </w:p>
    <w:p w:rsidR="006F2D79" w:rsidRDefault="006F2D79" w:rsidP="00F8165D">
      <w:pPr>
        <w:pStyle w:val="Heading6"/>
      </w:pPr>
      <w:r>
        <w:t>Command Packet Data</w:t>
      </w:r>
    </w:p>
    <w:p w:rsidR="006F2D79" w:rsidRPr="008568A3" w:rsidRDefault="006F2D79" w:rsidP="00CD2D01">
      <w:pPr>
        <w:pStyle w:val="BodyTextLink"/>
      </w:pPr>
      <w:r>
        <w:t>The command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0A2A27">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A50437">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A50437">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A50437">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0A2A27">
        <w:trPr>
          <w:cantSplit/>
        </w:trPr>
        <w:tc>
          <w:tcPr>
            <w:tcW w:w="3028" w:type="dxa"/>
          </w:tcPr>
          <w:p w:rsidR="006F2D79" w:rsidRPr="00C234FE" w:rsidRDefault="006F2D79" w:rsidP="00A5043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802" w:type="dxa"/>
          </w:tcPr>
          <w:p w:rsidR="006F2D79" w:rsidRPr="00C234FE" w:rsidRDefault="006F2D79" w:rsidP="00A50437">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A5043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0A2A27">
        <w:trPr>
          <w:cantSplit/>
        </w:trPr>
        <w:tc>
          <w:tcPr>
            <w:tcW w:w="3028" w:type="dxa"/>
          </w:tcPr>
          <w:p w:rsidR="006F2D79" w:rsidRPr="00C234FE" w:rsidRDefault="006F2D79" w:rsidP="00A5043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String buffer size, in characters</w:t>
            </w:r>
          </w:p>
        </w:tc>
        <w:tc>
          <w:tcPr>
            <w:tcW w:w="2802" w:type="dxa"/>
          </w:tcPr>
          <w:p w:rsidR="006F2D79" w:rsidRPr="00C234FE" w:rsidRDefault="006F2D79" w:rsidP="00A50437">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Pr>
          <w:p w:rsidR="006F2D79" w:rsidRPr="00C234FE" w:rsidRDefault="006F2D79" w:rsidP="00A5043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0A2A27">
        <w:trPr>
          <w:cantSplit/>
        </w:trPr>
        <w:tc>
          <w:tcPr>
            <w:tcW w:w="3028" w:type="dxa"/>
            <w:tcBorders>
              <w:bottom w:val="single" w:sz="4" w:space="0" w:color="auto"/>
            </w:tcBorders>
          </w:tcPr>
          <w:p w:rsidR="006F2D79" w:rsidRPr="00C234FE" w:rsidRDefault="006F2D79" w:rsidP="00A5043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Format</w:t>
            </w:r>
          </w:p>
        </w:tc>
        <w:tc>
          <w:tcPr>
            <w:tcW w:w="2802" w:type="dxa"/>
            <w:tcBorders>
              <w:bottom w:val="single" w:sz="4" w:space="0" w:color="auto"/>
            </w:tcBorders>
          </w:tcPr>
          <w:p w:rsidR="006F2D79" w:rsidRPr="00C234FE" w:rsidRDefault="006F2D79" w:rsidP="00A5043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String (16-bit Unicode)</w:t>
            </w:r>
          </w:p>
        </w:tc>
        <w:tc>
          <w:tcPr>
            <w:tcW w:w="2066" w:type="dxa"/>
            <w:tcBorders>
              <w:bottom w:val="single" w:sz="4" w:space="0" w:color="auto"/>
            </w:tcBorders>
          </w:tcPr>
          <w:p w:rsidR="006F2D79" w:rsidRPr="00C234FE" w:rsidRDefault="006F2D79" w:rsidP="00A5043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w:t>
            </w:r>
          </w:p>
        </w:tc>
      </w:tr>
    </w:tbl>
    <w:p w:rsidR="006F2D79" w:rsidRDefault="006F2D79" w:rsidP="00F8165D">
      <w:pPr>
        <w:pStyle w:val="Heading6"/>
      </w:pPr>
      <w:r>
        <w:t>Response Packet Data</w:t>
      </w:r>
    </w:p>
    <w:p w:rsidR="006F2D79" w:rsidRDefault="006F2D79" w:rsidP="00CD2D01">
      <w:pPr>
        <w:pStyle w:val="BodyTextLink"/>
      </w:pPr>
      <w:r>
        <w:t>The response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0A2A27">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A50437">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A50437">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A50437">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0A2A27">
        <w:trPr>
          <w:cantSplit/>
        </w:trPr>
        <w:tc>
          <w:tcPr>
            <w:tcW w:w="3028" w:type="dxa"/>
            <w:tcBorders>
              <w:bottom w:val="single" w:sz="4" w:space="0" w:color="auto"/>
            </w:tcBorders>
          </w:tcPr>
          <w:p w:rsidR="006F2D79" w:rsidRPr="00C234FE" w:rsidRDefault="006F2D79" w:rsidP="00A5043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 (ACK or NAK)</w:t>
            </w:r>
          </w:p>
        </w:tc>
        <w:tc>
          <w:tcPr>
            <w:tcW w:w="2802" w:type="dxa"/>
            <w:tcBorders>
              <w:bottom w:val="single" w:sz="4" w:space="0" w:color="auto"/>
            </w:tcBorders>
          </w:tcPr>
          <w:p w:rsidR="006F2D79" w:rsidRPr="00C234FE" w:rsidRDefault="006F2D79" w:rsidP="00A50437">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A5043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F8165D">
      <w:pPr>
        <w:pStyle w:val="Heading6"/>
      </w:pPr>
      <w:r>
        <w:t>Remarks</w:t>
      </w:r>
    </w:p>
    <w:p w:rsidR="006F2D79" w:rsidRDefault="006F2D79" w:rsidP="00CD2D01">
      <w:pPr>
        <w:pStyle w:val="BodyText"/>
      </w:pPr>
      <w:r>
        <w:t>For more information, see “</w:t>
      </w:r>
      <w:r w:rsidRPr="004F1CA1">
        <w:t>Hour, Minute, and Second Format Pictures</w:t>
      </w:r>
      <w:r>
        <w:t>” in the MSDN library.</w:t>
      </w:r>
      <w:r w:rsidDel="004F1CA1">
        <w:t xml:space="preserve"> </w:t>
      </w:r>
    </w:p>
    <w:p w:rsidR="006F2D79" w:rsidRDefault="006F2D79" w:rsidP="004F1CA1">
      <w:pPr>
        <w:pStyle w:val="Heading3"/>
      </w:pPr>
      <w:bookmarkStart w:id="96" w:name="_Toc194462564"/>
      <w:bookmarkStart w:id="97" w:name="_Toc217379336"/>
      <w:proofErr w:type="spellStart"/>
      <w:r>
        <w:t>AddApplication</w:t>
      </w:r>
      <w:bookmarkEnd w:id="96"/>
      <w:bookmarkEnd w:id="97"/>
      <w:proofErr w:type="spellEnd"/>
    </w:p>
    <w:p w:rsidR="006F2D79" w:rsidRDefault="006F2D79" w:rsidP="006E23E3">
      <w:pPr>
        <w:pStyle w:val="BodyText"/>
      </w:pPr>
      <w:proofErr w:type="gramStart"/>
      <w:r>
        <w:t>Adds a new gadget to the device.</w:t>
      </w:r>
      <w:proofErr w:type="gramEnd"/>
    </w:p>
    <w:p w:rsidR="006F2D79" w:rsidRDefault="006F2D79" w:rsidP="00416F58">
      <w:pPr>
        <w:pStyle w:val="Heading6"/>
      </w:pPr>
      <w:r>
        <w:t>Packet Type ID</w:t>
      </w:r>
    </w:p>
    <w:p w:rsidR="006F2D79" w:rsidRPr="005A5C64" w:rsidRDefault="006F2D79" w:rsidP="00416F58">
      <w:pPr>
        <w:pStyle w:val="BodyText"/>
      </w:pPr>
      <w:r>
        <w:t>0x10D</w:t>
      </w:r>
    </w:p>
    <w:p w:rsidR="006F2D79" w:rsidRDefault="006F2D79" w:rsidP="006E23E3">
      <w:pPr>
        <w:pStyle w:val="Heading6"/>
      </w:pPr>
      <w:r>
        <w:t>Command Packet Data</w:t>
      </w:r>
    </w:p>
    <w:p w:rsidR="006F2D79" w:rsidRPr="008568A3" w:rsidRDefault="006F2D79" w:rsidP="00CD2D01">
      <w:pPr>
        <w:pStyle w:val="BodyTextLink"/>
      </w:pPr>
      <w:r>
        <w:t>The command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258"/>
        <w:gridCol w:w="2572"/>
        <w:gridCol w:w="2066"/>
      </w:tblGrid>
      <w:tr w:rsidR="006F2D79" w:rsidRPr="00C234FE" w:rsidTr="003228B3">
        <w:trPr>
          <w:cantSplit/>
          <w:tblHeader/>
        </w:trPr>
        <w:tc>
          <w:tcPr>
            <w:tcW w:w="325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57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3228B3">
        <w:trPr>
          <w:cantSplit/>
        </w:trPr>
        <w:tc>
          <w:tcPr>
            <w:tcW w:w="325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572" w:type="dxa"/>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3228B3">
        <w:trPr>
          <w:cantSplit/>
        </w:trPr>
        <w:tc>
          <w:tcPr>
            <w:tcW w:w="325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Application ID</w:t>
            </w:r>
          </w:p>
        </w:tc>
        <w:tc>
          <w:tcPr>
            <w:tcW w:w="257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GUID</w:t>
            </w:r>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16 bytes</w:t>
            </w:r>
          </w:p>
        </w:tc>
      </w:tr>
      <w:tr w:rsidR="006F2D79" w:rsidRPr="00C234FE" w:rsidTr="003228B3">
        <w:trPr>
          <w:cantSplit/>
        </w:trPr>
        <w:tc>
          <w:tcPr>
            <w:tcW w:w="325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Endpoint ID</w:t>
            </w:r>
          </w:p>
        </w:tc>
        <w:tc>
          <w:tcPr>
            <w:tcW w:w="257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GUID</w:t>
            </w:r>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16 bytes</w:t>
            </w:r>
          </w:p>
        </w:tc>
      </w:tr>
      <w:tr w:rsidR="006F2D79" w:rsidRPr="00C234FE" w:rsidTr="003228B3">
        <w:trPr>
          <w:cantSplit/>
        </w:trPr>
        <w:tc>
          <w:tcPr>
            <w:tcW w:w="325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Application name size, in characters</w:t>
            </w:r>
          </w:p>
        </w:tc>
        <w:tc>
          <w:tcPr>
            <w:tcW w:w="257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Pr>
          <w:p w:rsidR="006F2D79" w:rsidRPr="00C234FE" w:rsidDel="00A97F49"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3228B3">
        <w:trPr>
          <w:cantSplit/>
        </w:trPr>
        <w:tc>
          <w:tcPr>
            <w:tcW w:w="325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Application name</w:t>
            </w:r>
          </w:p>
        </w:tc>
        <w:tc>
          <w:tcPr>
            <w:tcW w:w="2572"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String (16-bit Unicode)</w:t>
            </w:r>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w:t>
            </w:r>
          </w:p>
        </w:tc>
      </w:tr>
      <w:tr w:rsidR="006F2D79" w:rsidRPr="00C234FE" w:rsidTr="003228B3">
        <w:trPr>
          <w:cantSplit/>
        </w:trPr>
        <w:tc>
          <w:tcPr>
            <w:tcW w:w="325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Cache policy</w:t>
            </w:r>
          </w:p>
        </w:tc>
        <w:tc>
          <w:tcPr>
            <w:tcW w:w="257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3228B3">
        <w:trPr>
          <w:cantSplit/>
        </w:trPr>
        <w:tc>
          <w:tcPr>
            <w:tcW w:w="325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Online only setting</w:t>
            </w:r>
          </w:p>
        </w:tc>
        <w:tc>
          <w:tcPr>
            <w:tcW w:w="257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3228B3">
        <w:trPr>
          <w:cantSplit/>
        </w:trPr>
        <w:tc>
          <w:tcPr>
            <w:tcW w:w="325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Large icon buffer size, in bytes</w:t>
            </w:r>
          </w:p>
        </w:tc>
        <w:tc>
          <w:tcPr>
            <w:tcW w:w="257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3228B3">
        <w:trPr>
          <w:cantSplit/>
        </w:trPr>
        <w:tc>
          <w:tcPr>
            <w:tcW w:w="325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Large icon</w:t>
            </w:r>
          </w:p>
        </w:tc>
        <w:tc>
          <w:tcPr>
            <w:tcW w:w="257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BYTE</w:t>
            </w:r>
          </w:p>
        </w:tc>
        <w:tc>
          <w:tcPr>
            <w:tcW w:w="2066" w:type="dxa"/>
          </w:tcPr>
          <w:p w:rsidR="006F2D79" w:rsidRPr="00C234FE" w:rsidRDefault="006F2D79" w:rsidP="00016B2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w:t>
            </w:r>
          </w:p>
        </w:tc>
      </w:tr>
      <w:tr w:rsidR="006F2D79" w:rsidRPr="00C234FE" w:rsidTr="003228B3">
        <w:trPr>
          <w:cantSplit/>
        </w:trPr>
        <w:tc>
          <w:tcPr>
            <w:tcW w:w="325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Medium icon buffer size, in bytes</w:t>
            </w:r>
          </w:p>
        </w:tc>
        <w:tc>
          <w:tcPr>
            <w:tcW w:w="257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3228B3">
        <w:trPr>
          <w:cantSplit/>
        </w:trPr>
        <w:tc>
          <w:tcPr>
            <w:tcW w:w="325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Medium icon</w:t>
            </w:r>
          </w:p>
        </w:tc>
        <w:tc>
          <w:tcPr>
            <w:tcW w:w="257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BYTE</w:t>
            </w:r>
          </w:p>
        </w:tc>
        <w:tc>
          <w:tcPr>
            <w:tcW w:w="2066" w:type="dxa"/>
          </w:tcPr>
          <w:p w:rsidR="006F2D79" w:rsidRPr="00C234FE" w:rsidRDefault="006F2D79" w:rsidP="00016B2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w:t>
            </w:r>
          </w:p>
        </w:tc>
      </w:tr>
      <w:tr w:rsidR="006F2D79" w:rsidRPr="00C234FE" w:rsidTr="003228B3">
        <w:trPr>
          <w:cantSplit/>
        </w:trPr>
        <w:tc>
          <w:tcPr>
            <w:tcW w:w="325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Small icon buffer size, in bytes</w:t>
            </w:r>
          </w:p>
        </w:tc>
        <w:tc>
          <w:tcPr>
            <w:tcW w:w="257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3228B3">
        <w:trPr>
          <w:cantSplit/>
        </w:trPr>
        <w:tc>
          <w:tcPr>
            <w:tcW w:w="325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Small icon</w:t>
            </w:r>
          </w:p>
        </w:tc>
        <w:tc>
          <w:tcPr>
            <w:tcW w:w="2572" w:type="dxa"/>
            <w:tcBorders>
              <w:bottom w:val="single" w:sz="4" w:space="0" w:color="auto"/>
            </w:tcBorders>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BYTE</w:t>
            </w:r>
          </w:p>
        </w:tc>
        <w:tc>
          <w:tcPr>
            <w:tcW w:w="2066" w:type="dxa"/>
            <w:tcBorders>
              <w:bottom w:val="single" w:sz="4" w:space="0" w:color="auto"/>
            </w:tcBorders>
          </w:tcPr>
          <w:p w:rsidR="006F2D79" w:rsidRPr="00C234FE" w:rsidRDefault="006F2D79" w:rsidP="00016B2A">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w:t>
            </w:r>
          </w:p>
        </w:tc>
      </w:tr>
    </w:tbl>
    <w:p w:rsidR="006F2D79" w:rsidRDefault="006F2D79" w:rsidP="008A60DC">
      <w:pPr>
        <w:pStyle w:val="Heading6"/>
      </w:pPr>
      <w:r>
        <w:t>Possible Values</w:t>
      </w:r>
    </w:p>
    <w:p w:rsidR="006F2D79" w:rsidRDefault="006F2D79" w:rsidP="00CD2D01">
      <w:pPr>
        <w:pStyle w:val="BodyTextLink"/>
      </w:pPr>
      <w:r>
        <w:t>The following table lists possible values for platform-defined Endpoint IDs.</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4608"/>
        <w:gridCol w:w="3288"/>
      </w:tblGrid>
      <w:tr w:rsidR="006F2D79" w:rsidRPr="00C234FE" w:rsidTr="003228B3">
        <w:trPr>
          <w:cantSplit/>
          <w:tblHeader/>
        </w:trPr>
        <w:tc>
          <w:tcPr>
            <w:tcW w:w="4608" w:type="dxa"/>
            <w:tcBorders>
              <w:top w:val="single" w:sz="4" w:space="0" w:color="auto"/>
              <w:left w:val="nil"/>
              <w:bottom w:val="single" w:sz="4" w:space="0" w:color="auto"/>
              <w:right w:val="nil"/>
            </w:tcBorders>
            <w:shd w:val="clear" w:color="auto" w:fill="C6D9F1"/>
          </w:tcPr>
          <w:p w:rsidR="006F2D79" w:rsidRPr="00C234FE" w:rsidRDefault="006F2D79" w:rsidP="00370868">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Endpoint ID</w:t>
            </w:r>
          </w:p>
        </w:tc>
        <w:tc>
          <w:tcPr>
            <w:tcW w:w="3288" w:type="dxa"/>
            <w:tcBorders>
              <w:top w:val="single" w:sz="4" w:space="0" w:color="auto"/>
              <w:left w:val="nil"/>
              <w:bottom w:val="single" w:sz="4" w:space="0" w:color="auto"/>
              <w:right w:val="nil"/>
            </w:tcBorders>
            <w:shd w:val="clear" w:color="auto" w:fill="C6D9F1"/>
          </w:tcPr>
          <w:p w:rsidR="006F2D79" w:rsidRPr="00C234FE" w:rsidRDefault="006F2D79" w:rsidP="00370868">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Description</w:t>
            </w:r>
          </w:p>
        </w:tc>
      </w:tr>
      <w:tr w:rsidR="006F2D79" w:rsidRPr="00C234FE" w:rsidTr="003228B3">
        <w:trPr>
          <w:cantSplit/>
        </w:trPr>
        <w:tc>
          <w:tcPr>
            <w:tcW w:w="4608" w:type="dxa"/>
          </w:tcPr>
          <w:p w:rsidR="006F2D79" w:rsidRPr="00C234FE" w:rsidRDefault="006F2D79" w:rsidP="00370868">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{A9A5353F-2D4B-47ce-93EE-759F3A7DDA4F}</w:t>
            </w:r>
          </w:p>
        </w:tc>
        <w:tc>
          <w:tcPr>
            <w:tcW w:w="3288" w:type="dxa"/>
          </w:tcPr>
          <w:p w:rsidR="006F2D79" w:rsidRPr="00C234FE" w:rsidRDefault="006F2D79" w:rsidP="00370868">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Simple Content Format (SCF)</w:t>
            </w:r>
          </w:p>
        </w:tc>
      </w:tr>
      <w:tr w:rsidR="006F2D79" w:rsidRPr="00C234FE" w:rsidTr="003228B3">
        <w:trPr>
          <w:cantSplit/>
        </w:trPr>
        <w:tc>
          <w:tcPr>
            <w:tcW w:w="4608" w:type="dxa"/>
            <w:tcBorders>
              <w:bottom w:val="single" w:sz="4" w:space="0" w:color="auto"/>
            </w:tcBorders>
          </w:tcPr>
          <w:p w:rsidR="006F2D79" w:rsidRPr="00C234FE" w:rsidRDefault="006F2D79" w:rsidP="00F00984">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{4DFF36B5-9DDE-4F76-9A2A-96435047063D}</w:t>
            </w:r>
          </w:p>
        </w:tc>
        <w:tc>
          <w:tcPr>
            <w:tcW w:w="3288" w:type="dxa"/>
            <w:tcBorders>
              <w:bottom w:val="single" w:sz="4" w:space="0" w:color="auto"/>
            </w:tcBorders>
          </w:tcPr>
          <w:p w:rsidR="006F2D79" w:rsidRPr="00C234FE" w:rsidRDefault="006F2D79" w:rsidP="00F00984">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iCalendar</w:t>
            </w:r>
            <w:proofErr w:type="spellEnd"/>
            <w:r w:rsidRPr="00C234FE">
              <w:rPr>
                <w:rFonts w:asciiTheme="minorHAnsi" w:eastAsiaTheme="minorHAnsi" w:hAnsiTheme="minorHAnsi" w:cstheme="minorBidi"/>
                <w:sz w:val="20"/>
                <w:szCs w:val="20"/>
              </w:rPr>
              <w:t xml:space="preserve"> format</w:t>
            </w:r>
          </w:p>
        </w:tc>
      </w:tr>
    </w:tbl>
    <w:p w:rsidR="006F2D79" w:rsidRDefault="006F2D79" w:rsidP="00CD2D01">
      <w:pPr>
        <w:pStyle w:val="Le"/>
      </w:pPr>
    </w:p>
    <w:p w:rsidR="006F2D79" w:rsidRDefault="006F2D79" w:rsidP="00CD2D01">
      <w:pPr>
        <w:pStyle w:val="BodyTextLink"/>
      </w:pPr>
      <w:r>
        <w:t>The following table lists possible values for</w:t>
      </w:r>
      <w:r w:rsidRPr="0024633B">
        <w:t xml:space="preserve"> </w:t>
      </w:r>
      <w:r>
        <w:t>Cache policy.</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738"/>
        <w:gridCol w:w="7158"/>
      </w:tblGrid>
      <w:tr w:rsidR="006F2D79" w:rsidRPr="00C234FE" w:rsidTr="003228B3">
        <w:trPr>
          <w:cantSplit/>
          <w:tblHeader/>
        </w:trPr>
        <w:tc>
          <w:tcPr>
            <w:tcW w:w="738" w:type="dxa"/>
            <w:tcBorders>
              <w:top w:val="single" w:sz="4" w:space="0" w:color="auto"/>
              <w:left w:val="nil"/>
              <w:bottom w:val="single" w:sz="4" w:space="0" w:color="auto"/>
              <w:right w:val="nil"/>
            </w:tcBorders>
            <w:shd w:val="clear" w:color="auto" w:fill="C6D9F1"/>
          </w:tcPr>
          <w:p w:rsidR="006F2D79" w:rsidRPr="00C234FE" w:rsidRDefault="006F2D79" w:rsidP="00221E76">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Value</w:t>
            </w:r>
          </w:p>
        </w:tc>
        <w:tc>
          <w:tcPr>
            <w:tcW w:w="7158" w:type="dxa"/>
            <w:tcBorders>
              <w:top w:val="single" w:sz="4" w:space="0" w:color="auto"/>
              <w:left w:val="nil"/>
              <w:bottom w:val="single" w:sz="4" w:space="0" w:color="auto"/>
              <w:right w:val="nil"/>
            </w:tcBorders>
            <w:shd w:val="clear" w:color="auto" w:fill="C6D9F1"/>
          </w:tcPr>
          <w:p w:rsidR="006F2D79" w:rsidRPr="00C234FE" w:rsidRDefault="006F2D79" w:rsidP="00221E76">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Description</w:t>
            </w:r>
          </w:p>
        </w:tc>
      </w:tr>
      <w:tr w:rsidR="006F2D79" w:rsidRPr="00C234FE" w:rsidTr="003228B3">
        <w:trPr>
          <w:cantSplit/>
        </w:trPr>
        <w:tc>
          <w:tcPr>
            <w:tcW w:w="738" w:type="dxa"/>
          </w:tcPr>
          <w:p w:rsidR="006F2D79" w:rsidRPr="00C234FE" w:rsidRDefault="006F2D79" w:rsidP="00221E76">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0</w:t>
            </w:r>
          </w:p>
        </w:tc>
        <w:tc>
          <w:tcPr>
            <w:tcW w:w="7158" w:type="dxa"/>
          </w:tcPr>
          <w:p w:rsidR="006F2D79" w:rsidRPr="00C234FE" w:rsidRDefault="006F2D79" w:rsidP="00221E76">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Keep newest. Give priority to the newest content in the cache.</w:t>
            </w:r>
          </w:p>
        </w:tc>
      </w:tr>
      <w:tr w:rsidR="006F2D79" w:rsidRPr="00C234FE" w:rsidTr="003228B3">
        <w:trPr>
          <w:cantSplit/>
        </w:trPr>
        <w:tc>
          <w:tcPr>
            <w:tcW w:w="738" w:type="dxa"/>
          </w:tcPr>
          <w:p w:rsidR="006F2D79" w:rsidRPr="00C234FE" w:rsidRDefault="006F2D79" w:rsidP="00221E76">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w:t>
            </w:r>
          </w:p>
        </w:tc>
        <w:tc>
          <w:tcPr>
            <w:tcW w:w="7158" w:type="dxa"/>
          </w:tcPr>
          <w:p w:rsidR="006F2D79" w:rsidRPr="00C234FE" w:rsidRDefault="006F2D79" w:rsidP="00221E76">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Keep oldest. Give priority to the oldest content in the cache.</w:t>
            </w:r>
          </w:p>
        </w:tc>
      </w:tr>
      <w:tr w:rsidR="006F2D79" w:rsidRPr="00C234FE" w:rsidTr="003228B3">
        <w:trPr>
          <w:cantSplit/>
        </w:trPr>
        <w:tc>
          <w:tcPr>
            <w:tcW w:w="738" w:type="dxa"/>
          </w:tcPr>
          <w:p w:rsidR="006F2D79" w:rsidRPr="00C234FE" w:rsidRDefault="006F2D79" w:rsidP="00221E76">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2</w:t>
            </w:r>
          </w:p>
        </w:tc>
        <w:tc>
          <w:tcPr>
            <w:tcW w:w="7158" w:type="dxa"/>
          </w:tcPr>
          <w:p w:rsidR="006F2D79" w:rsidRPr="00C234FE" w:rsidRDefault="006F2D79" w:rsidP="00221E76">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Keep frequently accessed. Give priority to the most frequently used content. May be combined with Keep Oldest to give priority to the oldest item when multiple items have the same access frequency.</w:t>
            </w:r>
          </w:p>
        </w:tc>
      </w:tr>
      <w:tr w:rsidR="006F2D79" w:rsidRPr="00C234FE" w:rsidTr="003228B3">
        <w:trPr>
          <w:cantSplit/>
        </w:trPr>
        <w:tc>
          <w:tcPr>
            <w:tcW w:w="738" w:type="dxa"/>
            <w:tcBorders>
              <w:bottom w:val="single" w:sz="4" w:space="0" w:color="auto"/>
            </w:tcBorders>
          </w:tcPr>
          <w:p w:rsidR="006F2D79" w:rsidRPr="00C234FE" w:rsidRDefault="006F2D79" w:rsidP="00221E76">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4</w:t>
            </w:r>
          </w:p>
        </w:tc>
        <w:tc>
          <w:tcPr>
            <w:tcW w:w="7158" w:type="dxa"/>
            <w:tcBorders>
              <w:bottom w:val="single" w:sz="4" w:space="0" w:color="auto"/>
            </w:tcBorders>
          </w:tcPr>
          <w:p w:rsidR="006F2D79" w:rsidRPr="00C234FE" w:rsidRDefault="006F2D79" w:rsidP="001D2FA2">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Keep Recently Accessed. Give priority to the content most recently accessed (by the user). May be combined with the Keep Oldest to give priority to the oldest item when multiple items have the same last access time.</w:t>
            </w:r>
          </w:p>
        </w:tc>
      </w:tr>
    </w:tbl>
    <w:p w:rsidR="006F2D79" w:rsidRDefault="006F2D79" w:rsidP="00CD2D01">
      <w:pPr>
        <w:pStyle w:val="Le"/>
      </w:pPr>
    </w:p>
    <w:p w:rsidR="006F2D79" w:rsidRDefault="006F2D79" w:rsidP="00CD2D01">
      <w:pPr>
        <w:pStyle w:val="BodyTextLink"/>
      </w:pPr>
      <w:r>
        <w:t>The following table lists possible values for Online only.</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738"/>
        <w:gridCol w:w="7158"/>
      </w:tblGrid>
      <w:tr w:rsidR="006F2D79" w:rsidRPr="00C234FE" w:rsidTr="003228B3">
        <w:trPr>
          <w:cantSplit/>
          <w:tblHeader/>
        </w:trPr>
        <w:tc>
          <w:tcPr>
            <w:tcW w:w="73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Value</w:t>
            </w:r>
          </w:p>
        </w:tc>
        <w:tc>
          <w:tcPr>
            <w:tcW w:w="715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Description</w:t>
            </w:r>
          </w:p>
        </w:tc>
      </w:tr>
      <w:tr w:rsidR="006F2D79" w:rsidRPr="00C234FE" w:rsidTr="003228B3">
        <w:trPr>
          <w:cantSplit/>
        </w:trPr>
        <w:tc>
          <w:tcPr>
            <w:tcW w:w="73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0</w:t>
            </w:r>
          </w:p>
        </w:tc>
        <w:tc>
          <w:tcPr>
            <w:tcW w:w="715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False</w:t>
            </w:r>
          </w:p>
        </w:tc>
      </w:tr>
      <w:tr w:rsidR="006F2D79" w:rsidRPr="00C234FE" w:rsidTr="003228B3">
        <w:trPr>
          <w:cantSplit/>
        </w:trPr>
        <w:tc>
          <w:tcPr>
            <w:tcW w:w="73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w:t>
            </w:r>
          </w:p>
        </w:tc>
        <w:tc>
          <w:tcPr>
            <w:tcW w:w="715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True (online only)</w:t>
            </w:r>
          </w:p>
        </w:tc>
      </w:tr>
    </w:tbl>
    <w:p w:rsidR="006F2D79" w:rsidRDefault="006F2D79" w:rsidP="00BF000A">
      <w:pPr>
        <w:pStyle w:val="Heading6"/>
      </w:pPr>
      <w:r>
        <w:t>Response Packet Data</w:t>
      </w:r>
    </w:p>
    <w:p w:rsidR="006F2D79" w:rsidRDefault="006F2D79" w:rsidP="00CD2D01">
      <w:pPr>
        <w:pStyle w:val="BodyTextLink"/>
      </w:pPr>
      <w:r>
        <w:t>The response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 (ACK or NAK)</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3803D3" w:rsidRDefault="003803D3" w:rsidP="003803D3">
      <w:pPr>
        <w:pStyle w:val="Heading6"/>
      </w:pPr>
      <w:bookmarkStart w:id="98" w:name="_Toc194462565"/>
      <w:r>
        <w:t>Remarks</w:t>
      </w:r>
    </w:p>
    <w:p w:rsidR="000A5E2F" w:rsidRDefault="003803D3">
      <w:pPr>
        <w:pStyle w:val="BodyText"/>
      </w:pPr>
      <w:r>
        <w:t>Icon images must be</w:t>
      </w:r>
      <w:r w:rsidRPr="003803D3">
        <w:t xml:space="preserve"> in </w:t>
      </w:r>
      <w:proofErr w:type="gramStart"/>
      <w:r w:rsidRPr="003803D3">
        <w:t>a 32-bit</w:t>
      </w:r>
      <w:r w:rsidR="009E198A">
        <w:t>–</w:t>
      </w:r>
      <w:r w:rsidRPr="003803D3">
        <w:t>per</w:t>
      </w:r>
      <w:r w:rsidR="009E198A">
        <w:t>-</w:t>
      </w:r>
      <w:r w:rsidRPr="003803D3">
        <w:t>pixel (BPP) bitmap format that contain</w:t>
      </w:r>
      <w:proofErr w:type="gramEnd"/>
      <w:r w:rsidRPr="003803D3">
        <w:t xml:space="preserve"> the BITMAPFILEHEADER and BITMAPINFOHEADER structures and the image bits. </w:t>
      </w:r>
      <w:r>
        <w:t>T</w:t>
      </w:r>
      <w:r w:rsidRPr="003803D3">
        <w:t xml:space="preserve">hese images </w:t>
      </w:r>
      <w:r>
        <w:t xml:space="preserve">can </w:t>
      </w:r>
      <w:r w:rsidRPr="003803D3">
        <w:t xml:space="preserve">contain per-pixel alpha values if those alpha values are available in the original image. </w:t>
      </w:r>
    </w:p>
    <w:p w:rsidR="006F2D79" w:rsidRDefault="006F2D79" w:rsidP="00077F2E">
      <w:pPr>
        <w:pStyle w:val="Heading3"/>
      </w:pPr>
      <w:bookmarkStart w:id="99" w:name="_Toc217379337"/>
      <w:proofErr w:type="spellStart"/>
      <w:r>
        <w:t>DeleteApplication</w:t>
      </w:r>
      <w:bookmarkEnd w:id="98"/>
      <w:bookmarkEnd w:id="99"/>
      <w:proofErr w:type="spellEnd"/>
    </w:p>
    <w:p w:rsidR="006F2D79" w:rsidRDefault="006F2D79" w:rsidP="00077F2E">
      <w:pPr>
        <w:pStyle w:val="BodyText"/>
      </w:pPr>
      <w:proofErr w:type="gramStart"/>
      <w:r>
        <w:t>Removes a previously added gadget from the device.</w:t>
      </w:r>
      <w:proofErr w:type="gramEnd"/>
    </w:p>
    <w:p w:rsidR="006F2D79" w:rsidRDefault="006F2D79" w:rsidP="00416F58">
      <w:pPr>
        <w:pStyle w:val="Heading6"/>
      </w:pPr>
      <w:r>
        <w:t>Packet Type ID</w:t>
      </w:r>
    </w:p>
    <w:p w:rsidR="006F2D79" w:rsidRPr="005A5C64" w:rsidRDefault="006F2D79" w:rsidP="00416F58">
      <w:pPr>
        <w:pStyle w:val="BodyText"/>
      </w:pPr>
      <w:r>
        <w:t>0x10E</w:t>
      </w:r>
    </w:p>
    <w:p w:rsidR="006F2D79" w:rsidRDefault="006F2D79" w:rsidP="001A78C4">
      <w:pPr>
        <w:pStyle w:val="Heading6"/>
      </w:pPr>
      <w:r>
        <w:t>Command Packet Data</w:t>
      </w:r>
    </w:p>
    <w:p w:rsidR="006F2D79" w:rsidRPr="008568A3" w:rsidRDefault="006F2D79" w:rsidP="00CD2D01">
      <w:pPr>
        <w:pStyle w:val="BodyTextLink"/>
      </w:pPr>
      <w:r>
        <w:t>The command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802" w:type="dxa"/>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Application ID</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b/>
                <w:sz w:val="20"/>
                <w:szCs w:val="20"/>
              </w:rPr>
              <w:t>GUID</w:t>
            </w:r>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16 bytes</w:t>
            </w:r>
          </w:p>
        </w:tc>
      </w:tr>
    </w:tbl>
    <w:p w:rsidR="006F2D79" w:rsidRDefault="006F2D79" w:rsidP="001A78C4">
      <w:pPr>
        <w:pStyle w:val="Heading6"/>
      </w:pPr>
      <w:r>
        <w:t>Response Packet Data</w:t>
      </w:r>
    </w:p>
    <w:p w:rsidR="006F2D79" w:rsidRDefault="006F2D79" w:rsidP="00CD2D01">
      <w:pPr>
        <w:pStyle w:val="BodyTextLink"/>
      </w:pPr>
      <w:r>
        <w:t>The response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rPr>
            </w:pPr>
            <w:r w:rsidRPr="00C234FE">
              <w:rPr>
                <w:rFonts w:asciiTheme="minorHAnsi" w:eastAsiaTheme="minorHAnsi" w:hAnsiTheme="minorHAnsi" w:cstheme="minorBidi"/>
                <w:b/>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rPr>
            </w:pPr>
            <w:r w:rsidRPr="00C234FE">
              <w:rPr>
                <w:rFonts w:asciiTheme="minorHAnsi" w:eastAsiaTheme="minorHAnsi" w:hAnsiTheme="minorHAnsi" w:cstheme="minorBidi"/>
                <w:b/>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rPr>
            </w:pPr>
            <w:r w:rsidRPr="00C234FE">
              <w:rPr>
                <w:rFonts w:asciiTheme="minorHAnsi" w:eastAsiaTheme="minorHAnsi" w:hAnsiTheme="minorHAnsi" w:cstheme="minorBidi"/>
                <w:b/>
              </w:rPr>
              <w:t>Size</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rPr>
            </w:pPr>
            <w:r w:rsidRPr="00C234FE">
              <w:rPr>
                <w:rFonts w:asciiTheme="minorHAnsi" w:eastAsiaTheme="minorHAnsi" w:hAnsiTheme="minorHAnsi" w:cstheme="minorBidi"/>
              </w:rPr>
              <w:t>Standard header (ACK or NAK)</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rPr>
            </w:pPr>
            <w:proofErr w:type="spellStart"/>
            <w:r w:rsidRPr="00C234FE">
              <w:rPr>
                <w:rFonts w:asciiTheme="minorHAnsi" w:eastAsiaTheme="minorHAnsi" w:hAnsiTheme="minorHAnsi" w:cstheme="minorBidi"/>
              </w:rPr>
              <w:t>SideShowPacket</w:t>
            </w:r>
            <w:proofErr w:type="spellEnd"/>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rPr>
            </w:pPr>
            <w:r w:rsidRPr="00C234FE">
              <w:rPr>
                <w:rFonts w:asciiTheme="minorHAnsi" w:eastAsiaTheme="minorHAnsi" w:hAnsiTheme="minorHAnsi" w:cstheme="minorBidi"/>
              </w:rPr>
              <w:t>10 bytes</w:t>
            </w:r>
          </w:p>
        </w:tc>
      </w:tr>
    </w:tbl>
    <w:p w:rsidR="006F2D79" w:rsidRDefault="006F2D79" w:rsidP="00EF4CF3">
      <w:pPr>
        <w:pStyle w:val="Heading6"/>
      </w:pPr>
      <w:r>
        <w:t>Remarks</w:t>
      </w:r>
    </w:p>
    <w:p w:rsidR="006F2D79" w:rsidRPr="00F00984" w:rsidRDefault="006F2D79" w:rsidP="00CD2D01">
      <w:pPr>
        <w:pStyle w:val="BodyText"/>
      </w:pPr>
      <w:r>
        <w:t>This command must not remove preinstalled gadgets from the device.</w:t>
      </w:r>
    </w:p>
    <w:p w:rsidR="006F2D79" w:rsidRDefault="006F2D79" w:rsidP="008A60DC">
      <w:pPr>
        <w:pStyle w:val="Heading3"/>
      </w:pPr>
      <w:bookmarkStart w:id="100" w:name="_Toc194462566"/>
      <w:bookmarkStart w:id="101" w:name="_Toc217379338"/>
      <w:proofErr w:type="spellStart"/>
      <w:r>
        <w:t>DeleteAllApplications</w:t>
      </w:r>
      <w:bookmarkEnd w:id="100"/>
      <w:bookmarkEnd w:id="101"/>
      <w:proofErr w:type="spellEnd"/>
    </w:p>
    <w:p w:rsidR="006F2D79" w:rsidRDefault="006F2D79" w:rsidP="008A60DC">
      <w:pPr>
        <w:pStyle w:val="BodyText"/>
      </w:pPr>
      <w:proofErr w:type="gramStart"/>
      <w:r>
        <w:t>Removes all previously added applications from the device, the content for the applications, and their notifications.</w:t>
      </w:r>
      <w:proofErr w:type="gramEnd"/>
    </w:p>
    <w:p w:rsidR="006F2D79" w:rsidRDefault="006F2D79" w:rsidP="00416F58">
      <w:pPr>
        <w:pStyle w:val="Heading6"/>
      </w:pPr>
      <w:r>
        <w:t>Packet Type ID</w:t>
      </w:r>
    </w:p>
    <w:p w:rsidR="006F2D79" w:rsidRPr="005A5C64" w:rsidRDefault="006F2D79" w:rsidP="00416F58">
      <w:pPr>
        <w:pStyle w:val="BodyText"/>
      </w:pPr>
      <w:r>
        <w:t>0x10F</w:t>
      </w:r>
    </w:p>
    <w:p w:rsidR="006F2D79" w:rsidRDefault="006F2D79" w:rsidP="008A60DC">
      <w:pPr>
        <w:pStyle w:val="Heading6"/>
      </w:pPr>
      <w:r>
        <w:t>Command Packet Data</w:t>
      </w:r>
    </w:p>
    <w:p w:rsidR="006F2D79" w:rsidRPr="008568A3" w:rsidRDefault="006F2D79" w:rsidP="00CD2D01">
      <w:pPr>
        <w:pStyle w:val="BodyTextLink"/>
      </w:pPr>
      <w:r>
        <w:t>The command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8A60DC">
      <w:pPr>
        <w:pStyle w:val="Heading6"/>
      </w:pPr>
      <w:r>
        <w:t>Response Packet Data</w:t>
      </w:r>
    </w:p>
    <w:p w:rsidR="006F2D79" w:rsidRDefault="006F2D79" w:rsidP="00CD2D01">
      <w:pPr>
        <w:pStyle w:val="BodyTextLink"/>
      </w:pPr>
      <w:r>
        <w:t>The response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 (ACK or NAK)</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F00984">
      <w:pPr>
        <w:pStyle w:val="Heading6"/>
      </w:pPr>
      <w:r>
        <w:t>Remarks</w:t>
      </w:r>
    </w:p>
    <w:p w:rsidR="006F2D79" w:rsidRPr="00F00984" w:rsidRDefault="006F2D79" w:rsidP="00CD2D01">
      <w:pPr>
        <w:pStyle w:val="BodyText"/>
      </w:pPr>
      <w:r>
        <w:t>This command must not remove preinstalled gadgets from the device.</w:t>
      </w:r>
    </w:p>
    <w:p w:rsidR="006F2D79" w:rsidRDefault="006F2D79" w:rsidP="002503CF">
      <w:pPr>
        <w:pStyle w:val="Heading3"/>
      </w:pPr>
      <w:bookmarkStart w:id="102" w:name="_Toc194462567"/>
      <w:bookmarkStart w:id="103" w:name="_Toc217379339"/>
      <w:proofErr w:type="spellStart"/>
      <w:r>
        <w:t>AddNotification</w:t>
      </w:r>
      <w:bookmarkEnd w:id="102"/>
      <w:bookmarkEnd w:id="103"/>
      <w:proofErr w:type="spellEnd"/>
    </w:p>
    <w:p w:rsidR="006F2D79" w:rsidRDefault="006F2D79" w:rsidP="002503CF">
      <w:pPr>
        <w:pStyle w:val="BodyText"/>
      </w:pPr>
      <w:proofErr w:type="gramStart"/>
      <w:r>
        <w:t>Adds a notification that is associated with the specified application.</w:t>
      </w:r>
      <w:proofErr w:type="gramEnd"/>
    </w:p>
    <w:p w:rsidR="006F2D79" w:rsidRDefault="006F2D79" w:rsidP="00416F58">
      <w:pPr>
        <w:pStyle w:val="Heading6"/>
      </w:pPr>
      <w:r>
        <w:t>Packet Type ID</w:t>
      </w:r>
    </w:p>
    <w:p w:rsidR="006F2D79" w:rsidRPr="005A5C64" w:rsidRDefault="006F2D79" w:rsidP="00416F58">
      <w:pPr>
        <w:pStyle w:val="BodyText"/>
      </w:pPr>
      <w:r>
        <w:t>0x110</w:t>
      </w:r>
    </w:p>
    <w:p w:rsidR="006F2D79" w:rsidRDefault="006F2D79" w:rsidP="000A70A7">
      <w:pPr>
        <w:pStyle w:val="Heading6"/>
      </w:pPr>
      <w:r>
        <w:t>Command Packet Data</w:t>
      </w:r>
    </w:p>
    <w:p w:rsidR="006F2D79" w:rsidRPr="008568A3" w:rsidRDefault="006F2D79" w:rsidP="00CD2D01">
      <w:pPr>
        <w:pStyle w:val="BodyTextLink"/>
      </w:pPr>
      <w:r>
        <w:t>The command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438"/>
        <w:gridCol w:w="2070"/>
        <w:gridCol w:w="2388"/>
      </w:tblGrid>
      <w:tr w:rsidR="006F2D79" w:rsidRPr="00C234FE" w:rsidTr="0049740B">
        <w:trPr>
          <w:cantSplit/>
          <w:tblHeader/>
        </w:trPr>
        <w:tc>
          <w:tcPr>
            <w:tcW w:w="343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070"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38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49740B">
        <w:trPr>
          <w:cantSplit/>
        </w:trPr>
        <w:tc>
          <w:tcPr>
            <w:tcW w:w="343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070" w:type="dxa"/>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38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49740B">
        <w:trPr>
          <w:cantSplit/>
        </w:trPr>
        <w:tc>
          <w:tcPr>
            <w:tcW w:w="343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Application ID</w:t>
            </w:r>
          </w:p>
        </w:tc>
        <w:tc>
          <w:tcPr>
            <w:tcW w:w="2070"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GUID</w:t>
            </w:r>
          </w:p>
        </w:tc>
        <w:tc>
          <w:tcPr>
            <w:tcW w:w="238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16 bytes</w:t>
            </w:r>
          </w:p>
        </w:tc>
      </w:tr>
      <w:tr w:rsidR="006F2D79" w:rsidRPr="00C234FE" w:rsidTr="0049740B">
        <w:trPr>
          <w:cantSplit/>
        </w:trPr>
        <w:tc>
          <w:tcPr>
            <w:tcW w:w="343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Notification ID</w:t>
            </w:r>
          </w:p>
        </w:tc>
        <w:tc>
          <w:tcPr>
            <w:tcW w:w="2070"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38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49740B">
        <w:trPr>
          <w:cantSplit/>
        </w:trPr>
        <w:tc>
          <w:tcPr>
            <w:tcW w:w="343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Expiration time</w:t>
            </w:r>
          </w:p>
        </w:tc>
        <w:tc>
          <w:tcPr>
            <w:tcW w:w="2070"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FILETIME</w:t>
            </w:r>
          </w:p>
        </w:tc>
        <w:tc>
          <w:tcPr>
            <w:tcW w:w="238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8 bytes</w:t>
            </w:r>
          </w:p>
        </w:tc>
      </w:tr>
      <w:tr w:rsidR="006F2D79" w:rsidRPr="00C234FE" w:rsidTr="0049740B">
        <w:trPr>
          <w:cantSplit/>
        </w:trPr>
        <w:tc>
          <w:tcPr>
            <w:tcW w:w="3438" w:type="dxa"/>
          </w:tcPr>
          <w:p w:rsidR="006F2D79" w:rsidRPr="00C234FE" w:rsidRDefault="006F2D79" w:rsidP="000A70A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Notification title size, in characters</w:t>
            </w:r>
          </w:p>
        </w:tc>
        <w:tc>
          <w:tcPr>
            <w:tcW w:w="2070"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38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49740B">
        <w:trPr>
          <w:cantSplit/>
        </w:trPr>
        <w:tc>
          <w:tcPr>
            <w:tcW w:w="3438" w:type="dxa"/>
          </w:tcPr>
          <w:p w:rsidR="006F2D79" w:rsidRPr="00C234FE" w:rsidRDefault="006F2D79" w:rsidP="000A70A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Notification title </w:t>
            </w:r>
          </w:p>
        </w:tc>
        <w:tc>
          <w:tcPr>
            <w:tcW w:w="2070"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String (16-bit Unicode)</w:t>
            </w:r>
          </w:p>
        </w:tc>
        <w:tc>
          <w:tcPr>
            <w:tcW w:w="238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w:t>
            </w:r>
          </w:p>
        </w:tc>
      </w:tr>
      <w:tr w:rsidR="006F2D79" w:rsidRPr="00C234FE" w:rsidTr="0049740B">
        <w:trPr>
          <w:cantSplit/>
        </w:trPr>
        <w:tc>
          <w:tcPr>
            <w:tcW w:w="3438" w:type="dxa"/>
          </w:tcPr>
          <w:p w:rsidR="006F2D79" w:rsidRPr="00C234FE" w:rsidRDefault="006F2D79" w:rsidP="000A70A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Notification message size, in characters</w:t>
            </w:r>
          </w:p>
        </w:tc>
        <w:tc>
          <w:tcPr>
            <w:tcW w:w="2070"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388" w:type="dxa"/>
          </w:tcPr>
          <w:p w:rsidR="006F2D79" w:rsidRPr="00C234FE" w:rsidDel="00A97F49"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49740B">
        <w:trPr>
          <w:cantSplit/>
        </w:trPr>
        <w:tc>
          <w:tcPr>
            <w:tcW w:w="3438" w:type="dxa"/>
          </w:tcPr>
          <w:p w:rsidR="006F2D79" w:rsidRPr="00C234FE" w:rsidRDefault="006F2D79" w:rsidP="000A70A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Notification message</w:t>
            </w:r>
          </w:p>
        </w:tc>
        <w:tc>
          <w:tcPr>
            <w:tcW w:w="2070"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String (16-bit Unicode)</w:t>
            </w:r>
          </w:p>
        </w:tc>
        <w:tc>
          <w:tcPr>
            <w:tcW w:w="238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w:t>
            </w:r>
          </w:p>
        </w:tc>
      </w:tr>
      <w:tr w:rsidR="006F2D79" w:rsidRPr="00C234FE" w:rsidTr="0049740B">
        <w:trPr>
          <w:cantSplit/>
        </w:trPr>
        <w:tc>
          <w:tcPr>
            <w:tcW w:w="3438" w:type="dxa"/>
          </w:tcPr>
          <w:p w:rsidR="006F2D79" w:rsidRPr="00C234FE" w:rsidRDefault="006F2D79" w:rsidP="000A70A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Notification image size, in bytes</w:t>
            </w:r>
          </w:p>
        </w:tc>
        <w:tc>
          <w:tcPr>
            <w:tcW w:w="2070"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38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49740B">
        <w:trPr>
          <w:cantSplit/>
        </w:trPr>
        <w:tc>
          <w:tcPr>
            <w:tcW w:w="3438" w:type="dxa"/>
            <w:tcBorders>
              <w:bottom w:val="single" w:sz="4" w:space="0" w:color="auto"/>
            </w:tcBorders>
          </w:tcPr>
          <w:p w:rsidR="006F2D79" w:rsidRPr="00C234FE" w:rsidRDefault="006F2D79" w:rsidP="000A70A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Notification image</w:t>
            </w:r>
          </w:p>
        </w:tc>
        <w:tc>
          <w:tcPr>
            <w:tcW w:w="2070" w:type="dxa"/>
            <w:tcBorders>
              <w:bottom w:val="single" w:sz="4" w:space="0" w:color="auto"/>
            </w:tcBorders>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BYTE</w:t>
            </w:r>
          </w:p>
        </w:tc>
        <w:tc>
          <w:tcPr>
            <w:tcW w:w="2388" w:type="dxa"/>
            <w:tcBorders>
              <w:bottom w:val="single" w:sz="4" w:space="0" w:color="auto"/>
            </w:tcBorders>
          </w:tcPr>
          <w:p w:rsidR="006F2D79" w:rsidRPr="00C234FE" w:rsidRDefault="006F2D79" w:rsidP="008D0E27">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 The notification image must be a 32x32 or 48x48 pixel, 32-bit color (24 bits plus alpha channel) bitmap that uses the BMP file format.</w:t>
            </w:r>
          </w:p>
        </w:tc>
      </w:tr>
    </w:tbl>
    <w:p w:rsidR="006F2D79" w:rsidRDefault="006F2D79" w:rsidP="000A70A7">
      <w:pPr>
        <w:pStyle w:val="Heading6"/>
      </w:pPr>
      <w:r>
        <w:t>Response Packet Data</w:t>
      </w:r>
    </w:p>
    <w:p w:rsidR="006F2D79" w:rsidRDefault="006F2D79" w:rsidP="00CD2D01">
      <w:pPr>
        <w:pStyle w:val="BodyTextLink"/>
      </w:pPr>
      <w:r>
        <w:t>The response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 (ACK or NAK)</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0614E7" w:rsidRDefault="000614E7" w:rsidP="000614E7">
      <w:pPr>
        <w:pStyle w:val="Heading6"/>
      </w:pPr>
      <w:bookmarkStart w:id="104" w:name="_Toc194462568"/>
      <w:r>
        <w:t>Remarks</w:t>
      </w:r>
    </w:p>
    <w:p w:rsidR="000A5E2F" w:rsidRDefault="000614E7">
      <w:pPr>
        <w:pStyle w:val="BodyText"/>
      </w:pPr>
      <w:r>
        <w:t>The notification image must be</w:t>
      </w:r>
      <w:r w:rsidRPr="000614E7">
        <w:t xml:space="preserve"> in a 32-BPP bitmap format that contains the BITMAPFILEHEADER and BITMAPINFOHEADER structures and the image bits. </w:t>
      </w:r>
      <w:r>
        <w:t>T</w:t>
      </w:r>
      <w:r w:rsidRPr="000614E7">
        <w:t xml:space="preserve">his image </w:t>
      </w:r>
      <w:r>
        <w:t xml:space="preserve">can contain </w:t>
      </w:r>
      <w:r w:rsidRPr="000614E7">
        <w:t xml:space="preserve">a per-pixel alpha value if that alpha value is available in the original image. </w:t>
      </w:r>
    </w:p>
    <w:p w:rsidR="006F2D79" w:rsidRDefault="006F2D79" w:rsidP="000A70A7">
      <w:pPr>
        <w:pStyle w:val="Heading3"/>
      </w:pPr>
      <w:bookmarkStart w:id="105" w:name="_Toc217379340"/>
      <w:proofErr w:type="spellStart"/>
      <w:r>
        <w:t>DeleteNotification</w:t>
      </w:r>
      <w:bookmarkEnd w:id="104"/>
      <w:bookmarkEnd w:id="105"/>
      <w:proofErr w:type="spellEnd"/>
    </w:p>
    <w:p w:rsidR="006F2D79" w:rsidRDefault="006F2D79" w:rsidP="000A70A7">
      <w:pPr>
        <w:pStyle w:val="BodyText"/>
      </w:pPr>
      <w:proofErr w:type="gramStart"/>
      <w:r>
        <w:t>Removes a notification from the specified application.</w:t>
      </w:r>
      <w:proofErr w:type="gramEnd"/>
    </w:p>
    <w:p w:rsidR="006F2D79" w:rsidRDefault="006F2D79" w:rsidP="00416F58">
      <w:pPr>
        <w:pStyle w:val="Heading6"/>
      </w:pPr>
      <w:r>
        <w:t>Packet Type ID</w:t>
      </w:r>
    </w:p>
    <w:p w:rsidR="006F2D79" w:rsidRPr="005A5C64" w:rsidRDefault="006F2D79" w:rsidP="00416F58">
      <w:pPr>
        <w:pStyle w:val="BodyText"/>
      </w:pPr>
      <w:r>
        <w:t>0x111</w:t>
      </w:r>
    </w:p>
    <w:p w:rsidR="006F2D79" w:rsidRDefault="006F2D79" w:rsidP="000A70A7">
      <w:pPr>
        <w:pStyle w:val="Heading6"/>
      </w:pPr>
      <w:r>
        <w:t>Command Packet Data</w:t>
      </w:r>
    </w:p>
    <w:p w:rsidR="006F2D79" w:rsidRPr="008568A3" w:rsidRDefault="006F2D79" w:rsidP="00CD2D01">
      <w:pPr>
        <w:pStyle w:val="BodyTextLink"/>
      </w:pPr>
      <w:r>
        <w:t>The command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695460">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695460">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695460">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Pr>
          <w:p w:rsidR="006F2D79" w:rsidRPr="00C234FE" w:rsidRDefault="006F2D79" w:rsidP="00695460">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802" w:type="dxa"/>
          </w:tcPr>
          <w:p w:rsidR="006F2D79" w:rsidRPr="00C234FE" w:rsidRDefault="006F2D79" w:rsidP="00695460">
            <w:pPr>
              <w:keepNext/>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695460">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1046D4">
        <w:trPr>
          <w:cantSplit/>
        </w:trPr>
        <w:tc>
          <w:tcPr>
            <w:tcW w:w="3028" w:type="dxa"/>
          </w:tcPr>
          <w:p w:rsidR="006F2D79" w:rsidRPr="00C234FE" w:rsidRDefault="006F2D79" w:rsidP="00695460">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Application ID</w:t>
            </w:r>
          </w:p>
        </w:tc>
        <w:tc>
          <w:tcPr>
            <w:tcW w:w="2802" w:type="dxa"/>
          </w:tcPr>
          <w:p w:rsidR="006F2D79" w:rsidRPr="00C234FE" w:rsidRDefault="006F2D79" w:rsidP="00695460">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GUID</w:t>
            </w:r>
          </w:p>
        </w:tc>
        <w:tc>
          <w:tcPr>
            <w:tcW w:w="2066" w:type="dxa"/>
          </w:tcPr>
          <w:p w:rsidR="006F2D79" w:rsidRPr="00C234FE" w:rsidRDefault="006F2D79" w:rsidP="00695460">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16 bytes</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Notification ID</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bl>
    <w:p w:rsidR="006F2D79" w:rsidRDefault="006F2D79" w:rsidP="000A70A7">
      <w:pPr>
        <w:pStyle w:val="Heading6"/>
      </w:pPr>
      <w:r>
        <w:t>Response Packet Data</w:t>
      </w:r>
    </w:p>
    <w:p w:rsidR="006F2D79" w:rsidRDefault="006F2D79" w:rsidP="00CD2D01">
      <w:pPr>
        <w:pStyle w:val="BodyTextLink"/>
      </w:pPr>
      <w:r>
        <w:t>The response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 (ACK or NAK)</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AC6FF5">
      <w:pPr>
        <w:pStyle w:val="Heading3"/>
      </w:pPr>
      <w:bookmarkStart w:id="106" w:name="_Toc194462569"/>
      <w:bookmarkStart w:id="107" w:name="_Toc217379341"/>
      <w:proofErr w:type="spellStart"/>
      <w:r>
        <w:t>DeleteAllNotifications</w:t>
      </w:r>
      <w:bookmarkEnd w:id="106"/>
      <w:bookmarkEnd w:id="107"/>
      <w:proofErr w:type="spellEnd"/>
    </w:p>
    <w:p w:rsidR="006F2D79" w:rsidRDefault="006F2D79" w:rsidP="00AC6FF5">
      <w:pPr>
        <w:pStyle w:val="BodyText"/>
      </w:pPr>
      <w:proofErr w:type="gramStart"/>
      <w:r>
        <w:t>Removes all notifications from the specified application.</w:t>
      </w:r>
      <w:proofErr w:type="gramEnd"/>
    </w:p>
    <w:p w:rsidR="006F2D79" w:rsidRDefault="006F2D79" w:rsidP="00416F58">
      <w:pPr>
        <w:pStyle w:val="Heading6"/>
      </w:pPr>
      <w:r>
        <w:t>Packet Type ID</w:t>
      </w:r>
    </w:p>
    <w:p w:rsidR="006F2D79" w:rsidRPr="005A5C64" w:rsidRDefault="006F2D79" w:rsidP="00416F58">
      <w:pPr>
        <w:pStyle w:val="BodyText"/>
      </w:pPr>
      <w:r>
        <w:t>0x112</w:t>
      </w:r>
    </w:p>
    <w:p w:rsidR="006F2D79" w:rsidRDefault="006F2D79" w:rsidP="00AC6FF5">
      <w:pPr>
        <w:pStyle w:val="Heading6"/>
      </w:pPr>
      <w:r>
        <w:t>Command Packet Data</w:t>
      </w:r>
    </w:p>
    <w:p w:rsidR="006F2D79" w:rsidRPr="008568A3" w:rsidRDefault="006F2D79" w:rsidP="00CD2D01">
      <w:pPr>
        <w:pStyle w:val="BodyTextLink"/>
      </w:pPr>
      <w:r>
        <w:t>The command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802" w:type="dxa"/>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Application ID</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GUID</w:t>
            </w:r>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16 bytes</w:t>
            </w:r>
          </w:p>
        </w:tc>
      </w:tr>
    </w:tbl>
    <w:p w:rsidR="006F2D79" w:rsidRDefault="006F2D79" w:rsidP="00AC6FF5">
      <w:pPr>
        <w:pStyle w:val="Heading6"/>
      </w:pPr>
      <w:r>
        <w:t>Response Packet Data</w:t>
      </w:r>
    </w:p>
    <w:p w:rsidR="006F2D79" w:rsidRDefault="006F2D79" w:rsidP="00CD2D01">
      <w:pPr>
        <w:pStyle w:val="BodyTextLink"/>
      </w:pPr>
      <w:r>
        <w:t>The response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 (ACK or NAK)</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Pr="00AC6FF5" w:rsidRDefault="006F2D79" w:rsidP="00F22240">
      <w:pPr>
        <w:pStyle w:val="Heading3"/>
      </w:pPr>
      <w:bookmarkStart w:id="108" w:name="_Toc194462570"/>
      <w:bookmarkStart w:id="109" w:name="_Toc217379342"/>
      <w:proofErr w:type="spellStart"/>
      <w:r>
        <w:t>SetNotificationsEnabled</w:t>
      </w:r>
      <w:bookmarkEnd w:id="108"/>
      <w:bookmarkEnd w:id="109"/>
      <w:proofErr w:type="spellEnd"/>
    </w:p>
    <w:p w:rsidR="006F2D79" w:rsidRDefault="006F2D79" w:rsidP="000A70A7">
      <w:pPr>
        <w:pStyle w:val="BodyText"/>
      </w:pPr>
      <w:proofErr w:type="gramStart"/>
      <w:r>
        <w:t>Specifies whether notifications are enabled.</w:t>
      </w:r>
      <w:proofErr w:type="gramEnd"/>
    </w:p>
    <w:p w:rsidR="006F2D79" w:rsidRDefault="006F2D79" w:rsidP="00416F58">
      <w:pPr>
        <w:pStyle w:val="Heading6"/>
      </w:pPr>
      <w:r>
        <w:t>Packet Type ID</w:t>
      </w:r>
    </w:p>
    <w:p w:rsidR="006F2D79" w:rsidRPr="005A5C64" w:rsidRDefault="006F2D79" w:rsidP="00416F58">
      <w:pPr>
        <w:pStyle w:val="BodyText"/>
      </w:pPr>
      <w:r>
        <w:t>0x113</w:t>
      </w:r>
    </w:p>
    <w:p w:rsidR="006F2D79" w:rsidRDefault="006F2D79" w:rsidP="00F22240">
      <w:pPr>
        <w:pStyle w:val="Heading6"/>
      </w:pPr>
      <w:r>
        <w:t>Command Packet Data</w:t>
      </w:r>
    </w:p>
    <w:p w:rsidR="006F2D79" w:rsidRPr="008568A3" w:rsidRDefault="006F2D79" w:rsidP="00CD2D01">
      <w:pPr>
        <w:pStyle w:val="BodyTextLink"/>
      </w:pPr>
      <w:r>
        <w:t>The command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802" w:type="dxa"/>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IsEnabled</w:t>
            </w:r>
            <w:proofErr w:type="spellEnd"/>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bl>
    <w:p w:rsidR="006F2D79" w:rsidRDefault="006F2D79" w:rsidP="00F22240">
      <w:pPr>
        <w:pStyle w:val="Heading6"/>
      </w:pPr>
      <w:r>
        <w:t>Possible Values</w:t>
      </w:r>
    </w:p>
    <w:p w:rsidR="006F2D79" w:rsidRDefault="006F2D79" w:rsidP="00CD2D01">
      <w:pPr>
        <w:pStyle w:val="BodyTextLink"/>
      </w:pPr>
      <w:r>
        <w:t xml:space="preserve">The following table lists possible values for </w:t>
      </w:r>
      <w:proofErr w:type="spellStart"/>
      <w:r>
        <w:t>IsEnabled</w:t>
      </w:r>
      <w:proofErr w:type="spellEnd"/>
      <w:r>
        <w:t>.</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738"/>
        <w:gridCol w:w="7158"/>
      </w:tblGrid>
      <w:tr w:rsidR="006F2D79" w:rsidRPr="00C234FE" w:rsidTr="003D34EE">
        <w:trPr>
          <w:cantSplit/>
          <w:tblHeader/>
        </w:trPr>
        <w:tc>
          <w:tcPr>
            <w:tcW w:w="738" w:type="dxa"/>
            <w:tcBorders>
              <w:top w:val="single" w:sz="4" w:space="0" w:color="auto"/>
              <w:left w:val="nil"/>
              <w:bottom w:val="single" w:sz="4" w:space="0" w:color="auto"/>
              <w:right w:val="nil"/>
            </w:tcBorders>
            <w:shd w:val="clear" w:color="auto" w:fill="C6D9F1"/>
          </w:tcPr>
          <w:p w:rsidR="006F2D79" w:rsidRPr="00C234FE" w:rsidRDefault="006F2D79" w:rsidP="00953691">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Value</w:t>
            </w:r>
          </w:p>
        </w:tc>
        <w:tc>
          <w:tcPr>
            <w:tcW w:w="7158" w:type="dxa"/>
            <w:tcBorders>
              <w:top w:val="single" w:sz="4" w:space="0" w:color="auto"/>
              <w:left w:val="nil"/>
              <w:bottom w:val="single" w:sz="4" w:space="0" w:color="auto"/>
              <w:right w:val="nil"/>
            </w:tcBorders>
            <w:shd w:val="clear" w:color="auto" w:fill="C6D9F1"/>
          </w:tcPr>
          <w:p w:rsidR="006F2D79" w:rsidRPr="00C234FE" w:rsidRDefault="006F2D79" w:rsidP="00953691">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Description</w:t>
            </w:r>
          </w:p>
        </w:tc>
      </w:tr>
      <w:tr w:rsidR="006F2D79" w:rsidRPr="00C234FE" w:rsidTr="008D0E27">
        <w:trPr>
          <w:cantSplit/>
        </w:trPr>
        <w:tc>
          <w:tcPr>
            <w:tcW w:w="738" w:type="dxa"/>
            <w:tcBorders>
              <w:top w:val="single" w:sz="4" w:space="0" w:color="auto"/>
            </w:tcBorders>
          </w:tcPr>
          <w:p w:rsidR="006F2D79" w:rsidRPr="00C234FE" w:rsidRDefault="006F2D79" w:rsidP="00953691">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0</w:t>
            </w:r>
          </w:p>
        </w:tc>
        <w:tc>
          <w:tcPr>
            <w:tcW w:w="7158" w:type="dxa"/>
            <w:tcBorders>
              <w:top w:val="single" w:sz="4" w:space="0" w:color="auto"/>
            </w:tcBorders>
          </w:tcPr>
          <w:p w:rsidR="006F2D79" w:rsidRPr="00C234FE" w:rsidRDefault="006F2D79" w:rsidP="00953691">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False (notifications disabled)</w:t>
            </w:r>
          </w:p>
        </w:tc>
      </w:tr>
      <w:tr w:rsidR="006F2D79" w:rsidRPr="00C234FE" w:rsidTr="008D0E27">
        <w:trPr>
          <w:cantSplit/>
        </w:trPr>
        <w:tc>
          <w:tcPr>
            <w:tcW w:w="73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w:t>
            </w:r>
          </w:p>
        </w:tc>
        <w:tc>
          <w:tcPr>
            <w:tcW w:w="7158" w:type="dxa"/>
            <w:tcBorders>
              <w:bottom w:val="single" w:sz="4" w:space="0" w:color="auto"/>
            </w:tcBorders>
          </w:tcPr>
          <w:p w:rsidR="006F2D79" w:rsidRPr="00C234FE" w:rsidRDefault="006F2D79" w:rsidP="00F22240">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True (notifications enabled)</w:t>
            </w:r>
          </w:p>
        </w:tc>
      </w:tr>
    </w:tbl>
    <w:p w:rsidR="006F2D79" w:rsidRDefault="006F2D79" w:rsidP="00F22240">
      <w:pPr>
        <w:pStyle w:val="Heading6"/>
      </w:pPr>
      <w:r>
        <w:t>Response Packet Data</w:t>
      </w:r>
    </w:p>
    <w:p w:rsidR="006F2D79" w:rsidRDefault="006F2D79" w:rsidP="00CD2D01">
      <w:pPr>
        <w:pStyle w:val="BodyTextLink"/>
      </w:pPr>
      <w:r>
        <w:t>The response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 (ACK or NAK)</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FE1991">
      <w:pPr>
        <w:pStyle w:val="Heading3"/>
      </w:pPr>
      <w:bookmarkStart w:id="110" w:name="_Toc194462571"/>
      <w:bookmarkStart w:id="111" w:name="_Toc217379343"/>
      <w:proofErr w:type="spellStart"/>
      <w:r>
        <w:t>AddContentItem</w:t>
      </w:r>
      <w:bookmarkEnd w:id="110"/>
      <w:bookmarkEnd w:id="111"/>
      <w:proofErr w:type="spellEnd"/>
    </w:p>
    <w:p w:rsidR="006F2D79" w:rsidRDefault="006F2D79" w:rsidP="00FE1991">
      <w:pPr>
        <w:pStyle w:val="BodyText"/>
      </w:pPr>
      <w:proofErr w:type="gramStart"/>
      <w:r>
        <w:t>Adds content for the specified application/endpoint pair.</w:t>
      </w:r>
      <w:proofErr w:type="gramEnd"/>
    </w:p>
    <w:p w:rsidR="006F2D79" w:rsidRDefault="006F2D79" w:rsidP="00416F58">
      <w:pPr>
        <w:pStyle w:val="Heading6"/>
      </w:pPr>
      <w:r>
        <w:t>Packet Type ID</w:t>
      </w:r>
    </w:p>
    <w:p w:rsidR="006F2D79" w:rsidRPr="005A5C64" w:rsidRDefault="006F2D79" w:rsidP="00416F58">
      <w:pPr>
        <w:pStyle w:val="BodyText"/>
      </w:pPr>
      <w:r>
        <w:t>0x114</w:t>
      </w:r>
    </w:p>
    <w:p w:rsidR="006F2D79" w:rsidRDefault="006F2D79" w:rsidP="00FE1991">
      <w:pPr>
        <w:pStyle w:val="Heading6"/>
      </w:pPr>
      <w:r>
        <w:t>Command Packet Data</w:t>
      </w:r>
    </w:p>
    <w:p w:rsidR="006F2D79" w:rsidRPr="008568A3" w:rsidRDefault="006F2D79" w:rsidP="00CD2D01">
      <w:pPr>
        <w:pStyle w:val="BodyTextLink"/>
      </w:pPr>
      <w:r>
        <w:t>The command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802" w:type="dxa"/>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1046D4">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Application ID</w:t>
            </w:r>
          </w:p>
        </w:tc>
        <w:tc>
          <w:tcPr>
            <w:tcW w:w="280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GUID</w:t>
            </w:r>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16 bytes</w:t>
            </w:r>
          </w:p>
        </w:tc>
      </w:tr>
      <w:tr w:rsidR="006F2D79" w:rsidRPr="00C234FE" w:rsidTr="001046D4">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Endpoint ID</w:t>
            </w:r>
          </w:p>
        </w:tc>
        <w:tc>
          <w:tcPr>
            <w:tcW w:w="280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GUID</w:t>
            </w:r>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16 bytes</w:t>
            </w:r>
          </w:p>
        </w:tc>
      </w:tr>
      <w:tr w:rsidR="006F2D79" w:rsidRPr="00C234FE" w:rsidTr="001046D4">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Content ID</w:t>
            </w:r>
          </w:p>
        </w:tc>
        <w:tc>
          <w:tcPr>
            <w:tcW w:w="280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w:t>
            </w:r>
            <w:r w:rsidR="00597B0D" w:rsidRPr="00C234FE">
              <w:rPr>
                <w:rFonts w:asciiTheme="minorHAnsi" w:eastAsiaTheme="minorHAnsi" w:hAnsiTheme="minorHAnsi" w:cstheme="minorBidi"/>
                <w:sz w:val="20"/>
                <w:szCs w:val="20"/>
              </w:rPr>
              <w:t>4</w:t>
            </w:r>
            <w:r w:rsidRPr="00C234FE">
              <w:rPr>
                <w:rFonts w:asciiTheme="minorHAnsi" w:eastAsiaTheme="minorHAnsi" w:hAnsiTheme="minorHAnsi" w:cstheme="minorBidi"/>
                <w:sz w:val="20"/>
                <w:szCs w:val="20"/>
              </w:rPr>
              <w:t xml:space="preserve"> bytes</w:t>
            </w:r>
          </w:p>
        </w:tc>
      </w:tr>
      <w:tr w:rsidR="006F2D79" w:rsidRPr="00C234FE" w:rsidTr="001046D4">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Content data size, in bytes</w:t>
            </w:r>
          </w:p>
        </w:tc>
        <w:tc>
          <w:tcPr>
            <w:tcW w:w="280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Content data</w:t>
            </w:r>
          </w:p>
        </w:tc>
        <w:tc>
          <w:tcPr>
            <w:tcW w:w="2802" w:type="dxa"/>
            <w:tcBorders>
              <w:bottom w:val="single" w:sz="4" w:space="0" w:color="auto"/>
            </w:tcBorders>
          </w:tcPr>
          <w:p w:rsidR="006F2D79" w:rsidRPr="00C234FE" w:rsidRDefault="006F2D79" w:rsidP="00891E51">
            <w:pPr>
              <w:rPr>
                <w:rFonts w:asciiTheme="minorHAnsi" w:eastAsiaTheme="minorHAnsi" w:hAnsiTheme="minorHAnsi" w:cstheme="minorBidi"/>
                <w:sz w:val="20"/>
                <w:szCs w:val="20"/>
              </w:rPr>
            </w:pPr>
            <w:r w:rsidRPr="00C234FE">
              <w:rPr>
                <w:rFonts w:asciiTheme="minorHAnsi" w:eastAsiaTheme="minorHAnsi" w:hAnsiTheme="minorHAnsi" w:cstheme="minorBidi"/>
                <w:b/>
                <w:sz w:val="20"/>
                <w:szCs w:val="20"/>
              </w:rPr>
              <w:t>BYTE</w:t>
            </w:r>
          </w:p>
        </w:tc>
        <w:tc>
          <w:tcPr>
            <w:tcW w:w="2066" w:type="dxa"/>
            <w:tcBorders>
              <w:bottom w:val="single" w:sz="4" w:space="0" w:color="auto"/>
            </w:tcBorders>
          </w:tcPr>
          <w:p w:rsidR="006F2D79" w:rsidRPr="00C234FE" w:rsidRDefault="006F2D79" w:rsidP="00891E51">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w:t>
            </w:r>
          </w:p>
        </w:tc>
      </w:tr>
    </w:tbl>
    <w:p w:rsidR="006F2D79" w:rsidRDefault="006F2D79" w:rsidP="00FE1991">
      <w:pPr>
        <w:pStyle w:val="Heading6"/>
      </w:pPr>
      <w:r>
        <w:t>Possible Values</w:t>
      </w:r>
    </w:p>
    <w:p w:rsidR="006F2D79" w:rsidRDefault="006F2D79" w:rsidP="00CD2D01">
      <w:pPr>
        <w:pStyle w:val="BodyTextLink"/>
      </w:pPr>
      <w:r>
        <w:t>The following table lists possible values for platform-defined Endpoint IDs.</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4248"/>
        <w:gridCol w:w="3648"/>
      </w:tblGrid>
      <w:tr w:rsidR="006F2D79" w:rsidRPr="00C234FE" w:rsidTr="0049740B">
        <w:trPr>
          <w:cantSplit/>
          <w:tblHeader/>
        </w:trPr>
        <w:tc>
          <w:tcPr>
            <w:tcW w:w="4248" w:type="dxa"/>
            <w:tcBorders>
              <w:top w:val="single" w:sz="4" w:space="0" w:color="auto"/>
              <w:left w:val="nil"/>
              <w:bottom w:val="single" w:sz="4" w:space="0" w:color="auto"/>
              <w:right w:val="nil"/>
            </w:tcBorders>
            <w:shd w:val="clear" w:color="auto" w:fill="C6D9F1"/>
          </w:tcPr>
          <w:p w:rsidR="006F2D79" w:rsidRPr="00C234FE" w:rsidRDefault="006F2D79" w:rsidP="00221E76">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Endpoint ID</w:t>
            </w:r>
          </w:p>
        </w:tc>
        <w:tc>
          <w:tcPr>
            <w:tcW w:w="3648" w:type="dxa"/>
            <w:tcBorders>
              <w:top w:val="single" w:sz="4" w:space="0" w:color="auto"/>
              <w:left w:val="nil"/>
              <w:bottom w:val="single" w:sz="4" w:space="0" w:color="auto"/>
              <w:right w:val="nil"/>
            </w:tcBorders>
            <w:shd w:val="clear" w:color="auto" w:fill="C6D9F1"/>
          </w:tcPr>
          <w:p w:rsidR="006F2D79" w:rsidRPr="00C234FE" w:rsidRDefault="006F2D79" w:rsidP="00221E76">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Description</w:t>
            </w:r>
          </w:p>
        </w:tc>
      </w:tr>
      <w:tr w:rsidR="006F2D79" w:rsidRPr="00C234FE" w:rsidTr="0049740B">
        <w:trPr>
          <w:cantSplit/>
        </w:trPr>
        <w:tc>
          <w:tcPr>
            <w:tcW w:w="4248" w:type="dxa"/>
          </w:tcPr>
          <w:p w:rsidR="006F2D79" w:rsidRPr="00C234FE" w:rsidRDefault="006F2D79" w:rsidP="00221E76">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{A9A5353F-2D4B-47ce-93EE-759F3A7DDA4F}</w:t>
            </w:r>
          </w:p>
        </w:tc>
        <w:tc>
          <w:tcPr>
            <w:tcW w:w="3648" w:type="dxa"/>
          </w:tcPr>
          <w:p w:rsidR="006F2D79" w:rsidRPr="00C234FE" w:rsidRDefault="006F2D79" w:rsidP="00221E76">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Simple Content Format (SCF)</w:t>
            </w:r>
          </w:p>
        </w:tc>
      </w:tr>
      <w:tr w:rsidR="006F2D79" w:rsidRPr="00C234FE" w:rsidTr="0049740B">
        <w:trPr>
          <w:cantSplit/>
        </w:trPr>
        <w:tc>
          <w:tcPr>
            <w:tcW w:w="4248" w:type="dxa"/>
            <w:tcBorders>
              <w:bottom w:val="single" w:sz="4" w:space="0" w:color="auto"/>
            </w:tcBorders>
          </w:tcPr>
          <w:p w:rsidR="006F2D79" w:rsidRPr="00C234FE" w:rsidRDefault="006F2D79" w:rsidP="00221E76">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{4DFF36B5-9DDE-4F76-9A2A-96435047063D}</w:t>
            </w:r>
          </w:p>
        </w:tc>
        <w:tc>
          <w:tcPr>
            <w:tcW w:w="3648" w:type="dxa"/>
            <w:tcBorders>
              <w:bottom w:val="single" w:sz="4" w:space="0" w:color="auto"/>
            </w:tcBorders>
          </w:tcPr>
          <w:p w:rsidR="006F2D79" w:rsidRPr="00C234FE" w:rsidRDefault="006F2D79" w:rsidP="00221E76">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iCalendar</w:t>
            </w:r>
            <w:proofErr w:type="spellEnd"/>
            <w:r w:rsidRPr="00C234FE">
              <w:rPr>
                <w:rFonts w:asciiTheme="minorHAnsi" w:eastAsiaTheme="minorHAnsi" w:hAnsiTheme="minorHAnsi" w:cstheme="minorBidi"/>
                <w:sz w:val="20"/>
                <w:szCs w:val="20"/>
              </w:rPr>
              <w:t xml:space="preserve"> format</w:t>
            </w:r>
          </w:p>
        </w:tc>
      </w:tr>
    </w:tbl>
    <w:p w:rsidR="006F2D79" w:rsidRDefault="006F2D79" w:rsidP="00FE1991">
      <w:pPr>
        <w:pStyle w:val="Heading6"/>
      </w:pPr>
      <w:r>
        <w:t>Response Packet Data</w:t>
      </w:r>
    </w:p>
    <w:p w:rsidR="006F2D79" w:rsidRDefault="006F2D79" w:rsidP="00CD2D01">
      <w:pPr>
        <w:pStyle w:val="BodyTextLink"/>
      </w:pPr>
      <w:r>
        <w:t>The response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 (ACK or NAK)</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0614E7" w:rsidRDefault="000614E7" w:rsidP="000614E7">
      <w:pPr>
        <w:pStyle w:val="Heading6"/>
      </w:pPr>
      <w:bookmarkStart w:id="112" w:name="_Toc194462572"/>
      <w:r>
        <w:t>Remarks</w:t>
      </w:r>
    </w:p>
    <w:p w:rsidR="000A5E2F" w:rsidRDefault="0007729F">
      <w:pPr>
        <w:pStyle w:val="BodyText"/>
      </w:pPr>
      <w:r>
        <w:t xml:space="preserve">Each content item must be associated with a unique ID. </w:t>
      </w:r>
      <w:proofErr w:type="gramStart"/>
      <w:r>
        <w:t>Sending new content with a previously sent content ID result</w:t>
      </w:r>
      <w:r w:rsidR="009E198A">
        <w:t>s</w:t>
      </w:r>
      <w:r>
        <w:t xml:space="preserve"> in the new content replacing the previous content.</w:t>
      </w:r>
      <w:proofErr w:type="gramEnd"/>
      <w:r>
        <w:t xml:space="preserve"> </w:t>
      </w:r>
    </w:p>
    <w:p w:rsidR="000A5E2F" w:rsidRDefault="0007729F">
      <w:pPr>
        <w:pStyle w:val="BodyText"/>
      </w:pPr>
      <w:r w:rsidRPr="0007729F">
        <w:t>Basic display</w:t>
      </w:r>
      <w:r>
        <w:t xml:space="preserve">s that present only glance-data </w:t>
      </w:r>
      <w:r w:rsidRPr="0007729F">
        <w:t>discard all content identifiers o</w:t>
      </w:r>
      <w:r>
        <w:t>ther than content identifier 0.</w:t>
      </w:r>
    </w:p>
    <w:p w:rsidR="006F2D79" w:rsidRDefault="006F2D79" w:rsidP="00E3371E">
      <w:pPr>
        <w:pStyle w:val="Heading3"/>
      </w:pPr>
      <w:bookmarkStart w:id="113" w:name="_Toc217379344"/>
      <w:proofErr w:type="spellStart"/>
      <w:r>
        <w:t>DeleteContentItem</w:t>
      </w:r>
      <w:bookmarkEnd w:id="112"/>
      <w:bookmarkEnd w:id="113"/>
      <w:proofErr w:type="spellEnd"/>
    </w:p>
    <w:p w:rsidR="006F2D79" w:rsidRDefault="006F2D79" w:rsidP="00E3371E">
      <w:pPr>
        <w:pStyle w:val="BodyText"/>
      </w:pPr>
      <w:r>
        <w:t>Removes content for the specified application/endpoint pair.</w:t>
      </w:r>
    </w:p>
    <w:p w:rsidR="006F2D79" w:rsidRDefault="006F2D79" w:rsidP="00416F58">
      <w:pPr>
        <w:pStyle w:val="Heading6"/>
      </w:pPr>
      <w:r>
        <w:t>Packet Type ID</w:t>
      </w:r>
    </w:p>
    <w:p w:rsidR="006F2D79" w:rsidRPr="005A5C64" w:rsidRDefault="006F2D79" w:rsidP="00416F58">
      <w:pPr>
        <w:pStyle w:val="BodyText"/>
      </w:pPr>
      <w:r>
        <w:t>0x115</w:t>
      </w:r>
    </w:p>
    <w:p w:rsidR="006F2D79" w:rsidRDefault="006F2D79" w:rsidP="00CA1EB3">
      <w:pPr>
        <w:pStyle w:val="Heading6"/>
      </w:pPr>
      <w:r>
        <w:t>Command Packet Data</w:t>
      </w:r>
    </w:p>
    <w:p w:rsidR="006F2D79" w:rsidRPr="008568A3" w:rsidRDefault="006F2D79" w:rsidP="00CD2D01">
      <w:pPr>
        <w:pStyle w:val="BodyTextLink"/>
      </w:pPr>
      <w:r>
        <w:t>The command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272917">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272917">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272917">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Pr>
          <w:p w:rsidR="006F2D79" w:rsidRPr="00C234FE" w:rsidRDefault="006F2D79" w:rsidP="00272917">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802" w:type="dxa"/>
          </w:tcPr>
          <w:p w:rsidR="006F2D79" w:rsidRPr="00C234FE" w:rsidRDefault="006F2D79" w:rsidP="00272917">
            <w:pPr>
              <w:keepNext/>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272917">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1046D4">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Application ID</w:t>
            </w:r>
          </w:p>
        </w:tc>
        <w:tc>
          <w:tcPr>
            <w:tcW w:w="280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GUID</w:t>
            </w:r>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16 bytes</w:t>
            </w:r>
          </w:p>
        </w:tc>
      </w:tr>
      <w:tr w:rsidR="006F2D79" w:rsidRPr="00C234FE" w:rsidTr="001046D4">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Endpoint ID</w:t>
            </w:r>
          </w:p>
        </w:tc>
        <w:tc>
          <w:tcPr>
            <w:tcW w:w="280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GUID</w:t>
            </w:r>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16 bytes</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Content ID</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8 bytes</w:t>
            </w:r>
          </w:p>
        </w:tc>
      </w:tr>
    </w:tbl>
    <w:p w:rsidR="006F2D79" w:rsidRDefault="006F2D79" w:rsidP="00E3371E">
      <w:pPr>
        <w:pStyle w:val="Heading6"/>
      </w:pPr>
      <w:r>
        <w:t>Possible Values</w:t>
      </w:r>
    </w:p>
    <w:p w:rsidR="006F2D79" w:rsidRDefault="006F2D79" w:rsidP="00CD2D01">
      <w:pPr>
        <w:pStyle w:val="BodyTextLink"/>
      </w:pPr>
      <w:r>
        <w:t>The following table lists possible values for platform-defined Endpoint IDs.</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4248"/>
        <w:gridCol w:w="3648"/>
      </w:tblGrid>
      <w:tr w:rsidR="006F2D79" w:rsidRPr="00C234FE" w:rsidTr="0049740B">
        <w:trPr>
          <w:cantSplit/>
          <w:tblHeader/>
        </w:trPr>
        <w:tc>
          <w:tcPr>
            <w:tcW w:w="4248" w:type="dxa"/>
            <w:tcBorders>
              <w:top w:val="single" w:sz="4" w:space="0" w:color="auto"/>
              <w:left w:val="nil"/>
              <w:bottom w:val="single" w:sz="4" w:space="0" w:color="auto"/>
              <w:right w:val="nil"/>
            </w:tcBorders>
            <w:shd w:val="clear" w:color="auto" w:fill="C6D9F1"/>
          </w:tcPr>
          <w:p w:rsidR="006F2D79" w:rsidRPr="00C234FE" w:rsidRDefault="006F2D79" w:rsidP="00221E76">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Endpoint ID</w:t>
            </w:r>
          </w:p>
        </w:tc>
        <w:tc>
          <w:tcPr>
            <w:tcW w:w="3648" w:type="dxa"/>
            <w:tcBorders>
              <w:top w:val="single" w:sz="4" w:space="0" w:color="auto"/>
              <w:left w:val="nil"/>
              <w:bottom w:val="single" w:sz="4" w:space="0" w:color="auto"/>
              <w:right w:val="nil"/>
            </w:tcBorders>
            <w:shd w:val="clear" w:color="auto" w:fill="C6D9F1"/>
          </w:tcPr>
          <w:p w:rsidR="006F2D79" w:rsidRPr="00C234FE" w:rsidRDefault="006F2D79" w:rsidP="00221E76">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Description</w:t>
            </w:r>
          </w:p>
        </w:tc>
      </w:tr>
      <w:tr w:rsidR="006F2D79" w:rsidRPr="00C234FE" w:rsidTr="0049740B">
        <w:trPr>
          <w:cantSplit/>
        </w:trPr>
        <w:tc>
          <w:tcPr>
            <w:tcW w:w="4248" w:type="dxa"/>
          </w:tcPr>
          <w:p w:rsidR="006F2D79" w:rsidRPr="00C234FE" w:rsidRDefault="006F2D79" w:rsidP="00221E76">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{A9A5353F-2D4B-47ce-93EE-759F3A7DDA4F}</w:t>
            </w:r>
          </w:p>
        </w:tc>
        <w:tc>
          <w:tcPr>
            <w:tcW w:w="3648" w:type="dxa"/>
          </w:tcPr>
          <w:p w:rsidR="006F2D79" w:rsidRPr="00C234FE" w:rsidRDefault="006F2D79" w:rsidP="00221E76">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Simple Content Format (SCF)</w:t>
            </w:r>
          </w:p>
        </w:tc>
      </w:tr>
      <w:tr w:rsidR="006F2D79" w:rsidRPr="00C234FE" w:rsidTr="0049740B">
        <w:trPr>
          <w:cantSplit/>
        </w:trPr>
        <w:tc>
          <w:tcPr>
            <w:tcW w:w="4248" w:type="dxa"/>
            <w:tcBorders>
              <w:bottom w:val="single" w:sz="4" w:space="0" w:color="auto"/>
            </w:tcBorders>
          </w:tcPr>
          <w:p w:rsidR="006F2D79" w:rsidRPr="00C234FE" w:rsidRDefault="006F2D79" w:rsidP="00221E76">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{4DFF36B5-9DDE-4F76-9A2A-96435047063D}</w:t>
            </w:r>
          </w:p>
        </w:tc>
        <w:tc>
          <w:tcPr>
            <w:tcW w:w="3648" w:type="dxa"/>
            <w:tcBorders>
              <w:bottom w:val="single" w:sz="4" w:space="0" w:color="auto"/>
            </w:tcBorders>
          </w:tcPr>
          <w:p w:rsidR="006F2D79" w:rsidRPr="00C234FE" w:rsidRDefault="006F2D79" w:rsidP="00221E76">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iCalendar</w:t>
            </w:r>
            <w:proofErr w:type="spellEnd"/>
            <w:r w:rsidRPr="00C234FE">
              <w:rPr>
                <w:rFonts w:asciiTheme="minorHAnsi" w:eastAsiaTheme="minorHAnsi" w:hAnsiTheme="minorHAnsi" w:cstheme="minorBidi"/>
                <w:sz w:val="20"/>
                <w:szCs w:val="20"/>
              </w:rPr>
              <w:t xml:space="preserve"> format</w:t>
            </w:r>
          </w:p>
        </w:tc>
      </w:tr>
    </w:tbl>
    <w:p w:rsidR="006F2D79" w:rsidRDefault="006F2D79" w:rsidP="00E3371E">
      <w:pPr>
        <w:pStyle w:val="Heading6"/>
      </w:pPr>
      <w:r>
        <w:t>Response Packet Data</w:t>
      </w:r>
    </w:p>
    <w:p w:rsidR="006F2D79" w:rsidRDefault="006F2D79" w:rsidP="00CD2D01">
      <w:pPr>
        <w:pStyle w:val="BodyTextLink"/>
      </w:pPr>
      <w:r>
        <w:t>The response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 (ACK or NAK)</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6B138F">
      <w:pPr>
        <w:pStyle w:val="Heading3"/>
      </w:pPr>
      <w:bookmarkStart w:id="114" w:name="_Toc194462573"/>
      <w:bookmarkStart w:id="115" w:name="_Toc217379345"/>
      <w:proofErr w:type="spellStart"/>
      <w:r>
        <w:t>DeleteAllContentItems</w:t>
      </w:r>
      <w:bookmarkEnd w:id="114"/>
      <w:bookmarkEnd w:id="115"/>
      <w:proofErr w:type="spellEnd"/>
    </w:p>
    <w:p w:rsidR="006F2D79" w:rsidRDefault="006F2D79" w:rsidP="006B138F">
      <w:pPr>
        <w:pStyle w:val="BodyText"/>
      </w:pPr>
      <w:proofErr w:type="gramStart"/>
      <w:r>
        <w:t>Removes all content items for the specified application/endpoint pair.</w:t>
      </w:r>
      <w:proofErr w:type="gramEnd"/>
    </w:p>
    <w:p w:rsidR="006F2D79" w:rsidRDefault="006F2D79" w:rsidP="00416F58">
      <w:pPr>
        <w:pStyle w:val="Heading6"/>
      </w:pPr>
      <w:r>
        <w:t>Packet Type ID</w:t>
      </w:r>
    </w:p>
    <w:p w:rsidR="006F2D79" w:rsidRPr="005A5C64" w:rsidRDefault="006F2D79" w:rsidP="00416F58">
      <w:pPr>
        <w:pStyle w:val="BodyText"/>
      </w:pPr>
      <w:r>
        <w:t>0x116</w:t>
      </w:r>
    </w:p>
    <w:p w:rsidR="006F2D79" w:rsidRDefault="006F2D79" w:rsidP="00CA1EB3">
      <w:pPr>
        <w:pStyle w:val="Heading6"/>
      </w:pPr>
      <w:r>
        <w:t>Command Packet Data</w:t>
      </w:r>
    </w:p>
    <w:p w:rsidR="006F2D79" w:rsidRPr="008568A3" w:rsidRDefault="006F2D79" w:rsidP="00CD2D01">
      <w:pPr>
        <w:pStyle w:val="BodyTextLink"/>
      </w:pPr>
      <w:r>
        <w:t>The command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695460">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695460">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695460">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Pr>
          <w:p w:rsidR="006F2D79" w:rsidRPr="00C234FE" w:rsidRDefault="006F2D79" w:rsidP="00695460">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802" w:type="dxa"/>
          </w:tcPr>
          <w:p w:rsidR="006F2D79" w:rsidRPr="00C234FE" w:rsidRDefault="006F2D79" w:rsidP="00695460">
            <w:pPr>
              <w:keepNext/>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695460">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1046D4">
        <w:trPr>
          <w:cantSplit/>
        </w:trPr>
        <w:tc>
          <w:tcPr>
            <w:tcW w:w="3028" w:type="dxa"/>
          </w:tcPr>
          <w:p w:rsidR="006F2D79" w:rsidRPr="00C234FE" w:rsidRDefault="006F2D79" w:rsidP="00695460">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Application ID</w:t>
            </w:r>
          </w:p>
        </w:tc>
        <w:tc>
          <w:tcPr>
            <w:tcW w:w="2802" w:type="dxa"/>
          </w:tcPr>
          <w:p w:rsidR="006F2D79" w:rsidRPr="00C234FE" w:rsidRDefault="006F2D79" w:rsidP="00695460">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GUID</w:t>
            </w:r>
          </w:p>
        </w:tc>
        <w:tc>
          <w:tcPr>
            <w:tcW w:w="2066" w:type="dxa"/>
          </w:tcPr>
          <w:p w:rsidR="006F2D79" w:rsidRPr="00C234FE" w:rsidRDefault="006F2D79" w:rsidP="00695460">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16 bytes</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Endpoint ID</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GUID</w:t>
            </w:r>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16 bytes</w:t>
            </w:r>
          </w:p>
        </w:tc>
      </w:tr>
    </w:tbl>
    <w:p w:rsidR="006F2D79" w:rsidRDefault="006F2D79" w:rsidP="006B138F">
      <w:pPr>
        <w:pStyle w:val="Heading6"/>
      </w:pPr>
      <w:r>
        <w:t>Possible Values</w:t>
      </w:r>
    </w:p>
    <w:p w:rsidR="006F2D79" w:rsidRDefault="006F2D79" w:rsidP="00CD2D01">
      <w:pPr>
        <w:pStyle w:val="BodyTextLink"/>
      </w:pPr>
      <w:r>
        <w:t>The following table lists possible values for platform-defined Endpoint IDs.</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4068"/>
        <w:gridCol w:w="3828"/>
      </w:tblGrid>
      <w:tr w:rsidR="006F2D79" w:rsidRPr="00C234FE" w:rsidTr="0049740B">
        <w:trPr>
          <w:cantSplit/>
          <w:tblHeader/>
        </w:trPr>
        <w:tc>
          <w:tcPr>
            <w:tcW w:w="4068" w:type="dxa"/>
            <w:tcBorders>
              <w:top w:val="single" w:sz="4" w:space="0" w:color="auto"/>
              <w:left w:val="nil"/>
              <w:bottom w:val="single" w:sz="4" w:space="0" w:color="auto"/>
              <w:right w:val="nil"/>
            </w:tcBorders>
            <w:shd w:val="clear" w:color="auto" w:fill="C6D9F1"/>
          </w:tcPr>
          <w:p w:rsidR="00A6200A" w:rsidRDefault="006F2D79">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Endpoint ID</w:t>
            </w:r>
          </w:p>
        </w:tc>
        <w:tc>
          <w:tcPr>
            <w:tcW w:w="3828" w:type="dxa"/>
            <w:tcBorders>
              <w:top w:val="single" w:sz="4" w:space="0" w:color="auto"/>
              <w:left w:val="nil"/>
              <w:bottom w:val="single" w:sz="4" w:space="0" w:color="auto"/>
              <w:right w:val="nil"/>
            </w:tcBorders>
            <w:shd w:val="clear" w:color="auto" w:fill="C6D9F1"/>
          </w:tcPr>
          <w:p w:rsidR="00A6200A" w:rsidRDefault="006F2D79">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Description</w:t>
            </w:r>
          </w:p>
        </w:tc>
      </w:tr>
      <w:tr w:rsidR="006F2D79" w:rsidRPr="00C234FE" w:rsidTr="0049740B">
        <w:trPr>
          <w:cantSplit/>
        </w:trPr>
        <w:tc>
          <w:tcPr>
            <w:tcW w:w="4068" w:type="dxa"/>
          </w:tcPr>
          <w:p w:rsidR="00A6200A" w:rsidRDefault="006F2D79">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{A9A5353F-2D4B-47ce-93EE-759F3A7DDA4F}</w:t>
            </w:r>
          </w:p>
        </w:tc>
        <w:tc>
          <w:tcPr>
            <w:tcW w:w="3828" w:type="dxa"/>
          </w:tcPr>
          <w:p w:rsidR="00A6200A" w:rsidRDefault="006F2D79">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Simple Content Format (SCF)</w:t>
            </w:r>
          </w:p>
        </w:tc>
      </w:tr>
      <w:tr w:rsidR="006F2D79" w:rsidRPr="00C234FE" w:rsidTr="0049740B">
        <w:trPr>
          <w:cantSplit/>
        </w:trPr>
        <w:tc>
          <w:tcPr>
            <w:tcW w:w="4068" w:type="dxa"/>
            <w:tcBorders>
              <w:bottom w:val="single" w:sz="4" w:space="0" w:color="auto"/>
            </w:tcBorders>
          </w:tcPr>
          <w:p w:rsidR="006F2D79" w:rsidRPr="00C234FE" w:rsidRDefault="006F2D79" w:rsidP="00221E76">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{4DFF36B5-9DDE-4F76-9A2A-96435047063D}</w:t>
            </w:r>
          </w:p>
        </w:tc>
        <w:tc>
          <w:tcPr>
            <w:tcW w:w="3828" w:type="dxa"/>
            <w:tcBorders>
              <w:bottom w:val="single" w:sz="4" w:space="0" w:color="auto"/>
            </w:tcBorders>
          </w:tcPr>
          <w:p w:rsidR="006F2D79" w:rsidRPr="00C234FE" w:rsidRDefault="006F2D79" w:rsidP="00221E76">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iCalendar</w:t>
            </w:r>
            <w:proofErr w:type="spellEnd"/>
            <w:r w:rsidRPr="00C234FE">
              <w:rPr>
                <w:rFonts w:asciiTheme="minorHAnsi" w:eastAsiaTheme="minorHAnsi" w:hAnsiTheme="minorHAnsi" w:cstheme="minorBidi"/>
                <w:sz w:val="20"/>
                <w:szCs w:val="20"/>
              </w:rPr>
              <w:t xml:space="preserve"> format</w:t>
            </w:r>
          </w:p>
        </w:tc>
      </w:tr>
    </w:tbl>
    <w:p w:rsidR="006F2D79" w:rsidRDefault="006F2D79" w:rsidP="006B138F">
      <w:pPr>
        <w:pStyle w:val="Heading6"/>
      </w:pPr>
      <w:r>
        <w:t>Response Packet Data</w:t>
      </w:r>
    </w:p>
    <w:p w:rsidR="006F2D79" w:rsidRDefault="006F2D79" w:rsidP="00CD2D01">
      <w:pPr>
        <w:pStyle w:val="BodyTextLink"/>
      </w:pPr>
      <w:r>
        <w:t>The response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480"/>
        <w:gridCol w:w="2388"/>
      </w:tblGrid>
      <w:tr w:rsidR="006F2D79" w:rsidRPr="00C234FE" w:rsidTr="0049740B">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480"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38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49740B">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 (ACK or NAK)</w:t>
            </w:r>
          </w:p>
        </w:tc>
        <w:tc>
          <w:tcPr>
            <w:tcW w:w="2480"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38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CA1EB3">
      <w:pPr>
        <w:pStyle w:val="Heading3"/>
      </w:pPr>
      <w:bookmarkStart w:id="116" w:name="_Toc194462574"/>
      <w:bookmarkStart w:id="117" w:name="_Toc217379346"/>
      <w:proofErr w:type="spellStart"/>
      <w:r>
        <w:t>GetSupportedEndpoints</w:t>
      </w:r>
      <w:bookmarkEnd w:id="116"/>
      <w:bookmarkEnd w:id="117"/>
      <w:proofErr w:type="spellEnd"/>
    </w:p>
    <w:p w:rsidR="006F2D79" w:rsidRDefault="006F2D79" w:rsidP="00CA1EB3">
      <w:pPr>
        <w:pStyle w:val="BodyText"/>
      </w:pPr>
      <w:r>
        <w:t>Retrieves the list of endpoints the device supports.</w:t>
      </w:r>
    </w:p>
    <w:p w:rsidR="006F2D79" w:rsidRDefault="006F2D79" w:rsidP="00416F58">
      <w:pPr>
        <w:pStyle w:val="Heading6"/>
      </w:pPr>
      <w:r>
        <w:t>Packet Type ID</w:t>
      </w:r>
    </w:p>
    <w:p w:rsidR="006F2D79" w:rsidRPr="005A5C64" w:rsidRDefault="006F2D79" w:rsidP="00416F58">
      <w:pPr>
        <w:pStyle w:val="BodyText"/>
      </w:pPr>
      <w:r>
        <w:t>0x117</w:t>
      </w:r>
    </w:p>
    <w:p w:rsidR="006F2D79" w:rsidRDefault="006F2D79" w:rsidP="00CA1EB3">
      <w:pPr>
        <w:pStyle w:val="Heading6"/>
      </w:pPr>
      <w:r>
        <w:t>Command Packet Data</w:t>
      </w:r>
    </w:p>
    <w:p w:rsidR="006F2D79" w:rsidRPr="008568A3" w:rsidRDefault="006F2D79" w:rsidP="00CD2D01">
      <w:pPr>
        <w:pStyle w:val="BodyTextLink"/>
      </w:pPr>
      <w:r>
        <w:t>The command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390"/>
        <w:gridCol w:w="2478"/>
      </w:tblGrid>
      <w:tr w:rsidR="006F2D79" w:rsidRPr="00C234FE" w:rsidTr="0049740B">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390"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47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49740B">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390"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47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CA1EB3">
      <w:pPr>
        <w:pStyle w:val="Heading6"/>
      </w:pPr>
      <w:r>
        <w:t>Response Packet Data</w:t>
      </w:r>
    </w:p>
    <w:p w:rsidR="006F2D79" w:rsidRDefault="006F2D79" w:rsidP="00CD2D01">
      <w:pPr>
        <w:pStyle w:val="BodyTextLink"/>
      </w:pPr>
      <w:r>
        <w:t>The response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390"/>
        <w:gridCol w:w="2478"/>
      </w:tblGrid>
      <w:tr w:rsidR="006F2D79" w:rsidRPr="00C234FE" w:rsidTr="0049740B">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390"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47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49740B">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390" w:type="dxa"/>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47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49740B">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Endpoint count</w:t>
            </w:r>
          </w:p>
        </w:tc>
        <w:tc>
          <w:tcPr>
            <w:tcW w:w="2390"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47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49740B">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Endpoints</w:t>
            </w:r>
          </w:p>
        </w:tc>
        <w:tc>
          <w:tcPr>
            <w:tcW w:w="2390"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b/>
                <w:sz w:val="20"/>
                <w:szCs w:val="20"/>
              </w:rPr>
              <w:t>GUID</w:t>
            </w:r>
            <w:r w:rsidRPr="00C234FE">
              <w:rPr>
                <w:rFonts w:asciiTheme="minorHAnsi" w:eastAsiaTheme="minorHAnsi" w:hAnsiTheme="minorHAnsi" w:cstheme="minorBidi"/>
                <w:sz w:val="20"/>
                <w:szCs w:val="20"/>
              </w:rPr>
              <w:t xml:space="preserve"> array</w:t>
            </w:r>
          </w:p>
        </w:tc>
        <w:tc>
          <w:tcPr>
            <w:tcW w:w="247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Endpoint count x 16 bytes</w:t>
            </w:r>
          </w:p>
        </w:tc>
      </w:tr>
    </w:tbl>
    <w:p w:rsidR="006F2D79" w:rsidRDefault="006F2D79" w:rsidP="002E147E">
      <w:pPr>
        <w:pStyle w:val="Heading6"/>
      </w:pPr>
      <w:r>
        <w:t>Possible Values</w:t>
      </w:r>
    </w:p>
    <w:p w:rsidR="006F2D79" w:rsidRDefault="006F2D79" w:rsidP="00CD2D01">
      <w:pPr>
        <w:pStyle w:val="BodyTextLink"/>
      </w:pPr>
      <w:r>
        <w:t>The following table lists possible values for platform-defined Endpoint IDs.</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4068"/>
        <w:gridCol w:w="90"/>
        <w:gridCol w:w="3738"/>
      </w:tblGrid>
      <w:tr w:rsidR="006F2D79" w:rsidRPr="00C234FE" w:rsidTr="003D34EE">
        <w:trPr>
          <w:cantSplit/>
          <w:tblHeader/>
        </w:trPr>
        <w:tc>
          <w:tcPr>
            <w:tcW w:w="4068" w:type="dxa"/>
            <w:tcBorders>
              <w:top w:val="single" w:sz="4" w:space="0" w:color="auto"/>
              <w:left w:val="nil"/>
              <w:bottom w:val="single" w:sz="4" w:space="0" w:color="auto"/>
              <w:right w:val="nil"/>
            </w:tcBorders>
            <w:shd w:val="clear" w:color="auto" w:fill="C6D9F1"/>
          </w:tcPr>
          <w:p w:rsidR="006F2D79" w:rsidRPr="00C234FE" w:rsidRDefault="006F2D79" w:rsidP="003D34EE">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Endpoint ID</w:t>
            </w:r>
          </w:p>
        </w:tc>
        <w:tc>
          <w:tcPr>
            <w:tcW w:w="3828" w:type="dxa"/>
            <w:gridSpan w:val="2"/>
            <w:tcBorders>
              <w:top w:val="single" w:sz="4" w:space="0" w:color="auto"/>
              <w:left w:val="nil"/>
              <w:bottom w:val="single" w:sz="4" w:space="0" w:color="auto"/>
              <w:right w:val="nil"/>
            </w:tcBorders>
            <w:shd w:val="clear" w:color="auto" w:fill="C6D9F1"/>
          </w:tcPr>
          <w:p w:rsidR="006F2D79" w:rsidRPr="00C234FE" w:rsidRDefault="006F2D79" w:rsidP="003D34EE">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Description</w:t>
            </w:r>
          </w:p>
        </w:tc>
      </w:tr>
      <w:tr w:rsidR="006F2D79" w:rsidRPr="00C234FE" w:rsidTr="0049740B">
        <w:trPr>
          <w:cantSplit/>
        </w:trPr>
        <w:tc>
          <w:tcPr>
            <w:tcW w:w="4158" w:type="dxa"/>
            <w:gridSpan w:val="2"/>
          </w:tcPr>
          <w:p w:rsidR="006F2D79" w:rsidRPr="00C234FE" w:rsidRDefault="006F2D79" w:rsidP="00221E76">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{A9A5353F-2D4B-47ce-93EE-759F3A7DDA4F}</w:t>
            </w:r>
          </w:p>
        </w:tc>
        <w:tc>
          <w:tcPr>
            <w:tcW w:w="3738" w:type="dxa"/>
          </w:tcPr>
          <w:p w:rsidR="006F2D79" w:rsidRPr="00C234FE" w:rsidRDefault="006F2D79" w:rsidP="00221E76">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Simple Content Format (SCF)</w:t>
            </w:r>
          </w:p>
        </w:tc>
      </w:tr>
      <w:tr w:rsidR="006F2D79" w:rsidRPr="00C234FE" w:rsidTr="0049740B">
        <w:trPr>
          <w:cantSplit/>
        </w:trPr>
        <w:tc>
          <w:tcPr>
            <w:tcW w:w="4158" w:type="dxa"/>
            <w:gridSpan w:val="2"/>
            <w:tcBorders>
              <w:bottom w:val="single" w:sz="4" w:space="0" w:color="auto"/>
            </w:tcBorders>
          </w:tcPr>
          <w:p w:rsidR="006F2D79" w:rsidRPr="00C234FE" w:rsidRDefault="006F2D79" w:rsidP="00221E76">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{4DFF36B5-9DDE-4F76-9A2A-96435047063D}</w:t>
            </w:r>
          </w:p>
        </w:tc>
        <w:tc>
          <w:tcPr>
            <w:tcW w:w="3738" w:type="dxa"/>
            <w:tcBorders>
              <w:bottom w:val="single" w:sz="4" w:space="0" w:color="auto"/>
            </w:tcBorders>
          </w:tcPr>
          <w:p w:rsidR="006F2D79" w:rsidRPr="00C234FE" w:rsidRDefault="006F2D79" w:rsidP="00221E76">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iCalendar</w:t>
            </w:r>
            <w:proofErr w:type="spellEnd"/>
            <w:r w:rsidRPr="00C234FE">
              <w:rPr>
                <w:rFonts w:asciiTheme="minorHAnsi" w:eastAsiaTheme="minorHAnsi" w:hAnsiTheme="minorHAnsi" w:cstheme="minorBidi"/>
                <w:sz w:val="20"/>
                <w:szCs w:val="20"/>
              </w:rPr>
              <w:t xml:space="preserve"> format</w:t>
            </w:r>
          </w:p>
        </w:tc>
      </w:tr>
    </w:tbl>
    <w:p w:rsidR="006F2D79" w:rsidRDefault="006F2D79" w:rsidP="00EC553D">
      <w:pPr>
        <w:pStyle w:val="Heading3"/>
      </w:pPr>
      <w:bookmarkStart w:id="118" w:name="_Toc194462575"/>
      <w:bookmarkStart w:id="119" w:name="_Toc217379347"/>
      <w:proofErr w:type="spellStart"/>
      <w:r>
        <w:t>SetTimeZone</w:t>
      </w:r>
      <w:bookmarkEnd w:id="118"/>
      <w:bookmarkEnd w:id="119"/>
      <w:proofErr w:type="spellEnd"/>
    </w:p>
    <w:p w:rsidR="006F2D79" w:rsidRDefault="006F2D79" w:rsidP="00EC553D">
      <w:pPr>
        <w:pStyle w:val="BodyText"/>
      </w:pPr>
      <w:proofErr w:type="gramStart"/>
      <w:r>
        <w:t>Specifies the current time zone.</w:t>
      </w:r>
      <w:proofErr w:type="gramEnd"/>
    </w:p>
    <w:p w:rsidR="006F2D79" w:rsidRDefault="006F2D79" w:rsidP="00416F58">
      <w:pPr>
        <w:pStyle w:val="Heading6"/>
      </w:pPr>
      <w:r>
        <w:t>Packet Type ID</w:t>
      </w:r>
    </w:p>
    <w:p w:rsidR="006F2D79" w:rsidRPr="005A5C64" w:rsidRDefault="006F2D79" w:rsidP="00416F58">
      <w:pPr>
        <w:pStyle w:val="BodyText"/>
      </w:pPr>
      <w:r>
        <w:t>0x118</w:t>
      </w:r>
    </w:p>
    <w:p w:rsidR="006F2D79" w:rsidRDefault="006F2D79" w:rsidP="00EC553D">
      <w:pPr>
        <w:pStyle w:val="Heading6"/>
      </w:pPr>
      <w:r>
        <w:t>Command Packet Data</w:t>
      </w:r>
    </w:p>
    <w:p w:rsidR="006F2D79" w:rsidRPr="008568A3" w:rsidRDefault="006F2D79" w:rsidP="00CD2D01">
      <w:pPr>
        <w:pStyle w:val="BodyTextLink"/>
      </w:pPr>
      <w:r>
        <w:t>The command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695460">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695460">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695460">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Pr>
          <w:p w:rsidR="006F2D79" w:rsidRPr="00C234FE" w:rsidRDefault="006F2D79" w:rsidP="00695460">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802" w:type="dxa"/>
          </w:tcPr>
          <w:p w:rsidR="006F2D79" w:rsidRPr="00C234FE" w:rsidRDefault="006F2D79" w:rsidP="00695460">
            <w:pPr>
              <w:keepNext/>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695460">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1046D4">
        <w:trPr>
          <w:cantSplit/>
        </w:trPr>
        <w:tc>
          <w:tcPr>
            <w:tcW w:w="3028" w:type="dxa"/>
          </w:tcPr>
          <w:p w:rsidR="006F2D79" w:rsidRPr="00C234FE" w:rsidRDefault="006F2D79" w:rsidP="00695460">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Bias</w:t>
            </w:r>
          </w:p>
        </w:tc>
        <w:tc>
          <w:tcPr>
            <w:tcW w:w="2802" w:type="dxa"/>
          </w:tcPr>
          <w:p w:rsidR="006F2D79" w:rsidRPr="00C234FE" w:rsidRDefault="006F2D79" w:rsidP="00695460">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LONG</w:t>
            </w:r>
          </w:p>
        </w:tc>
        <w:tc>
          <w:tcPr>
            <w:tcW w:w="2066" w:type="dxa"/>
          </w:tcPr>
          <w:p w:rsidR="006F2D79" w:rsidRPr="00C234FE" w:rsidRDefault="006F2D79" w:rsidP="00695460">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1046D4">
        <w:trPr>
          <w:cantSplit/>
        </w:trPr>
        <w:tc>
          <w:tcPr>
            <w:tcW w:w="3028" w:type="dxa"/>
          </w:tcPr>
          <w:p w:rsidR="006F2D79" w:rsidRPr="00C234FE" w:rsidRDefault="006F2D79" w:rsidP="00695460">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date</w:t>
            </w:r>
          </w:p>
        </w:tc>
        <w:tc>
          <w:tcPr>
            <w:tcW w:w="2802" w:type="dxa"/>
          </w:tcPr>
          <w:p w:rsidR="006F2D79" w:rsidRPr="00C234FE" w:rsidRDefault="006F2D79" w:rsidP="00695460">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SYSTEMTIME</w:t>
            </w:r>
          </w:p>
        </w:tc>
        <w:tc>
          <w:tcPr>
            <w:tcW w:w="2066" w:type="dxa"/>
          </w:tcPr>
          <w:p w:rsidR="006F2D79" w:rsidRPr="00C234FE" w:rsidRDefault="006F2D79" w:rsidP="00695460">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16 bytes</w:t>
            </w:r>
          </w:p>
        </w:tc>
      </w:tr>
      <w:tr w:rsidR="006F2D79" w:rsidRPr="00C234FE" w:rsidTr="001046D4">
        <w:trPr>
          <w:cantSplit/>
        </w:trPr>
        <w:tc>
          <w:tcPr>
            <w:tcW w:w="3028" w:type="dxa"/>
          </w:tcPr>
          <w:p w:rsidR="006F2D79" w:rsidRPr="00C234FE" w:rsidRDefault="006F2D79" w:rsidP="00695460">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bias</w:t>
            </w:r>
          </w:p>
        </w:tc>
        <w:tc>
          <w:tcPr>
            <w:tcW w:w="2802" w:type="dxa"/>
          </w:tcPr>
          <w:p w:rsidR="006F2D79" w:rsidRPr="00C234FE" w:rsidRDefault="006F2D79" w:rsidP="00695460">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LONG</w:t>
            </w:r>
          </w:p>
        </w:tc>
        <w:tc>
          <w:tcPr>
            <w:tcW w:w="2066" w:type="dxa"/>
          </w:tcPr>
          <w:p w:rsidR="006F2D79" w:rsidRPr="00C234FE" w:rsidRDefault="006F2D79" w:rsidP="00695460">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1046D4">
        <w:trPr>
          <w:cantSplit/>
        </w:trPr>
        <w:tc>
          <w:tcPr>
            <w:tcW w:w="3028" w:type="dxa"/>
          </w:tcPr>
          <w:p w:rsidR="006F2D79" w:rsidRPr="00C234FE" w:rsidRDefault="006F2D79" w:rsidP="00695460">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Daylight date</w:t>
            </w:r>
          </w:p>
        </w:tc>
        <w:tc>
          <w:tcPr>
            <w:tcW w:w="2802" w:type="dxa"/>
          </w:tcPr>
          <w:p w:rsidR="006F2D79" w:rsidRPr="00C234FE" w:rsidRDefault="006F2D79" w:rsidP="00695460">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SYSTEMTIME</w:t>
            </w:r>
          </w:p>
        </w:tc>
        <w:tc>
          <w:tcPr>
            <w:tcW w:w="2066" w:type="dxa"/>
          </w:tcPr>
          <w:p w:rsidR="006F2D79" w:rsidRPr="00C234FE" w:rsidRDefault="006F2D79" w:rsidP="00695460">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16 bytes</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Daylight bias</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LONG</w:t>
            </w:r>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bl>
    <w:p w:rsidR="006F2D79" w:rsidRDefault="006F2D79" w:rsidP="00EC553D">
      <w:pPr>
        <w:pStyle w:val="Heading6"/>
      </w:pPr>
      <w:r>
        <w:t>Response Packet Data</w:t>
      </w:r>
    </w:p>
    <w:p w:rsidR="006F2D79" w:rsidRDefault="006F2D79" w:rsidP="00CD2D01">
      <w:pPr>
        <w:pStyle w:val="BodyTextLink"/>
      </w:pPr>
      <w:r>
        <w:t>The response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 (ACK or NAK)</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1D4BE1">
      <w:pPr>
        <w:pStyle w:val="Heading6"/>
      </w:pPr>
      <w:r>
        <w:t>Remarks</w:t>
      </w:r>
    </w:p>
    <w:p w:rsidR="006F2D79" w:rsidRPr="00DE3E58" w:rsidRDefault="006F2D79" w:rsidP="00DE3E58">
      <w:pPr>
        <w:pStyle w:val="BodyText"/>
      </w:pPr>
      <w:r w:rsidRPr="00DE3E58">
        <w:t>For information about time zones, see “</w:t>
      </w:r>
      <w:r w:rsidRPr="00DE3E58">
        <w:rPr>
          <w:szCs w:val="32"/>
        </w:rPr>
        <w:t>TIME_ZONE_INFORMATION Structure” in the MSDN library.</w:t>
      </w:r>
    </w:p>
    <w:p w:rsidR="006F2D79" w:rsidRDefault="006F2D79" w:rsidP="005A5C64">
      <w:pPr>
        <w:pStyle w:val="Heading3"/>
      </w:pPr>
      <w:bookmarkStart w:id="120" w:name="_Toc217379348"/>
      <w:bookmarkStart w:id="121" w:name="_Toc194462576"/>
      <w:proofErr w:type="spellStart"/>
      <w:r>
        <w:t>GetDeviceName</w:t>
      </w:r>
      <w:bookmarkEnd w:id="120"/>
      <w:proofErr w:type="spellEnd"/>
    </w:p>
    <w:p w:rsidR="006F2D79" w:rsidRDefault="006F2D79" w:rsidP="001E784A">
      <w:pPr>
        <w:pStyle w:val="BodyText"/>
      </w:pPr>
      <w:proofErr w:type="gramStart"/>
      <w:r>
        <w:t>Retrieves a string that contains the device name.</w:t>
      </w:r>
      <w:proofErr w:type="gramEnd"/>
    </w:p>
    <w:p w:rsidR="006F2D79" w:rsidRDefault="006F2D79" w:rsidP="00416F58">
      <w:pPr>
        <w:pStyle w:val="Heading6"/>
      </w:pPr>
      <w:r>
        <w:t>Packet Type ID</w:t>
      </w:r>
    </w:p>
    <w:p w:rsidR="006F2D79" w:rsidRPr="005A5C64" w:rsidRDefault="006F2D79" w:rsidP="00416F58">
      <w:pPr>
        <w:pStyle w:val="BodyText"/>
      </w:pPr>
      <w:r>
        <w:t>0x500</w:t>
      </w:r>
    </w:p>
    <w:p w:rsidR="006F2D79" w:rsidRDefault="006F2D79" w:rsidP="00B55469">
      <w:pPr>
        <w:pStyle w:val="Heading6"/>
      </w:pPr>
      <w:r>
        <w:t>Command Packet Data</w:t>
      </w:r>
    </w:p>
    <w:p w:rsidR="006F2D79" w:rsidRPr="008568A3" w:rsidRDefault="006F2D79" w:rsidP="00B55469">
      <w:pPr>
        <w:pStyle w:val="BodyTextLink"/>
      </w:pPr>
      <w:r>
        <w:t>The command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168"/>
        <w:gridCol w:w="2662"/>
        <w:gridCol w:w="2066"/>
      </w:tblGrid>
      <w:tr w:rsidR="006F2D79" w:rsidRPr="00C234FE" w:rsidTr="00C44F9F">
        <w:trPr>
          <w:cantSplit/>
          <w:tblHeader/>
        </w:trPr>
        <w:tc>
          <w:tcPr>
            <w:tcW w:w="3168" w:type="dxa"/>
            <w:tcBorders>
              <w:top w:val="single" w:sz="4" w:space="0" w:color="auto"/>
              <w:left w:val="nil"/>
              <w:bottom w:val="single" w:sz="4" w:space="0" w:color="auto"/>
              <w:right w:val="nil"/>
            </w:tcBorders>
            <w:shd w:val="clear" w:color="auto" w:fill="C6D9F1"/>
          </w:tcPr>
          <w:p w:rsidR="006F2D79" w:rsidRPr="00C234FE" w:rsidRDefault="006F2D79" w:rsidP="00C44F9F">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662" w:type="dxa"/>
            <w:tcBorders>
              <w:top w:val="single" w:sz="4" w:space="0" w:color="auto"/>
              <w:left w:val="nil"/>
              <w:bottom w:val="single" w:sz="4" w:space="0" w:color="auto"/>
              <w:right w:val="nil"/>
            </w:tcBorders>
            <w:shd w:val="clear" w:color="auto" w:fill="C6D9F1"/>
          </w:tcPr>
          <w:p w:rsidR="006F2D79" w:rsidRPr="00C234FE" w:rsidRDefault="006F2D79" w:rsidP="00C44F9F">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C44F9F">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C44F9F">
        <w:trPr>
          <w:cantSplit/>
        </w:trPr>
        <w:tc>
          <w:tcPr>
            <w:tcW w:w="3168" w:type="dxa"/>
            <w:tcBorders>
              <w:bottom w:val="single" w:sz="4" w:space="0" w:color="auto"/>
            </w:tcBorders>
          </w:tcPr>
          <w:p w:rsidR="006F2D79" w:rsidRPr="00C234FE" w:rsidRDefault="006F2D79" w:rsidP="00C44F9F">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662" w:type="dxa"/>
            <w:tcBorders>
              <w:bottom w:val="single" w:sz="4" w:space="0" w:color="auto"/>
            </w:tcBorders>
          </w:tcPr>
          <w:p w:rsidR="006F2D79" w:rsidRPr="00C234FE" w:rsidRDefault="006F2D79" w:rsidP="00C44F9F">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C44F9F">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B55469">
      <w:pPr>
        <w:pStyle w:val="Heading6"/>
      </w:pPr>
      <w:r>
        <w:t>Response Packet Data</w:t>
      </w:r>
    </w:p>
    <w:p w:rsidR="006F2D79" w:rsidRDefault="006F2D79" w:rsidP="00B55469">
      <w:pPr>
        <w:pStyle w:val="BodyTextLink"/>
      </w:pPr>
      <w:r>
        <w:t>The response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168"/>
        <w:gridCol w:w="2662"/>
        <w:gridCol w:w="2066"/>
      </w:tblGrid>
      <w:tr w:rsidR="006F2D79" w:rsidRPr="00C234FE" w:rsidTr="00C44F9F">
        <w:trPr>
          <w:cantSplit/>
          <w:tblHeader/>
        </w:trPr>
        <w:tc>
          <w:tcPr>
            <w:tcW w:w="3168" w:type="dxa"/>
            <w:tcBorders>
              <w:top w:val="single" w:sz="4" w:space="0" w:color="auto"/>
              <w:left w:val="nil"/>
              <w:bottom w:val="single" w:sz="4" w:space="0" w:color="auto"/>
              <w:right w:val="nil"/>
            </w:tcBorders>
            <w:shd w:val="clear" w:color="auto" w:fill="C6D9F1"/>
          </w:tcPr>
          <w:p w:rsidR="006F2D79" w:rsidRPr="00C234FE" w:rsidRDefault="006F2D79" w:rsidP="00C44F9F">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662" w:type="dxa"/>
            <w:tcBorders>
              <w:top w:val="single" w:sz="4" w:space="0" w:color="auto"/>
              <w:left w:val="nil"/>
              <w:bottom w:val="single" w:sz="4" w:space="0" w:color="auto"/>
              <w:right w:val="nil"/>
            </w:tcBorders>
            <w:shd w:val="clear" w:color="auto" w:fill="C6D9F1"/>
          </w:tcPr>
          <w:p w:rsidR="006F2D79" w:rsidRPr="00C234FE" w:rsidRDefault="006F2D79" w:rsidP="00C44F9F">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C44F9F">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C44F9F">
        <w:trPr>
          <w:cantSplit/>
        </w:trPr>
        <w:tc>
          <w:tcPr>
            <w:tcW w:w="3168" w:type="dxa"/>
          </w:tcPr>
          <w:p w:rsidR="006F2D79" w:rsidRPr="00C234FE" w:rsidRDefault="006F2D79" w:rsidP="00C44F9F">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662" w:type="dxa"/>
          </w:tcPr>
          <w:p w:rsidR="006F2D79" w:rsidRPr="00C234FE" w:rsidRDefault="006F2D79" w:rsidP="00C44F9F">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C44F9F">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C44F9F">
        <w:trPr>
          <w:cantSplit/>
        </w:trPr>
        <w:tc>
          <w:tcPr>
            <w:tcW w:w="3168" w:type="dxa"/>
          </w:tcPr>
          <w:p w:rsidR="006F2D79" w:rsidRPr="00C234FE" w:rsidRDefault="006F2D79" w:rsidP="00C44F9F">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Device name size, in characters</w:t>
            </w:r>
          </w:p>
        </w:tc>
        <w:tc>
          <w:tcPr>
            <w:tcW w:w="2662" w:type="dxa"/>
          </w:tcPr>
          <w:p w:rsidR="006F2D79" w:rsidRPr="00C234FE" w:rsidRDefault="006F2D79" w:rsidP="00C44F9F">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Pr>
          <w:p w:rsidR="006F2D79" w:rsidRPr="00C234FE" w:rsidRDefault="006F2D79" w:rsidP="00C44F9F">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C44F9F">
        <w:trPr>
          <w:cantSplit/>
        </w:trPr>
        <w:tc>
          <w:tcPr>
            <w:tcW w:w="3168" w:type="dxa"/>
            <w:tcBorders>
              <w:bottom w:val="single" w:sz="4" w:space="0" w:color="auto"/>
            </w:tcBorders>
          </w:tcPr>
          <w:p w:rsidR="006F2D79" w:rsidRPr="00C234FE" w:rsidRDefault="006F2D79" w:rsidP="00C44F9F">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Device name</w:t>
            </w:r>
          </w:p>
        </w:tc>
        <w:tc>
          <w:tcPr>
            <w:tcW w:w="2662" w:type="dxa"/>
            <w:tcBorders>
              <w:bottom w:val="single" w:sz="4" w:space="0" w:color="auto"/>
            </w:tcBorders>
          </w:tcPr>
          <w:p w:rsidR="006F2D79" w:rsidRPr="00C234FE" w:rsidRDefault="006F2D79" w:rsidP="00C44F9F">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String (16-bit Unicode)</w:t>
            </w:r>
          </w:p>
        </w:tc>
        <w:tc>
          <w:tcPr>
            <w:tcW w:w="2066" w:type="dxa"/>
            <w:tcBorders>
              <w:bottom w:val="single" w:sz="4" w:space="0" w:color="auto"/>
            </w:tcBorders>
          </w:tcPr>
          <w:p w:rsidR="006F2D79" w:rsidRPr="00C234FE" w:rsidRDefault="006F2D79" w:rsidP="00C44F9F">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w:t>
            </w:r>
          </w:p>
        </w:tc>
      </w:tr>
    </w:tbl>
    <w:p w:rsidR="000A5E2F" w:rsidRDefault="00E83180">
      <w:pPr>
        <w:pStyle w:val="Heading6"/>
      </w:pPr>
      <w:r>
        <w:t>Remarks</w:t>
      </w:r>
    </w:p>
    <w:p w:rsidR="000A5E2F" w:rsidRDefault="00E83180">
      <w:pPr>
        <w:pStyle w:val="BodyText"/>
      </w:pPr>
      <w:r>
        <w:t xml:space="preserve">This name corresponds to the </w:t>
      </w:r>
      <w:r w:rsidR="001A587B">
        <w:t xml:space="preserve">device </w:t>
      </w:r>
      <w:r>
        <w:t xml:space="preserve">name that </w:t>
      </w:r>
      <w:r w:rsidR="00881E4C">
        <w:t xml:space="preserve">appears </w:t>
      </w:r>
      <w:r>
        <w:t xml:space="preserve">in Device Manager and Windows </w:t>
      </w:r>
      <w:proofErr w:type="spellStart"/>
      <w:r>
        <w:t>SideShow</w:t>
      </w:r>
      <w:proofErr w:type="spellEnd"/>
      <w:r>
        <w:t xml:space="preserve"> Control Panel.</w:t>
      </w:r>
    </w:p>
    <w:p w:rsidR="006F2D79" w:rsidRDefault="006F2D79" w:rsidP="005A5C64">
      <w:pPr>
        <w:pStyle w:val="Heading3"/>
      </w:pPr>
      <w:bookmarkStart w:id="122" w:name="_Toc217379349"/>
      <w:proofErr w:type="spellStart"/>
      <w:r>
        <w:t>GetDeviceManufacturer</w:t>
      </w:r>
      <w:bookmarkEnd w:id="122"/>
      <w:proofErr w:type="spellEnd"/>
    </w:p>
    <w:p w:rsidR="006F2D79" w:rsidRDefault="006F2D79" w:rsidP="001E784A">
      <w:pPr>
        <w:pStyle w:val="BodyText"/>
      </w:pPr>
      <w:proofErr w:type="gramStart"/>
      <w:r>
        <w:t>Retrieves a string that contains the name of the device manufacturer.</w:t>
      </w:r>
      <w:proofErr w:type="gramEnd"/>
    </w:p>
    <w:p w:rsidR="006F2D79" w:rsidRDefault="006F2D79" w:rsidP="00773AA7">
      <w:pPr>
        <w:pStyle w:val="Heading6"/>
      </w:pPr>
      <w:r>
        <w:t>Packet Type ID</w:t>
      </w:r>
    </w:p>
    <w:p w:rsidR="006F2D79" w:rsidRPr="005A5C64" w:rsidRDefault="006F2D79" w:rsidP="00773AA7">
      <w:pPr>
        <w:pStyle w:val="BodyText"/>
      </w:pPr>
      <w:r>
        <w:t>0x501</w:t>
      </w:r>
    </w:p>
    <w:p w:rsidR="006F2D79" w:rsidRDefault="006F2D79" w:rsidP="00B55469">
      <w:pPr>
        <w:pStyle w:val="Heading6"/>
      </w:pPr>
      <w:r>
        <w:t>Command Packet Data</w:t>
      </w:r>
    </w:p>
    <w:p w:rsidR="006F2D79" w:rsidRPr="008568A3" w:rsidRDefault="006F2D79" w:rsidP="00B55469">
      <w:pPr>
        <w:pStyle w:val="BodyTextLink"/>
      </w:pPr>
      <w:r>
        <w:t>The command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168"/>
        <w:gridCol w:w="2662"/>
        <w:gridCol w:w="2066"/>
      </w:tblGrid>
      <w:tr w:rsidR="006F2D79" w:rsidRPr="00C234FE" w:rsidTr="00C44F9F">
        <w:trPr>
          <w:cantSplit/>
          <w:tblHeader/>
        </w:trPr>
        <w:tc>
          <w:tcPr>
            <w:tcW w:w="3168" w:type="dxa"/>
            <w:tcBorders>
              <w:top w:val="single" w:sz="4" w:space="0" w:color="auto"/>
              <w:left w:val="nil"/>
              <w:bottom w:val="single" w:sz="4" w:space="0" w:color="auto"/>
              <w:right w:val="nil"/>
            </w:tcBorders>
            <w:shd w:val="clear" w:color="auto" w:fill="C6D9F1"/>
          </w:tcPr>
          <w:p w:rsidR="00A6200A" w:rsidRDefault="006F2D79">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662" w:type="dxa"/>
            <w:tcBorders>
              <w:top w:val="single" w:sz="4" w:space="0" w:color="auto"/>
              <w:left w:val="nil"/>
              <w:bottom w:val="single" w:sz="4" w:space="0" w:color="auto"/>
              <w:right w:val="nil"/>
            </w:tcBorders>
            <w:shd w:val="clear" w:color="auto" w:fill="C6D9F1"/>
          </w:tcPr>
          <w:p w:rsidR="00A6200A" w:rsidRDefault="006F2D79">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A6200A" w:rsidRDefault="006F2D79">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C44F9F">
        <w:trPr>
          <w:cantSplit/>
        </w:trPr>
        <w:tc>
          <w:tcPr>
            <w:tcW w:w="3168" w:type="dxa"/>
            <w:tcBorders>
              <w:bottom w:val="single" w:sz="4" w:space="0" w:color="auto"/>
            </w:tcBorders>
          </w:tcPr>
          <w:p w:rsidR="006F2D79" w:rsidRPr="00C234FE" w:rsidRDefault="006F2D79" w:rsidP="00C44F9F">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662" w:type="dxa"/>
            <w:tcBorders>
              <w:bottom w:val="single" w:sz="4" w:space="0" w:color="auto"/>
            </w:tcBorders>
          </w:tcPr>
          <w:p w:rsidR="006F2D79" w:rsidRPr="00C234FE" w:rsidRDefault="006F2D79" w:rsidP="00C44F9F">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C44F9F">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B55469">
      <w:pPr>
        <w:pStyle w:val="Heading6"/>
      </w:pPr>
      <w:r>
        <w:t>Response Packet Data</w:t>
      </w:r>
    </w:p>
    <w:p w:rsidR="006F2D79" w:rsidRDefault="006F2D79" w:rsidP="00B55469">
      <w:pPr>
        <w:pStyle w:val="BodyTextLink"/>
      </w:pPr>
      <w:r>
        <w:t>The response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168"/>
        <w:gridCol w:w="2662"/>
        <w:gridCol w:w="2066"/>
      </w:tblGrid>
      <w:tr w:rsidR="006F2D79" w:rsidRPr="00C234FE" w:rsidTr="00C44F9F">
        <w:trPr>
          <w:cantSplit/>
          <w:tblHeader/>
        </w:trPr>
        <w:tc>
          <w:tcPr>
            <w:tcW w:w="3168" w:type="dxa"/>
            <w:tcBorders>
              <w:top w:val="single" w:sz="4" w:space="0" w:color="auto"/>
              <w:left w:val="nil"/>
              <w:bottom w:val="single" w:sz="4" w:space="0" w:color="auto"/>
              <w:right w:val="nil"/>
            </w:tcBorders>
            <w:shd w:val="clear" w:color="auto" w:fill="C6D9F1"/>
          </w:tcPr>
          <w:p w:rsidR="006F2D79" w:rsidRPr="00C234FE" w:rsidRDefault="006F2D79" w:rsidP="00C44F9F">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662" w:type="dxa"/>
            <w:tcBorders>
              <w:top w:val="single" w:sz="4" w:space="0" w:color="auto"/>
              <w:left w:val="nil"/>
              <w:bottom w:val="single" w:sz="4" w:space="0" w:color="auto"/>
              <w:right w:val="nil"/>
            </w:tcBorders>
            <w:shd w:val="clear" w:color="auto" w:fill="C6D9F1"/>
          </w:tcPr>
          <w:p w:rsidR="006F2D79" w:rsidRPr="00C234FE" w:rsidRDefault="006F2D79" w:rsidP="00C44F9F">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C44F9F">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C44F9F">
        <w:trPr>
          <w:cantSplit/>
        </w:trPr>
        <w:tc>
          <w:tcPr>
            <w:tcW w:w="3168" w:type="dxa"/>
          </w:tcPr>
          <w:p w:rsidR="006F2D79" w:rsidRPr="00C234FE" w:rsidRDefault="006F2D79" w:rsidP="00C44F9F">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662" w:type="dxa"/>
          </w:tcPr>
          <w:p w:rsidR="006F2D79" w:rsidRPr="00C234FE" w:rsidRDefault="006F2D79" w:rsidP="00C44F9F">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C44F9F">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C44F9F">
        <w:trPr>
          <w:cantSplit/>
        </w:trPr>
        <w:tc>
          <w:tcPr>
            <w:tcW w:w="3168" w:type="dxa"/>
          </w:tcPr>
          <w:p w:rsidR="006F2D79" w:rsidRPr="00C234FE" w:rsidRDefault="006F2D79" w:rsidP="00C44F9F">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Device manufacturer size, in characters</w:t>
            </w:r>
          </w:p>
        </w:tc>
        <w:tc>
          <w:tcPr>
            <w:tcW w:w="2662" w:type="dxa"/>
          </w:tcPr>
          <w:p w:rsidR="006F2D79" w:rsidRPr="00C234FE" w:rsidRDefault="006F2D79" w:rsidP="00C44F9F">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Pr>
          <w:p w:rsidR="006F2D79" w:rsidRPr="00C234FE" w:rsidRDefault="006F2D79" w:rsidP="00C44F9F">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C44F9F">
        <w:trPr>
          <w:cantSplit/>
        </w:trPr>
        <w:tc>
          <w:tcPr>
            <w:tcW w:w="3168" w:type="dxa"/>
            <w:tcBorders>
              <w:bottom w:val="single" w:sz="4" w:space="0" w:color="auto"/>
            </w:tcBorders>
          </w:tcPr>
          <w:p w:rsidR="006F2D79" w:rsidRPr="00C234FE" w:rsidRDefault="006F2D79" w:rsidP="00C44F9F">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Device manufacturer</w:t>
            </w:r>
          </w:p>
        </w:tc>
        <w:tc>
          <w:tcPr>
            <w:tcW w:w="2662" w:type="dxa"/>
            <w:tcBorders>
              <w:bottom w:val="single" w:sz="4" w:space="0" w:color="auto"/>
            </w:tcBorders>
          </w:tcPr>
          <w:p w:rsidR="006F2D79" w:rsidRPr="00C234FE" w:rsidRDefault="006F2D79" w:rsidP="00C44F9F">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String (16-bit Unicode)</w:t>
            </w:r>
          </w:p>
        </w:tc>
        <w:tc>
          <w:tcPr>
            <w:tcW w:w="2066" w:type="dxa"/>
            <w:tcBorders>
              <w:bottom w:val="single" w:sz="4" w:space="0" w:color="auto"/>
            </w:tcBorders>
          </w:tcPr>
          <w:p w:rsidR="006F2D79" w:rsidRPr="00C234FE" w:rsidRDefault="006F2D79" w:rsidP="00C44F9F">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w:t>
            </w:r>
          </w:p>
        </w:tc>
      </w:tr>
    </w:tbl>
    <w:p w:rsidR="000A5E2F" w:rsidRDefault="00E83180">
      <w:pPr>
        <w:pStyle w:val="Heading6"/>
      </w:pPr>
      <w:r>
        <w:t>Remarks</w:t>
      </w:r>
    </w:p>
    <w:p w:rsidR="000A5E2F" w:rsidRDefault="00E83180">
      <w:pPr>
        <w:pStyle w:val="BodyText"/>
      </w:pPr>
      <w:r>
        <w:t xml:space="preserve">This device manufacturer name corresponds to the manufacturer name </w:t>
      </w:r>
      <w:r w:rsidR="00881E4C">
        <w:t xml:space="preserve">that appears </w:t>
      </w:r>
      <w:r>
        <w:t>in Device Manager.</w:t>
      </w:r>
    </w:p>
    <w:p w:rsidR="006F2D79" w:rsidRDefault="006F2D79" w:rsidP="005A5C64">
      <w:pPr>
        <w:pStyle w:val="Heading3"/>
      </w:pPr>
      <w:bookmarkStart w:id="123" w:name="_Toc217379350"/>
      <w:r>
        <w:t>Sync</w:t>
      </w:r>
      <w:bookmarkEnd w:id="123"/>
    </w:p>
    <w:p w:rsidR="006F2D79" w:rsidRDefault="006F2D79" w:rsidP="005A5C64">
      <w:pPr>
        <w:pStyle w:val="BodyText"/>
      </w:pPr>
      <w:r>
        <w:t xml:space="preserve">A </w:t>
      </w:r>
      <w:r w:rsidRPr="00621EB6">
        <w:rPr>
          <w:b/>
        </w:rPr>
        <w:t>Sync</w:t>
      </w:r>
      <w:r>
        <w:t xml:space="preserve"> packet is the first packet that a device receives each time that the transport connection is opened. The </w:t>
      </w:r>
      <w:r w:rsidRPr="0020384E">
        <w:rPr>
          <w:b/>
        </w:rPr>
        <w:t>Sync</w:t>
      </w:r>
      <w:r w:rsidRPr="006D20DD">
        <w:t xml:space="preserve"> </w:t>
      </w:r>
      <w:r>
        <w:t xml:space="preserve">packet notifies a device that a protocol session has begun. When a device receives this command packet, the device must verify that the </w:t>
      </w:r>
      <w:r>
        <w:rPr>
          <w:b/>
        </w:rPr>
        <w:t>GUID</w:t>
      </w:r>
      <w:r>
        <w:t xml:space="preserve"> corresponds to the protocol version that the device supports. If the device supports the protocol, the device must clear any data that is stored in </w:t>
      </w:r>
      <w:proofErr w:type="gramStart"/>
      <w:r>
        <w:t>the receive</w:t>
      </w:r>
      <w:proofErr w:type="gramEnd"/>
      <w:r>
        <w:t xml:space="preserve"> and send buffers and then send a response packet that contains the same </w:t>
      </w:r>
      <w:r w:rsidRPr="00352EEC">
        <w:rPr>
          <w:b/>
        </w:rPr>
        <w:t>GUID</w:t>
      </w:r>
      <w:r>
        <w:t>. The driver then resets the packet numbers to 1. If the device does not support the protocol, the device must reply with a NAK packet.</w:t>
      </w:r>
    </w:p>
    <w:p w:rsidR="006F2D79" w:rsidRPr="00727D3A" w:rsidRDefault="006F2D79" w:rsidP="005A5C64">
      <w:pPr>
        <w:pStyle w:val="BodyText"/>
      </w:pPr>
      <w:r w:rsidRPr="00EA1E9B">
        <w:rPr>
          <w:b/>
        </w:rPr>
        <w:t>Sync</w:t>
      </w:r>
      <w:r>
        <w:t xml:space="preserve"> packets always have a packet number of 0.</w:t>
      </w:r>
    </w:p>
    <w:p w:rsidR="006F2D79" w:rsidRDefault="006F2D79" w:rsidP="00416F58">
      <w:pPr>
        <w:pStyle w:val="Heading6"/>
      </w:pPr>
      <w:r>
        <w:t>Packet Type ID</w:t>
      </w:r>
    </w:p>
    <w:p w:rsidR="006F2D79" w:rsidRPr="005A5C64" w:rsidRDefault="006F2D79" w:rsidP="00416F58">
      <w:pPr>
        <w:pStyle w:val="BodyText"/>
      </w:pPr>
      <w:r>
        <w:t>0x502</w:t>
      </w:r>
    </w:p>
    <w:p w:rsidR="006F2D79" w:rsidRDefault="006F2D79" w:rsidP="005A5C64">
      <w:pPr>
        <w:pStyle w:val="Heading6"/>
      </w:pPr>
      <w:r>
        <w:t>Command Packet Data</w:t>
      </w:r>
    </w:p>
    <w:p w:rsidR="006F2D79" w:rsidRDefault="006F2D79" w:rsidP="005A5C64">
      <w:pPr>
        <w:pStyle w:val="BodyTextLink"/>
      </w:pPr>
      <w:r>
        <w:t>The command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4158"/>
        <w:gridCol w:w="1980"/>
        <w:gridCol w:w="1758"/>
      </w:tblGrid>
      <w:tr w:rsidR="006F2D79" w:rsidRPr="00C234FE" w:rsidTr="005A5C64">
        <w:trPr>
          <w:cantSplit/>
          <w:tblHeader/>
        </w:trPr>
        <w:tc>
          <w:tcPr>
            <w:tcW w:w="4158" w:type="dxa"/>
            <w:tcBorders>
              <w:top w:val="single" w:sz="4" w:space="0" w:color="auto"/>
              <w:left w:val="nil"/>
              <w:bottom w:val="single" w:sz="4" w:space="0" w:color="auto"/>
              <w:right w:val="nil"/>
            </w:tcBorders>
            <w:shd w:val="clear" w:color="auto" w:fill="C6D9F1"/>
          </w:tcPr>
          <w:p w:rsidR="006F2D79" w:rsidRPr="00C234FE" w:rsidRDefault="006F2D79" w:rsidP="00272917">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1980" w:type="dxa"/>
            <w:tcBorders>
              <w:top w:val="single" w:sz="4" w:space="0" w:color="auto"/>
              <w:left w:val="nil"/>
              <w:bottom w:val="single" w:sz="4" w:space="0" w:color="auto"/>
              <w:right w:val="nil"/>
            </w:tcBorders>
            <w:shd w:val="clear" w:color="auto" w:fill="C6D9F1"/>
          </w:tcPr>
          <w:p w:rsidR="006F2D79" w:rsidRPr="00C234FE" w:rsidRDefault="006F2D79" w:rsidP="00272917">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1758" w:type="dxa"/>
            <w:tcBorders>
              <w:top w:val="single" w:sz="4" w:space="0" w:color="auto"/>
              <w:left w:val="nil"/>
              <w:bottom w:val="single" w:sz="4" w:space="0" w:color="auto"/>
              <w:right w:val="nil"/>
            </w:tcBorders>
            <w:shd w:val="clear" w:color="auto" w:fill="C6D9F1"/>
          </w:tcPr>
          <w:p w:rsidR="006F2D79" w:rsidRPr="00C234FE" w:rsidRDefault="006F2D79" w:rsidP="00272917">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5A5C64">
        <w:trPr>
          <w:cantSplit/>
        </w:trPr>
        <w:tc>
          <w:tcPr>
            <w:tcW w:w="4158" w:type="dxa"/>
          </w:tcPr>
          <w:p w:rsidR="006F2D79" w:rsidRPr="00C234FE" w:rsidRDefault="006F2D79" w:rsidP="00272917">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1980" w:type="dxa"/>
          </w:tcPr>
          <w:p w:rsidR="006F2D79" w:rsidRPr="00C234FE" w:rsidRDefault="006F2D79" w:rsidP="00272917">
            <w:pPr>
              <w:keepNext/>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1758" w:type="dxa"/>
          </w:tcPr>
          <w:p w:rsidR="006F2D79" w:rsidRPr="00C234FE" w:rsidRDefault="006F2D79" w:rsidP="00272917">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5A5C64">
        <w:trPr>
          <w:cantSplit/>
        </w:trPr>
        <w:tc>
          <w:tcPr>
            <w:tcW w:w="4158" w:type="dxa"/>
            <w:tcBorders>
              <w:bottom w:val="single" w:sz="4" w:space="0" w:color="auto"/>
            </w:tcBorders>
          </w:tcPr>
          <w:p w:rsidR="006F2D79" w:rsidRPr="00C234FE" w:rsidRDefault="006F2D79" w:rsidP="005A5C64">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Synchronization value</w:t>
            </w:r>
          </w:p>
        </w:tc>
        <w:tc>
          <w:tcPr>
            <w:tcW w:w="1980" w:type="dxa"/>
            <w:tcBorders>
              <w:bottom w:val="single" w:sz="4" w:space="0" w:color="auto"/>
            </w:tcBorders>
          </w:tcPr>
          <w:p w:rsidR="006F2D79" w:rsidRPr="00C234FE" w:rsidRDefault="006F2D79" w:rsidP="005A5C64">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GUID</w:t>
            </w:r>
          </w:p>
        </w:tc>
        <w:tc>
          <w:tcPr>
            <w:tcW w:w="1758" w:type="dxa"/>
            <w:tcBorders>
              <w:bottom w:val="single" w:sz="4" w:space="0" w:color="auto"/>
            </w:tcBorders>
          </w:tcPr>
          <w:p w:rsidR="006F2D79" w:rsidRPr="00C234FE" w:rsidRDefault="006F2D79" w:rsidP="005A5C64">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16 bytes</w:t>
            </w:r>
          </w:p>
        </w:tc>
      </w:tr>
    </w:tbl>
    <w:p w:rsidR="006F2D79" w:rsidRDefault="006F2D79" w:rsidP="005A5C64">
      <w:pPr>
        <w:pStyle w:val="Heading6"/>
      </w:pPr>
      <w:r>
        <w:t>Possible Values</w:t>
      </w:r>
    </w:p>
    <w:p w:rsidR="006F2D79" w:rsidRPr="00352EEC" w:rsidRDefault="006F2D79" w:rsidP="005A5C64">
      <w:pPr>
        <w:pStyle w:val="BodyTextLink"/>
      </w:pPr>
      <w:r>
        <w:t>The following table shows the synchronization value.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4158"/>
        <w:gridCol w:w="3738"/>
      </w:tblGrid>
      <w:tr w:rsidR="006F2D79" w:rsidRPr="00C234FE" w:rsidTr="00881E4C">
        <w:trPr>
          <w:cantSplit/>
          <w:tblHeader/>
        </w:trPr>
        <w:tc>
          <w:tcPr>
            <w:tcW w:w="4158" w:type="dxa"/>
            <w:tcBorders>
              <w:top w:val="single" w:sz="4" w:space="0" w:color="auto"/>
              <w:left w:val="nil"/>
              <w:bottom w:val="single" w:sz="4" w:space="0" w:color="auto"/>
              <w:right w:val="nil"/>
            </w:tcBorders>
            <w:shd w:val="clear" w:color="auto" w:fill="C6D9F1"/>
          </w:tcPr>
          <w:p w:rsidR="006F2D79" w:rsidRPr="00C234FE" w:rsidRDefault="006F2D79" w:rsidP="005A5C64">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Value</w:t>
            </w:r>
          </w:p>
        </w:tc>
        <w:tc>
          <w:tcPr>
            <w:tcW w:w="3738" w:type="dxa"/>
            <w:tcBorders>
              <w:top w:val="single" w:sz="4" w:space="0" w:color="auto"/>
              <w:left w:val="nil"/>
              <w:bottom w:val="single" w:sz="4" w:space="0" w:color="auto"/>
              <w:right w:val="nil"/>
            </w:tcBorders>
            <w:shd w:val="clear" w:color="auto" w:fill="C6D9F1"/>
          </w:tcPr>
          <w:p w:rsidR="006F2D79" w:rsidRPr="00C234FE" w:rsidRDefault="006F2D79" w:rsidP="005A5C64">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Description</w:t>
            </w:r>
          </w:p>
        </w:tc>
      </w:tr>
      <w:tr w:rsidR="006F2D79" w:rsidRPr="00C234FE" w:rsidTr="00881E4C">
        <w:trPr>
          <w:cantSplit/>
        </w:trPr>
        <w:tc>
          <w:tcPr>
            <w:tcW w:w="4158" w:type="dxa"/>
            <w:tcBorders>
              <w:bottom w:val="single" w:sz="4" w:space="0" w:color="auto"/>
            </w:tcBorders>
          </w:tcPr>
          <w:p w:rsidR="006F2D79" w:rsidRPr="00C234FE" w:rsidRDefault="006F2D79" w:rsidP="005A5C64">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{a33f248b-882f-4531-82c2-ed3b90c5c520}</w:t>
            </w:r>
          </w:p>
        </w:tc>
        <w:tc>
          <w:tcPr>
            <w:tcW w:w="3738" w:type="dxa"/>
            <w:tcBorders>
              <w:bottom w:val="single" w:sz="4" w:space="0" w:color="auto"/>
            </w:tcBorders>
          </w:tcPr>
          <w:p w:rsidR="006F2D79" w:rsidRPr="00C234FE" w:rsidRDefault="006F2D79" w:rsidP="005A5C64">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protocol</w:t>
            </w:r>
          </w:p>
        </w:tc>
      </w:tr>
    </w:tbl>
    <w:p w:rsidR="006F2D79" w:rsidRDefault="006F2D79" w:rsidP="005A5C64">
      <w:pPr>
        <w:pStyle w:val="Heading6"/>
      </w:pPr>
      <w:r>
        <w:t>Response Packet Data</w:t>
      </w:r>
    </w:p>
    <w:p w:rsidR="006F2D79" w:rsidRDefault="006F2D79" w:rsidP="005A5C64">
      <w:pPr>
        <w:pStyle w:val="BodyTextLink"/>
      </w:pPr>
      <w:r>
        <w:t>The response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4158"/>
        <w:gridCol w:w="1980"/>
        <w:gridCol w:w="1758"/>
      </w:tblGrid>
      <w:tr w:rsidR="006F2D79" w:rsidRPr="00C234FE" w:rsidTr="005A5C64">
        <w:trPr>
          <w:cantSplit/>
          <w:tblHeader/>
        </w:trPr>
        <w:tc>
          <w:tcPr>
            <w:tcW w:w="4158" w:type="dxa"/>
            <w:tcBorders>
              <w:top w:val="single" w:sz="4" w:space="0" w:color="auto"/>
              <w:left w:val="nil"/>
              <w:bottom w:val="single" w:sz="4" w:space="0" w:color="auto"/>
              <w:right w:val="nil"/>
            </w:tcBorders>
            <w:shd w:val="clear" w:color="auto" w:fill="C6D9F1"/>
          </w:tcPr>
          <w:p w:rsidR="006F2D79" w:rsidRPr="00C234FE" w:rsidRDefault="006F2D79" w:rsidP="005A5C64">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1980" w:type="dxa"/>
            <w:tcBorders>
              <w:top w:val="single" w:sz="4" w:space="0" w:color="auto"/>
              <w:left w:val="nil"/>
              <w:bottom w:val="single" w:sz="4" w:space="0" w:color="auto"/>
              <w:right w:val="nil"/>
            </w:tcBorders>
            <w:shd w:val="clear" w:color="auto" w:fill="C6D9F1"/>
          </w:tcPr>
          <w:p w:rsidR="006F2D79" w:rsidRPr="00C234FE" w:rsidRDefault="006F2D79" w:rsidP="005A5C64">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1758" w:type="dxa"/>
            <w:tcBorders>
              <w:top w:val="single" w:sz="4" w:space="0" w:color="auto"/>
              <w:left w:val="nil"/>
              <w:bottom w:val="single" w:sz="4" w:space="0" w:color="auto"/>
              <w:right w:val="nil"/>
            </w:tcBorders>
            <w:shd w:val="clear" w:color="auto" w:fill="C6D9F1"/>
          </w:tcPr>
          <w:p w:rsidR="006F2D79" w:rsidRPr="00C234FE" w:rsidRDefault="006F2D79" w:rsidP="005A5C64">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5A5C64">
        <w:trPr>
          <w:cantSplit/>
        </w:trPr>
        <w:tc>
          <w:tcPr>
            <w:tcW w:w="4158" w:type="dxa"/>
          </w:tcPr>
          <w:p w:rsidR="006F2D79" w:rsidRPr="00C234FE" w:rsidRDefault="006F2D79" w:rsidP="005A5C64">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1980" w:type="dxa"/>
          </w:tcPr>
          <w:p w:rsidR="006F2D79" w:rsidRPr="00C234FE" w:rsidRDefault="006F2D79" w:rsidP="005A5C64">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1758" w:type="dxa"/>
          </w:tcPr>
          <w:p w:rsidR="006F2D79" w:rsidRPr="00C234FE" w:rsidRDefault="006F2D79" w:rsidP="005A5C64">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5A5C64">
        <w:trPr>
          <w:cantSplit/>
        </w:trPr>
        <w:tc>
          <w:tcPr>
            <w:tcW w:w="4158" w:type="dxa"/>
            <w:tcBorders>
              <w:bottom w:val="single" w:sz="4" w:space="0" w:color="auto"/>
            </w:tcBorders>
          </w:tcPr>
          <w:p w:rsidR="006F2D79" w:rsidRPr="00C234FE" w:rsidRDefault="006F2D79" w:rsidP="005A5C64">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Synchronization value (same as command data)</w:t>
            </w:r>
          </w:p>
        </w:tc>
        <w:tc>
          <w:tcPr>
            <w:tcW w:w="1980" w:type="dxa"/>
            <w:tcBorders>
              <w:bottom w:val="single" w:sz="4" w:space="0" w:color="auto"/>
            </w:tcBorders>
          </w:tcPr>
          <w:p w:rsidR="006F2D79" w:rsidRPr="00C234FE" w:rsidRDefault="006F2D79" w:rsidP="005A5C64">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GUID</w:t>
            </w:r>
          </w:p>
        </w:tc>
        <w:tc>
          <w:tcPr>
            <w:tcW w:w="1758" w:type="dxa"/>
            <w:tcBorders>
              <w:bottom w:val="single" w:sz="4" w:space="0" w:color="auto"/>
            </w:tcBorders>
          </w:tcPr>
          <w:p w:rsidR="006F2D79" w:rsidRPr="00C234FE" w:rsidRDefault="006F2D79" w:rsidP="005A5C64">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16 bytes</w:t>
            </w:r>
          </w:p>
        </w:tc>
      </w:tr>
    </w:tbl>
    <w:p w:rsidR="006F2D79" w:rsidRDefault="006F2D79" w:rsidP="002F0EC5">
      <w:pPr>
        <w:pStyle w:val="Heading2"/>
      </w:pPr>
      <w:bookmarkStart w:id="124" w:name="_Toc217379351"/>
      <w:r>
        <w:t>Event Packets</w:t>
      </w:r>
      <w:bookmarkEnd w:id="121"/>
      <w:bookmarkEnd w:id="124"/>
    </w:p>
    <w:p w:rsidR="006F2D79" w:rsidRDefault="006F2D79" w:rsidP="002F0EC5">
      <w:pPr>
        <w:pStyle w:val="BodyText"/>
      </w:pPr>
      <w:r>
        <w:t xml:space="preserve">Event packets represent events that the device needs the </w:t>
      </w:r>
      <w:proofErr w:type="spellStart"/>
      <w:r>
        <w:t>SideShow</w:t>
      </w:r>
      <w:proofErr w:type="spellEnd"/>
      <w:r>
        <w:t xml:space="preserve"> platform to be aware of. Devices send event packets to the driver.</w:t>
      </w:r>
    </w:p>
    <w:p w:rsidR="006F2D79" w:rsidRDefault="006F2D79" w:rsidP="002F0EC5">
      <w:pPr>
        <w:pStyle w:val="BodyText"/>
      </w:pPr>
      <w:r>
        <w:t>The following sections describe event packet types.</w:t>
      </w:r>
    </w:p>
    <w:p w:rsidR="006F2D79" w:rsidRDefault="006F2D79" w:rsidP="00AC1466">
      <w:pPr>
        <w:pStyle w:val="Heading3"/>
      </w:pPr>
      <w:bookmarkStart w:id="125" w:name="_Toc194462577"/>
      <w:bookmarkStart w:id="126" w:name="_Toc217379352"/>
      <w:proofErr w:type="spellStart"/>
      <w:r>
        <w:t>ContentMissing</w:t>
      </w:r>
      <w:bookmarkEnd w:id="125"/>
      <w:bookmarkEnd w:id="126"/>
      <w:proofErr w:type="spellEnd"/>
    </w:p>
    <w:p w:rsidR="006F2D79" w:rsidRDefault="006F2D79" w:rsidP="00AC1466">
      <w:pPr>
        <w:pStyle w:val="BodyText"/>
      </w:pPr>
      <w:proofErr w:type="gramStart"/>
      <w:r>
        <w:t>Provides notification about missing content for the specified application/endpoint pair.</w:t>
      </w:r>
      <w:proofErr w:type="gramEnd"/>
    </w:p>
    <w:p w:rsidR="006F2D79" w:rsidRDefault="006F2D79" w:rsidP="00DE4FB6">
      <w:pPr>
        <w:pStyle w:val="Heading6"/>
      </w:pPr>
      <w:r>
        <w:t>Packet Type ID</w:t>
      </w:r>
    </w:p>
    <w:p w:rsidR="006F2D79" w:rsidRPr="005A5C64" w:rsidRDefault="006F2D79" w:rsidP="00DE4FB6">
      <w:pPr>
        <w:pStyle w:val="BodyText"/>
      </w:pPr>
      <w:r>
        <w:t>0x4000</w:t>
      </w:r>
    </w:p>
    <w:p w:rsidR="006F2D79" w:rsidRDefault="006F2D79" w:rsidP="00AC1466">
      <w:pPr>
        <w:pStyle w:val="Heading6"/>
      </w:pPr>
      <w:r>
        <w:t>Event Packet Data</w:t>
      </w:r>
    </w:p>
    <w:p w:rsidR="006F2D79" w:rsidRDefault="006F2D79" w:rsidP="00CD2D01">
      <w:pPr>
        <w:pStyle w:val="BodyTextLink"/>
      </w:pPr>
      <w:r>
        <w:t>The event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802" w:type="dxa"/>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1046D4">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Application ID</w:t>
            </w:r>
          </w:p>
        </w:tc>
        <w:tc>
          <w:tcPr>
            <w:tcW w:w="280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GUID</w:t>
            </w:r>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16 bytes</w:t>
            </w:r>
          </w:p>
        </w:tc>
      </w:tr>
      <w:tr w:rsidR="006F2D79" w:rsidRPr="00C234FE" w:rsidTr="001046D4">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Endpoint ID</w:t>
            </w:r>
          </w:p>
        </w:tc>
        <w:tc>
          <w:tcPr>
            <w:tcW w:w="280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GUID</w:t>
            </w:r>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16 bytes</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Content ID</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bl>
    <w:p w:rsidR="006F2D79" w:rsidRDefault="006F2D79" w:rsidP="00AC1466">
      <w:pPr>
        <w:pStyle w:val="Heading6"/>
      </w:pPr>
      <w:r>
        <w:t>Possible Values</w:t>
      </w:r>
    </w:p>
    <w:p w:rsidR="006F2D79" w:rsidRDefault="006F2D79" w:rsidP="00CD2D01">
      <w:pPr>
        <w:pStyle w:val="BodyTextLink"/>
      </w:pPr>
      <w:r>
        <w:t>The following table lists possible values for platform-defined Endpoint IDs.</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4068"/>
        <w:gridCol w:w="3828"/>
      </w:tblGrid>
      <w:tr w:rsidR="006F2D79" w:rsidRPr="00C234FE" w:rsidTr="000A2A27">
        <w:trPr>
          <w:cantSplit/>
          <w:tblHeader/>
        </w:trPr>
        <w:tc>
          <w:tcPr>
            <w:tcW w:w="4068" w:type="dxa"/>
            <w:tcBorders>
              <w:top w:val="single" w:sz="4" w:space="0" w:color="auto"/>
              <w:left w:val="nil"/>
              <w:bottom w:val="single" w:sz="4" w:space="0" w:color="auto"/>
              <w:right w:val="nil"/>
            </w:tcBorders>
            <w:shd w:val="clear" w:color="auto" w:fill="C6D9F1"/>
          </w:tcPr>
          <w:p w:rsidR="006F2D79" w:rsidRPr="00C234FE" w:rsidRDefault="006F2D79" w:rsidP="00953691">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Endpoint ID</w:t>
            </w:r>
          </w:p>
        </w:tc>
        <w:tc>
          <w:tcPr>
            <w:tcW w:w="3828" w:type="dxa"/>
            <w:tcBorders>
              <w:top w:val="single" w:sz="4" w:space="0" w:color="auto"/>
              <w:left w:val="nil"/>
              <w:bottom w:val="single" w:sz="4" w:space="0" w:color="auto"/>
              <w:right w:val="nil"/>
            </w:tcBorders>
            <w:shd w:val="clear" w:color="auto" w:fill="C6D9F1"/>
          </w:tcPr>
          <w:p w:rsidR="006F2D79" w:rsidRPr="00C234FE" w:rsidRDefault="006F2D79" w:rsidP="00953691">
            <w:pPr>
              <w:keepNext/>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Description</w:t>
            </w:r>
          </w:p>
        </w:tc>
      </w:tr>
      <w:tr w:rsidR="006F2D79" w:rsidRPr="00C234FE" w:rsidTr="000A2A27">
        <w:trPr>
          <w:cantSplit/>
        </w:trPr>
        <w:tc>
          <w:tcPr>
            <w:tcW w:w="4068" w:type="dxa"/>
          </w:tcPr>
          <w:p w:rsidR="006F2D79" w:rsidRPr="00C234FE" w:rsidRDefault="006F2D79" w:rsidP="00953691">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{A9A5353F-2D4B-47ce-93EE-759F3A7DDA4F}</w:t>
            </w:r>
          </w:p>
        </w:tc>
        <w:tc>
          <w:tcPr>
            <w:tcW w:w="3828" w:type="dxa"/>
          </w:tcPr>
          <w:p w:rsidR="006F2D79" w:rsidRPr="00C234FE" w:rsidRDefault="006F2D79" w:rsidP="00953691">
            <w:pPr>
              <w:keepNext/>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Simple Content Format (SCF)</w:t>
            </w:r>
          </w:p>
        </w:tc>
      </w:tr>
      <w:tr w:rsidR="006F2D79" w:rsidRPr="00C234FE" w:rsidTr="000A2A27">
        <w:trPr>
          <w:cantSplit/>
        </w:trPr>
        <w:tc>
          <w:tcPr>
            <w:tcW w:w="4068" w:type="dxa"/>
            <w:tcBorders>
              <w:bottom w:val="single" w:sz="4" w:space="0" w:color="auto"/>
            </w:tcBorders>
          </w:tcPr>
          <w:p w:rsidR="006F2D79" w:rsidRPr="00C234FE" w:rsidRDefault="006F2D79" w:rsidP="00221E76">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{4DFF36B5-9DDE-4F76-9A2A-96435047063D}</w:t>
            </w:r>
          </w:p>
        </w:tc>
        <w:tc>
          <w:tcPr>
            <w:tcW w:w="3828" w:type="dxa"/>
            <w:tcBorders>
              <w:bottom w:val="single" w:sz="4" w:space="0" w:color="auto"/>
            </w:tcBorders>
          </w:tcPr>
          <w:p w:rsidR="006F2D79" w:rsidRPr="00C234FE" w:rsidRDefault="006F2D79" w:rsidP="00221E76">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iCalendar</w:t>
            </w:r>
            <w:proofErr w:type="spellEnd"/>
            <w:r w:rsidRPr="00C234FE">
              <w:rPr>
                <w:rFonts w:asciiTheme="minorHAnsi" w:eastAsiaTheme="minorHAnsi" w:hAnsiTheme="minorHAnsi" w:cstheme="minorBidi"/>
                <w:sz w:val="20"/>
                <w:szCs w:val="20"/>
              </w:rPr>
              <w:t xml:space="preserve"> format</w:t>
            </w:r>
          </w:p>
        </w:tc>
      </w:tr>
    </w:tbl>
    <w:p w:rsidR="006F2D79" w:rsidRDefault="006F2D79" w:rsidP="00AC1466">
      <w:pPr>
        <w:pStyle w:val="Heading6"/>
      </w:pPr>
      <w:r>
        <w:t>Response Packet Data</w:t>
      </w:r>
    </w:p>
    <w:p w:rsidR="006F2D79" w:rsidRDefault="006F2D79" w:rsidP="00CD2D01">
      <w:pPr>
        <w:pStyle w:val="BodyTextLink"/>
      </w:pPr>
      <w:r>
        <w:t>The response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 (ACK or NAK)</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4C6478">
      <w:pPr>
        <w:pStyle w:val="Heading3"/>
      </w:pPr>
      <w:bookmarkStart w:id="127" w:name="_Toc194462578"/>
      <w:bookmarkStart w:id="128" w:name="_Toc217379353"/>
      <w:proofErr w:type="spellStart"/>
      <w:r>
        <w:t>ApplicationEvent</w:t>
      </w:r>
      <w:bookmarkEnd w:id="127"/>
      <w:bookmarkEnd w:id="128"/>
      <w:proofErr w:type="spellEnd"/>
    </w:p>
    <w:p w:rsidR="006F2D79" w:rsidRDefault="006F2D79" w:rsidP="004C6478">
      <w:pPr>
        <w:pStyle w:val="BodyText"/>
      </w:pPr>
      <w:proofErr w:type="gramStart"/>
      <w:r>
        <w:t>Provides an application-defined event notification.</w:t>
      </w:r>
      <w:proofErr w:type="gramEnd"/>
    </w:p>
    <w:p w:rsidR="006F2D79" w:rsidRDefault="006F2D79" w:rsidP="00DE4FB6">
      <w:pPr>
        <w:pStyle w:val="Heading6"/>
      </w:pPr>
      <w:r>
        <w:t>Packet Type ID</w:t>
      </w:r>
    </w:p>
    <w:p w:rsidR="006F2D79" w:rsidRPr="005A5C64" w:rsidRDefault="006F2D79" w:rsidP="00DE4FB6">
      <w:pPr>
        <w:pStyle w:val="BodyText"/>
      </w:pPr>
      <w:r>
        <w:t>0x4001</w:t>
      </w:r>
    </w:p>
    <w:p w:rsidR="006F2D79" w:rsidRDefault="006F2D79" w:rsidP="00FD25A8">
      <w:pPr>
        <w:pStyle w:val="Heading6"/>
      </w:pPr>
      <w:r>
        <w:t>Event Packet Data</w:t>
      </w:r>
    </w:p>
    <w:p w:rsidR="006F2D79" w:rsidRDefault="006F2D79" w:rsidP="00CD2D01">
      <w:pPr>
        <w:pStyle w:val="BodyTextLink"/>
      </w:pPr>
      <w:r>
        <w:t>The event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802" w:type="dxa"/>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1046D4">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Application ID</w:t>
            </w:r>
          </w:p>
        </w:tc>
        <w:tc>
          <w:tcPr>
            <w:tcW w:w="280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GUID</w:t>
            </w:r>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16 bytes</w:t>
            </w:r>
          </w:p>
        </w:tc>
      </w:tr>
      <w:tr w:rsidR="006F2D79" w:rsidRPr="00C234FE" w:rsidTr="001046D4">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Endpoint ID</w:t>
            </w:r>
          </w:p>
        </w:tc>
        <w:tc>
          <w:tcPr>
            <w:tcW w:w="280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GUID</w:t>
            </w:r>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16 bytes</w:t>
            </w:r>
          </w:p>
        </w:tc>
      </w:tr>
      <w:tr w:rsidR="006F2D79" w:rsidRPr="00C234FE" w:rsidTr="001046D4">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Event ID</w:t>
            </w:r>
          </w:p>
        </w:tc>
        <w:tc>
          <w:tcPr>
            <w:tcW w:w="280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1046D4">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Event data size, in bytes</w:t>
            </w:r>
          </w:p>
        </w:tc>
        <w:tc>
          <w:tcPr>
            <w:tcW w:w="280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Event data</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BYTE</w:t>
            </w:r>
          </w:p>
        </w:tc>
        <w:tc>
          <w:tcPr>
            <w:tcW w:w="2066" w:type="dxa"/>
            <w:tcBorders>
              <w:bottom w:val="single" w:sz="4" w:space="0" w:color="auto"/>
            </w:tcBorders>
          </w:tcPr>
          <w:p w:rsidR="006F2D79" w:rsidRPr="00C234FE" w:rsidRDefault="006F2D79" w:rsidP="00455FFB">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w:t>
            </w:r>
          </w:p>
        </w:tc>
      </w:tr>
    </w:tbl>
    <w:p w:rsidR="006F2D79" w:rsidRDefault="006F2D79" w:rsidP="00FD25A8">
      <w:pPr>
        <w:pStyle w:val="Heading6"/>
      </w:pPr>
      <w:r>
        <w:t>Possible Values</w:t>
      </w:r>
    </w:p>
    <w:p w:rsidR="006F2D79" w:rsidRDefault="006F2D79" w:rsidP="00CD2D01">
      <w:pPr>
        <w:pStyle w:val="BodyTextLink"/>
      </w:pPr>
      <w:r>
        <w:t>The following table lists possible values for platform-defined Endpoint IDs.</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4068"/>
        <w:gridCol w:w="3828"/>
      </w:tblGrid>
      <w:tr w:rsidR="006F2D79" w:rsidRPr="00C234FE" w:rsidTr="000A2A27">
        <w:trPr>
          <w:cantSplit/>
          <w:tblHeader/>
        </w:trPr>
        <w:tc>
          <w:tcPr>
            <w:tcW w:w="4068" w:type="dxa"/>
            <w:tcBorders>
              <w:top w:val="single" w:sz="4" w:space="0" w:color="auto"/>
              <w:left w:val="nil"/>
              <w:bottom w:val="single" w:sz="4" w:space="0" w:color="auto"/>
              <w:right w:val="nil"/>
            </w:tcBorders>
            <w:shd w:val="clear" w:color="auto" w:fill="C6D9F1"/>
          </w:tcPr>
          <w:p w:rsidR="006F2D79" w:rsidRPr="00C234FE" w:rsidRDefault="006F2D79" w:rsidP="00221E76">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Endpoint ID</w:t>
            </w:r>
          </w:p>
        </w:tc>
        <w:tc>
          <w:tcPr>
            <w:tcW w:w="3828" w:type="dxa"/>
            <w:tcBorders>
              <w:top w:val="single" w:sz="4" w:space="0" w:color="auto"/>
              <w:left w:val="nil"/>
              <w:bottom w:val="single" w:sz="4" w:space="0" w:color="auto"/>
              <w:right w:val="nil"/>
            </w:tcBorders>
            <w:shd w:val="clear" w:color="auto" w:fill="C6D9F1"/>
          </w:tcPr>
          <w:p w:rsidR="006F2D79" w:rsidRPr="00C234FE" w:rsidRDefault="006F2D79" w:rsidP="00221E76">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Description</w:t>
            </w:r>
          </w:p>
        </w:tc>
      </w:tr>
      <w:tr w:rsidR="006F2D79" w:rsidRPr="00C234FE" w:rsidTr="000A2A27">
        <w:trPr>
          <w:cantSplit/>
        </w:trPr>
        <w:tc>
          <w:tcPr>
            <w:tcW w:w="4068" w:type="dxa"/>
          </w:tcPr>
          <w:p w:rsidR="006F2D79" w:rsidRPr="00C234FE" w:rsidRDefault="006F2D79" w:rsidP="00221E76">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{A9A5353F-2D4B-47ce-93EE-759F3A7DDA4F}</w:t>
            </w:r>
          </w:p>
        </w:tc>
        <w:tc>
          <w:tcPr>
            <w:tcW w:w="3828" w:type="dxa"/>
          </w:tcPr>
          <w:p w:rsidR="006F2D79" w:rsidRPr="00C234FE" w:rsidRDefault="006F2D79" w:rsidP="00221E76">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Simple Content Format (SCF)</w:t>
            </w:r>
          </w:p>
        </w:tc>
      </w:tr>
      <w:tr w:rsidR="006F2D79" w:rsidRPr="00C234FE" w:rsidTr="000A2A27">
        <w:trPr>
          <w:cantSplit/>
        </w:trPr>
        <w:tc>
          <w:tcPr>
            <w:tcW w:w="4068" w:type="dxa"/>
            <w:tcBorders>
              <w:bottom w:val="single" w:sz="4" w:space="0" w:color="auto"/>
            </w:tcBorders>
          </w:tcPr>
          <w:p w:rsidR="006F2D79" w:rsidRPr="00C234FE" w:rsidRDefault="006F2D79" w:rsidP="00221E76">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{4DFF36B5-9DDE-4F76-9A2A-96435047063D}</w:t>
            </w:r>
          </w:p>
        </w:tc>
        <w:tc>
          <w:tcPr>
            <w:tcW w:w="3828" w:type="dxa"/>
            <w:tcBorders>
              <w:bottom w:val="single" w:sz="4" w:space="0" w:color="auto"/>
            </w:tcBorders>
          </w:tcPr>
          <w:p w:rsidR="006F2D79" w:rsidRPr="00C234FE" w:rsidRDefault="006F2D79" w:rsidP="00221E76">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iCalendar</w:t>
            </w:r>
            <w:proofErr w:type="spellEnd"/>
            <w:r w:rsidRPr="00C234FE">
              <w:rPr>
                <w:rFonts w:asciiTheme="minorHAnsi" w:eastAsiaTheme="minorHAnsi" w:hAnsiTheme="minorHAnsi" w:cstheme="minorBidi"/>
                <w:sz w:val="20"/>
                <w:szCs w:val="20"/>
              </w:rPr>
              <w:t xml:space="preserve"> format</w:t>
            </w:r>
          </w:p>
        </w:tc>
      </w:tr>
    </w:tbl>
    <w:p w:rsidR="006F2D79" w:rsidRDefault="006F2D79" w:rsidP="00FD25A8">
      <w:pPr>
        <w:pStyle w:val="Heading6"/>
      </w:pPr>
      <w:r>
        <w:t>Response Packet Data</w:t>
      </w:r>
    </w:p>
    <w:p w:rsidR="006F2D79" w:rsidRDefault="006F2D79" w:rsidP="00CD2D01">
      <w:pPr>
        <w:pStyle w:val="BodyTextLink"/>
      </w:pPr>
      <w:r>
        <w:t>The response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 (ACK or NAK)</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6F2D79" w:rsidRDefault="006F2D79" w:rsidP="00E351E0">
      <w:pPr>
        <w:pStyle w:val="Heading3"/>
      </w:pPr>
      <w:bookmarkStart w:id="129" w:name="_Toc194462579"/>
      <w:bookmarkStart w:id="130" w:name="_Toc217379354"/>
      <w:proofErr w:type="spellStart"/>
      <w:r>
        <w:t>ChangeUserRequestEvent</w:t>
      </w:r>
      <w:bookmarkEnd w:id="129"/>
      <w:bookmarkEnd w:id="130"/>
      <w:proofErr w:type="spellEnd"/>
    </w:p>
    <w:p w:rsidR="006F2D79" w:rsidRDefault="006F2D79" w:rsidP="00E351E0">
      <w:pPr>
        <w:pStyle w:val="BodyText"/>
      </w:pPr>
      <w:proofErr w:type="gramStart"/>
      <w:r>
        <w:t>Requests that a new, available user take ownership of the device.</w:t>
      </w:r>
      <w:proofErr w:type="gramEnd"/>
      <w:r>
        <w:t xml:space="preserve"> The new user must be identified by a SID.</w:t>
      </w:r>
    </w:p>
    <w:p w:rsidR="006F2D79" w:rsidRDefault="006F2D79" w:rsidP="00DE4FB6">
      <w:pPr>
        <w:pStyle w:val="Heading6"/>
      </w:pPr>
      <w:r>
        <w:t>Packet Type ID</w:t>
      </w:r>
    </w:p>
    <w:p w:rsidR="006F2D79" w:rsidRPr="005A5C64" w:rsidRDefault="006F2D79" w:rsidP="00DE4FB6">
      <w:pPr>
        <w:pStyle w:val="BodyText"/>
      </w:pPr>
      <w:r>
        <w:t>0x4002</w:t>
      </w:r>
    </w:p>
    <w:p w:rsidR="006F2D79" w:rsidRDefault="006F2D79" w:rsidP="00E351E0">
      <w:pPr>
        <w:pStyle w:val="Heading6"/>
      </w:pPr>
      <w:r>
        <w:t>Event Packet Data</w:t>
      </w:r>
    </w:p>
    <w:p w:rsidR="006F2D79" w:rsidRDefault="006F2D79" w:rsidP="00CD2D01">
      <w:pPr>
        <w:pStyle w:val="BodyTextLink"/>
      </w:pPr>
      <w:r>
        <w:t>The event packet must contain the data in the following table, in the order shown.</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w:t>
            </w:r>
          </w:p>
        </w:tc>
        <w:tc>
          <w:tcPr>
            <w:tcW w:w="2802" w:type="dxa"/>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r w:rsidR="006F2D79" w:rsidRPr="00C234FE" w:rsidTr="001046D4">
        <w:trPr>
          <w:cantSplit/>
        </w:trPr>
        <w:tc>
          <w:tcPr>
            <w:tcW w:w="3028"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User SID size, in characters</w:t>
            </w:r>
          </w:p>
        </w:tc>
        <w:tc>
          <w:tcPr>
            <w:tcW w:w="2802" w:type="dxa"/>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DWORD</w:t>
            </w:r>
          </w:p>
        </w:tc>
        <w:tc>
          <w:tcPr>
            <w:tcW w:w="2066" w:type="dxa"/>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 xml:space="preserve">  4 bytes</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User SID</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String (16-bit Unicode)</w:t>
            </w:r>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Variable</w:t>
            </w:r>
          </w:p>
        </w:tc>
      </w:tr>
    </w:tbl>
    <w:p w:rsidR="006F2D79" w:rsidRDefault="006F2D79" w:rsidP="0044292C">
      <w:pPr>
        <w:pStyle w:val="Heading6"/>
      </w:pPr>
      <w:r>
        <w:t>Response Packet Data</w:t>
      </w:r>
    </w:p>
    <w:p w:rsidR="006F2D79" w:rsidRDefault="006F2D79" w:rsidP="00CD2D01">
      <w:pPr>
        <w:pStyle w:val="BodyTextLink"/>
      </w:pPr>
      <w:r>
        <w:t>The response packet must contain the data in the following table.</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3028"/>
        <w:gridCol w:w="2802"/>
        <w:gridCol w:w="2066"/>
      </w:tblGrid>
      <w:tr w:rsidR="006F2D79" w:rsidRPr="00C234FE" w:rsidTr="001046D4">
        <w:trPr>
          <w:cantSplit/>
          <w:tblHeader/>
        </w:trPr>
        <w:tc>
          <w:tcPr>
            <w:tcW w:w="3028"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Data</w:t>
            </w:r>
          </w:p>
        </w:tc>
        <w:tc>
          <w:tcPr>
            <w:tcW w:w="2802"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Type</w:t>
            </w:r>
          </w:p>
        </w:tc>
        <w:tc>
          <w:tcPr>
            <w:tcW w:w="2066" w:type="dxa"/>
            <w:tcBorders>
              <w:top w:val="single" w:sz="4" w:space="0" w:color="auto"/>
              <w:left w:val="nil"/>
              <w:bottom w:val="single" w:sz="4" w:space="0" w:color="auto"/>
              <w:right w:val="nil"/>
            </w:tcBorders>
            <w:shd w:val="clear" w:color="auto" w:fill="C6D9F1"/>
          </w:tcPr>
          <w:p w:rsidR="006F2D79" w:rsidRPr="00C234FE" w:rsidRDefault="006F2D79" w:rsidP="008736ED">
            <w:pPr>
              <w:rPr>
                <w:rFonts w:asciiTheme="minorHAnsi" w:eastAsiaTheme="minorHAnsi" w:hAnsiTheme="minorHAnsi" w:cstheme="minorBidi"/>
                <w:b/>
                <w:sz w:val="20"/>
                <w:szCs w:val="20"/>
              </w:rPr>
            </w:pPr>
            <w:r w:rsidRPr="00C234FE">
              <w:rPr>
                <w:rFonts w:asciiTheme="minorHAnsi" w:eastAsiaTheme="minorHAnsi" w:hAnsiTheme="minorHAnsi" w:cstheme="minorBidi"/>
                <w:b/>
                <w:sz w:val="20"/>
                <w:szCs w:val="20"/>
              </w:rPr>
              <w:t>Size</w:t>
            </w:r>
          </w:p>
        </w:tc>
      </w:tr>
      <w:tr w:rsidR="006F2D79" w:rsidRPr="00C234FE" w:rsidTr="001046D4">
        <w:trPr>
          <w:cantSplit/>
        </w:trPr>
        <w:tc>
          <w:tcPr>
            <w:tcW w:w="3028"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Standard header (ACK or NAK)</w:t>
            </w:r>
          </w:p>
        </w:tc>
        <w:tc>
          <w:tcPr>
            <w:tcW w:w="2802"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proofErr w:type="spellStart"/>
            <w:r w:rsidRPr="00C234FE">
              <w:rPr>
                <w:rFonts w:asciiTheme="minorHAnsi" w:eastAsiaTheme="minorHAnsi" w:hAnsiTheme="minorHAnsi" w:cstheme="minorBidi"/>
                <w:sz w:val="20"/>
                <w:szCs w:val="20"/>
              </w:rPr>
              <w:t>SideShowPacket</w:t>
            </w:r>
            <w:proofErr w:type="spellEnd"/>
          </w:p>
        </w:tc>
        <w:tc>
          <w:tcPr>
            <w:tcW w:w="2066" w:type="dxa"/>
            <w:tcBorders>
              <w:bottom w:val="single" w:sz="4" w:space="0" w:color="auto"/>
            </w:tcBorders>
          </w:tcPr>
          <w:p w:rsidR="006F2D79" w:rsidRPr="00C234FE" w:rsidRDefault="006F2D79" w:rsidP="008736ED">
            <w:pPr>
              <w:rPr>
                <w:rFonts w:asciiTheme="minorHAnsi" w:eastAsiaTheme="minorHAnsi" w:hAnsiTheme="minorHAnsi" w:cstheme="minorBidi"/>
                <w:sz w:val="20"/>
                <w:szCs w:val="20"/>
              </w:rPr>
            </w:pPr>
            <w:r w:rsidRPr="00C234FE">
              <w:rPr>
                <w:rFonts w:asciiTheme="minorHAnsi" w:eastAsiaTheme="minorHAnsi" w:hAnsiTheme="minorHAnsi" w:cstheme="minorBidi"/>
                <w:sz w:val="20"/>
                <w:szCs w:val="20"/>
              </w:rPr>
              <w:t>10 bytes</w:t>
            </w:r>
          </w:p>
        </w:tc>
      </w:tr>
    </w:tbl>
    <w:p w:rsidR="00A6200A" w:rsidRDefault="006F2D79">
      <w:pPr>
        <w:pStyle w:val="Heading1"/>
        <w:pageBreakBefore/>
      </w:pPr>
      <w:bookmarkStart w:id="131" w:name="_Toc217379355"/>
      <w:r>
        <w:t>Resources</w:t>
      </w:r>
      <w:bookmarkEnd w:id="131"/>
    </w:p>
    <w:p w:rsidR="006F2D79" w:rsidRDefault="006F2D79" w:rsidP="00695460">
      <w:pPr>
        <w:pStyle w:val="Heading4"/>
      </w:pPr>
      <w:r>
        <w:t>Windows Driver Kit:</w:t>
      </w:r>
    </w:p>
    <w:p w:rsidR="006F2D79" w:rsidRDefault="006F2D79" w:rsidP="00695460">
      <w:pPr>
        <w:pStyle w:val="DT"/>
      </w:pPr>
      <w:r>
        <w:t xml:space="preserve">Windows </w:t>
      </w:r>
      <w:proofErr w:type="spellStart"/>
      <w:r>
        <w:t>SideShow</w:t>
      </w:r>
      <w:proofErr w:type="spellEnd"/>
    </w:p>
    <w:p w:rsidR="006F2D79" w:rsidRDefault="00A6200A" w:rsidP="00695460">
      <w:pPr>
        <w:pStyle w:val="DL"/>
      </w:pPr>
      <w:hyperlink r:id="rId10" w:history="1">
        <w:r w:rsidR="006F2D79" w:rsidRPr="00EA2F5D">
          <w:rPr>
            <w:rStyle w:val="Hyperlink"/>
          </w:rPr>
          <w:t>http://msdn2.microsoft.com/en-us/library/bb870497.aspx</w:t>
        </w:r>
      </w:hyperlink>
    </w:p>
    <w:p w:rsidR="00A6200A" w:rsidRDefault="00A4363B">
      <w:pPr>
        <w:pStyle w:val="DT"/>
      </w:pPr>
      <w:r>
        <w:t>User Models</w:t>
      </w:r>
    </w:p>
    <w:p w:rsidR="00A6200A" w:rsidRDefault="00A6200A">
      <w:pPr>
        <w:pStyle w:val="DL"/>
      </w:pPr>
      <w:hyperlink r:id="rId11" w:history="1">
        <w:r w:rsidR="00A4363B" w:rsidRPr="00A4363B">
          <w:rPr>
            <w:rStyle w:val="Hyperlink"/>
          </w:rPr>
          <w:t>http://msdn.microsoft.com/en-us/library/aa939009.aspx</w:t>
        </w:r>
      </w:hyperlink>
    </w:p>
    <w:p w:rsidR="006F2D79" w:rsidRDefault="006F2D79" w:rsidP="00695460">
      <w:pPr>
        <w:pStyle w:val="Heading4"/>
      </w:pPr>
      <w:r>
        <w:t>MSDN:</w:t>
      </w:r>
    </w:p>
    <w:p w:rsidR="006F2D79" w:rsidRDefault="006F2D79" w:rsidP="00695460">
      <w:pPr>
        <w:pStyle w:val="DT"/>
      </w:pPr>
      <w:r w:rsidRPr="004F1CA1">
        <w:t>Day, Month, Year, and Era Format Pictures</w:t>
      </w:r>
    </w:p>
    <w:p w:rsidR="006F2D79" w:rsidRDefault="00A6200A" w:rsidP="001E784A">
      <w:pPr>
        <w:pStyle w:val="DL"/>
      </w:pPr>
      <w:hyperlink r:id="rId12" w:history="1">
        <w:r w:rsidR="006F2D79" w:rsidRPr="00744423">
          <w:rPr>
            <w:rStyle w:val="Hyperlink"/>
          </w:rPr>
          <w:t>http://msdn.microsoft.com/en-us/library/ms776306(vs.85).aspx</w:t>
        </w:r>
      </w:hyperlink>
    </w:p>
    <w:p w:rsidR="006F2D79" w:rsidRPr="00B75582" w:rsidRDefault="006F2D79" w:rsidP="00695460">
      <w:pPr>
        <w:pStyle w:val="DT"/>
        <w:rPr>
          <w:lang w:val="fr-FR"/>
        </w:rPr>
      </w:pPr>
      <w:proofErr w:type="spellStart"/>
      <w:r w:rsidRPr="00B75582">
        <w:rPr>
          <w:lang w:val="fr-FR"/>
        </w:rPr>
        <w:t>Device</w:t>
      </w:r>
      <w:proofErr w:type="spellEnd"/>
      <w:r w:rsidRPr="00B75582">
        <w:rPr>
          <w:lang w:val="fr-FR"/>
        </w:rPr>
        <w:t xml:space="preserve"> </w:t>
      </w:r>
      <w:proofErr w:type="spellStart"/>
      <w:r w:rsidRPr="00B75582">
        <w:rPr>
          <w:lang w:val="fr-FR"/>
        </w:rPr>
        <w:t>Capabilities</w:t>
      </w:r>
      <w:proofErr w:type="spellEnd"/>
    </w:p>
    <w:p w:rsidR="006F2D79" w:rsidRPr="00B75582" w:rsidRDefault="00A6200A" w:rsidP="00695460">
      <w:pPr>
        <w:pStyle w:val="DL"/>
        <w:rPr>
          <w:lang w:val="fr-FR"/>
        </w:rPr>
      </w:pPr>
      <w:hyperlink r:id="rId13" w:history="1">
        <w:r w:rsidR="006F2D79" w:rsidRPr="00B75582">
          <w:rPr>
            <w:rStyle w:val="Hyperlink"/>
            <w:lang w:val="fr-FR"/>
          </w:rPr>
          <w:t>http://msdn.microsoft.com/en-us/library/ms744040(VS.85).aspx</w:t>
        </w:r>
      </w:hyperlink>
    </w:p>
    <w:p w:rsidR="006F2D79" w:rsidRPr="00B75582" w:rsidRDefault="006F2D79" w:rsidP="00695460">
      <w:pPr>
        <w:pStyle w:val="DT"/>
        <w:rPr>
          <w:lang w:val="fr-FR"/>
        </w:rPr>
      </w:pPr>
      <w:proofErr w:type="spellStart"/>
      <w:r w:rsidRPr="00B75582">
        <w:rPr>
          <w:lang w:val="fr-FR"/>
        </w:rPr>
        <w:t>CultureInfo</w:t>
      </w:r>
      <w:proofErr w:type="spellEnd"/>
      <w:r w:rsidRPr="00B75582">
        <w:rPr>
          <w:lang w:val="fr-FR"/>
        </w:rPr>
        <w:t xml:space="preserve"> Class</w:t>
      </w:r>
    </w:p>
    <w:p w:rsidR="006F2D79" w:rsidRPr="00B75582" w:rsidRDefault="00A6200A" w:rsidP="00695460">
      <w:pPr>
        <w:pStyle w:val="DL"/>
        <w:rPr>
          <w:lang w:val="fr-FR"/>
        </w:rPr>
      </w:pPr>
      <w:hyperlink r:id="rId14" w:history="1">
        <w:r w:rsidR="006F2D79" w:rsidRPr="00B75582">
          <w:rPr>
            <w:rStyle w:val="Hyperlink"/>
            <w:lang w:val="fr-FR"/>
          </w:rPr>
          <w:t>http://msdn.microsoft.com/en-us/library/system.globalization.cultureinfo.aspx</w:t>
        </w:r>
      </w:hyperlink>
    </w:p>
    <w:p w:rsidR="006F2D79" w:rsidRDefault="006F2D79" w:rsidP="00695460">
      <w:pPr>
        <w:pStyle w:val="DT"/>
      </w:pPr>
      <w:r>
        <w:t>FILETIME Structure</w:t>
      </w:r>
    </w:p>
    <w:p w:rsidR="006F2D79" w:rsidRDefault="00A6200A" w:rsidP="00695460">
      <w:pPr>
        <w:pStyle w:val="DL"/>
      </w:pPr>
      <w:hyperlink r:id="rId15" w:history="1">
        <w:r w:rsidR="006F2D79" w:rsidRPr="00460941">
          <w:rPr>
            <w:rStyle w:val="Hyperlink"/>
          </w:rPr>
          <w:t>http://msdn.microsoft.com/en-us/library/ms724284.aspx</w:t>
        </w:r>
      </w:hyperlink>
    </w:p>
    <w:p w:rsidR="006F2D79" w:rsidRDefault="006F2D79" w:rsidP="00695460">
      <w:pPr>
        <w:pStyle w:val="DT"/>
      </w:pPr>
      <w:r w:rsidRPr="00744423">
        <w:t>Hour, Minute, and Second Format Pictures</w:t>
      </w:r>
    </w:p>
    <w:p w:rsidR="006F2D79" w:rsidRDefault="00A6200A" w:rsidP="001E784A">
      <w:pPr>
        <w:pStyle w:val="DL"/>
      </w:pPr>
      <w:hyperlink r:id="rId16" w:history="1">
        <w:r w:rsidR="006F2D79" w:rsidRPr="00744423">
          <w:rPr>
            <w:rStyle w:val="Hyperlink"/>
          </w:rPr>
          <w:t>http://msdn.microsoft.com/en-us/library/ms776320(VS.85).aspx</w:t>
        </w:r>
      </w:hyperlink>
    </w:p>
    <w:p w:rsidR="006F2D79" w:rsidRPr="00B75582" w:rsidRDefault="006F2D79" w:rsidP="00695460">
      <w:pPr>
        <w:pStyle w:val="DT"/>
        <w:rPr>
          <w:lang w:val="fr-FR"/>
        </w:rPr>
      </w:pPr>
      <w:r w:rsidRPr="00B75582">
        <w:rPr>
          <w:lang w:val="fr-FR"/>
        </w:rPr>
        <w:t>TIME_ZONE_INFORMATION Structure</w:t>
      </w:r>
    </w:p>
    <w:p w:rsidR="006F2D79" w:rsidRPr="00B75582" w:rsidRDefault="00A6200A" w:rsidP="00695460">
      <w:pPr>
        <w:pStyle w:val="DL"/>
        <w:rPr>
          <w:lang w:val="fr-FR"/>
        </w:rPr>
      </w:pPr>
      <w:hyperlink r:id="rId17" w:history="1">
        <w:r w:rsidR="006F2D79" w:rsidRPr="00B75582">
          <w:rPr>
            <w:rStyle w:val="Hyperlink"/>
            <w:lang w:val="fr-FR"/>
          </w:rPr>
          <w:t>http://msdn.microsoft.com/en-us/library/ms725481.aspx</w:t>
        </w:r>
      </w:hyperlink>
    </w:p>
    <w:p w:rsidR="006F2D79" w:rsidRDefault="006F2D79" w:rsidP="00695460">
      <w:pPr>
        <w:pStyle w:val="Heading4"/>
      </w:pPr>
      <w:r>
        <w:t>WHDC Web site:</w:t>
      </w:r>
    </w:p>
    <w:p w:rsidR="006F2D79" w:rsidRDefault="006F2D79" w:rsidP="00695460">
      <w:pPr>
        <w:pStyle w:val="DT"/>
      </w:pPr>
      <w:r>
        <w:t>Microsoft OS Descriptors</w:t>
      </w:r>
    </w:p>
    <w:p w:rsidR="006F2D79" w:rsidRDefault="00A6200A" w:rsidP="00695460">
      <w:pPr>
        <w:pStyle w:val="DL"/>
      </w:pPr>
      <w:hyperlink r:id="rId18" w:history="1">
        <w:r w:rsidR="006F2D79" w:rsidRPr="00460941">
          <w:rPr>
            <w:rStyle w:val="Hyperlink"/>
          </w:rPr>
          <w:t>https://www.microsoft.com/whdc/connect/usb/os_desc.mspx</w:t>
        </w:r>
      </w:hyperlink>
    </w:p>
    <w:p w:rsidR="006F2D79" w:rsidRDefault="006F2D79" w:rsidP="00695460">
      <w:pPr>
        <w:pStyle w:val="DT"/>
      </w:pPr>
      <w:r>
        <w:t>PNP-X: Plug and Play Extensions for Windows Specification</w:t>
      </w:r>
    </w:p>
    <w:p w:rsidR="006F2D79" w:rsidRPr="00E664DB" w:rsidRDefault="00A6200A" w:rsidP="00695460">
      <w:pPr>
        <w:pStyle w:val="DL"/>
      </w:pPr>
      <w:hyperlink r:id="rId19" w:history="1">
        <w:r w:rsidR="006F2D79" w:rsidRPr="006023CC">
          <w:rPr>
            <w:rStyle w:val="Hyperlink"/>
          </w:rPr>
          <w:t>http://www.microsoft.com/whdc/connect/rally/pnpx-spec.mspx</w:t>
        </w:r>
      </w:hyperlink>
    </w:p>
    <w:sectPr w:rsidR="006F2D79" w:rsidRPr="00E664DB" w:rsidSect="00876B66">
      <w:headerReference w:type="default" r:id="rId20"/>
      <w:footerReference w:type="default" r:id="rId21"/>
      <w:headerReference w:type="first" r:id="rId22"/>
      <w:pgSz w:w="12240" w:h="15840" w:code="1"/>
      <w:pgMar w:top="1440" w:right="1920" w:bottom="12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B94" w:rsidRDefault="004F1B94" w:rsidP="00DE77A4">
      <w:r>
        <w:separator/>
      </w:r>
    </w:p>
  </w:endnote>
  <w:endnote w:type="continuationSeparator" w:id="0">
    <w:p w:rsidR="004F1B94" w:rsidRDefault="004F1B94" w:rsidP="00DE7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1B2" w:rsidRDefault="00A6200A">
    <w:pPr>
      <w:pStyle w:val="Footer"/>
    </w:pPr>
    <w:fldSimple w:instr=" STYLEREF  Version  \* MERGEFORMAT ">
      <w:r w:rsidR="00B75582">
        <w:rPr>
          <w:noProof/>
        </w:rPr>
        <w:t>December 19, 2008</w:t>
      </w:r>
    </w:fldSimple>
    <w:r w:rsidR="008F41B2">
      <w:br/>
      <w:t>© 2008 Microsoft Corporation.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B94" w:rsidRDefault="004F1B94" w:rsidP="00DE77A4">
      <w:r>
        <w:separator/>
      </w:r>
    </w:p>
  </w:footnote>
  <w:footnote w:type="continuationSeparator" w:id="0">
    <w:p w:rsidR="004F1B94" w:rsidRDefault="004F1B94" w:rsidP="00DE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1B2" w:rsidRDefault="00A6200A" w:rsidP="00DE77A4">
    <w:pPr>
      <w:pStyle w:val="Header"/>
    </w:pPr>
    <w:fldSimple w:instr=" STYLEREF  Title  \* MERGEFORMAT ">
      <w:r w:rsidR="00B75582">
        <w:rPr>
          <w:noProof/>
        </w:rPr>
        <w:t>Using the Universal Driver for Windows SideShow</w:t>
      </w:r>
    </w:fldSimple>
    <w:r w:rsidR="008F41B2">
      <w:t xml:space="preserve"> - </w:t>
    </w:r>
    <w:fldSimple w:instr=" PAGE ">
      <w:r w:rsidR="00B75582">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1B2" w:rsidRDefault="00B75582" w:rsidP="00870E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92.4pt;height:24.6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028CC"/>
    <w:multiLevelType w:val="hybridMultilevel"/>
    <w:tmpl w:val="AB566CE4"/>
    <w:lvl w:ilvl="0" w:tplc="0409000F">
      <w:start w:val="1"/>
      <w:numFmt w:val="decimal"/>
      <w:lvlText w:val="%1."/>
      <w:lvlJc w:val="left"/>
      <w:pPr>
        <w:ind w:left="75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3EEE6542"/>
    <w:multiLevelType w:val="hybridMultilevel"/>
    <w:tmpl w:val="AC2C8C7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FF13F41"/>
    <w:multiLevelType w:val="hybridMultilevel"/>
    <w:tmpl w:val="E1F4CB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67655208"/>
    <w:multiLevelType w:val="hybridMultilevel"/>
    <w:tmpl w:val="6350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3A54754"/>
    <w:multiLevelType w:val="hybridMultilevel"/>
    <w:tmpl w:val="348AD856"/>
    <w:lvl w:ilvl="0" w:tplc="0409000F">
      <w:start w:val="1"/>
      <w:numFmt w:val="decimal"/>
      <w:lvlText w:val="%1."/>
      <w:lvlJc w:val="left"/>
      <w:pPr>
        <w:tabs>
          <w:tab w:val="num" w:pos="720"/>
        </w:tabs>
        <w:ind w:left="720" w:hanging="360"/>
      </w:pPr>
      <w:rPr>
        <w:rFonts w:cs="Times New Roman"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74C2131E"/>
    <w:multiLevelType w:val="hybridMultilevel"/>
    <w:tmpl w:val="55E257E4"/>
    <w:lvl w:ilvl="0" w:tplc="E042F0D0">
      <w:start w:val="1"/>
      <w:numFmt w:val="bullet"/>
      <w:pStyle w:val="BulletLis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3"/>
  </w:num>
  <w:num w:numId="10">
    <w:abstractNumId w:val="3"/>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D724"/>
  <w:doNotTrackMoves/>
  <w:defaultTabStop w:val="720"/>
  <w:characterSpacingControl w:val="doNotCompress"/>
  <w:hdrShapeDefaults>
    <o:shapedefaults v:ext="edit" spidmax="327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5D2"/>
    <w:rsid w:val="00001476"/>
    <w:rsid w:val="00006A8C"/>
    <w:rsid w:val="000124A0"/>
    <w:rsid w:val="00016B2A"/>
    <w:rsid w:val="00031869"/>
    <w:rsid w:val="0003317C"/>
    <w:rsid w:val="00034615"/>
    <w:rsid w:val="00035BB4"/>
    <w:rsid w:val="0003789D"/>
    <w:rsid w:val="00041C13"/>
    <w:rsid w:val="00044DB0"/>
    <w:rsid w:val="00046D28"/>
    <w:rsid w:val="000504A0"/>
    <w:rsid w:val="0005396B"/>
    <w:rsid w:val="00055CF4"/>
    <w:rsid w:val="000614E7"/>
    <w:rsid w:val="000641C4"/>
    <w:rsid w:val="00071526"/>
    <w:rsid w:val="00073E28"/>
    <w:rsid w:val="00075558"/>
    <w:rsid w:val="0007729F"/>
    <w:rsid w:val="00077AA9"/>
    <w:rsid w:val="00077E76"/>
    <w:rsid w:val="00077F2E"/>
    <w:rsid w:val="00083DB1"/>
    <w:rsid w:val="00092EC8"/>
    <w:rsid w:val="00097088"/>
    <w:rsid w:val="000A2A27"/>
    <w:rsid w:val="000A5E2F"/>
    <w:rsid w:val="000A6664"/>
    <w:rsid w:val="000A70A7"/>
    <w:rsid w:val="000B6943"/>
    <w:rsid w:val="000C038F"/>
    <w:rsid w:val="000C7BDC"/>
    <w:rsid w:val="000C7DCA"/>
    <w:rsid w:val="000D1BD8"/>
    <w:rsid w:val="000D5B7D"/>
    <w:rsid w:val="000F0C6B"/>
    <w:rsid w:val="000F1135"/>
    <w:rsid w:val="000F2647"/>
    <w:rsid w:val="000F7BE3"/>
    <w:rsid w:val="001046D4"/>
    <w:rsid w:val="00107251"/>
    <w:rsid w:val="00113299"/>
    <w:rsid w:val="0012589A"/>
    <w:rsid w:val="00132CD5"/>
    <w:rsid w:val="00145F7D"/>
    <w:rsid w:val="00146EEA"/>
    <w:rsid w:val="00152627"/>
    <w:rsid w:val="0015722F"/>
    <w:rsid w:val="00163B71"/>
    <w:rsid w:val="00164E31"/>
    <w:rsid w:val="00165209"/>
    <w:rsid w:val="00165BA2"/>
    <w:rsid w:val="00166932"/>
    <w:rsid w:val="0019403B"/>
    <w:rsid w:val="001A25CF"/>
    <w:rsid w:val="001A3EA6"/>
    <w:rsid w:val="001A587B"/>
    <w:rsid w:val="001A78C4"/>
    <w:rsid w:val="001A7FDB"/>
    <w:rsid w:val="001B2AA0"/>
    <w:rsid w:val="001B4286"/>
    <w:rsid w:val="001C0D4A"/>
    <w:rsid w:val="001C6FFE"/>
    <w:rsid w:val="001D2FA2"/>
    <w:rsid w:val="001D33F3"/>
    <w:rsid w:val="001D468D"/>
    <w:rsid w:val="001D4BE1"/>
    <w:rsid w:val="001E2D86"/>
    <w:rsid w:val="001E784A"/>
    <w:rsid w:val="001F3316"/>
    <w:rsid w:val="001F3A7B"/>
    <w:rsid w:val="001F7B2F"/>
    <w:rsid w:val="002033CC"/>
    <w:rsid w:val="0020384E"/>
    <w:rsid w:val="00211D24"/>
    <w:rsid w:val="0021320C"/>
    <w:rsid w:val="00213CDB"/>
    <w:rsid w:val="00220D6E"/>
    <w:rsid w:val="00221E76"/>
    <w:rsid w:val="002240D1"/>
    <w:rsid w:val="002300D5"/>
    <w:rsid w:val="002309E0"/>
    <w:rsid w:val="00244C01"/>
    <w:rsid w:val="0024633B"/>
    <w:rsid w:val="0024669F"/>
    <w:rsid w:val="002503CF"/>
    <w:rsid w:val="00250577"/>
    <w:rsid w:val="00255606"/>
    <w:rsid w:val="00256769"/>
    <w:rsid w:val="00263751"/>
    <w:rsid w:val="00264DC3"/>
    <w:rsid w:val="00267072"/>
    <w:rsid w:val="0027220F"/>
    <w:rsid w:val="00272917"/>
    <w:rsid w:val="002777FD"/>
    <w:rsid w:val="002801BC"/>
    <w:rsid w:val="002835C8"/>
    <w:rsid w:val="002942E6"/>
    <w:rsid w:val="002A00E9"/>
    <w:rsid w:val="002A1564"/>
    <w:rsid w:val="002A2110"/>
    <w:rsid w:val="002A378D"/>
    <w:rsid w:val="002A3902"/>
    <w:rsid w:val="002A4E02"/>
    <w:rsid w:val="002A7698"/>
    <w:rsid w:val="002C06D7"/>
    <w:rsid w:val="002C7557"/>
    <w:rsid w:val="002D618F"/>
    <w:rsid w:val="002E147E"/>
    <w:rsid w:val="002E1D2D"/>
    <w:rsid w:val="002E3646"/>
    <w:rsid w:val="002E3D8C"/>
    <w:rsid w:val="002F0EC5"/>
    <w:rsid w:val="002F204C"/>
    <w:rsid w:val="002F5B9A"/>
    <w:rsid w:val="0030237E"/>
    <w:rsid w:val="0030370A"/>
    <w:rsid w:val="0030640C"/>
    <w:rsid w:val="0030662A"/>
    <w:rsid w:val="0030667B"/>
    <w:rsid w:val="003228B3"/>
    <w:rsid w:val="0033339E"/>
    <w:rsid w:val="00340E89"/>
    <w:rsid w:val="0034707B"/>
    <w:rsid w:val="0035154A"/>
    <w:rsid w:val="0035260F"/>
    <w:rsid w:val="00352EEC"/>
    <w:rsid w:val="003557E3"/>
    <w:rsid w:val="00361DCE"/>
    <w:rsid w:val="00363A38"/>
    <w:rsid w:val="00370868"/>
    <w:rsid w:val="00377488"/>
    <w:rsid w:val="003803D3"/>
    <w:rsid w:val="00380D80"/>
    <w:rsid w:val="00391DF7"/>
    <w:rsid w:val="003A251B"/>
    <w:rsid w:val="003A31BC"/>
    <w:rsid w:val="003A7346"/>
    <w:rsid w:val="003B5D50"/>
    <w:rsid w:val="003B69B9"/>
    <w:rsid w:val="003B777B"/>
    <w:rsid w:val="003C475A"/>
    <w:rsid w:val="003C7327"/>
    <w:rsid w:val="003D34EE"/>
    <w:rsid w:val="003D5A59"/>
    <w:rsid w:val="003E036B"/>
    <w:rsid w:val="003E2DA6"/>
    <w:rsid w:val="003E3225"/>
    <w:rsid w:val="003E7BD4"/>
    <w:rsid w:val="0040326F"/>
    <w:rsid w:val="0040539B"/>
    <w:rsid w:val="0041021C"/>
    <w:rsid w:val="00416F58"/>
    <w:rsid w:val="00425B33"/>
    <w:rsid w:val="00436A31"/>
    <w:rsid w:val="00437314"/>
    <w:rsid w:val="00437D8F"/>
    <w:rsid w:val="0044292C"/>
    <w:rsid w:val="00446428"/>
    <w:rsid w:val="004502F2"/>
    <w:rsid w:val="00450D65"/>
    <w:rsid w:val="00450F2A"/>
    <w:rsid w:val="00454953"/>
    <w:rsid w:val="00455FFB"/>
    <w:rsid w:val="00460941"/>
    <w:rsid w:val="00462B5F"/>
    <w:rsid w:val="00466609"/>
    <w:rsid w:val="00482331"/>
    <w:rsid w:val="0049218C"/>
    <w:rsid w:val="0049740B"/>
    <w:rsid w:val="004A5293"/>
    <w:rsid w:val="004A58E6"/>
    <w:rsid w:val="004A6389"/>
    <w:rsid w:val="004B0B81"/>
    <w:rsid w:val="004B4CB0"/>
    <w:rsid w:val="004B4E31"/>
    <w:rsid w:val="004B569E"/>
    <w:rsid w:val="004B6403"/>
    <w:rsid w:val="004B73BD"/>
    <w:rsid w:val="004B7D03"/>
    <w:rsid w:val="004C4A4D"/>
    <w:rsid w:val="004C4E8D"/>
    <w:rsid w:val="004C6478"/>
    <w:rsid w:val="004C74AE"/>
    <w:rsid w:val="004D1731"/>
    <w:rsid w:val="004D1B5E"/>
    <w:rsid w:val="004D2E11"/>
    <w:rsid w:val="004D72C5"/>
    <w:rsid w:val="004E0FF6"/>
    <w:rsid w:val="004F1B94"/>
    <w:rsid w:val="004F1CA1"/>
    <w:rsid w:val="004F1EE7"/>
    <w:rsid w:val="004F7212"/>
    <w:rsid w:val="004F7A50"/>
    <w:rsid w:val="004F7DDB"/>
    <w:rsid w:val="00501F78"/>
    <w:rsid w:val="0050205A"/>
    <w:rsid w:val="00503750"/>
    <w:rsid w:val="00505D55"/>
    <w:rsid w:val="00507D6F"/>
    <w:rsid w:val="00507E28"/>
    <w:rsid w:val="00516163"/>
    <w:rsid w:val="0051710B"/>
    <w:rsid w:val="00521636"/>
    <w:rsid w:val="00521BE1"/>
    <w:rsid w:val="00522124"/>
    <w:rsid w:val="00522608"/>
    <w:rsid w:val="00525FCD"/>
    <w:rsid w:val="0053335D"/>
    <w:rsid w:val="005353AF"/>
    <w:rsid w:val="00535421"/>
    <w:rsid w:val="005375BB"/>
    <w:rsid w:val="00540159"/>
    <w:rsid w:val="005403FE"/>
    <w:rsid w:val="00544FDF"/>
    <w:rsid w:val="0055033C"/>
    <w:rsid w:val="00551707"/>
    <w:rsid w:val="00555AF3"/>
    <w:rsid w:val="00557AAE"/>
    <w:rsid w:val="00564EF3"/>
    <w:rsid w:val="00573B2D"/>
    <w:rsid w:val="0057410E"/>
    <w:rsid w:val="005753F8"/>
    <w:rsid w:val="00577955"/>
    <w:rsid w:val="005815B9"/>
    <w:rsid w:val="0058577E"/>
    <w:rsid w:val="00587497"/>
    <w:rsid w:val="00590F4C"/>
    <w:rsid w:val="00597B0D"/>
    <w:rsid w:val="005A29A4"/>
    <w:rsid w:val="005A3315"/>
    <w:rsid w:val="005A4AC7"/>
    <w:rsid w:val="005A5C64"/>
    <w:rsid w:val="005B3A01"/>
    <w:rsid w:val="005B4E30"/>
    <w:rsid w:val="005B6112"/>
    <w:rsid w:val="005B7DC2"/>
    <w:rsid w:val="005C0CA5"/>
    <w:rsid w:val="005D3BFB"/>
    <w:rsid w:val="005D7FAD"/>
    <w:rsid w:val="005E1CB6"/>
    <w:rsid w:val="005E3EF7"/>
    <w:rsid w:val="005F3CFB"/>
    <w:rsid w:val="0060005D"/>
    <w:rsid w:val="006023CC"/>
    <w:rsid w:val="00612156"/>
    <w:rsid w:val="00621EB6"/>
    <w:rsid w:val="00624916"/>
    <w:rsid w:val="00631254"/>
    <w:rsid w:val="006366B8"/>
    <w:rsid w:val="00640075"/>
    <w:rsid w:val="00647586"/>
    <w:rsid w:val="006544E7"/>
    <w:rsid w:val="00654673"/>
    <w:rsid w:val="0066104E"/>
    <w:rsid w:val="00661A7B"/>
    <w:rsid w:val="00665603"/>
    <w:rsid w:val="00671236"/>
    <w:rsid w:val="00672FB8"/>
    <w:rsid w:val="0067626D"/>
    <w:rsid w:val="00676FA7"/>
    <w:rsid w:val="00683E78"/>
    <w:rsid w:val="00685C73"/>
    <w:rsid w:val="00687ED3"/>
    <w:rsid w:val="00690457"/>
    <w:rsid w:val="00692AC1"/>
    <w:rsid w:val="00695460"/>
    <w:rsid w:val="00697BB1"/>
    <w:rsid w:val="006A443A"/>
    <w:rsid w:val="006B138F"/>
    <w:rsid w:val="006B24B0"/>
    <w:rsid w:val="006B79DF"/>
    <w:rsid w:val="006B7DE2"/>
    <w:rsid w:val="006C5CCB"/>
    <w:rsid w:val="006C647F"/>
    <w:rsid w:val="006D20DD"/>
    <w:rsid w:val="006D2CAC"/>
    <w:rsid w:val="006E14AB"/>
    <w:rsid w:val="006E23E3"/>
    <w:rsid w:val="006F2D79"/>
    <w:rsid w:val="006F426D"/>
    <w:rsid w:val="00702A77"/>
    <w:rsid w:val="007035EA"/>
    <w:rsid w:val="0070466F"/>
    <w:rsid w:val="007114BE"/>
    <w:rsid w:val="00712C37"/>
    <w:rsid w:val="0071450A"/>
    <w:rsid w:val="00722E3B"/>
    <w:rsid w:val="0072496B"/>
    <w:rsid w:val="00724C3B"/>
    <w:rsid w:val="00727D3A"/>
    <w:rsid w:val="007306B8"/>
    <w:rsid w:val="007315D4"/>
    <w:rsid w:val="00744423"/>
    <w:rsid w:val="007507D7"/>
    <w:rsid w:val="007538FC"/>
    <w:rsid w:val="007563F9"/>
    <w:rsid w:val="00761A92"/>
    <w:rsid w:val="00766485"/>
    <w:rsid w:val="00767678"/>
    <w:rsid w:val="00773AA7"/>
    <w:rsid w:val="00774FF3"/>
    <w:rsid w:val="0077528F"/>
    <w:rsid w:val="0078540E"/>
    <w:rsid w:val="007923A7"/>
    <w:rsid w:val="007949A9"/>
    <w:rsid w:val="007A00E4"/>
    <w:rsid w:val="007B5B51"/>
    <w:rsid w:val="007B6356"/>
    <w:rsid w:val="007C2462"/>
    <w:rsid w:val="007D061E"/>
    <w:rsid w:val="007E3EB5"/>
    <w:rsid w:val="007E6B7A"/>
    <w:rsid w:val="007F1501"/>
    <w:rsid w:val="007F35DE"/>
    <w:rsid w:val="00800AB4"/>
    <w:rsid w:val="0080583A"/>
    <w:rsid w:val="00806A6E"/>
    <w:rsid w:val="0081328F"/>
    <w:rsid w:val="008145CA"/>
    <w:rsid w:val="00821C54"/>
    <w:rsid w:val="00824AC7"/>
    <w:rsid w:val="0082568E"/>
    <w:rsid w:val="00826147"/>
    <w:rsid w:val="0083416D"/>
    <w:rsid w:val="00834572"/>
    <w:rsid w:val="0083564D"/>
    <w:rsid w:val="00842885"/>
    <w:rsid w:val="0084617F"/>
    <w:rsid w:val="008468C2"/>
    <w:rsid w:val="0084723F"/>
    <w:rsid w:val="00850FB4"/>
    <w:rsid w:val="008531CB"/>
    <w:rsid w:val="00854509"/>
    <w:rsid w:val="008568A3"/>
    <w:rsid w:val="00856982"/>
    <w:rsid w:val="00857F05"/>
    <w:rsid w:val="00860368"/>
    <w:rsid w:val="00870EFF"/>
    <w:rsid w:val="008725D5"/>
    <w:rsid w:val="00873627"/>
    <w:rsid w:val="008736ED"/>
    <w:rsid w:val="00875312"/>
    <w:rsid w:val="00875C5B"/>
    <w:rsid w:val="008761C4"/>
    <w:rsid w:val="00876B66"/>
    <w:rsid w:val="00881E4C"/>
    <w:rsid w:val="00883B92"/>
    <w:rsid w:val="00886B6A"/>
    <w:rsid w:val="008874B5"/>
    <w:rsid w:val="00891E51"/>
    <w:rsid w:val="00894E77"/>
    <w:rsid w:val="008A60DC"/>
    <w:rsid w:val="008A6A85"/>
    <w:rsid w:val="008A759A"/>
    <w:rsid w:val="008B3F7D"/>
    <w:rsid w:val="008B5F29"/>
    <w:rsid w:val="008C5D1A"/>
    <w:rsid w:val="008C66E2"/>
    <w:rsid w:val="008D0E27"/>
    <w:rsid w:val="008D6C92"/>
    <w:rsid w:val="008E44BC"/>
    <w:rsid w:val="008E638C"/>
    <w:rsid w:val="008F0328"/>
    <w:rsid w:val="008F41B2"/>
    <w:rsid w:val="008F6090"/>
    <w:rsid w:val="008F7261"/>
    <w:rsid w:val="00904DEA"/>
    <w:rsid w:val="0090590D"/>
    <w:rsid w:val="00910DE5"/>
    <w:rsid w:val="00910EB4"/>
    <w:rsid w:val="009111B8"/>
    <w:rsid w:val="00915EEE"/>
    <w:rsid w:val="00936318"/>
    <w:rsid w:val="00953691"/>
    <w:rsid w:val="00956AD5"/>
    <w:rsid w:val="0096042D"/>
    <w:rsid w:val="00961A29"/>
    <w:rsid w:val="00965D62"/>
    <w:rsid w:val="00972EF8"/>
    <w:rsid w:val="00975023"/>
    <w:rsid w:val="00991A93"/>
    <w:rsid w:val="009970D5"/>
    <w:rsid w:val="00997DB9"/>
    <w:rsid w:val="009A329E"/>
    <w:rsid w:val="009A3B29"/>
    <w:rsid w:val="009A6391"/>
    <w:rsid w:val="009A6B32"/>
    <w:rsid w:val="009B34FF"/>
    <w:rsid w:val="009B744E"/>
    <w:rsid w:val="009B7B32"/>
    <w:rsid w:val="009C0931"/>
    <w:rsid w:val="009C0C24"/>
    <w:rsid w:val="009C1FBD"/>
    <w:rsid w:val="009C7A0E"/>
    <w:rsid w:val="009D2A79"/>
    <w:rsid w:val="009D545E"/>
    <w:rsid w:val="009D7500"/>
    <w:rsid w:val="009E0352"/>
    <w:rsid w:val="009E1456"/>
    <w:rsid w:val="009E198A"/>
    <w:rsid w:val="009E518E"/>
    <w:rsid w:val="009F45D9"/>
    <w:rsid w:val="00A02046"/>
    <w:rsid w:val="00A049AC"/>
    <w:rsid w:val="00A13C79"/>
    <w:rsid w:val="00A15FA8"/>
    <w:rsid w:val="00A17F4F"/>
    <w:rsid w:val="00A2782B"/>
    <w:rsid w:val="00A34E14"/>
    <w:rsid w:val="00A4363B"/>
    <w:rsid w:val="00A447D5"/>
    <w:rsid w:val="00A50437"/>
    <w:rsid w:val="00A516B8"/>
    <w:rsid w:val="00A564D4"/>
    <w:rsid w:val="00A61F10"/>
    <w:rsid w:val="00A6200A"/>
    <w:rsid w:val="00A6266D"/>
    <w:rsid w:val="00A6535E"/>
    <w:rsid w:val="00A6731E"/>
    <w:rsid w:val="00A72B5C"/>
    <w:rsid w:val="00A74EF8"/>
    <w:rsid w:val="00A80601"/>
    <w:rsid w:val="00A81BF7"/>
    <w:rsid w:val="00A83FB5"/>
    <w:rsid w:val="00A84221"/>
    <w:rsid w:val="00A872C9"/>
    <w:rsid w:val="00A94FCB"/>
    <w:rsid w:val="00A97673"/>
    <w:rsid w:val="00A97F49"/>
    <w:rsid w:val="00AA15AB"/>
    <w:rsid w:val="00AA3A71"/>
    <w:rsid w:val="00AA3CE2"/>
    <w:rsid w:val="00AA4E71"/>
    <w:rsid w:val="00AA563F"/>
    <w:rsid w:val="00AA6CC9"/>
    <w:rsid w:val="00AB46C1"/>
    <w:rsid w:val="00AC1466"/>
    <w:rsid w:val="00AC3EAC"/>
    <w:rsid w:val="00AC6FF5"/>
    <w:rsid w:val="00AD45E8"/>
    <w:rsid w:val="00AD4F52"/>
    <w:rsid w:val="00AD55C8"/>
    <w:rsid w:val="00AD7912"/>
    <w:rsid w:val="00AE4752"/>
    <w:rsid w:val="00AE4CC2"/>
    <w:rsid w:val="00AE6EC6"/>
    <w:rsid w:val="00AF133D"/>
    <w:rsid w:val="00AF2DF0"/>
    <w:rsid w:val="00AF48D9"/>
    <w:rsid w:val="00B02CB5"/>
    <w:rsid w:val="00B20316"/>
    <w:rsid w:val="00B217FF"/>
    <w:rsid w:val="00B4229F"/>
    <w:rsid w:val="00B45370"/>
    <w:rsid w:val="00B54807"/>
    <w:rsid w:val="00B55469"/>
    <w:rsid w:val="00B57732"/>
    <w:rsid w:val="00B613AD"/>
    <w:rsid w:val="00B6205C"/>
    <w:rsid w:val="00B65B71"/>
    <w:rsid w:val="00B70F94"/>
    <w:rsid w:val="00B7208A"/>
    <w:rsid w:val="00B75582"/>
    <w:rsid w:val="00B75889"/>
    <w:rsid w:val="00B96D7D"/>
    <w:rsid w:val="00BA066F"/>
    <w:rsid w:val="00BA0760"/>
    <w:rsid w:val="00BA32CA"/>
    <w:rsid w:val="00BB1588"/>
    <w:rsid w:val="00BB3DE2"/>
    <w:rsid w:val="00BB69F3"/>
    <w:rsid w:val="00BB7099"/>
    <w:rsid w:val="00BB76FD"/>
    <w:rsid w:val="00BC0085"/>
    <w:rsid w:val="00BD057D"/>
    <w:rsid w:val="00BD2D62"/>
    <w:rsid w:val="00BD4002"/>
    <w:rsid w:val="00BD4852"/>
    <w:rsid w:val="00BE6F3D"/>
    <w:rsid w:val="00BF000A"/>
    <w:rsid w:val="00C017CB"/>
    <w:rsid w:val="00C01C73"/>
    <w:rsid w:val="00C0557A"/>
    <w:rsid w:val="00C05E05"/>
    <w:rsid w:val="00C120B1"/>
    <w:rsid w:val="00C12793"/>
    <w:rsid w:val="00C15015"/>
    <w:rsid w:val="00C1688A"/>
    <w:rsid w:val="00C21780"/>
    <w:rsid w:val="00C234FE"/>
    <w:rsid w:val="00C23B2F"/>
    <w:rsid w:val="00C25D37"/>
    <w:rsid w:val="00C319A4"/>
    <w:rsid w:val="00C34A12"/>
    <w:rsid w:val="00C4036E"/>
    <w:rsid w:val="00C44F9F"/>
    <w:rsid w:val="00C553DD"/>
    <w:rsid w:val="00C55B06"/>
    <w:rsid w:val="00C62059"/>
    <w:rsid w:val="00C62CCD"/>
    <w:rsid w:val="00C655EF"/>
    <w:rsid w:val="00C67DD5"/>
    <w:rsid w:val="00C701BE"/>
    <w:rsid w:val="00C7255A"/>
    <w:rsid w:val="00C72777"/>
    <w:rsid w:val="00C7312A"/>
    <w:rsid w:val="00C766E7"/>
    <w:rsid w:val="00C8384F"/>
    <w:rsid w:val="00C86560"/>
    <w:rsid w:val="00C87D2A"/>
    <w:rsid w:val="00C90FC2"/>
    <w:rsid w:val="00C9181C"/>
    <w:rsid w:val="00C961B2"/>
    <w:rsid w:val="00C9696E"/>
    <w:rsid w:val="00C96EFE"/>
    <w:rsid w:val="00CA0D71"/>
    <w:rsid w:val="00CA1EB3"/>
    <w:rsid w:val="00CA439D"/>
    <w:rsid w:val="00CB64D5"/>
    <w:rsid w:val="00CC487D"/>
    <w:rsid w:val="00CC4D74"/>
    <w:rsid w:val="00CC534F"/>
    <w:rsid w:val="00CC58E4"/>
    <w:rsid w:val="00CD2D01"/>
    <w:rsid w:val="00CD3031"/>
    <w:rsid w:val="00CD5852"/>
    <w:rsid w:val="00CE1527"/>
    <w:rsid w:val="00CE1A10"/>
    <w:rsid w:val="00CE343E"/>
    <w:rsid w:val="00CE5D52"/>
    <w:rsid w:val="00CF5CFB"/>
    <w:rsid w:val="00CF5F37"/>
    <w:rsid w:val="00D00504"/>
    <w:rsid w:val="00D019B5"/>
    <w:rsid w:val="00D02D13"/>
    <w:rsid w:val="00D0578F"/>
    <w:rsid w:val="00D05D46"/>
    <w:rsid w:val="00D06CDA"/>
    <w:rsid w:val="00D22643"/>
    <w:rsid w:val="00D258F1"/>
    <w:rsid w:val="00D26410"/>
    <w:rsid w:val="00D312B8"/>
    <w:rsid w:val="00D33687"/>
    <w:rsid w:val="00D40295"/>
    <w:rsid w:val="00D438D1"/>
    <w:rsid w:val="00D52B21"/>
    <w:rsid w:val="00D53A18"/>
    <w:rsid w:val="00D54943"/>
    <w:rsid w:val="00D575D7"/>
    <w:rsid w:val="00D604C6"/>
    <w:rsid w:val="00D66C3E"/>
    <w:rsid w:val="00D70DFD"/>
    <w:rsid w:val="00D75FA3"/>
    <w:rsid w:val="00D83F69"/>
    <w:rsid w:val="00D843C0"/>
    <w:rsid w:val="00D853B7"/>
    <w:rsid w:val="00D862F5"/>
    <w:rsid w:val="00D86397"/>
    <w:rsid w:val="00D910B5"/>
    <w:rsid w:val="00D93557"/>
    <w:rsid w:val="00D96C6C"/>
    <w:rsid w:val="00D97921"/>
    <w:rsid w:val="00DA2599"/>
    <w:rsid w:val="00DB1BC9"/>
    <w:rsid w:val="00DD002B"/>
    <w:rsid w:val="00DD0131"/>
    <w:rsid w:val="00DD3E35"/>
    <w:rsid w:val="00DE3E58"/>
    <w:rsid w:val="00DE4FB6"/>
    <w:rsid w:val="00DE7790"/>
    <w:rsid w:val="00DE77A4"/>
    <w:rsid w:val="00DE77CE"/>
    <w:rsid w:val="00DF20CD"/>
    <w:rsid w:val="00DF5D42"/>
    <w:rsid w:val="00DF63D2"/>
    <w:rsid w:val="00DF77A8"/>
    <w:rsid w:val="00E1314B"/>
    <w:rsid w:val="00E16E70"/>
    <w:rsid w:val="00E3371E"/>
    <w:rsid w:val="00E351E0"/>
    <w:rsid w:val="00E37F3C"/>
    <w:rsid w:val="00E47DEE"/>
    <w:rsid w:val="00E5702A"/>
    <w:rsid w:val="00E57518"/>
    <w:rsid w:val="00E63B82"/>
    <w:rsid w:val="00E65302"/>
    <w:rsid w:val="00E664DB"/>
    <w:rsid w:val="00E72FD3"/>
    <w:rsid w:val="00E76679"/>
    <w:rsid w:val="00E77A94"/>
    <w:rsid w:val="00E8066D"/>
    <w:rsid w:val="00E83180"/>
    <w:rsid w:val="00EA1E9B"/>
    <w:rsid w:val="00EA2F5D"/>
    <w:rsid w:val="00EA4576"/>
    <w:rsid w:val="00EA4935"/>
    <w:rsid w:val="00EA6BAF"/>
    <w:rsid w:val="00EA6DE9"/>
    <w:rsid w:val="00EA6F7E"/>
    <w:rsid w:val="00EA7B46"/>
    <w:rsid w:val="00EB1DF7"/>
    <w:rsid w:val="00EB776A"/>
    <w:rsid w:val="00EC09EB"/>
    <w:rsid w:val="00EC1629"/>
    <w:rsid w:val="00EC4E63"/>
    <w:rsid w:val="00EC553D"/>
    <w:rsid w:val="00EC73D4"/>
    <w:rsid w:val="00ED290B"/>
    <w:rsid w:val="00ED335C"/>
    <w:rsid w:val="00ED4EDF"/>
    <w:rsid w:val="00ED6894"/>
    <w:rsid w:val="00EF1228"/>
    <w:rsid w:val="00EF4CF3"/>
    <w:rsid w:val="00EF6CA0"/>
    <w:rsid w:val="00EF7B39"/>
    <w:rsid w:val="00F00984"/>
    <w:rsid w:val="00F04ACC"/>
    <w:rsid w:val="00F0621A"/>
    <w:rsid w:val="00F12B5F"/>
    <w:rsid w:val="00F221ED"/>
    <w:rsid w:val="00F22240"/>
    <w:rsid w:val="00F23ABB"/>
    <w:rsid w:val="00F25F51"/>
    <w:rsid w:val="00F448E5"/>
    <w:rsid w:val="00F562AA"/>
    <w:rsid w:val="00F64E37"/>
    <w:rsid w:val="00F67CC9"/>
    <w:rsid w:val="00F777A2"/>
    <w:rsid w:val="00F8165D"/>
    <w:rsid w:val="00F824D7"/>
    <w:rsid w:val="00FA07C1"/>
    <w:rsid w:val="00FB2E62"/>
    <w:rsid w:val="00FC1BF1"/>
    <w:rsid w:val="00FC37F9"/>
    <w:rsid w:val="00FC3F76"/>
    <w:rsid w:val="00FC4723"/>
    <w:rsid w:val="00FD25A8"/>
    <w:rsid w:val="00FD57B8"/>
    <w:rsid w:val="00FD5D23"/>
    <w:rsid w:val="00FD5FAA"/>
    <w:rsid w:val="00FD6AAE"/>
    <w:rsid w:val="00FE05D2"/>
    <w:rsid w:val="00FE1991"/>
    <w:rsid w:val="00FE5436"/>
    <w:rsid w:val="00FE5EC2"/>
    <w:rsid w:val="00FE6E28"/>
    <w:rsid w:val="00FF0D5A"/>
    <w:rsid w:val="00FF1B91"/>
    <w:rsid w:val="00FF5CD9"/>
    <w:rsid w:val="00FF632F"/>
    <w:rsid w:val="00FF66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F5D42"/>
    <w:rPr>
      <w:rFonts w:ascii="Calibri" w:hAnsi="Calibri"/>
      <w:sz w:val="22"/>
      <w:szCs w:val="22"/>
    </w:rPr>
  </w:style>
  <w:style w:type="paragraph" w:styleId="Heading1">
    <w:name w:val="heading 1"/>
    <w:basedOn w:val="Normal"/>
    <w:next w:val="BodyText"/>
    <w:link w:val="Heading1Char"/>
    <w:rsid w:val="00DF5D42"/>
    <w:pPr>
      <w:keepNext/>
      <w:keepLines/>
      <w:pBdr>
        <w:bottom w:val="single" w:sz="2" w:space="1" w:color="000080"/>
      </w:pBdr>
      <w:spacing w:before="240" w:after="80"/>
      <w:ind w:left="-720"/>
      <w:outlineLvl w:val="0"/>
    </w:pPr>
    <w:rPr>
      <w:rFonts w:ascii="Arial" w:eastAsia="Times New Roman" w:hAnsi="Arial"/>
      <w:bCs/>
      <w:sz w:val="28"/>
      <w:szCs w:val="28"/>
    </w:rPr>
  </w:style>
  <w:style w:type="paragraph" w:styleId="Heading2">
    <w:name w:val="heading 2"/>
    <w:basedOn w:val="Normal"/>
    <w:next w:val="BodyText"/>
    <w:link w:val="Heading2Char"/>
    <w:uiPriority w:val="9"/>
    <w:qFormat/>
    <w:rsid w:val="00DF5D42"/>
    <w:pPr>
      <w:keepNext/>
      <w:keepLines/>
      <w:spacing w:before="240" w:after="80"/>
      <w:ind w:left="-720"/>
      <w:outlineLvl w:val="1"/>
    </w:pPr>
    <w:rPr>
      <w:rFonts w:ascii="Arial" w:eastAsia="Times New Roman" w:hAnsi="Arial"/>
      <w:bCs/>
      <w:sz w:val="26"/>
      <w:szCs w:val="26"/>
    </w:rPr>
  </w:style>
  <w:style w:type="paragraph" w:styleId="Heading3">
    <w:name w:val="heading 3"/>
    <w:basedOn w:val="Normal"/>
    <w:next w:val="BodyText"/>
    <w:link w:val="Heading3Char"/>
    <w:uiPriority w:val="9"/>
    <w:qFormat/>
    <w:rsid w:val="00DF5D42"/>
    <w:pPr>
      <w:keepNext/>
      <w:keepLines/>
      <w:spacing w:before="240" w:after="80"/>
      <w:outlineLvl w:val="2"/>
    </w:pPr>
    <w:rPr>
      <w:rFonts w:ascii="Arial" w:eastAsia="Times New Roman" w:hAnsi="Arial"/>
      <w:bCs/>
      <w:sz w:val="24"/>
    </w:rPr>
  </w:style>
  <w:style w:type="paragraph" w:styleId="Heading4">
    <w:name w:val="heading 4"/>
    <w:basedOn w:val="Normal"/>
    <w:next w:val="BodyText"/>
    <w:link w:val="Heading4Char"/>
    <w:qFormat/>
    <w:rsid w:val="00DF5D42"/>
    <w:pPr>
      <w:keepNext/>
      <w:keepLines/>
      <w:spacing w:before="200" w:after="40"/>
      <w:outlineLvl w:val="3"/>
    </w:pPr>
    <w:rPr>
      <w:rFonts w:ascii="Arial" w:eastAsia="Times New Roman" w:hAnsi="Arial"/>
      <w:b/>
      <w:bCs/>
      <w:iCs/>
      <w:sz w:val="20"/>
    </w:rPr>
  </w:style>
  <w:style w:type="paragraph" w:styleId="Heading5">
    <w:name w:val="heading 5"/>
    <w:basedOn w:val="Normal"/>
    <w:next w:val="BodyText"/>
    <w:link w:val="Heading5Char"/>
    <w:uiPriority w:val="9"/>
    <w:unhideWhenUsed/>
    <w:qFormat/>
    <w:rsid w:val="00DF5D42"/>
    <w:pPr>
      <w:keepNext/>
      <w:keepLines/>
      <w:spacing w:before="200"/>
      <w:outlineLvl w:val="4"/>
    </w:pPr>
    <w:rPr>
      <w:rFonts w:ascii="Arial" w:eastAsia="Times New Roman" w:hAnsi="Arial"/>
      <w:b/>
      <w:color w:val="365F91"/>
      <w:sz w:val="20"/>
    </w:rPr>
  </w:style>
  <w:style w:type="paragraph" w:styleId="Heading6">
    <w:name w:val="heading 6"/>
    <w:basedOn w:val="Normal"/>
    <w:next w:val="Normal"/>
    <w:link w:val="Heading6Char"/>
    <w:uiPriority w:val="9"/>
    <w:unhideWhenUsed/>
    <w:qFormat/>
    <w:rsid w:val="00DF5D42"/>
    <w:pPr>
      <w:keepNext/>
      <w:keepLines/>
      <w:spacing w:before="200"/>
      <w:outlineLvl w:val="5"/>
    </w:pPr>
    <w:rPr>
      <w:rFonts w:ascii="Arial" w:eastAsia="Times New Roman" w:hAnsi="Arial"/>
      <w:b/>
      <w:iCs/>
      <w:color w:val="365F9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74EF8"/>
    <w:rPr>
      <w:rFonts w:ascii="Arial" w:eastAsia="Times New Roman" w:hAnsi="Arial" w:cs="Times New Roman"/>
      <w:bCs/>
      <w:sz w:val="28"/>
      <w:szCs w:val="28"/>
    </w:rPr>
  </w:style>
  <w:style w:type="character" w:customStyle="1" w:styleId="Heading2Char">
    <w:name w:val="Heading 2 Char"/>
    <w:basedOn w:val="DefaultParagraphFont"/>
    <w:link w:val="Heading2"/>
    <w:uiPriority w:val="9"/>
    <w:locked/>
    <w:rsid w:val="00A74EF8"/>
    <w:rPr>
      <w:rFonts w:ascii="Arial" w:eastAsia="Times New Roman" w:hAnsi="Arial" w:cs="Times New Roman"/>
      <w:bCs/>
      <w:sz w:val="26"/>
      <w:szCs w:val="26"/>
    </w:rPr>
  </w:style>
  <w:style w:type="character" w:customStyle="1" w:styleId="Heading3Char">
    <w:name w:val="Heading 3 Char"/>
    <w:basedOn w:val="DefaultParagraphFont"/>
    <w:link w:val="Heading3"/>
    <w:uiPriority w:val="9"/>
    <w:locked/>
    <w:rsid w:val="00A74EF8"/>
    <w:rPr>
      <w:rFonts w:ascii="Arial" w:eastAsia="Times New Roman" w:hAnsi="Arial" w:cs="Times New Roman"/>
      <w:bCs/>
      <w:sz w:val="24"/>
      <w:szCs w:val="22"/>
    </w:rPr>
  </w:style>
  <w:style w:type="character" w:customStyle="1" w:styleId="Heading4Char">
    <w:name w:val="Heading 4 Char"/>
    <w:basedOn w:val="DefaultParagraphFont"/>
    <w:link w:val="Heading4"/>
    <w:locked/>
    <w:rsid w:val="00A74EF8"/>
    <w:rPr>
      <w:rFonts w:ascii="Arial" w:eastAsia="Times New Roman" w:hAnsi="Arial" w:cs="Times New Roman"/>
      <w:b/>
      <w:bCs/>
      <w:iCs/>
      <w:szCs w:val="22"/>
    </w:rPr>
  </w:style>
  <w:style w:type="character" w:customStyle="1" w:styleId="Heading5Char">
    <w:name w:val="Heading 5 Char"/>
    <w:basedOn w:val="DefaultParagraphFont"/>
    <w:link w:val="Heading5"/>
    <w:uiPriority w:val="9"/>
    <w:locked/>
    <w:rsid w:val="0041021C"/>
    <w:rPr>
      <w:rFonts w:ascii="Arial" w:eastAsia="Times New Roman" w:hAnsi="Arial" w:cs="Times New Roman"/>
      <w:b/>
      <w:color w:val="365F91"/>
      <w:szCs w:val="22"/>
    </w:rPr>
  </w:style>
  <w:style w:type="character" w:customStyle="1" w:styleId="Heading6Char">
    <w:name w:val="Heading 6 Char"/>
    <w:basedOn w:val="DefaultParagraphFont"/>
    <w:link w:val="Heading6"/>
    <w:uiPriority w:val="9"/>
    <w:locked/>
    <w:rsid w:val="0041021C"/>
    <w:rPr>
      <w:rFonts w:ascii="Arial" w:eastAsia="Times New Roman" w:hAnsi="Arial" w:cs="Times New Roman"/>
      <w:b/>
      <w:iCs/>
      <w:color w:val="365F91"/>
      <w:szCs w:val="22"/>
    </w:rPr>
  </w:style>
  <w:style w:type="paragraph" w:styleId="BodyText">
    <w:name w:val="Body Text"/>
    <w:basedOn w:val="Normal"/>
    <w:link w:val="BodyTextChar"/>
    <w:rsid w:val="00DF5D42"/>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locked/>
    <w:rsid w:val="00077E76"/>
    <w:rPr>
      <w:rFonts w:ascii="Calibri" w:eastAsia="MS Mincho" w:hAnsi="Calibri" w:cs="Arial"/>
      <w:sz w:val="22"/>
    </w:rPr>
  </w:style>
  <w:style w:type="character" w:customStyle="1" w:styleId="Small">
    <w:name w:val="Small"/>
    <w:basedOn w:val="DefaultParagraphFont"/>
    <w:rsid w:val="00DF5D42"/>
    <w:rPr>
      <w:sz w:val="18"/>
    </w:rPr>
  </w:style>
  <w:style w:type="paragraph" w:styleId="CommentText">
    <w:name w:val="annotation text"/>
    <w:aliases w:val="ed"/>
    <w:next w:val="Normal"/>
    <w:link w:val="CommentTextChar"/>
    <w:semiHidden/>
    <w:rsid w:val="00DF5D42"/>
    <w:pPr>
      <w:shd w:val="clear" w:color="auto" w:fill="C0C0C0"/>
    </w:pPr>
    <w:rPr>
      <w:rFonts w:ascii="Arial" w:eastAsia="Times New Roman" w:hAnsi="Arial"/>
      <w:b/>
      <w:color w:val="0000FF"/>
      <w:sz w:val="16"/>
    </w:rPr>
  </w:style>
  <w:style w:type="character" w:customStyle="1" w:styleId="CommentTextChar">
    <w:name w:val="Comment Text Char"/>
    <w:aliases w:val="ed Char"/>
    <w:basedOn w:val="DefaultParagraphFont"/>
    <w:link w:val="CommentText"/>
    <w:semiHidden/>
    <w:locked/>
    <w:rsid w:val="00DE77A4"/>
    <w:rPr>
      <w:rFonts w:ascii="Arial" w:eastAsia="Times New Roman" w:hAnsi="Arial"/>
      <w:b/>
      <w:color w:val="0000FF"/>
      <w:sz w:val="16"/>
      <w:shd w:val="clear" w:color="auto" w:fill="C0C0C0"/>
      <w:lang w:val="en-US" w:eastAsia="en-US" w:bidi="ar-SA"/>
    </w:rPr>
  </w:style>
  <w:style w:type="paragraph" w:styleId="Title">
    <w:name w:val="Title"/>
    <w:next w:val="BodyText"/>
    <w:link w:val="TitleChar"/>
    <w:qFormat/>
    <w:rsid w:val="00DF5D42"/>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locked/>
    <w:rsid w:val="00A6731E"/>
    <w:rPr>
      <w:rFonts w:ascii="Arial" w:eastAsia="MS Mincho" w:hAnsi="Arial" w:cs="Arial"/>
      <w:bCs/>
      <w:kern w:val="28"/>
      <w:sz w:val="48"/>
      <w:szCs w:val="48"/>
      <w:lang w:val="en-US" w:eastAsia="en-US" w:bidi="ar-SA"/>
    </w:rPr>
  </w:style>
  <w:style w:type="paragraph" w:customStyle="1" w:styleId="Procedure">
    <w:name w:val="Procedure"/>
    <w:basedOn w:val="Normal"/>
    <w:next w:val="List"/>
    <w:rsid w:val="00DF5D42"/>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basedOn w:val="Normal"/>
    <w:autoRedefine/>
    <w:uiPriority w:val="39"/>
    <w:unhideWhenUsed/>
    <w:rsid w:val="00DF5D42"/>
    <w:pPr>
      <w:tabs>
        <w:tab w:val="right" w:leader="dot" w:pos="7680"/>
      </w:tabs>
    </w:pPr>
    <w:rPr>
      <w:rFonts w:eastAsia="Times New Roman"/>
      <w:noProof/>
    </w:rPr>
  </w:style>
  <w:style w:type="paragraph" w:customStyle="1" w:styleId="TableHead">
    <w:name w:val="Table Head"/>
    <w:basedOn w:val="BodyText"/>
    <w:next w:val="BodyText"/>
    <w:rsid w:val="00DF5D42"/>
    <w:pPr>
      <w:keepNext/>
      <w:keepLines/>
      <w:spacing w:before="160" w:after="0"/>
    </w:pPr>
    <w:rPr>
      <w:b/>
      <w:sz w:val="20"/>
    </w:rPr>
  </w:style>
  <w:style w:type="paragraph" w:customStyle="1" w:styleId="Disclaimertext">
    <w:name w:val="Disclaimertext"/>
    <w:basedOn w:val="Normal"/>
    <w:next w:val="Normal"/>
    <w:semiHidden/>
    <w:rsid w:val="00DF5D42"/>
    <w:rPr>
      <w:rFonts w:ascii="Arial" w:eastAsia="MS Mincho" w:hAnsi="Arial" w:cs="Arial"/>
      <w:i/>
      <w:sz w:val="16"/>
      <w:szCs w:val="16"/>
    </w:rPr>
  </w:style>
  <w:style w:type="paragraph" w:customStyle="1" w:styleId="Version">
    <w:name w:val="Version"/>
    <w:basedOn w:val="Normal"/>
    <w:next w:val="BodyText"/>
    <w:rsid w:val="00DF5D42"/>
    <w:pPr>
      <w:keepLines/>
      <w:spacing w:after="480"/>
    </w:pPr>
    <w:rPr>
      <w:rFonts w:eastAsia="MS Mincho" w:cs="Arial"/>
      <w:noProof/>
      <w:sz w:val="18"/>
      <w:szCs w:val="20"/>
    </w:rPr>
  </w:style>
  <w:style w:type="character" w:styleId="Hyperlink">
    <w:name w:val="Hyperlink"/>
    <w:uiPriority w:val="99"/>
    <w:rsid w:val="00DF5D42"/>
    <w:rPr>
      <w:color w:val="0000FF"/>
      <w:u w:val="single"/>
    </w:rPr>
  </w:style>
  <w:style w:type="paragraph" w:customStyle="1" w:styleId="BodyTextLink">
    <w:name w:val="Body Text Link"/>
    <w:basedOn w:val="BodyText"/>
    <w:next w:val="BulletList"/>
    <w:rsid w:val="00DF5D42"/>
    <w:pPr>
      <w:keepNext/>
      <w:keepLines/>
      <w:spacing w:after="80"/>
    </w:pPr>
  </w:style>
  <w:style w:type="character" w:customStyle="1" w:styleId="Editornote">
    <w:name w:val="Editor note"/>
    <w:basedOn w:val="Strong"/>
    <w:rsid w:val="00DF5D42"/>
    <w:rPr>
      <w:rFonts w:ascii="Arial" w:hAnsi="Arial"/>
      <w:color w:val="0000FF"/>
      <w:sz w:val="20"/>
      <w:shd w:val="clear" w:color="auto" w:fill="C0C0C0"/>
    </w:rPr>
  </w:style>
  <w:style w:type="character" w:customStyle="1" w:styleId="Bold">
    <w:name w:val="Bold"/>
    <w:basedOn w:val="DefaultParagraphFont"/>
    <w:rsid w:val="00DF5D42"/>
    <w:rPr>
      <w:b/>
    </w:rPr>
  </w:style>
  <w:style w:type="paragraph" w:styleId="List">
    <w:name w:val="List"/>
    <w:basedOn w:val="BodyText"/>
    <w:uiPriority w:val="99"/>
    <w:rsid w:val="00DF5D42"/>
    <w:pPr>
      <w:spacing w:after="80"/>
      <w:ind w:left="360" w:hanging="360"/>
    </w:pPr>
  </w:style>
  <w:style w:type="character" w:styleId="Strong">
    <w:name w:val="Strong"/>
    <w:basedOn w:val="DefaultParagraphFont"/>
    <w:uiPriority w:val="99"/>
    <w:qFormat/>
    <w:locked/>
    <w:rsid w:val="00DF5D42"/>
    <w:rPr>
      <w:b/>
      <w:bCs/>
    </w:rPr>
  </w:style>
  <w:style w:type="paragraph" w:styleId="Header">
    <w:name w:val="header"/>
    <w:basedOn w:val="BodyText"/>
    <w:link w:val="HeaderChar"/>
    <w:unhideWhenUsed/>
    <w:rsid w:val="00DF5D42"/>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locked/>
    <w:rsid w:val="00A6731E"/>
    <w:rPr>
      <w:rFonts w:ascii="Calibri" w:eastAsia="MS Mincho" w:hAnsi="Calibri" w:cs="Arial"/>
      <w:sz w:val="16"/>
    </w:rPr>
  </w:style>
  <w:style w:type="paragraph" w:styleId="Footer">
    <w:name w:val="footer"/>
    <w:basedOn w:val="Normal"/>
    <w:link w:val="FooterChar"/>
    <w:unhideWhenUsed/>
    <w:rsid w:val="00DF5D42"/>
    <w:pPr>
      <w:tabs>
        <w:tab w:val="center" w:pos="4680"/>
        <w:tab w:val="right" w:pos="9360"/>
      </w:tabs>
    </w:pPr>
    <w:rPr>
      <w:sz w:val="16"/>
    </w:rPr>
  </w:style>
  <w:style w:type="character" w:customStyle="1" w:styleId="FooterChar">
    <w:name w:val="Footer Char"/>
    <w:basedOn w:val="DefaultParagraphFont"/>
    <w:link w:val="Footer"/>
    <w:locked/>
    <w:rsid w:val="00DE77A4"/>
    <w:rPr>
      <w:rFonts w:ascii="Calibri" w:eastAsia="Calibri" w:hAnsi="Calibri" w:cs="Times New Roman"/>
      <w:sz w:val="16"/>
      <w:szCs w:val="22"/>
    </w:rPr>
  </w:style>
  <w:style w:type="paragraph" w:styleId="BalloonText">
    <w:name w:val="Balloon Text"/>
    <w:basedOn w:val="Normal"/>
    <w:link w:val="BalloonTextChar"/>
    <w:uiPriority w:val="99"/>
    <w:semiHidden/>
    <w:unhideWhenUsed/>
    <w:rsid w:val="00DF5D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77A4"/>
    <w:rPr>
      <w:rFonts w:ascii="Tahoma" w:eastAsia="Calibri" w:hAnsi="Tahoma" w:cs="Tahoma"/>
      <w:sz w:val="16"/>
      <w:szCs w:val="16"/>
    </w:rPr>
  </w:style>
  <w:style w:type="paragraph" w:styleId="BodyTextIndent">
    <w:name w:val="Body Text Indent"/>
    <w:basedOn w:val="Normal"/>
    <w:link w:val="BodyTextIndentChar"/>
    <w:rsid w:val="00DF5D42"/>
    <w:pPr>
      <w:spacing w:after="80"/>
      <w:ind w:left="360"/>
    </w:pPr>
    <w:rPr>
      <w:rFonts w:eastAsia="MS Mincho" w:cs="Arial"/>
      <w:szCs w:val="20"/>
    </w:rPr>
  </w:style>
  <w:style w:type="character" w:customStyle="1" w:styleId="BodyTextIndentChar">
    <w:name w:val="Body Text Indent Char"/>
    <w:basedOn w:val="DefaultParagraphFont"/>
    <w:link w:val="BodyTextIndent"/>
    <w:locked/>
    <w:rsid w:val="00875312"/>
    <w:rPr>
      <w:rFonts w:ascii="Calibri" w:eastAsia="MS Mincho" w:hAnsi="Calibri" w:cs="Arial"/>
      <w:sz w:val="22"/>
    </w:rPr>
  </w:style>
  <w:style w:type="paragraph" w:customStyle="1" w:styleId="BulletList">
    <w:name w:val="Bullet List"/>
    <w:basedOn w:val="Normal"/>
    <w:rsid w:val="00DF5D42"/>
    <w:pPr>
      <w:numPr>
        <w:numId w:val="10"/>
      </w:numPr>
      <w:tabs>
        <w:tab w:val="left" w:pos="360"/>
      </w:tabs>
      <w:spacing w:after="80"/>
      <w:ind w:left="360"/>
    </w:pPr>
    <w:rPr>
      <w:rFonts w:eastAsia="MS Mincho" w:cs="Arial"/>
      <w:szCs w:val="20"/>
    </w:rPr>
  </w:style>
  <w:style w:type="paragraph" w:customStyle="1" w:styleId="BulletList2">
    <w:name w:val="Bullet List 2"/>
    <w:basedOn w:val="BulletList"/>
    <w:rsid w:val="00DF5D42"/>
    <w:pPr>
      <w:numPr>
        <w:numId w:val="12"/>
      </w:numPr>
      <w:tabs>
        <w:tab w:val="clear" w:pos="360"/>
      </w:tabs>
    </w:pPr>
  </w:style>
  <w:style w:type="paragraph" w:customStyle="1" w:styleId="TableBullet">
    <w:name w:val="Table Bullet"/>
    <w:basedOn w:val="Normal"/>
    <w:rsid w:val="00DF5D42"/>
    <w:pPr>
      <w:numPr>
        <w:numId w:val="11"/>
      </w:numPr>
      <w:spacing w:before="20" w:after="20"/>
    </w:pPr>
    <w:rPr>
      <w:rFonts w:eastAsia="MS Mincho" w:cs="Arial"/>
      <w:sz w:val="18"/>
      <w:szCs w:val="18"/>
    </w:rPr>
  </w:style>
  <w:style w:type="paragraph" w:styleId="PlainText">
    <w:name w:val="Plain Text"/>
    <w:aliases w:val="Code"/>
    <w:link w:val="PlainTextChar"/>
    <w:rsid w:val="00DF5D42"/>
    <w:pPr>
      <w:shd w:val="clear" w:color="auto" w:fill="D9D9D9"/>
    </w:pPr>
    <w:rPr>
      <w:rFonts w:ascii="Lucida Sans Typewriter" w:eastAsia="MS Mincho" w:hAnsi="Lucida Sans Typewriter" w:cs="Courier New"/>
      <w:noProof/>
      <w:color w:val="000000"/>
      <w:sz w:val="18"/>
    </w:rPr>
  </w:style>
  <w:style w:type="character" w:customStyle="1" w:styleId="PlainTextChar">
    <w:name w:val="Plain Text Char"/>
    <w:aliases w:val="Code Char"/>
    <w:basedOn w:val="DefaultParagraphFont"/>
    <w:link w:val="PlainText"/>
    <w:locked/>
    <w:rsid w:val="009111B8"/>
    <w:rPr>
      <w:rFonts w:ascii="Lucida Sans Typewriter" w:eastAsia="MS Mincho" w:hAnsi="Lucida Sans Typewriter" w:cs="Courier New"/>
      <w:noProof/>
      <w:color w:val="000000"/>
      <w:sz w:val="18"/>
      <w:shd w:val="clear" w:color="auto" w:fill="D9D9D9"/>
      <w:lang w:val="en-US" w:eastAsia="en-US" w:bidi="ar-SA"/>
    </w:rPr>
  </w:style>
  <w:style w:type="character" w:customStyle="1" w:styleId="EmbeddedCode">
    <w:name w:val="Embedded Code"/>
    <w:basedOn w:val="DefaultParagraphFont"/>
    <w:rsid w:val="00DF5D42"/>
    <w:rPr>
      <w:rFonts w:ascii="Courier New" w:hAnsi="Courier New"/>
      <w:sz w:val="18"/>
    </w:rPr>
  </w:style>
  <w:style w:type="paragraph" w:customStyle="1" w:styleId="Le">
    <w:name w:val="Le"/>
    <w:aliases w:val="listend (LE)"/>
    <w:next w:val="BodyText"/>
    <w:rsid w:val="00DF5D42"/>
    <w:pPr>
      <w:spacing w:line="80" w:lineRule="exact"/>
    </w:pPr>
    <w:rPr>
      <w:rFonts w:ascii="Arial" w:eastAsia="MS Mincho" w:hAnsi="Arial"/>
      <w:color w:val="0070C0"/>
      <w:sz w:val="16"/>
      <w:szCs w:val="24"/>
    </w:rPr>
  </w:style>
  <w:style w:type="paragraph" w:styleId="ListParagraph">
    <w:name w:val="List Paragraph"/>
    <w:basedOn w:val="Normal"/>
    <w:uiPriority w:val="34"/>
    <w:qFormat/>
    <w:locked/>
    <w:rsid w:val="00DF5D42"/>
    <w:pPr>
      <w:spacing w:after="80"/>
      <w:ind w:left="360" w:hanging="360"/>
    </w:pPr>
  </w:style>
  <w:style w:type="paragraph" w:customStyle="1" w:styleId="Contents">
    <w:name w:val="Contents"/>
    <w:basedOn w:val="Normal"/>
    <w:semiHidden/>
    <w:qFormat/>
    <w:rsid w:val="00DF5D42"/>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locked/>
    <w:rsid w:val="00DF5D42"/>
    <w:pPr>
      <w:ind w:left="360"/>
    </w:pPr>
    <w:rPr>
      <w:iCs/>
      <w:color w:val="000000"/>
    </w:rPr>
  </w:style>
  <w:style w:type="character" w:customStyle="1" w:styleId="QuoteChar">
    <w:name w:val="Quote Char"/>
    <w:basedOn w:val="DefaultParagraphFont"/>
    <w:link w:val="Quote"/>
    <w:uiPriority w:val="99"/>
    <w:locked/>
    <w:rsid w:val="009A3B29"/>
    <w:rPr>
      <w:rFonts w:ascii="Calibri" w:eastAsia="Calibri" w:hAnsi="Calibri" w:cs="Times New Roman"/>
      <w:iCs/>
      <w:color w:val="000000"/>
      <w:sz w:val="22"/>
      <w:szCs w:val="22"/>
    </w:rPr>
  </w:style>
  <w:style w:type="paragraph" w:styleId="Subtitle">
    <w:name w:val="Subtitle"/>
    <w:basedOn w:val="Normal"/>
    <w:next w:val="Normal"/>
    <w:link w:val="SubtitleChar"/>
    <w:uiPriority w:val="11"/>
    <w:qFormat/>
    <w:rsid w:val="00DF5D42"/>
    <w:pPr>
      <w:numPr>
        <w:ilvl w:val="1"/>
      </w:numPr>
      <w:spacing w:after="480"/>
    </w:pPr>
    <w:rPr>
      <w:rFonts w:ascii="Arial" w:eastAsia="Times New Roman" w:hAnsi="Arial"/>
      <w:iCs/>
      <w:spacing w:val="15"/>
      <w:sz w:val="32"/>
      <w:szCs w:val="24"/>
    </w:rPr>
  </w:style>
  <w:style w:type="character" w:customStyle="1" w:styleId="SubtitleChar">
    <w:name w:val="Subtitle Char"/>
    <w:basedOn w:val="DefaultParagraphFont"/>
    <w:link w:val="Subtitle"/>
    <w:uiPriority w:val="11"/>
    <w:locked/>
    <w:rsid w:val="00A74EF8"/>
    <w:rPr>
      <w:rFonts w:ascii="Arial" w:eastAsia="Times New Roman" w:hAnsi="Arial" w:cs="Times New Roman"/>
      <w:iCs/>
      <w:spacing w:val="15"/>
      <w:sz w:val="32"/>
      <w:szCs w:val="24"/>
    </w:rPr>
  </w:style>
  <w:style w:type="paragraph" w:customStyle="1" w:styleId="FigCap">
    <w:name w:val="FigCap"/>
    <w:basedOn w:val="Normal"/>
    <w:next w:val="BodyText"/>
    <w:autoRedefine/>
    <w:rsid w:val="00DF5D42"/>
    <w:pPr>
      <w:spacing w:before="160" w:after="240"/>
    </w:pPr>
    <w:rPr>
      <w:rFonts w:ascii="Arial" w:eastAsia="MS Mincho" w:hAnsi="Arial" w:cs="Arial"/>
      <w:b/>
      <w:sz w:val="18"/>
      <w:szCs w:val="18"/>
    </w:rPr>
  </w:style>
  <w:style w:type="character" w:customStyle="1" w:styleId="Red">
    <w:name w:val="Red"/>
    <w:basedOn w:val="BodyTextChar"/>
    <w:uiPriority w:val="1"/>
    <w:qFormat/>
    <w:rsid w:val="00DF5D42"/>
    <w:rPr>
      <w:b/>
      <w:color w:val="FF0000"/>
      <w:szCs w:val="20"/>
    </w:rPr>
  </w:style>
  <w:style w:type="paragraph" w:styleId="TOC2">
    <w:name w:val="toc 2"/>
    <w:basedOn w:val="Normal"/>
    <w:next w:val="Normal"/>
    <w:autoRedefine/>
    <w:uiPriority w:val="39"/>
    <w:unhideWhenUsed/>
    <w:rsid w:val="00DF5D42"/>
    <w:pPr>
      <w:tabs>
        <w:tab w:val="right" w:leader="dot" w:pos="7680"/>
      </w:tabs>
      <w:ind w:left="240"/>
    </w:pPr>
    <w:rPr>
      <w:noProof/>
    </w:rPr>
  </w:style>
  <w:style w:type="paragraph" w:styleId="TOC3">
    <w:name w:val="toc 3"/>
    <w:basedOn w:val="Normal"/>
    <w:next w:val="Normal"/>
    <w:autoRedefine/>
    <w:uiPriority w:val="39"/>
    <w:unhideWhenUsed/>
    <w:rsid w:val="00DF5D42"/>
    <w:pPr>
      <w:tabs>
        <w:tab w:val="right" w:leader="dot" w:pos="7680"/>
      </w:tabs>
      <w:ind w:left="480"/>
    </w:pPr>
    <w:rPr>
      <w:noProof/>
    </w:rPr>
  </w:style>
  <w:style w:type="paragraph" w:customStyle="1" w:styleId="DT">
    <w:name w:val="DT"/>
    <w:aliases w:val="Term1"/>
    <w:basedOn w:val="Normal"/>
    <w:next w:val="DL"/>
    <w:rsid w:val="00DF5D42"/>
    <w:pPr>
      <w:keepNext/>
      <w:ind w:left="180"/>
    </w:pPr>
    <w:rPr>
      <w:rFonts w:eastAsia="MS Mincho" w:cs="Arial"/>
      <w:b/>
      <w:szCs w:val="20"/>
    </w:rPr>
  </w:style>
  <w:style w:type="paragraph" w:customStyle="1" w:styleId="DL">
    <w:name w:val="DL"/>
    <w:aliases w:val="Def1"/>
    <w:basedOn w:val="Normal"/>
    <w:next w:val="DT"/>
    <w:link w:val="DLChar"/>
    <w:rsid w:val="00DF5D42"/>
    <w:pPr>
      <w:keepLines/>
      <w:spacing w:after="80"/>
      <w:ind w:left="360"/>
    </w:pPr>
    <w:rPr>
      <w:rFonts w:eastAsia="MS Mincho" w:cs="Arial"/>
      <w:szCs w:val="20"/>
    </w:rPr>
  </w:style>
  <w:style w:type="character" w:customStyle="1" w:styleId="DLChar">
    <w:name w:val="DL Char"/>
    <w:aliases w:val="Def1 Char"/>
    <w:basedOn w:val="DefaultParagraphFont"/>
    <w:link w:val="DL"/>
    <w:locked/>
    <w:rsid w:val="00A84221"/>
    <w:rPr>
      <w:rFonts w:ascii="Calibri" w:eastAsia="MS Mincho" w:hAnsi="Calibri" w:cs="Arial"/>
      <w:sz w:val="22"/>
    </w:rPr>
  </w:style>
  <w:style w:type="table" w:customStyle="1" w:styleId="Tablerowcell">
    <w:name w:val="Table row cell"/>
    <w:basedOn w:val="TableNormal"/>
    <w:uiPriority w:val="99"/>
    <w:rsid w:val="00DF5D42"/>
    <w:rPr>
      <w:rFonts w:ascii="Calibri" w:hAnsi="Calibri"/>
      <w:szCs w:val="22"/>
    </w:rPr>
    <w:tblPr>
      <w:tblInd w:w="0" w:type="dxa"/>
      <w:tblBorders>
        <w:top w:val="single" w:sz="4" w:space="0" w:color="auto"/>
        <w:bottom w:val="single" w:sz="4" w:space="0" w:color="auto"/>
        <w:insideH w:val="single" w:sz="4" w:space="0" w:color="BFBFBF"/>
        <w:insideV w:val="single" w:sz="4" w:space="0" w:color="BFBF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cPr>
    </w:tblStylePr>
  </w:style>
  <w:style w:type="character" w:styleId="CommentReference">
    <w:name w:val="annotation reference"/>
    <w:basedOn w:val="DefaultParagraphFont"/>
    <w:uiPriority w:val="99"/>
    <w:semiHidden/>
    <w:rsid w:val="005E1CB6"/>
    <w:rPr>
      <w:rFonts w:cs="Times New Roman"/>
      <w:sz w:val="16"/>
      <w:szCs w:val="16"/>
    </w:rPr>
  </w:style>
  <w:style w:type="paragraph" w:styleId="CommentSubject">
    <w:name w:val="annotation subject"/>
    <w:basedOn w:val="CommentText"/>
    <w:next w:val="CommentText"/>
    <w:link w:val="CommentSubjectChar"/>
    <w:uiPriority w:val="99"/>
    <w:semiHidden/>
    <w:rsid w:val="005E1CB6"/>
    <w:pPr>
      <w:shd w:val="clear" w:color="auto" w:fill="auto"/>
    </w:pPr>
    <w:rPr>
      <w:rFonts w:ascii="Calibri" w:eastAsia="Calibri" w:hAnsi="Calibri"/>
      <w:bCs/>
      <w:color w:val="auto"/>
      <w:sz w:val="20"/>
    </w:rPr>
  </w:style>
  <w:style w:type="character" w:customStyle="1" w:styleId="CommentSubjectChar">
    <w:name w:val="Comment Subject Char"/>
    <w:basedOn w:val="CommentTextChar"/>
    <w:link w:val="CommentSubject"/>
    <w:uiPriority w:val="99"/>
    <w:semiHidden/>
    <w:locked/>
    <w:rsid w:val="005E1CB6"/>
    <w:rPr>
      <w:rFonts w:ascii="Calibri" w:hAnsi="Calibri"/>
      <w:bCs/>
    </w:rPr>
  </w:style>
  <w:style w:type="paragraph" w:styleId="Revision">
    <w:name w:val="Revision"/>
    <w:hidden/>
    <w:uiPriority w:val="99"/>
    <w:semiHidden/>
    <w:rsid w:val="005E1CB6"/>
    <w:rPr>
      <w:rFonts w:ascii="Calibri" w:hAnsi="Calibri"/>
      <w:sz w:val="22"/>
      <w:szCs w:val="22"/>
    </w:rPr>
  </w:style>
  <w:style w:type="table" w:styleId="TableGrid">
    <w:name w:val="Table Grid"/>
    <w:basedOn w:val="TableNormal"/>
    <w:uiPriority w:val="99"/>
    <w:rsid w:val="003066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99"/>
    <w:locked/>
    <w:rsid w:val="009E0352"/>
    <w:rPr>
      <w:rFonts w:eastAsia="MS Mincho"/>
      <w:lang w:val="en-US" w:eastAsia="en-US" w:bidi="ar-SA"/>
    </w:rPr>
  </w:style>
  <w:style w:type="paragraph" w:styleId="NoSpacing">
    <w:name w:val="No Spacing"/>
    <w:link w:val="NoSpacingChar"/>
    <w:uiPriority w:val="99"/>
    <w:qFormat/>
    <w:rsid w:val="009E0352"/>
    <w:rPr>
      <w:rFonts w:eastAsia="MS Mincho"/>
    </w:rPr>
  </w:style>
  <w:style w:type="character" w:styleId="FollowedHyperlink">
    <w:name w:val="FollowedHyperlink"/>
    <w:basedOn w:val="DefaultParagraphFont"/>
    <w:uiPriority w:val="99"/>
    <w:semiHidden/>
    <w:rsid w:val="00DD002B"/>
    <w:rPr>
      <w:rFonts w:cs="Times New Roman"/>
      <w:color w:val="800080"/>
      <w:u w:val="single"/>
    </w:rPr>
  </w:style>
  <w:style w:type="paragraph" w:styleId="TOCHeading">
    <w:name w:val="TOC Heading"/>
    <w:basedOn w:val="Heading1"/>
    <w:next w:val="Normal"/>
    <w:uiPriority w:val="99"/>
    <w:qFormat/>
    <w:rsid w:val="00FC3F76"/>
    <w:pPr>
      <w:pBdr>
        <w:bottom w:val="none" w:sz="0" w:space="0" w:color="auto"/>
      </w:pBdr>
      <w:spacing w:before="480" w:after="0"/>
      <w:ind w:left="0"/>
      <w:outlineLvl w:val="9"/>
    </w:pPr>
    <w:rPr>
      <w:rFonts w:ascii="Cambria" w:hAnsi="Cambria"/>
      <w:b/>
      <w:color w:val="365F91"/>
    </w:rPr>
  </w:style>
</w:styles>
</file>

<file path=word/webSettings.xml><?xml version="1.0" encoding="utf-8"?>
<w:webSettings xmlns:r="http://schemas.openxmlformats.org/officeDocument/2006/relationships" xmlns:w="http://schemas.openxmlformats.org/wordprocessingml/2006/main">
  <w:divs>
    <w:div w:id="137461164">
      <w:marLeft w:val="0"/>
      <w:marRight w:val="0"/>
      <w:marTop w:val="0"/>
      <w:marBottom w:val="0"/>
      <w:divBdr>
        <w:top w:val="none" w:sz="0" w:space="0" w:color="auto"/>
        <w:left w:val="none" w:sz="0" w:space="0" w:color="auto"/>
        <w:bottom w:val="none" w:sz="0" w:space="0" w:color="auto"/>
        <w:right w:val="none" w:sz="0" w:space="0" w:color="auto"/>
      </w:divBdr>
      <w:divsChild>
        <w:div w:id="137461163">
          <w:marLeft w:val="0"/>
          <w:marRight w:val="0"/>
          <w:marTop w:val="0"/>
          <w:marBottom w:val="0"/>
          <w:divBdr>
            <w:top w:val="none" w:sz="0" w:space="0" w:color="auto"/>
            <w:left w:val="none" w:sz="0" w:space="0" w:color="auto"/>
            <w:bottom w:val="none" w:sz="0" w:space="0" w:color="auto"/>
            <w:right w:val="none" w:sz="0" w:space="0" w:color="auto"/>
          </w:divBdr>
          <w:divsChild>
            <w:div w:id="137461168">
              <w:marLeft w:val="0"/>
              <w:marRight w:val="0"/>
              <w:marTop w:val="0"/>
              <w:marBottom w:val="0"/>
              <w:divBdr>
                <w:top w:val="none" w:sz="0" w:space="0" w:color="auto"/>
                <w:left w:val="none" w:sz="0" w:space="0" w:color="auto"/>
                <w:bottom w:val="none" w:sz="0" w:space="0" w:color="auto"/>
                <w:right w:val="none" w:sz="0" w:space="0" w:color="auto"/>
              </w:divBdr>
              <w:divsChild>
                <w:div w:id="137461171">
                  <w:marLeft w:val="0"/>
                  <w:marRight w:val="0"/>
                  <w:marTop w:val="0"/>
                  <w:marBottom w:val="0"/>
                  <w:divBdr>
                    <w:top w:val="none" w:sz="0" w:space="0" w:color="auto"/>
                    <w:left w:val="none" w:sz="0" w:space="0" w:color="auto"/>
                    <w:bottom w:val="none" w:sz="0" w:space="0" w:color="auto"/>
                    <w:right w:val="none" w:sz="0" w:space="0" w:color="auto"/>
                  </w:divBdr>
                  <w:divsChild>
                    <w:div w:id="137461167">
                      <w:marLeft w:val="0"/>
                      <w:marRight w:val="0"/>
                      <w:marTop w:val="0"/>
                      <w:marBottom w:val="0"/>
                      <w:divBdr>
                        <w:top w:val="none" w:sz="0" w:space="0" w:color="auto"/>
                        <w:left w:val="none" w:sz="0" w:space="0" w:color="auto"/>
                        <w:bottom w:val="none" w:sz="0" w:space="0" w:color="auto"/>
                        <w:right w:val="none" w:sz="0" w:space="0" w:color="auto"/>
                      </w:divBdr>
                      <w:divsChild>
                        <w:div w:id="137461169">
                          <w:marLeft w:val="300"/>
                          <w:marRight w:val="300"/>
                          <w:marTop w:val="300"/>
                          <w:marBottom w:val="300"/>
                          <w:divBdr>
                            <w:top w:val="none" w:sz="0" w:space="0" w:color="auto"/>
                            <w:left w:val="none" w:sz="0" w:space="0" w:color="auto"/>
                            <w:bottom w:val="none" w:sz="0" w:space="0" w:color="auto"/>
                            <w:right w:val="none" w:sz="0" w:space="0" w:color="auto"/>
                          </w:divBdr>
                          <w:divsChild>
                            <w:div w:id="137461170">
                              <w:marLeft w:val="0"/>
                              <w:marRight w:val="0"/>
                              <w:marTop w:val="0"/>
                              <w:marBottom w:val="0"/>
                              <w:divBdr>
                                <w:top w:val="none" w:sz="0" w:space="0" w:color="auto"/>
                                <w:left w:val="none" w:sz="0" w:space="0" w:color="auto"/>
                                <w:bottom w:val="none" w:sz="0" w:space="0" w:color="auto"/>
                                <w:right w:val="none" w:sz="0" w:space="0" w:color="auto"/>
                              </w:divBdr>
                              <w:divsChild>
                                <w:div w:id="137461166">
                                  <w:marLeft w:val="0"/>
                                  <w:marRight w:val="0"/>
                                  <w:marTop w:val="0"/>
                                  <w:marBottom w:val="0"/>
                                  <w:divBdr>
                                    <w:top w:val="none" w:sz="0" w:space="0" w:color="auto"/>
                                    <w:left w:val="none" w:sz="0" w:space="0" w:color="auto"/>
                                    <w:bottom w:val="none" w:sz="0" w:space="0" w:color="auto"/>
                                    <w:right w:val="none" w:sz="0" w:space="0" w:color="auto"/>
                                  </w:divBdr>
                                  <w:divsChild>
                                    <w:div w:id="1374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eplex.com/SideShowBitmap" TargetMode="External"/><Relationship Id="rId13" Type="http://schemas.openxmlformats.org/officeDocument/2006/relationships/hyperlink" Target="http://msdn.microsoft.com/en-us/library/ms744040(VS.85).aspx" TargetMode="External"/><Relationship Id="rId18" Type="http://schemas.openxmlformats.org/officeDocument/2006/relationships/hyperlink" Target="https://www.microsoft.com/whdc/connect/usb/os_desc.msp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odeplex.com/SideShowBitmap" TargetMode="External"/><Relationship Id="rId12" Type="http://schemas.openxmlformats.org/officeDocument/2006/relationships/hyperlink" Target="http://msdn.microsoft.com/en-us/library/ms776306(vs.85).aspx" TargetMode="External"/><Relationship Id="rId17" Type="http://schemas.openxmlformats.org/officeDocument/2006/relationships/hyperlink" Target="http://msdn.microsoft.com/en-us/library/ms725481.aspx" TargetMode="External"/><Relationship Id="rId2" Type="http://schemas.openxmlformats.org/officeDocument/2006/relationships/styles" Target="styles.xml"/><Relationship Id="rId16" Type="http://schemas.openxmlformats.org/officeDocument/2006/relationships/hyperlink" Target="http://msdn.microsoft.com/en-us/library/ms776320(VS.85).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sdn.microsoft.com/en-us/library/aa939009.a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sdn.microsoft.com/en-us/library/ms724284.aspx" TargetMode="External"/><Relationship Id="rId23" Type="http://schemas.openxmlformats.org/officeDocument/2006/relationships/fontTable" Target="fontTable.xml"/><Relationship Id="rId10" Type="http://schemas.openxmlformats.org/officeDocument/2006/relationships/hyperlink" Target="http://msdn2.microsoft.com/en-us/library/bb870497.aspx" TargetMode="External"/><Relationship Id="rId19" Type="http://schemas.openxmlformats.org/officeDocument/2006/relationships/hyperlink" Target="http://www.microsoft.com/whdc/connect/rally/pnpx-spec.mspx" TargetMode="External"/><Relationship Id="rId4" Type="http://schemas.openxmlformats.org/officeDocument/2006/relationships/webSettings" Target="webSettings.xml"/><Relationship Id="rId9" Type="http://schemas.openxmlformats.org/officeDocument/2006/relationships/hyperlink" Target="http://msdn2.microsoft.com/en-us/library/aa511018.aspx" TargetMode="External"/><Relationship Id="rId14" Type="http://schemas.openxmlformats.org/officeDocument/2006/relationships/hyperlink" Target="http://msdn.microsoft.com/en-us/library/system.globalization.cultureinfo.aspx"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8514</Words>
  <Characters>53789</Characters>
  <Application>Microsoft Office Word</Application>
  <DocSecurity>4</DocSecurity>
  <Lines>448</Lines>
  <Paragraphs>124</Paragraphs>
  <ScaleCrop>false</ScaleCrop>
  <HeadingPairs>
    <vt:vector size="2" baseType="variant">
      <vt:variant>
        <vt:lpstr>Title</vt:lpstr>
      </vt:variant>
      <vt:variant>
        <vt:i4>1</vt:i4>
      </vt:variant>
    </vt:vector>
  </HeadingPairs>
  <TitlesOfParts>
    <vt:vector size="1" baseType="lpstr">
      <vt:lpstr>Using the Universal Driver for Windows SideShow</vt:lpstr>
    </vt:vector>
  </TitlesOfParts>
  <LinksUpToDate>false</LinksUpToDate>
  <CharactersWithSpaces>62179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the Universal Driver for Windows SideShow</dc:title>
  <dc:creator/>
  <cp:lastModifiedBy/>
  <cp:revision>1</cp:revision>
  <dcterms:created xsi:type="dcterms:W3CDTF">2009-10-09T16:26:00Z</dcterms:created>
  <dcterms:modified xsi:type="dcterms:W3CDTF">2009-10-09T16:26:00Z</dcterms:modified>
</cp:coreProperties>
</file>