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C1" w:rsidRPr="00964671" w:rsidRDefault="003F346B" w:rsidP="00514FA7">
      <w:pPr>
        <w:pStyle w:val="Title"/>
      </w:pPr>
      <w:bookmarkStart w:id="0" w:name="OLE_LINK1"/>
      <w:bookmarkStart w:id="1" w:name="OLE_LINK2"/>
      <w:r w:rsidRPr="00964671">
        <w:t>Static Driver Verifier for KMDF Drivers</w:t>
      </w:r>
      <w:r w:rsidR="0020255E">
        <w:t>: WHDC Lab</w:t>
      </w:r>
      <w:bookmarkEnd w:id="0"/>
      <w:bookmarkEnd w:id="1"/>
    </w:p>
    <w:p w:rsidR="00B377C1" w:rsidRPr="00964671" w:rsidRDefault="000D29A7" w:rsidP="00B377C1">
      <w:pPr>
        <w:pStyle w:val="Version"/>
      </w:pPr>
      <w:r>
        <w:t>December 20</w:t>
      </w:r>
      <w:r w:rsidR="00482B40" w:rsidRPr="00964671">
        <w:t>, 2007</w:t>
      </w:r>
      <w:r w:rsidR="00B377C1" w:rsidRPr="00964671">
        <w:t xml:space="preserve"> </w:t>
      </w:r>
      <w:r w:rsidR="0020255E">
        <w:t xml:space="preserve"> — </w:t>
      </w:r>
      <w:r w:rsidR="00514FA7">
        <w:t xml:space="preserve"> </w:t>
      </w:r>
      <w:r w:rsidR="0020255E">
        <w:t>WHDC Preview Draft Version 0.9</w:t>
      </w:r>
    </w:p>
    <w:p w:rsidR="00AF0700" w:rsidRDefault="00B377C1" w:rsidP="00B377C1">
      <w:pPr>
        <w:pStyle w:val="BodyText"/>
      </w:pPr>
      <w:r w:rsidRPr="00964671">
        <w:rPr>
          <w:rStyle w:val="Bold"/>
        </w:rPr>
        <w:t xml:space="preserve">Abstract: </w:t>
      </w:r>
      <w:r w:rsidRPr="00964671">
        <w:t xml:space="preserve">This lab </w:t>
      </w:r>
      <w:r w:rsidR="00F85DA3" w:rsidRPr="00964671">
        <w:t>introduce</w:t>
      </w:r>
      <w:r w:rsidR="00B37007">
        <w:t>s</w:t>
      </w:r>
      <w:r w:rsidR="00F85DA3" w:rsidRPr="00964671">
        <w:t xml:space="preserve"> the basic features of Static Driver Verifier</w:t>
      </w:r>
      <w:r w:rsidR="00482B40" w:rsidRPr="00964671">
        <w:t xml:space="preserve"> (SDV)</w:t>
      </w:r>
      <w:r w:rsidR="003476D6">
        <w:t xml:space="preserve"> and</w:t>
      </w:r>
      <w:r w:rsidR="000018DA">
        <w:t xml:space="preserve"> demonstrates how</w:t>
      </w:r>
      <w:r w:rsidR="00AF0700">
        <w:t xml:space="preserve"> to use SDV</w:t>
      </w:r>
      <w:r w:rsidR="000018DA">
        <w:t xml:space="preserve"> to</w:t>
      </w:r>
      <w:r w:rsidR="00AF0700">
        <w:t xml:space="preserve"> </w:t>
      </w:r>
      <w:r w:rsidR="00F85DA3" w:rsidRPr="00964671">
        <w:t>examin</w:t>
      </w:r>
      <w:r w:rsidR="000018DA">
        <w:t>e</w:t>
      </w:r>
      <w:r w:rsidR="00F85DA3" w:rsidRPr="00964671">
        <w:t xml:space="preserve"> a </w:t>
      </w:r>
      <w:r w:rsidR="00482B40" w:rsidRPr="00964671">
        <w:t>kernel-mode driver framework (</w:t>
      </w:r>
      <w:r w:rsidR="00F85DA3" w:rsidRPr="00964671">
        <w:t>KMDF</w:t>
      </w:r>
      <w:r w:rsidR="00482B40" w:rsidRPr="00964671">
        <w:t>)</w:t>
      </w:r>
      <w:r w:rsidR="00F85DA3" w:rsidRPr="00964671">
        <w:t xml:space="preserve"> driver.</w:t>
      </w:r>
    </w:p>
    <w:p w:rsidR="00F618CA" w:rsidRPr="00AE0B78" w:rsidRDefault="00F618CA" w:rsidP="00F618CA">
      <w:pPr>
        <w:pStyle w:val="BodyText"/>
        <w:rPr>
          <w:rStyle w:val="Bold"/>
        </w:rPr>
      </w:pPr>
      <w:r w:rsidRPr="00AE0B78">
        <w:rPr>
          <w:rStyle w:val="Bold"/>
        </w:rPr>
        <w:t>Feedback:</w:t>
      </w:r>
      <w:r w:rsidRPr="00E2463B">
        <w:t xml:space="preserve"> Please tell us whether this </w:t>
      </w:r>
      <w:r>
        <w:t>preview lab</w:t>
      </w:r>
      <w:r w:rsidRPr="00E2463B">
        <w:t xml:space="preserve"> is useful to you. Give us your comments at </w:t>
      </w:r>
      <w:hyperlink r:id="rId7" w:tgtFrame="_blank" w:history="1">
        <w:r w:rsidRPr="00E2463B">
          <w:rPr>
            <w:color w:val="0000FF"/>
            <w:sz w:val="20"/>
            <w:u w:val="single"/>
          </w:rPr>
          <w:t>http://go.microsoft.com/fwlink/?LinkId=101534</w:t>
        </w:r>
      </w:hyperlink>
      <w:r w:rsidRPr="00AE0B78">
        <w:t>.</w:t>
      </w:r>
    </w:p>
    <w:p w:rsidR="00B377C1" w:rsidRPr="004B3C76" w:rsidRDefault="00B377C1" w:rsidP="004B3C76">
      <w:pPr>
        <w:pStyle w:val="BodyTextLink"/>
        <w:rPr>
          <w:rStyle w:val="Bold"/>
        </w:rPr>
      </w:pPr>
      <w:r w:rsidRPr="004B3C76">
        <w:rPr>
          <w:rStyle w:val="Bold"/>
        </w:rPr>
        <w:t>Contents</w:t>
      </w:r>
    </w:p>
    <w:p w:rsidR="00822411" w:rsidRDefault="00B37720">
      <w:pPr>
        <w:pStyle w:val="TOC1"/>
        <w:rPr>
          <w:rFonts w:asciiTheme="minorHAnsi" w:eastAsiaTheme="minorEastAsia" w:hAnsiTheme="minorHAnsi" w:cstheme="minorBidi"/>
          <w:sz w:val="22"/>
          <w:szCs w:val="22"/>
        </w:rPr>
      </w:pPr>
      <w:r>
        <w:fldChar w:fldCharType="begin"/>
      </w:r>
      <w:r w:rsidR="007B1A32">
        <w:instrText xml:space="preserve"> TOC \o "1-2" \h \z \u </w:instrText>
      </w:r>
      <w:r>
        <w:fldChar w:fldCharType="separate"/>
      </w:r>
      <w:hyperlink w:anchor="_Toc180508185" w:history="1">
        <w:r w:rsidR="00822411" w:rsidRPr="00F72FA4">
          <w:rPr>
            <w:rStyle w:val="Hyperlink"/>
          </w:rPr>
          <w:t>Lab Overview</w:t>
        </w:r>
        <w:r w:rsidR="00822411">
          <w:rPr>
            <w:webHidden/>
          </w:rPr>
          <w:tab/>
        </w:r>
        <w:r>
          <w:rPr>
            <w:webHidden/>
          </w:rPr>
          <w:fldChar w:fldCharType="begin"/>
        </w:r>
        <w:r w:rsidR="00822411">
          <w:rPr>
            <w:webHidden/>
          </w:rPr>
          <w:instrText xml:space="preserve"> PAGEREF _Toc180508185 \h </w:instrText>
        </w:r>
        <w:r>
          <w:rPr>
            <w:webHidden/>
          </w:rPr>
        </w:r>
        <w:r>
          <w:rPr>
            <w:webHidden/>
          </w:rPr>
          <w:fldChar w:fldCharType="separate"/>
        </w:r>
        <w:r w:rsidR="00822411">
          <w:rPr>
            <w:webHidden/>
          </w:rPr>
          <w:t>3</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86" w:history="1">
        <w:r w:rsidR="00822411" w:rsidRPr="00F72FA4">
          <w:rPr>
            <w:rStyle w:val="Hyperlink"/>
          </w:rPr>
          <w:t>Time to Complete This Lab</w:t>
        </w:r>
        <w:r w:rsidR="00822411">
          <w:rPr>
            <w:webHidden/>
          </w:rPr>
          <w:tab/>
        </w:r>
        <w:r>
          <w:rPr>
            <w:webHidden/>
          </w:rPr>
          <w:fldChar w:fldCharType="begin"/>
        </w:r>
        <w:r w:rsidR="00822411">
          <w:rPr>
            <w:webHidden/>
          </w:rPr>
          <w:instrText xml:space="preserve"> PAGEREF _Toc180508186 \h </w:instrText>
        </w:r>
        <w:r>
          <w:rPr>
            <w:webHidden/>
          </w:rPr>
        </w:r>
        <w:r>
          <w:rPr>
            <w:webHidden/>
          </w:rPr>
          <w:fldChar w:fldCharType="separate"/>
        </w:r>
        <w:r w:rsidR="00822411">
          <w:rPr>
            <w:webHidden/>
          </w:rPr>
          <w:t>3</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87" w:history="1">
        <w:r w:rsidR="00822411" w:rsidRPr="00F72FA4">
          <w:rPr>
            <w:rStyle w:val="Hyperlink"/>
          </w:rPr>
          <w:t>Lab Objectives</w:t>
        </w:r>
        <w:r w:rsidR="00822411">
          <w:rPr>
            <w:webHidden/>
          </w:rPr>
          <w:tab/>
        </w:r>
        <w:r>
          <w:rPr>
            <w:webHidden/>
          </w:rPr>
          <w:fldChar w:fldCharType="begin"/>
        </w:r>
        <w:r w:rsidR="00822411">
          <w:rPr>
            <w:webHidden/>
          </w:rPr>
          <w:instrText xml:space="preserve"> PAGEREF _Toc180508187 \h </w:instrText>
        </w:r>
        <w:r>
          <w:rPr>
            <w:webHidden/>
          </w:rPr>
        </w:r>
        <w:r>
          <w:rPr>
            <w:webHidden/>
          </w:rPr>
          <w:fldChar w:fldCharType="separate"/>
        </w:r>
        <w:r w:rsidR="00822411">
          <w:rPr>
            <w:webHidden/>
          </w:rPr>
          <w:t>3</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88" w:history="1">
        <w:r w:rsidR="00822411" w:rsidRPr="00F72FA4">
          <w:rPr>
            <w:rStyle w:val="Hyperlink"/>
          </w:rPr>
          <w:t>Prerequisites</w:t>
        </w:r>
        <w:r w:rsidR="00822411">
          <w:rPr>
            <w:webHidden/>
          </w:rPr>
          <w:tab/>
        </w:r>
        <w:r>
          <w:rPr>
            <w:webHidden/>
          </w:rPr>
          <w:fldChar w:fldCharType="begin"/>
        </w:r>
        <w:r w:rsidR="00822411">
          <w:rPr>
            <w:webHidden/>
          </w:rPr>
          <w:instrText xml:space="preserve"> PAGEREF _Toc180508188 \h </w:instrText>
        </w:r>
        <w:r>
          <w:rPr>
            <w:webHidden/>
          </w:rPr>
        </w:r>
        <w:r>
          <w:rPr>
            <w:webHidden/>
          </w:rPr>
          <w:fldChar w:fldCharType="separate"/>
        </w:r>
        <w:r w:rsidR="00822411">
          <w:rPr>
            <w:webHidden/>
          </w:rPr>
          <w:t>3</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89" w:history="1">
        <w:r w:rsidR="00822411" w:rsidRPr="00F72FA4">
          <w:rPr>
            <w:rStyle w:val="Hyperlink"/>
          </w:rPr>
          <w:t>Feedback for This Lab</w:t>
        </w:r>
        <w:r w:rsidR="00822411">
          <w:rPr>
            <w:webHidden/>
          </w:rPr>
          <w:tab/>
        </w:r>
        <w:r>
          <w:rPr>
            <w:webHidden/>
          </w:rPr>
          <w:fldChar w:fldCharType="begin"/>
        </w:r>
        <w:r w:rsidR="00822411">
          <w:rPr>
            <w:webHidden/>
          </w:rPr>
          <w:instrText xml:space="preserve"> PAGEREF _Toc180508189 \h </w:instrText>
        </w:r>
        <w:r>
          <w:rPr>
            <w:webHidden/>
          </w:rPr>
        </w:r>
        <w:r>
          <w:rPr>
            <w:webHidden/>
          </w:rPr>
          <w:fldChar w:fldCharType="separate"/>
        </w:r>
        <w:r w:rsidR="00822411">
          <w:rPr>
            <w:webHidden/>
          </w:rPr>
          <w:t>3</w:t>
        </w:r>
        <w:r>
          <w:rPr>
            <w:webHidden/>
          </w:rPr>
          <w:fldChar w:fldCharType="end"/>
        </w:r>
      </w:hyperlink>
    </w:p>
    <w:p w:rsidR="00822411" w:rsidRDefault="00B37720">
      <w:pPr>
        <w:pStyle w:val="TOC1"/>
        <w:rPr>
          <w:rFonts w:asciiTheme="minorHAnsi" w:eastAsiaTheme="minorEastAsia" w:hAnsiTheme="minorHAnsi" w:cstheme="minorBidi"/>
          <w:sz w:val="22"/>
          <w:szCs w:val="22"/>
        </w:rPr>
      </w:pPr>
      <w:hyperlink w:anchor="_Toc180508190" w:history="1">
        <w:r w:rsidR="00822411" w:rsidRPr="00F72FA4">
          <w:rPr>
            <w:rStyle w:val="Hyperlink"/>
          </w:rPr>
          <w:t>Lab Setup</w:t>
        </w:r>
        <w:r w:rsidR="00822411">
          <w:rPr>
            <w:webHidden/>
          </w:rPr>
          <w:tab/>
        </w:r>
        <w:r>
          <w:rPr>
            <w:webHidden/>
          </w:rPr>
          <w:fldChar w:fldCharType="begin"/>
        </w:r>
        <w:r w:rsidR="00822411">
          <w:rPr>
            <w:webHidden/>
          </w:rPr>
          <w:instrText xml:space="preserve"> PAGEREF _Toc180508190 \h </w:instrText>
        </w:r>
        <w:r>
          <w:rPr>
            <w:webHidden/>
          </w:rPr>
        </w:r>
        <w:r>
          <w:rPr>
            <w:webHidden/>
          </w:rPr>
          <w:fldChar w:fldCharType="separate"/>
        </w:r>
        <w:r w:rsidR="00822411">
          <w:rPr>
            <w:webHidden/>
          </w:rPr>
          <w:t>4</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91" w:history="1">
        <w:r w:rsidR="00822411" w:rsidRPr="00F72FA4">
          <w:rPr>
            <w:rStyle w:val="Hyperlink"/>
          </w:rPr>
          <w:t>Tips for This Lab</w:t>
        </w:r>
        <w:r w:rsidR="00822411">
          <w:rPr>
            <w:webHidden/>
          </w:rPr>
          <w:tab/>
        </w:r>
        <w:r>
          <w:rPr>
            <w:webHidden/>
          </w:rPr>
          <w:fldChar w:fldCharType="begin"/>
        </w:r>
        <w:r w:rsidR="00822411">
          <w:rPr>
            <w:webHidden/>
          </w:rPr>
          <w:instrText xml:space="preserve"> PAGEREF _Toc180508191 \h </w:instrText>
        </w:r>
        <w:r>
          <w:rPr>
            <w:webHidden/>
          </w:rPr>
        </w:r>
        <w:r>
          <w:rPr>
            <w:webHidden/>
          </w:rPr>
          <w:fldChar w:fldCharType="separate"/>
        </w:r>
        <w:r w:rsidR="00822411">
          <w:rPr>
            <w:webHidden/>
          </w:rPr>
          <w:t>4</w:t>
        </w:r>
        <w:r>
          <w:rPr>
            <w:webHidden/>
          </w:rPr>
          <w:fldChar w:fldCharType="end"/>
        </w:r>
      </w:hyperlink>
    </w:p>
    <w:p w:rsidR="00822411" w:rsidRDefault="00B37720">
      <w:pPr>
        <w:pStyle w:val="TOC1"/>
        <w:rPr>
          <w:rFonts w:asciiTheme="minorHAnsi" w:eastAsiaTheme="minorEastAsia" w:hAnsiTheme="minorHAnsi" w:cstheme="minorBidi"/>
          <w:sz w:val="22"/>
          <w:szCs w:val="22"/>
        </w:rPr>
      </w:pPr>
      <w:hyperlink w:anchor="_Toc180508192" w:history="1">
        <w:r w:rsidR="00822411" w:rsidRPr="00F72FA4">
          <w:rPr>
            <w:rStyle w:val="Hyperlink"/>
          </w:rPr>
          <w:t>Exercise 1: Preparing to Use SDV to Verify Fail_Driver3</w:t>
        </w:r>
        <w:r w:rsidR="00822411">
          <w:rPr>
            <w:webHidden/>
          </w:rPr>
          <w:tab/>
        </w:r>
        <w:r>
          <w:rPr>
            <w:webHidden/>
          </w:rPr>
          <w:fldChar w:fldCharType="begin"/>
        </w:r>
        <w:r w:rsidR="00822411">
          <w:rPr>
            <w:webHidden/>
          </w:rPr>
          <w:instrText xml:space="preserve"> PAGEREF _Toc180508192 \h </w:instrText>
        </w:r>
        <w:r>
          <w:rPr>
            <w:webHidden/>
          </w:rPr>
        </w:r>
        <w:r>
          <w:rPr>
            <w:webHidden/>
          </w:rPr>
          <w:fldChar w:fldCharType="separate"/>
        </w:r>
        <w:r w:rsidR="00822411">
          <w:rPr>
            <w:webHidden/>
          </w:rPr>
          <w:t>5</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93" w:history="1">
        <w:r w:rsidR="00822411" w:rsidRPr="00F72FA4">
          <w:rPr>
            <w:rStyle w:val="Hyperlink"/>
          </w:rPr>
          <w:t>Task 1: Confirm Role-Type Definitions</w:t>
        </w:r>
        <w:r w:rsidR="00822411">
          <w:rPr>
            <w:webHidden/>
          </w:rPr>
          <w:tab/>
        </w:r>
        <w:r>
          <w:rPr>
            <w:webHidden/>
          </w:rPr>
          <w:fldChar w:fldCharType="begin"/>
        </w:r>
        <w:r w:rsidR="00822411">
          <w:rPr>
            <w:webHidden/>
          </w:rPr>
          <w:instrText xml:space="preserve"> PAGEREF _Toc180508193 \h </w:instrText>
        </w:r>
        <w:r>
          <w:rPr>
            <w:webHidden/>
          </w:rPr>
        </w:r>
        <w:r>
          <w:rPr>
            <w:webHidden/>
          </w:rPr>
          <w:fldChar w:fldCharType="separate"/>
        </w:r>
        <w:r w:rsidR="00822411">
          <w:rPr>
            <w:webHidden/>
          </w:rPr>
          <w:t>5</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94" w:history="1">
        <w:r w:rsidR="00822411" w:rsidRPr="00F72FA4">
          <w:rPr>
            <w:rStyle w:val="Hyperlink"/>
          </w:rPr>
          <w:t>Task 2: Process the Library</w:t>
        </w:r>
        <w:r w:rsidR="00822411">
          <w:rPr>
            <w:webHidden/>
          </w:rPr>
          <w:tab/>
        </w:r>
        <w:r>
          <w:rPr>
            <w:webHidden/>
          </w:rPr>
          <w:fldChar w:fldCharType="begin"/>
        </w:r>
        <w:r w:rsidR="00822411">
          <w:rPr>
            <w:webHidden/>
          </w:rPr>
          <w:instrText xml:space="preserve"> PAGEREF _Toc180508194 \h </w:instrText>
        </w:r>
        <w:r>
          <w:rPr>
            <w:webHidden/>
          </w:rPr>
        </w:r>
        <w:r>
          <w:rPr>
            <w:webHidden/>
          </w:rPr>
          <w:fldChar w:fldCharType="separate"/>
        </w:r>
        <w:r w:rsidR="00822411">
          <w:rPr>
            <w:webHidden/>
          </w:rPr>
          <w:t>6</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95" w:history="1">
        <w:r w:rsidR="00822411" w:rsidRPr="00F72FA4">
          <w:rPr>
            <w:rStyle w:val="Hyperlink"/>
            <w:lang w:eastAsia="ja-JP"/>
          </w:rPr>
          <w:t>Summary of Exercise 1</w:t>
        </w:r>
        <w:r w:rsidR="00822411">
          <w:rPr>
            <w:webHidden/>
          </w:rPr>
          <w:tab/>
        </w:r>
        <w:r>
          <w:rPr>
            <w:webHidden/>
          </w:rPr>
          <w:fldChar w:fldCharType="begin"/>
        </w:r>
        <w:r w:rsidR="00822411">
          <w:rPr>
            <w:webHidden/>
          </w:rPr>
          <w:instrText xml:space="preserve"> PAGEREF _Toc180508195 \h </w:instrText>
        </w:r>
        <w:r>
          <w:rPr>
            <w:webHidden/>
          </w:rPr>
        </w:r>
        <w:r>
          <w:rPr>
            <w:webHidden/>
          </w:rPr>
          <w:fldChar w:fldCharType="separate"/>
        </w:r>
        <w:r w:rsidR="00822411">
          <w:rPr>
            <w:webHidden/>
          </w:rPr>
          <w:t>7</w:t>
        </w:r>
        <w:r>
          <w:rPr>
            <w:webHidden/>
          </w:rPr>
          <w:fldChar w:fldCharType="end"/>
        </w:r>
      </w:hyperlink>
    </w:p>
    <w:p w:rsidR="00822411" w:rsidRDefault="00B37720">
      <w:pPr>
        <w:pStyle w:val="TOC1"/>
        <w:rPr>
          <w:rFonts w:asciiTheme="minorHAnsi" w:eastAsiaTheme="minorEastAsia" w:hAnsiTheme="minorHAnsi" w:cstheme="minorBidi"/>
          <w:sz w:val="22"/>
          <w:szCs w:val="22"/>
        </w:rPr>
      </w:pPr>
      <w:hyperlink w:anchor="_Toc180508196" w:history="1">
        <w:r w:rsidR="00822411" w:rsidRPr="00F72FA4">
          <w:rPr>
            <w:rStyle w:val="Hyperlink"/>
          </w:rPr>
          <w:t>Exercise 2: Using SDV to Verify KMDF Rules</w:t>
        </w:r>
        <w:r w:rsidR="00822411">
          <w:rPr>
            <w:webHidden/>
          </w:rPr>
          <w:tab/>
        </w:r>
        <w:r>
          <w:rPr>
            <w:webHidden/>
          </w:rPr>
          <w:fldChar w:fldCharType="begin"/>
        </w:r>
        <w:r w:rsidR="00822411">
          <w:rPr>
            <w:webHidden/>
          </w:rPr>
          <w:instrText xml:space="preserve"> PAGEREF _Toc180508196 \h </w:instrText>
        </w:r>
        <w:r>
          <w:rPr>
            <w:webHidden/>
          </w:rPr>
        </w:r>
        <w:r>
          <w:rPr>
            <w:webHidden/>
          </w:rPr>
          <w:fldChar w:fldCharType="separate"/>
        </w:r>
        <w:r w:rsidR="00822411">
          <w:rPr>
            <w:webHidden/>
          </w:rPr>
          <w:t>7</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97" w:history="1">
        <w:r w:rsidR="00822411" w:rsidRPr="00F72FA4">
          <w:rPr>
            <w:rStyle w:val="Hyperlink"/>
          </w:rPr>
          <w:t>Task 1: Verify KMDF Rule Usage</w:t>
        </w:r>
        <w:r w:rsidR="00822411">
          <w:rPr>
            <w:webHidden/>
          </w:rPr>
          <w:tab/>
        </w:r>
        <w:r>
          <w:rPr>
            <w:webHidden/>
          </w:rPr>
          <w:fldChar w:fldCharType="begin"/>
        </w:r>
        <w:r w:rsidR="00822411">
          <w:rPr>
            <w:webHidden/>
          </w:rPr>
          <w:instrText xml:space="preserve"> PAGEREF _Toc180508197 \h </w:instrText>
        </w:r>
        <w:r>
          <w:rPr>
            <w:webHidden/>
          </w:rPr>
        </w:r>
        <w:r>
          <w:rPr>
            <w:webHidden/>
          </w:rPr>
          <w:fldChar w:fldCharType="separate"/>
        </w:r>
        <w:r w:rsidR="00822411">
          <w:rPr>
            <w:webHidden/>
          </w:rPr>
          <w:t>7</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198" w:history="1">
        <w:r w:rsidR="00822411" w:rsidRPr="00F72FA4">
          <w:rPr>
            <w:rStyle w:val="Hyperlink"/>
            <w:lang w:eastAsia="ja-JP"/>
          </w:rPr>
          <w:t>Summary of Exercise 2</w:t>
        </w:r>
        <w:r w:rsidR="00822411">
          <w:rPr>
            <w:webHidden/>
          </w:rPr>
          <w:tab/>
        </w:r>
        <w:r>
          <w:rPr>
            <w:webHidden/>
          </w:rPr>
          <w:fldChar w:fldCharType="begin"/>
        </w:r>
        <w:r w:rsidR="00822411">
          <w:rPr>
            <w:webHidden/>
          </w:rPr>
          <w:instrText xml:space="preserve"> PAGEREF _Toc180508198 \h </w:instrText>
        </w:r>
        <w:r>
          <w:rPr>
            <w:webHidden/>
          </w:rPr>
        </w:r>
        <w:r>
          <w:rPr>
            <w:webHidden/>
          </w:rPr>
          <w:fldChar w:fldCharType="separate"/>
        </w:r>
        <w:r w:rsidR="00822411">
          <w:rPr>
            <w:webHidden/>
          </w:rPr>
          <w:t>9</w:t>
        </w:r>
        <w:r>
          <w:rPr>
            <w:webHidden/>
          </w:rPr>
          <w:fldChar w:fldCharType="end"/>
        </w:r>
      </w:hyperlink>
    </w:p>
    <w:p w:rsidR="00822411" w:rsidRDefault="00B37720">
      <w:pPr>
        <w:pStyle w:val="TOC1"/>
        <w:rPr>
          <w:rFonts w:asciiTheme="minorHAnsi" w:eastAsiaTheme="minorEastAsia" w:hAnsiTheme="minorHAnsi" w:cstheme="minorBidi"/>
          <w:sz w:val="22"/>
          <w:szCs w:val="22"/>
        </w:rPr>
      </w:pPr>
      <w:hyperlink w:anchor="_Toc180508199" w:history="1">
        <w:r w:rsidR="00822411" w:rsidRPr="00F72FA4">
          <w:rPr>
            <w:rStyle w:val="Hyperlink"/>
          </w:rPr>
          <w:t>Exercise 3: Examining the SDV Results</w:t>
        </w:r>
        <w:r w:rsidR="00822411">
          <w:rPr>
            <w:webHidden/>
          </w:rPr>
          <w:tab/>
        </w:r>
        <w:r>
          <w:rPr>
            <w:webHidden/>
          </w:rPr>
          <w:fldChar w:fldCharType="begin"/>
        </w:r>
        <w:r w:rsidR="00822411">
          <w:rPr>
            <w:webHidden/>
          </w:rPr>
          <w:instrText xml:space="preserve"> PAGEREF _Toc180508199 \h </w:instrText>
        </w:r>
        <w:r>
          <w:rPr>
            <w:webHidden/>
          </w:rPr>
        </w:r>
        <w:r>
          <w:rPr>
            <w:webHidden/>
          </w:rPr>
          <w:fldChar w:fldCharType="separate"/>
        </w:r>
        <w:r w:rsidR="00822411">
          <w:rPr>
            <w:webHidden/>
          </w:rPr>
          <w:t>9</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200" w:history="1">
        <w:r w:rsidR="00822411" w:rsidRPr="00F72FA4">
          <w:rPr>
            <w:rStyle w:val="Hyperlink"/>
          </w:rPr>
          <w:t>Task 1: Examine the Static Driver Defect Report Page</w:t>
        </w:r>
        <w:r w:rsidR="00822411">
          <w:rPr>
            <w:webHidden/>
          </w:rPr>
          <w:tab/>
        </w:r>
        <w:r>
          <w:rPr>
            <w:webHidden/>
          </w:rPr>
          <w:fldChar w:fldCharType="begin"/>
        </w:r>
        <w:r w:rsidR="00822411">
          <w:rPr>
            <w:webHidden/>
          </w:rPr>
          <w:instrText xml:space="preserve"> PAGEREF _Toc180508200 \h </w:instrText>
        </w:r>
        <w:r>
          <w:rPr>
            <w:webHidden/>
          </w:rPr>
        </w:r>
        <w:r>
          <w:rPr>
            <w:webHidden/>
          </w:rPr>
          <w:fldChar w:fldCharType="separate"/>
        </w:r>
        <w:r w:rsidR="00822411">
          <w:rPr>
            <w:webHidden/>
          </w:rPr>
          <w:t>10</w:t>
        </w:r>
        <w:r>
          <w:rPr>
            <w:webHidden/>
          </w:rPr>
          <w:fldChar w:fldCharType="end"/>
        </w:r>
      </w:hyperlink>
    </w:p>
    <w:p w:rsidR="00822411" w:rsidRDefault="00B37720">
      <w:pPr>
        <w:pStyle w:val="TOC2"/>
        <w:rPr>
          <w:rFonts w:asciiTheme="minorHAnsi" w:eastAsiaTheme="minorEastAsia" w:hAnsiTheme="minorHAnsi" w:cstheme="minorBidi"/>
          <w:sz w:val="22"/>
          <w:szCs w:val="22"/>
        </w:rPr>
      </w:pPr>
      <w:hyperlink w:anchor="_Toc180508201" w:history="1">
        <w:r w:rsidR="00822411" w:rsidRPr="00F72FA4">
          <w:rPr>
            <w:rStyle w:val="Hyperlink"/>
            <w:lang w:eastAsia="ja-JP"/>
          </w:rPr>
          <w:t>Summary of Exercise 3</w:t>
        </w:r>
        <w:r w:rsidR="00822411">
          <w:rPr>
            <w:webHidden/>
          </w:rPr>
          <w:tab/>
        </w:r>
        <w:r>
          <w:rPr>
            <w:webHidden/>
          </w:rPr>
          <w:fldChar w:fldCharType="begin"/>
        </w:r>
        <w:r w:rsidR="00822411">
          <w:rPr>
            <w:webHidden/>
          </w:rPr>
          <w:instrText xml:space="preserve"> PAGEREF _Toc180508201 \h </w:instrText>
        </w:r>
        <w:r>
          <w:rPr>
            <w:webHidden/>
          </w:rPr>
        </w:r>
        <w:r>
          <w:rPr>
            <w:webHidden/>
          </w:rPr>
          <w:fldChar w:fldCharType="separate"/>
        </w:r>
        <w:r w:rsidR="00822411">
          <w:rPr>
            <w:webHidden/>
          </w:rPr>
          <w:t>11</w:t>
        </w:r>
        <w:r>
          <w:rPr>
            <w:webHidden/>
          </w:rPr>
          <w:fldChar w:fldCharType="end"/>
        </w:r>
      </w:hyperlink>
    </w:p>
    <w:p w:rsidR="00822411" w:rsidRDefault="00B37720">
      <w:pPr>
        <w:pStyle w:val="TOC1"/>
        <w:rPr>
          <w:rFonts w:asciiTheme="minorHAnsi" w:eastAsiaTheme="minorEastAsia" w:hAnsiTheme="minorHAnsi" w:cstheme="minorBidi"/>
          <w:sz w:val="22"/>
          <w:szCs w:val="22"/>
        </w:rPr>
      </w:pPr>
      <w:hyperlink w:anchor="_Toc180508202" w:history="1">
        <w:r w:rsidR="00822411" w:rsidRPr="00F72FA4">
          <w:rPr>
            <w:rStyle w:val="Hyperlink"/>
          </w:rPr>
          <w:t>Resources</w:t>
        </w:r>
        <w:r w:rsidR="00822411">
          <w:rPr>
            <w:webHidden/>
          </w:rPr>
          <w:tab/>
        </w:r>
        <w:r>
          <w:rPr>
            <w:webHidden/>
          </w:rPr>
          <w:fldChar w:fldCharType="begin"/>
        </w:r>
        <w:r w:rsidR="00822411">
          <w:rPr>
            <w:webHidden/>
          </w:rPr>
          <w:instrText xml:space="preserve"> PAGEREF _Toc180508202 \h </w:instrText>
        </w:r>
        <w:r>
          <w:rPr>
            <w:webHidden/>
          </w:rPr>
        </w:r>
        <w:r>
          <w:rPr>
            <w:webHidden/>
          </w:rPr>
          <w:fldChar w:fldCharType="separate"/>
        </w:r>
        <w:r w:rsidR="00822411">
          <w:rPr>
            <w:webHidden/>
          </w:rPr>
          <w:t>11</w:t>
        </w:r>
        <w:r>
          <w:rPr>
            <w:webHidden/>
          </w:rPr>
          <w:fldChar w:fldCharType="end"/>
        </w:r>
      </w:hyperlink>
    </w:p>
    <w:p w:rsidR="00B377C1" w:rsidRPr="00964671" w:rsidRDefault="00B37720" w:rsidP="006A7512">
      <w:pPr>
        <w:pStyle w:val="BodyText"/>
        <w:rPr>
          <w:noProof/>
        </w:rPr>
      </w:pPr>
      <w:r>
        <w:rPr>
          <w:noProof/>
          <w:sz w:val="18"/>
        </w:rPr>
        <w:fldChar w:fldCharType="end"/>
      </w:r>
    </w:p>
    <w:p w:rsidR="00B377C1" w:rsidRPr="00554462" w:rsidRDefault="00B377C1" w:rsidP="00B377C1">
      <w:pPr>
        <w:pStyle w:val="TableHead"/>
        <w:pageBreakBefore/>
        <w:rPr>
          <w:szCs w:val="18"/>
        </w:rPr>
      </w:pPr>
      <w:r w:rsidRPr="00554462">
        <w:rPr>
          <w:szCs w:val="18"/>
        </w:rPr>
        <w:lastRenderedPageBreak/>
        <w:t>Disclaimer</w:t>
      </w:r>
    </w:p>
    <w:p w:rsidR="00482B40" w:rsidRPr="00554462" w:rsidRDefault="00B377C1" w:rsidP="00B377C1">
      <w:pPr>
        <w:pStyle w:val="Disclaimertext"/>
        <w:rPr>
          <w:sz w:val="18"/>
          <w:szCs w:val="18"/>
        </w:rPr>
      </w:pPr>
      <w:r w:rsidRPr="00554462">
        <w:rPr>
          <w:sz w:val="18"/>
          <w:szCs w:val="18"/>
        </w:rPr>
        <w:t>This is a preliminary document and may be changed substantially prior to final commercial release of the software described herein.</w:t>
      </w:r>
    </w:p>
    <w:p w:rsidR="00B377C1" w:rsidRPr="00554462" w:rsidRDefault="00B377C1" w:rsidP="00B377C1">
      <w:pPr>
        <w:pStyle w:val="Disclaimertext"/>
        <w:rPr>
          <w:sz w:val="18"/>
          <w:szCs w:val="18"/>
        </w:rPr>
      </w:pPr>
      <w:r w:rsidRPr="00554462">
        <w:rPr>
          <w:sz w:val="18"/>
          <w:szCs w:val="18"/>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B377C1" w:rsidRPr="00554462" w:rsidRDefault="00B377C1" w:rsidP="00B377C1">
      <w:pPr>
        <w:pStyle w:val="Disclaimertext"/>
        <w:rPr>
          <w:sz w:val="18"/>
          <w:szCs w:val="18"/>
        </w:rPr>
      </w:pPr>
      <w:r w:rsidRPr="00554462">
        <w:rPr>
          <w:sz w:val="18"/>
          <w:szCs w:val="18"/>
        </w:rPr>
        <w:t>This White Paper is for informational purposes only. MICROSOFT MAKES NO WARRANTIES, EXPRESS, IMPLIED OR STATUTORY, AS TO THE INFORMATION IN THIS DOCUMENT.</w:t>
      </w:r>
    </w:p>
    <w:p w:rsidR="00482B40" w:rsidRPr="00554462" w:rsidRDefault="00B377C1" w:rsidP="00B377C1">
      <w:pPr>
        <w:pStyle w:val="Disclaimertext"/>
        <w:rPr>
          <w:sz w:val="18"/>
          <w:szCs w:val="18"/>
        </w:rPr>
      </w:pPr>
      <w:r w:rsidRPr="00554462">
        <w:rPr>
          <w:sz w:val="18"/>
          <w:szCs w:val="18"/>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B377C1" w:rsidRPr="00554462" w:rsidRDefault="00B377C1" w:rsidP="00B377C1">
      <w:pPr>
        <w:pStyle w:val="Disclaimertext"/>
        <w:rPr>
          <w:sz w:val="18"/>
          <w:szCs w:val="18"/>
        </w:rPr>
      </w:pPr>
      <w:r w:rsidRPr="00554462">
        <w:rPr>
          <w:sz w:val="18"/>
          <w:szCs w:val="18"/>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82B40" w:rsidRPr="00554462" w:rsidRDefault="00B377C1" w:rsidP="00B377C1">
      <w:pPr>
        <w:pStyle w:val="Disclaimertext"/>
        <w:rPr>
          <w:sz w:val="18"/>
          <w:szCs w:val="18"/>
        </w:rPr>
      </w:pPr>
      <w:r w:rsidRPr="00554462">
        <w:rPr>
          <w:sz w:val="18"/>
          <w:szCs w:val="18"/>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B377C1" w:rsidRPr="00554462" w:rsidRDefault="00B377C1" w:rsidP="00B377C1">
      <w:pPr>
        <w:pStyle w:val="Disclaimertext"/>
        <w:rPr>
          <w:sz w:val="18"/>
          <w:szCs w:val="18"/>
        </w:rPr>
      </w:pPr>
      <w:bookmarkStart w:id="2" w:name="Copyright"/>
      <w:r w:rsidRPr="00554462">
        <w:rPr>
          <w:sz w:val="18"/>
          <w:szCs w:val="18"/>
        </w:rPr>
        <w:t>© 2007 Microsoft Corporation</w:t>
      </w:r>
      <w:r w:rsidR="00482B40" w:rsidRPr="00554462">
        <w:rPr>
          <w:sz w:val="18"/>
          <w:szCs w:val="18"/>
        </w:rPr>
        <w:t xml:space="preserve">. </w:t>
      </w:r>
      <w:r w:rsidRPr="00554462">
        <w:rPr>
          <w:sz w:val="18"/>
          <w:szCs w:val="18"/>
        </w:rPr>
        <w:t>All rights reserved.</w:t>
      </w:r>
      <w:bookmarkEnd w:id="2"/>
    </w:p>
    <w:p w:rsidR="00B377C1" w:rsidRPr="00554462" w:rsidRDefault="00B377C1" w:rsidP="00B377C1">
      <w:pPr>
        <w:pStyle w:val="Disclaimertext"/>
        <w:rPr>
          <w:sz w:val="18"/>
          <w:szCs w:val="18"/>
        </w:rPr>
      </w:pPr>
      <w:r w:rsidRPr="00554462">
        <w:rPr>
          <w:sz w:val="18"/>
          <w:szCs w:val="18"/>
        </w:rPr>
        <w:t xml:space="preserve">Microsoft, </w:t>
      </w:r>
      <w:r w:rsidR="007B1A32" w:rsidRPr="00554462">
        <w:rPr>
          <w:sz w:val="18"/>
          <w:szCs w:val="18"/>
        </w:rPr>
        <w:t xml:space="preserve">MSDN, </w:t>
      </w:r>
      <w:r w:rsidRPr="00554462">
        <w:rPr>
          <w:sz w:val="18"/>
          <w:szCs w:val="18"/>
        </w:rPr>
        <w:t>Windows, Windows Server, and Windows Vista are either registered trademarks or trademarks of Microsoft Corporation in the United States and/or other countries.</w:t>
      </w:r>
    </w:p>
    <w:p w:rsidR="00B377C1" w:rsidRPr="00554462" w:rsidRDefault="00B377C1" w:rsidP="00B377C1">
      <w:pPr>
        <w:pStyle w:val="Disclaimertext"/>
        <w:rPr>
          <w:sz w:val="18"/>
          <w:szCs w:val="18"/>
        </w:rPr>
      </w:pPr>
      <w:r w:rsidRPr="00554462">
        <w:rPr>
          <w:sz w:val="18"/>
          <w:szCs w:val="18"/>
        </w:rPr>
        <w:t>The names of actual companies and products mentioned herein may be the trademarks of their respective owners.</w:t>
      </w:r>
    </w:p>
    <w:p w:rsidR="00B377C1" w:rsidRPr="00964671" w:rsidRDefault="00B377C1" w:rsidP="00B377C1">
      <w:pPr>
        <w:pStyle w:val="Heading1"/>
      </w:pPr>
      <w:bookmarkStart w:id="3" w:name="_Toc180508185"/>
      <w:r w:rsidRPr="00964671">
        <w:t>Lab Overview</w:t>
      </w:r>
      <w:bookmarkEnd w:id="3"/>
    </w:p>
    <w:p w:rsidR="00177A48" w:rsidRPr="00964671" w:rsidRDefault="00102AFD" w:rsidP="00D705E6">
      <w:pPr>
        <w:pStyle w:val="BodyTextLink"/>
      </w:pPr>
      <w:r>
        <w:t>This lab introduces</w:t>
      </w:r>
      <w:r w:rsidRPr="00EE3B10">
        <w:t xml:space="preserve"> Static Driver Verifier (SDV)</w:t>
      </w:r>
      <w:r>
        <w:t xml:space="preserve">, a compile-time testing tool that </w:t>
      </w:r>
      <w:r w:rsidRPr="008572C9">
        <w:t xml:space="preserve">systematically tests all code paths through </w:t>
      </w:r>
      <w:r>
        <w:t>a</w:t>
      </w:r>
      <w:r w:rsidRPr="008572C9">
        <w:t xml:space="preserve"> driver </w:t>
      </w:r>
      <w:r w:rsidRPr="00EE3B10">
        <w:t xml:space="preserve">to detect violations of </w:t>
      </w:r>
      <w:r w:rsidR="00482B40" w:rsidRPr="00964671">
        <w:t>kernel-mode driver framework (</w:t>
      </w:r>
      <w:r w:rsidR="002D0FD1" w:rsidRPr="00964671">
        <w:t>KMDF</w:t>
      </w:r>
      <w:r w:rsidR="00482B40" w:rsidRPr="00964671">
        <w:t>)</w:t>
      </w:r>
      <w:r w:rsidR="00514FA7">
        <w:t xml:space="preserve"> </w:t>
      </w:r>
      <w:r w:rsidR="00A82CEF">
        <w:t>rules</w:t>
      </w:r>
      <w:r w:rsidR="00B377C1" w:rsidRPr="00964671">
        <w:t>.</w:t>
      </w:r>
      <w:r w:rsidR="006A7512" w:rsidRPr="00964671">
        <w:t xml:space="preserve"> </w:t>
      </w:r>
      <w:r w:rsidR="004B676B" w:rsidRPr="00964671">
        <w:t>In</w:t>
      </w:r>
      <w:r w:rsidR="006A7512" w:rsidRPr="00964671">
        <w:t xml:space="preserve"> completi</w:t>
      </w:r>
      <w:r w:rsidR="00177A48" w:rsidRPr="00964671">
        <w:t>ng</w:t>
      </w:r>
      <w:r w:rsidR="006A7512" w:rsidRPr="00964671">
        <w:t xml:space="preserve"> the three exercises, you </w:t>
      </w:r>
      <w:r w:rsidR="004B676B" w:rsidRPr="00964671">
        <w:t>will</w:t>
      </w:r>
      <w:r w:rsidR="00177A48" w:rsidRPr="00964671">
        <w:t>:</w:t>
      </w:r>
    </w:p>
    <w:p w:rsidR="00177A48" w:rsidRPr="00964671" w:rsidRDefault="00177A48" w:rsidP="00177A48">
      <w:pPr>
        <w:pStyle w:val="BulletList"/>
      </w:pPr>
      <w:r w:rsidRPr="00964671">
        <w:t>P</w:t>
      </w:r>
      <w:r w:rsidR="006A7512" w:rsidRPr="00964671">
        <w:t>repare</w:t>
      </w:r>
      <w:r w:rsidR="00D705E6" w:rsidRPr="00964671">
        <w:t xml:space="preserve"> files</w:t>
      </w:r>
      <w:r w:rsidR="006A7512" w:rsidRPr="00964671">
        <w:t xml:space="preserve"> for </w:t>
      </w:r>
      <w:r w:rsidR="00D705E6" w:rsidRPr="00964671">
        <w:t>running</w:t>
      </w:r>
      <w:r w:rsidR="006A7512" w:rsidRPr="00964671">
        <w:t xml:space="preserve"> SDV</w:t>
      </w:r>
      <w:r w:rsidR="00D705E6" w:rsidRPr="00964671">
        <w:t xml:space="preserve"> verification</w:t>
      </w:r>
      <w:r w:rsidR="00482B40" w:rsidRPr="00964671">
        <w:t>.</w:t>
      </w:r>
    </w:p>
    <w:p w:rsidR="00482B40" w:rsidRPr="00964671" w:rsidRDefault="00177A48" w:rsidP="00177A48">
      <w:pPr>
        <w:pStyle w:val="BulletList"/>
      </w:pPr>
      <w:r w:rsidRPr="00964671">
        <w:t>S</w:t>
      </w:r>
      <w:r w:rsidR="006A7512" w:rsidRPr="00964671">
        <w:t xml:space="preserve">can a </w:t>
      </w:r>
      <w:r w:rsidR="000018DA">
        <w:t xml:space="preserve">sample </w:t>
      </w:r>
      <w:r w:rsidR="006A7512" w:rsidRPr="00964671">
        <w:t xml:space="preserve">driver </w:t>
      </w:r>
      <w:r w:rsidR="003F6BB1">
        <w:t>that has</w:t>
      </w:r>
      <w:r w:rsidR="003F6BB1" w:rsidRPr="00964671">
        <w:t xml:space="preserve"> </w:t>
      </w:r>
      <w:r w:rsidR="000018DA">
        <w:t>intentional coding errors</w:t>
      </w:r>
      <w:r w:rsidR="00482B40" w:rsidRPr="00964671">
        <w:t>.</w:t>
      </w:r>
    </w:p>
    <w:p w:rsidR="00482B40" w:rsidRPr="00964671" w:rsidRDefault="00177A48" w:rsidP="00177A48">
      <w:pPr>
        <w:pStyle w:val="BulletList"/>
      </w:pPr>
      <w:r w:rsidRPr="00964671">
        <w:t>U</w:t>
      </w:r>
      <w:r w:rsidR="00D705E6" w:rsidRPr="00964671">
        <w:t>se</w:t>
      </w:r>
      <w:r w:rsidR="006A7512" w:rsidRPr="00964671">
        <w:t xml:space="preserve"> the </w:t>
      </w:r>
      <w:r w:rsidR="00D705E6" w:rsidRPr="00964671">
        <w:t xml:space="preserve">SDV Defect Viewer </w:t>
      </w:r>
      <w:r w:rsidR="006A7512" w:rsidRPr="00964671">
        <w:t>to review the results of the verification</w:t>
      </w:r>
      <w:r w:rsidR="00482B40" w:rsidRPr="00964671">
        <w:t>.</w:t>
      </w:r>
    </w:p>
    <w:p w:rsidR="00526903" w:rsidRDefault="00526903" w:rsidP="00526903">
      <w:pPr>
        <w:pStyle w:val="Le"/>
      </w:pPr>
    </w:p>
    <w:p w:rsidR="00B37007" w:rsidRPr="00B37007" w:rsidRDefault="00B37007" w:rsidP="00B37007">
      <w:pPr>
        <w:pStyle w:val="BodyText"/>
      </w:pPr>
      <w:r w:rsidRPr="00964671">
        <w:t>Each exercise builds upon the work</w:t>
      </w:r>
      <w:r w:rsidR="003F6BB1">
        <w:t xml:space="preserve"> that was completed</w:t>
      </w:r>
      <w:r w:rsidRPr="00964671">
        <w:t xml:space="preserve"> in the previous exercise.</w:t>
      </w:r>
    </w:p>
    <w:p w:rsidR="00DC1D0F" w:rsidRPr="00964671" w:rsidRDefault="00B37007" w:rsidP="00D705E6">
      <w:pPr>
        <w:pStyle w:val="BodyTextLink"/>
      </w:pPr>
      <w:r w:rsidRPr="00212015">
        <w:rPr>
          <w:rStyle w:val="Bold"/>
        </w:rPr>
        <w:t>About t</w:t>
      </w:r>
      <w:r w:rsidR="006A7512" w:rsidRPr="00212015">
        <w:rPr>
          <w:rStyle w:val="Bold"/>
        </w:rPr>
        <w:t>he KMDF Fail_Driver3 sample driver</w:t>
      </w:r>
      <w:r w:rsidRPr="00212015">
        <w:rPr>
          <w:rStyle w:val="Bold"/>
        </w:rPr>
        <w:t xml:space="preserve">. </w:t>
      </w:r>
      <w:r>
        <w:t>This sample</w:t>
      </w:r>
      <w:r w:rsidR="00D75504">
        <w:t xml:space="preserve"> driver</w:t>
      </w:r>
      <w:r w:rsidR="00DC1D0F" w:rsidRPr="00964671">
        <w:t>:</w:t>
      </w:r>
    </w:p>
    <w:p w:rsidR="00482B40" w:rsidRPr="00964671" w:rsidRDefault="00DC1D0F" w:rsidP="00DC1D0F">
      <w:pPr>
        <w:pStyle w:val="BulletList"/>
      </w:pPr>
      <w:r w:rsidRPr="00964671">
        <w:t>C</w:t>
      </w:r>
      <w:r w:rsidR="006A7512" w:rsidRPr="00964671">
        <w:t>ontains coding errors that SDV detects.</w:t>
      </w:r>
    </w:p>
    <w:p w:rsidR="00482B40" w:rsidRPr="00964671" w:rsidRDefault="00DC1D0F" w:rsidP="00DC1D0F">
      <w:pPr>
        <w:pStyle w:val="BulletList"/>
      </w:pPr>
      <w:r w:rsidRPr="00964671">
        <w:t>H</w:t>
      </w:r>
      <w:r w:rsidR="006A7512" w:rsidRPr="00964671">
        <w:t>as one source</w:t>
      </w:r>
      <w:r w:rsidR="000018DA">
        <w:t xml:space="preserve"> file</w:t>
      </w:r>
      <w:r w:rsidR="006A7512" w:rsidRPr="00964671">
        <w:t xml:space="preserve"> and one header file.</w:t>
      </w:r>
    </w:p>
    <w:p w:rsidR="00B37007" w:rsidRDefault="00DC1D0F" w:rsidP="00AF6F7C">
      <w:pPr>
        <w:pStyle w:val="BulletList"/>
      </w:pPr>
      <w:r w:rsidRPr="00964671">
        <w:t>I</w:t>
      </w:r>
      <w:r w:rsidR="006A7512" w:rsidRPr="00964671">
        <w:t xml:space="preserve">s </w:t>
      </w:r>
      <w:r w:rsidR="00B37007">
        <w:t>installed</w:t>
      </w:r>
      <w:r w:rsidR="006A7512" w:rsidRPr="00964671">
        <w:t xml:space="preserve"> with the </w:t>
      </w:r>
      <w:r w:rsidR="00482B40" w:rsidRPr="00964671">
        <w:t>Windows</w:t>
      </w:r>
      <w:r w:rsidR="00D12254" w:rsidRPr="00B37007">
        <w:rPr>
          <w:rStyle w:val="Small"/>
        </w:rPr>
        <w:t>®</w:t>
      </w:r>
      <w:r w:rsidR="00482B40" w:rsidRPr="00964671">
        <w:t xml:space="preserve"> Driver Kit (</w:t>
      </w:r>
      <w:r w:rsidR="006A7512" w:rsidRPr="00964671">
        <w:t>WDK</w:t>
      </w:r>
      <w:r w:rsidR="00482B40" w:rsidRPr="00964671">
        <w:t>)</w:t>
      </w:r>
      <w:r w:rsidR="006A7512" w:rsidRPr="00964671">
        <w:t xml:space="preserve"> at</w:t>
      </w:r>
      <w:r w:rsidR="00B37007">
        <w:t>:</w:t>
      </w:r>
    </w:p>
    <w:p w:rsidR="00B37007" w:rsidRDefault="006A7512" w:rsidP="00AF0700">
      <w:pPr>
        <w:pStyle w:val="BodyTextIndent2"/>
      </w:pPr>
      <w:r w:rsidRPr="00964671">
        <w:t>%</w:t>
      </w:r>
      <w:r w:rsidRPr="00212015">
        <w:rPr>
          <w:rStyle w:val="Italic"/>
        </w:rPr>
        <w:t>wdk</w:t>
      </w:r>
      <w:r w:rsidRPr="00964671">
        <w:t>%\tools\sdv\samples\fail_drivers\kmdf\fail_driver3</w:t>
      </w:r>
    </w:p>
    <w:p w:rsidR="00AF6F7C" w:rsidRPr="00964671" w:rsidRDefault="00AF6F7C" w:rsidP="00B37007">
      <w:pPr>
        <w:pStyle w:val="BodyTextIndent"/>
      </w:pPr>
      <w:r w:rsidRPr="00964671">
        <w:t xml:space="preserve">where </w:t>
      </w:r>
      <w:r w:rsidRPr="00212015">
        <w:rPr>
          <w:rStyle w:val="Italic"/>
        </w:rPr>
        <w:t>%wdk%</w:t>
      </w:r>
      <w:r w:rsidRPr="00964671">
        <w:t xml:space="preserve"> represents the root installation directory for the WDK.</w:t>
      </w:r>
    </w:p>
    <w:p w:rsidR="00B377C1" w:rsidRPr="00964671" w:rsidRDefault="00B377C1" w:rsidP="00B377C1">
      <w:pPr>
        <w:pStyle w:val="Heading2"/>
      </w:pPr>
      <w:bookmarkStart w:id="4" w:name="_Toc180508186"/>
      <w:r w:rsidRPr="00964671">
        <w:t>Time to Complete This Lab</w:t>
      </w:r>
      <w:bookmarkEnd w:id="4"/>
    </w:p>
    <w:p w:rsidR="00B377C1" w:rsidRPr="00964671" w:rsidRDefault="00B377C1" w:rsidP="00B377C1">
      <w:pPr>
        <w:pStyle w:val="BodyText"/>
      </w:pPr>
      <w:r w:rsidRPr="00964671">
        <w:t xml:space="preserve">This lab </w:t>
      </w:r>
      <w:r w:rsidR="002D0FD1" w:rsidRPr="00964671">
        <w:t xml:space="preserve">is </w:t>
      </w:r>
      <w:r w:rsidRPr="00964671">
        <w:t>designed to be completed in 45 minutes.</w:t>
      </w:r>
    </w:p>
    <w:p w:rsidR="00B377C1" w:rsidRPr="00964671" w:rsidRDefault="00B377C1" w:rsidP="00B377C1">
      <w:pPr>
        <w:pStyle w:val="Heading2"/>
      </w:pPr>
      <w:bookmarkStart w:id="5" w:name="_Toc180508187"/>
      <w:r w:rsidRPr="00964671">
        <w:t>Lab Objectives</w:t>
      </w:r>
      <w:bookmarkEnd w:id="5"/>
    </w:p>
    <w:p w:rsidR="00B377C1" w:rsidRPr="00964671" w:rsidRDefault="00B377C1" w:rsidP="00D705E6">
      <w:pPr>
        <w:pStyle w:val="BodyTextLink"/>
      </w:pPr>
      <w:r w:rsidRPr="00964671">
        <w:t>After completing this lab, you will be able to:</w:t>
      </w:r>
    </w:p>
    <w:p w:rsidR="00B377C1" w:rsidRPr="00964671" w:rsidRDefault="00B377C1" w:rsidP="00B377C1">
      <w:pPr>
        <w:pStyle w:val="BulletList"/>
      </w:pPr>
      <w:r w:rsidRPr="00964671">
        <w:t xml:space="preserve">Prepare the </w:t>
      </w:r>
      <w:r w:rsidR="002D0FD1" w:rsidRPr="00964671">
        <w:t>b</w:t>
      </w:r>
      <w:r w:rsidRPr="00964671">
        <w:t xml:space="preserve">uild </w:t>
      </w:r>
      <w:r w:rsidR="002D0FD1" w:rsidRPr="00964671">
        <w:t>e</w:t>
      </w:r>
      <w:r w:rsidRPr="00964671">
        <w:t xml:space="preserve">nvironment </w:t>
      </w:r>
      <w:r w:rsidR="000018DA">
        <w:t>to use</w:t>
      </w:r>
      <w:r w:rsidR="00B37007">
        <w:t xml:space="preserve"> SDV to </w:t>
      </w:r>
      <w:r w:rsidR="003F6BB1" w:rsidRPr="00964671">
        <w:t>detec</w:t>
      </w:r>
      <w:r w:rsidR="003F6BB1">
        <w:t>t</w:t>
      </w:r>
      <w:r w:rsidR="003F6BB1" w:rsidRPr="00964671">
        <w:t xml:space="preserve"> </w:t>
      </w:r>
      <w:r w:rsidR="002D0FD1" w:rsidRPr="00964671">
        <w:t>KMDF rule violat</w:t>
      </w:r>
      <w:r w:rsidR="00482B40" w:rsidRPr="00964671">
        <w:t xml:space="preserve">ions in the </w:t>
      </w:r>
      <w:r w:rsidR="00B37007" w:rsidRPr="00964671">
        <w:t>Fail_Driver3</w:t>
      </w:r>
      <w:r w:rsidR="00482B40" w:rsidRPr="00964671">
        <w:t xml:space="preserve"> sample driver</w:t>
      </w:r>
      <w:r w:rsidRPr="00964671">
        <w:t>.</w:t>
      </w:r>
    </w:p>
    <w:p w:rsidR="00B377C1" w:rsidRPr="00964671" w:rsidRDefault="002D0FD1" w:rsidP="00B377C1">
      <w:pPr>
        <w:pStyle w:val="BulletList"/>
      </w:pPr>
      <w:r w:rsidRPr="00964671">
        <w:t>Verify two KMDF rules: one that passes</w:t>
      </w:r>
      <w:r w:rsidR="00482B40" w:rsidRPr="00964671">
        <w:t xml:space="preserve"> and</w:t>
      </w:r>
      <w:r w:rsidRPr="00964671">
        <w:t xml:space="preserve"> one that fails.</w:t>
      </w:r>
    </w:p>
    <w:p w:rsidR="00B377C1" w:rsidRPr="00964671" w:rsidRDefault="00B377C1" w:rsidP="00B377C1">
      <w:pPr>
        <w:pStyle w:val="BulletList"/>
      </w:pPr>
      <w:r w:rsidRPr="00964671">
        <w:t xml:space="preserve">Use the results to </w:t>
      </w:r>
      <w:r w:rsidR="002D0FD1" w:rsidRPr="00964671">
        <w:t xml:space="preserve">trace defects </w:t>
      </w:r>
      <w:r w:rsidRPr="00964671">
        <w:t>in the driver code.</w:t>
      </w:r>
    </w:p>
    <w:p w:rsidR="00B377C1" w:rsidRPr="00964671" w:rsidRDefault="00B377C1" w:rsidP="00B377C1">
      <w:pPr>
        <w:pStyle w:val="BulletList"/>
      </w:pPr>
      <w:r w:rsidRPr="00964671">
        <w:t>Identify and correct common errors in KMDF drivers.</w:t>
      </w:r>
    </w:p>
    <w:p w:rsidR="00B377C1" w:rsidRPr="00964671" w:rsidRDefault="00B377C1" w:rsidP="00B377C1">
      <w:pPr>
        <w:pStyle w:val="Heading2"/>
      </w:pPr>
      <w:bookmarkStart w:id="6" w:name="_Toc180508188"/>
      <w:r w:rsidRPr="00964671">
        <w:t>Prerequisites</w:t>
      </w:r>
      <w:bookmarkEnd w:id="6"/>
    </w:p>
    <w:p w:rsidR="00B377C1" w:rsidRPr="00964671" w:rsidRDefault="00B377C1" w:rsidP="00D705E6">
      <w:pPr>
        <w:pStyle w:val="BodyTextLink"/>
      </w:pPr>
      <w:r w:rsidRPr="00964671">
        <w:t>To get the most benefit from this lab, you should:</w:t>
      </w:r>
    </w:p>
    <w:p w:rsidR="00027701" w:rsidRPr="00964671" w:rsidRDefault="00027701" w:rsidP="00B377C1">
      <w:pPr>
        <w:pStyle w:val="BulletList"/>
      </w:pPr>
      <w:r w:rsidRPr="00964671">
        <w:t xml:space="preserve">Know how to use a </w:t>
      </w:r>
      <w:r w:rsidR="00AF6F7C" w:rsidRPr="00964671">
        <w:t xml:space="preserve">WDK </w:t>
      </w:r>
      <w:r w:rsidRPr="00964671">
        <w:t>build environment window.</w:t>
      </w:r>
    </w:p>
    <w:p w:rsidR="000018DA" w:rsidRPr="00EE3B10" w:rsidRDefault="000018DA" w:rsidP="000018DA">
      <w:pPr>
        <w:pStyle w:val="BulletList"/>
      </w:pPr>
      <w:r>
        <w:t>Be familiar with SDV as described in the following resources:</w:t>
      </w:r>
    </w:p>
    <w:p w:rsidR="00AF0700" w:rsidRDefault="000018DA" w:rsidP="000018DA">
      <w:pPr>
        <w:pStyle w:val="BulletList2"/>
      </w:pPr>
      <w:r w:rsidRPr="00212015">
        <w:rPr>
          <w:rStyle w:val="Italic"/>
        </w:rPr>
        <w:t>Developing Drivers with the Windows Driver Foundation</w:t>
      </w:r>
      <w:r w:rsidRPr="00EE3B10">
        <w:t xml:space="preserve"> from Microsoft Press.</w:t>
      </w:r>
    </w:p>
    <w:p w:rsidR="00AF0700" w:rsidRDefault="000018DA" w:rsidP="000018DA">
      <w:pPr>
        <w:pStyle w:val="BulletList2"/>
      </w:pPr>
      <w:r>
        <w:t>White</w:t>
      </w:r>
      <w:r w:rsidRPr="00EE3B10">
        <w:t xml:space="preserve"> papers about SDV </w:t>
      </w:r>
      <w:r>
        <w:t xml:space="preserve">on the WHDC </w:t>
      </w:r>
      <w:r w:rsidR="00AF0700">
        <w:t>W</w:t>
      </w:r>
      <w:r>
        <w:t>eb site</w:t>
      </w:r>
      <w:r w:rsidR="00AF0700">
        <w:t>.</w:t>
      </w:r>
    </w:p>
    <w:p w:rsidR="00AF0700" w:rsidRDefault="000018DA" w:rsidP="000018DA">
      <w:pPr>
        <w:pStyle w:val="BulletList2"/>
      </w:pPr>
      <w:r w:rsidRPr="00EE3B10">
        <w:t>WDK documentation for SDV</w:t>
      </w:r>
      <w:r w:rsidR="00AF0700">
        <w:t>.</w:t>
      </w:r>
    </w:p>
    <w:p w:rsidR="000018DA" w:rsidRPr="00102AFD" w:rsidRDefault="000018DA" w:rsidP="00102AFD">
      <w:pPr>
        <w:pStyle w:val="BodyText"/>
      </w:pPr>
      <w:r w:rsidRPr="00102AFD">
        <w:t>You can find links to the resources at the end of this lab manual.</w:t>
      </w:r>
    </w:p>
    <w:p w:rsidR="0020255E" w:rsidRPr="0020255E" w:rsidRDefault="0020255E" w:rsidP="0020255E">
      <w:pPr>
        <w:pStyle w:val="Heading2"/>
      </w:pPr>
      <w:bookmarkStart w:id="7" w:name="_Toc180508189"/>
      <w:r w:rsidRPr="0020255E">
        <w:t xml:space="preserve">Feedback for </w:t>
      </w:r>
      <w:r w:rsidR="00AF0700">
        <w:t>T</w:t>
      </w:r>
      <w:r w:rsidRPr="0020255E">
        <w:t>his Lab</w:t>
      </w:r>
      <w:bookmarkEnd w:id="7"/>
    </w:p>
    <w:p w:rsidR="00C75EC2" w:rsidRDefault="0020255E" w:rsidP="00D8348E">
      <w:pPr>
        <w:pStyle w:val="BodyText"/>
      </w:pPr>
      <w:r>
        <w:t>To provide feedback about this lab:</w:t>
      </w:r>
      <w:r w:rsidR="00D8348E">
        <w:br/>
      </w:r>
      <w:r w:rsidR="00D8348E">
        <w:tab/>
      </w:r>
      <w:hyperlink r:id="rId8" w:history="1">
        <w:r w:rsidR="00C75EC2">
          <w:rPr>
            <w:rStyle w:val="Hyperlink"/>
          </w:rPr>
          <w:t>http://go.microsoft.com/fwlink/?LinkId=101534</w:t>
        </w:r>
      </w:hyperlink>
    </w:p>
    <w:p w:rsidR="00B377C1" w:rsidRPr="00964671" w:rsidRDefault="00B377C1" w:rsidP="00C75EC2">
      <w:pPr>
        <w:pStyle w:val="Heading1"/>
        <w:pageBreakBefore w:val="0"/>
      </w:pPr>
      <w:bookmarkStart w:id="8" w:name="_Toc180508190"/>
      <w:r w:rsidRPr="00964671">
        <w:t xml:space="preserve">Lab </w:t>
      </w:r>
      <w:r w:rsidR="0020255E">
        <w:t>Setup</w:t>
      </w:r>
      <w:bookmarkEnd w:id="8"/>
    </w:p>
    <w:p w:rsidR="00AF0700" w:rsidRDefault="00B377C1" w:rsidP="00B377C1">
      <w:pPr>
        <w:pStyle w:val="BodyText"/>
      </w:pPr>
      <w:r w:rsidRPr="00964671">
        <w:t xml:space="preserve">SDV runs on Windows XP and later versions of Windows. The tool supports free and checked build environments for </w:t>
      </w:r>
      <w:r w:rsidR="00177D74">
        <w:t>both 32-bit and 64-bit architectures</w:t>
      </w:r>
      <w:r w:rsidRPr="00964671">
        <w:t>.</w:t>
      </w:r>
    </w:p>
    <w:p w:rsidR="00B377C1" w:rsidRPr="00964671" w:rsidRDefault="00AC2688" w:rsidP="00D705E6">
      <w:pPr>
        <w:pStyle w:val="BodyTextLink"/>
      </w:pPr>
      <w:r>
        <w:t>This lab requires the following software and settings:</w:t>
      </w:r>
    </w:p>
    <w:p w:rsidR="00B377C1" w:rsidRPr="00964671" w:rsidRDefault="008C2434" w:rsidP="00B377C1">
      <w:pPr>
        <w:pStyle w:val="BulletList"/>
      </w:pPr>
      <w:r>
        <w:t>WDK version 6001 or later,</w:t>
      </w:r>
      <w:r w:rsidR="00D705E6" w:rsidRPr="00964671">
        <w:t xml:space="preserve"> </w:t>
      </w:r>
      <w:r w:rsidR="00C1116C" w:rsidRPr="00964671">
        <w:t>which includes</w:t>
      </w:r>
      <w:r w:rsidR="00D12254" w:rsidRPr="00964671">
        <w:t>:</w:t>
      </w:r>
    </w:p>
    <w:p w:rsidR="00B377C1" w:rsidRPr="00964671" w:rsidRDefault="00B377C1" w:rsidP="00064AC8">
      <w:pPr>
        <w:pStyle w:val="BulletList2"/>
      </w:pPr>
      <w:r w:rsidRPr="00964671">
        <w:t xml:space="preserve">Static </w:t>
      </w:r>
      <w:r w:rsidR="00C1116C" w:rsidRPr="00964671">
        <w:t>Driver</w:t>
      </w:r>
      <w:r w:rsidRPr="00964671">
        <w:t xml:space="preserve"> Verifier</w:t>
      </w:r>
      <w:r w:rsidR="008C2434">
        <w:t xml:space="preserve"> in</w:t>
      </w:r>
      <w:r w:rsidR="00AF0700">
        <w:t>:</w:t>
      </w:r>
      <w:r w:rsidR="00AF0700">
        <w:br/>
      </w:r>
      <w:r w:rsidR="008C2434" w:rsidRPr="00212015">
        <w:rPr>
          <w:rStyle w:val="Italic"/>
        </w:rPr>
        <w:t>%wdk%\tools\sdv</w:t>
      </w:r>
    </w:p>
    <w:p w:rsidR="00B377C1" w:rsidRDefault="00B377C1" w:rsidP="00064AC8">
      <w:pPr>
        <w:pStyle w:val="BulletList2"/>
      </w:pPr>
      <w:r w:rsidRPr="00964671">
        <w:t>Fail_Driver3</w:t>
      </w:r>
      <w:r w:rsidR="00C1116C" w:rsidRPr="00964671">
        <w:t xml:space="preserve"> sample</w:t>
      </w:r>
      <w:r w:rsidR="00D12254" w:rsidRPr="00964671">
        <w:t xml:space="preserve"> </w:t>
      </w:r>
      <w:r w:rsidR="008C2434">
        <w:t>in</w:t>
      </w:r>
      <w:r w:rsidR="00AF0700">
        <w:t>:</w:t>
      </w:r>
      <w:r w:rsidR="00AF0700">
        <w:br/>
      </w:r>
      <w:r w:rsidR="00C1116C" w:rsidRPr="00964671">
        <w:t xml:space="preserve"> </w:t>
      </w:r>
      <w:r w:rsidR="00DB4129" w:rsidRPr="00212015">
        <w:rPr>
          <w:rStyle w:val="Italic"/>
        </w:rPr>
        <w:t>%wdk%</w:t>
      </w:r>
      <w:r w:rsidR="00DB4129" w:rsidRPr="008C2434">
        <w:t>\</w:t>
      </w:r>
      <w:r w:rsidR="00C1116C" w:rsidRPr="00964671">
        <w:t>tools\sdv\samples</w:t>
      </w:r>
      <w:r w:rsidR="005010EC">
        <w:t>\fail_drivers\kmdf\fail_driver3</w:t>
      </w:r>
    </w:p>
    <w:p w:rsidR="00C75EC2" w:rsidRDefault="00C75EC2" w:rsidP="00C75EC2">
      <w:pPr>
        <w:pStyle w:val="BodyTextIndent"/>
      </w:pPr>
      <w:r>
        <w:t>At the time of this publication, the Windows Server</w:t>
      </w:r>
      <w:r w:rsidR="00514FA7" w:rsidRPr="00F618CA">
        <w:rPr>
          <w:rStyle w:val="Small"/>
        </w:rPr>
        <w:t>®</w:t>
      </w:r>
      <w:r>
        <w:t xml:space="preserve"> 2008 WDK build 6001 was in beta but is available from MS Connect. The final release of </w:t>
      </w:r>
      <w:r w:rsidR="00EF6DEC">
        <w:t xml:space="preserve">the </w:t>
      </w:r>
      <w:r>
        <w:t>Windows Server 2008 WDK is provided through MS Connect and MSDN</w:t>
      </w:r>
      <w:r w:rsidR="00514FA7" w:rsidRPr="00F618CA">
        <w:rPr>
          <w:rStyle w:val="Small"/>
        </w:rPr>
        <w:t>®</w:t>
      </w:r>
      <w:r>
        <w:t>. For information about obtaining current builds of the WDK, see</w:t>
      </w:r>
      <w:r w:rsidR="009B3632">
        <w:t xml:space="preserve"> "How to Get the Windows Driver Kit and the Windows Logo Kit."</w:t>
      </w:r>
    </w:p>
    <w:p w:rsidR="00B377C1" w:rsidRPr="00964671" w:rsidRDefault="00B377C1" w:rsidP="00B377C1">
      <w:pPr>
        <w:pStyle w:val="BulletList"/>
      </w:pPr>
      <w:r w:rsidRPr="00964671">
        <w:t>Permission to create, edit, and delete files in the driver's sources directory and in the \tools\sdv subdirectories of the WDK.</w:t>
      </w:r>
    </w:p>
    <w:p w:rsidR="00B377C1" w:rsidRPr="00964671" w:rsidRDefault="00B377C1" w:rsidP="00B377C1">
      <w:pPr>
        <w:pStyle w:val="Heading2"/>
      </w:pPr>
      <w:bookmarkStart w:id="9" w:name="_Toc180508191"/>
      <w:r w:rsidRPr="00964671">
        <w:t>Tips for This Lab</w:t>
      </w:r>
      <w:bookmarkEnd w:id="9"/>
    </w:p>
    <w:p w:rsidR="008C2434" w:rsidRPr="00EE3B10" w:rsidRDefault="008C2434" w:rsidP="008C2434">
      <w:pPr>
        <w:pStyle w:val="BulletList"/>
        <w:keepNext/>
        <w:keepLines/>
      </w:pPr>
      <w:r w:rsidRPr="00EE3B10">
        <w:t>If you copy code from the online version of this manual, paste it into an instance of Notepad and then copy it from Notepad into your driver.</w:t>
      </w:r>
    </w:p>
    <w:p w:rsidR="008C2434" w:rsidRPr="00EE3B10" w:rsidRDefault="008C2434" w:rsidP="008C2434">
      <w:pPr>
        <w:pStyle w:val="BulletList"/>
        <w:keepNext/>
        <w:keepLines/>
      </w:pPr>
      <w:r w:rsidRPr="00EE3B10">
        <w:t>If you want to begin the lab in the middle or return to a recoverable state, you can start each exercise from where you last concluded.</w:t>
      </w:r>
    </w:p>
    <w:p w:rsidR="00F618CA" w:rsidRDefault="008C2434" w:rsidP="008C2434">
      <w:pPr>
        <w:pStyle w:val="BulletList"/>
        <w:keepNext/>
        <w:keepLines/>
      </w:pPr>
      <w:r>
        <w:t>B</w:t>
      </w:r>
      <w:r w:rsidRPr="00EE3B10">
        <w:t xml:space="preserve">e sure to install </w:t>
      </w:r>
      <w:r>
        <w:t>the</w:t>
      </w:r>
      <w:r w:rsidRPr="00EE3B10">
        <w:t xml:space="preserve"> full WDK on your machine. </w:t>
      </w:r>
    </w:p>
    <w:p w:rsidR="008C2434" w:rsidRPr="00EE3B10" w:rsidRDefault="008C2434" w:rsidP="00F618CA">
      <w:pPr>
        <w:pStyle w:val="BodyTextIndent"/>
      </w:pPr>
      <w:r w:rsidRPr="00EE3B10">
        <w:t xml:space="preserve">See </w:t>
      </w:r>
      <w:r w:rsidR="00514FA7">
        <w:t>"</w:t>
      </w:r>
      <w:r w:rsidRPr="00EE3B10">
        <w:t>Windows Driver Installation Guide</w:t>
      </w:r>
      <w:r w:rsidR="00514FA7">
        <w:t>"</w:t>
      </w:r>
      <w:r w:rsidRPr="00EE3B10">
        <w:t xml:space="preserve"> in Install.htm on the WDK installation media.</w:t>
      </w:r>
    </w:p>
    <w:p w:rsidR="00AF0700" w:rsidRDefault="008C2434" w:rsidP="008C2434">
      <w:pPr>
        <w:pStyle w:val="BulletList"/>
      </w:pPr>
      <w:r w:rsidRPr="00EE3B10">
        <w:t>If you are working in a build environment window</w:t>
      </w:r>
      <w:r>
        <w:t>, you can</w:t>
      </w:r>
      <w:r w:rsidRPr="00EE3B10">
        <w:t xml:space="preserve"> view a summary of available </w:t>
      </w:r>
      <w:r>
        <w:t xml:space="preserve">SDV </w:t>
      </w:r>
      <w:r w:rsidRPr="00EE3B10">
        <w:t>commands</w:t>
      </w:r>
      <w:r>
        <w:t xml:space="preserve"> by typing</w:t>
      </w:r>
      <w:r w:rsidRPr="00EE3B10">
        <w:t xml:space="preserve"> </w:t>
      </w:r>
      <w:r w:rsidR="00AF0700">
        <w:t>the following command:</w:t>
      </w:r>
    </w:p>
    <w:p w:rsidR="008C2434" w:rsidRPr="00212015" w:rsidRDefault="008C2434" w:rsidP="00AF0700">
      <w:pPr>
        <w:pStyle w:val="BodyTextIndent2"/>
        <w:rPr>
          <w:rStyle w:val="Bold"/>
          <w:noProof/>
        </w:rPr>
      </w:pPr>
      <w:r w:rsidRPr="00212015">
        <w:rPr>
          <w:rStyle w:val="Bold"/>
          <w:noProof/>
        </w:rPr>
        <w:t>staticdv /?</w:t>
      </w:r>
    </w:p>
    <w:p w:rsidR="00AF0700" w:rsidRDefault="008C2434" w:rsidP="008C2434">
      <w:pPr>
        <w:pStyle w:val="BodyTextIndent"/>
      </w:pPr>
      <w:r>
        <w:t>You can</w:t>
      </w:r>
      <w:r w:rsidRPr="00EE3B10">
        <w:t xml:space="preserve"> view the Static Driver Verifier Help file</w:t>
      </w:r>
      <w:r>
        <w:t xml:space="preserve"> by typing </w:t>
      </w:r>
      <w:r w:rsidR="00AF0700">
        <w:t>the following command:</w:t>
      </w:r>
    </w:p>
    <w:p w:rsidR="008C2434" w:rsidRPr="00212015" w:rsidRDefault="008C2434" w:rsidP="00AF0700">
      <w:pPr>
        <w:pStyle w:val="BodyTextIndent2"/>
        <w:rPr>
          <w:rStyle w:val="Bold"/>
          <w:noProof/>
        </w:rPr>
      </w:pPr>
      <w:r w:rsidRPr="00212015">
        <w:rPr>
          <w:rStyle w:val="Bold"/>
          <w:noProof/>
        </w:rPr>
        <w:t>staticdv /help</w:t>
      </w:r>
    </w:p>
    <w:p w:rsidR="008C2434" w:rsidRDefault="008C2434" w:rsidP="008C2434">
      <w:pPr>
        <w:pStyle w:val="BulletList"/>
      </w:pPr>
      <w:r>
        <w:t>If your host computer is running Windows Vista</w:t>
      </w:r>
      <w:r w:rsidR="009B3632" w:rsidRPr="00F618CA">
        <w:rPr>
          <w:rStyle w:val="Small"/>
        </w:rPr>
        <w:t>®</w:t>
      </w:r>
      <w:r>
        <w:t>, the command window that you use for SDV must run with elevated privileges. To run an application or command window with elevated privileges:</w:t>
      </w:r>
    </w:p>
    <w:p w:rsidR="008C2434" w:rsidRPr="00D37877" w:rsidRDefault="008C2434" w:rsidP="008C2434">
      <w:pPr>
        <w:pStyle w:val="BulletList2"/>
      </w:pPr>
      <w:r w:rsidRPr="00D37877">
        <w:t xml:space="preserve">On the taskbar, click </w:t>
      </w:r>
      <w:r w:rsidRPr="00212015">
        <w:rPr>
          <w:rStyle w:val="Bold"/>
        </w:rPr>
        <w:t>Start</w:t>
      </w:r>
      <w:r w:rsidRPr="00D37877">
        <w:t xml:space="preserve">, right-click the application, and then click </w:t>
      </w:r>
      <w:r w:rsidRPr="00212015">
        <w:rPr>
          <w:rStyle w:val="Bold"/>
        </w:rPr>
        <w:t xml:space="preserve">Run </w:t>
      </w:r>
      <w:r w:rsidR="009B3632" w:rsidRPr="00212015">
        <w:rPr>
          <w:rStyle w:val="Bold"/>
        </w:rPr>
        <w:t>A</w:t>
      </w:r>
      <w:r w:rsidRPr="00212015">
        <w:rPr>
          <w:rStyle w:val="Bold"/>
        </w:rPr>
        <w:t xml:space="preserve">s </w:t>
      </w:r>
      <w:r w:rsidR="009B3632" w:rsidRPr="00212015">
        <w:rPr>
          <w:rStyle w:val="Bold"/>
        </w:rPr>
        <w:t>A</w:t>
      </w:r>
      <w:r w:rsidRPr="00212015">
        <w:rPr>
          <w:rStyle w:val="Bold"/>
        </w:rPr>
        <w:t>dministrator</w:t>
      </w:r>
      <w:r w:rsidRPr="00D37877">
        <w:t>.</w:t>
      </w:r>
    </w:p>
    <w:p w:rsidR="008C2434" w:rsidRPr="00D37877" w:rsidRDefault="008C2434" w:rsidP="008C2434">
      <w:pPr>
        <w:pStyle w:val="BulletList2"/>
      </w:pPr>
      <w:r w:rsidRPr="00D37877">
        <w:t xml:space="preserve">If you already have administrative privileges, Windows Vista displays a </w:t>
      </w:r>
      <w:r w:rsidRPr="00212015">
        <w:rPr>
          <w:rStyle w:val="Bold"/>
        </w:rPr>
        <w:t>User Account Control</w:t>
      </w:r>
      <w:r w:rsidRPr="00D37877">
        <w:t xml:space="preserve"> dialog box asking for permission to proceed.</w:t>
      </w:r>
      <w:r>
        <w:t xml:space="preserve"> </w:t>
      </w:r>
      <w:r w:rsidRPr="00D37877">
        <w:t xml:space="preserve">To run the application, click </w:t>
      </w:r>
      <w:r w:rsidRPr="00212015">
        <w:rPr>
          <w:rStyle w:val="Bold"/>
        </w:rPr>
        <w:t>Continue</w:t>
      </w:r>
      <w:r w:rsidRPr="00D37877">
        <w:t>.</w:t>
      </w:r>
    </w:p>
    <w:p w:rsidR="008C2434" w:rsidRPr="00D37877" w:rsidRDefault="008C2434" w:rsidP="008C2434">
      <w:pPr>
        <w:pStyle w:val="BulletList2"/>
      </w:pPr>
      <w:r w:rsidRPr="00D37877">
        <w:t>If you do not have administrative privileges, Windows Vista asks for administrative credentials.</w:t>
      </w:r>
    </w:p>
    <w:p w:rsidR="00F0340B" w:rsidRPr="00964671" w:rsidRDefault="00F0340B" w:rsidP="00F0340B">
      <w:pPr>
        <w:pStyle w:val="Procedure"/>
      </w:pPr>
      <w:bookmarkStart w:id="10" w:name="_Toc156141510"/>
      <w:r w:rsidRPr="00964671">
        <w:t>To open a build environment window</w:t>
      </w:r>
    </w:p>
    <w:p w:rsidR="00F0340B" w:rsidRPr="00964671" w:rsidRDefault="00F0340B" w:rsidP="00F618CA">
      <w:pPr>
        <w:pStyle w:val="List"/>
        <w:keepNext/>
      </w:pPr>
      <w:r w:rsidRPr="00964671">
        <w:t>1.</w:t>
      </w:r>
      <w:r w:rsidRPr="00964671">
        <w:tab/>
        <w:t xml:space="preserve">Click </w:t>
      </w:r>
      <w:r w:rsidRPr="00F618CA">
        <w:rPr>
          <w:rStyle w:val="Bold"/>
        </w:rPr>
        <w:t>Start</w:t>
      </w:r>
      <w:r w:rsidRPr="00964671">
        <w:t xml:space="preserve">, and then click </w:t>
      </w:r>
      <w:r w:rsidRPr="00F618CA">
        <w:rPr>
          <w:rStyle w:val="Bold"/>
        </w:rPr>
        <w:t>All Programs</w:t>
      </w:r>
      <w:r w:rsidRPr="00964671">
        <w:t>.</w:t>
      </w:r>
    </w:p>
    <w:p w:rsidR="00F0340B" w:rsidRPr="00964671" w:rsidRDefault="00F0340B" w:rsidP="00F0340B">
      <w:pPr>
        <w:pStyle w:val="List"/>
      </w:pPr>
      <w:r w:rsidRPr="00964671">
        <w:t>2.</w:t>
      </w:r>
      <w:r w:rsidRPr="00964671">
        <w:tab/>
        <w:t xml:space="preserve">Click </w:t>
      </w:r>
      <w:r w:rsidRPr="00F618CA">
        <w:rPr>
          <w:rStyle w:val="Bold"/>
        </w:rPr>
        <w:t>Windows Driver Kits</w:t>
      </w:r>
      <w:r w:rsidRPr="00964671">
        <w:t>, click the latest WDK version (</w:t>
      </w:r>
      <w:r w:rsidRPr="008C2434">
        <w:t>6001</w:t>
      </w:r>
      <w:r w:rsidRPr="00964671">
        <w:t xml:space="preserve"> </w:t>
      </w:r>
      <w:r w:rsidR="008C2434">
        <w:t>or later</w:t>
      </w:r>
      <w:r w:rsidRPr="00964671">
        <w:t xml:space="preserve">), and then click </w:t>
      </w:r>
      <w:r w:rsidRPr="00F618CA">
        <w:rPr>
          <w:rStyle w:val="Bold"/>
        </w:rPr>
        <w:t>Build Environments</w:t>
      </w:r>
      <w:r w:rsidRPr="00964671">
        <w:t>.</w:t>
      </w:r>
    </w:p>
    <w:p w:rsidR="00F0340B" w:rsidRPr="00964671" w:rsidRDefault="00F0340B" w:rsidP="00F0340B">
      <w:pPr>
        <w:pStyle w:val="List"/>
      </w:pPr>
      <w:r w:rsidRPr="00964671">
        <w:t>3.</w:t>
      </w:r>
      <w:r w:rsidRPr="00964671">
        <w:tab/>
        <w:t>Click the appropriate CPU architecture, and then open a checked or free build environment window for the appropriate Windows version.</w:t>
      </w:r>
    </w:p>
    <w:p w:rsidR="00F0340B" w:rsidRPr="00964671" w:rsidRDefault="00F0340B" w:rsidP="00526903">
      <w:pPr>
        <w:pStyle w:val="BodyTextIndent"/>
      </w:pPr>
      <w:r w:rsidRPr="00964671">
        <w:t>The build environment window for a specified version of Windows works for that version and all later versions.</w:t>
      </w:r>
    </w:p>
    <w:p w:rsidR="00D12254" w:rsidRPr="00964671" w:rsidRDefault="00526903" w:rsidP="00526903">
      <w:pPr>
        <w:pStyle w:val="BodyTextIndent"/>
      </w:pPr>
      <w:r w:rsidRPr="00964671">
        <w:t xml:space="preserve">For this exercise, use </w:t>
      </w:r>
      <w:r w:rsidR="0041079C" w:rsidRPr="00212015">
        <w:rPr>
          <w:rStyle w:val="Bold"/>
        </w:rPr>
        <w:t xml:space="preserve">Windows Vista and Windows Server </w:t>
      </w:r>
      <w:r w:rsidR="00BC06D2">
        <w:rPr>
          <w:rStyle w:val="Bold"/>
        </w:rPr>
        <w:t>2008</w:t>
      </w:r>
      <w:r w:rsidR="0041079C" w:rsidRPr="00212015">
        <w:rPr>
          <w:rStyle w:val="Bold"/>
        </w:rPr>
        <w:t xml:space="preserve"> x86 Free Build</w:t>
      </w:r>
      <w:r w:rsidRPr="00964671">
        <w:t xml:space="preserve"> by navigating </w:t>
      </w:r>
      <w:r w:rsidR="00D12254" w:rsidRPr="00964671">
        <w:t>to the following:</w:t>
      </w:r>
    </w:p>
    <w:p w:rsidR="00526903" w:rsidRPr="009B3632" w:rsidRDefault="0041079C" w:rsidP="00526903">
      <w:pPr>
        <w:pStyle w:val="BodyTextIndent"/>
        <w:rPr>
          <w:szCs w:val="22"/>
        </w:rPr>
      </w:pPr>
      <w:r w:rsidRPr="00212015">
        <w:rPr>
          <w:rStyle w:val="Bold"/>
        </w:rPr>
        <w:t>Start</w:t>
      </w:r>
      <w:r w:rsidRPr="0041079C">
        <w:rPr>
          <w:szCs w:val="22"/>
        </w:rPr>
        <w:t xml:space="preserve"> &gt; </w:t>
      </w:r>
      <w:r w:rsidRPr="00212015">
        <w:rPr>
          <w:rStyle w:val="Bold"/>
        </w:rPr>
        <w:t>All Programs &gt; Windows Driver Kits</w:t>
      </w:r>
      <w:r w:rsidRPr="0041079C">
        <w:rPr>
          <w:szCs w:val="22"/>
        </w:rPr>
        <w:t xml:space="preserve"> &gt; </w:t>
      </w:r>
      <w:r w:rsidRPr="00212015">
        <w:rPr>
          <w:rStyle w:val="Bold"/>
        </w:rPr>
        <w:t>WDK 6001</w:t>
      </w:r>
      <w:r w:rsidRPr="0041079C">
        <w:rPr>
          <w:szCs w:val="22"/>
        </w:rPr>
        <w:t xml:space="preserve"> &gt; </w:t>
      </w:r>
      <w:r w:rsidRPr="0041079C">
        <w:rPr>
          <w:szCs w:val="22"/>
        </w:rPr>
        <w:br/>
      </w:r>
      <w:r w:rsidRPr="00212015">
        <w:rPr>
          <w:rStyle w:val="Bold"/>
        </w:rPr>
        <w:t>Build Environments</w:t>
      </w:r>
      <w:r w:rsidRPr="0041079C">
        <w:rPr>
          <w:szCs w:val="22"/>
        </w:rPr>
        <w:t xml:space="preserve"> &gt; </w:t>
      </w:r>
      <w:r w:rsidRPr="00212015">
        <w:rPr>
          <w:rStyle w:val="Bold"/>
        </w:rPr>
        <w:t xml:space="preserve">Windows Vista and Window Server </w:t>
      </w:r>
      <w:r w:rsidR="00BC06D2">
        <w:rPr>
          <w:rStyle w:val="Bold"/>
        </w:rPr>
        <w:t>2008</w:t>
      </w:r>
      <w:r w:rsidRPr="0041079C">
        <w:rPr>
          <w:szCs w:val="22"/>
        </w:rPr>
        <w:t xml:space="preserve"> &gt;</w:t>
      </w:r>
      <w:r w:rsidRPr="00212015">
        <w:rPr>
          <w:rStyle w:val="Bold"/>
        </w:rPr>
        <w:t xml:space="preserve"> </w:t>
      </w:r>
      <w:r w:rsidR="009B3632" w:rsidRPr="00212015">
        <w:rPr>
          <w:rStyle w:val="Bold"/>
        </w:rPr>
        <w:br/>
      </w:r>
      <w:r w:rsidR="00A82CEF" w:rsidRPr="00212015">
        <w:rPr>
          <w:rStyle w:val="Bold"/>
        </w:rPr>
        <w:t xml:space="preserve">Windows Vista and Windows Server </w:t>
      </w:r>
      <w:r w:rsidR="00BC06D2">
        <w:rPr>
          <w:rStyle w:val="Bold"/>
        </w:rPr>
        <w:t>2008</w:t>
      </w:r>
      <w:r w:rsidR="00A82CEF" w:rsidRPr="00212015">
        <w:rPr>
          <w:rStyle w:val="Bold"/>
        </w:rPr>
        <w:t xml:space="preserve"> </w:t>
      </w:r>
      <w:r w:rsidRPr="00212015">
        <w:rPr>
          <w:rStyle w:val="Bold"/>
        </w:rPr>
        <w:t>x86 Free Build Environment</w:t>
      </w:r>
    </w:p>
    <w:p w:rsidR="00526903" w:rsidRPr="00964671" w:rsidRDefault="00526903" w:rsidP="00526903">
      <w:pPr>
        <w:pStyle w:val="Le"/>
      </w:pPr>
    </w:p>
    <w:p w:rsidR="00D12254" w:rsidRPr="00964671" w:rsidRDefault="00F0340B" w:rsidP="00526903">
      <w:pPr>
        <w:pStyle w:val="BodyText"/>
        <w:ind w:right="-610"/>
        <w:rPr>
          <w:szCs w:val="22"/>
        </w:rPr>
      </w:pPr>
      <w:r w:rsidRPr="00964671">
        <w:rPr>
          <w:szCs w:val="22"/>
        </w:rPr>
        <w:t xml:space="preserve">All of the exercises for this lab are in </w:t>
      </w:r>
      <w:r w:rsidR="00D12254" w:rsidRPr="00964671">
        <w:rPr>
          <w:szCs w:val="22"/>
        </w:rPr>
        <w:t xml:space="preserve">the following </w:t>
      </w:r>
      <w:r w:rsidRPr="00964671">
        <w:rPr>
          <w:szCs w:val="22"/>
        </w:rPr>
        <w:t>directory:</w:t>
      </w:r>
    </w:p>
    <w:p w:rsidR="00F0340B" w:rsidRPr="00DB4129" w:rsidRDefault="00DB4129" w:rsidP="00D12254">
      <w:pPr>
        <w:pStyle w:val="BodyTextIndent"/>
      </w:pPr>
      <w:r w:rsidRPr="00212015">
        <w:rPr>
          <w:rStyle w:val="Italic"/>
        </w:rPr>
        <w:t>%wdk%</w:t>
      </w:r>
      <w:r w:rsidR="00F0340B" w:rsidRPr="00DB4129">
        <w:t>\tools\sdv\samples\fail_drivers\kmdf\fail_driver3</w:t>
      </w:r>
    </w:p>
    <w:p w:rsidR="00B377C1" w:rsidRPr="00964671" w:rsidRDefault="006A7512" w:rsidP="00554462">
      <w:pPr>
        <w:pStyle w:val="Heading1"/>
        <w:pageBreakBefore w:val="0"/>
      </w:pPr>
      <w:bookmarkStart w:id="11" w:name="_Toc180508192"/>
      <w:r w:rsidRPr="00964671">
        <w:t xml:space="preserve">Exercise 1: </w:t>
      </w:r>
      <w:r w:rsidR="00B377C1" w:rsidRPr="00964671">
        <w:t>Prepar</w:t>
      </w:r>
      <w:r w:rsidR="00514FA7">
        <w:t>ing</w:t>
      </w:r>
      <w:r w:rsidR="00B377C1" w:rsidRPr="00964671">
        <w:t xml:space="preserve"> </w:t>
      </w:r>
      <w:r w:rsidR="00ED2EBD" w:rsidRPr="00964671">
        <w:t>to</w:t>
      </w:r>
      <w:r w:rsidR="00B377C1" w:rsidRPr="00964671">
        <w:t xml:space="preserve"> Us</w:t>
      </w:r>
      <w:r w:rsidR="00ED2EBD" w:rsidRPr="00964671">
        <w:t>e</w:t>
      </w:r>
      <w:r w:rsidR="00B377C1" w:rsidRPr="00964671">
        <w:t xml:space="preserve"> SDV</w:t>
      </w:r>
      <w:bookmarkEnd w:id="10"/>
      <w:r w:rsidR="00B377C1" w:rsidRPr="00964671">
        <w:t xml:space="preserve"> to Verify Fail_Driver3</w:t>
      </w:r>
      <w:bookmarkEnd w:id="11"/>
    </w:p>
    <w:p w:rsidR="00ED2EBD" w:rsidRPr="00964671" w:rsidRDefault="008C2434" w:rsidP="00A65B16">
      <w:pPr>
        <w:pStyle w:val="BodyTextLink"/>
      </w:pPr>
      <w:r>
        <w:t>To prepare to use</w:t>
      </w:r>
      <w:r w:rsidR="00B377C1" w:rsidRPr="00964671">
        <w:t xml:space="preserve"> SDV </w:t>
      </w:r>
      <w:r>
        <w:t>on the Fail_driver3 sample KMDF driver</w:t>
      </w:r>
      <w:r w:rsidR="00ED2EBD" w:rsidRPr="00964671">
        <w:t>:</w:t>
      </w:r>
    </w:p>
    <w:p w:rsidR="00B377C1" w:rsidRPr="00964671" w:rsidRDefault="00DD0861" w:rsidP="00ED2EBD">
      <w:pPr>
        <w:pStyle w:val="BulletList"/>
      </w:pPr>
      <w:r>
        <w:t>Confirm</w:t>
      </w:r>
      <w:r w:rsidR="00D14342" w:rsidRPr="00964671">
        <w:t xml:space="preserve"> that role types are defined for the driver’s entry points.</w:t>
      </w:r>
    </w:p>
    <w:p w:rsidR="00D14342" w:rsidRPr="00964671" w:rsidRDefault="00D14342" w:rsidP="00ED2EBD">
      <w:pPr>
        <w:pStyle w:val="BulletList"/>
      </w:pPr>
      <w:r w:rsidRPr="00964671">
        <w:t>Process the library.</w:t>
      </w:r>
    </w:p>
    <w:p w:rsidR="00635E15" w:rsidRPr="00964671" w:rsidRDefault="00C1483C" w:rsidP="00635E15">
      <w:pPr>
        <w:pStyle w:val="Heading2"/>
      </w:pPr>
      <w:bookmarkStart w:id="12" w:name="_Toc180508193"/>
      <w:r>
        <w:t xml:space="preserve">Task 1: </w:t>
      </w:r>
      <w:r w:rsidR="00DD0861">
        <w:t>Confirm</w:t>
      </w:r>
      <w:r w:rsidR="00635E15" w:rsidRPr="00964671">
        <w:t xml:space="preserve"> Role</w:t>
      </w:r>
      <w:r w:rsidR="005811FE">
        <w:t>-</w:t>
      </w:r>
      <w:r w:rsidR="00635E15" w:rsidRPr="00964671">
        <w:t>Type Definitions</w:t>
      </w:r>
      <w:bookmarkEnd w:id="12"/>
    </w:p>
    <w:p w:rsidR="00482B40" w:rsidRPr="00964671" w:rsidRDefault="00D14342" w:rsidP="00482B40">
      <w:pPr>
        <w:pStyle w:val="BodyText"/>
      </w:pPr>
      <w:r w:rsidRPr="00964671">
        <w:t xml:space="preserve">To </w:t>
      </w:r>
      <w:r w:rsidR="00CC40C1" w:rsidRPr="00964671">
        <w:t>take advantage of</w:t>
      </w:r>
      <w:r w:rsidRPr="00964671">
        <w:t xml:space="preserve"> SDV capabilities, </w:t>
      </w:r>
      <w:r w:rsidR="008C2434">
        <w:t xml:space="preserve">the role type for </w:t>
      </w:r>
      <w:r w:rsidR="008C2434" w:rsidRPr="00EE3B10">
        <w:t xml:space="preserve">each driver-supplied routine in a </w:t>
      </w:r>
      <w:r w:rsidR="005C7298">
        <w:t>KMDF</w:t>
      </w:r>
      <w:r w:rsidR="008C2434" w:rsidRPr="00EE3B10">
        <w:t xml:space="preserve"> driver must be declared in one of the driver’s header files.</w:t>
      </w:r>
      <w:r w:rsidR="00102AFD">
        <w:t xml:space="preserve"> Role types provide SDV with information about the intended use of a function, so that SDV can better determine whether a particular bug exists.</w:t>
      </w:r>
    </w:p>
    <w:p w:rsidR="001A3FEE" w:rsidRPr="00964671" w:rsidRDefault="001A3FEE" w:rsidP="00482B40">
      <w:pPr>
        <w:pStyle w:val="BodyTextLink"/>
      </w:pPr>
      <w:r w:rsidRPr="00964671">
        <w:t>The callback function role types for KMDF drivers:</w:t>
      </w:r>
    </w:p>
    <w:p w:rsidR="00D14342" w:rsidRPr="00964671" w:rsidRDefault="001A3FEE" w:rsidP="001A3FEE">
      <w:pPr>
        <w:pStyle w:val="BulletList"/>
      </w:pPr>
      <w:r w:rsidRPr="00964671">
        <w:t>A</w:t>
      </w:r>
      <w:r w:rsidR="00D14342" w:rsidRPr="00964671">
        <w:t xml:space="preserve">re defined in the </w:t>
      </w:r>
      <w:r w:rsidR="0057147E">
        <w:t>KMDF header files</w:t>
      </w:r>
      <w:r w:rsidR="0057147E" w:rsidRPr="00964671">
        <w:t xml:space="preserve"> </w:t>
      </w:r>
      <w:r w:rsidR="00D14342" w:rsidRPr="00964671">
        <w:t>at</w:t>
      </w:r>
      <w:r w:rsidRPr="00964671">
        <w:t xml:space="preserve"> </w:t>
      </w:r>
      <w:r w:rsidR="00D14342" w:rsidRPr="00212015">
        <w:rPr>
          <w:rStyle w:val="Italic"/>
        </w:rPr>
        <w:t>%</w:t>
      </w:r>
      <w:r w:rsidR="00DB4129" w:rsidRPr="00212015">
        <w:rPr>
          <w:rStyle w:val="Italic"/>
        </w:rPr>
        <w:t>wdk</w:t>
      </w:r>
      <w:r w:rsidR="00D14342" w:rsidRPr="00212015">
        <w:rPr>
          <w:rStyle w:val="Italic"/>
        </w:rPr>
        <w:t>%\</w:t>
      </w:r>
      <w:r w:rsidR="00D14342" w:rsidRPr="00D75504">
        <w:t>inc\wdf\kmdf\10</w:t>
      </w:r>
      <w:r w:rsidR="001F10F5" w:rsidRPr="00964671">
        <w:t>.</w:t>
      </w:r>
    </w:p>
    <w:p w:rsidR="00482B40" w:rsidRPr="00964671" w:rsidRDefault="001A3FEE" w:rsidP="001A3FEE">
      <w:pPr>
        <w:pStyle w:val="BulletList"/>
      </w:pPr>
      <w:r w:rsidRPr="00964671">
        <w:t>Follow a naming convention that is similar to placeholder function names in the WDK.</w:t>
      </w:r>
    </w:p>
    <w:p w:rsidR="00482B40" w:rsidRPr="00964671" w:rsidRDefault="001A3FEE" w:rsidP="001A3FEE">
      <w:pPr>
        <w:pStyle w:val="BodyTextIndent"/>
      </w:pPr>
      <w:r w:rsidRPr="00964671">
        <w:t xml:space="preserve">For example, the EVT_WDF_DEVICE_D0_EXIT role type corresponds to the placeholder function named </w:t>
      </w:r>
      <w:r w:rsidRPr="00212015">
        <w:rPr>
          <w:rStyle w:val="Italic"/>
        </w:rPr>
        <w:t>EvtDeviceD0Exit</w:t>
      </w:r>
      <w:r w:rsidRPr="00964671">
        <w:t>.</w:t>
      </w:r>
    </w:p>
    <w:p w:rsidR="00482B40" w:rsidRPr="00964671" w:rsidRDefault="001A3FEE" w:rsidP="001A3FEE">
      <w:pPr>
        <w:pStyle w:val="BodyTextIndent"/>
      </w:pPr>
      <w:r w:rsidRPr="00964671">
        <w:t xml:space="preserve">To find documentation about a callback function, delete the characters </w:t>
      </w:r>
      <w:r w:rsidR="00514FA7">
        <w:t>"</w:t>
      </w:r>
      <w:r w:rsidRPr="00964671">
        <w:t>WDF</w:t>
      </w:r>
      <w:r w:rsidR="00514FA7">
        <w:t>"</w:t>
      </w:r>
      <w:r w:rsidRPr="00964671">
        <w:t xml:space="preserve"> and </w:t>
      </w:r>
      <w:r w:rsidR="00514FA7">
        <w:t>"</w:t>
      </w:r>
      <w:r w:rsidRPr="00964671">
        <w:t>_</w:t>
      </w:r>
      <w:r w:rsidR="00514FA7">
        <w:t>"</w:t>
      </w:r>
      <w:r w:rsidRPr="00964671">
        <w:t xml:space="preserve"> (underscore) from the role type name and then search the WDK</w:t>
      </w:r>
      <w:r w:rsidR="00A65B16" w:rsidRPr="00964671">
        <w:t xml:space="preserve"> documentation</w:t>
      </w:r>
      <w:r w:rsidRPr="00964671">
        <w:t xml:space="preserve"> for the resulting string.</w:t>
      </w:r>
    </w:p>
    <w:p w:rsidR="001A3FEE" w:rsidRPr="00964671" w:rsidRDefault="001A3FEE" w:rsidP="00A65B16">
      <w:pPr>
        <w:pStyle w:val="Le"/>
      </w:pPr>
    </w:p>
    <w:p w:rsidR="00D14342" w:rsidRPr="00964671" w:rsidRDefault="00D14342" w:rsidP="008C2434">
      <w:pPr>
        <w:pStyle w:val="BodyText"/>
      </w:pPr>
      <w:r w:rsidRPr="00964671">
        <w:t xml:space="preserve">For </w:t>
      </w:r>
      <w:r w:rsidR="00A65B16" w:rsidRPr="00964671">
        <w:t xml:space="preserve">a </w:t>
      </w:r>
      <w:r w:rsidRPr="00964671">
        <w:t xml:space="preserve">detailed explanation of role-type declarations, see the StaticDV help file by typing </w:t>
      </w:r>
      <w:r w:rsidRPr="00212015">
        <w:rPr>
          <w:rStyle w:val="Bold"/>
        </w:rPr>
        <w:t>staticdv /</w:t>
      </w:r>
      <w:r w:rsidR="001F10F5" w:rsidRPr="00212015">
        <w:rPr>
          <w:rStyle w:val="Bold"/>
        </w:rPr>
        <w:t>help</w:t>
      </w:r>
      <w:r w:rsidRPr="00964671">
        <w:t xml:space="preserve"> </w:t>
      </w:r>
      <w:r w:rsidR="008C2434">
        <w:t>and</w:t>
      </w:r>
      <w:r w:rsidRPr="00964671">
        <w:t xml:space="preserve"> </w:t>
      </w:r>
      <w:r w:rsidR="005C5A17">
        <w:t xml:space="preserve">also see </w:t>
      </w:r>
      <w:r w:rsidRPr="00964671">
        <w:t>Chapter</w:t>
      </w:r>
      <w:r w:rsidR="00A65B16" w:rsidRPr="00964671">
        <w:t> </w:t>
      </w:r>
      <w:r w:rsidRPr="00964671">
        <w:t xml:space="preserve">24, </w:t>
      </w:r>
      <w:r w:rsidR="00514FA7">
        <w:t>"</w:t>
      </w:r>
      <w:r w:rsidRPr="00964671">
        <w:t>Static Driver Verifier,</w:t>
      </w:r>
      <w:r w:rsidR="00514FA7">
        <w:t>"</w:t>
      </w:r>
      <w:r w:rsidRPr="00964671">
        <w:t xml:space="preserve"> in </w:t>
      </w:r>
      <w:r w:rsidRPr="00212015">
        <w:rPr>
          <w:rStyle w:val="Italic"/>
        </w:rPr>
        <w:t xml:space="preserve">Developing Drivers </w:t>
      </w:r>
      <w:r w:rsidR="00DB4129" w:rsidRPr="00212015">
        <w:rPr>
          <w:rStyle w:val="Italic"/>
        </w:rPr>
        <w:t xml:space="preserve">with the </w:t>
      </w:r>
      <w:r w:rsidRPr="00212015">
        <w:rPr>
          <w:rStyle w:val="Italic"/>
        </w:rPr>
        <w:t>Windows Driver Foundation</w:t>
      </w:r>
      <w:r w:rsidRPr="00964671">
        <w:t xml:space="preserve"> from Microsoft Press.</w:t>
      </w:r>
    </w:p>
    <w:p w:rsidR="00E16925" w:rsidRPr="00964671" w:rsidRDefault="00E16925" w:rsidP="00E16925">
      <w:pPr>
        <w:pStyle w:val="BodyText"/>
      </w:pPr>
      <w:r w:rsidRPr="00212015">
        <w:rPr>
          <w:rStyle w:val="Bold"/>
        </w:rPr>
        <w:t>Note:</w:t>
      </w:r>
      <w:r w:rsidRPr="00964671">
        <w:t xml:space="preserve"> Role types have been predefined for Fail_driver3, so you do not need to create them for this lab, but you can view them to see how they are defined in a driver’s header file, as show</w:t>
      </w:r>
      <w:r w:rsidR="0057147E">
        <w:t>n</w:t>
      </w:r>
      <w:r w:rsidRPr="00964671">
        <w:t xml:space="preserve"> in the following steps.</w:t>
      </w:r>
    </w:p>
    <w:p w:rsidR="00635E15" w:rsidRPr="00964671" w:rsidRDefault="00B377C1" w:rsidP="00635E15">
      <w:pPr>
        <w:pStyle w:val="Procedure"/>
        <w:ind w:right="-370"/>
      </w:pPr>
      <w:r w:rsidRPr="00964671">
        <w:t xml:space="preserve">To </w:t>
      </w:r>
      <w:r w:rsidR="005C7298">
        <w:t>view</w:t>
      </w:r>
      <w:r w:rsidR="00635E15" w:rsidRPr="00964671">
        <w:t xml:space="preserve"> role</w:t>
      </w:r>
      <w:r w:rsidR="005C5A17">
        <w:t>-</w:t>
      </w:r>
      <w:r w:rsidR="00635E15" w:rsidRPr="00964671">
        <w:t xml:space="preserve">types </w:t>
      </w:r>
      <w:r w:rsidR="008C2434">
        <w:t>definitions</w:t>
      </w:r>
      <w:r w:rsidR="00635E15" w:rsidRPr="00964671">
        <w:t xml:space="preserve"> for Fail_driver3’s entry points</w:t>
      </w:r>
    </w:p>
    <w:p w:rsidR="00AF0700" w:rsidRDefault="00B377C1" w:rsidP="0057147E">
      <w:pPr>
        <w:pStyle w:val="List"/>
      </w:pPr>
      <w:r w:rsidRPr="00964671">
        <w:t>1.</w:t>
      </w:r>
      <w:r w:rsidR="000866CF" w:rsidRPr="00964671">
        <w:tab/>
        <w:t>In the build environment window, navigate to the Fail_Driver3 directory</w:t>
      </w:r>
      <w:r w:rsidR="0057147E">
        <w:t xml:space="preserve"> at</w:t>
      </w:r>
      <w:r w:rsidR="005C5A17">
        <w:t>:</w:t>
      </w:r>
    </w:p>
    <w:p w:rsidR="00635E15" w:rsidRPr="00964671" w:rsidRDefault="00583BDB" w:rsidP="005C7298">
      <w:pPr>
        <w:pStyle w:val="BodyTextIndent"/>
      </w:pPr>
      <w:r w:rsidRPr="00212015">
        <w:rPr>
          <w:rStyle w:val="Italic"/>
        </w:rPr>
        <w:t>%</w:t>
      </w:r>
      <w:r w:rsidR="00DB4129" w:rsidRPr="00212015">
        <w:rPr>
          <w:rStyle w:val="Italic"/>
        </w:rPr>
        <w:t>wdk</w:t>
      </w:r>
      <w:r w:rsidRPr="00212015">
        <w:rPr>
          <w:rStyle w:val="Italic"/>
        </w:rPr>
        <w:t>%</w:t>
      </w:r>
      <w:r w:rsidRPr="00964671">
        <w:t xml:space="preserve"> </w:t>
      </w:r>
      <w:r w:rsidR="000866CF" w:rsidRPr="00964671">
        <w:t>\tools\sdv\samples\fail_drivers\kmdf\fail_driver3</w:t>
      </w:r>
      <w:r w:rsidR="00635E15" w:rsidRPr="00964671">
        <w:t>\driver</w:t>
      </w:r>
    </w:p>
    <w:p w:rsidR="008C2434" w:rsidRPr="00EE3B10" w:rsidRDefault="008C2434" w:rsidP="008C2434">
      <w:pPr>
        <w:pStyle w:val="List"/>
      </w:pPr>
      <w:r w:rsidRPr="00EE3B10">
        <w:t>2.</w:t>
      </w:r>
      <w:r w:rsidRPr="00EE3B10">
        <w:tab/>
      </w:r>
      <w:r>
        <w:t>U</w:t>
      </w:r>
      <w:r w:rsidRPr="00EE3B10">
        <w:t>se Notepad to open the Fail</w:t>
      </w:r>
      <w:r>
        <w:t>_</w:t>
      </w:r>
      <w:r w:rsidR="005D2040" w:rsidRPr="00EE3B10">
        <w:t>driver</w:t>
      </w:r>
      <w:r w:rsidR="005D2040">
        <w:t>3</w:t>
      </w:r>
      <w:r w:rsidRPr="00EE3B10">
        <w:t>.h file.</w:t>
      </w:r>
    </w:p>
    <w:p w:rsidR="00E16925" w:rsidRPr="00964671" w:rsidRDefault="008C2434" w:rsidP="002579F4">
      <w:pPr>
        <w:pStyle w:val="List"/>
        <w:keepNext/>
      </w:pPr>
      <w:r w:rsidRPr="00EE3B10">
        <w:t>3.</w:t>
      </w:r>
      <w:r w:rsidRPr="00EE3B10">
        <w:tab/>
        <w:t xml:space="preserve">Scroll </w:t>
      </w:r>
      <w:r>
        <w:t xml:space="preserve">through the file </w:t>
      </w:r>
      <w:r w:rsidRPr="00EE3B10">
        <w:t xml:space="preserve">to view the role declarations, </w:t>
      </w:r>
      <w:r>
        <w:t>which are</w:t>
      </w:r>
      <w:r w:rsidRPr="00EE3B10">
        <w:t xml:space="preserve"> </w:t>
      </w:r>
      <w:r w:rsidR="002579F4">
        <w:t xml:space="preserve">shaded </w:t>
      </w:r>
      <w:r>
        <w:t>in the following example</w:t>
      </w:r>
      <w:r w:rsidR="00D12254" w:rsidRPr="00964671">
        <w:t>:</w:t>
      </w:r>
    </w:p>
    <w:p w:rsidR="00482B40" w:rsidRPr="00964671" w:rsidRDefault="000866CF" w:rsidP="002579F4">
      <w:pPr>
        <w:pStyle w:val="CodeBlockScreened"/>
        <w:keepNext/>
        <w:shd w:val="clear" w:color="auto" w:fill="F2F2F2" w:themeFill="background1" w:themeFillShade="F2"/>
      </w:pPr>
      <w:r w:rsidRPr="00964671">
        <w:t>#include &lt;NTDDK.h&gt;</w:t>
      </w:r>
    </w:p>
    <w:p w:rsidR="000866CF" w:rsidRPr="00964671" w:rsidRDefault="000866CF" w:rsidP="002579F4">
      <w:pPr>
        <w:pStyle w:val="CodeBlockScreened"/>
        <w:keepNext/>
        <w:shd w:val="clear" w:color="auto" w:fill="F2F2F2" w:themeFill="background1" w:themeFillShade="F2"/>
      </w:pPr>
      <w:r w:rsidRPr="00964671">
        <w:t>#include &lt;wdf.h&gt;</w:t>
      </w:r>
    </w:p>
    <w:p w:rsidR="000866CF" w:rsidRPr="00964671" w:rsidRDefault="000866CF" w:rsidP="002579F4">
      <w:pPr>
        <w:pStyle w:val="CodeBlockScreened"/>
        <w:keepNext/>
        <w:shd w:val="clear" w:color="auto" w:fill="F2F2F2" w:themeFill="background1" w:themeFillShade="F2"/>
      </w:pPr>
      <w:r w:rsidRPr="00964671">
        <w:t>#include "fail_library3.h"</w:t>
      </w:r>
    </w:p>
    <w:p w:rsidR="00482B40" w:rsidRPr="00964671" w:rsidRDefault="000866CF" w:rsidP="002579F4">
      <w:pPr>
        <w:pStyle w:val="CodeBlockScreened"/>
        <w:keepNext/>
        <w:shd w:val="clear" w:color="auto" w:fill="F2F2F2" w:themeFill="background1" w:themeFillShade="F2"/>
      </w:pPr>
      <w:r w:rsidRPr="00964671">
        <w:t>NTSTATUS</w:t>
      </w:r>
    </w:p>
    <w:p w:rsidR="00482B40" w:rsidRPr="00964671" w:rsidRDefault="000866CF" w:rsidP="002579F4">
      <w:pPr>
        <w:pStyle w:val="CodeBlockScreened"/>
        <w:keepNext/>
        <w:shd w:val="clear" w:color="auto" w:fill="F2F2F2" w:themeFill="background1" w:themeFillShade="F2"/>
      </w:pPr>
      <w:r w:rsidRPr="00964671">
        <w:t>DriverEntry(</w:t>
      </w:r>
    </w:p>
    <w:p w:rsidR="00482B40" w:rsidRPr="00964671" w:rsidRDefault="000866CF" w:rsidP="002579F4">
      <w:pPr>
        <w:pStyle w:val="CodeBlockScreened"/>
        <w:keepNext/>
        <w:shd w:val="clear" w:color="auto" w:fill="F2F2F2" w:themeFill="background1" w:themeFillShade="F2"/>
      </w:pPr>
      <w:r w:rsidRPr="00964671">
        <w:t xml:space="preserve">    IN PDRIVER_OBJECT   DriverObject,</w:t>
      </w:r>
    </w:p>
    <w:p w:rsidR="000866CF" w:rsidRPr="00964671" w:rsidRDefault="000866CF" w:rsidP="002579F4">
      <w:pPr>
        <w:pStyle w:val="CodeBlockScreened"/>
        <w:keepNext/>
        <w:shd w:val="clear" w:color="auto" w:fill="F2F2F2" w:themeFill="background1" w:themeFillShade="F2"/>
      </w:pPr>
      <w:r w:rsidRPr="00964671">
        <w:t xml:space="preserve">    IN PUNICODE_STRING  RegistryPath</w:t>
      </w:r>
    </w:p>
    <w:p w:rsidR="000866CF" w:rsidRPr="00964671" w:rsidRDefault="000866CF" w:rsidP="002579F4">
      <w:pPr>
        <w:pStyle w:val="CodeBlockScreened"/>
        <w:keepNext/>
        <w:shd w:val="clear" w:color="auto" w:fill="F2F2F2" w:themeFill="background1" w:themeFillShade="F2"/>
      </w:pPr>
      <w:r w:rsidRPr="00964671">
        <w:t xml:space="preserve">    );</w:t>
      </w:r>
    </w:p>
    <w:p w:rsidR="000866CF" w:rsidRPr="00BE66C4" w:rsidRDefault="000866CF" w:rsidP="002579F4">
      <w:pPr>
        <w:pStyle w:val="CodeBlockScreened"/>
        <w:keepNext/>
        <w:shd w:val="clear" w:color="auto" w:fill="D9D9D9" w:themeFill="background1" w:themeFillShade="D9"/>
        <w:rPr>
          <w:b/>
          <w:sz w:val="20"/>
        </w:rPr>
      </w:pPr>
      <w:r w:rsidRPr="00BE66C4">
        <w:rPr>
          <w:b/>
          <w:sz w:val="20"/>
        </w:rPr>
        <w:t xml:space="preserve">EVT_WDF_DRIVER_DEVICE_ADD </w:t>
      </w:r>
      <w:r w:rsidR="00E16925" w:rsidRPr="00BE66C4">
        <w:rPr>
          <w:b/>
          <w:sz w:val="20"/>
        </w:rPr>
        <w:t>E</w:t>
      </w:r>
      <w:r w:rsidRPr="00BE66C4">
        <w:rPr>
          <w:b/>
          <w:sz w:val="20"/>
        </w:rPr>
        <w:t>vtDriverDeviceAdd;</w:t>
      </w:r>
    </w:p>
    <w:p w:rsidR="000866CF" w:rsidRPr="00BE66C4" w:rsidRDefault="000866CF" w:rsidP="002579F4">
      <w:pPr>
        <w:pStyle w:val="CodeBlockScreened"/>
        <w:keepNext/>
        <w:shd w:val="clear" w:color="auto" w:fill="D9D9D9" w:themeFill="background1" w:themeFillShade="D9"/>
        <w:rPr>
          <w:b/>
          <w:sz w:val="20"/>
          <w:lang w:val="it-IT"/>
        </w:rPr>
      </w:pPr>
      <w:r w:rsidRPr="00BE66C4">
        <w:rPr>
          <w:b/>
          <w:sz w:val="20"/>
          <w:lang w:val="it-IT"/>
        </w:rPr>
        <w:t>EVT_WDF_IO_QUEUE_IO_READ EvtIoRead;</w:t>
      </w:r>
    </w:p>
    <w:p w:rsidR="000866CF" w:rsidRPr="00BE66C4" w:rsidRDefault="000866CF" w:rsidP="002579F4">
      <w:pPr>
        <w:pStyle w:val="CodeBlockScreened"/>
        <w:keepNext/>
        <w:shd w:val="clear" w:color="auto" w:fill="D9D9D9" w:themeFill="background1" w:themeFillShade="D9"/>
        <w:rPr>
          <w:b/>
          <w:sz w:val="20"/>
          <w:lang w:val="it-IT"/>
        </w:rPr>
      </w:pPr>
      <w:r w:rsidRPr="00BE66C4">
        <w:rPr>
          <w:b/>
          <w:sz w:val="20"/>
          <w:lang w:val="it-IT"/>
        </w:rPr>
        <w:t>EVT_WDF_IO_QUEUE_IO_WRITE EvtIoWrite;</w:t>
      </w:r>
    </w:p>
    <w:p w:rsidR="000866CF" w:rsidRPr="00BE66C4" w:rsidRDefault="000866CF" w:rsidP="002579F4">
      <w:pPr>
        <w:pStyle w:val="CodeBlockScreened"/>
        <w:keepNext/>
        <w:shd w:val="clear" w:color="auto" w:fill="D9D9D9" w:themeFill="background1" w:themeFillShade="D9"/>
        <w:rPr>
          <w:b/>
          <w:sz w:val="20"/>
          <w:lang w:val="it-IT"/>
        </w:rPr>
      </w:pPr>
      <w:r w:rsidRPr="00BE66C4">
        <w:rPr>
          <w:b/>
          <w:sz w:val="20"/>
          <w:lang w:val="it-IT"/>
        </w:rPr>
        <w:t>EVT_WDF_IO_QUEUE_IO_DEVICE_CONTROL EvtIoDeviceControl;</w:t>
      </w:r>
    </w:p>
    <w:p w:rsidR="000866CF" w:rsidRPr="00BE66C4" w:rsidRDefault="000866CF" w:rsidP="002579F4">
      <w:pPr>
        <w:pStyle w:val="CodeBlockScreened"/>
        <w:keepNext/>
        <w:shd w:val="clear" w:color="auto" w:fill="D9D9D9" w:themeFill="background1" w:themeFillShade="D9"/>
        <w:rPr>
          <w:b/>
          <w:sz w:val="20"/>
        </w:rPr>
      </w:pPr>
      <w:r w:rsidRPr="00BE66C4">
        <w:rPr>
          <w:b/>
          <w:sz w:val="20"/>
        </w:rPr>
        <w:t>EVT_WDF_DRIVER_UNLOAD EvtDriverUnload;</w:t>
      </w:r>
    </w:p>
    <w:p w:rsidR="000866CF" w:rsidRPr="00BE66C4" w:rsidRDefault="000866CF" w:rsidP="002579F4">
      <w:pPr>
        <w:pStyle w:val="CodeBlockScreened"/>
        <w:keepNext/>
        <w:shd w:val="clear" w:color="auto" w:fill="D9D9D9" w:themeFill="background1" w:themeFillShade="D9"/>
        <w:rPr>
          <w:b/>
          <w:sz w:val="20"/>
        </w:rPr>
      </w:pPr>
      <w:r w:rsidRPr="00BE66C4">
        <w:rPr>
          <w:b/>
          <w:sz w:val="20"/>
        </w:rPr>
        <w:t>EVT_WDF_TIMER EvtTimerFunc;</w:t>
      </w:r>
    </w:p>
    <w:p w:rsidR="002042CF" w:rsidRDefault="000866CF" w:rsidP="002579F4">
      <w:pPr>
        <w:pStyle w:val="CodeBlockScreened"/>
        <w:shd w:val="clear" w:color="auto" w:fill="D9D9D9" w:themeFill="background1" w:themeFillShade="D9"/>
        <w:rPr>
          <w:b/>
          <w:sz w:val="20"/>
        </w:rPr>
      </w:pPr>
      <w:r w:rsidRPr="00BE66C4">
        <w:rPr>
          <w:b/>
          <w:sz w:val="20"/>
        </w:rPr>
        <w:t>EVT_WDF_REQUEST_CANCEL EvtRequestCancel;</w:t>
      </w:r>
    </w:p>
    <w:p w:rsidR="00D12254" w:rsidRPr="00BE66C4" w:rsidRDefault="002042CF" w:rsidP="002579F4">
      <w:pPr>
        <w:pStyle w:val="CodeBlockScreened"/>
        <w:shd w:val="clear" w:color="auto" w:fill="D9D9D9" w:themeFill="background1" w:themeFillShade="D9"/>
        <w:rPr>
          <w:b/>
          <w:sz w:val="20"/>
        </w:rPr>
      </w:pPr>
      <w:r>
        <w:rPr>
          <w:b/>
          <w:sz w:val="20"/>
        </w:rPr>
        <w:t xml:space="preserve"> </w:t>
      </w:r>
    </w:p>
    <w:p w:rsidR="007012A7" w:rsidRPr="00964671" w:rsidRDefault="00C1483C" w:rsidP="007012A7">
      <w:pPr>
        <w:pStyle w:val="Heading2"/>
      </w:pPr>
      <w:bookmarkStart w:id="13" w:name="_Toc180508194"/>
      <w:r>
        <w:t xml:space="preserve">Task 2: </w:t>
      </w:r>
      <w:r w:rsidR="007012A7" w:rsidRPr="00964671">
        <w:t>Process the Library</w:t>
      </w:r>
      <w:bookmarkEnd w:id="13"/>
    </w:p>
    <w:p w:rsidR="004B676B" w:rsidRPr="00964671" w:rsidRDefault="0057147E" w:rsidP="00482B40">
      <w:pPr>
        <w:pStyle w:val="BodyText"/>
      </w:pPr>
      <w:r>
        <w:t xml:space="preserve">You should verify the driver libraries </w:t>
      </w:r>
      <w:r w:rsidR="009B3632">
        <w:t xml:space="preserve">and </w:t>
      </w:r>
      <w:r>
        <w:t>the driver code. Library verification</w:t>
      </w:r>
      <w:r w:rsidR="005C5A17">
        <w:t xml:space="preserve"> </w:t>
      </w:r>
      <w:r w:rsidR="004B676B" w:rsidRPr="00964671">
        <w:t xml:space="preserve">is essential for determining whether a driver complies with SDV rules. For example, </w:t>
      </w:r>
      <w:r>
        <w:t xml:space="preserve">if verification does not include </w:t>
      </w:r>
      <w:r w:rsidR="00D75504">
        <w:t xml:space="preserve">a driver's </w:t>
      </w:r>
      <w:r w:rsidR="004B676B" w:rsidRPr="00964671">
        <w:t xml:space="preserve">library code, a driver might appear to </w:t>
      </w:r>
      <w:r>
        <w:t>omit</w:t>
      </w:r>
      <w:r w:rsidRPr="00964671">
        <w:t xml:space="preserve"> </w:t>
      </w:r>
      <w:r w:rsidR="004B676B" w:rsidRPr="00964671">
        <w:t xml:space="preserve">a required call that is </w:t>
      </w:r>
      <w:r>
        <w:t>part of</w:t>
      </w:r>
      <w:r w:rsidR="004B676B" w:rsidRPr="00964671">
        <w:t xml:space="preserve"> the library</w:t>
      </w:r>
      <w:r w:rsidR="005C7298">
        <w:t>,</w:t>
      </w:r>
      <w:r w:rsidR="00D12254" w:rsidRPr="00964671">
        <w:t xml:space="preserve"> o</w:t>
      </w:r>
      <w:r w:rsidR="004B676B" w:rsidRPr="00964671">
        <w:t xml:space="preserve">r the library might </w:t>
      </w:r>
      <w:r>
        <w:t>contain</w:t>
      </w:r>
      <w:r w:rsidRPr="00964671">
        <w:t xml:space="preserve"> </w:t>
      </w:r>
      <w:r w:rsidR="004B676B" w:rsidRPr="00964671">
        <w:t xml:space="preserve">a call that the driver duplicates, </w:t>
      </w:r>
      <w:r>
        <w:t xml:space="preserve">thus </w:t>
      </w:r>
      <w:r w:rsidR="004B676B" w:rsidRPr="00964671">
        <w:t xml:space="preserve">causing </w:t>
      </w:r>
      <w:r>
        <w:t>an</w:t>
      </w:r>
      <w:r w:rsidR="004B676B" w:rsidRPr="00964671">
        <w:t xml:space="preserve"> error such as releasing a lock twice.</w:t>
      </w:r>
    </w:p>
    <w:p w:rsidR="00482B40" w:rsidRPr="00964671" w:rsidRDefault="0057147E" w:rsidP="004B676B">
      <w:pPr>
        <w:pStyle w:val="BodyText"/>
      </w:pPr>
      <w:r>
        <w:t>Before you can</w:t>
      </w:r>
      <w:r w:rsidRPr="00964671">
        <w:t xml:space="preserve"> </w:t>
      </w:r>
      <w:r w:rsidR="004B676B" w:rsidRPr="00964671">
        <w:t>include a library in the verification of a driver, SDV must process the library</w:t>
      </w:r>
      <w:r w:rsidR="00DD0861">
        <w:t>. Processing a library prepares</w:t>
      </w:r>
      <w:r w:rsidR="004B676B" w:rsidRPr="00964671">
        <w:t xml:space="preserve"> the internal representation of the library for use in verifying the driver.</w:t>
      </w:r>
    </w:p>
    <w:p w:rsidR="004B676B" w:rsidRPr="00964671" w:rsidRDefault="004B676B" w:rsidP="004B676B">
      <w:pPr>
        <w:pStyle w:val="BodyText"/>
      </w:pPr>
      <w:r w:rsidRPr="00964671">
        <w:t>You should process a</w:t>
      </w:r>
      <w:r w:rsidR="005C7298">
        <w:t>ll</w:t>
      </w:r>
      <w:r w:rsidRPr="00964671">
        <w:t xml:space="preserve"> libraries that you create for use in your drivers. You do not need to process the Windows libraries that provide </w:t>
      </w:r>
      <w:r w:rsidR="00D12254" w:rsidRPr="00964671">
        <w:t>device driver interfaces (</w:t>
      </w:r>
      <w:r w:rsidRPr="00964671">
        <w:t>DDIs</w:t>
      </w:r>
      <w:r w:rsidR="00D12254" w:rsidRPr="00964671">
        <w:t>)</w:t>
      </w:r>
      <w:r w:rsidRPr="00964671">
        <w:t xml:space="preserve">—such as Wdm.lib, Wdf.lib, Bufferoverflow.lib, Hal.lib, </w:t>
      </w:r>
      <w:r w:rsidR="00E16925" w:rsidRPr="00964671">
        <w:t>Ntoskrnl.lib,</w:t>
      </w:r>
      <w:r w:rsidRPr="00964671">
        <w:t xml:space="preserve"> Wmi.lib, and so on—because the SDV operating system model supplies verification stubs for </w:t>
      </w:r>
      <w:r w:rsidR="00DD0861">
        <w:t>functions in the Windows libraries</w:t>
      </w:r>
      <w:r w:rsidRPr="00964671">
        <w:t>.</w:t>
      </w:r>
    </w:p>
    <w:p w:rsidR="000866CF" w:rsidRPr="00964671" w:rsidRDefault="000866CF" w:rsidP="000866CF">
      <w:pPr>
        <w:pStyle w:val="Procedure"/>
      </w:pPr>
      <w:r w:rsidRPr="00964671">
        <w:t xml:space="preserve">To </w:t>
      </w:r>
      <w:r w:rsidR="00635E15" w:rsidRPr="00964671">
        <w:t>process the library</w:t>
      </w:r>
    </w:p>
    <w:p w:rsidR="00AF0700" w:rsidRDefault="000866CF" w:rsidP="00583BDB">
      <w:pPr>
        <w:pStyle w:val="List"/>
      </w:pPr>
      <w:r w:rsidRPr="00964671">
        <w:t>1</w:t>
      </w:r>
      <w:r w:rsidR="00B377C1" w:rsidRPr="00964671">
        <w:t>.</w:t>
      </w:r>
      <w:r w:rsidR="00B377C1" w:rsidRPr="00964671">
        <w:tab/>
        <w:t xml:space="preserve">In the build environment window, navigate to the library </w:t>
      </w:r>
      <w:r w:rsidR="00AE460D" w:rsidRPr="00964671">
        <w:t xml:space="preserve">for </w:t>
      </w:r>
      <w:r w:rsidR="009B3632">
        <w:t xml:space="preserve">the </w:t>
      </w:r>
      <w:r w:rsidR="00AE460D" w:rsidRPr="00964671">
        <w:t>KMDF Fail_Driver3</w:t>
      </w:r>
      <w:r w:rsidR="00DD4755" w:rsidRPr="00964671">
        <w:t>:</w:t>
      </w:r>
    </w:p>
    <w:p w:rsidR="00B377C1" w:rsidRPr="00964671" w:rsidRDefault="00DB4129" w:rsidP="00F618CA">
      <w:pPr>
        <w:pStyle w:val="BodyTextIndent"/>
      </w:pPr>
      <w:r w:rsidRPr="00AC2688">
        <w:t>%</w:t>
      </w:r>
      <w:r w:rsidRPr="00212015">
        <w:rPr>
          <w:rStyle w:val="Italic"/>
        </w:rPr>
        <w:t>wdk</w:t>
      </w:r>
      <w:r w:rsidR="00583BDB" w:rsidRPr="00AC2688">
        <w:t>%</w:t>
      </w:r>
      <w:r>
        <w:t>\</w:t>
      </w:r>
      <w:r w:rsidR="00B377C1" w:rsidRPr="00964671">
        <w:t>tools\sdv\samples\fail_drivers\kmdf\fail_driver3\library</w:t>
      </w:r>
    </w:p>
    <w:p w:rsidR="00B377C1" w:rsidRPr="00964671" w:rsidRDefault="000866CF" w:rsidP="00554462">
      <w:pPr>
        <w:pStyle w:val="List"/>
        <w:keepNext/>
      </w:pPr>
      <w:r w:rsidRPr="00964671">
        <w:t>2</w:t>
      </w:r>
      <w:r w:rsidR="00B377C1" w:rsidRPr="00964671">
        <w:t>.</w:t>
      </w:r>
      <w:r w:rsidR="00B377C1" w:rsidRPr="00964671">
        <w:tab/>
      </w:r>
      <w:r w:rsidR="00ED2EBD" w:rsidRPr="00964671">
        <w:t xml:space="preserve">To </w:t>
      </w:r>
      <w:r w:rsidR="00D14342" w:rsidRPr="00964671">
        <w:t>process</w:t>
      </w:r>
      <w:r w:rsidR="00B377C1" w:rsidRPr="00964671">
        <w:t xml:space="preserve"> the library</w:t>
      </w:r>
      <w:r w:rsidR="00ED2EBD" w:rsidRPr="00964671">
        <w:t>,</w:t>
      </w:r>
      <w:r w:rsidR="00B377C1" w:rsidRPr="00964671">
        <w:t xml:space="preserve"> </w:t>
      </w:r>
      <w:r w:rsidR="003661CC" w:rsidRPr="00964671">
        <w:t>typ</w:t>
      </w:r>
      <w:r w:rsidR="00ED2EBD" w:rsidRPr="00964671">
        <w:t>e</w:t>
      </w:r>
      <w:r w:rsidR="003661CC" w:rsidRPr="00964671">
        <w:t xml:space="preserve"> the following SDV</w:t>
      </w:r>
      <w:r w:rsidR="00A82CEF">
        <w:t xml:space="preserve"> command</w:t>
      </w:r>
      <w:r w:rsidR="003661CC" w:rsidRPr="00964671">
        <w:t>:</w:t>
      </w:r>
    </w:p>
    <w:p w:rsidR="00B377C1" w:rsidRPr="00212015" w:rsidRDefault="00502A92" w:rsidP="00F618CA">
      <w:pPr>
        <w:pStyle w:val="BodyTextIndent"/>
        <w:rPr>
          <w:rStyle w:val="Bold"/>
          <w:noProof/>
        </w:rPr>
      </w:pPr>
      <w:r w:rsidRPr="00212015">
        <w:rPr>
          <w:rStyle w:val="Bold"/>
          <w:noProof/>
        </w:rPr>
        <w:t>s</w:t>
      </w:r>
      <w:r w:rsidR="00B377C1" w:rsidRPr="00212015">
        <w:rPr>
          <w:rStyle w:val="Bold"/>
          <w:noProof/>
        </w:rPr>
        <w:t>taticdv /lib</w:t>
      </w:r>
    </w:p>
    <w:p w:rsidR="009A76B2" w:rsidRPr="00964671" w:rsidRDefault="009A76B2" w:rsidP="002579F4">
      <w:pPr>
        <w:pStyle w:val="BodyTextIndent"/>
        <w:keepNext/>
      </w:pPr>
      <w:r w:rsidRPr="00964671">
        <w:t>The command output will be similar to the following</w:t>
      </w:r>
      <w:r w:rsidR="00D12254" w:rsidRPr="00964671">
        <w:t xml:space="preserve"> example</w:t>
      </w:r>
      <w:r w:rsidRPr="00964671">
        <w:t>:</w:t>
      </w:r>
    </w:p>
    <w:p w:rsidR="00902731" w:rsidRPr="00964671" w:rsidRDefault="009A76B2" w:rsidP="002579F4">
      <w:pPr>
        <w:pStyle w:val="CodeBlockScreened"/>
        <w:keepNext/>
        <w:rPr>
          <w:szCs w:val="18"/>
        </w:rPr>
      </w:pPr>
      <w:r w:rsidRPr="00964671">
        <w:rPr>
          <w:szCs w:val="18"/>
        </w:rPr>
        <w:t>C:\WinDDK\6001\tools\sdv\samples\fail_drivers\kmdf\fail_driver3\library&gt;</w:t>
      </w:r>
    </w:p>
    <w:p w:rsidR="009A76B2" w:rsidRPr="00964671" w:rsidRDefault="009A76B2" w:rsidP="002579F4">
      <w:pPr>
        <w:pStyle w:val="CodeBlockScreened"/>
        <w:keepNext/>
        <w:rPr>
          <w:szCs w:val="18"/>
        </w:rPr>
      </w:pPr>
      <w:r w:rsidRPr="00964671">
        <w:rPr>
          <w:szCs w:val="18"/>
        </w:rPr>
        <w:t>staticdv /lib</w:t>
      </w:r>
    </w:p>
    <w:p w:rsidR="009A76B2" w:rsidRPr="00964671" w:rsidRDefault="009A76B2" w:rsidP="002579F4">
      <w:pPr>
        <w:pStyle w:val="CodeBlockScreened"/>
        <w:keepNext/>
        <w:rPr>
          <w:szCs w:val="18"/>
        </w:rPr>
      </w:pPr>
      <w:r w:rsidRPr="00964671">
        <w:rPr>
          <w:szCs w:val="18"/>
        </w:rPr>
        <w:t>---------------------------------------------------------------------</w:t>
      </w:r>
    </w:p>
    <w:p w:rsidR="009A76B2" w:rsidRPr="00964671" w:rsidRDefault="009A76B2" w:rsidP="002579F4">
      <w:pPr>
        <w:pStyle w:val="CodeBlockScreened"/>
        <w:keepNext/>
        <w:rPr>
          <w:szCs w:val="18"/>
        </w:rPr>
      </w:pPr>
      <w:r w:rsidRPr="00964671">
        <w:rPr>
          <w:szCs w:val="18"/>
        </w:rPr>
        <w:t>Microsoft (R) Windows (R) Static Driver Verifier Version 1.5.</w:t>
      </w:r>
      <w:r w:rsidR="00583BDB" w:rsidRPr="00964671">
        <w:rPr>
          <w:szCs w:val="18"/>
        </w:rPr>
        <w:t>31</w:t>
      </w:r>
      <w:r w:rsidR="00583BDB">
        <w:rPr>
          <w:szCs w:val="18"/>
        </w:rPr>
        <w:t>5</w:t>
      </w:r>
      <w:r w:rsidRPr="00964671">
        <w:rPr>
          <w:szCs w:val="18"/>
        </w:rPr>
        <w:t>.0</w:t>
      </w:r>
    </w:p>
    <w:p w:rsidR="009A76B2" w:rsidRPr="00964671" w:rsidRDefault="009A76B2" w:rsidP="002579F4">
      <w:pPr>
        <w:pStyle w:val="CodeBlockScreened"/>
        <w:keepNext/>
        <w:rPr>
          <w:szCs w:val="18"/>
        </w:rPr>
      </w:pPr>
      <w:r w:rsidRPr="00964671">
        <w:rPr>
          <w:szCs w:val="18"/>
        </w:rPr>
        <w:t>Copyright (C) Microsoft Corporation</w:t>
      </w:r>
      <w:r w:rsidR="00482B40" w:rsidRPr="00964671">
        <w:rPr>
          <w:szCs w:val="18"/>
        </w:rPr>
        <w:t xml:space="preserve">. </w:t>
      </w:r>
      <w:r w:rsidRPr="00964671">
        <w:rPr>
          <w:szCs w:val="18"/>
        </w:rPr>
        <w:t>All rights reserved.</w:t>
      </w:r>
    </w:p>
    <w:p w:rsidR="009A76B2" w:rsidRPr="00964671" w:rsidRDefault="009A76B2" w:rsidP="002579F4">
      <w:pPr>
        <w:pStyle w:val="CodeBlockScreened"/>
        <w:keepNext/>
        <w:rPr>
          <w:szCs w:val="18"/>
        </w:rPr>
      </w:pPr>
      <w:r w:rsidRPr="00964671">
        <w:rPr>
          <w:szCs w:val="18"/>
        </w:rPr>
        <w:t>---------------------------------------------------------------------</w:t>
      </w:r>
    </w:p>
    <w:p w:rsidR="009A76B2" w:rsidRPr="00964671" w:rsidRDefault="009A76B2" w:rsidP="002579F4">
      <w:pPr>
        <w:pStyle w:val="CodeBlockScreened"/>
        <w:keepNext/>
        <w:rPr>
          <w:szCs w:val="18"/>
        </w:rPr>
      </w:pPr>
      <w:r w:rsidRPr="00964671">
        <w:rPr>
          <w:szCs w:val="18"/>
        </w:rPr>
        <w:t>Build     'library'  ...Done</w:t>
      </w:r>
    </w:p>
    <w:p w:rsidR="009A76B2" w:rsidRPr="00964671" w:rsidRDefault="009A76B2" w:rsidP="002579F4">
      <w:pPr>
        <w:pStyle w:val="CodeBlockScreened"/>
        <w:keepNext/>
        <w:rPr>
          <w:szCs w:val="18"/>
        </w:rPr>
      </w:pPr>
      <w:r w:rsidRPr="00964671">
        <w:rPr>
          <w:szCs w:val="18"/>
        </w:rPr>
        <w:t>Publishing :fail_library3.lib.li to c:\winddk\6001\tools\sdv\samples\fail_driver</w:t>
      </w:r>
    </w:p>
    <w:p w:rsidR="009A76B2" w:rsidRPr="00964671" w:rsidRDefault="009A76B2" w:rsidP="002579F4">
      <w:pPr>
        <w:pStyle w:val="CodeBlockScreened"/>
        <w:keepNext/>
        <w:rPr>
          <w:szCs w:val="18"/>
        </w:rPr>
      </w:pPr>
      <w:r w:rsidRPr="00964671">
        <w:rPr>
          <w:szCs w:val="18"/>
        </w:rPr>
        <w:t>s\kmdf\fail_driver3\library\objfre_wlh_x86\i386\fail_library3.lib.li</w:t>
      </w:r>
    </w:p>
    <w:p w:rsidR="009A76B2" w:rsidRPr="00964671" w:rsidRDefault="009A76B2" w:rsidP="002579F4">
      <w:pPr>
        <w:pStyle w:val="CodeBlockScreened"/>
        <w:keepNext/>
        <w:rPr>
          <w:szCs w:val="18"/>
        </w:rPr>
      </w:pPr>
      <w:r w:rsidRPr="00964671">
        <w:rPr>
          <w:szCs w:val="18"/>
        </w:rPr>
        <w:t>The cache contains  1 library.</w:t>
      </w:r>
    </w:p>
    <w:p w:rsidR="005C7298" w:rsidRDefault="009A76B2" w:rsidP="00597BB6">
      <w:pPr>
        <w:pStyle w:val="CodeBlockScreened"/>
        <w:rPr>
          <w:szCs w:val="18"/>
        </w:rPr>
      </w:pPr>
      <w:r w:rsidRPr="00964671">
        <w:rPr>
          <w:szCs w:val="18"/>
        </w:rPr>
        <w:t>Compiled   'fail_library3.lib'  ...Done</w:t>
      </w:r>
    </w:p>
    <w:p w:rsidR="009A76B2" w:rsidRPr="00597BB6" w:rsidRDefault="005C7298" w:rsidP="00597BB6">
      <w:pPr>
        <w:pStyle w:val="CodeBlockScreened"/>
        <w:rPr>
          <w:szCs w:val="18"/>
        </w:rPr>
      </w:pPr>
      <w:r>
        <w:rPr>
          <w:szCs w:val="18"/>
        </w:rPr>
        <w:t xml:space="preserve"> </w:t>
      </w:r>
    </w:p>
    <w:p w:rsidR="00514FA7" w:rsidRDefault="00514FA7" w:rsidP="00514FA7">
      <w:pPr>
        <w:pStyle w:val="Le"/>
      </w:pPr>
    </w:p>
    <w:p w:rsidR="00D14342" w:rsidRPr="00964671" w:rsidRDefault="00D14342" w:rsidP="00482B40">
      <w:pPr>
        <w:pStyle w:val="BodyText"/>
      </w:pPr>
      <w:r w:rsidRPr="00964671">
        <w:t xml:space="preserve">For more information, see </w:t>
      </w:r>
      <w:r w:rsidR="00514FA7">
        <w:t>"</w:t>
      </w:r>
      <w:r w:rsidRPr="00964671">
        <w:t>Library Processing in Static Driver Verifier</w:t>
      </w:r>
      <w:r w:rsidR="00514FA7">
        <w:t>"</w:t>
      </w:r>
      <w:r w:rsidRPr="00964671">
        <w:t xml:space="preserve"> in the WDK</w:t>
      </w:r>
      <w:r w:rsidR="002042CF">
        <w:t xml:space="preserve"> documentation</w:t>
      </w:r>
      <w:r w:rsidRPr="00964671">
        <w:t>.</w:t>
      </w:r>
    </w:p>
    <w:p w:rsidR="006A7512" w:rsidRPr="00964671" w:rsidRDefault="006A7512" w:rsidP="006A7512">
      <w:pPr>
        <w:pStyle w:val="Heading2"/>
        <w:rPr>
          <w:lang w:eastAsia="ja-JP"/>
        </w:rPr>
      </w:pPr>
      <w:bookmarkStart w:id="14" w:name="_Toc180508195"/>
      <w:r w:rsidRPr="00964671">
        <w:rPr>
          <w:lang w:eastAsia="ja-JP"/>
        </w:rPr>
        <w:t>Summary of Exercise 1</w:t>
      </w:r>
      <w:bookmarkEnd w:id="14"/>
    </w:p>
    <w:p w:rsidR="00AE00AC" w:rsidRPr="00964671" w:rsidRDefault="003B3153" w:rsidP="00482B40">
      <w:pPr>
        <w:pStyle w:val="BodyTextLink"/>
        <w:rPr>
          <w:lang w:eastAsia="ja-JP"/>
        </w:rPr>
      </w:pPr>
      <w:r w:rsidRPr="00964671">
        <w:rPr>
          <w:lang w:eastAsia="ja-JP"/>
        </w:rPr>
        <w:t>Exercise 1 prepared for</w:t>
      </w:r>
      <w:r w:rsidR="006A7512" w:rsidRPr="00964671">
        <w:rPr>
          <w:lang w:eastAsia="ja-JP"/>
        </w:rPr>
        <w:t xml:space="preserve"> SDV verification o</w:t>
      </w:r>
      <w:r w:rsidRPr="00964671">
        <w:rPr>
          <w:lang w:eastAsia="ja-JP"/>
        </w:rPr>
        <w:t>f</w:t>
      </w:r>
      <w:r w:rsidR="006A7512" w:rsidRPr="00964671">
        <w:rPr>
          <w:lang w:eastAsia="ja-JP"/>
        </w:rPr>
        <w:t xml:space="preserve"> the driver</w:t>
      </w:r>
      <w:r w:rsidR="006661B6">
        <w:rPr>
          <w:lang w:eastAsia="ja-JP"/>
        </w:rPr>
        <w:t xml:space="preserve"> through the following steps</w:t>
      </w:r>
      <w:r w:rsidR="00AE00AC" w:rsidRPr="00964671">
        <w:rPr>
          <w:lang w:eastAsia="ja-JP"/>
        </w:rPr>
        <w:t>:</w:t>
      </w:r>
    </w:p>
    <w:p w:rsidR="004B676B" w:rsidRPr="00964671" w:rsidRDefault="00DD0861" w:rsidP="00AE00AC">
      <w:pPr>
        <w:pStyle w:val="BulletList"/>
        <w:rPr>
          <w:lang w:eastAsia="ja-JP"/>
        </w:rPr>
      </w:pPr>
      <w:r>
        <w:rPr>
          <w:lang w:eastAsia="ja-JP"/>
        </w:rPr>
        <w:t>Confirmed</w:t>
      </w:r>
      <w:r w:rsidR="006661B6">
        <w:rPr>
          <w:lang w:eastAsia="ja-JP"/>
        </w:rPr>
        <w:t xml:space="preserve"> that the Fail_driver3 header file contains r</w:t>
      </w:r>
      <w:r w:rsidR="004B676B" w:rsidRPr="00964671">
        <w:rPr>
          <w:lang w:eastAsia="ja-JP"/>
        </w:rPr>
        <w:t>ole-type definitions</w:t>
      </w:r>
      <w:r w:rsidR="004B676B" w:rsidRPr="00964671">
        <w:t>, which SDV</w:t>
      </w:r>
      <w:r w:rsidR="004B676B" w:rsidRPr="00964671">
        <w:rPr>
          <w:lang w:eastAsia="ja-JP"/>
        </w:rPr>
        <w:t xml:space="preserve"> uses to identify the entry points in the driver.</w:t>
      </w:r>
    </w:p>
    <w:p w:rsidR="00AE00AC" w:rsidRPr="00964671" w:rsidRDefault="006661B6" w:rsidP="00AE00AC">
      <w:pPr>
        <w:pStyle w:val="BulletList"/>
        <w:rPr>
          <w:lang w:eastAsia="ja-JP"/>
        </w:rPr>
      </w:pPr>
      <w:r>
        <w:rPr>
          <w:lang w:eastAsia="ja-JP"/>
        </w:rPr>
        <w:t>P</w:t>
      </w:r>
      <w:r w:rsidR="00DD0861">
        <w:rPr>
          <w:lang w:eastAsia="ja-JP"/>
        </w:rPr>
        <w:t>re</w:t>
      </w:r>
      <w:r>
        <w:rPr>
          <w:lang w:eastAsia="ja-JP"/>
        </w:rPr>
        <w:t xml:space="preserve">pared </w:t>
      </w:r>
      <w:r w:rsidR="006A7512" w:rsidRPr="00964671">
        <w:rPr>
          <w:lang w:eastAsia="ja-JP"/>
        </w:rPr>
        <w:t xml:space="preserve">the driver’s library </w:t>
      </w:r>
      <w:r w:rsidR="003B3153" w:rsidRPr="00964671">
        <w:rPr>
          <w:lang w:eastAsia="ja-JP"/>
        </w:rPr>
        <w:t>for SDV verification</w:t>
      </w:r>
      <w:r w:rsidR="00AE00AC" w:rsidRPr="00964671">
        <w:rPr>
          <w:lang w:eastAsia="ja-JP"/>
        </w:rPr>
        <w:t>.</w:t>
      </w:r>
    </w:p>
    <w:p w:rsidR="00526903" w:rsidRPr="00964671" w:rsidRDefault="00526903" w:rsidP="00526903">
      <w:pPr>
        <w:pStyle w:val="Le"/>
        <w:rPr>
          <w:lang w:eastAsia="ja-JP"/>
        </w:rPr>
      </w:pPr>
    </w:p>
    <w:p w:rsidR="00B377C1" w:rsidRPr="00964671" w:rsidRDefault="006A7512" w:rsidP="00554462">
      <w:pPr>
        <w:pStyle w:val="Heading1"/>
        <w:pageBreakBefore w:val="0"/>
      </w:pPr>
      <w:bookmarkStart w:id="15" w:name="_Toc180508196"/>
      <w:r w:rsidRPr="00964671">
        <w:t xml:space="preserve">Exercise 2: </w:t>
      </w:r>
      <w:r w:rsidR="00B377C1" w:rsidRPr="00964671">
        <w:t>Us</w:t>
      </w:r>
      <w:r w:rsidR="00514FA7">
        <w:t>ing</w:t>
      </w:r>
      <w:r w:rsidR="00B377C1" w:rsidRPr="00964671">
        <w:t xml:space="preserve"> SDV to Verify KMDF Rules</w:t>
      </w:r>
      <w:bookmarkEnd w:id="15"/>
    </w:p>
    <w:p w:rsidR="00482B40" w:rsidRPr="00964671" w:rsidRDefault="00AE00AC" w:rsidP="006A7512">
      <w:pPr>
        <w:pStyle w:val="BodyText"/>
      </w:pPr>
      <w:r w:rsidRPr="00964671">
        <w:t>After preparing</w:t>
      </w:r>
      <w:r w:rsidR="00B377C1" w:rsidRPr="00964671">
        <w:t xml:space="preserve"> </w:t>
      </w:r>
      <w:r w:rsidR="003B3153" w:rsidRPr="00964671">
        <w:t>for SDV</w:t>
      </w:r>
      <w:r w:rsidR="00B377C1" w:rsidRPr="00964671">
        <w:t>,</w:t>
      </w:r>
      <w:r w:rsidRPr="00964671">
        <w:t xml:space="preserve"> the next step is to </w:t>
      </w:r>
      <w:r w:rsidR="00B377C1" w:rsidRPr="00964671">
        <w:t>identify the rule</w:t>
      </w:r>
      <w:r w:rsidR="003B3153" w:rsidRPr="00964671">
        <w:t>s</w:t>
      </w:r>
      <w:r w:rsidR="00B377C1" w:rsidRPr="00964671">
        <w:t xml:space="preserve"> </w:t>
      </w:r>
      <w:r w:rsidRPr="00964671">
        <w:t xml:space="preserve">that SDV </w:t>
      </w:r>
      <w:r w:rsidR="00B377C1" w:rsidRPr="00964671">
        <w:t>verif</w:t>
      </w:r>
      <w:r w:rsidR="00D12254" w:rsidRPr="00964671">
        <w:t>ies</w:t>
      </w:r>
      <w:r w:rsidR="00B377C1" w:rsidRPr="00964671">
        <w:t xml:space="preserve"> in </w:t>
      </w:r>
      <w:r w:rsidR="00753BF0" w:rsidRPr="00964671">
        <w:t>the driver’s code</w:t>
      </w:r>
      <w:r w:rsidR="00B377C1" w:rsidRPr="00964671">
        <w:t>.</w:t>
      </w:r>
    </w:p>
    <w:p w:rsidR="00980652" w:rsidRDefault="00F31A43">
      <w:pPr>
        <w:pStyle w:val="Heading2"/>
      </w:pPr>
      <w:bookmarkStart w:id="16" w:name="_Toc180508197"/>
      <w:r>
        <w:t>Task 1: Verify KMDF Rule Usage</w:t>
      </w:r>
      <w:bookmarkEnd w:id="16"/>
    </w:p>
    <w:p w:rsidR="00753BF0" w:rsidRPr="00964671" w:rsidRDefault="00B377C1" w:rsidP="00AF0700">
      <w:pPr>
        <w:pStyle w:val="BodyText"/>
      </w:pPr>
      <w:r w:rsidRPr="00964671">
        <w:t xml:space="preserve">The Fail_Driver3 </w:t>
      </w:r>
      <w:r w:rsidR="006661B6">
        <w:t xml:space="preserve">sample </w:t>
      </w:r>
      <w:r w:rsidR="00753BF0" w:rsidRPr="00964671">
        <w:t xml:space="preserve">is a </w:t>
      </w:r>
      <w:r w:rsidR="006661B6">
        <w:t>function</w:t>
      </w:r>
      <w:r w:rsidR="003B3153" w:rsidRPr="00964671">
        <w:t xml:space="preserve"> d</w:t>
      </w:r>
      <w:r w:rsidR="00753BF0" w:rsidRPr="00964671">
        <w:t>river</w:t>
      </w:r>
      <w:r w:rsidR="00AE00AC" w:rsidRPr="00964671">
        <w:t>,</w:t>
      </w:r>
      <w:r w:rsidR="00753BF0" w:rsidRPr="00964671">
        <w:t xml:space="preserve"> but </w:t>
      </w:r>
      <w:r w:rsidR="00AE00AC" w:rsidRPr="00964671">
        <w:t xml:space="preserve">it </w:t>
      </w:r>
      <w:r w:rsidR="00753BF0" w:rsidRPr="00964671">
        <w:t>does not correctl</w:t>
      </w:r>
      <w:r w:rsidR="00AE00AC" w:rsidRPr="00964671">
        <w:t xml:space="preserve">y call </w:t>
      </w:r>
      <w:r w:rsidR="00AF6F7C" w:rsidRPr="00964671">
        <w:t xml:space="preserve">the </w:t>
      </w:r>
      <w:r w:rsidR="00AF6F7C" w:rsidRPr="00212015">
        <w:rPr>
          <w:rStyle w:val="Bold"/>
        </w:rPr>
        <w:t xml:space="preserve">WdfDeviceInitSetPowerPolicyEventCallbacks </w:t>
      </w:r>
      <w:r w:rsidR="00AE00AC" w:rsidRPr="00964671">
        <w:t xml:space="preserve">power management </w:t>
      </w:r>
      <w:r w:rsidR="007262DC" w:rsidRPr="00964671">
        <w:t>function</w:t>
      </w:r>
      <w:r w:rsidRPr="00964671">
        <w:t>.</w:t>
      </w:r>
      <w:r w:rsidR="00753BF0" w:rsidRPr="00964671">
        <w:t xml:space="preserve"> Therefore, the Fail_Driver3 sample</w:t>
      </w:r>
      <w:r w:rsidR="00DD0861">
        <w:t xml:space="preserve"> p</w:t>
      </w:r>
      <w:r w:rsidR="00753BF0" w:rsidRPr="00964671">
        <w:t xml:space="preserve">asses </w:t>
      </w:r>
      <w:r w:rsidR="00AE00AC" w:rsidRPr="00964671">
        <w:t xml:space="preserve">SDV </w:t>
      </w:r>
      <w:r w:rsidR="00753BF0" w:rsidRPr="00964671">
        <w:t xml:space="preserve">verification for the </w:t>
      </w:r>
      <w:r w:rsidR="003B3153" w:rsidRPr="00964671">
        <w:t xml:space="preserve">KMDF </w:t>
      </w:r>
      <w:r w:rsidR="00753BF0" w:rsidRPr="00964671">
        <w:t xml:space="preserve">rule </w:t>
      </w:r>
      <w:r w:rsidR="003B3153" w:rsidRPr="00964671">
        <w:t xml:space="preserve">named </w:t>
      </w:r>
      <w:r w:rsidR="00753BF0" w:rsidRPr="00212015">
        <w:rPr>
          <w:rStyle w:val="Bold"/>
        </w:rPr>
        <w:t>FDODriver</w:t>
      </w:r>
      <w:r w:rsidR="00DD0861">
        <w:t xml:space="preserve"> but v</w:t>
      </w:r>
      <w:r w:rsidR="00753BF0" w:rsidRPr="00964671">
        <w:t xml:space="preserve">iolates the </w:t>
      </w:r>
      <w:r w:rsidR="00753BF0" w:rsidRPr="00212015">
        <w:rPr>
          <w:rStyle w:val="Bold"/>
        </w:rPr>
        <w:t>FDOPowerPolicyOwnerAPI</w:t>
      </w:r>
      <w:r w:rsidR="00753BF0" w:rsidRPr="00964671">
        <w:t xml:space="preserve"> rule.</w:t>
      </w:r>
    </w:p>
    <w:p w:rsidR="00AF0700" w:rsidRDefault="007750C5" w:rsidP="006A7512">
      <w:pPr>
        <w:pStyle w:val="BodyText"/>
      </w:pPr>
      <w:r w:rsidRPr="00212015">
        <w:rPr>
          <w:rStyle w:val="Bold"/>
        </w:rPr>
        <w:t xml:space="preserve">Important: </w:t>
      </w:r>
      <w:r w:rsidR="00DD0861">
        <w:t>Be sure to type the</w:t>
      </w:r>
      <w:r w:rsidRPr="00964671">
        <w:t xml:space="preserve"> </w:t>
      </w:r>
      <w:r w:rsidRPr="00212015">
        <w:rPr>
          <w:rStyle w:val="Bold"/>
        </w:rPr>
        <w:t>staticdv</w:t>
      </w:r>
      <w:r w:rsidRPr="00964671">
        <w:t xml:space="preserve"> command</w:t>
      </w:r>
      <w:r w:rsidR="00AC2688">
        <w:t>s</w:t>
      </w:r>
      <w:r w:rsidRPr="00964671">
        <w:t xml:space="preserve"> exactly as shown in these steps. Do not add extra spaces.</w:t>
      </w:r>
    </w:p>
    <w:p w:rsidR="00B377C1" w:rsidRPr="00964671" w:rsidRDefault="00B377C1" w:rsidP="006A7512">
      <w:pPr>
        <w:pStyle w:val="Procedure"/>
      </w:pPr>
      <w:r w:rsidRPr="00964671">
        <w:t xml:space="preserve">To verify </w:t>
      </w:r>
      <w:r w:rsidR="00AE460D" w:rsidRPr="00964671">
        <w:t xml:space="preserve">KMDF </w:t>
      </w:r>
      <w:r w:rsidR="00855D79" w:rsidRPr="00964671">
        <w:t>rule usage</w:t>
      </w:r>
    </w:p>
    <w:p w:rsidR="00AF0700" w:rsidRDefault="00855D79" w:rsidP="00A65B16">
      <w:pPr>
        <w:pStyle w:val="List"/>
        <w:ind w:right="-370"/>
      </w:pPr>
      <w:r w:rsidRPr="00964671">
        <w:t>1.</w:t>
      </w:r>
      <w:r w:rsidRPr="00964671">
        <w:tab/>
      </w:r>
      <w:r w:rsidR="00A65B16" w:rsidRPr="00964671">
        <w:t>In the build environment window, navigate to</w:t>
      </w:r>
      <w:r w:rsidR="00D75504">
        <w:t xml:space="preserve"> the following folder</w:t>
      </w:r>
      <w:r w:rsidR="00DD4755" w:rsidRPr="00964671">
        <w:t>:</w:t>
      </w:r>
    </w:p>
    <w:p w:rsidR="00482B40" w:rsidRPr="00964671" w:rsidRDefault="00DB4129" w:rsidP="00F618CA">
      <w:pPr>
        <w:pStyle w:val="BodyTextIndent"/>
      </w:pPr>
      <w:r w:rsidRPr="00212015">
        <w:rPr>
          <w:rStyle w:val="Italic"/>
        </w:rPr>
        <w:t>%wdk</w:t>
      </w:r>
      <w:r w:rsidR="00583BDB" w:rsidRPr="00212015">
        <w:rPr>
          <w:rStyle w:val="Italic"/>
        </w:rPr>
        <w:t>%</w:t>
      </w:r>
      <w:r w:rsidR="000B1216" w:rsidRPr="00964671">
        <w:t>\tools\sdv\samples\fail_drivers\kmdf\fail_driver3\driver</w:t>
      </w:r>
    </w:p>
    <w:p w:rsidR="00B377C1" w:rsidRPr="00964671" w:rsidRDefault="000B1216" w:rsidP="006A7512">
      <w:pPr>
        <w:pStyle w:val="List"/>
      </w:pPr>
      <w:r w:rsidRPr="00964671">
        <w:t>2.</w:t>
      </w:r>
      <w:r w:rsidRPr="00964671">
        <w:tab/>
      </w:r>
      <w:r w:rsidR="00A65B16" w:rsidRPr="00964671">
        <w:t>To v</w:t>
      </w:r>
      <w:r w:rsidR="00855D79" w:rsidRPr="00964671">
        <w:t xml:space="preserve">erify the precondition that the driver </w:t>
      </w:r>
      <w:r w:rsidR="006661B6">
        <w:t>creates a</w:t>
      </w:r>
      <w:r w:rsidR="009B3632">
        <w:t xml:space="preserve"> functional driver object (</w:t>
      </w:r>
      <w:r w:rsidR="006661B6">
        <w:t>FDO</w:t>
      </w:r>
      <w:r w:rsidR="009B3632">
        <w:t>)</w:t>
      </w:r>
      <w:r w:rsidR="00A65B16" w:rsidRPr="00964671">
        <w:t>,</w:t>
      </w:r>
      <w:r w:rsidR="00855D79" w:rsidRPr="00964671">
        <w:t xml:space="preserve"> typ</w:t>
      </w:r>
      <w:r w:rsidR="00A65B16" w:rsidRPr="00964671">
        <w:t xml:space="preserve">e </w:t>
      </w:r>
      <w:r w:rsidR="00855D79" w:rsidRPr="00964671">
        <w:t xml:space="preserve">the following </w:t>
      </w:r>
      <w:r w:rsidR="00B377C1" w:rsidRPr="00964671">
        <w:t>command:</w:t>
      </w:r>
    </w:p>
    <w:p w:rsidR="00B377C1" w:rsidRPr="00212015" w:rsidRDefault="00B377C1" w:rsidP="00F618CA">
      <w:pPr>
        <w:pStyle w:val="BodyTextIndent"/>
        <w:rPr>
          <w:rStyle w:val="Bold"/>
          <w:noProof/>
        </w:rPr>
      </w:pPr>
      <w:r w:rsidRPr="00212015">
        <w:rPr>
          <w:rStyle w:val="Bold"/>
          <w:noProof/>
        </w:rPr>
        <w:t>staticdv /rule:FDODriver</w:t>
      </w:r>
    </w:p>
    <w:p w:rsidR="00B377C1" w:rsidRPr="00964671" w:rsidRDefault="000B1216" w:rsidP="00554462">
      <w:pPr>
        <w:pStyle w:val="List"/>
        <w:keepNext/>
      </w:pPr>
      <w:r w:rsidRPr="00964671">
        <w:rPr>
          <w:lang w:eastAsia="ja-JP"/>
        </w:rPr>
        <w:t>3</w:t>
      </w:r>
      <w:r w:rsidR="00855D79" w:rsidRPr="00964671">
        <w:rPr>
          <w:lang w:eastAsia="ja-JP"/>
        </w:rPr>
        <w:t>.</w:t>
      </w:r>
      <w:r w:rsidR="00855D79" w:rsidRPr="00964671">
        <w:rPr>
          <w:lang w:eastAsia="ja-JP"/>
        </w:rPr>
        <w:tab/>
        <w:t xml:space="preserve">Examine the results </w:t>
      </w:r>
      <w:r w:rsidR="00DD0861">
        <w:rPr>
          <w:lang w:eastAsia="ja-JP"/>
        </w:rPr>
        <w:t xml:space="preserve">that </w:t>
      </w:r>
      <w:r w:rsidR="0030677A" w:rsidRPr="00964671">
        <w:rPr>
          <w:lang w:eastAsia="ja-JP"/>
        </w:rPr>
        <w:t xml:space="preserve">appear </w:t>
      </w:r>
      <w:r w:rsidRPr="00964671">
        <w:rPr>
          <w:lang w:eastAsia="ja-JP"/>
        </w:rPr>
        <w:t xml:space="preserve">in the build environment window, </w:t>
      </w:r>
      <w:r w:rsidR="00855D79" w:rsidRPr="00964671">
        <w:rPr>
          <w:lang w:eastAsia="ja-JP"/>
        </w:rPr>
        <w:t xml:space="preserve">and verify that </w:t>
      </w:r>
      <w:r w:rsidR="00514FA7">
        <w:rPr>
          <w:lang w:eastAsia="ja-JP"/>
        </w:rPr>
        <w:t>"</w:t>
      </w:r>
      <w:r w:rsidR="00855D79" w:rsidRPr="00F618CA">
        <w:rPr>
          <w:rStyle w:val="Bold"/>
        </w:rPr>
        <w:t>1 Rule Passes</w:t>
      </w:r>
      <w:r w:rsidR="00514FA7">
        <w:rPr>
          <w:lang w:eastAsia="ja-JP"/>
        </w:rPr>
        <w:t>"</w:t>
      </w:r>
      <w:r w:rsidR="00855D79" w:rsidRPr="00964671">
        <w:rPr>
          <w:lang w:eastAsia="ja-JP"/>
        </w:rPr>
        <w:t xml:space="preserve"> appears a</w:t>
      </w:r>
      <w:r w:rsidR="00B377C1" w:rsidRPr="00964671">
        <w:t xml:space="preserve">s shown </w:t>
      </w:r>
      <w:r w:rsidR="0030677A" w:rsidRPr="00964671">
        <w:t>in the following example:</w:t>
      </w:r>
    </w:p>
    <w:p w:rsidR="00B377C1" w:rsidRPr="00964671" w:rsidRDefault="00482B40" w:rsidP="002042CF">
      <w:pPr>
        <w:pStyle w:val="CodeBlockScreened"/>
        <w:keepNext/>
        <w:keepLines/>
      </w:pPr>
      <w:r w:rsidRPr="00964671">
        <w:t>\</w:t>
      </w:r>
      <w:r w:rsidR="00B377C1" w:rsidRPr="00964671">
        <w:t>C:\WINDDK\6001\tools\sdv\samples\fail_drivers\kmdf\fail_driver3\driver&gt;</w:t>
      </w:r>
    </w:p>
    <w:p w:rsidR="00B377C1" w:rsidRPr="00964671" w:rsidRDefault="00B377C1" w:rsidP="002042CF">
      <w:pPr>
        <w:pStyle w:val="CodeBlockScreened"/>
        <w:keepNext/>
      </w:pPr>
      <w:r w:rsidRPr="00964671">
        <w:t xml:space="preserve">    staticdv /rule:</w:t>
      </w:r>
      <w:r w:rsidR="002767ED" w:rsidRPr="00964671">
        <w:t>FD</w:t>
      </w:r>
      <w:r w:rsidR="002767ED">
        <w:t>O</w:t>
      </w:r>
      <w:r w:rsidR="002767ED" w:rsidRPr="00964671">
        <w:t>Driver</w:t>
      </w:r>
    </w:p>
    <w:p w:rsidR="00B377C1" w:rsidRPr="00964671" w:rsidRDefault="00B377C1" w:rsidP="002042CF">
      <w:pPr>
        <w:pStyle w:val="CodeBlockScreened"/>
        <w:keepNext/>
      </w:pPr>
      <w:r w:rsidRPr="00964671">
        <w:t>---------------------------------------------------------------------</w:t>
      </w:r>
    </w:p>
    <w:p w:rsidR="00B377C1" w:rsidRPr="00964671" w:rsidRDefault="00B377C1" w:rsidP="002042CF">
      <w:pPr>
        <w:pStyle w:val="CodeBlockScreened"/>
        <w:keepNext/>
      </w:pPr>
      <w:r w:rsidRPr="00964671">
        <w:t>Microsoft (R) Windows (R) Static Driver Verifier Version 1.5.</w:t>
      </w:r>
      <w:r w:rsidR="00583BDB" w:rsidRPr="00964671">
        <w:t>31</w:t>
      </w:r>
      <w:r w:rsidR="00583BDB">
        <w:t>5</w:t>
      </w:r>
      <w:r w:rsidRPr="00964671">
        <w:t>.0</w:t>
      </w:r>
    </w:p>
    <w:p w:rsidR="00B377C1" w:rsidRPr="00964671" w:rsidRDefault="00B377C1" w:rsidP="002042CF">
      <w:pPr>
        <w:pStyle w:val="CodeBlockScreened"/>
        <w:keepNext/>
      </w:pPr>
      <w:r w:rsidRPr="00964671">
        <w:t>Copyright (C) Microsoft Corporation</w:t>
      </w:r>
      <w:r w:rsidR="00482B40" w:rsidRPr="00964671">
        <w:t xml:space="preserve">. </w:t>
      </w:r>
      <w:r w:rsidRPr="00964671">
        <w:t>All rights reserved.</w:t>
      </w:r>
    </w:p>
    <w:p w:rsidR="00B377C1" w:rsidRPr="00964671" w:rsidRDefault="00B377C1" w:rsidP="002042CF">
      <w:pPr>
        <w:pStyle w:val="CodeBlockScreened"/>
        <w:keepNext/>
      </w:pPr>
      <w:r w:rsidRPr="00964671">
        <w:t>---------------------------------------------------------------------</w:t>
      </w:r>
    </w:p>
    <w:p w:rsidR="00B377C1" w:rsidRPr="00964671" w:rsidRDefault="00B377C1" w:rsidP="007750C5">
      <w:pPr>
        <w:pStyle w:val="CodeBlockScreened"/>
      </w:pPr>
      <w:r w:rsidRPr="00964671">
        <w:t>Build     'driver'  ...Done</w:t>
      </w:r>
    </w:p>
    <w:p w:rsidR="00B377C1" w:rsidRPr="00964671" w:rsidRDefault="00B377C1" w:rsidP="007750C5">
      <w:pPr>
        <w:pStyle w:val="CodeBlockScreened"/>
      </w:pPr>
      <w:r w:rsidRPr="00964671">
        <w:t>Link      'driver' for [fail_library3.lib] ...Done</w:t>
      </w:r>
    </w:p>
    <w:p w:rsidR="00B377C1" w:rsidRPr="00964671" w:rsidRDefault="00B377C1" w:rsidP="007750C5">
      <w:pPr>
        <w:pStyle w:val="CodeBlockScreened"/>
      </w:pPr>
      <w:r w:rsidRPr="00964671">
        <w:t>Scan      'driver'  ...Done</w:t>
      </w:r>
    </w:p>
    <w:p w:rsidR="007750C5" w:rsidRPr="00964671" w:rsidRDefault="007750C5" w:rsidP="007750C5">
      <w:pPr>
        <w:pStyle w:val="CodeBlockScreened"/>
      </w:pPr>
      <w:r w:rsidRPr="00964671">
        <w:t xml:space="preserve">Warning </w:t>
      </w:r>
      <w:r w:rsidR="00AE270A" w:rsidRPr="00964671">
        <w:t xml:space="preserve">  'driver' No entry points have been approved in SDV-map.h for this driver</w:t>
      </w:r>
    </w:p>
    <w:p w:rsidR="00B377C1" w:rsidRPr="00964671" w:rsidRDefault="00B377C1" w:rsidP="007750C5">
      <w:pPr>
        <w:pStyle w:val="CodeBlockScreened"/>
      </w:pPr>
      <w:r w:rsidRPr="00964671">
        <w:t>Compile   'driver' for [sdv_harness_pnp_io_requests] ...Done</w:t>
      </w:r>
    </w:p>
    <w:p w:rsidR="00B377C1" w:rsidRPr="00964671" w:rsidRDefault="00B377C1" w:rsidP="007750C5">
      <w:pPr>
        <w:pStyle w:val="CodeBlockScreened"/>
      </w:pPr>
      <w:r w:rsidRPr="00964671">
        <w:t>Link      'driver' for [fail_library3.lib] ...Done</w:t>
      </w:r>
    </w:p>
    <w:p w:rsidR="00B377C1" w:rsidRPr="00964671" w:rsidRDefault="00B377C1" w:rsidP="007750C5">
      <w:pPr>
        <w:pStyle w:val="CodeBlockScreened"/>
      </w:pPr>
      <w:r w:rsidRPr="00964671">
        <w:t>Check     'driver' for 'fdodriver' ...Running</w:t>
      </w:r>
    </w:p>
    <w:p w:rsidR="00B377C1" w:rsidRPr="00964671" w:rsidRDefault="00B377C1" w:rsidP="007750C5">
      <w:pPr>
        <w:pStyle w:val="CodeBlockScreened"/>
      </w:pPr>
      <w:r w:rsidRPr="00964671">
        <w:t>Check     'driver' for 'fdodriver'  ...Done</w:t>
      </w:r>
    </w:p>
    <w:p w:rsidR="00B377C1" w:rsidRPr="00964671" w:rsidRDefault="00B377C1" w:rsidP="007750C5">
      <w:pPr>
        <w:pStyle w:val="CodeBlockScreened"/>
        <w:rPr>
          <w:b/>
        </w:rPr>
      </w:pPr>
      <w:r w:rsidRPr="00964671">
        <w:rPr>
          <w:b/>
        </w:rPr>
        <w:t>Static Driver Verifier performed 1 check(s) with:</w:t>
      </w:r>
    </w:p>
    <w:p w:rsidR="00B377C1" w:rsidRPr="00964671" w:rsidRDefault="00B377C1" w:rsidP="007750C5">
      <w:pPr>
        <w:pStyle w:val="CodeBlockScreened"/>
        <w:rPr>
          <w:b/>
        </w:rPr>
      </w:pPr>
      <w:r w:rsidRPr="00964671">
        <w:rPr>
          <w:b/>
        </w:rPr>
        <w:t xml:space="preserve">        1 Rule Passes</w:t>
      </w:r>
    </w:p>
    <w:p w:rsidR="002042CF" w:rsidRDefault="00B377C1" w:rsidP="0030677A">
      <w:pPr>
        <w:pStyle w:val="CodeBlockScreened"/>
      </w:pPr>
      <w:r w:rsidRPr="00964671">
        <w:t>Start Time :1/25/2007 3:34:06 PM and End Time :1/25/2007 3:34:16 PM</w:t>
      </w:r>
    </w:p>
    <w:p w:rsidR="0030677A" w:rsidRPr="00964671" w:rsidRDefault="002042CF" w:rsidP="0030677A">
      <w:pPr>
        <w:pStyle w:val="CodeBlockScreened"/>
      </w:pPr>
      <w:r>
        <w:t xml:space="preserve"> </w:t>
      </w:r>
    </w:p>
    <w:p w:rsidR="00B377C1" w:rsidRPr="00964671" w:rsidRDefault="00B377C1" w:rsidP="00482B40">
      <w:pPr>
        <w:pStyle w:val="Le"/>
        <w:rPr>
          <w:lang w:eastAsia="ja-JP"/>
        </w:rPr>
      </w:pPr>
    </w:p>
    <w:p w:rsidR="00AE270A" w:rsidRPr="00964671" w:rsidRDefault="00AE270A" w:rsidP="00AE270A">
      <w:pPr>
        <w:pStyle w:val="BodyTextIndent"/>
        <w:rPr>
          <w:lang w:eastAsia="ja-JP"/>
        </w:rPr>
      </w:pPr>
      <w:r w:rsidRPr="00964671">
        <w:rPr>
          <w:lang w:eastAsia="ja-JP"/>
        </w:rPr>
        <w:t xml:space="preserve">Although a warning appears in </w:t>
      </w:r>
      <w:r w:rsidR="005D2040">
        <w:rPr>
          <w:lang w:eastAsia="ja-JP"/>
        </w:rPr>
        <w:t>the output</w:t>
      </w:r>
      <w:r w:rsidRPr="00964671">
        <w:rPr>
          <w:lang w:eastAsia="ja-JP"/>
        </w:rPr>
        <w:t xml:space="preserve">, you have already verified that </w:t>
      </w:r>
      <w:r w:rsidR="006661B6">
        <w:rPr>
          <w:lang w:eastAsia="ja-JP"/>
        </w:rPr>
        <w:t xml:space="preserve">role types are declared for the </w:t>
      </w:r>
      <w:r w:rsidRPr="00964671">
        <w:rPr>
          <w:lang w:eastAsia="ja-JP"/>
        </w:rPr>
        <w:t xml:space="preserve">driver callback. Therefore, </w:t>
      </w:r>
      <w:r w:rsidR="00DD0861">
        <w:rPr>
          <w:lang w:eastAsia="ja-JP"/>
        </w:rPr>
        <w:t xml:space="preserve">you can safely ignore the </w:t>
      </w:r>
      <w:r w:rsidR="005D2040">
        <w:rPr>
          <w:lang w:eastAsia="ja-JP"/>
        </w:rPr>
        <w:t>warning</w:t>
      </w:r>
      <w:r w:rsidRPr="00964671">
        <w:rPr>
          <w:lang w:eastAsia="ja-JP"/>
        </w:rPr>
        <w:t>.</w:t>
      </w:r>
    </w:p>
    <w:p w:rsidR="000B1216" w:rsidRPr="00964671" w:rsidRDefault="000B1216" w:rsidP="00A65B16">
      <w:pPr>
        <w:pStyle w:val="List"/>
        <w:keepNext/>
      </w:pPr>
      <w:r w:rsidRPr="00964671">
        <w:t>4</w:t>
      </w:r>
      <w:r w:rsidR="00F103D9" w:rsidRPr="00964671">
        <w:t>.</w:t>
      </w:r>
      <w:r w:rsidR="00F103D9" w:rsidRPr="00964671">
        <w:tab/>
        <w:t xml:space="preserve">Clean the driver directory </w:t>
      </w:r>
      <w:r w:rsidRPr="00964671">
        <w:t>by typing</w:t>
      </w:r>
      <w:r w:rsidR="0030677A" w:rsidRPr="00964671">
        <w:t xml:space="preserve"> the following command</w:t>
      </w:r>
      <w:r w:rsidRPr="00964671">
        <w:t>:</w:t>
      </w:r>
    </w:p>
    <w:p w:rsidR="000B1216" w:rsidRPr="00212015" w:rsidRDefault="000B1216" w:rsidP="00AF0700">
      <w:pPr>
        <w:pStyle w:val="BodyTextIndent2"/>
        <w:rPr>
          <w:rStyle w:val="Bold"/>
          <w:noProof/>
        </w:rPr>
      </w:pPr>
      <w:r w:rsidRPr="00212015">
        <w:rPr>
          <w:rStyle w:val="Bold"/>
          <w:noProof/>
        </w:rPr>
        <w:t>staticdv /clean</w:t>
      </w:r>
    </w:p>
    <w:p w:rsidR="00B377C1" w:rsidRPr="00964671" w:rsidRDefault="000B1216" w:rsidP="00A65B16">
      <w:pPr>
        <w:pStyle w:val="List"/>
        <w:keepNext/>
      </w:pPr>
      <w:r w:rsidRPr="00964671">
        <w:t>5.</w:t>
      </w:r>
      <w:r w:rsidRPr="00964671">
        <w:tab/>
      </w:r>
      <w:r w:rsidR="0091594F" w:rsidRPr="00964671">
        <w:t>To v</w:t>
      </w:r>
      <w:r w:rsidR="006A7512" w:rsidRPr="00964671">
        <w:t xml:space="preserve">erify that </w:t>
      </w:r>
      <w:r w:rsidR="006A7512" w:rsidRPr="00964671">
        <w:rPr>
          <w:lang w:eastAsia="ja-JP"/>
        </w:rPr>
        <w:t xml:space="preserve">the driver </w:t>
      </w:r>
      <w:r w:rsidR="006A7512" w:rsidRPr="00964671">
        <w:t xml:space="preserve">correctly </w:t>
      </w:r>
      <w:r w:rsidRPr="00964671">
        <w:t>calls the</w:t>
      </w:r>
      <w:r w:rsidR="00DD0861">
        <w:t xml:space="preserve"> KMDF</w:t>
      </w:r>
      <w:r w:rsidRPr="00964671">
        <w:t xml:space="preserve"> </w:t>
      </w:r>
      <w:r w:rsidR="00DD0861">
        <w:t>power-policy owner function</w:t>
      </w:r>
      <w:r w:rsidR="0091594F" w:rsidRPr="00964671">
        <w:t>,</w:t>
      </w:r>
      <w:r w:rsidR="00F103D9" w:rsidRPr="00964671">
        <w:t xml:space="preserve"> typ</w:t>
      </w:r>
      <w:r w:rsidR="0091594F" w:rsidRPr="00964671">
        <w:t>e</w:t>
      </w:r>
      <w:r w:rsidR="00F103D9" w:rsidRPr="00964671">
        <w:t xml:space="preserve"> the following command</w:t>
      </w:r>
      <w:r w:rsidRPr="00964671">
        <w:t>:</w:t>
      </w:r>
    </w:p>
    <w:p w:rsidR="00B377C1" w:rsidRPr="00212015" w:rsidRDefault="00B377C1" w:rsidP="00AF0700">
      <w:pPr>
        <w:pStyle w:val="BodyTextIndent2"/>
        <w:rPr>
          <w:rStyle w:val="Bold"/>
          <w:noProof/>
        </w:rPr>
      </w:pPr>
      <w:r w:rsidRPr="00212015">
        <w:rPr>
          <w:rStyle w:val="Bold"/>
          <w:noProof/>
        </w:rPr>
        <w:t>staticdv /rule:FDOPowerPolicyOwnerAPI</w:t>
      </w:r>
    </w:p>
    <w:p w:rsidR="00B377C1" w:rsidRPr="00964671" w:rsidRDefault="000B1216" w:rsidP="007262DC">
      <w:pPr>
        <w:pStyle w:val="List"/>
        <w:keepNext/>
        <w:keepLines/>
      </w:pPr>
      <w:r w:rsidRPr="00964671">
        <w:t>6</w:t>
      </w:r>
      <w:r w:rsidR="00F103D9" w:rsidRPr="00964671">
        <w:t>.</w:t>
      </w:r>
      <w:r w:rsidR="00F103D9" w:rsidRPr="00964671">
        <w:tab/>
        <w:t xml:space="preserve">Examine the results and </w:t>
      </w:r>
      <w:r w:rsidR="006A7512" w:rsidRPr="00964671">
        <w:t xml:space="preserve">note </w:t>
      </w:r>
      <w:r w:rsidR="00F103D9" w:rsidRPr="00964671">
        <w:t>that SDV reports a defect</w:t>
      </w:r>
      <w:r w:rsidR="00DD4755" w:rsidRPr="00964671">
        <w:t>,</w:t>
      </w:r>
      <w:r w:rsidRPr="00964671">
        <w:t xml:space="preserve"> as shown </w:t>
      </w:r>
      <w:r w:rsidR="0030677A" w:rsidRPr="00964671">
        <w:t>in the following example:</w:t>
      </w:r>
    </w:p>
    <w:p w:rsidR="00B377C1" w:rsidRPr="00964671" w:rsidRDefault="00B377C1" w:rsidP="007262DC">
      <w:pPr>
        <w:pStyle w:val="CodeBlockScreened"/>
        <w:keepNext/>
        <w:keepLines/>
      </w:pPr>
      <w:r w:rsidRPr="00964671">
        <w:t>C:\WINDDK\6001\tools\sdv\samples\fail_drivers\kmdf\fail_driver3\driver&gt;</w:t>
      </w:r>
    </w:p>
    <w:p w:rsidR="00B377C1" w:rsidRPr="00964671" w:rsidRDefault="00B377C1" w:rsidP="007262DC">
      <w:pPr>
        <w:pStyle w:val="CodeBlockScreened"/>
        <w:keepNext/>
        <w:keepLines/>
      </w:pPr>
      <w:r w:rsidRPr="00964671">
        <w:t xml:space="preserve">    staticdv /rule:</w:t>
      </w:r>
      <w:r w:rsidR="002767ED" w:rsidRPr="00964671" w:rsidDel="002767ED">
        <w:t xml:space="preserve"> </w:t>
      </w:r>
      <w:r w:rsidR="002767ED" w:rsidRPr="00964671">
        <w:t>FD</w:t>
      </w:r>
      <w:r w:rsidR="002767ED">
        <w:t>O</w:t>
      </w:r>
      <w:r w:rsidR="002767ED" w:rsidRPr="00964671">
        <w:t>PowerPolicyOwnerAPI</w:t>
      </w:r>
    </w:p>
    <w:p w:rsidR="00B377C1" w:rsidRPr="00964671" w:rsidRDefault="00B377C1" w:rsidP="007262DC">
      <w:pPr>
        <w:pStyle w:val="CodeBlockScreened"/>
        <w:keepNext/>
        <w:keepLines/>
      </w:pPr>
      <w:r w:rsidRPr="00964671">
        <w:t>---------------------------------------------------------------------</w:t>
      </w:r>
    </w:p>
    <w:p w:rsidR="00B377C1" w:rsidRPr="00964671" w:rsidRDefault="00B377C1" w:rsidP="007262DC">
      <w:pPr>
        <w:pStyle w:val="CodeBlockScreened"/>
        <w:keepNext/>
        <w:keepLines/>
      </w:pPr>
      <w:r w:rsidRPr="00964671">
        <w:t>Microsoft (R) Windows (R) Static Driver Verifier Version 1.5.</w:t>
      </w:r>
      <w:r w:rsidR="00583BDB" w:rsidRPr="00964671">
        <w:t>31</w:t>
      </w:r>
      <w:r w:rsidR="00583BDB">
        <w:t>5</w:t>
      </w:r>
      <w:r w:rsidRPr="00964671">
        <w:t>.0</w:t>
      </w:r>
    </w:p>
    <w:p w:rsidR="00B377C1" w:rsidRPr="00964671" w:rsidRDefault="00B377C1" w:rsidP="007262DC">
      <w:pPr>
        <w:pStyle w:val="CodeBlockScreened"/>
        <w:keepNext/>
        <w:keepLines/>
      </w:pPr>
      <w:r w:rsidRPr="00964671">
        <w:t>Copyright (C) Microsoft Corporation</w:t>
      </w:r>
      <w:r w:rsidR="00482B40" w:rsidRPr="00964671">
        <w:t xml:space="preserve">. </w:t>
      </w:r>
      <w:r w:rsidRPr="00964671">
        <w:t>All rights reserved.</w:t>
      </w:r>
    </w:p>
    <w:p w:rsidR="00B377C1" w:rsidRPr="00964671" w:rsidRDefault="00B377C1" w:rsidP="007262DC">
      <w:pPr>
        <w:pStyle w:val="CodeBlockScreened"/>
        <w:keepNext/>
        <w:keepLines/>
      </w:pPr>
      <w:r w:rsidRPr="00964671">
        <w:t>---------------------------------------------------------</w:t>
      </w:r>
      <w:r w:rsidR="007262DC" w:rsidRPr="00964671">
        <w:t>-----------</w:t>
      </w:r>
    </w:p>
    <w:p w:rsidR="00B377C1" w:rsidRPr="00964671" w:rsidRDefault="00B377C1" w:rsidP="007750C5">
      <w:pPr>
        <w:pStyle w:val="CodeBlockScreened"/>
      </w:pPr>
      <w:r w:rsidRPr="00964671">
        <w:t>Build     'driver'  ...Done</w:t>
      </w:r>
    </w:p>
    <w:p w:rsidR="00B377C1" w:rsidRPr="00964671" w:rsidRDefault="00B377C1" w:rsidP="007750C5">
      <w:pPr>
        <w:pStyle w:val="CodeBlockScreened"/>
      </w:pPr>
      <w:r w:rsidRPr="00964671">
        <w:t>Link      'driver' for [fail_library3.lib] ...Done</w:t>
      </w:r>
    </w:p>
    <w:p w:rsidR="00B377C1" w:rsidRPr="00964671" w:rsidRDefault="00B377C1" w:rsidP="007750C5">
      <w:pPr>
        <w:pStyle w:val="CodeBlockScreened"/>
      </w:pPr>
      <w:r w:rsidRPr="00964671">
        <w:t>Scan      'driver'  ...Done</w:t>
      </w:r>
    </w:p>
    <w:p w:rsidR="007750C5" w:rsidRPr="00964671" w:rsidRDefault="007750C5" w:rsidP="007750C5">
      <w:pPr>
        <w:pStyle w:val="CodeBlockScreened"/>
      </w:pPr>
      <w:r w:rsidRPr="00964671">
        <w:t xml:space="preserve">Warning </w:t>
      </w:r>
      <w:r w:rsidR="00AE270A" w:rsidRPr="00964671">
        <w:t xml:space="preserve">  'driver' No entry points have been approved in SDV-map.h for this driver</w:t>
      </w:r>
    </w:p>
    <w:p w:rsidR="00B377C1" w:rsidRPr="00964671" w:rsidRDefault="00B377C1" w:rsidP="007750C5">
      <w:pPr>
        <w:pStyle w:val="CodeBlockScreened"/>
      </w:pPr>
      <w:r w:rsidRPr="00964671">
        <w:t>Compile   'driver' for [sdv_harness_pnp_io_requests] ...Done</w:t>
      </w:r>
    </w:p>
    <w:p w:rsidR="00B377C1" w:rsidRPr="00964671" w:rsidRDefault="00B377C1" w:rsidP="007750C5">
      <w:pPr>
        <w:pStyle w:val="CodeBlockScreened"/>
      </w:pPr>
      <w:r w:rsidRPr="00964671">
        <w:t>Link      'driver' for [fail_library3.lib] ...Done</w:t>
      </w:r>
    </w:p>
    <w:p w:rsidR="00B377C1" w:rsidRPr="00964671" w:rsidRDefault="00B377C1" w:rsidP="007750C5">
      <w:pPr>
        <w:pStyle w:val="CodeBlockScreened"/>
      </w:pPr>
      <w:r w:rsidRPr="00964671">
        <w:t>Check     'driver' for 'fdopowerpolicyownerapi' ...Running</w:t>
      </w:r>
    </w:p>
    <w:p w:rsidR="00B377C1" w:rsidRPr="00964671" w:rsidRDefault="00B377C1" w:rsidP="007750C5">
      <w:pPr>
        <w:pStyle w:val="CodeBlockScreened"/>
      </w:pPr>
      <w:r w:rsidRPr="00964671">
        <w:t>Check     'driver' for 'fdopowerpolicyownerapi'  ...Done</w:t>
      </w:r>
    </w:p>
    <w:p w:rsidR="00B377C1" w:rsidRPr="00964671" w:rsidRDefault="00B377C1" w:rsidP="007750C5">
      <w:pPr>
        <w:pStyle w:val="CodeBlockScreened"/>
        <w:rPr>
          <w:b/>
        </w:rPr>
      </w:pPr>
      <w:r w:rsidRPr="00964671">
        <w:rPr>
          <w:b/>
        </w:rPr>
        <w:t>Static Driver Verifier performed 1 check(s) with:</w:t>
      </w:r>
    </w:p>
    <w:p w:rsidR="00B377C1" w:rsidRPr="00964671" w:rsidRDefault="00B377C1" w:rsidP="007750C5">
      <w:pPr>
        <w:pStyle w:val="CodeBlockScreened"/>
        <w:rPr>
          <w:b/>
        </w:rPr>
      </w:pPr>
      <w:r w:rsidRPr="00964671">
        <w:rPr>
          <w:b/>
        </w:rPr>
        <w:t xml:space="preserve">        1  Defect(s)</w:t>
      </w:r>
    </w:p>
    <w:p w:rsidR="002042CF" w:rsidRDefault="00B377C1" w:rsidP="00482B40">
      <w:pPr>
        <w:pStyle w:val="CodeBlockScreened"/>
      </w:pPr>
      <w:r w:rsidRPr="00964671">
        <w:t>Start Time :1/25/2007 3:45:43 PM and End Time :1/25/2007 3:45:54 PM</w:t>
      </w:r>
    </w:p>
    <w:p w:rsidR="00482B40" w:rsidRPr="00964671" w:rsidRDefault="002042CF" w:rsidP="00482B40">
      <w:pPr>
        <w:pStyle w:val="CodeBlockScreened"/>
      </w:pPr>
      <w:r>
        <w:t xml:space="preserve"> </w:t>
      </w:r>
    </w:p>
    <w:p w:rsidR="00B377C1" w:rsidRPr="00964671" w:rsidRDefault="00B377C1" w:rsidP="00482B40">
      <w:pPr>
        <w:pStyle w:val="Le"/>
        <w:rPr>
          <w:lang w:eastAsia="ja-JP"/>
        </w:rPr>
      </w:pPr>
      <w:bookmarkStart w:id="17" w:name="_Toc156141514"/>
    </w:p>
    <w:p w:rsidR="00482B40" w:rsidRPr="00964671" w:rsidRDefault="004B676B" w:rsidP="004B676B">
      <w:pPr>
        <w:pStyle w:val="BodyText"/>
      </w:pPr>
      <w:r w:rsidRPr="00212015">
        <w:rPr>
          <w:rStyle w:val="Bold"/>
        </w:rPr>
        <w:t>Note</w:t>
      </w:r>
      <w:r w:rsidR="005C5A17" w:rsidRPr="00212015">
        <w:rPr>
          <w:rStyle w:val="Bold"/>
        </w:rPr>
        <w:t>:</w:t>
      </w:r>
      <w:r w:rsidRPr="00212015">
        <w:rPr>
          <w:rStyle w:val="Bold"/>
        </w:rPr>
        <w:t>  </w:t>
      </w:r>
      <w:r w:rsidRPr="00964671">
        <w:t xml:space="preserve">The </w:t>
      </w:r>
      <w:r w:rsidRPr="00212015">
        <w:rPr>
          <w:rStyle w:val="Bold"/>
        </w:rPr>
        <w:t>FDOPowerPolicyOwnerAPI</w:t>
      </w:r>
      <w:r w:rsidRPr="00964671">
        <w:t xml:space="preserve"> rule displays a warning about a possible defect.</w:t>
      </w:r>
      <w:r w:rsidRPr="00212015">
        <w:rPr>
          <w:rStyle w:val="Bold"/>
        </w:rPr>
        <w:t xml:space="preserve"> </w:t>
      </w:r>
      <w:r w:rsidRPr="00964671">
        <w:t xml:space="preserve">Some drivers establish power policy ownership based on external </w:t>
      </w:r>
      <w:r w:rsidR="00DD0861">
        <w:t>information that</w:t>
      </w:r>
      <w:r w:rsidR="005C5A17">
        <w:t xml:space="preserve"> </w:t>
      </w:r>
      <w:r w:rsidRPr="00964671">
        <w:t xml:space="preserve">is outside the scope of SDV. In actual drivers, you </w:t>
      </w:r>
      <w:r w:rsidR="0030677A" w:rsidRPr="00964671">
        <w:t xml:space="preserve">must </w:t>
      </w:r>
      <w:r w:rsidR="00DD0861">
        <w:t>check the external information to verify whether the driver owns power policy for its device regardless of the results that SDV reports</w:t>
      </w:r>
      <w:r w:rsidRPr="00964671">
        <w:t>.</w:t>
      </w:r>
    </w:p>
    <w:p w:rsidR="00482B40" w:rsidRPr="00964671" w:rsidRDefault="004B676B" w:rsidP="004B676B">
      <w:pPr>
        <w:pStyle w:val="BodyText"/>
      </w:pPr>
      <w:r w:rsidRPr="00964671">
        <w:t xml:space="preserve">For more information, see the Serial sample driver at </w:t>
      </w:r>
      <w:r w:rsidRPr="00212015">
        <w:rPr>
          <w:rStyle w:val="Italic"/>
        </w:rPr>
        <w:t>%wdk%</w:t>
      </w:r>
      <w:r w:rsidRPr="00DD0861">
        <w:t>\</w:t>
      </w:r>
      <w:r w:rsidRPr="00964671">
        <w:t>src\</w:t>
      </w:r>
      <w:r w:rsidR="007750C5" w:rsidRPr="00964671">
        <w:t>kmdf</w:t>
      </w:r>
      <w:r w:rsidRPr="00964671">
        <w:t>\serial. In</w:t>
      </w:r>
      <w:r w:rsidR="002042CF">
        <w:t> </w:t>
      </w:r>
      <w:r w:rsidRPr="00964671">
        <w:t xml:space="preserve">the Serial sample, a registry setting determines whether the driver is a power policy owner, as defined in the driver’s </w:t>
      </w:r>
      <w:r w:rsidRPr="00212015">
        <w:rPr>
          <w:rStyle w:val="Italic"/>
        </w:rPr>
        <w:t>SerialEvtDeviceAdd</w:t>
      </w:r>
      <w:r w:rsidRPr="00964671">
        <w:t xml:space="preserve"> callback function.</w:t>
      </w:r>
    </w:p>
    <w:p w:rsidR="006A7512" w:rsidRPr="00964671" w:rsidRDefault="006A7512" w:rsidP="006A7512">
      <w:pPr>
        <w:pStyle w:val="Heading2"/>
        <w:rPr>
          <w:lang w:eastAsia="ja-JP"/>
        </w:rPr>
      </w:pPr>
      <w:bookmarkStart w:id="18" w:name="_Toc180508198"/>
      <w:r w:rsidRPr="00964671">
        <w:rPr>
          <w:lang w:eastAsia="ja-JP"/>
        </w:rPr>
        <w:t>Summary of Exercise 2</w:t>
      </w:r>
      <w:bookmarkEnd w:id="18"/>
    </w:p>
    <w:p w:rsidR="006A7512" w:rsidRPr="00964671" w:rsidRDefault="006A7512" w:rsidP="006A7512">
      <w:pPr>
        <w:pStyle w:val="BodyText"/>
        <w:rPr>
          <w:lang w:eastAsia="ja-JP"/>
        </w:rPr>
      </w:pPr>
      <w:r w:rsidRPr="00964671">
        <w:rPr>
          <w:lang w:eastAsia="ja-JP"/>
        </w:rPr>
        <w:t xml:space="preserve">The </w:t>
      </w:r>
      <w:r w:rsidR="00613453" w:rsidRPr="00964671">
        <w:rPr>
          <w:lang w:eastAsia="ja-JP"/>
        </w:rPr>
        <w:t>steps</w:t>
      </w:r>
      <w:r w:rsidRPr="00964671">
        <w:rPr>
          <w:lang w:eastAsia="ja-JP"/>
        </w:rPr>
        <w:t xml:space="preserve"> in Exercise </w:t>
      </w:r>
      <w:r w:rsidR="00AE460D" w:rsidRPr="00964671">
        <w:rPr>
          <w:lang w:eastAsia="ja-JP"/>
        </w:rPr>
        <w:t>2</w:t>
      </w:r>
      <w:r w:rsidR="00A86690" w:rsidRPr="00964671">
        <w:rPr>
          <w:lang w:eastAsia="ja-JP"/>
        </w:rPr>
        <w:t xml:space="preserve"> specify </w:t>
      </w:r>
      <w:r w:rsidR="00045F48">
        <w:rPr>
          <w:lang w:eastAsia="ja-JP"/>
        </w:rPr>
        <w:t>the</w:t>
      </w:r>
      <w:r w:rsidR="00045F48" w:rsidRPr="00964671">
        <w:rPr>
          <w:lang w:eastAsia="ja-JP"/>
        </w:rPr>
        <w:t xml:space="preserve"> </w:t>
      </w:r>
      <w:r w:rsidR="00A86690" w:rsidRPr="00964671">
        <w:rPr>
          <w:lang w:eastAsia="ja-JP"/>
        </w:rPr>
        <w:t xml:space="preserve">rules </w:t>
      </w:r>
      <w:r w:rsidR="00045F48">
        <w:rPr>
          <w:lang w:eastAsia="ja-JP"/>
        </w:rPr>
        <w:t xml:space="preserve">that </w:t>
      </w:r>
      <w:r w:rsidR="00613453" w:rsidRPr="00964671">
        <w:rPr>
          <w:lang w:eastAsia="ja-JP"/>
        </w:rPr>
        <w:t xml:space="preserve">SDV </w:t>
      </w:r>
      <w:r w:rsidR="00045F48">
        <w:rPr>
          <w:lang w:eastAsia="ja-JP"/>
        </w:rPr>
        <w:t xml:space="preserve">verifies </w:t>
      </w:r>
      <w:r w:rsidR="00A86690" w:rsidRPr="00964671">
        <w:rPr>
          <w:lang w:eastAsia="ja-JP"/>
        </w:rPr>
        <w:t>and provide preliminary results</w:t>
      </w:r>
      <w:r w:rsidR="00DD0861">
        <w:rPr>
          <w:lang w:eastAsia="ja-JP"/>
        </w:rPr>
        <w:t xml:space="preserve"> of the verification</w:t>
      </w:r>
      <w:r w:rsidR="00A86690" w:rsidRPr="00964671">
        <w:rPr>
          <w:lang w:eastAsia="ja-JP"/>
        </w:rPr>
        <w:t xml:space="preserve">. To examine the </w:t>
      </w:r>
      <w:r w:rsidR="00DD0861">
        <w:rPr>
          <w:lang w:eastAsia="ja-JP"/>
        </w:rPr>
        <w:t>detailed results</w:t>
      </w:r>
      <w:r w:rsidR="00A86690" w:rsidRPr="00964671">
        <w:rPr>
          <w:lang w:eastAsia="ja-JP"/>
        </w:rPr>
        <w:t>, complete the next exercise.</w:t>
      </w:r>
    </w:p>
    <w:p w:rsidR="00B377C1" w:rsidRPr="00964671" w:rsidRDefault="009C5A4C" w:rsidP="00554462">
      <w:pPr>
        <w:pStyle w:val="Heading1"/>
        <w:pageBreakBefore w:val="0"/>
      </w:pPr>
      <w:bookmarkStart w:id="19" w:name="_Toc180508199"/>
      <w:r w:rsidRPr="00964671">
        <w:t>Exercise</w:t>
      </w:r>
      <w:r w:rsidR="006A7512" w:rsidRPr="00964671">
        <w:t xml:space="preserve"> 3: </w:t>
      </w:r>
      <w:r w:rsidR="00B377C1" w:rsidRPr="00964671">
        <w:t>Examin</w:t>
      </w:r>
      <w:r w:rsidR="00514FA7">
        <w:t>ing</w:t>
      </w:r>
      <w:r w:rsidR="00B377C1" w:rsidRPr="00964671">
        <w:t xml:space="preserve"> the SDV Results</w:t>
      </w:r>
      <w:bookmarkEnd w:id="17"/>
      <w:bookmarkEnd w:id="19"/>
    </w:p>
    <w:p w:rsidR="00A230AF" w:rsidRPr="00964671" w:rsidRDefault="00DD0861" w:rsidP="00482B40">
      <w:pPr>
        <w:pStyle w:val="BodyTextLink"/>
      </w:pPr>
      <w:r>
        <w:t>If the preliminary results indicate defects in the driver</w:t>
      </w:r>
      <w:r w:rsidR="00DB75CF" w:rsidRPr="00964671">
        <w:t xml:space="preserve">, you </w:t>
      </w:r>
      <w:r w:rsidR="00B377C1" w:rsidRPr="00964671">
        <w:t xml:space="preserve">can </w:t>
      </w:r>
      <w:r w:rsidR="00DB75CF" w:rsidRPr="00964671">
        <w:t>generate and examine a</w:t>
      </w:r>
      <w:r w:rsidR="00B377C1" w:rsidRPr="00964671">
        <w:t xml:space="preserve"> </w:t>
      </w:r>
      <w:r w:rsidR="005F7E95" w:rsidRPr="00964671">
        <w:t xml:space="preserve">report in the </w:t>
      </w:r>
      <w:r w:rsidR="00B377C1" w:rsidRPr="00212015">
        <w:rPr>
          <w:rStyle w:val="Bold"/>
        </w:rPr>
        <w:t>Static Driver Defect Report</w:t>
      </w:r>
      <w:r w:rsidR="005F7E95" w:rsidRPr="00212015">
        <w:rPr>
          <w:rStyle w:val="Bold"/>
        </w:rPr>
        <w:t xml:space="preserve"> Page</w:t>
      </w:r>
      <w:r w:rsidR="00613453" w:rsidRPr="00964671">
        <w:t>, as</w:t>
      </w:r>
      <w:r w:rsidR="005F7E95" w:rsidRPr="00964671">
        <w:t xml:space="preserve"> </w:t>
      </w:r>
      <w:r w:rsidR="00A230AF" w:rsidRPr="00964671">
        <w:t>shown in Figure</w:t>
      </w:r>
      <w:r w:rsidR="002042CF">
        <w:t> </w:t>
      </w:r>
      <w:r w:rsidR="00A230AF" w:rsidRPr="00964671">
        <w:t>1.</w:t>
      </w:r>
    </w:p>
    <w:p w:rsidR="00613453" w:rsidRPr="00964671" w:rsidRDefault="00551AC6" w:rsidP="00613453">
      <w:r>
        <w:rPr>
          <w:noProof/>
        </w:rPr>
        <w:drawing>
          <wp:inline distT="0" distB="0" distL="0" distR="0">
            <wp:extent cx="4695825" cy="3562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95825" cy="3562350"/>
                    </a:xfrm>
                    <a:prstGeom prst="rect">
                      <a:avLst/>
                    </a:prstGeom>
                    <a:noFill/>
                    <a:ln w="9525">
                      <a:noFill/>
                      <a:miter lim="800000"/>
                      <a:headEnd/>
                      <a:tailEnd/>
                    </a:ln>
                  </pic:spPr>
                </pic:pic>
              </a:graphicData>
            </a:graphic>
          </wp:inline>
        </w:drawing>
      </w:r>
    </w:p>
    <w:p w:rsidR="00A230AF" w:rsidRPr="00964671" w:rsidRDefault="00A230AF" w:rsidP="00A230AF">
      <w:pPr>
        <w:pStyle w:val="FigCap"/>
      </w:pPr>
      <w:r w:rsidRPr="00964671">
        <w:t xml:space="preserve">Figure 1. Graphical </w:t>
      </w:r>
      <w:r w:rsidR="005C5A17">
        <w:t>U</w:t>
      </w:r>
      <w:r w:rsidRPr="00964671">
        <w:t xml:space="preserve">ser </w:t>
      </w:r>
      <w:r w:rsidR="005C5A17">
        <w:t>I</w:t>
      </w:r>
      <w:r w:rsidRPr="00964671">
        <w:t>nterface for S</w:t>
      </w:r>
      <w:r w:rsidR="00613453" w:rsidRPr="00964671">
        <w:t>tatic Driver Verifier</w:t>
      </w:r>
    </w:p>
    <w:p w:rsidR="00DB75CF" w:rsidRPr="00964671" w:rsidRDefault="00A230AF" w:rsidP="00482B40">
      <w:pPr>
        <w:pStyle w:val="BodyTextLink"/>
      </w:pPr>
      <w:r w:rsidRPr="00964671">
        <w:t xml:space="preserve">The interface </w:t>
      </w:r>
      <w:r w:rsidR="00DB75CF" w:rsidRPr="00964671">
        <w:t>contains the following elements:</w:t>
      </w:r>
    </w:p>
    <w:p w:rsidR="00DB75CF" w:rsidRPr="00964671" w:rsidRDefault="00613453" w:rsidP="00613453">
      <w:pPr>
        <w:pStyle w:val="List"/>
      </w:pPr>
      <w:r w:rsidRPr="00964671">
        <w:rPr>
          <w:b/>
          <w:sz w:val="24"/>
          <w:szCs w:val="24"/>
        </w:rPr>
        <w:sym w:font="Wingdings" w:char="F081"/>
      </w:r>
      <w:r w:rsidR="00BE444B" w:rsidRPr="00964671">
        <w:tab/>
      </w:r>
      <w:r w:rsidR="00DB75CF" w:rsidRPr="00964671">
        <w:t xml:space="preserve">The </w:t>
      </w:r>
      <w:r w:rsidR="00DB75CF" w:rsidRPr="00F618CA">
        <w:rPr>
          <w:rStyle w:val="Bold"/>
        </w:rPr>
        <w:t>Trace Tree</w:t>
      </w:r>
      <w:r w:rsidR="00DB75CF" w:rsidRPr="00964671">
        <w:t xml:space="preserve"> pane on the top left displays the sequence of the critical elements of the source code that are executed in the path to the rule violation.</w:t>
      </w:r>
    </w:p>
    <w:p w:rsidR="00DB75CF" w:rsidRPr="00964671" w:rsidRDefault="00613453" w:rsidP="00613453">
      <w:pPr>
        <w:pStyle w:val="List"/>
      </w:pPr>
      <w:r w:rsidRPr="00964671">
        <w:rPr>
          <w:b/>
          <w:sz w:val="24"/>
          <w:szCs w:val="24"/>
        </w:rPr>
        <w:sym w:font="Wingdings" w:char="F082"/>
      </w:r>
      <w:r w:rsidR="00BE444B" w:rsidRPr="00964671">
        <w:tab/>
      </w:r>
      <w:r w:rsidR="00DB75CF" w:rsidRPr="00964671">
        <w:t xml:space="preserve">The </w:t>
      </w:r>
      <w:r w:rsidR="00DB75CF" w:rsidRPr="00F618CA">
        <w:rPr>
          <w:rStyle w:val="Bold"/>
        </w:rPr>
        <w:t>Source Code</w:t>
      </w:r>
      <w:r w:rsidR="00DB75CF" w:rsidRPr="00964671">
        <w:t xml:space="preserve"> pane in the center highlights the corresponding line of code as you step through the source code in the </w:t>
      </w:r>
      <w:r w:rsidR="00DB75CF" w:rsidRPr="00F618CA">
        <w:rPr>
          <w:rStyle w:val="Bold"/>
        </w:rPr>
        <w:t>Trace Tree</w:t>
      </w:r>
      <w:r w:rsidR="00DB75CF" w:rsidRPr="00964671">
        <w:t xml:space="preserve"> pane</w:t>
      </w:r>
      <w:r w:rsidR="00A230AF" w:rsidRPr="00964671">
        <w:t>. T</w:t>
      </w:r>
      <w:r w:rsidR="00DB75CF" w:rsidRPr="00964671">
        <w:t xml:space="preserve">race fragments </w:t>
      </w:r>
      <w:r w:rsidR="0030677A" w:rsidRPr="00964671">
        <w:t xml:space="preserve">appear </w:t>
      </w:r>
      <w:r w:rsidR="00DB75CF" w:rsidRPr="00964671">
        <w:t>in red.</w:t>
      </w:r>
    </w:p>
    <w:p w:rsidR="00DB75CF" w:rsidRPr="00964671" w:rsidRDefault="00DB75CF" w:rsidP="006A7512">
      <w:pPr>
        <w:pStyle w:val="BodyTextIndent"/>
      </w:pPr>
      <w:r w:rsidRPr="00964671">
        <w:t xml:space="preserve">Each tab </w:t>
      </w:r>
      <w:r w:rsidR="00045F48">
        <w:t>on</w:t>
      </w:r>
      <w:r w:rsidR="00045F48" w:rsidRPr="00964671">
        <w:t xml:space="preserve"> </w:t>
      </w:r>
      <w:r w:rsidRPr="00964671">
        <w:t xml:space="preserve">the </w:t>
      </w:r>
      <w:r w:rsidRPr="00212015">
        <w:rPr>
          <w:rStyle w:val="Bold"/>
        </w:rPr>
        <w:t>Source Code</w:t>
      </w:r>
      <w:r w:rsidRPr="00964671">
        <w:t xml:space="preserve"> pane </w:t>
      </w:r>
      <w:r w:rsidR="00A230AF" w:rsidRPr="00964671">
        <w:t xml:space="preserve">displays </w:t>
      </w:r>
      <w:r w:rsidRPr="00964671">
        <w:t xml:space="preserve">a step in the trace through </w:t>
      </w:r>
      <w:r w:rsidR="00863A4F" w:rsidRPr="00964671">
        <w:t>the particular source code file</w:t>
      </w:r>
      <w:r w:rsidRPr="00964671">
        <w:t>.</w:t>
      </w:r>
    </w:p>
    <w:p w:rsidR="00DB75CF" w:rsidRPr="00964671" w:rsidRDefault="00613453" w:rsidP="00613453">
      <w:pPr>
        <w:pStyle w:val="List"/>
      </w:pPr>
      <w:r w:rsidRPr="00964671">
        <w:rPr>
          <w:b/>
          <w:sz w:val="24"/>
          <w:szCs w:val="24"/>
        </w:rPr>
        <w:sym w:font="Wingdings" w:char="F083"/>
      </w:r>
      <w:r w:rsidR="00BE444B" w:rsidRPr="00964671">
        <w:tab/>
      </w:r>
      <w:r w:rsidR="00DB75CF" w:rsidRPr="00964671">
        <w:t xml:space="preserve">The </w:t>
      </w:r>
      <w:r w:rsidR="00DB75CF" w:rsidRPr="00F618CA">
        <w:rPr>
          <w:rStyle w:val="Bold"/>
        </w:rPr>
        <w:t>State</w:t>
      </w:r>
      <w:r w:rsidR="00DB75CF" w:rsidRPr="00964671">
        <w:t xml:space="preserve"> pane at the bottom left </w:t>
      </w:r>
      <w:r w:rsidR="003D432C">
        <w:t>lets you</w:t>
      </w:r>
      <w:r w:rsidR="0030677A" w:rsidRPr="00964671">
        <w:t xml:space="preserve"> </w:t>
      </w:r>
      <w:r w:rsidR="00DB75CF" w:rsidRPr="00964671">
        <w:t>examin</w:t>
      </w:r>
      <w:r w:rsidR="0030677A" w:rsidRPr="00964671">
        <w:t>e</w:t>
      </w:r>
      <w:r w:rsidR="00DB75CF" w:rsidRPr="00964671">
        <w:t xml:space="preserve"> the values of variables in the driver, the SDV operating system model, and the rule. The values </w:t>
      </w:r>
      <w:r w:rsidR="003D432C">
        <w:t>appear</w:t>
      </w:r>
      <w:r w:rsidR="00DB75CF" w:rsidRPr="00964671">
        <w:t xml:space="preserve"> as Boolean expressions.</w:t>
      </w:r>
    </w:p>
    <w:p w:rsidR="00DB75CF" w:rsidRPr="00964671" w:rsidRDefault="00410D78" w:rsidP="00BE444B">
      <w:pPr>
        <w:pStyle w:val="List"/>
      </w:pPr>
      <w:r w:rsidRPr="00964671">
        <w:rPr>
          <w:b/>
          <w:sz w:val="24"/>
          <w:szCs w:val="24"/>
        </w:rPr>
        <w:sym w:font="Wingdings" w:char="F084"/>
      </w:r>
      <w:r w:rsidR="00BE444B" w:rsidRPr="00964671">
        <w:tab/>
      </w:r>
      <w:r w:rsidR="00DB75CF" w:rsidRPr="00964671">
        <w:t xml:space="preserve">The status bar at the bottom of the window </w:t>
      </w:r>
      <w:r w:rsidR="002767ED">
        <w:t>describes</w:t>
      </w:r>
      <w:r w:rsidR="00DB75CF" w:rsidRPr="00964671">
        <w:t xml:space="preserve"> the defect.</w:t>
      </w:r>
    </w:p>
    <w:p w:rsidR="00DB75CF" w:rsidRPr="00964671" w:rsidRDefault="00863A4F" w:rsidP="0030677A">
      <w:pPr>
        <w:pStyle w:val="List"/>
        <w:keepNext/>
      </w:pPr>
      <w:r w:rsidRPr="00964671">
        <w:rPr>
          <w:b/>
          <w:sz w:val="24"/>
          <w:szCs w:val="24"/>
        </w:rPr>
        <w:sym w:font="Wingdings" w:char="F085"/>
      </w:r>
      <w:r w:rsidRPr="00964671">
        <w:tab/>
      </w:r>
      <w:r w:rsidR="00DB75CF" w:rsidRPr="00964671">
        <w:t xml:space="preserve">The </w:t>
      </w:r>
      <w:r w:rsidR="00DB75CF" w:rsidRPr="00F618CA">
        <w:rPr>
          <w:rStyle w:val="Bold"/>
        </w:rPr>
        <w:t>Results</w:t>
      </w:r>
      <w:r w:rsidR="00DB75CF" w:rsidRPr="00964671">
        <w:t xml:space="preserve"> pane is shown</w:t>
      </w:r>
      <w:r w:rsidR="003D432C">
        <w:t xml:space="preserve"> in detail</w:t>
      </w:r>
      <w:r w:rsidR="00DB75CF" w:rsidRPr="00964671">
        <w:t xml:space="preserve"> in Figure 2.</w:t>
      </w:r>
    </w:p>
    <w:p w:rsidR="00DB75CF" w:rsidRPr="00964671" w:rsidRDefault="00551AC6" w:rsidP="00BE444B">
      <w:r>
        <w:rPr>
          <w:noProof/>
        </w:rPr>
        <w:drawing>
          <wp:inline distT="0" distB="0" distL="0" distR="0">
            <wp:extent cx="2933700" cy="2362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933700" cy="2362200"/>
                    </a:xfrm>
                    <a:prstGeom prst="rect">
                      <a:avLst/>
                    </a:prstGeom>
                    <a:noFill/>
                    <a:ln w="9525">
                      <a:noFill/>
                      <a:miter lim="800000"/>
                      <a:headEnd/>
                      <a:tailEnd/>
                    </a:ln>
                  </pic:spPr>
                </pic:pic>
              </a:graphicData>
            </a:graphic>
          </wp:inline>
        </w:drawing>
      </w:r>
    </w:p>
    <w:p w:rsidR="00DB75CF" w:rsidRPr="00964671" w:rsidRDefault="00DB75CF" w:rsidP="00A230AF">
      <w:pPr>
        <w:pStyle w:val="FigCap"/>
      </w:pPr>
      <w:r w:rsidRPr="00964671">
        <w:t xml:space="preserve">Figure 2. Results </w:t>
      </w:r>
      <w:r w:rsidR="005C5A17">
        <w:t>P</w:t>
      </w:r>
      <w:r w:rsidRPr="00964671">
        <w:t>ane in an SDV report</w:t>
      </w:r>
    </w:p>
    <w:p w:rsidR="00AF0700" w:rsidRDefault="00045F48" w:rsidP="00045F48">
      <w:pPr>
        <w:pStyle w:val="BodyText"/>
      </w:pPr>
      <w:r>
        <w:t xml:space="preserve">The </w:t>
      </w:r>
      <w:r w:rsidRPr="00212015">
        <w:rPr>
          <w:rStyle w:val="Bold"/>
        </w:rPr>
        <w:t>Results</w:t>
      </w:r>
      <w:r>
        <w:t xml:space="preserve"> pane shows the results of the verification, including a list of the defects that </w:t>
      </w:r>
      <w:r w:rsidR="003D432C">
        <w:t>SDV</w:t>
      </w:r>
      <w:r>
        <w:t xml:space="preserve"> discovered.</w:t>
      </w:r>
    </w:p>
    <w:p w:rsidR="00980652" w:rsidRDefault="00170242">
      <w:pPr>
        <w:pStyle w:val="Heading2"/>
      </w:pPr>
      <w:bookmarkStart w:id="20" w:name="_Toc180508200"/>
      <w:r>
        <w:t>Task 1: Examine the Static Driver Defect Report Page</w:t>
      </w:r>
      <w:bookmarkEnd w:id="20"/>
    </w:p>
    <w:p w:rsidR="00DB75CF" w:rsidRPr="00964671" w:rsidRDefault="004244E3" w:rsidP="006A7512">
      <w:pPr>
        <w:pStyle w:val="BodyText"/>
      </w:pPr>
      <w:r w:rsidRPr="00964671">
        <w:t>For details about how to use Defect Viewer to filter and manage SDV results, s</w:t>
      </w:r>
      <w:r w:rsidR="00DB75CF" w:rsidRPr="00964671">
        <w:t xml:space="preserve">ee </w:t>
      </w:r>
      <w:r w:rsidR="00514FA7">
        <w:t>"</w:t>
      </w:r>
      <w:r w:rsidR="00DB75CF" w:rsidRPr="00964671">
        <w:t>Defect Viewer</w:t>
      </w:r>
      <w:r w:rsidR="00514FA7">
        <w:t>"</w:t>
      </w:r>
      <w:r w:rsidR="00DB75CF" w:rsidRPr="00964671">
        <w:t xml:space="preserve"> in the WDK.</w:t>
      </w:r>
    </w:p>
    <w:p w:rsidR="00B377C1" w:rsidRPr="00964671" w:rsidRDefault="00B377C1" w:rsidP="00AB3B85">
      <w:pPr>
        <w:pStyle w:val="Procedure"/>
      </w:pPr>
      <w:r w:rsidRPr="00964671">
        <w:t xml:space="preserve">To </w:t>
      </w:r>
      <w:r w:rsidR="000103B5" w:rsidRPr="00964671">
        <w:t xml:space="preserve">examine the Static Driver Defect Report Page </w:t>
      </w:r>
      <w:r w:rsidRPr="00964671">
        <w:t>for Fail_Driver3</w:t>
      </w:r>
    </w:p>
    <w:p w:rsidR="005C5A17" w:rsidRDefault="00B377C1" w:rsidP="00611E06">
      <w:pPr>
        <w:pStyle w:val="List"/>
        <w:ind w:right="-490"/>
      </w:pPr>
      <w:r w:rsidRPr="00964671">
        <w:t>1.</w:t>
      </w:r>
      <w:r w:rsidRPr="00964671">
        <w:tab/>
      </w:r>
      <w:r w:rsidR="00611E06" w:rsidRPr="00EE3B10">
        <w:t>In the build environment window, navigate to the following directory:</w:t>
      </w:r>
    </w:p>
    <w:p w:rsidR="00611E06" w:rsidRPr="00EE3B10" w:rsidRDefault="00611E06" w:rsidP="00F618CA">
      <w:pPr>
        <w:pStyle w:val="BodyTextIndent"/>
      </w:pPr>
      <w:r w:rsidRPr="00212015">
        <w:rPr>
          <w:rStyle w:val="Italic"/>
        </w:rPr>
        <w:t>%wdk%\</w:t>
      </w:r>
      <w:r w:rsidRPr="003D432C">
        <w:t>tools\sdv\samples\fail_drivers\wdm\fail_driver</w:t>
      </w:r>
      <w:r w:rsidR="00C75EC2">
        <w:t>3</w:t>
      </w:r>
      <w:r w:rsidRPr="003D432C">
        <w:t>\drive</w:t>
      </w:r>
      <w:r w:rsidRPr="00EE3B10">
        <w:t>r</w:t>
      </w:r>
    </w:p>
    <w:p w:rsidR="00514FA7" w:rsidRDefault="00514FA7" w:rsidP="00514FA7">
      <w:pPr>
        <w:pStyle w:val="Le"/>
      </w:pPr>
    </w:p>
    <w:p w:rsidR="00A230AF" w:rsidRPr="00964671" w:rsidRDefault="00611E06" w:rsidP="006A7512">
      <w:pPr>
        <w:pStyle w:val="List"/>
      </w:pPr>
      <w:r>
        <w:t>2.</w:t>
      </w:r>
      <w:r>
        <w:tab/>
      </w:r>
      <w:r w:rsidR="00863A4F" w:rsidRPr="00964671">
        <w:t>To o</w:t>
      </w:r>
      <w:r w:rsidR="00A230AF" w:rsidRPr="00964671">
        <w:t>pen the Static Driver Verifier Report Page</w:t>
      </w:r>
      <w:r w:rsidR="00863A4F" w:rsidRPr="00964671">
        <w:t>,</w:t>
      </w:r>
      <w:r w:rsidR="00A230AF" w:rsidRPr="00964671">
        <w:t xml:space="preserve"> typ</w:t>
      </w:r>
      <w:r w:rsidR="00863A4F" w:rsidRPr="00964671">
        <w:t>e</w:t>
      </w:r>
      <w:r w:rsidR="00A230AF" w:rsidRPr="00964671">
        <w:t xml:space="preserve"> the following</w:t>
      </w:r>
      <w:r w:rsidR="005C5A17">
        <w:t xml:space="preserve"> command</w:t>
      </w:r>
      <w:r w:rsidR="00BE444B" w:rsidRPr="00964671">
        <w:t>:</w:t>
      </w:r>
    </w:p>
    <w:p w:rsidR="00B377C1" w:rsidRPr="00F618CA" w:rsidRDefault="00A230AF" w:rsidP="00F618CA">
      <w:pPr>
        <w:pStyle w:val="BodyTextIndent"/>
      </w:pPr>
      <w:r w:rsidRPr="00212015">
        <w:rPr>
          <w:rStyle w:val="Bold"/>
          <w:noProof/>
        </w:rPr>
        <w:t>staticdv /view</w:t>
      </w:r>
    </w:p>
    <w:p w:rsidR="00514FA7" w:rsidRDefault="00514FA7" w:rsidP="00514FA7">
      <w:pPr>
        <w:pStyle w:val="Le"/>
      </w:pPr>
    </w:p>
    <w:p w:rsidR="00B377C1" w:rsidRPr="00964671" w:rsidRDefault="00611E06" w:rsidP="006A7512">
      <w:pPr>
        <w:pStyle w:val="List"/>
      </w:pPr>
      <w:r>
        <w:t>3</w:t>
      </w:r>
      <w:r w:rsidR="00B377C1" w:rsidRPr="00964671">
        <w:t>.</w:t>
      </w:r>
      <w:r w:rsidR="00B377C1" w:rsidRPr="00964671">
        <w:tab/>
      </w:r>
      <w:r w:rsidR="00BE444B" w:rsidRPr="00964671">
        <w:t>To d</w:t>
      </w:r>
      <w:r w:rsidR="000103B5" w:rsidRPr="00964671">
        <w:t>isplay the trace of the code path to the rule violation</w:t>
      </w:r>
      <w:r w:rsidR="00BE444B" w:rsidRPr="00964671">
        <w:t>,</w:t>
      </w:r>
      <w:r w:rsidR="000103B5" w:rsidRPr="00964671">
        <w:t xml:space="preserve"> double-click </w:t>
      </w:r>
      <w:r w:rsidR="000103B5" w:rsidRPr="00F618CA">
        <w:rPr>
          <w:rStyle w:val="Bold"/>
        </w:rPr>
        <w:t>FDOPowerPolicyOwnerAPI</w:t>
      </w:r>
      <w:r w:rsidR="000103B5" w:rsidRPr="00964671">
        <w:t xml:space="preserve"> in the </w:t>
      </w:r>
      <w:r w:rsidR="000103B5" w:rsidRPr="00964671">
        <w:rPr>
          <w:rStyle w:val="Bold"/>
        </w:rPr>
        <w:t>Results</w:t>
      </w:r>
      <w:r w:rsidR="000103B5" w:rsidRPr="00964671">
        <w:t xml:space="preserve"> pane</w:t>
      </w:r>
      <w:r w:rsidR="00B377C1" w:rsidRPr="00964671">
        <w:t xml:space="preserve"> on the right </w:t>
      </w:r>
      <w:r w:rsidR="004A288D">
        <w:t xml:space="preserve">side </w:t>
      </w:r>
      <w:r w:rsidR="00B377C1" w:rsidRPr="00964671">
        <w:t xml:space="preserve">of the </w:t>
      </w:r>
      <w:r w:rsidR="00B377C1" w:rsidRPr="00964671">
        <w:rPr>
          <w:rStyle w:val="Bold"/>
        </w:rPr>
        <w:t xml:space="preserve">Static Driver Verifier </w:t>
      </w:r>
      <w:r w:rsidR="00B377C1" w:rsidRPr="00F618CA">
        <w:rPr>
          <w:rStyle w:val="Bold"/>
        </w:rPr>
        <w:t>Report Page</w:t>
      </w:r>
      <w:r w:rsidR="00B377C1" w:rsidRPr="00964671">
        <w:t>.</w:t>
      </w:r>
    </w:p>
    <w:p w:rsidR="00BE444B" w:rsidRPr="00964671" w:rsidRDefault="00410D78" w:rsidP="00BE444B">
      <w:pPr>
        <w:pStyle w:val="BodyTextIndent"/>
      </w:pPr>
      <w:r w:rsidRPr="00964671">
        <w:t xml:space="preserve">This is area </w:t>
      </w:r>
      <w:r w:rsidRPr="00964671">
        <w:rPr>
          <w:b/>
          <w:sz w:val="24"/>
          <w:szCs w:val="24"/>
        </w:rPr>
        <w:sym w:font="Wingdings" w:char="F085"/>
      </w:r>
      <w:r w:rsidRPr="00964671">
        <w:t xml:space="preserve"> in Figure 1</w:t>
      </w:r>
      <w:r w:rsidR="00BE444B" w:rsidRPr="00964671">
        <w:t>.</w:t>
      </w:r>
    </w:p>
    <w:p w:rsidR="00514FA7" w:rsidRDefault="00514FA7" w:rsidP="00514FA7">
      <w:pPr>
        <w:pStyle w:val="Le"/>
      </w:pPr>
      <w:bookmarkStart w:id="21" w:name="_Toc156141515"/>
    </w:p>
    <w:p w:rsidR="00B377C1" w:rsidRPr="00964671" w:rsidRDefault="00611E06" w:rsidP="006A7512">
      <w:pPr>
        <w:pStyle w:val="List"/>
      </w:pPr>
      <w:r>
        <w:t>4</w:t>
      </w:r>
      <w:r w:rsidR="000103B5" w:rsidRPr="00964671">
        <w:t>.</w:t>
      </w:r>
      <w:r w:rsidR="000103B5" w:rsidRPr="00964671">
        <w:tab/>
      </w:r>
      <w:r w:rsidR="00BE444B" w:rsidRPr="00964671">
        <w:t>To r</w:t>
      </w:r>
      <w:r w:rsidR="00B377C1" w:rsidRPr="00964671">
        <w:t xml:space="preserve">eview the </w:t>
      </w:r>
      <w:r w:rsidR="0096037F" w:rsidRPr="00964671">
        <w:t xml:space="preserve">KMDF </w:t>
      </w:r>
      <w:r w:rsidR="000103B5" w:rsidRPr="00964671">
        <w:t xml:space="preserve">rule that </w:t>
      </w:r>
      <w:bookmarkEnd w:id="21"/>
      <w:r w:rsidR="003D432C">
        <w:t>the driver violated</w:t>
      </w:r>
      <w:r w:rsidR="00BE444B" w:rsidRPr="00964671">
        <w:t>,</w:t>
      </w:r>
      <w:r w:rsidR="000103B5" w:rsidRPr="00964671">
        <w:t xml:space="preserve"> examin</w:t>
      </w:r>
      <w:r w:rsidR="00BE444B" w:rsidRPr="00964671">
        <w:t>e</w:t>
      </w:r>
      <w:r w:rsidR="000103B5" w:rsidRPr="00964671">
        <w:t xml:space="preserve"> the FDOPowerPolicyOwnerAPI.slic file</w:t>
      </w:r>
      <w:r w:rsidR="002767ED">
        <w:t xml:space="preserve"> by clicking the tab in the </w:t>
      </w:r>
      <w:r w:rsidR="009C5A4C" w:rsidRPr="00F618CA">
        <w:rPr>
          <w:rStyle w:val="Bold"/>
        </w:rPr>
        <w:t>Source</w:t>
      </w:r>
      <w:r w:rsidR="000103B5" w:rsidRPr="00F618CA">
        <w:rPr>
          <w:rStyle w:val="Bold"/>
        </w:rPr>
        <w:t xml:space="preserve"> Code</w:t>
      </w:r>
      <w:r w:rsidR="000103B5" w:rsidRPr="00964671">
        <w:t xml:space="preserve"> pane</w:t>
      </w:r>
      <w:r w:rsidR="0096037F" w:rsidRPr="00964671">
        <w:t xml:space="preserve"> in Defect Viewer</w:t>
      </w:r>
      <w:r w:rsidR="000103B5" w:rsidRPr="00964671">
        <w:t>.</w:t>
      </w:r>
    </w:p>
    <w:p w:rsidR="00410D78" w:rsidRPr="00964671" w:rsidRDefault="00410D78" w:rsidP="00BE444B">
      <w:pPr>
        <w:pStyle w:val="BodyTextIndent"/>
      </w:pPr>
      <w:r w:rsidRPr="00964671">
        <w:t xml:space="preserve">This is area </w:t>
      </w:r>
      <w:r w:rsidRPr="00964671">
        <w:rPr>
          <w:b/>
          <w:sz w:val="24"/>
          <w:szCs w:val="24"/>
        </w:rPr>
        <w:sym w:font="Wingdings" w:char="F082"/>
      </w:r>
      <w:r w:rsidRPr="00964671">
        <w:t xml:space="preserve"> in Figure 1.</w:t>
      </w:r>
    </w:p>
    <w:p w:rsidR="00514FA7" w:rsidRDefault="00514FA7" w:rsidP="00514FA7">
      <w:pPr>
        <w:pStyle w:val="Le"/>
      </w:pPr>
      <w:bookmarkStart w:id="22" w:name="_Toc156141516"/>
    </w:p>
    <w:p w:rsidR="00B377C1" w:rsidRPr="00964671" w:rsidRDefault="00611E06" w:rsidP="006A7512">
      <w:pPr>
        <w:pStyle w:val="List"/>
      </w:pPr>
      <w:r>
        <w:t>5</w:t>
      </w:r>
      <w:r w:rsidR="00364B28" w:rsidRPr="00964671">
        <w:t>.</w:t>
      </w:r>
      <w:r w:rsidR="00364B28" w:rsidRPr="00964671">
        <w:tab/>
        <w:t xml:space="preserve">In the </w:t>
      </w:r>
      <w:r w:rsidR="00364B28" w:rsidRPr="00F618CA">
        <w:rPr>
          <w:rStyle w:val="Bold"/>
        </w:rPr>
        <w:t>Trace Tree</w:t>
      </w:r>
      <w:r w:rsidR="002767ED" w:rsidRPr="002767ED">
        <w:t xml:space="preserve"> pane</w:t>
      </w:r>
      <w:r w:rsidR="00364B28" w:rsidRPr="00964671">
        <w:t xml:space="preserve">, step through the execution path </w:t>
      </w:r>
      <w:bookmarkEnd w:id="22"/>
      <w:r w:rsidR="00364B28" w:rsidRPr="00964671">
        <w:t xml:space="preserve">by clicking a line and examining the source code in the </w:t>
      </w:r>
      <w:r w:rsidR="00364B28" w:rsidRPr="00F618CA">
        <w:rPr>
          <w:rStyle w:val="Bold"/>
        </w:rPr>
        <w:t>Source Code</w:t>
      </w:r>
      <w:r w:rsidR="00364B28" w:rsidRPr="00964671">
        <w:t xml:space="preserve"> pane.</w:t>
      </w:r>
    </w:p>
    <w:p w:rsidR="00410D78" w:rsidRPr="00964671" w:rsidRDefault="00410D78" w:rsidP="00BE444B">
      <w:pPr>
        <w:pStyle w:val="BodyTextIndent"/>
      </w:pPr>
      <w:r w:rsidRPr="00964671">
        <w:t xml:space="preserve">This is area </w:t>
      </w:r>
      <w:r w:rsidRPr="00964671">
        <w:rPr>
          <w:b/>
          <w:sz w:val="24"/>
          <w:szCs w:val="24"/>
        </w:rPr>
        <w:sym w:font="Wingdings" w:char="F081"/>
      </w:r>
      <w:r w:rsidRPr="00964671">
        <w:t xml:space="preserve"> in Figure 1.</w:t>
      </w:r>
    </w:p>
    <w:p w:rsidR="00514FA7" w:rsidRDefault="00514FA7" w:rsidP="00514FA7">
      <w:pPr>
        <w:pStyle w:val="Le"/>
      </w:pPr>
    </w:p>
    <w:p w:rsidR="00B377C1" w:rsidRPr="00964671" w:rsidRDefault="00514FA7" w:rsidP="0096037F">
      <w:pPr>
        <w:pStyle w:val="List"/>
        <w:keepNext/>
      </w:pPr>
      <w:r>
        <w:t>6</w:t>
      </w:r>
      <w:r w:rsidR="00364B28" w:rsidRPr="00964671">
        <w:t>.</w:t>
      </w:r>
      <w:r w:rsidR="00364B28" w:rsidRPr="00964671">
        <w:tab/>
      </w:r>
      <w:r w:rsidR="00B377C1" w:rsidRPr="00964671">
        <w:t xml:space="preserve">Look for the following when you view the violation of the </w:t>
      </w:r>
      <w:r w:rsidR="00B377C1" w:rsidRPr="00F618CA">
        <w:rPr>
          <w:rStyle w:val="Bold"/>
        </w:rPr>
        <w:t>FDOPowerPolicyOwnerAPI</w:t>
      </w:r>
      <w:r w:rsidR="00B377C1" w:rsidRPr="00964671">
        <w:t xml:space="preserve"> rule for Fail_Driver3:</w:t>
      </w:r>
    </w:p>
    <w:p w:rsidR="00B377C1" w:rsidRPr="00964671" w:rsidRDefault="00B377C1" w:rsidP="00452FF2">
      <w:pPr>
        <w:pStyle w:val="BulletList2"/>
      </w:pPr>
      <w:r w:rsidRPr="00964671">
        <w:t xml:space="preserve">Inside the </w:t>
      </w:r>
      <w:r w:rsidR="002767ED" w:rsidRPr="003D432C">
        <w:rPr>
          <w:noProof/>
        </w:rPr>
        <w:t>EvtDriverDeviceAdd</w:t>
      </w:r>
      <w:r w:rsidRPr="00964671">
        <w:rPr>
          <w:noProof/>
        </w:rPr>
        <w:t xml:space="preserve"> callback of the </w:t>
      </w:r>
      <w:r w:rsidRPr="00964671">
        <w:t xml:space="preserve">Fail_Driver3 </w:t>
      </w:r>
      <w:r w:rsidR="005D2040">
        <w:t>sample</w:t>
      </w:r>
      <w:r w:rsidRPr="00964671">
        <w:t>, the driver calls the SDVTest_wdf_FDOPowerPolicyOwnerAPI library function.</w:t>
      </w:r>
    </w:p>
    <w:p w:rsidR="00B377C1" w:rsidRPr="00964671" w:rsidRDefault="00611E06" w:rsidP="00452FF2">
      <w:pPr>
        <w:pStyle w:val="BulletList2"/>
      </w:pPr>
      <w:r>
        <w:t>T</w:t>
      </w:r>
      <w:r w:rsidR="00B377C1" w:rsidRPr="00964671">
        <w:t xml:space="preserve">he </w:t>
      </w:r>
      <w:r w:rsidRPr="00964671">
        <w:t>SDVTest_wdf_FDOPowerPolicyOwnerAPI library function</w:t>
      </w:r>
      <w:r w:rsidRPr="00212015">
        <w:rPr>
          <w:rStyle w:val="Bold"/>
        </w:rPr>
        <w:t xml:space="preserve"> </w:t>
      </w:r>
      <w:r w:rsidRPr="00611E06">
        <w:t xml:space="preserve">calls </w:t>
      </w:r>
      <w:r w:rsidR="003D432C">
        <w:t xml:space="preserve">the </w:t>
      </w:r>
      <w:r w:rsidR="00DE0781" w:rsidRPr="00212015">
        <w:rPr>
          <w:rStyle w:val="Bold"/>
        </w:rPr>
        <w:t>WdfDeviceInitSetPowerPolicyOwnership</w:t>
      </w:r>
      <w:r w:rsidR="00B377C1" w:rsidRPr="00964671">
        <w:t xml:space="preserve"> </w:t>
      </w:r>
      <w:r>
        <w:t>function</w:t>
      </w:r>
      <w:r w:rsidRPr="00964671">
        <w:t xml:space="preserve"> </w:t>
      </w:r>
      <w:r w:rsidR="00B377C1" w:rsidRPr="00964671">
        <w:t>with</w:t>
      </w:r>
      <w:r w:rsidR="00DB4129">
        <w:t xml:space="preserve"> FALSE as</w:t>
      </w:r>
      <w:r w:rsidR="00B377C1" w:rsidRPr="00964671">
        <w:t xml:space="preserve"> the second parameter</w:t>
      </w:r>
      <w:r w:rsidR="00DB4129">
        <w:t>, which specifies whether the driver is the power policy owner for its device stack.</w:t>
      </w:r>
    </w:p>
    <w:p w:rsidR="00B377C1" w:rsidRPr="00964671" w:rsidRDefault="00B377C1" w:rsidP="00DB4129">
      <w:pPr>
        <w:pStyle w:val="BodyTextIndent2"/>
      </w:pPr>
      <w:r w:rsidRPr="00964671">
        <w:t xml:space="preserve">Therefore, the driver is </w:t>
      </w:r>
      <w:r w:rsidR="00DB4129">
        <w:t>no longer</w:t>
      </w:r>
      <w:r w:rsidR="00DB4129" w:rsidRPr="00964671">
        <w:t xml:space="preserve"> </w:t>
      </w:r>
      <w:r w:rsidRPr="00964671">
        <w:t>the power policy</w:t>
      </w:r>
      <w:r w:rsidR="00DB4129">
        <w:t xml:space="preserve"> owner</w:t>
      </w:r>
      <w:r w:rsidRPr="00964671">
        <w:t>, and SDV marks this information.</w:t>
      </w:r>
    </w:p>
    <w:p w:rsidR="00B377C1" w:rsidRPr="00964671" w:rsidRDefault="00B377C1" w:rsidP="00452FF2">
      <w:pPr>
        <w:pStyle w:val="BulletList2"/>
      </w:pPr>
      <w:r w:rsidRPr="00964671">
        <w:t xml:space="preserve">Inside the same library function, the </w:t>
      </w:r>
      <w:r w:rsidRPr="00212015">
        <w:rPr>
          <w:rStyle w:val="Bold"/>
        </w:rPr>
        <w:t>WdfDeviceInitSetPowerPolicyEventCallbacks</w:t>
      </w:r>
      <w:r w:rsidRPr="00964671">
        <w:t xml:space="preserve"> </w:t>
      </w:r>
      <w:r w:rsidR="00611E06">
        <w:t>function</w:t>
      </w:r>
      <w:r w:rsidR="00611E06" w:rsidRPr="00964671">
        <w:t xml:space="preserve"> </w:t>
      </w:r>
      <w:r w:rsidRPr="00964671">
        <w:t xml:space="preserve">is </w:t>
      </w:r>
      <w:r w:rsidR="00611E06">
        <w:t xml:space="preserve">also </w:t>
      </w:r>
      <w:r w:rsidRPr="00964671">
        <w:t>called.</w:t>
      </w:r>
    </w:p>
    <w:p w:rsidR="00B377C1" w:rsidRPr="00964671" w:rsidRDefault="00DB4129" w:rsidP="00DB4129">
      <w:pPr>
        <w:pStyle w:val="BodyTextIndent2"/>
      </w:pPr>
      <w:r>
        <w:t>SDV</w:t>
      </w:r>
      <w:r w:rsidRPr="00964671">
        <w:t xml:space="preserve"> </w:t>
      </w:r>
      <w:r>
        <w:t>report</w:t>
      </w:r>
      <w:r w:rsidR="005D2040">
        <w:t>s</w:t>
      </w:r>
      <w:r w:rsidRPr="00964671">
        <w:t xml:space="preserve"> </w:t>
      </w:r>
      <w:r w:rsidR="00B377C1" w:rsidRPr="00964671">
        <w:t xml:space="preserve">a defect because only the </w:t>
      </w:r>
      <w:r w:rsidR="00611E06">
        <w:t xml:space="preserve">power policy </w:t>
      </w:r>
      <w:r w:rsidR="00B377C1" w:rsidRPr="00964671">
        <w:t xml:space="preserve">owner can call this </w:t>
      </w:r>
      <w:r w:rsidR="00611E06">
        <w:t>function</w:t>
      </w:r>
      <w:r w:rsidR="00B377C1" w:rsidRPr="00964671">
        <w:t>.</w:t>
      </w:r>
    </w:p>
    <w:p w:rsidR="00B377C1" w:rsidRPr="00964671" w:rsidRDefault="00B377C1" w:rsidP="00482B40">
      <w:pPr>
        <w:pStyle w:val="Le"/>
        <w:rPr>
          <w:lang w:eastAsia="ja-JP"/>
        </w:rPr>
      </w:pPr>
    </w:p>
    <w:p w:rsidR="00630488" w:rsidRPr="00964671" w:rsidRDefault="00630488" w:rsidP="00630488">
      <w:pPr>
        <w:pStyle w:val="Heading2"/>
        <w:rPr>
          <w:lang w:eastAsia="ja-JP"/>
        </w:rPr>
      </w:pPr>
      <w:bookmarkStart w:id="23" w:name="_Toc180508201"/>
      <w:r w:rsidRPr="00964671">
        <w:rPr>
          <w:lang w:eastAsia="ja-JP"/>
        </w:rPr>
        <w:t>Summary of Exercise 3</w:t>
      </w:r>
      <w:bookmarkEnd w:id="23"/>
    </w:p>
    <w:p w:rsidR="00410D78" w:rsidRPr="00964671" w:rsidRDefault="00102AAA" w:rsidP="00AF0700">
      <w:pPr>
        <w:pStyle w:val="BodyTextLink"/>
        <w:rPr>
          <w:lang w:eastAsia="ja-JP"/>
        </w:rPr>
      </w:pPr>
      <w:r w:rsidRPr="00964671">
        <w:rPr>
          <w:lang w:eastAsia="ja-JP"/>
        </w:rPr>
        <w:t>The steps of Exercise 3 provided</w:t>
      </w:r>
      <w:r w:rsidR="00410D78" w:rsidRPr="00964671">
        <w:rPr>
          <w:lang w:eastAsia="ja-JP"/>
        </w:rPr>
        <w:t>:</w:t>
      </w:r>
    </w:p>
    <w:p w:rsidR="00410D78" w:rsidRPr="00964671" w:rsidRDefault="00410D78" w:rsidP="00410D78">
      <w:pPr>
        <w:pStyle w:val="BulletList"/>
        <w:rPr>
          <w:lang w:eastAsia="ja-JP"/>
        </w:rPr>
      </w:pPr>
      <w:r w:rsidRPr="00964671">
        <w:rPr>
          <w:lang w:eastAsia="ja-JP"/>
        </w:rPr>
        <w:t>A</w:t>
      </w:r>
      <w:r w:rsidR="003D432C">
        <w:rPr>
          <w:lang w:eastAsia="ja-JP"/>
        </w:rPr>
        <w:t>n</w:t>
      </w:r>
      <w:r w:rsidR="005C5A17">
        <w:rPr>
          <w:lang w:eastAsia="ja-JP"/>
        </w:rPr>
        <w:t xml:space="preserve"> </w:t>
      </w:r>
      <w:r w:rsidR="00102AAA" w:rsidRPr="00964671">
        <w:rPr>
          <w:lang w:eastAsia="ja-JP"/>
        </w:rPr>
        <w:t xml:space="preserve">introduction to the </w:t>
      </w:r>
      <w:r w:rsidR="0041079C" w:rsidRPr="00212015">
        <w:rPr>
          <w:rStyle w:val="Bold"/>
        </w:rPr>
        <w:t>Static Driver Defect Report Page</w:t>
      </w:r>
      <w:r w:rsidRPr="00964671">
        <w:t>.</w:t>
      </w:r>
    </w:p>
    <w:p w:rsidR="00410D78" w:rsidRPr="00964671" w:rsidRDefault="0030677A" w:rsidP="00410D78">
      <w:pPr>
        <w:pStyle w:val="BulletList"/>
        <w:rPr>
          <w:lang w:eastAsia="ja-JP"/>
        </w:rPr>
      </w:pPr>
      <w:r w:rsidRPr="00964671">
        <w:t>An e</w:t>
      </w:r>
      <w:r w:rsidR="00102AAA" w:rsidRPr="00964671">
        <w:t>xamination of code execution</w:t>
      </w:r>
      <w:r w:rsidR="00410D78" w:rsidRPr="00964671">
        <w:t>.</w:t>
      </w:r>
    </w:p>
    <w:p w:rsidR="00630488" w:rsidRPr="00964671" w:rsidRDefault="003D432C" w:rsidP="00410D78">
      <w:pPr>
        <w:pStyle w:val="BulletList"/>
        <w:rPr>
          <w:lang w:eastAsia="ja-JP"/>
        </w:rPr>
      </w:pPr>
      <w:r>
        <w:t>Tips for identifying</w:t>
      </w:r>
      <w:r w:rsidR="0009366D" w:rsidRPr="00964671">
        <w:t xml:space="preserve"> </w:t>
      </w:r>
      <w:r w:rsidR="00102AAA" w:rsidRPr="00964671">
        <w:t xml:space="preserve">errors </w:t>
      </w:r>
      <w:r>
        <w:t xml:space="preserve">that SDV finds </w:t>
      </w:r>
      <w:r w:rsidR="00102AAA" w:rsidRPr="00964671">
        <w:t>in source code</w:t>
      </w:r>
      <w:r w:rsidR="00102AAA" w:rsidRPr="00964671">
        <w:rPr>
          <w:lang w:eastAsia="ja-JP"/>
        </w:rPr>
        <w:t>.</w:t>
      </w:r>
    </w:p>
    <w:p w:rsidR="00B377C1" w:rsidRPr="00964671" w:rsidRDefault="00B377C1" w:rsidP="00554462">
      <w:pPr>
        <w:pStyle w:val="Heading1"/>
        <w:pageBreakBefore w:val="0"/>
      </w:pPr>
      <w:bookmarkStart w:id="24" w:name="_Toc180508202"/>
      <w:r w:rsidRPr="00964671">
        <w:t>Resources</w:t>
      </w:r>
      <w:bookmarkEnd w:id="24"/>
      <w:r w:rsidRPr="00964671">
        <w:tab/>
      </w:r>
    </w:p>
    <w:p w:rsidR="00482B40" w:rsidRPr="00964671" w:rsidRDefault="00A86690" w:rsidP="00482B40">
      <w:pPr>
        <w:pStyle w:val="BodyText"/>
      </w:pPr>
      <w:r w:rsidRPr="00964671">
        <w:t xml:space="preserve">To find out more about </w:t>
      </w:r>
      <w:r w:rsidR="00B377C1" w:rsidRPr="00964671">
        <w:t>SDV</w:t>
      </w:r>
      <w:r w:rsidRPr="00964671">
        <w:t xml:space="preserve"> and </w:t>
      </w:r>
      <w:r w:rsidR="00B377C1" w:rsidRPr="00964671">
        <w:t>KMDF rules, send e</w:t>
      </w:r>
      <w:r w:rsidR="0030677A" w:rsidRPr="00964671">
        <w:noBreakHyphen/>
      </w:r>
      <w:r w:rsidR="00B377C1" w:rsidRPr="00964671">
        <w:t>mail to</w:t>
      </w:r>
      <w:r w:rsidR="007B1A32">
        <w:t>:</w:t>
      </w:r>
      <w:r w:rsidR="007B1A32">
        <w:br/>
      </w:r>
      <w:r w:rsidR="007B1A32">
        <w:tab/>
      </w:r>
      <w:r w:rsidR="00DE0781" w:rsidRPr="00212015">
        <w:rPr>
          <w:rStyle w:val="Bold"/>
        </w:rPr>
        <w:t>sdvfdbk@microsoft.com</w:t>
      </w:r>
    </w:p>
    <w:p w:rsidR="00410D78" w:rsidRPr="00964671" w:rsidRDefault="00410D78" w:rsidP="00514FA7">
      <w:pPr>
        <w:pStyle w:val="Heading3"/>
      </w:pPr>
      <w:r w:rsidRPr="00964671">
        <w:t xml:space="preserve">Tools and </w:t>
      </w:r>
      <w:r w:rsidR="004B676B" w:rsidRPr="00964671">
        <w:t>F</w:t>
      </w:r>
      <w:r w:rsidRPr="00964671">
        <w:t>iles</w:t>
      </w:r>
      <w:r w:rsidR="00514FA7">
        <w:t>:</w:t>
      </w:r>
    </w:p>
    <w:p w:rsidR="00410D78" w:rsidRPr="002042CF" w:rsidRDefault="00410D78" w:rsidP="00410D78">
      <w:pPr>
        <w:pStyle w:val="DT"/>
        <w:rPr>
          <w:b w:val="0"/>
        </w:rPr>
      </w:pPr>
      <w:r w:rsidRPr="002042CF">
        <w:rPr>
          <w:b w:val="0"/>
        </w:rPr>
        <w:t>SDV in the WDK</w:t>
      </w:r>
    </w:p>
    <w:p w:rsidR="00410D78" w:rsidRPr="00964671" w:rsidRDefault="00410D78" w:rsidP="00410D78">
      <w:pPr>
        <w:pStyle w:val="DL"/>
      </w:pPr>
      <w:r w:rsidRPr="00212015">
        <w:rPr>
          <w:rStyle w:val="Italic"/>
        </w:rPr>
        <w:t>%wdk%\</w:t>
      </w:r>
      <w:r w:rsidRPr="00964671">
        <w:t xml:space="preserve">tools\sdv </w:t>
      </w:r>
      <w:r w:rsidR="002042CF">
        <w:t xml:space="preserve">  </w:t>
      </w:r>
      <w:r w:rsidRPr="00964671">
        <w:t>(</w:t>
      </w:r>
      <w:r w:rsidR="003D432C">
        <w:t>Version 6001</w:t>
      </w:r>
      <w:r w:rsidRPr="00964671">
        <w:t xml:space="preserve"> or later)</w:t>
      </w:r>
    </w:p>
    <w:p w:rsidR="00410D78" w:rsidRPr="002042CF" w:rsidRDefault="00410D78" w:rsidP="00410D78">
      <w:pPr>
        <w:pStyle w:val="DT"/>
        <w:rPr>
          <w:b w:val="0"/>
        </w:rPr>
      </w:pPr>
      <w:r w:rsidRPr="002042CF">
        <w:rPr>
          <w:b w:val="0"/>
        </w:rPr>
        <w:t>Wdf.h header file</w:t>
      </w:r>
    </w:p>
    <w:p w:rsidR="00410D78" w:rsidRPr="00964671" w:rsidRDefault="00410D78" w:rsidP="00410D78">
      <w:pPr>
        <w:pStyle w:val="DL"/>
      </w:pPr>
      <w:r w:rsidRPr="00212015">
        <w:rPr>
          <w:rStyle w:val="Italic"/>
        </w:rPr>
        <w:t>%wdk%</w:t>
      </w:r>
      <w:r w:rsidRPr="00964671">
        <w:t>\inc\wdf\kmdf</w:t>
      </w:r>
    </w:p>
    <w:p w:rsidR="00410D78" w:rsidRPr="00964671" w:rsidRDefault="000F0E82" w:rsidP="00514FA7">
      <w:pPr>
        <w:pStyle w:val="Heading3"/>
      </w:pPr>
      <w:r w:rsidRPr="00964671">
        <w:t>WDK S</w:t>
      </w:r>
      <w:r w:rsidR="00410D78" w:rsidRPr="00964671">
        <w:t xml:space="preserve">ample </w:t>
      </w:r>
      <w:r w:rsidRPr="00964671">
        <w:t>D</w:t>
      </w:r>
      <w:r w:rsidR="00410D78" w:rsidRPr="00964671">
        <w:t>rivers</w:t>
      </w:r>
      <w:r w:rsidRPr="00964671">
        <w:t xml:space="preserve"> Annotated for SDV</w:t>
      </w:r>
      <w:r w:rsidR="00514FA7">
        <w:t>:</w:t>
      </w:r>
    </w:p>
    <w:p w:rsidR="00482B40" w:rsidRPr="002042CF" w:rsidRDefault="00611E06" w:rsidP="00410D78">
      <w:pPr>
        <w:pStyle w:val="DT"/>
        <w:rPr>
          <w:rStyle w:val="Italic"/>
          <w:b w:val="0"/>
        </w:rPr>
      </w:pPr>
      <w:r w:rsidRPr="002042CF">
        <w:rPr>
          <w:b w:val="0"/>
        </w:rPr>
        <w:t>OsrUsbFx2</w:t>
      </w:r>
    </w:p>
    <w:p w:rsidR="00410D78" w:rsidRPr="00964671" w:rsidRDefault="00410D78" w:rsidP="00410D78">
      <w:pPr>
        <w:pStyle w:val="DL"/>
      </w:pPr>
      <w:r w:rsidRPr="00212015">
        <w:rPr>
          <w:rStyle w:val="Italic"/>
        </w:rPr>
        <w:t>%wdk%</w:t>
      </w:r>
      <w:r w:rsidRPr="00964671">
        <w:t>\src\kmdf\os</w:t>
      </w:r>
      <w:r w:rsidR="006928A4" w:rsidRPr="00964671">
        <w:t>rusbfx2</w:t>
      </w:r>
    </w:p>
    <w:p w:rsidR="00410D78" w:rsidRPr="002042CF" w:rsidRDefault="00410D78" w:rsidP="00410D78">
      <w:pPr>
        <w:pStyle w:val="DT"/>
        <w:rPr>
          <w:b w:val="0"/>
        </w:rPr>
      </w:pPr>
      <w:r w:rsidRPr="002042CF">
        <w:rPr>
          <w:b w:val="0"/>
        </w:rPr>
        <w:t>KMDF fail drivers</w:t>
      </w:r>
    </w:p>
    <w:p w:rsidR="00410D78" w:rsidRPr="00964671" w:rsidRDefault="00410D78" w:rsidP="00410D78">
      <w:pPr>
        <w:pStyle w:val="DL"/>
      </w:pPr>
      <w:r w:rsidRPr="00212015">
        <w:rPr>
          <w:rStyle w:val="Italic"/>
        </w:rPr>
        <w:t>%wdk%</w:t>
      </w:r>
      <w:r w:rsidRPr="00964671">
        <w:t>\tools\sdv\samples\fail_drivers\kmdf</w:t>
      </w:r>
    </w:p>
    <w:p w:rsidR="00410D78" w:rsidRPr="002042CF" w:rsidRDefault="00410D78" w:rsidP="00410D78">
      <w:pPr>
        <w:pStyle w:val="DT"/>
        <w:rPr>
          <w:b w:val="0"/>
        </w:rPr>
      </w:pPr>
      <w:r w:rsidRPr="002042CF">
        <w:rPr>
          <w:b w:val="0"/>
        </w:rPr>
        <w:t>WDM fail drivers</w:t>
      </w:r>
    </w:p>
    <w:p w:rsidR="00410D78" w:rsidRPr="00964671" w:rsidRDefault="00410D78" w:rsidP="00410D78">
      <w:pPr>
        <w:pStyle w:val="DL"/>
      </w:pPr>
      <w:r w:rsidRPr="00212015">
        <w:rPr>
          <w:rStyle w:val="Italic"/>
        </w:rPr>
        <w:t>%wdk%</w:t>
      </w:r>
      <w:r w:rsidRPr="00964671">
        <w:t>\tools\sdv\samples\fail_drivers\wdm</w:t>
      </w:r>
    </w:p>
    <w:p w:rsidR="00410D78" w:rsidRPr="00964671" w:rsidRDefault="00410D78" w:rsidP="002042CF">
      <w:pPr>
        <w:pStyle w:val="Heading3"/>
        <w:keepLines/>
      </w:pPr>
      <w:r w:rsidRPr="00964671">
        <w:t xml:space="preserve">WDK </w:t>
      </w:r>
      <w:r w:rsidR="004B676B" w:rsidRPr="00964671">
        <w:t>D</w:t>
      </w:r>
      <w:r w:rsidRPr="00964671">
        <w:t>ocumentation</w:t>
      </w:r>
      <w:r w:rsidR="00514FA7">
        <w:t>:</w:t>
      </w:r>
    </w:p>
    <w:p w:rsidR="00410D78" w:rsidRPr="002042CF" w:rsidRDefault="00410D78" w:rsidP="002042CF">
      <w:pPr>
        <w:pStyle w:val="DT"/>
        <w:keepLines/>
        <w:rPr>
          <w:b w:val="0"/>
        </w:rPr>
      </w:pPr>
      <w:r w:rsidRPr="002042CF">
        <w:rPr>
          <w:b w:val="0"/>
        </w:rPr>
        <w:t>Static Driver Verifier</w:t>
      </w:r>
    </w:p>
    <w:p w:rsidR="00410D78" w:rsidRDefault="00B37720" w:rsidP="002042CF">
      <w:pPr>
        <w:pStyle w:val="DL"/>
        <w:keepNext/>
      </w:pPr>
      <w:hyperlink r:id="rId11" w:history="1">
        <w:r w:rsidR="00410D78" w:rsidRPr="00964671">
          <w:rPr>
            <w:rStyle w:val="Hyperlink"/>
          </w:rPr>
          <w:t>http://go.microsoft.com/fwlink/?LinkId=80084</w:t>
        </w:r>
      </w:hyperlink>
    </w:p>
    <w:p w:rsidR="005C5A17" w:rsidRPr="002042CF" w:rsidRDefault="005C5A17" w:rsidP="002042CF">
      <w:pPr>
        <w:pStyle w:val="DT"/>
        <w:keepLines/>
        <w:rPr>
          <w:b w:val="0"/>
        </w:rPr>
      </w:pPr>
      <w:r w:rsidRPr="002042CF">
        <w:rPr>
          <w:b w:val="0"/>
        </w:rPr>
        <w:t>Library Processing in Static Driver Verifier</w:t>
      </w:r>
    </w:p>
    <w:p w:rsidR="005C5A17" w:rsidRDefault="00B37720" w:rsidP="002042CF">
      <w:pPr>
        <w:pStyle w:val="DL"/>
        <w:keepNext/>
      </w:pPr>
      <w:hyperlink r:id="rId12" w:history="1">
        <w:r w:rsidR="005C5A17" w:rsidRPr="00964671">
          <w:rPr>
            <w:rStyle w:val="Hyperlink"/>
          </w:rPr>
          <w:t>http://go.microsoft.com/fwlink/?LinkId=80077</w:t>
        </w:r>
      </w:hyperlink>
    </w:p>
    <w:p w:rsidR="005C5A17" w:rsidRPr="002042CF" w:rsidRDefault="005C5A17" w:rsidP="005C5A17">
      <w:pPr>
        <w:pStyle w:val="DT"/>
        <w:rPr>
          <w:b w:val="0"/>
        </w:rPr>
      </w:pPr>
      <w:r w:rsidRPr="002042CF">
        <w:rPr>
          <w:b w:val="0"/>
        </w:rPr>
        <w:t>Defect Viewer</w:t>
      </w:r>
    </w:p>
    <w:p w:rsidR="005C5A17" w:rsidRPr="002042CF" w:rsidRDefault="00B37720" w:rsidP="005C5A17">
      <w:pPr>
        <w:pStyle w:val="DL"/>
      </w:pPr>
      <w:hyperlink r:id="rId13" w:history="1">
        <w:r w:rsidR="005C5A17" w:rsidRPr="002042CF">
          <w:rPr>
            <w:rStyle w:val="Hyperlink"/>
          </w:rPr>
          <w:t>http://go.microsoft.com/fwlink/?LinkId=80066</w:t>
        </w:r>
      </w:hyperlink>
    </w:p>
    <w:p w:rsidR="00410D78" w:rsidRPr="00964671" w:rsidRDefault="00410D78" w:rsidP="00514FA7">
      <w:pPr>
        <w:pStyle w:val="Heading3"/>
      </w:pPr>
      <w:r w:rsidRPr="00964671">
        <w:t>Other Resources</w:t>
      </w:r>
      <w:r w:rsidR="00514FA7">
        <w:t>:</w:t>
      </w:r>
    </w:p>
    <w:p w:rsidR="00410D78" w:rsidRPr="002042CF" w:rsidRDefault="00410D78" w:rsidP="00410D78">
      <w:pPr>
        <w:pStyle w:val="DT"/>
        <w:rPr>
          <w:b w:val="0"/>
        </w:rPr>
      </w:pPr>
      <w:r w:rsidRPr="002042CF">
        <w:rPr>
          <w:b w:val="0"/>
        </w:rPr>
        <w:t xml:space="preserve">Static Driver Verifier </w:t>
      </w:r>
      <w:r w:rsidR="007B1A32" w:rsidRPr="002042CF">
        <w:rPr>
          <w:b w:val="0"/>
        </w:rPr>
        <w:t>- Finding Driver Bugs at Compile-Time</w:t>
      </w:r>
    </w:p>
    <w:p w:rsidR="00410D78" w:rsidRDefault="00B37720" w:rsidP="00410D78">
      <w:pPr>
        <w:pStyle w:val="DL"/>
      </w:pPr>
      <w:hyperlink r:id="rId14" w:history="1">
        <w:r w:rsidR="00410D78" w:rsidRPr="00964671">
          <w:rPr>
            <w:rStyle w:val="Hyperlink"/>
          </w:rPr>
          <w:t>http://go.microsoft.com/fwlink/?LinkId=80082</w:t>
        </w:r>
      </w:hyperlink>
    </w:p>
    <w:p w:rsidR="0041079C" w:rsidRPr="002042CF" w:rsidRDefault="009B3632" w:rsidP="0041079C">
      <w:pPr>
        <w:pStyle w:val="DT"/>
        <w:rPr>
          <w:b w:val="0"/>
        </w:rPr>
      </w:pPr>
      <w:r w:rsidRPr="002042CF">
        <w:rPr>
          <w:b w:val="0"/>
        </w:rPr>
        <w:t>How to Get the Windows Driver Kit and the Windows Logo Kit</w:t>
      </w:r>
    </w:p>
    <w:p w:rsidR="0041079C" w:rsidRDefault="00B37720">
      <w:pPr>
        <w:pStyle w:val="DL"/>
      </w:pPr>
      <w:hyperlink r:id="rId15" w:history="1">
        <w:r w:rsidR="009B3632">
          <w:rPr>
            <w:rStyle w:val="Hyperlink"/>
          </w:rPr>
          <w:t>http://www.microsoft.com/whdc/DevTools/WDK/WDKpkg.mspx</w:t>
        </w:r>
      </w:hyperlink>
    </w:p>
    <w:p w:rsidR="00410D78" w:rsidRPr="002042CF" w:rsidRDefault="00410D78" w:rsidP="00410D78">
      <w:pPr>
        <w:pStyle w:val="DT"/>
        <w:rPr>
          <w:b w:val="0"/>
        </w:rPr>
      </w:pPr>
      <w:r w:rsidRPr="002042CF">
        <w:rPr>
          <w:b w:val="0"/>
        </w:rPr>
        <w:t>Microsoft Research: SLAM</w:t>
      </w:r>
    </w:p>
    <w:p w:rsidR="00410D78" w:rsidRDefault="00B37720" w:rsidP="00410D78">
      <w:pPr>
        <w:pStyle w:val="DL"/>
      </w:pPr>
      <w:hyperlink r:id="rId16" w:history="1">
        <w:r w:rsidR="00410D78" w:rsidRPr="00964671">
          <w:rPr>
            <w:rStyle w:val="Hyperlink"/>
          </w:rPr>
          <w:t xml:space="preserve">http://research.microsoft.com/slam </w:t>
        </w:r>
      </w:hyperlink>
    </w:p>
    <w:p w:rsidR="00AF0700" w:rsidRPr="002042CF" w:rsidRDefault="00FB32FA" w:rsidP="00FB32FA">
      <w:pPr>
        <w:pStyle w:val="DT"/>
        <w:rPr>
          <w:b w:val="0"/>
        </w:rPr>
      </w:pPr>
      <w:r w:rsidRPr="002042CF">
        <w:rPr>
          <w:b w:val="0"/>
        </w:rPr>
        <w:t xml:space="preserve">Chapter 24: </w:t>
      </w:r>
      <w:r w:rsidR="00514FA7" w:rsidRPr="002042CF">
        <w:rPr>
          <w:b w:val="0"/>
        </w:rPr>
        <w:t>"</w:t>
      </w:r>
      <w:r w:rsidRPr="002042CF">
        <w:rPr>
          <w:b w:val="0"/>
        </w:rPr>
        <w:t>Static Driver Verifier,</w:t>
      </w:r>
      <w:r w:rsidR="00514FA7" w:rsidRPr="002042CF">
        <w:rPr>
          <w:b w:val="0"/>
        </w:rPr>
        <w:t>"</w:t>
      </w:r>
      <w:r w:rsidRPr="002042CF">
        <w:rPr>
          <w:b w:val="0"/>
        </w:rPr>
        <w:t xml:space="preserve"> in </w:t>
      </w:r>
      <w:r w:rsidRPr="002042CF">
        <w:rPr>
          <w:rStyle w:val="Italic"/>
          <w:b w:val="0"/>
        </w:rPr>
        <w:t xml:space="preserve">Developing Drivers with </w:t>
      </w:r>
      <w:r w:rsidR="003D432C" w:rsidRPr="002042CF">
        <w:rPr>
          <w:rStyle w:val="Italic"/>
          <w:b w:val="0"/>
        </w:rPr>
        <w:t xml:space="preserve">the </w:t>
      </w:r>
      <w:r w:rsidRPr="002042CF">
        <w:rPr>
          <w:rStyle w:val="Italic"/>
          <w:b w:val="0"/>
        </w:rPr>
        <w:t>Windows Driver Foundation</w:t>
      </w:r>
    </w:p>
    <w:p w:rsidR="00FB32FA" w:rsidRDefault="00B37720" w:rsidP="00FB32FA">
      <w:pPr>
        <w:pStyle w:val="DL"/>
      </w:pPr>
      <w:hyperlink r:id="rId17" w:history="1">
        <w:r w:rsidR="00FB32FA" w:rsidRPr="00FB32FA">
          <w:rPr>
            <w:rStyle w:val="Hyperlink"/>
          </w:rPr>
          <w:t>http://www.microsoft.com/whdc/driver/wdf/wdfbook.mspx</w:t>
        </w:r>
      </w:hyperlink>
      <w:r w:rsidR="002042CF">
        <w:t xml:space="preserve"> </w:t>
      </w:r>
    </w:p>
    <w:p w:rsidR="002042CF" w:rsidRPr="002042CF" w:rsidRDefault="002042CF" w:rsidP="002042CF"/>
    <w:sectPr w:rsidR="002042CF" w:rsidRPr="002042CF" w:rsidSect="00094781">
      <w:headerReference w:type="even" r:id="rId18"/>
      <w:headerReference w:type="default" r:id="rId19"/>
      <w:footerReference w:type="even" r:id="rId20"/>
      <w:footerReference w:type="default" r:id="rId21"/>
      <w:headerReference w:type="first" r:id="rId22"/>
      <w:footerReference w:type="first" r:id="rId23"/>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282" w:rsidRDefault="00C17282">
      <w:r>
        <w:separator/>
      </w:r>
    </w:p>
    <w:p w:rsidR="00C17282" w:rsidRDefault="00C17282"/>
    <w:p w:rsidR="00C17282" w:rsidRDefault="00C17282"/>
    <w:p w:rsidR="00C17282" w:rsidRDefault="00C17282"/>
  </w:endnote>
  <w:endnote w:type="continuationSeparator" w:id="1">
    <w:p w:rsidR="00C17282" w:rsidRDefault="00C17282">
      <w:r>
        <w:continuationSeparator/>
      </w:r>
    </w:p>
    <w:p w:rsidR="00C17282" w:rsidRDefault="00C17282"/>
    <w:p w:rsidR="00C17282" w:rsidRDefault="00C17282"/>
    <w:p w:rsidR="00C17282" w:rsidRDefault="00C1728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03" w:rsidRDefault="00526903">
    <w:pPr>
      <w:pStyle w:val="Footer"/>
    </w:pPr>
  </w:p>
  <w:p w:rsidR="00526903" w:rsidRDefault="00526903" w:rsidP="006A7512">
    <w:pPr>
      <w:pStyle w:val="BodyText"/>
    </w:pPr>
  </w:p>
  <w:p w:rsidR="00526903" w:rsidRDefault="00526903" w:rsidP="006A7512">
    <w:pPr>
      <w:pStyle w:val="BodyText"/>
    </w:pPr>
  </w:p>
  <w:p w:rsidR="00526903" w:rsidRDefault="00526903" w:rsidP="006A7512">
    <w:pPr>
      <w:pStyle w:val="BodyText"/>
    </w:pPr>
  </w:p>
  <w:p w:rsidR="00526903" w:rsidRDefault="00526903" w:rsidP="006A7512">
    <w:pPr>
      <w:pStyle w:val="BodyTex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03" w:rsidRDefault="00B37720">
    <w:pPr>
      <w:pStyle w:val="Footer"/>
    </w:pPr>
    <w:fldSimple w:instr=" STYLEREF  Version  \* MERGEFORMAT ">
      <w:r w:rsidR="000D29A7">
        <w:rPr>
          <w:noProof/>
        </w:rPr>
        <w:t>October 15, 2007  —  WHDC Preview Draft Version 0.9</w:t>
      </w:r>
    </w:fldSimple>
    <w:r w:rsidR="00526903">
      <w:br/>
      <w:t>© 2007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D3" w:rsidRDefault="00433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282" w:rsidRDefault="00C17282">
      <w:r>
        <w:separator/>
      </w:r>
    </w:p>
    <w:p w:rsidR="00C17282" w:rsidRDefault="00C17282"/>
    <w:p w:rsidR="00C17282" w:rsidRDefault="00C17282"/>
    <w:p w:rsidR="00C17282" w:rsidRDefault="00C17282"/>
  </w:footnote>
  <w:footnote w:type="continuationSeparator" w:id="1">
    <w:p w:rsidR="00C17282" w:rsidRDefault="00C17282">
      <w:r>
        <w:continuationSeparator/>
      </w:r>
    </w:p>
    <w:p w:rsidR="00C17282" w:rsidRDefault="00C17282"/>
    <w:p w:rsidR="00C17282" w:rsidRDefault="00C17282"/>
    <w:p w:rsidR="00C17282" w:rsidRDefault="00C172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03" w:rsidRDefault="00526903" w:rsidP="006A7512">
    <w:pPr>
      <w:pStyle w:val="BodyText"/>
    </w:pPr>
  </w:p>
  <w:p w:rsidR="00526903" w:rsidRDefault="00526903" w:rsidP="006A7512">
    <w:pPr>
      <w:pStyle w:val="BodyTex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03" w:rsidRDefault="00DD4755">
    <w:pPr>
      <w:pStyle w:val="Header"/>
    </w:pPr>
    <w:r>
      <w:rPr>
        <w:noProof/>
      </w:rPr>
      <w:t>Static Driver Verifier for KMDF Drivers</w:t>
    </w:r>
    <w:r w:rsidR="00AF0700">
      <w:rPr>
        <w:noProof/>
      </w:rPr>
      <w:t>: WHDC Lab</w:t>
    </w:r>
    <w:r w:rsidR="00526903">
      <w:t xml:space="preserve"> - </w:t>
    </w:r>
    <w:fldSimple w:instr=" PAGE ">
      <w:r w:rsidR="000D29A7">
        <w:rPr>
          <w:noProof/>
        </w:rPr>
        <w:t>12</w:t>
      </w:r>
    </w:fldSimple>
  </w:p>
  <w:p w:rsidR="00526903" w:rsidRDefault="00526903" w:rsidP="006A7512">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03" w:rsidRPr="005A3308" w:rsidRDefault="00551AC6">
    <w:pPr>
      <w:pStyle w:val="Header"/>
      <w:jc w:val="left"/>
    </w:pPr>
    <w:r>
      <w:rPr>
        <w:rFonts w:cs="Arial"/>
        <w:noProof/>
        <w:color w:val="000080"/>
        <w:sz w:val="20"/>
        <w:szCs w:val="20"/>
      </w:rPr>
      <w:drawing>
        <wp:inline distT="0" distB="0" distL="0" distR="0">
          <wp:extent cx="2143125" cy="400050"/>
          <wp:effectExtent l="19050" t="0" r="9525" b="0"/>
          <wp:docPr id="3" name="Picture 3"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F8FD00"/>
    <w:lvl w:ilvl="0">
      <w:start w:val="1"/>
      <w:numFmt w:val="decimal"/>
      <w:lvlText w:val="%1."/>
      <w:lvlJc w:val="left"/>
      <w:pPr>
        <w:tabs>
          <w:tab w:val="num" w:pos="1800"/>
        </w:tabs>
        <w:ind w:left="1800" w:hanging="360"/>
      </w:pPr>
    </w:lvl>
  </w:abstractNum>
  <w:abstractNum w:abstractNumId="1">
    <w:nsid w:val="FFFFFF7D"/>
    <w:multiLevelType w:val="singleLevel"/>
    <w:tmpl w:val="13748F9A"/>
    <w:lvl w:ilvl="0">
      <w:start w:val="1"/>
      <w:numFmt w:val="decimal"/>
      <w:lvlText w:val="%1."/>
      <w:lvlJc w:val="left"/>
      <w:pPr>
        <w:tabs>
          <w:tab w:val="num" w:pos="1440"/>
        </w:tabs>
        <w:ind w:left="1440" w:hanging="360"/>
      </w:pPr>
    </w:lvl>
  </w:abstractNum>
  <w:abstractNum w:abstractNumId="2">
    <w:nsid w:val="FFFFFF7E"/>
    <w:multiLevelType w:val="singleLevel"/>
    <w:tmpl w:val="D070FEF8"/>
    <w:lvl w:ilvl="0">
      <w:start w:val="1"/>
      <w:numFmt w:val="decimal"/>
      <w:lvlText w:val="%1."/>
      <w:lvlJc w:val="left"/>
      <w:pPr>
        <w:tabs>
          <w:tab w:val="num" w:pos="1080"/>
        </w:tabs>
        <w:ind w:left="1080" w:hanging="360"/>
      </w:pPr>
    </w:lvl>
  </w:abstractNum>
  <w:abstractNum w:abstractNumId="3">
    <w:nsid w:val="FFFFFF7F"/>
    <w:multiLevelType w:val="singleLevel"/>
    <w:tmpl w:val="875E8710"/>
    <w:lvl w:ilvl="0">
      <w:start w:val="1"/>
      <w:numFmt w:val="decimal"/>
      <w:lvlText w:val="%1."/>
      <w:lvlJc w:val="left"/>
      <w:pPr>
        <w:tabs>
          <w:tab w:val="num" w:pos="720"/>
        </w:tabs>
        <w:ind w:left="720" w:hanging="360"/>
      </w:pPr>
    </w:lvl>
  </w:abstractNum>
  <w:abstractNum w:abstractNumId="4">
    <w:nsid w:val="FFFFFF80"/>
    <w:multiLevelType w:val="singleLevel"/>
    <w:tmpl w:val="D69486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D016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CCA3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C845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E69570"/>
    <w:lvl w:ilvl="0">
      <w:start w:val="1"/>
      <w:numFmt w:val="decimal"/>
      <w:lvlText w:val="%1."/>
      <w:lvlJc w:val="left"/>
      <w:pPr>
        <w:tabs>
          <w:tab w:val="num" w:pos="360"/>
        </w:tabs>
        <w:ind w:left="360" w:hanging="360"/>
      </w:pPr>
    </w:lvl>
  </w:abstractNum>
  <w:abstractNum w:abstractNumId="9">
    <w:nsid w:val="FFFFFF89"/>
    <w:multiLevelType w:val="singleLevel"/>
    <w:tmpl w:val="9DF2D06A"/>
    <w:lvl w:ilvl="0">
      <w:start w:val="1"/>
      <w:numFmt w:val="bullet"/>
      <w:lvlText w:val=""/>
      <w:lvlJc w:val="left"/>
      <w:pPr>
        <w:tabs>
          <w:tab w:val="num" w:pos="360"/>
        </w:tabs>
        <w:ind w:left="360" w:hanging="360"/>
      </w:pPr>
      <w:rPr>
        <w:rFonts w:ascii="Symbol" w:hAnsi="Symbol" w:hint="default"/>
      </w:rPr>
    </w:lvl>
  </w:abstractNum>
  <w:abstractNum w:abstractNumId="10">
    <w:nsid w:val="01873D63"/>
    <w:multiLevelType w:val="hybridMultilevel"/>
    <w:tmpl w:val="8AA2F8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0E66DCB"/>
    <w:multiLevelType w:val="multilevel"/>
    <w:tmpl w:val="C7B4C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FB3427A"/>
    <w:multiLevelType w:val="singleLevel"/>
    <w:tmpl w:val="24C61DE2"/>
    <w:lvl w:ilvl="0">
      <w:numFmt w:val="decimal"/>
      <w:lvlText w:val="*"/>
      <w:lvlJc w:val="left"/>
    </w:lvl>
  </w:abstractNum>
  <w:abstractNum w:abstractNumId="13">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A524FE2"/>
    <w:multiLevelType w:val="hybridMultilevel"/>
    <w:tmpl w:val="BFB87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695B4F"/>
    <w:multiLevelType w:val="hybridMultilevel"/>
    <w:tmpl w:val="B82C0F7C"/>
    <w:lvl w:ilvl="0" w:tplc="DDE6659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8">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7E06A8"/>
    <w:multiLevelType w:val="multilevel"/>
    <w:tmpl w:val="7FB0E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5EC920FC"/>
    <w:multiLevelType w:val="hybridMultilevel"/>
    <w:tmpl w:val="1130A0E4"/>
    <w:lvl w:ilvl="0" w:tplc="26B4445C">
      <w:start w:val="1"/>
      <w:numFmt w:val="decimal"/>
      <w:lvlText w:val="%1."/>
      <w:lvlJc w:val="left"/>
      <w:pPr>
        <w:tabs>
          <w:tab w:val="num" w:pos="432"/>
        </w:tabs>
        <w:ind w:left="432" w:hanging="432"/>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5F7F8E"/>
    <w:multiLevelType w:val="hybridMultilevel"/>
    <w:tmpl w:val="7FB0EDA4"/>
    <w:lvl w:ilvl="0" w:tplc="DC6480C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615D32"/>
    <w:multiLevelType w:val="hybridMultilevel"/>
    <w:tmpl w:val="3D1CE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26">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017EFE"/>
    <w:multiLevelType w:val="hybridMultilevel"/>
    <w:tmpl w:val="329842B2"/>
    <w:lvl w:ilvl="0" w:tplc="D7CC35C0">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20"/>
  </w:num>
  <w:num w:numId="14">
    <w:abstractNumId w:val="16"/>
  </w:num>
  <w:num w:numId="15">
    <w:abstractNumId w:val="26"/>
  </w:num>
  <w:num w:numId="16">
    <w:abstractNumId w:val="18"/>
  </w:num>
  <w:num w:numId="17">
    <w:abstractNumId w:val="25"/>
  </w:num>
  <w:num w:numId="18">
    <w:abstractNumId w:val="13"/>
  </w:num>
  <w:num w:numId="19">
    <w:abstractNumId w:val="14"/>
  </w:num>
  <w:num w:numId="20">
    <w:abstractNumId w:val="24"/>
  </w:num>
  <w:num w:numId="21">
    <w:abstractNumId w:val="23"/>
  </w:num>
  <w:num w:numId="22">
    <w:abstractNumId w:val="19"/>
  </w:num>
  <w:num w:numId="23">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5"/>
  </w:num>
  <w:num w:numId="25">
    <w:abstractNumId w:val="22"/>
  </w:num>
  <w:num w:numId="26">
    <w:abstractNumId w:val="27"/>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noPunctuationKerning/>
  <w:characterSpacingControl w:val="doNotCompress"/>
  <w:savePreviewPicture/>
  <w:hdrShapeDefaults>
    <o:shapedefaults v:ext="edit" spidmax="45058">
      <o:colormenu v:ext="edit" fillcolor="silver"/>
    </o:shapedefaults>
  </w:hdrShapeDefaults>
  <w:footnotePr>
    <w:footnote w:id="0"/>
    <w:footnote w:id="1"/>
  </w:footnotePr>
  <w:endnotePr>
    <w:endnote w:id="0"/>
    <w:endnote w:id="1"/>
  </w:endnotePr>
  <w:compat/>
  <w:rsids>
    <w:rsidRoot w:val="00E0500C"/>
    <w:rsid w:val="000018DA"/>
    <w:rsid w:val="0000457B"/>
    <w:rsid w:val="000103B5"/>
    <w:rsid w:val="00027148"/>
    <w:rsid w:val="00027701"/>
    <w:rsid w:val="00045F48"/>
    <w:rsid w:val="00046466"/>
    <w:rsid w:val="00064AC8"/>
    <w:rsid w:val="00066A5E"/>
    <w:rsid w:val="000866CF"/>
    <w:rsid w:val="0009366D"/>
    <w:rsid w:val="00094781"/>
    <w:rsid w:val="000B1216"/>
    <w:rsid w:val="000D29A7"/>
    <w:rsid w:val="000E21C8"/>
    <w:rsid w:val="000F0E82"/>
    <w:rsid w:val="00102AAA"/>
    <w:rsid w:val="00102AFD"/>
    <w:rsid w:val="001067DA"/>
    <w:rsid w:val="00135CA6"/>
    <w:rsid w:val="001457CA"/>
    <w:rsid w:val="001525F1"/>
    <w:rsid w:val="00170242"/>
    <w:rsid w:val="0017137B"/>
    <w:rsid w:val="00177A48"/>
    <w:rsid w:val="00177D74"/>
    <w:rsid w:val="00185E0B"/>
    <w:rsid w:val="00187D9D"/>
    <w:rsid w:val="001A3FEE"/>
    <w:rsid w:val="001B5163"/>
    <w:rsid w:val="001D0AFF"/>
    <w:rsid w:val="001F10F5"/>
    <w:rsid w:val="00201CAA"/>
    <w:rsid w:val="0020255E"/>
    <w:rsid w:val="002042CF"/>
    <w:rsid w:val="00212015"/>
    <w:rsid w:val="0021398A"/>
    <w:rsid w:val="00217704"/>
    <w:rsid w:val="002579F4"/>
    <w:rsid w:val="002767ED"/>
    <w:rsid w:val="00277B3B"/>
    <w:rsid w:val="002A23CD"/>
    <w:rsid w:val="002B1D43"/>
    <w:rsid w:val="002D0FD1"/>
    <w:rsid w:val="00303516"/>
    <w:rsid w:val="0030677A"/>
    <w:rsid w:val="0031038D"/>
    <w:rsid w:val="00321F42"/>
    <w:rsid w:val="00333B86"/>
    <w:rsid w:val="003342B4"/>
    <w:rsid w:val="00340928"/>
    <w:rsid w:val="003476D6"/>
    <w:rsid w:val="003518FC"/>
    <w:rsid w:val="003542C7"/>
    <w:rsid w:val="00364B28"/>
    <w:rsid w:val="003661CC"/>
    <w:rsid w:val="00371A1D"/>
    <w:rsid w:val="003855F5"/>
    <w:rsid w:val="003A3C6B"/>
    <w:rsid w:val="003B3153"/>
    <w:rsid w:val="003C3EAC"/>
    <w:rsid w:val="003D432C"/>
    <w:rsid w:val="003E1F0D"/>
    <w:rsid w:val="003F346B"/>
    <w:rsid w:val="003F4384"/>
    <w:rsid w:val="003F43C7"/>
    <w:rsid w:val="003F6BB1"/>
    <w:rsid w:val="0041079C"/>
    <w:rsid w:val="00410D78"/>
    <w:rsid w:val="004244E3"/>
    <w:rsid w:val="004332D3"/>
    <w:rsid w:val="00434E80"/>
    <w:rsid w:val="00434EE2"/>
    <w:rsid w:val="00440557"/>
    <w:rsid w:val="004417F8"/>
    <w:rsid w:val="00452FF2"/>
    <w:rsid w:val="00453668"/>
    <w:rsid w:val="00453CF0"/>
    <w:rsid w:val="00482B40"/>
    <w:rsid w:val="004A288D"/>
    <w:rsid w:val="004B3C76"/>
    <w:rsid w:val="004B676B"/>
    <w:rsid w:val="004D3B59"/>
    <w:rsid w:val="004E1C85"/>
    <w:rsid w:val="005010EC"/>
    <w:rsid w:val="0050268C"/>
    <w:rsid w:val="00502A92"/>
    <w:rsid w:val="00514B64"/>
    <w:rsid w:val="00514FA7"/>
    <w:rsid w:val="00520AB9"/>
    <w:rsid w:val="00526903"/>
    <w:rsid w:val="00534936"/>
    <w:rsid w:val="00534A81"/>
    <w:rsid w:val="00550105"/>
    <w:rsid w:val="00551AC6"/>
    <w:rsid w:val="00554462"/>
    <w:rsid w:val="0057147E"/>
    <w:rsid w:val="005806F0"/>
    <w:rsid w:val="005811FE"/>
    <w:rsid w:val="00583BDB"/>
    <w:rsid w:val="00585B0D"/>
    <w:rsid w:val="00597BB6"/>
    <w:rsid w:val="005A00E2"/>
    <w:rsid w:val="005A03CA"/>
    <w:rsid w:val="005A0579"/>
    <w:rsid w:val="005A4A82"/>
    <w:rsid w:val="005C5A17"/>
    <w:rsid w:val="005C7298"/>
    <w:rsid w:val="005D2040"/>
    <w:rsid w:val="005D254D"/>
    <w:rsid w:val="005D4C05"/>
    <w:rsid w:val="005F7E95"/>
    <w:rsid w:val="00611E06"/>
    <w:rsid w:val="00613453"/>
    <w:rsid w:val="00625DE8"/>
    <w:rsid w:val="00626416"/>
    <w:rsid w:val="00630488"/>
    <w:rsid w:val="00635E15"/>
    <w:rsid w:val="006661B6"/>
    <w:rsid w:val="00690024"/>
    <w:rsid w:val="006928A4"/>
    <w:rsid w:val="006A7512"/>
    <w:rsid w:val="006F12FA"/>
    <w:rsid w:val="007007A6"/>
    <w:rsid w:val="00700B74"/>
    <w:rsid w:val="007012A7"/>
    <w:rsid w:val="007016E5"/>
    <w:rsid w:val="00725963"/>
    <w:rsid w:val="007262DC"/>
    <w:rsid w:val="00743016"/>
    <w:rsid w:val="00747392"/>
    <w:rsid w:val="00753BF0"/>
    <w:rsid w:val="007750C5"/>
    <w:rsid w:val="007847F9"/>
    <w:rsid w:val="00787A73"/>
    <w:rsid w:val="00795CC1"/>
    <w:rsid w:val="00796E68"/>
    <w:rsid w:val="007A11F5"/>
    <w:rsid w:val="007A1436"/>
    <w:rsid w:val="007A5D62"/>
    <w:rsid w:val="007B1A32"/>
    <w:rsid w:val="007B46EF"/>
    <w:rsid w:val="007C2F4A"/>
    <w:rsid w:val="007D0933"/>
    <w:rsid w:val="007D6FFC"/>
    <w:rsid w:val="007E112C"/>
    <w:rsid w:val="007E4D7D"/>
    <w:rsid w:val="00822411"/>
    <w:rsid w:val="00842257"/>
    <w:rsid w:val="00855D79"/>
    <w:rsid w:val="00863A4F"/>
    <w:rsid w:val="008740C7"/>
    <w:rsid w:val="00876B12"/>
    <w:rsid w:val="008C2434"/>
    <w:rsid w:val="008E1659"/>
    <w:rsid w:val="008E33CE"/>
    <w:rsid w:val="008F2B2B"/>
    <w:rsid w:val="008F6192"/>
    <w:rsid w:val="00902731"/>
    <w:rsid w:val="009036FD"/>
    <w:rsid w:val="0091131F"/>
    <w:rsid w:val="009126EA"/>
    <w:rsid w:val="00915761"/>
    <w:rsid w:val="0091594F"/>
    <w:rsid w:val="009545BE"/>
    <w:rsid w:val="009547A6"/>
    <w:rsid w:val="00957EA2"/>
    <w:rsid w:val="0096037F"/>
    <w:rsid w:val="0096115E"/>
    <w:rsid w:val="00964671"/>
    <w:rsid w:val="009659D9"/>
    <w:rsid w:val="00970AC1"/>
    <w:rsid w:val="009721D3"/>
    <w:rsid w:val="00980652"/>
    <w:rsid w:val="0098545B"/>
    <w:rsid w:val="0098677C"/>
    <w:rsid w:val="00986892"/>
    <w:rsid w:val="009A76B2"/>
    <w:rsid w:val="009B0BEC"/>
    <w:rsid w:val="009B3632"/>
    <w:rsid w:val="009B6FF4"/>
    <w:rsid w:val="009C5A4C"/>
    <w:rsid w:val="009D61E9"/>
    <w:rsid w:val="009F2DAB"/>
    <w:rsid w:val="009F31E3"/>
    <w:rsid w:val="00A10F18"/>
    <w:rsid w:val="00A230AF"/>
    <w:rsid w:val="00A25E5A"/>
    <w:rsid w:val="00A34698"/>
    <w:rsid w:val="00A36A91"/>
    <w:rsid w:val="00A65B16"/>
    <w:rsid w:val="00A670D2"/>
    <w:rsid w:val="00A82CEF"/>
    <w:rsid w:val="00A831F1"/>
    <w:rsid w:val="00A86690"/>
    <w:rsid w:val="00A93B53"/>
    <w:rsid w:val="00A97CD6"/>
    <w:rsid w:val="00AB3B85"/>
    <w:rsid w:val="00AB5D94"/>
    <w:rsid w:val="00AC13ED"/>
    <w:rsid w:val="00AC2688"/>
    <w:rsid w:val="00AC6C8A"/>
    <w:rsid w:val="00AE00AC"/>
    <w:rsid w:val="00AE270A"/>
    <w:rsid w:val="00AE460D"/>
    <w:rsid w:val="00AF0700"/>
    <w:rsid w:val="00AF6F7C"/>
    <w:rsid w:val="00B21DD1"/>
    <w:rsid w:val="00B232F7"/>
    <w:rsid w:val="00B37007"/>
    <w:rsid w:val="00B37720"/>
    <w:rsid w:val="00B377C1"/>
    <w:rsid w:val="00B466B2"/>
    <w:rsid w:val="00B738F5"/>
    <w:rsid w:val="00B87772"/>
    <w:rsid w:val="00B9639B"/>
    <w:rsid w:val="00BA1AB8"/>
    <w:rsid w:val="00BC00F9"/>
    <w:rsid w:val="00BC06D2"/>
    <w:rsid w:val="00BE3D46"/>
    <w:rsid w:val="00BE444B"/>
    <w:rsid w:val="00BE66C4"/>
    <w:rsid w:val="00C1116C"/>
    <w:rsid w:val="00C1483C"/>
    <w:rsid w:val="00C17282"/>
    <w:rsid w:val="00C25F25"/>
    <w:rsid w:val="00C32959"/>
    <w:rsid w:val="00C43309"/>
    <w:rsid w:val="00C45431"/>
    <w:rsid w:val="00C4777C"/>
    <w:rsid w:val="00C730B6"/>
    <w:rsid w:val="00C75EC2"/>
    <w:rsid w:val="00C8435F"/>
    <w:rsid w:val="00C96222"/>
    <w:rsid w:val="00C96A59"/>
    <w:rsid w:val="00CA7752"/>
    <w:rsid w:val="00CB14EC"/>
    <w:rsid w:val="00CC40C1"/>
    <w:rsid w:val="00CC7B0F"/>
    <w:rsid w:val="00CD454A"/>
    <w:rsid w:val="00CE3797"/>
    <w:rsid w:val="00D03053"/>
    <w:rsid w:val="00D103E4"/>
    <w:rsid w:val="00D12254"/>
    <w:rsid w:val="00D14342"/>
    <w:rsid w:val="00D21428"/>
    <w:rsid w:val="00D21A7B"/>
    <w:rsid w:val="00D25FA8"/>
    <w:rsid w:val="00D47D10"/>
    <w:rsid w:val="00D54835"/>
    <w:rsid w:val="00D579AD"/>
    <w:rsid w:val="00D57BF4"/>
    <w:rsid w:val="00D60D96"/>
    <w:rsid w:val="00D705E6"/>
    <w:rsid w:val="00D709EC"/>
    <w:rsid w:val="00D75504"/>
    <w:rsid w:val="00D758CB"/>
    <w:rsid w:val="00D8348E"/>
    <w:rsid w:val="00D87FCB"/>
    <w:rsid w:val="00DA6C7E"/>
    <w:rsid w:val="00DB4129"/>
    <w:rsid w:val="00DB75CF"/>
    <w:rsid w:val="00DC1D0F"/>
    <w:rsid w:val="00DD0861"/>
    <w:rsid w:val="00DD4755"/>
    <w:rsid w:val="00DE0781"/>
    <w:rsid w:val="00DF6C77"/>
    <w:rsid w:val="00E0500C"/>
    <w:rsid w:val="00E16925"/>
    <w:rsid w:val="00E16C00"/>
    <w:rsid w:val="00E67167"/>
    <w:rsid w:val="00E762A2"/>
    <w:rsid w:val="00EA5A1F"/>
    <w:rsid w:val="00EB3CCA"/>
    <w:rsid w:val="00EC7CAA"/>
    <w:rsid w:val="00ED2EBD"/>
    <w:rsid w:val="00EF6DEC"/>
    <w:rsid w:val="00F00CDD"/>
    <w:rsid w:val="00F0340B"/>
    <w:rsid w:val="00F103D9"/>
    <w:rsid w:val="00F26E02"/>
    <w:rsid w:val="00F31A43"/>
    <w:rsid w:val="00F42963"/>
    <w:rsid w:val="00F440AF"/>
    <w:rsid w:val="00F443C8"/>
    <w:rsid w:val="00F618CA"/>
    <w:rsid w:val="00F85DA3"/>
    <w:rsid w:val="00FB2806"/>
    <w:rsid w:val="00FB32FA"/>
    <w:rsid w:val="00FC73B3"/>
    <w:rsid w:val="00FE2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015"/>
    <w:pPr>
      <w:spacing w:after="120"/>
    </w:pPr>
    <w:rPr>
      <w:rFonts w:ascii="Arial" w:eastAsia="MS Mincho" w:hAnsi="Arial" w:cs="Arial"/>
      <w:sz w:val="21"/>
    </w:rPr>
  </w:style>
  <w:style w:type="paragraph" w:styleId="Heading1">
    <w:name w:val="heading 1"/>
    <w:aliases w:val="h1"/>
    <w:next w:val="BodyText"/>
    <w:link w:val="Heading1Char"/>
    <w:qFormat/>
    <w:rsid w:val="00453CF0"/>
    <w:pPr>
      <w:keepNext/>
      <w:pageBreakBefore/>
      <w:pBdr>
        <w:bottom w:val="single" w:sz="4" w:space="1" w:color="auto"/>
      </w:pBdr>
      <w:spacing w:before="240" w:after="60"/>
      <w:ind w:left="-720"/>
      <w:outlineLvl w:val="0"/>
    </w:pPr>
    <w:rPr>
      <w:rFonts w:ascii="Arial" w:eastAsia="MS Mincho" w:hAnsi="Arial" w:cs="Arial"/>
      <w:b/>
      <w:bCs/>
      <w:kern w:val="32"/>
      <w:sz w:val="28"/>
      <w:szCs w:val="32"/>
    </w:rPr>
  </w:style>
  <w:style w:type="paragraph" w:styleId="Heading2">
    <w:name w:val="heading 2"/>
    <w:aliases w:val="h2"/>
    <w:next w:val="BodyText"/>
    <w:link w:val="Heading2Char"/>
    <w:qFormat/>
    <w:rsid w:val="00453CF0"/>
    <w:pPr>
      <w:keepNext/>
      <w:spacing w:before="240" w:after="60"/>
      <w:ind w:left="-720"/>
      <w:outlineLvl w:val="1"/>
    </w:pPr>
    <w:rPr>
      <w:rFonts w:ascii="Arial" w:eastAsia="MS Mincho" w:hAnsi="Arial" w:cs="Arial"/>
      <w:b/>
      <w:bCs/>
      <w:iCs/>
      <w:sz w:val="24"/>
      <w:szCs w:val="28"/>
    </w:rPr>
  </w:style>
  <w:style w:type="paragraph" w:styleId="Heading3">
    <w:name w:val="heading 3"/>
    <w:aliases w:val="h3"/>
    <w:next w:val="BodyText"/>
    <w:qFormat/>
    <w:rsid w:val="00135CA6"/>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135CA6"/>
    <w:pPr>
      <w:keepNext/>
      <w:keepLines/>
      <w:spacing w:before="240"/>
      <w:outlineLvl w:val="3"/>
    </w:pPr>
    <w:rPr>
      <w:rFonts w:ascii="Arial" w:eastAsia="MS Mincho" w:hAnsi="Arial" w:cs="Arial"/>
      <w:b/>
      <w:bCs/>
    </w:rPr>
  </w:style>
  <w:style w:type="paragraph" w:styleId="Heading5">
    <w:name w:val="heading 5"/>
    <w:aliases w:val="h5"/>
    <w:basedOn w:val="Heading4"/>
    <w:next w:val="BodyText"/>
    <w:qFormat/>
    <w:rsid w:val="00135CA6"/>
    <w:pPr>
      <w:outlineLvl w:val="4"/>
    </w:pPr>
    <w:rPr>
      <w:color w:val="33759F"/>
    </w:rPr>
  </w:style>
  <w:style w:type="paragraph" w:styleId="Heading6">
    <w:name w:val="heading 6"/>
    <w:aliases w:val="h6"/>
    <w:basedOn w:val="Heading5"/>
    <w:next w:val="BodyText"/>
    <w:qFormat/>
    <w:rsid w:val="00135CA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33CE"/>
    <w:pPr>
      <w:tabs>
        <w:tab w:val="left" w:pos="360"/>
        <w:tab w:val="left" w:pos="720"/>
      </w:tabs>
      <w:spacing w:after="160"/>
    </w:pPr>
  </w:style>
  <w:style w:type="character" w:customStyle="1" w:styleId="Small">
    <w:name w:val="Small"/>
    <w:basedOn w:val="DefaultParagraphFont"/>
    <w:rsid w:val="00135CA6"/>
    <w:rPr>
      <w:sz w:val="16"/>
    </w:rPr>
  </w:style>
  <w:style w:type="paragraph" w:styleId="Header">
    <w:name w:val="header"/>
    <w:semiHidden/>
    <w:rsid w:val="00135CA6"/>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135CA6"/>
    <w:pPr>
      <w:pBdr>
        <w:bottom w:val="none" w:sz="0" w:space="0" w:color="auto"/>
      </w:pBdr>
      <w:jc w:val="left"/>
    </w:pPr>
    <w:rPr>
      <w:b w:val="0"/>
    </w:rPr>
  </w:style>
  <w:style w:type="paragraph" w:styleId="CommentText">
    <w:name w:val="annotation text"/>
    <w:aliases w:val="ed"/>
    <w:next w:val="Normal"/>
    <w:link w:val="CommentTextChar"/>
    <w:semiHidden/>
    <w:rsid w:val="00135CA6"/>
    <w:pPr>
      <w:shd w:val="clear" w:color="auto" w:fill="C0C0C0"/>
    </w:pPr>
    <w:rPr>
      <w:rFonts w:ascii="Arial" w:hAnsi="Arial"/>
      <w:b/>
      <w:color w:val="0000FF"/>
      <w:sz w:val="16"/>
    </w:rPr>
  </w:style>
  <w:style w:type="character" w:customStyle="1" w:styleId="CommentTextChar">
    <w:name w:val="Comment Text Char"/>
    <w:aliases w:val="ed Char"/>
    <w:basedOn w:val="DefaultParagraphFont"/>
    <w:link w:val="CommentText"/>
    <w:semiHidden/>
    <w:rsid w:val="00135CA6"/>
    <w:rPr>
      <w:rFonts w:ascii="Arial" w:hAnsi="Arial"/>
      <w:b/>
      <w:color w:val="0000FF"/>
      <w:sz w:val="16"/>
      <w:shd w:val="clear" w:color="auto" w:fill="C0C0C0"/>
      <w:lang w:val="en-US" w:eastAsia="en-US" w:bidi="ar-SA"/>
    </w:rPr>
  </w:style>
  <w:style w:type="paragraph" w:styleId="BodyTextIndent">
    <w:name w:val="Body Text Indent"/>
    <w:basedOn w:val="Normal"/>
    <w:rsid w:val="00526903"/>
    <w:pPr>
      <w:ind w:left="360"/>
    </w:pPr>
  </w:style>
  <w:style w:type="paragraph" w:styleId="BodyTextIndent2">
    <w:name w:val="Body Text Indent 2"/>
    <w:basedOn w:val="Normal"/>
    <w:rsid w:val="008E33CE"/>
    <w:pPr>
      <w:spacing w:after="80"/>
      <w:ind w:left="720"/>
    </w:pPr>
  </w:style>
  <w:style w:type="paragraph" w:customStyle="1" w:styleId="BulletList">
    <w:name w:val="Bullet List"/>
    <w:basedOn w:val="Normal"/>
    <w:rsid w:val="008E33CE"/>
    <w:pPr>
      <w:numPr>
        <w:numId w:val="11"/>
      </w:numPr>
      <w:tabs>
        <w:tab w:val="clear" w:pos="720"/>
        <w:tab w:val="left" w:pos="360"/>
      </w:tabs>
      <w:spacing w:after="80"/>
      <w:ind w:left="360"/>
    </w:pPr>
  </w:style>
  <w:style w:type="paragraph" w:customStyle="1" w:styleId="BulletList2">
    <w:name w:val="Bullet List 2"/>
    <w:basedOn w:val="BulletList"/>
    <w:rsid w:val="00135CA6"/>
    <w:pPr>
      <w:tabs>
        <w:tab w:val="clear" w:pos="360"/>
        <w:tab w:val="num" w:pos="720"/>
      </w:tabs>
      <w:ind w:left="720"/>
    </w:pPr>
  </w:style>
  <w:style w:type="paragraph" w:styleId="Title">
    <w:name w:val="Title"/>
    <w:next w:val="BodyText"/>
    <w:qFormat/>
    <w:rsid w:val="004B3C76"/>
    <w:pPr>
      <w:spacing w:before="1440" w:after="1440"/>
    </w:pPr>
    <w:rPr>
      <w:rFonts w:ascii="Arial" w:eastAsia="MS Mincho" w:hAnsi="Arial" w:cs="Arial"/>
      <w:bCs/>
      <w:kern w:val="28"/>
      <w:sz w:val="48"/>
      <w:szCs w:val="48"/>
    </w:rPr>
  </w:style>
  <w:style w:type="character" w:customStyle="1" w:styleId="BodyTextChar">
    <w:name w:val="Body Text Char"/>
    <w:basedOn w:val="DefaultParagraphFont"/>
    <w:link w:val="BodyText"/>
    <w:rsid w:val="00F618CA"/>
    <w:rPr>
      <w:rFonts w:ascii="Arial" w:eastAsia="MS Mincho" w:hAnsi="Arial" w:cs="Arial"/>
      <w:sz w:val="21"/>
    </w:rPr>
  </w:style>
  <w:style w:type="paragraph" w:styleId="PlainText">
    <w:name w:val="Plain Text"/>
    <w:aliases w:val="Code"/>
    <w:rsid w:val="007E112C"/>
    <w:pPr>
      <w:pBdr>
        <w:top w:val="single" w:sz="2" w:space="1" w:color="000000"/>
        <w:left w:val="single" w:sz="2" w:space="4" w:color="000000"/>
        <w:bottom w:val="single" w:sz="2" w:space="1" w:color="000000"/>
        <w:right w:val="single" w:sz="2" w:space="4" w:color="000000"/>
      </w:pBdr>
      <w:tabs>
        <w:tab w:val="left" w:pos="288"/>
        <w:tab w:val="left" w:pos="576"/>
        <w:tab w:val="left" w:pos="864"/>
        <w:tab w:val="left" w:pos="1152"/>
        <w:tab w:val="left" w:pos="1440"/>
        <w:tab w:val="left" w:pos="1728"/>
        <w:tab w:val="left" w:pos="2016"/>
        <w:tab w:val="left" w:pos="2304"/>
        <w:tab w:val="left" w:pos="2592"/>
        <w:tab w:val="left" w:pos="2880"/>
      </w:tabs>
      <w:ind w:left="360"/>
    </w:pPr>
    <w:rPr>
      <w:rFonts w:ascii="Lucida Console" w:eastAsia="MS Mincho" w:hAnsi="Lucida Console" w:cs="Courier New"/>
      <w:noProof/>
      <w:color w:val="000000"/>
    </w:rPr>
  </w:style>
  <w:style w:type="paragraph" w:styleId="NoteHeading">
    <w:name w:val="Note Heading"/>
    <w:next w:val="Normal"/>
    <w:semiHidden/>
    <w:rsid w:val="00135CA6"/>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9B3632"/>
    <w:pPr>
      <w:keepNext/>
      <w:keepLines/>
      <w:pBdr>
        <w:bottom w:val="single" w:sz="4" w:space="1" w:color="auto"/>
      </w:pBdr>
      <w:spacing w:before="240"/>
    </w:pPr>
    <w:rPr>
      <w:b/>
      <w:color w:val="000080"/>
    </w:rPr>
  </w:style>
  <w:style w:type="paragraph" w:styleId="List">
    <w:name w:val="List"/>
    <w:basedOn w:val="Normal"/>
    <w:rsid w:val="002042CF"/>
    <w:pPr>
      <w:tabs>
        <w:tab w:val="left" w:pos="360"/>
      </w:tabs>
      <w:spacing w:after="80"/>
      <w:ind w:left="360" w:hanging="360"/>
    </w:pPr>
  </w:style>
  <w:style w:type="paragraph" w:styleId="TOC2">
    <w:name w:val="toc 2"/>
    <w:aliases w:val="TOC level 2"/>
    <w:basedOn w:val="TOC3"/>
    <w:uiPriority w:val="39"/>
    <w:rsid w:val="00135CA6"/>
    <w:pPr>
      <w:ind w:left="240"/>
    </w:pPr>
  </w:style>
  <w:style w:type="paragraph" w:styleId="TOC3">
    <w:name w:val="toc 3"/>
    <w:aliases w:val="TOC level 3"/>
    <w:basedOn w:val="TOC1"/>
    <w:uiPriority w:val="39"/>
    <w:rsid w:val="00135CA6"/>
    <w:pPr>
      <w:ind w:left="480"/>
    </w:pPr>
  </w:style>
  <w:style w:type="paragraph" w:styleId="TOC1">
    <w:name w:val="toc 1"/>
    <w:aliases w:val="TOC level 1"/>
    <w:basedOn w:val="Normal"/>
    <w:autoRedefine/>
    <w:uiPriority w:val="39"/>
    <w:rsid w:val="009F31E3"/>
    <w:pPr>
      <w:tabs>
        <w:tab w:val="right" w:leader="dot" w:pos="7380"/>
      </w:tabs>
      <w:spacing w:after="0"/>
    </w:pPr>
    <w:rPr>
      <w:noProof/>
      <w:sz w:val="18"/>
    </w:rPr>
  </w:style>
  <w:style w:type="table" w:customStyle="1" w:styleId="Tablerowcell">
    <w:name w:val="Table row cell"/>
    <w:basedOn w:val="TableNormal"/>
    <w:rsid w:val="00135CA6"/>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rsid w:val="00135CA6"/>
    <w:pPr>
      <w:numPr>
        <w:numId w:val="15"/>
      </w:numPr>
      <w:spacing w:before="20" w:after="20"/>
    </w:pPr>
    <w:rPr>
      <w:sz w:val="18"/>
      <w:szCs w:val="18"/>
    </w:rPr>
  </w:style>
  <w:style w:type="paragraph" w:customStyle="1" w:styleId="TableHead">
    <w:name w:val="Table Head"/>
    <w:basedOn w:val="BodyText"/>
    <w:next w:val="BodyText"/>
    <w:rsid w:val="00135CA6"/>
    <w:pPr>
      <w:keepNext/>
      <w:keepLines/>
      <w:spacing w:after="0"/>
    </w:pPr>
    <w:rPr>
      <w:b/>
      <w:sz w:val="18"/>
    </w:rPr>
  </w:style>
  <w:style w:type="paragraph" w:customStyle="1" w:styleId="Disclaimertext">
    <w:name w:val="Disclaimertext"/>
    <w:basedOn w:val="Normal"/>
    <w:next w:val="Normal"/>
    <w:semiHidden/>
    <w:rsid w:val="00135CA6"/>
    <w:rPr>
      <w:sz w:val="16"/>
      <w:szCs w:val="16"/>
    </w:rPr>
  </w:style>
  <w:style w:type="paragraph" w:customStyle="1" w:styleId="FigCap">
    <w:name w:val="FigCap"/>
    <w:basedOn w:val="Normal"/>
    <w:next w:val="BodyText"/>
    <w:autoRedefine/>
    <w:rsid w:val="00135CA6"/>
    <w:pPr>
      <w:spacing w:before="160" w:after="240"/>
    </w:pPr>
    <w:rPr>
      <w:b/>
      <w:spacing w:val="10"/>
      <w:sz w:val="18"/>
      <w:szCs w:val="18"/>
    </w:rPr>
  </w:style>
  <w:style w:type="paragraph" w:customStyle="1" w:styleId="DT">
    <w:name w:val="DT"/>
    <w:aliases w:val="Term1"/>
    <w:basedOn w:val="Normal"/>
    <w:next w:val="DL"/>
    <w:rsid w:val="000F0E82"/>
    <w:pPr>
      <w:keepNext/>
      <w:spacing w:after="0"/>
      <w:ind w:left="180"/>
    </w:pPr>
    <w:rPr>
      <w:b/>
    </w:rPr>
  </w:style>
  <w:style w:type="paragraph" w:customStyle="1" w:styleId="DL">
    <w:name w:val="DL"/>
    <w:aliases w:val="Def1"/>
    <w:basedOn w:val="Normal"/>
    <w:next w:val="DT"/>
    <w:rsid w:val="000F0E82"/>
    <w:pPr>
      <w:keepLines/>
      <w:ind w:left="360"/>
    </w:pPr>
  </w:style>
  <w:style w:type="character" w:customStyle="1" w:styleId="Superscript">
    <w:name w:val="Superscript"/>
    <w:rsid w:val="00135CA6"/>
    <w:rPr>
      <w:rFonts w:ascii="Arial" w:hAnsi="Arial"/>
      <w:vertAlign w:val="superscript"/>
    </w:rPr>
  </w:style>
  <w:style w:type="character" w:customStyle="1" w:styleId="Subscript">
    <w:name w:val="Subscript"/>
    <w:rsid w:val="00135CA6"/>
    <w:rPr>
      <w:rFonts w:ascii="Arial" w:hAnsi="Arial"/>
      <w:vertAlign w:val="subscript"/>
    </w:rPr>
  </w:style>
  <w:style w:type="character" w:customStyle="1" w:styleId="PlainTextEmbedded">
    <w:name w:val="Plain Text Embedded"/>
    <w:basedOn w:val="DefaultParagraphFont"/>
    <w:rsid w:val="00135CA6"/>
    <w:rPr>
      <w:rFonts w:ascii="Courier New" w:hAnsi="Courier New"/>
      <w:sz w:val="18"/>
    </w:rPr>
  </w:style>
  <w:style w:type="paragraph" w:customStyle="1" w:styleId="Version">
    <w:name w:val="Version"/>
    <w:basedOn w:val="Normal"/>
    <w:next w:val="BodyText"/>
    <w:rsid w:val="00135CA6"/>
    <w:pPr>
      <w:keepLines/>
      <w:pBdr>
        <w:top w:val="single" w:sz="4" w:space="1" w:color="auto"/>
        <w:bottom w:val="single" w:sz="4" w:space="1" w:color="auto"/>
      </w:pBdr>
      <w:spacing w:after="400"/>
    </w:pPr>
    <w:rPr>
      <w:noProof/>
      <w:sz w:val="16"/>
    </w:rPr>
  </w:style>
  <w:style w:type="character" w:styleId="Hyperlink">
    <w:name w:val="Hyperlink"/>
    <w:uiPriority w:val="99"/>
    <w:rsid w:val="00135CA6"/>
    <w:rPr>
      <w:color w:val="0000FF"/>
      <w:u w:val="single"/>
    </w:rPr>
  </w:style>
  <w:style w:type="paragraph" w:customStyle="1" w:styleId="BodyTextLink">
    <w:name w:val="Body Text Link"/>
    <w:basedOn w:val="BodyText"/>
    <w:next w:val="BulletList"/>
    <w:rsid w:val="00135CA6"/>
    <w:pPr>
      <w:keepNext/>
      <w:keepLines/>
      <w:spacing w:after="80"/>
    </w:pPr>
  </w:style>
  <w:style w:type="table" w:styleId="TableGrid">
    <w:name w:val="Table Grid"/>
    <w:basedOn w:val="TableNormal"/>
    <w:rsid w:val="00135CA6"/>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135CA6"/>
    <w:rPr>
      <w:sz w:val="16"/>
      <w:szCs w:val="16"/>
    </w:rPr>
  </w:style>
  <w:style w:type="paragraph" w:styleId="CommentSubject">
    <w:name w:val="annotation subject"/>
    <w:basedOn w:val="CommentText"/>
    <w:next w:val="CommentText"/>
    <w:semiHidden/>
    <w:rsid w:val="00135CA6"/>
    <w:pPr>
      <w:shd w:val="clear" w:color="auto" w:fill="auto"/>
    </w:pPr>
    <w:rPr>
      <w:rFonts w:ascii="Times New Roman" w:hAnsi="Times New Roman"/>
      <w:bCs/>
      <w:color w:val="FF6600"/>
      <w:sz w:val="20"/>
    </w:rPr>
  </w:style>
  <w:style w:type="paragraph" w:styleId="BalloonText">
    <w:name w:val="Balloon Text"/>
    <w:basedOn w:val="Normal"/>
    <w:semiHidden/>
    <w:rsid w:val="00135CA6"/>
    <w:rPr>
      <w:rFonts w:ascii="Tahoma" w:hAnsi="Tahoma" w:cs="Tahoma"/>
      <w:sz w:val="16"/>
      <w:szCs w:val="16"/>
    </w:rPr>
  </w:style>
  <w:style w:type="paragraph" w:styleId="NormalWeb">
    <w:name w:val="Normal (Web)"/>
    <w:basedOn w:val="Normal"/>
    <w:semiHidden/>
    <w:rsid w:val="00135CA6"/>
    <w:rPr>
      <w:szCs w:val="24"/>
    </w:rPr>
  </w:style>
  <w:style w:type="character" w:customStyle="1" w:styleId="Red">
    <w:name w:val="Red"/>
    <w:basedOn w:val="DefaultParagraphFont"/>
    <w:rsid w:val="00135CA6"/>
    <w:rPr>
      <w:color w:val="FF0000"/>
    </w:rPr>
  </w:style>
  <w:style w:type="paragraph" w:customStyle="1" w:styleId="Noteend">
    <w:name w:val="Note end"/>
    <w:basedOn w:val="Normal"/>
    <w:next w:val="Normal"/>
    <w:semiHidden/>
    <w:rsid w:val="00135CA6"/>
    <w:pPr>
      <w:spacing w:before="120" w:line="60" w:lineRule="exact"/>
    </w:pPr>
    <w:rPr>
      <w:sz w:val="16"/>
      <w:szCs w:val="24"/>
    </w:rPr>
  </w:style>
  <w:style w:type="paragraph" w:customStyle="1" w:styleId="Notebody">
    <w:name w:val="Note body"/>
    <w:next w:val="Noteend"/>
    <w:semiHidden/>
    <w:rsid w:val="00135CA6"/>
    <w:pPr>
      <w:pBdr>
        <w:bottom w:val="single" w:sz="4" w:space="1" w:color="auto"/>
      </w:pBdr>
    </w:pPr>
    <w:rPr>
      <w:rFonts w:ascii="Arial" w:eastAsia="MS Mincho" w:hAnsi="Arial" w:cs="Arial"/>
    </w:rPr>
  </w:style>
  <w:style w:type="character" w:customStyle="1" w:styleId="Italic">
    <w:name w:val="Italic"/>
    <w:basedOn w:val="DefaultParagraphFont"/>
    <w:rsid w:val="00135CA6"/>
    <w:rPr>
      <w:i/>
    </w:rPr>
  </w:style>
  <w:style w:type="character" w:styleId="PageNumber">
    <w:name w:val="page number"/>
    <w:basedOn w:val="DefaultParagraphFont"/>
    <w:semiHidden/>
    <w:rsid w:val="00135CA6"/>
    <w:rPr>
      <w:rFonts w:ascii="Arial" w:hAnsi="Arial"/>
      <w:b/>
      <w:sz w:val="18"/>
    </w:rPr>
  </w:style>
  <w:style w:type="paragraph" w:customStyle="1" w:styleId="Le">
    <w:name w:val="Le"/>
    <w:aliases w:val="listend (LE)"/>
    <w:next w:val="BodyText"/>
    <w:rsid w:val="00135CA6"/>
    <w:pPr>
      <w:spacing w:line="80" w:lineRule="exact"/>
    </w:pPr>
    <w:rPr>
      <w:rFonts w:ascii="Arial" w:eastAsia="MS Mincho" w:hAnsi="Arial"/>
      <w:sz w:val="16"/>
      <w:szCs w:val="24"/>
    </w:rPr>
  </w:style>
  <w:style w:type="character" w:styleId="Strong">
    <w:name w:val="Strong"/>
    <w:basedOn w:val="DefaultParagraphFont"/>
    <w:qFormat/>
    <w:rsid w:val="00135CA6"/>
    <w:rPr>
      <w:b/>
      <w:bCs/>
    </w:rPr>
  </w:style>
  <w:style w:type="character" w:customStyle="1" w:styleId="Bold">
    <w:name w:val="Bold"/>
    <w:aliases w:val="b"/>
    <w:basedOn w:val="DefaultParagraphFont"/>
    <w:rsid w:val="00135CA6"/>
    <w:rPr>
      <w:b/>
    </w:rPr>
  </w:style>
  <w:style w:type="character" w:customStyle="1" w:styleId="Heading1Char">
    <w:name w:val="Heading 1 Char"/>
    <w:aliases w:val="h1 Char"/>
    <w:basedOn w:val="DefaultParagraphFont"/>
    <w:link w:val="Heading1"/>
    <w:rsid w:val="00453CF0"/>
    <w:rPr>
      <w:rFonts w:ascii="Arial" w:eastAsia="MS Mincho" w:hAnsi="Arial" w:cs="Arial"/>
      <w:b/>
      <w:bCs/>
      <w:kern w:val="32"/>
      <w:sz w:val="28"/>
      <w:szCs w:val="32"/>
    </w:rPr>
  </w:style>
  <w:style w:type="character" w:customStyle="1" w:styleId="Heading2Char">
    <w:name w:val="Heading 2 Char"/>
    <w:aliases w:val="h2 Char"/>
    <w:basedOn w:val="DefaultParagraphFont"/>
    <w:link w:val="Heading2"/>
    <w:rsid w:val="00453CF0"/>
    <w:rPr>
      <w:rFonts w:ascii="Arial" w:eastAsia="MS Mincho" w:hAnsi="Arial" w:cs="Arial"/>
      <w:b/>
      <w:bCs/>
      <w:iCs/>
      <w:sz w:val="24"/>
      <w:szCs w:val="28"/>
    </w:rPr>
  </w:style>
  <w:style w:type="paragraph" w:customStyle="1" w:styleId="BullList">
    <w:name w:val="Bull List"/>
    <w:basedOn w:val="Normal"/>
    <w:rsid w:val="009B6FF4"/>
    <w:pPr>
      <w:tabs>
        <w:tab w:val="num" w:pos="720"/>
      </w:tabs>
      <w:spacing w:after="80"/>
      <w:ind w:left="720" w:hanging="720"/>
    </w:pPr>
    <w:rPr>
      <w:rFonts w:eastAsia="Times New Roman" w:cs="Times New Roman"/>
    </w:rPr>
  </w:style>
  <w:style w:type="paragraph" w:customStyle="1" w:styleId="ListPara">
    <w:name w:val="List Para"/>
    <w:basedOn w:val="Normal"/>
    <w:next w:val="Normal"/>
    <w:rsid w:val="009B6FF4"/>
    <w:pPr>
      <w:tabs>
        <w:tab w:val="left" w:pos="360"/>
        <w:tab w:val="left" w:pos="720"/>
      </w:tabs>
      <w:spacing w:after="80"/>
      <w:ind w:left="360"/>
    </w:pPr>
    <w:rPr>
      <w:rFonts w:eastAsia="Times New Roman" w:cs="Times New Roman"/>
    </w:rPr>
  </w:style>
  <w:style w:type="paragraph" w:customStyle="1" w:styleId="CodeBlock">
    <w:name w:val="Code Block"/>
    <w:next w:val="Normal"/>
    <w:rsid w:val="009B6FF4"/>
    <w:pPr>
      <w:ind w:left="360" w:right="-1195"/>
    </w:pPr>
    <w:rPr>
      <w:rFonts w:ascii="Courier New" w:hAnsi="Courier New"/>
      <w:sz w:val="16"/>
    </w:rPr>
  </w:style>
  <w:style w:type="paragraph" w:customStyle="1" w:styleId="CodeBlockScreened">
    <w:name w:val="Code Block Screened"/>
    <w:basedOn w:val="CodeBlock"/>
    <w:next w:val="Normal"/>
    <w:rsid w:val="007750C5"/>
    <w:pPr>
      <w:shd w:val="clear" w:color="auto" w:fill="E6E6E6"/>
    </w:pPr>
    <w:rPr>
      <w:sz w:val="18"/>
    </w:rPr>
  </w:style>
  <w:style w:type="paragraph" w:customStyle="1" w:styleId="Important">
    <w:name w:val="Important"/>
    <w:basedOn w:val="Normal"/>
    <w:next w:val="Normal"/>
    <w:rsid w:val="009B6FF4"/>
    <w:pPr>
      <w:pBdr>
        <w:top w:val="single" w:sz="6" w:space="1" w:color="auto"/>
        <w:bottom w:val="single" w:sz="6" w:space="1" w:color="auto"/>
      </w:pBdr>
      <w:tabs>
        <w:tab w:val="left" w:pos="360"/>
      </w:tabs>
      <w:spacing w:before="160" w:after="160" w:line="240" w:lineRule="exact"/>
      <w:ind w:left="360"/>
    </w:pPr>
    <w:rPr>
      <w:rFonts w:ascii="Arial Narrow" w:eastAsia="Times New Roman" w:hAnsi="Arial Narrow" w:cs="Times New Roman"/>
    </w:rPr>
  </w:style>
  <w:style w:type="paragraph" w:styleId="Caption">
    <w:name w:val="caption"/>
    <w:basedOn w:val="Normal"/>
    <w:next w:val="Normal"/>
    <w:qFormat/>
    <w:rsid w:val="009B6FF4"/>
    <w:rPr>
      <w:b/>
      <w:bCs/>
    </w:rPr>
  </w:style>
  <w:style w:type="paragraph" w:customStyle="1" w:styleId="PlainTextcode">
    <w:name w:val="Plain Text code"/>
    <w:basedOn w:val="BodyTextIndent"/>
    <w:qFormat/>
    <w:rsid w:val="006A7512"/>
    <w:rPr>
      <w:b/>
    </w:rPr>
  </w:style>
  <w:style w:type="character" w:styleId="FollowedHyperlink">
    <w:name w:val="FollowedHyperlink"/>
    <w:basedOn w:val="DefaultParagraphFont"/>
    <w:rsid w:val="000F0E82"/>
    <w:rPr>
      <w:color w:val="800080"/>
      <w:u w:val="single"/>
    </w:rPr>
  </w:style>
  <w:style w:type="paragraph" w:styleId="Revision">
    <w:name w:val="Revision"/>
    <w:hidden/>
    <w:uiPriority w:val="99"/>
    <w:semiHidden/>
    <w:rsid w:val="009547A6"/>
    <w:rPr>
      <w:rFonts w:ascii="Arial" w:eastAsia="MS Mincho" w:hAnsi="Arial" w:cs="Arial"/>
      <w:sz w:val="22"/>
    </w:rPr>
  </w:style>
  <w:style w:type="paragraph" w:customStyle="1" w:styleId="ChHead">
    <w:name w:val="Ch Head"/>
    <w:next w:val="Normal"/>
    <w:rsid w:val="004B676B"/>
    <w:pPr>
      <w:spacing w:before="1200" w:after="1200"/>
    </w:pPr>
    <w:rPr>
      <w:rFonts w:ascii="Arial" w:hAnsi="Arial"/>
      <w:sz w:val="44"/>
    </w:rPr>
  </w:style>
</w:styles>
</file>

<file path=word/webSettings.xml><?xml version="1.0" encoding="utf-8"?>
<w:webSettings xmlns:r="http://schemas.openxmlformats.org/officeDocument/2006/relationships" xmlns:w="http://schemas.openxmlformats.org/wordprocessingml/2006/main">
  <w:divs>
    <w:div w:id="139932078">
      <w:bodyDiv w:val="1"/>
      <w:marLeft w:val="0"/>
      <w:marRight w:val="0"/>
      <w:marTop w:val="0"/>
      <w:marBottom w:val="0"/>
      <w:divBdr>
        <w:top w:val="none" w:sz="0" w:space="0" w:color="auto"/>
        <w:left w:val="none" w:sz="0" w:space="0" w:color="auto"/>
        <w:bottom w:val="none" w:sz="0" w:space="0" w:color="auto"/>
        <w:right w:val="none" w:sz="0" w:space="0" w:color="auto"/>
      </w:divBdr>
    </w:div>
    <w:div w:id="149519880">
      <w:bodyDiv w:val="1"/>
      <w:marLeft w:val="0"/>
      <w:marRight w:val="0"/>
      <w:marTop w:val="0"/>
      <w:marBottom w:val="0"/>
      <w:divBdr>
        <w:top w:val="none" w:sz="0" w:space="0" w:color="auto"/>
        <w:left w:val="none" w:sz="0" w:space="0" w:color="auto"/>
        <w:bottom w:val="none" w:sz="0" w:space="0" w:color="auto"/>
        <w:right w:val="none" w:sz="0" w:space="0" w:color="auto"/>
      </w:divBdr>
    </w:div>
    <w:div w:id="635184620">
      <w:bodyDiv w:val="1"/>
      <w:marLeft w:val="0"/>
      <w:marRight w:val="0"/>
      <w:marTop w:val="0"/>
      <w:marBottom w:val="0"/>
      <w:divBdr>
        <w:top w:val="none" w:sz="0" w:space="0" w:color="auto"/>
        <w:left w:val="none" w:sz="0" w:space="0" w:color="auto"/>
        <w:bottom w:val="none" w:sz="0" w:space="0" w:color="auto"/>
        <w:right w:val="none" w:sz="0" w:space="0" w:color="auto"/>
      </w:divBdr>
    </w:div>
    <w:div w:id="825588428">
      <w:bodyDiv w:val="1"/>
      <w:marLeft w:val="0"/>
      <w:marRight w:val="0"/>
      <w:marTop w:val="0"/>
      <w:marBottom w:val="0"/>
      <w:divBdr>
        <w:top w:val="none" w:sz="0" w:space="0" w:color="auto"/>
        <w:left w:val="none" w:sz="0" w:space="0" w:color="auto"/>
        <w:bottom w:val="none" w:sz="0" w:space="0" w:color="auto"/>
        <w:right w:val="none" w:sz="0" w:space="0" w:color="auto"/>
      </w:divBdr>
    </w:div>
    <w:div w:id="1790464437">
      <w:bodyDiv w:val="1"/>
      <w:marLeft w:val="0"/>
      <w:marRight w:val="0"/>
      <w:marTop w:val="0"/>
      <w:marBottom w:val="0"/>
      <w:divBdr>
        <w:top w:val="none" w:sz="0" w:space="0" w:color="auto"/>
        <w:left w:val="none" w:sz="0" w:space="0" w:color="auto"/>
        <w:bottom w:val="none" w:sz="0" w:space="0" w:color="auto"/>
        <w:right w:val="none" w:sz="0" w:space="0" w:color="auto"/>
      </w:divBdr>
    </w:div>
    <w:div w:id="18106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01534" TargetMode="External"/><Relationship Id="rId13" Type="http://schemas.openxmlformats.org/officeDocument/2006/relationships/hyperlink" Target="http://go.microsoft.com/fwlink/?LinkId=8006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go.microsoft.com/fwlink/?LinkId=101534" TargetMode="External"/><Relationship Id="rId12" Type="http://schemas.openxmlformats.org/officeDocument/2006/relationships/hyperlink" Target="http://go.microsoft.com/fwlink/?LinkId=80077" TargetMode="External"/><Relationship Id="rId17" Type="http://schemas.openxmlformats.org/officeDocument/2006/relationships/hyperlink" Target="http://www.microsoft.com/whdc/driver/wdf/wdfbook.m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search.microsoft.com/sla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8008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crosoft.com/whdc/DevTools/WDK/WDKpkg.mspx"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go.microsoft.com/fwlink/?LinkId=8008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3347</Words>
  <Characters>19079</Characters>
  <Application>Microsoft Office Word</Application>
  <DocSecurity>0</DocSecurity>
  <PresentationFormat/>
  <Lines>158</Lines>
  <Paragraphs>44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Static Driver Verifier for KMDF Drivers: WHDC Lab</vt:lpstr>
    </vt:vector>
  </TitlesOfParts>
  <Manager/>
  <Company/>
  <LinksUpToDate>false</LinksUpToDate>
  <CharactersWithSpaces>22382</CharactersWithSpaces>
  <SharedDoc>false</SharedDoc>
  <HyperlinkBase/>
  <HLinks>
    <vt:vector size="144" baseType="variant">
      <vt:variant>
        <vt:i4>786435</vt:i4>
      </vt:variant>
      <vt:variant>
        <vt:i4>123</vt:i4>
      </vt:variant>
      <vt:variant>
        <vt:i4>0</vt:i4>
      </vt:variant>
      <vt:variant>
        <vt:i4>5</vt:i4>
      </vt:variant>
      <vt:variant>
        <vt:lpwstr>http://www.microsoft.com/whdc/driver/wdf/wdfbook.mspx</vt:lpwstr>
      </vt:variant>
      <vt:variant>
        <vt:lpwstr/>
      </vt:variant>
      <vt:variant>
        <vt:i4>6750325</vt:i4>
      </vt:variant>
      <vt:variant>
        <vt:i4>120</vt:i4>
      </vt:variant>
      <vt:variant>
        <vt:i4>0</vt:i4>
      </vt:variant>
      <vt:variant>
        <vt:i4>5</vt:i4>
      </vt:variant>
      <vt:variant>
        <vt:lpwstr>http://research.microsoft.com/slam</vt:lpwstr>
      </vt:variant>
      <vt:variant>
        <vt:lpwstr/>
      </vt:variant>
      <vt:variant>
        <vt:i4>2097184</vt:i4>
      </vt:variant>
      <vt:variant>
        <vt:i4>117</vt:i4>
      </vt:variant>
      <vt:variant>
        <vt:i4>0</vt:i4>
      </vt:variant>
      <vt:variant>
        <vt:i4>5</vt:i4>
      </vt:variant>
      <vt:variant>
        <vt:lpwstr>http://www.microsoft.com/whdc/DevTools/WDK/WDKpkg.mspx</vt:lpwstr>
      </vt:variant>
      <vt:variant>
        <vt:lpwstr/>
      </vt:variant>
      <vt:variant>
        <vt:i4>1310727</vt:i4>
      </vt:variant>
      <vt:variant>
        <vt:i4>114</vt:i4>
      </vt:variant>
      <vt:variant>
        <vt:i4>0</vt:i4>
      </vt:variant>
      <vt:variant>
        <vt:i4>5</vt:i4>
      </vt:variant>
      <vt:variant>
        <vt:lpwstr>http://go.microsoft.com/fwlink/?LinkId=80082</vt:lpwstr>
      </vt:variant>
      <vt:variant>
        <vt:lpwstr/>
      </vt:variant>
      <vt:variant>
        <vt:i4>1048585</vt:i4>
      </vt:variant>
      <vt:variant>
        <vt:i4>111</vt:i4>
      </vt:variant>
      <vt:variant>
        <vt:i4>0</vt:i4>
      </vt:variant>
      <vt:variant>
        <vt:i4>5</vt:i4>
      </vt:variant>
      <vt:variant>
        <vt:lpwstr>http://go.microsoft.com/fwlink/?LinkId=80066</vt:lpwstr>
      </vt:variant>
      <vt:variant>
        <vt:lpwstr/>
      </vt:variant>
      <vt:variant>
        <vt:i4>1114120</vt:i4>
      </vt:variant>
      <vt:variant>
        <vt:i4>108</vt:i4>
      </vt:variant>
      <vt:variant>
        <vt:i4>0</vt:i4>
      </vt:variant>
      <vt:variant>
        <vt:i4>5</vt:i4>
      </vt:variant>
      <vt:variant>
        <vt:lpwstr>http://go.microsoft.com/fwlink/?LinkId=80077</vt:lpwstr>
      </vt:variant>
      <vt:variant>
        <vt:lpwstr/>
      </vt:variant>
      <vt:variant>
        <vt:i4>1179655</vt:i4>
      </vt:variant>
      <vt:variant>
        <vt:i4>105</vt:i4>
      </vt:variant>
      <vt:variant>
        <vt:i4>0</vt:i4>
      </vt:variant>
      <vt:variant>
        <vt:i4>5</vt:i4>
      </vt:variant>
      <vt:variant>
        <vt:lpwstr>http://go.microsoft.com/fwlink/?LinkId=80084</vt:lpwstr>
      </vt:variant>
      <vt:variant>
        <vt:lpwstr/>
      </vt:variant>
      <vt:variant>
        <vt:i4>1900554</vt:i4>
      </vt:variant>
      <vt:variant>
        <vt:i4>99</vt:i4>
      </vt:variant>
      <vt:variant>
        <vt:i4>0</vt:i4>
      </vt:variant>
      <vt:variant>
        <vt:i4>5</vt:i4>
      </vt:variant>
      <vt:variant>
        <vt:lpwstr>http://go.microsoft.com/fwlink/?LinkId=101534</vt:lpwstr>
      </vt:variant>
      <vt:variant>
        <vt:lpwstr/>
      </vt:variant>
      <vt:variant>
        <vt:i4>1114172</vt:i4>
      </vt:variant>
      <vt:variant>
        <vt:i4>92</vt:i4>
      </vt:variant>
      <vt:variant>
        <vt:i4>0</vt:i4>
      </vt:variant>
      <vt:variant>
        <vt:i4>5</vt:i4>
      </vt:variant>
      <vt:variant>
        <vt:lpwstr/>
      </vt:variant>
      <vt:variant>
        <vt:lpwstr>_Toc179707411</vt:lpwstr>
      </vt:variant>
      <vt:variant>
        <vt:i4>1114172</vt:i4>
      </vt:variant>
      <vt:variant>
        <vt:i4>86</vt:i4>
      </vt:variant>
      <vt:variant>
        <vt:i4>0</vt:i4>
      </vt:variant>
      <vt:variant>
        <vt:i4>5</vt:i4>
      </vt:variant>
      <vt:variant>
        <vt:lpwstr/>
      </vt:variant>
      <vt:variant>
        <vt:lpwstr>_Toc179707410</vt:lpwstr>
      </vt:variant>
      <vt:variant>
        <vt:i4>1048636</vt:i4>
      </vt:variant>
      <vt:variant>
        <vt:i4>80</vt:i4>
      </vt:variant>
      <vt:variant>
        <vt:i4>0</vt:i4>
      </vt:variant>
      <vt:variant>
        <vt:i4>5</vt:i4>
      </vt:variant>
      <vt:variant>
        <vt:lpwstr/>
      </vt:variant>
      <vt:variant>
        <vt:lpwstr>_Toc179707409</vt:lpwstr>
      </vt:variant>
      <vt:variant>
        <vt:i4>1048636</vt:i4>
      </vt:variant>
      <vt:variant>
        <vt:i4>74</vt:i4>
      </vt:variant>
      <vt:variant>
        <vt:i4>0</vt:i4>
      </vt:variant>
      <vt:variant>
        <vt:i4>5</vt:i4>
      </vt:variant>
      <vt:variant>
        <vt:lpwstr/>
      </vt:variant>
      <vt:variant>
        <vt:lpwstr>_Toc179707408</vt:lpwstr>
      </vt:variant>
      <vt:variant>
        <vt:i4>1048636</vt:i4>
      </vt:variant>
      <vt:variant>
        <vt:i4>68</vt:i4>
      </vt:variant>
      <vt:variant>
        <vt:i4>0</vt:i4>
      </vt:variant>
      <vt:variant>
        <vt:i4>5</vt:i4>
      </vt:variant>
      <vt:variant>
        <vt:lpwstr/>
      </vt:variant>
      <vt:variant>
        <vt:lpwstr>_Toc179707407</vt:lpwstr>
      </vt:variant>
      <vt:variant>
        <vt:i4>1048636</vt:i4>
      </vt:variant>
      <vt:variant>
        <vt:i4>62</vt:i4>
      </vt:variant>
      <vt:variant>
        <vt:i4>0</vt:i4>
      </vt:variant>
      <vt:variant>
        <vt:i4>5</vt:i4>
      </vt:variant>
      <vt:variant>
        <vt:lpwstr/>
      </vt:variant>
      <vt:variant>
        <vt:lpwstr>_Toc179707406</vt:lpwstr>
      </vt:variant>
      <vt:variant>
        <vt:i4>1048636</vt:i4>
      </vt:variant>
      <vt:variant>
        <vt:i4>56</vt:i4>
      </vt:variant>
      <vt:variant>
        <vt:i4>0</vt:i4>
      </vt:variant>
      <vt:variant>
        <vt:i4>5</vt:i4>
      </vt:variant>
      <vt:variant>
        <vt:lpwstr/>
      </vt:variant>
      <vt:variant>
        <vt:lpwstr>_Toc179707405</vt:lpwstr>
      </vt:variant>
      <vt:variant>
        <vt:i4>1048636</vt:i4>
      </vt:variant>
      <vt:variant>
        <vt:i4>50</vt:i4>
      </vt:variant>
      <vt:variant>
        <vt:i4>0</vt:i4>
      </vt:variant>
      <vt:variant>
        <vt:i4>5</vt:i4>
      </vt:variant>
      <vt:variant>
        <vt:lpwstr/>
      </vt:variant>
      <vt:variant>
        <vt:lpwstr>_Toc179707404</vt:lpwstr>
      </vt:variant>
      <vt:variant>
        <vt:i4>1048636</vt:i4>
      </vt:variant>
      <vt:variant>
        <vt:i4>44</vt:i4>
      </vt:variant>
      <vt:variant>
        <vt:i4>0</vt:i4>
      </vt:variant>
      <vt:variant>
        <vt:i4>5</vt:i4>
      </vt:variant>
      <vt:variant>
        <vt:lpwstr/>
      </vt:variant>
      <vt:variant>
        <vt:lpwstr>_Toc179707403</vt:lpwstr>
      </vt:variant>
      <vt:variant>
        <vt:i4>1048636</vt:i4>
      </vt:variant>
      <vt:variant>
        <vt:i4>38</vt:i4>
      </vt:variant>
      <vt:variant>
        <vt:i4>0</vt:i4>
      </vt:variant>
      <vt:variant>
        <vt:i4>5</vt:i4>
      </vt:variant>
      <vt:variant>
        <vt:lpwstr/>
      </vt:variant>
      <vt:variant>
        <vt:lpwstr>_Toc179707402</vt:lpwstr>
      </vt:variant>
      <vt:variant>
        <vt:i4>1048636</vt:i4>
      </vt:variant>
      <vt:variant>
        <vt:i4>32</vt:i4>
      </vt:variant>
      <vt:variant>
        <vt:i4>0</vt:i4>
      </vt:variant>
      <vt:variant>
        <vt:i4>5</vt:i4>
      </vt:variant>
      <vt:variant>
        <vt:lpwstr/>
      </vt:variant>
      <vt:variant>
        <vt:lpwstr>_Toc179707401</vt:lpwstr>
      </vt:variant>
      <vt:variant>
        <vt:i4>1048636</vt:i4>
      </vt:variant>
      <vt:variant>
        <vt:i4>26</vt:i4>
      </vt:variant>
      <vt:variant>
        <vt:i4>0</vt:i4>
      </vt:variant>
      <vt:variant>
        <vt:i4>5</vt:i4>
      </vt:variant>
      <vt:variant>
        <vt:lpwstr/>
      </vt:variant>
      <vt:variant>
        <vt:lpwstr>_Toc179707400</vt:lpwstr>
      </vt:variant>
      <vt:variant>
        <vt:i4>1638459</vt:i4>
      </vt:variant>
      <vt:variant>
        <vt:i4>20</vt:i4>
      </vt:variant>
      <vt:variant>
        <vt:i4>0</vt:i4>
      </vt:variant>
      <vt:variant>
        <vt:i4>5</vt:i4>
      </vt:variant>
      <vt:variant>
        <vt:lpwstr/>
      </vt:variant>
      <vt:variant>
        <vt:lpwstr>_Toc179707399</vt:lpwstr>
      </vt:variant>
      <vt:variant>
        <vt:i4>1638459</vt:i4>
      </vt:variant>
      <vt:variant>
        <vt:i4>14</vt:i4>
      </vt:variant>
      <vt:variant>
        <vt:i4>0</vt:i4>
      </vt:variant>
      <vt:variant>
        <vt:i4>5</vt:i4>
      </vt:variant>
      <vt:variant>
        <vt:lpwstr/>
      </vt:variant>
      <vt:variant>
        <vt:lpwstr>_Toc179707398</vt:lpwstr>
      </vt:variant>
      <vt:variant>
        <vt:i4>1638459</vt:i4>
      </vt:variant>
      <vt:variant>
        <vt:i4>8</vt:i4>
      </vt:variant>
      <vt:variant>
        <vt:i4>0</vt:i4>
      </vt:variant>
      <vt:variant>
        <vt:i4>5</vt:i4>
      </vt:variant>
      <vt:variant>
        <vt:lpwstr/>
      </vt:variant>
      <vt:variant>
        <vt:lpwstr>_Toc179707397</vt:lpwstr>
      </vt:variant>
      <vt:variant>
        <vt:i4>1638459</vt:i4>
      </vt:variant>
      <vt:variant>
        <vt:i4>2</vt:i4>
      </vt:variant>
      <vt:variant>
        <vt:i4>0</vt:i4>
      </vt:variant>
      <vt:variant>
        <vt:i4>5</vt:i4>
      </vt:variant>
      <vt:variant>
        <vt:lpwstr/>
      </vt:variant>
      <vt:variant>
        <vt:lpwstr>_Toc179707396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 Driver Verifier for KMDF Drivers: WHDC Lab</dc:title>
  <dc:subject/>
  <dc:creator/>
  <cp:keywords/>
  <dc:description/>
  <cp:lastModifiedBy/>
  <cp:revision>1</cp:revision>
  <dcterms:created xsi:type="dcterms:W3CDTF">2007-10-16T19:08:00Z</dcterms:created>
  <dcterms:modified xsi:type="dcterms:W3CDTF">2007-12-20T23:27:00Z</dcterms:modified>
  <cp:category/>
</cp:coreProperties>
</file>