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EA1DD9">
      <w:bookmarkStart w:id="0" w:name="_MacBuGuideStaticData_720V"/>
      <w:bookmarkStart w:id="1" w:name="_MacBuGuideStaticData_2860H"/>
      <w:bookmarkStart w:id="2" w:name="_MacBuGuideStaticData_11520V"/>
      <w:bookmarkStart w:id="3" w:name="_MacBuGuideStaticData_3960H"/>
      <w:r>
        <w:rPr>
          <w:noProof/>
        </w:rPr>
        <w:pict>
          <v:roundrect id="_x0000_s1063" style="position:absolute;margin-left:-50.25pt;margin-top:-57.75pt;width:541.9pt;height:312pt;z-index:251705344" arcsize="5307f" fillcolor="#ff3" strokecolor="black [3213]" strokeweight="1.5pt">
            <v:fill opacity="58982f"/>
            <v:textbox style="mso-next-textbox:#_x0000_s1063" inset=",2.16pt,,2.16pt">
              <w:txbxContent>
                <w:p w:rsidR="009D01B6" w:rsidRPr="00FF49E1" w:rsidRDefault="009D01B6" w:rsidP="009D01B6">
                  <w:pPr>
                    <w:jc w:val="center"/>
                    <w:rPr>
                      <w:rFonts w:ascii="Segoe UI" w:hAnsi="Segoe UI" w:cs="Segoe UI"/>
                      <w:b/>
                      <w:sz w:val="22"/>
                      <w:szCs w:val="22"/>
                    </w:rPr>
                  </w:pPr>
                  <w:r w:rsidRPr="00FF49E1">
                    <w:rPr>
                      <w:rFonts w:ascii="Segoe UI" w:hAnsi="Segoe UI" w:cs="Segoe UI"/>
                      <w:b/>
                      <w:sz w:val="22"/>
                      <w:szCs w:val="22"/>
                    </w:rPr>
                    <w:t xml:space="preserve">Instructions for Use - </w:t>
                  </w:r>
                  <w:r w:rsidRPr="00FF49E1">
                    <w:rPr>
                      <w:rFonts w:ascii="Segoe UI" w:hAnsi="Segoe UI" w:cs="Segoe UI"/>
                      <w:b/>
                      <w:bCs/>
                      <w:sz w:val="22"/>
                      <w:szCs w:val="22"/>
                    </w:rPr>
                    <w:t>Delete before Printing</w:t>
                  </w:r>
                </w:p>
                <w:p w:rsidR="00FF49E1" w:rsidRPr="00FF49E1" w:rsidRDefault="00FF49E1" w:rsidP="00FF49E1">
                  <w:pPr>
                    <w:rPr>
                      <w:rFonts w:ascii="Segoe UI" w:hAnsi="Segoe UI" w:cs="Segoe UI"/>
                      <w:bCs/>
                      <w:color w:val="1F497D"/>
                      <w:sz w:val="22"/>
                      <w:szCs w:val="22"/>
                    </w:rPr>
                  </w:pPr>
                  <w:r w:rsidRPr="00FF49E1">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FF49E1">
                    <w:rPr>
                      <w:rFonts w:ascii="Segoe UI" w:hAnsi="Segoe UI" w:cs="Segoe UI"/>
                      <w:bCs/>
                      <w:color w:val="1F497D"/>
                      <w:sz w:val="22"/>
                      <w:szCs w:val="22"/>
                    </w:rPr>
                    <w:t>  </w:t>
                  </w:r>
                </w:p>
                <w:p w:rsidR="009D01B6" w:rsidRPr="00FF49E1" w:rsidRDefault="009D01B6" w:rsidP="009D01B6">
                  <w:pPr>
                    <w:spacing w:after="60"/>
                    <w:contextualSpacing/>
                    <w:rPr>
                      <w:rFonts w:ascii="Segoe UI" w:hAnsi="Segoe UI" w:cs="Segoe UI"/>
                      <w:sz w:val="22"/>
                      <w:szCs w:val="22"/>
                    </w:rPr>
                  </w:pPr>
                  <w:r w:rsidRPr="00FF49E1">
                    <w:rPr>
                      <w:rFonts w:ascii="Segoe UI" w:hAnsi="Segoe UI" w:cs="Segoe UI"/>
                      <w:sz w:val="22"/>
                      <w:szCs w:val="22"/>
                    </w:rPr>
                    <w:t>Be sure to:</w:t>
                  </w:r>
                </w:p>
                <w:p w:rsidR="009D01B6" w:rsidRPr="00FF49E1" w:rsidRDefault="009D01B6" w:rsidP="009D01B6">
                  <w:pPr>
                    <w:pStyle w:val="ListParagraph"/>
                    <w:numPr>
                      <w:ilvl w:val="0"/>
                      <w:numId w:val="2"/>
                    </w:numPr>
                    <w:spacing w:after="120"/>
                    <w:rPr>
                      <w:rFonts w:ascii="Segoe UI" w:hAnsi="Segoe UI" w:cs="Segoe UI"/>
                    </w:rPr>
                  </w:pPr>
                  <w:r w:rsidRPr="00FF49E1">
                    <w:rPr>
                      <w:rFonts w:ascii="Segoe UI" w:hAnsi="Segoe UI" w:cs="Segoe UI"/>
                    </w:rPr>
                    <w:t>Add required information where indicated in red.</w:t>
                  </w:r>
                </w:p>
                <w:p w:rsidR="009D01B6" w:rsidRPr="00FF49E1" w:rsidRDefault="009D01B6" w:rsidP="009D01B6">
                  <w:pPr>
                    <w:pStyle w:val="ListParagraph"/>
                    <w:numPr>
                      <w:ilvl w:val="0"/>
                      <w:numId w:val="2"/>
                    </w:numPr>
                    <w:spacing w:after="120"/>
                    <w:rPr>
                      <w:rFonts w:ascii="Segoe UI" w:hAnsi="Segoe UI" w:cs="Segoe UI"/>
                    </w:rPr>
                  </w:pPr>
                  <w:r w:rsidRPr="00FF49E1">
                    <w:rPr>
                      <w:rFonts w:ascii="Segoe UI" w:hAnsi="Segoe UI" w:cs="Segoe UI"/>
                    </w:rPr>
                    <w:t>Add your logo and that of any co-sponsors in place of the “Insert Partner Logo” circles. Right-click on one of the circles and select “Change Picture.” Then browse to the folder where you have your logo saved on your computer, select your logo, and click “Insert.” Re</w:t>
                  </w:r>
                  <w:r w:rsidR="004760C9" w:rsidRPr="00FF49E1">
                    <w:rPr>
                      <w:rFonts w:ascii="Segoe UI" w:hAnsi="Segoe UI" w:cs="Segoe UI"/>
                    </w:rPr>
                    <w:t>peat for any additional logos. </w:t>
                  </w:r>
                  <w:r w:rsidRPr="00FF49E1">
                    <w:rPr>
                      <w:rFonts w:ascii="Segoe UI" w:hAnsi="Segoe UI" w:cs="Segoe UI"/>
                    </w:rPr>
                    <w:t>Delete any extra circles.</w:t>
                  </w:r>
                </w:p>
                <w:p w:rsidR="009D01B6" w:rsidRPr="00FF49E1" w:rsidRDefault="009D01B6" w:rsidP="009D01B6">
                  <w:pPr>
                    <w:spacing w:after="60"/>
                    <w:rPr>
                      <w:rFonts w:ascii="Segoe UI" w:hAnsi="Segoe UI" w:cs="Segoe UI"/>
                      <w:sz w:val="22"/>
                      <w:szCs w:val="22"/>
                    </w:rPr>
                  </w:pPr>
                  <w:r w:rsidRPr="00FF49E1">
                    <w:rPr>
                      <w:rFonts w:ascii="Segoe UI" w:hAnsi="Segoe UI" w:cs="Segoe UI"/>
                      <w:sz w:val="22"/>
                      <w:szCs w:val="22"/>
                    </w:rPr>
                    <w:t>You may also want to:</w:t>
                  </w:r>
                </w:p>
                <w:p w:rsidR="009D01B6" w:rsidRPr="00FF49E1" w:rsidRDefault="009D01B6" w:rsidP="009D01B6">
                  <w:pPr>
                    <w:pStyle w:val="ListParagraph"/>
                    <w:numPr>
                      <w:ilvl w:val="0"/>
                      <w:numId w:val="2"/>
                    </w:numPr>
                    <w:spacing w:after="120"/>
                    <w:rPr>
                      <w:rFonts w:ascii="Segoe UI" w:hAnsi="Segoe UI" w:cs="Segoe UI"/>
                    </w:rPr>
                  </w:pPr>
                  <w:r w:rsidRPr="00FF49E1">
                    <w:rPr>
                      <w:rFonts w:ascii="Segoe UI" w:hAnsi="Segoe UI" w:cs="Segoe UI"/>
                    </w:rPr>
                    <w:t>Insert your own text and website URL.</w:t>
                  </w:r>
                </w:p>
                <w:p w:rsidR="009D01B6" w:rsidRPr="00FF49E1" w:rsidRDefault="009D01B6" w:rsidP="009D01B6">
                  <w:pPr>
                    <w:pStyle w:val="ListParagraph"/>
                    <w:numPr>
                      <w:ilvl w:val="0"/>
                      <w:numId w:val="2"/>
                    </w:numPr>
                    <w:spacing w:after="120"/>
                    <w:rPr>
                      <w:rFonts w:ascii="Segoe UI" w:hAnsi="Segoe UI" w:cs="Segoe UI"/>
                    </w:rPr>
                  </w:pPr>
                  <w:r w:rsidRPr="00FF49E1">
                    <w:rPr>
                      <w:rFonts w:ascii="Segoe UI" w:hAnsi="Segoe UI" w:cs="Segoe UI"/>
                    </w:rPr>
                    <w:t>Add an offer from the Microsoft Offer Sheet or one of your own offers.</w:t>
                  </w:r>
                </w:p>
                <w:p w:rsidR="009D01B6" w:rsidRPr="00FF49E1" w:rsidRDefault="009D01B6" w:rsidP="009D01B6">
                  <w:pPr>
                    <w:pStyle w:val="ListParagraph"/>
                    <w:numPr>
                      <w:ilvl w:val="0"/>
                      <w:numId w:val="2"/>
                    </w:numPr>
                    <w:spacing w:after="120"/>
                    <w:rPr>
                      <w:rFonts w:ascii="Segoe UI" w:hAnsi="Segoe UI" w:cs="Segoe UI"/>
                    </w:rPr>
                  </w:pPr>
                  <w:r w:rsidRPr="00FF49E1">
                    <w:rPr>
                      <w:rFonts w:ascii="Segoe UI" w:hAnsi="Segoe UI" w:cs="Segoe UI"/>
                    </w:rPr>
                    <w:t>Customize the font colors.</w:t>
                  </w:r>
                </w:p>
                <w:p w:rsidR="000E2CDB" w:rsidRPr="00FF49E1" w:rsidRDefault="000E2CDB" w:rsidP="000E2CDB">
                  <w:pPr>
                    <w:pStyle w:val="ListParagraph"/>
                    <w:numPr>
                      <w:ilvl w:val="0"/>
                      <w:numId w:val="2"/>
                    </w:numPr>
                    <w:rPr>
                      <w:rFonts w:ascii="Segoe UI" w:hAnsi="Segoe UI" w:cs="Segoe UI"/>
                    </w:rPr>
                  </w:pPr>
                  <w:r w:rsidRPr="00FF49E1">
                    <w:rPr>
                      <w:rFonts w:ascii="Segoe UI" w:hAnsi="Segoe UI" w:cs="Segoe UI"/>
                      <w:b/>
                      <w:bCs/>
                    </w:rPr>
                    <w:t>VERY IMPORTANT!</w:t>
                  </w:r>
                  <w:r w:rsidRPr="00FF49E1">
                    <w:rPr>
                      <w:rFonts w:ascii="Segoe UI" w:hAnsi="Segoe UI" w:cs="Segoe UI"/>
                    </w:rPr>
                    <w:t xml:space="preserve"> </w:t>
                  </w:r>
                  <w:r w:rsidR="0012409C" w:rsidRPr="00FF49E1">
                    <w:rPr>
                      <w:rFonts w:ascii="Segoe UI" w:hAnsi="Segoe UI" w:cs="Segoe UI"/>
                    </w:rPr>
                    <w:t xml:space="preserve">When using the content, please send an email to </w:t>
                  </w:r>
                  <w:hyperlink r:id="rId7" w:history="1">
                    <w:r w:rsidR="0012409C" w:rsidRPr="00FF49E1">
                      <w:rPr>
                        <w:rStyle w:val="Hyperlink"/>
                        <w:rFonts w:ascii="Segoe UI" w:hAnsi="Segoe UI" w:cs="Segoe UI"/>
                      </w:rPr>
                      <w:t>mslocalp@microsoft.com</w:t>
                    </w:r>
                  </w:hyperlink>
                  <w:r w:rsidR="0012409C" w:rsidRPr="00FF49E1">
                    <w:rPr>
                      <w:rFonts w:ascii="Segoe UI" w:hAnsi="Segoe UI" w:cs="Segoe UI"/>
                    </w:rPr>
                    <w:t xml:space="preserve"> with a copy of your customized campaign template along with your overall distribution (number of customers you are sending the marketing to).</w:t>
                  </w:r>
                </w:p>
              </w:txbxContent>
            </v:textbox>
          </v:roundrect>
        </w:pict>
      </w:r>
      <w:r w:rsidR="00FF5C28">
        <w:rPr>
          <w:noProof/>
        </w:rPr>
        <w:drawing>
          <wp:anchor distT="0" distB="0" distL="114300" distR="114300" simplePos="0" relativeHeight="251699200" behindDoc="1" locked="0" layoutInCell="1" allowOverlap="1">
            <wp:simplePos x="0" y="0"/>
            <wp:positionH relativeFrom="column">
              <wp:posOffset>-895350</wp:posOffset>
            </wp:positionH>
            <wp:positionV relativeFrom="paragraph">
              <wp:posOffset>-676275</wp:posOffset>
            </wp:positionV>
            <wp:extent cx="7315200" cy="1600200"/>
            <wp:effectExtent l="19050" t="0" r="0" b="0"/>
            <wp:wrapNone/>
            <wp:docPr id="1" name="Picture 0" descr="Security_9. 8.5 x 11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9. 8.5 x 11 Materials.jpg"/>
                    <pic:cNvPicPr/>
                  </pic:nvPicPr>
                  <pic:blipFill>
                    <a:blip r:embed="rId8" cstate="print"/>
                    <a:stretch>
                      <a:fillRect/>
                    </a:stretch>
                  </pic:blipFill>
                  <pic:spPr>
                    <a:xfrm>
                      <a:off x="0" y="0"/>
                      <a:ext cx="7315200" cy="1600200"/>
                    </a:xfrm>
                    <a:prstGeom prst="rect">
                      <a:avLst/>
                    </a:prstGeom>
                  </pic:spPr>
                </pic:pic>
              </a:graphicData>
            </a:graphic>
          </wp:anchor>
        </w:drawing>
      </w:r>
    </w:p>
    <w:p w:rsidR="007D4185" w:rsidRDefault="007D4185"/>
    <w:p w:rsidR="007D4185" w:rsidRDefault="007D4185"/>
    <w:p w:rsidR="007D4185" w:rsidRDefault="00EA1DD9">
      <w:r>
        <w:rPr>
          <w:noProof/>
        </w:rPr>
        <w:pict>
          <v:shapetype id="_x0000_t202" coordsize="21600,21600" o:spt="202" path="m,l,21600r21600,l21600,xe">
            <v:stroke joinstyle="miter"/>
            <v:path gradientshapeok="t" o:connecttype="rect"/>
          </v:shapetype>
          <v:shape id="_x0000_s1044" type="#_x0000_t202" style="position:absolute;margin-left:-54.25pt;margin-top:10.8pt;width:517pt;height:37pt;z-index:251704320;mso-wrap-edited:f" wrapcoords="0 0 21600 0 21600 21600 0 21600 0 0" o:regroupid="1" filled="f" stroked="f">
            <v:fill o:detectmouseclick="t"/>
            <v:textbox style="mso-next-textbox:#_x0000_s1044" inset="0,0,0,0">
              <w:txbxContent>
                <w:p w:rsidR="009F4ECA" w:rsidRPr="00FF5C28" w:rsidRDefault="00FF5C28" w:rsidP="009F4ECA">
                  <w:pPr>
                    <w:pStyle w:val="BasicParagraph"/>
                    <w:spacing w:line="240" w:lineRule="auto"/>
                    <w:rPr>
                      <w:rFonts w:ascii="Segoe UI" w:hAnsi="Segoe UI" w:cs="Segoe UI"/>
                      <w:color w:val="674030"/>
                      <w:sz w:val="42"/>
                      <w:szCs w:val="42"/>
                    </w:rPr>
                  </w:pPr>
                  <w:r w:rsidRPr="00FF5C28">
                    <w:rPr>
                      <w:rFonts w:ascii="Segoe UI" w:hAnsi="Segoe UI" w:cs="Segoe UI"/>
                      <w:color w:val="674030"/>
                      <w:sz w:val="42"/>
                      <w:szCs w:val="42"/>
                    </w:rPr>
                    <w:t>Successful businesses move at the speed of thought.</w:t>
                  </w:r>
                </w:p>
                <w:p w:rsidR="006A5E31" w:rsidRPr="00B40D58" w:rsidRDefault="006A5E31" w:rsidP="00F02CBD">
                  <w:pPr>
                    <w:rPr>
                      <w:rFonts w:ascii="Segoe UI" w:hAnsi="Segoe UI" w:cs="Segoe UI"/>
                      <w:szCs w:val="42"/>
                    </w:rPr>
                  </w:pPr>
                </w:p>
              </w:txbxContent>
            </v:textbox>
          </v:shape>
        </w:pict>
      </w:r>
    </w:p>
    <w:p w:rsidR="009D5A47" w:rsidRDefault="009D5A47"/>
    <w:p w:rsidR="009D5A47" w:rsidRDefault="00EA1DD9">
      <w:r>
        <w:rPr>
          <w:noProof/>
        </w:rPr>
        <w:pict>
          <v:shape id="_x0000_s1039" type="#_x0000_t202" style="position:absolute;margin-left:-54pt;margin-top:5.45pt;width:486pt;height:400.1pt;z-index:251703296;mso-wrap-edited:f" wrapcoords="0 0 21600 0 21600 21600 0 21600 0 0" o:regroupid="1" filled="f" stroked="f">
            <v:fill o:detectmouseclick="t"/>
            <v:textbox style="mso-next-textbox:#_x0000_s1039" inset="0,0,0,0">
              <w:txbxContent>
                <w:p w:rsidR="006A5E31" w:rsidRPr="00B40D58" w:rsidRDefault="006A5E31" w:rsidP="00D233FF">
                  <w:pPr>
                    <w:pStyle w:val="BasicParagraph"/>
                    <w:tabs>
                      <w:tab w:val="left" w:pos="180"/>
                    </w:tabs>
                    <w:suppressAutoHyphens/>
                    <w:spacing w:line="240" w:lineRule="auto"/>
                    <w:rPr>
                      <w:rStyle w:val="BodyCopy"/>
                      <w:rFonts w:ascii="Segoe UI" w:hAnsi="Segoe UI" w:cs="Segoe UI"/>
                      <w:color w:val="auto"/>
                    </w:rPr>
                  </w:pPr>
                  <w:r w:rsidRPr="00065E07">
                    <w:rPr>
                      <w:rStyle w:val="BodyCopy"/>
                      <w:rFonts w:ascii="Segoe UI" w:hAnsi="Segoe UI" w:cs="Segoe UI"/>
                      <w:color w:val="4D4D4F"/>
                    </w:rPr>
                    <w:t>Dear</w:t>
                  </w:r>
                  <w:r w:rsidRPr="00B40D58">
                    <w:rPr>
                      <w:rStyle w:val="BodyCopy"/>
                      <w:rFonts w:ascii="Segoe UI" w:hAnsi="Segoe UI" w:cs="Segoe UI"/>
                    </w:rPr>
                    <w:t xml:space="preserve"> </w:t>
                  </w:r>
                  <w:r w:rsidR="00482BED">
                    <w:rPr>
                      <w:rStyle w:val="BodyCopy"/>
                      <w:rFonts w:ascii="Segoe UI" w:hAnsi="Segoe UI" w:cs="Segoe UI"/>
                      <w:b/>
                      <w:bCs/>
                      <w:color w:val="FF0000"/>
                    </w:rPr>
                    <w:t xml:space="preserve">[Insert </w:t>
                  </w:r>
                  <w:r w:rsidRPr="00B40D58">
                    <w:rPr>
                      <w:rStyle w:val="BodyCopy"/>
                      <w:rFonts w:ascii="Segoe UI" w:hAnsi="Segoe UI" w:cs="Segoe UI"/>
                      <w:b/>
                      <w:bCs/>
                      <w:color w:val="FF0000"/>
                    </w:rPr>
                    <w:t>Business Owner’s Name]</w:t>
                  </w:r>
                  <w:r w:rsidRPr="00B40D58">
                    <w:rPr>
                      <w:rStyle w:val="BodyCopy"/>
                      <w:rFonts w:ascii="Segoe UI" w:hAnsi="Segoe UI" w:cs="Segoe UI"/>
                    </w:rPr>
                    <w:t>,</w:t>
                  </w:r>
                </w:p>
                <w:p w:rsidR="006A5E31" w:rsidRPr="00B40D58" w:rsidRDefault="006A5E31" w:rsidP="00D233FF">
                  <w:pPr>
                    <w:pStyle w:val="BasicParagraph"/>
                    <w:tabs>
                      <w:tab w:val="left" w:pos="180"/>
                    </w:tabs>
                    <w:suppressAutoHyphens/>
                    <w:spacing w:line="240" w:lineRule="auto"/>
                    <w:rPr>
                      <w:rStyle w:val="BodyCopy"/>
                      <w:rFonts w:ascii="Segoe UI" w:hAnsi="Segoe UI" w:cs="Segoe UI"/>
                    </w:rPr>
                  </w:pPr>
                </w:p>
                <w:p w:rsidR="00BA5F9E" w:rsidRDefault="00BA5F9E" w:rsidP="00BA5F9E">
                  <w:pPr>
                    <w:spacing w:after="120"/>
                    <w:rPr>
                      <w:rFonts w:ascii="Segoe UI" w:hAnsi="Segoe UI" w:cs="Segoe UI"/>
                      <w:color w:val="4D4D4F"/>
                      <w:sz w:val="20"/>
                      <w:szCs w:val="20"/>
                    </w:rPr>
                  </w:pPr>
                  <w:r w:rsidRPr="0042694A">
                    <w:rPr>
                      <w:rFonts w:ascii="Segoe UI" w:hAnsi="Segoe UI" w:cs="Segoe UI"/>
                      <w:color w:val="4D4D4F"/>
                      <w:sz w:val="20"/>
                      <w:szCs w:val="20"/>
                    </w:rPr>
                    <w:t xml:space="preserve">With fully-integrated </w:t>
                  </w:r>
                  <w:r w:rsidR="00DC54EC">
                    <w:rPr>
                      <w:rFonts w:ascii="Segoe UI" w:hAnsi="Segoe UI" w:cs="Segoe UI"/>
                      <w:color w:val="4D4D4F"/>
                      <w:sz w:val="20"/>
                      <w:szCs w:val="20"/>
                    </w:rPr>
                    <w:t xml:space="preserve">business </w:t>
                  </w:r>
                  <w:r w:rsidRPr="0042694A">
                    <w:rPr>
                      <w:rFonts w:ascii="Segoe UI" w:hAnsi="Segoe UI" w:cs="Segoe UI"/>
                      <w:color w:val="4D4D4F"/>
                      <w:sz w:val="20"/>
                      <w:szCs w:val="20"/>
                    </w:rPr>
                    <w:t xml:space="preserve">productivity and management solutions, your </w:t>
                  </w:r>
                  <w:r w:rsidR="00DC54EC">
                    <w:rPr>
                      <w:rFonts w:ascii="Segoe UI" w:hAnsi="Segoe UI" w:cs="Segoe UI"/>
                      <w:color w:val="4D4D4F"/>
                      <w:sz w:val="20"/>
                      <w:szCs w:val="20"/>
                    </w:rPr>
                    <w:t>company</w:t>
                  </w:r>
                  <w:r w:rsidRPr="0042694A">
                    <w:rPr>
                      <w:rFonts w:ascii="Segoe UI" w:hAnsi="Segoe UI" w:cs="Segoe UI"/>
                      <w:color w:val="4D4D4F"/>
                      <w:sz w:val="20"/>
                      <w:szCs w:val="20"/>
                    </w:rPr>
                    <w:t xml:space="preserve"> ca</w:t>
                  </w:r>
                  <w:r w:rsidR="00387C39">
                    <w:rPr>
                      <w:rFonts w:ascii="Segoe UI" w:hAnsi="Segoe UI" w:cs="Segoe UI"/>
                      <w:color w:val="4D4D4F"/>
                      <w:sz w:val="20"/>
                      <w:szCs w:val="20"/>
                    </w:rPr>
                    <w:t>n make better decisions and</w:t>
                  </w:r>
                  <w:r w:rsidRPr="0042694A">
                    <w:rPr>
                      <w:rFonts w:ascii="Segoe UI" w:hAnsi="Segoe UI" w:cs="Segoe UI"/>
                      <w:color w:val="4D4D4F"/>
                      <w:sz w:val="20"/>
                      <w:szCs w:val="20"/>
                    </w:rPr>
                    <w:t xml:space="preserve"> quickly adapt to meet challenges. You can also get more value out of the a</w:t>
                  </w:r>
                  <w:r w:rsidR="00F77AA6">
                    <w:rPr>
                      <w:rFonts w:ascii="Segoe UI" w:hAnsi="Segoe UI" w:cs="Segoe UI"/>
                      <w:color w:val="4D4D4F"/>
                      <w:sz w:val="20"/>
                      <w:szCs w:val="20"/>
                    </w:rPr>
                    <w:t>ssets your company already has.</w:t>
                  </w:r>
                  <w:r w:rsidRPr="0042694A">
                    <w:rPr>
                      <w:rFonts w:ascii="Segoe UI" w:hAnsi="Segoe UI" w:cs="Segoe UI"/>
                      <w:color w:val="4D4D4F"/>
                      <w:sz w:val="20"/>
                      <w:szCs w:val="20"/>
                    </w:rPr>
                    <w:t xml:space="preserve"> So the customer relationships you’ve spent time developing—and the information you’ve labored to acquire—can both work harder for you. For example, with our solutions, you’ll be able to:</w:t>
                  </w:r>
                </w:p>
                <w:p w:rsidR="00BA5F9E" w:rsidRPr="000C5A47" w:rsidRDefault="00BA5F9E" w:rsidP="00BA5F9E">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Empower your team to make better decisions and adapt more quickly </w:t>
                  </w:r>
                </w:p>
                <w:p w:rsidR="00BA5F9E" w:rsidRPr="000C5A47" w:rsidRDefault="00BA5F9E" w:rsidP="00BA5F9E">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Standardize and streamline your workflow processes </w:t>
                  </w:r>
                </w:p>
                <w:p w:rsidR="00BA5F9E" w:rsidRPr="000C5A47" w:rsidRDefault="00BA5F9E" w:rsidP="00BA5F9E">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Bring together information from disparate sources across your organization</w:t>
                  </w:r>
                </w:p>
                <w:p w:rsidR="00BA5F9E" w:rsidRPr="000C5A47" w:rsidRDefault="00BA5F9E" w:rsidP="00BA5F9E">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Get centralized views of all service requests, customer history, and calendars </w:t>
                  </w:r>
                </w:p>
                <w:p w:rsidR="00BA5F9E" w:rsidRPr="00B61BA5" w:rsidRDefault="00BA5F9E" w:rsidP="00BA5F9E">
                  <w:pPr>
                    <w:pStyle w:val="ListParagraph"/>
                    <w:numPr>
                      <w:ilvl w:val="0"/>
                      <w:numId w:val="3"/>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Enable your team members to customize their tools to suit their own work styles</w:t>
                  </w:r>
                </w:p>
                <w:p w:rsidR="00D233FF" w:rsidRDefault="00D233FF" w:rsidP="00D233FF">
                  <w:pPr>
                    <w:spacing w:after="0"/>
                    <w:rPr>
                      <w:rFonts w:ascii="Segoe UI" w:hAnsi="Segoe UI" w:cs="Segoe UI"/>
                      <w:sz w:val="20"/>
                      <w:szCs w:val="20"/>
                    </w:rPr>
                  </w:pPr>
                </w:p>
                <w:p w:rsidR="00482BED" w:rsidRPr="00B40D58" w:rsidRDefault="00482BED" w:rsidP="00D233FF">
                  <w:pPr>
                    <w:spacing w:after="0"/>
                    <w:rPr>
                      <w:rFonts w:ascii="Segoe UI" w:hAnsi="Segoe UI" w:cs="Segoe UI"/>
                      <w:sz w:val="20"/>
                      <w:szCs w:val="20"/>
                    </w:rPr>
                  </w:pPr>
                </w:p>
                <w:p w:rsidR="002B5697" w:rsidRPr="00B40D58" w:rsidRDefault="002B5697" w:rsidP="002B5697">
                  <w:pPr>
                    <w:pStyle w:val="BasicParagraph"/>
                    <w:tabs>
                      <w:tab w:val="left" w:pos="180"/>
                    </w:tabs>
                    <w:suppressAutoHyphens/>
                    <w:spacing w:line="240" w:lineRule="auto"/>
                    <w:rPr>
                      <w:rFonts w:ascii="Segoe UI" w:hAnsi="Segoe UI" w:cs="Segoe UI"/>
                      <w:b/>
                      <w:sz w:val="20"/>
                    </w:rPr>
                  </w:pPr>
                  <w:r w:rsidRPr="009D01B6">
                    <w:rPr>
                      <w:rFonts w:ascii="Segoe UI" w:hAnsi="Segoe UI" w:cs="Segoe UI"/>
                      <w:b/>
                      <w:color w:val="4D4D4F"/>
                      <w:sz w:val="20"/>
                    </w:rPr>
                    <w:t xml:space="preserve">Would you like to learn more? Visit </w:t>
                  </w:r>
                  <w:r w:rsidR="00FA16DB" w:rsidRPr="00FA16DB">
                    <w:rPr>
                      <w:rFonts w:ascii="Segoe UI" w:hAnsi="Segoe UI" w:cs="Segoe UI"/>
                      <w:b/>
                      <w:color w:val="4D4D4F"/>
                      <w:sz w:val="20"/>
                    </w:rPr>
                    <w:t>www.mslocalmidbiz.com</w:t>
                  </w:r>
                  <w:r w:rsidRPr="009D01B6">
                    <w:rPr>
                      <w:rFonts w:ascii="Segoe UI" w:hAnsi="Segoe UI" w:cs="Segoe UI"/>
                      <w:b/>
                      <w:color w:val="4D4D4F"/>
                      <w:sz w:val="20"/>
                    </w:rPr>
                    <w:t xml:space="preserve"> to vi</w:t>
                  </w:r>
                  <w:r w:rsidR="00BA0E7C" w:rsidRPr="009D01B6">
                    <w:rPr>
                      <w:rFonts w:ascii="Segoe UI" w:hAnsi="Segoe UI" w:cs="Segoe UI"/>
                      <w:b/>
                      <w:color w:val="4D4D4F"/>
                      <w:sz w:val="20"/>
                    </w:rPr>
                    <w:t>ew valuable offers, access</w:t>
                  </w:r>
                  <w:r w:rsidRPr="009D01B6">
                    <w:rPr>
                      <w:rFonts w:ascii="Segoe UI" w:hAnsi="Segoe UI" w:cs="Segoe UI"/>
                      <w:b/>
                      <w:color w:val="4D4D4F"/>
                      <w:sz w:val="20"/>
                    </w:rPr>
                    <w:t xml:space="preserve"> business resources, and learn about events in your local area</w:t>
                  </w:r>
                  <w:r w:rsidR="00FF49E1">
                    <w:rPr>
                      <w:rFonts w:ascii="Segoe UI" w:hAnsi="Segoe UI" w:cs="Segoe UI"/>
                      <w:b/>
                      <w:color w:val="4D4D4F"/>
                      <w:sz w:val="20"/>
                    </w:rPr>
                    <w:t xml:space="preserve"> from Microsoft</w:t>
                  </w:r>
                  <w:r w:rsidRPr="009D01B6">
                    <w:rPr>
                      <w:rFonts w:ascii="Segoe UI" w:hAnsi="Segoe UI" w:cs="Segoe UI"/>
                      <w:b/>
                      <w:color w:val="4D4D4F"/>
                      <w:sz w:val="20"/>
                    </w:rPr>
                    <w:t>.</w:t>
                  </w:r>
                  <w:r w:rsidRPr="00B40D58">
                    <w:rPr>
                      <w:rFonts w:ascii="Segoe UI" w:hAnsi="Segoe UI" w:cs="Segoe UI"/>
                      <w:b/>
                      <w:color w:val="000000" w:themeColor="text1"/>
                      <w:sz w:val="20"/>
                    </w:rPr>
                    <w:t xml:space="preserve"> </w:t>
                  </w:r>
                  <w:r w:rsidR="00BA5F9E">
                    <w:rPr>
                      <w:rFonts w:ascii="Segoe UI" w:hAnsi="Segoe UI" w:cs="Segoe UI"/>
                      <w:b/>
                      <w:color w:val="FF0000"/>
                      <w:sz w:val="20"/>
                    </w:rPr>
                    <w:t>[O</w:t>
                  </w:r>
                  <w:r w:rsidR="00482BED">
                    <w:rPr>
                      <w:rFonts w:ascii="Segoe UI" w:hAnsi="Segoe UI" w:cs="Segoe UI"/>
                      <w:b/>
                      <w:color w:val="FF0000"/>
                      <w:sz w:val="20"/>
                    </w:rPr>
                    <w:t xml:space="preserve">r </w:t>
                  </w:r>
                  <w:r w:rsidR="00BA5F9E">
                    <w:rPr>
                      <w:rFonts w:ascii="Segoe UI" w:hAnsi="Segoe UI" w:cs="Segoe UI"/>
                      <w:b/>
                      <w:color w:val="FF0000"/>
                      <w:sz w:val="20"/>
                    </w:rPr>
                    <w:t>i</w:t>
                  </w:r>
                  <w:r w:rsidRPr="00B40D58">
                    <w:rPr>
                      <w:rFonts w:ascii="Segoe UI" w:hAnsi="Segoe UI" w:cs="Segoe UI"/>
                      <w:b/>
                      <w:color w:val="FF0000"/>
                      <w:sz w:val="20"/>
                    </w:rPr>
                    <w:t>nsert Partner text, website URL, or offer</w:t>
                  </w:r>
                  <w:r w:rsidR="009D01B6">
                    <w:rPr>
                      <w:rFonts w:ascii="Segoe UI" w:hAnsi="Segoe UI" w:cs="Segoe UI"/>
                      <w:b/>
                      <w:color w:val="FF0000"/>
                      <w:sz w:val="20"/>
                    </w:rPr>
                    <w:t xml:space="preserve"> here</w:t>
                  </w:r>
                  <w:r w:rsidR="00BA5F9E">
                    <w:rPr>
                      <w:rFonts w:ascii="Segoe UI" w:hAnsi="Segoe UI" w:cs="Segoe UI"/>
                      <w:b/>
                      <w:color w:val="FF0000"/>
                      <w:sz w:val="20"/>
                    </w:rPr>
                    <w:t>.</w:t>
                  </w:r>
                  <w:r w:rsidRPr="00B40D58">
                    <w:rPr>
                      <w:rFonts w:ascii="Segoe UI" w:hAnsi="Segoe UI" w:cs="Segoe UI"/>
                      <w:b/>
                      <w:color w:val="FF0000"/>
                      <w:sz w:val="20"/>
                    </w:rPr>
                    <w:t>]</w:t>
                  </w:r>
                </w:p>
                <w:p w:rsidR="002B5697" w:rsidRPr="00B40D58" w:rsidRDefault="002B5697" w:rsidP="002B5697">
                  <w:pPr>
                    <w:pStyle w:val="BasicParagraph"/>
                    <w:tabs>
                      <w:tab w:val="left" w:pos="180"/>
                    </w:tabs>
                    <w:suppressAutoHyphens/>
                    <w:spacing w:line="240" w:lineRule="auto"/>
                    <w:rPr>
                      <w:rFonts w:ascii="Segoe UI" w:hAnsi="Segoe UI" w:cs="Segoe UI"/>
                      <w:b/>
                      <w:sz w:val="20"/>
                    </w:rPr>
                  </w:pPr>
                </w:p>
                <w:p w:rsidR="002B5697" w:rsidRPr="00B40D58" w:rsidRDefault="002B5697" w:rsidP="002B5697">
                  <w:pPr>
                    <w:pStyle w:val="BasicParagraph"/>
                    <w:tabs>
                      <w:tab w:val="left" w:pos="180"/>
                    </w:tabs>
                    <w:suppressAutoHyphens/>
                    <w:spacing w:line="240" w:lineRule="auto"/>
                    <w:rPr>
                      <w:rStyle w:val="BodyCopy"/>
                      <w:rFonts w:ascii="Segoe UI" w:hAnsi="Segoe UI" w:cs="Segoe UI"/>
                    </w:rPr>
                  </w:pPr>
                </w:p>
                <w:p w:rsidR="002B5697" w:rsidRPr="00065E07" w:rsidRDefault="002B5697" w:rsidP="002B5697">
                  <w:pPr>
                    <w:pStyle w:val="BasicParagraph"/>
                    <w:tabs>
                      <w:tab w:val="left" w:pos="180"/>
                    </w:tabs>
                    <w:suppressAutoHyphens/>
                    <w:spacing w:line="240" w:lineRule="auto"/>
                    <w:rPr>
                      <w:rStyle w:val="BodyCopy"/>
                      <w:rFonts w:ascii="Segoe UI" w:hAnsi="Segoe UI" w:cs="Segoe UI"/>
                      <w:color w:val="4D4D4F"/>
                    </w:rPr>
                  </w:pPr>
                  <w:r w:rsidRPr="00065E07">
                    <w:rPr>
                      <w:rStyle w:val="BodyCopy"/>
                      <w:rFonts w:ascii="Segoe UI" w:hAnsi="Segoe UI" w:cs="Segoe UI"/>
                      <w:color w:val="4D4D4F"/>
                    </w:rPr>
                    <w:t>Regards,</w:t>
                  </w:r>
                </w:p>
                <w:p w:rsidR="002B5697" w:rsidRPr="00B40D58" w:rsidRDefault="002B5697" w:rsidP="002B5697">
                  <w:pPr>
                    <w:pStyle w:val="BasicParagraph"/>
                    <w:tabs>
                      <w:tab w:val="left" w:pos="180"/>
                    </w:tabs>
                    <w:suppressAutoHyphens/>
                    <w:spacing w:line="240" w:lineRule="auto"/>
                    <w:rPr>
                      <w:rFonts w:ascii="Segoe UI" w:hAnsi="Segoe UI" w:cs="Segoe UI"/>
                      <w:b/>
                      <w:bCs/>
                      <w:color w:val="FF0000"/>
                      <w:sz w:val="20"/>
                      <w:szCs w:val="20"/>
                    </w:rPr>
                  </w:pPr>
                  <w:r w:rsidRPr="00B40D58">
                    <w:rPr>
                      <w:rFonts w:ascii="Segoe UI" w:hAnsi="Segoe UI" w:cs="Segoe UI"/>
                      <w:b/>
                      <w:bCs/>
                      <w:color w:val="FF0000"/>
                      <w:sz w:val="20"/>
                      <w:szCs w:val="20"/>
                    </w:rPr>
                    <w:t>[Insert Signature]</w:t>
                  </w:r>
                </w:p>
                <w:p w:rsidR="002B5697" w:rsidRPr="00B40D58" w:rsidRDefault="002B5697" w:rsidP="002B5697">
                  <w:pPr>
                    <w:pStyle w:val="BasicParagraph"/>
                    <w:tabs>
                      <w:tab w:val="left" w:pos="180"/>
                    </w:tabs>
                    <w:suppressAutoHyphens/>
                    <w:spacing w:line="240" w:lineRule="auto"/>
                    <w:rPr>
                      <w:rFonts w:ascii="Segoe UI" w:hAnsi="Segoe UI" w:cs="Segoe UI"/>
                      <w:b/>
                      <w:bCs/>
                      <w:color w:val="D80000"/>
                      <w:sz w:val="20"/>
                      <w:szCs w:val="20"/>
                    </w:rPr>
                  </w:pPr>
                </w:p>
                <w:p w:rsidR="002B5697" w:rsidRPr="00B40D58" w:rsidRDefault="002B5697" w:rsidP="002B5697">
                  <w:pPr>
                    <w:pStyle w:val="BasicParagraph"/>
                    <w:tabs>
                      <w:tab w:val="left" w:pos="180"/>
                    </w:tabs>
                    <w:suppressAutoHyphens/>
                    <w:spacing w:line="240" w:lineRule="auto"/>
                    <w:rPr>
                      <w:rFonts w:ascii="Segoe UI" w:hAnsi="Segoe UI" w:cs="Segoe UI"/>
                      <w:b/>
                      <w:bCs/>
                      <w:color w:val="FF0000"/>
                      <w:sz w:val="20"/>
                      <w:szCs w:val="20"/>
                    </w:rPr>
                  </w:pPr>
                  <w:r w:rsidRPr="00B40D58">
                    <w:rPr>
                      <w:rFonts w:ascii="Segoe UI" w:hAnsi="Segoe UI" w:cs="Segoe UI"/>
                      <w:b/>
                      <w:bCs/>
                      <w:color w:val="D80000"/>
                      <w:sz w:val="20"/>
                      <w:szCs w:val="20"/>
                    </w:rPr>
                    <w:br/>
                  </w:r>
                  <w:r w:rsidRPr="00B40D58">
                    <w:rPr>
                      <w:rFonts w:ascii="Segoe UI" w:hAnsi="Segoe UI" w:cs="Segoe UI"/>
                      <w:b/>
                      <w:bCs/>
                      <w:color w:val="FF0000"/>
                      <w:sz w:val="20"/>
                      <w:szCs w:val="20"/>
                    </w:rPr>
                    <w:t>[Insert Your Name]</w:t>
                  </w:r>
                </w:p>
                <w:p w:rsidR="002B5697" w:rsidRPr="00B40D58" w:rsidRDefault="002B5697" w:rsidP="002B5697">
                  <w:pPr>
                    <w:pStyle w:val="BasicParagraph"/>
                    <w:tabs>
                      <w:tab w:val="left" w:pos="180"/>
                    </w:tabs>
                    <w:suppressAutoHyphens/>
                    <w:spacing w:line="240" w:lineRule="auto"/>
                    <w:rPr>
                      <w:rFonts w:ascii="Segoe UI" w:hAnsi="Segoe UI" w:cs="Segoe UI"/>
                      <w:b/>
                      <w:bCs/>
                      <w:color w:val="FF0000"/>
                      <w:sz w:val="20"/>
                      <w:szCs w:val="20"/>
                    </w:rPr>
                  </w:pPr>
                  <w:r w:rsidRPr="00B40D58">
                    <w:rPr>
                      <w:rFonts w:ascii="Segoe UI" w:hAnsi="Segoe UI" w:cs="Segoe UI"/>
                      <w:b/>
                      <w:bCs/>
                      <w:color w:val="FF0000"/>
                      <w:sz w:val="20"/>
                      <w:szCs w:val="20"/>
                    </w:rPr>
                    <w:t>[Insert Your Title]</w:t>
                  </w:r>
                </w:p>
                <w:p w:rsidR="002B5697" w:rsidRPr="00B40D58" w:rsidRDefault="002B5697" w:rsidP="002B5697">
                  <w:pPr>
                    <w:pStyle w:val="BasicParagraph"/>
                    <w:tabs>
                      <w:tab w:val="left" w:pos="180"/>
                    </w:tabs>
                    <w:suppressAutoHyphens/>
                    <w:spacing w:line="240" w:lineRule="auto"/>
                    <w:rPr>
                      <w:rFonts w:ascii="Segoe UI" w:hAnsi="Segoe UI" w:cs="Segoe UI"/>
                      <w:b/>
                      <w:bCs/>
                      <w:color w:val="FF0000"/>
                      <w:sz w:val="20"/>
                      <w:szCs w:val="20"/>
                    </w:rPr>
                  </w:pPr>
                  <w:r w:rsidRPr="00B40D58">
                    <w:rPr>
                      <w:rFonts w:ascii="Segoe UI" w:hAnsi="Segoe UI" w:cs="Segoe UI"/>
                      <w:b/>
                      <w:bCs/>
                      <w:color w:val="FF0000"/>
                      <w:sz w:val="20"/>
                      <w:szCs w:val="20"/>
                    </w:rPr>
                    <w:t>[Insert Your Partner Name]</w:t>
                  </w:r>
                </w:p>
                <w:p w:rsidR="002B5697" w:rsidRPr="00B40D58" w:rsidRDefault="002B5697" w:rsidP="002B5697">
                  <w:pPr>
                    <w:pStyle w:val="BasicParagraph"/>
                    <w:tabs>
                      <w:tab w:val="left" w:pos="180"/>
                    </w:tabs>
                    <w:suppressAutoHyphens/>
                    <w:spacing w:line="240" w:lineRule="auto"/>
                    <w:rPr>
                      <w:rFonts w:ascii="Segoe UI" w:hAnsi="Segoe UI" w:cs="Segoe UI"/>
                      <w:b/>
                      <w:bCs/>
                      <w:color w:val="D80000"/>
                      <w:sz w:val="20"/>
                      <w:szCs w:val="20"/>
                    </w:rPr>
                  </w:pPr>
                </w:p>
                <w:p w:rsidR="00FA16DB" w:rsidRPr="00FA16DB" w:rsidRDefault="00FA16DB" w:rsidP="00FA16DB">
                  <w:pPr>
                    <w:spacing w:after="0"/>
                    <w:rPr>
                      <w:rFonts w:ascii="Segoe UI" w:hAnsi="Segoe UI" w:cs="Segoe UI"/>
                      <w:b/>
                      <w:color w:val="4D4D4F"/>
                      <w:sz w:val="20"/>
                      <w:szCs w:val="20"/>
                    </w:rPr>
                  </w:pPr>
                  <w:r w:rsidRPr="00FA16DB">
                    <w:rPr>
                      <w:rFonts w:ascii="Segoe UI" w:hAnsi="Segoe UI" w:cs="Segoe UI"/>
                      <w:b/>
                      <w:color w:val="4D4D4F"/>
                      <w:sz w:val="20"/>
                      <w:szCs w:val="20"/>
                    </w:rPr>
                    <w:t>P.S. Remember, you can find productivity and management events in your area, relevant business resources, and special offers at www.mslocalmidbiz.com.</w:t>
                  </w:r>
                </w:p>
                <w:p w:rsidR="006A5E31" w:rsidRPr="00B40D58" w:rsidRDefault="006A5E31" w:rsidP="002B5697">
                  <w:pPr>
                    <w:spacing w:after="0"/>
                    <w:rPr>
                      <w:rFonts w:ascii="Segoe UI" w:hAnsi="Segoe UI" w:cs="Segoe UI"/>
                      <w:sz w:val="18"/>
                      <w:szCs w:val="14"/>
                    </w:rPr>
                  </w:pPr>
                </w:p>
              </w:txbxContent>
            </v:textbox>
          </v:shape>
        </w:pict>
      </w:r>
    </w:p>
    <w:p w:rsidR="009D5A47" w:rsidRDefault="009D5A47"/>
    <w:bookmarkEnd w:id="0"/>
    <w:bookmarkEnd w:id="1"/>
    <w:bookmarkEnd w:id="2"/>
    <w:p w:rsidR="006A5E31" w:rsidRDefault="00FF49E1">
      <w:r>
        <w:rPr>
          <w:noProof/>
        </w:rPr>
        <w:drawing>
          <wp:anchor distT="0" distB="9144" distL="114300" distR="123444" simplePos="0" relativeHeight="251707392" behindDoc="0" locked="0" layoutInCell="1" allowOverlap="1">
            <wp:simplePos x="0" y="0"/>
            <wp:positionH relativeFrom="page">
              <wp:posOffset>638175</wp:posOffset>
            </wp:positionH>
            <wp:positionV relativeFrom="page">
              <wp:posOffset>8324850</wp:posOffset>
            </wp:positionV>
            <wp:extent cx="828675" cy="847725"/>
            <wp:effectExtent l="19050" t="0" r="9525" b="0"/>
            <wp:wrapNone/>
            <wp:docPr id="17"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9"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3840" behindDoc="0" locked="0" layoutInCell="1" allowOverlap="1">
            <wp:simplePos x="0" y="0"/>
            <wp:positionH relativeFrom="page">
              <wp:posOffset>6296025</wp:posOffset>
            </wp:positionH>
            <wp:positionV relativeFrom="page">
              <wp:posOffset>8334375</wp:posOffset>
            </wp:positionV>
            <wp:extent cx="838200" cy="847725"/>
            <wp:effectExtent l="19050" t="0" r="0" b="0"/>
            <wp:wrapNone/>
            <wp:docPr id="205"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9" cstate="print"/>
                    <a:srcRect/>
                    <a:stretch>
                      <a:fillRect/>
                    </a:stretch>
                  </pic:blipFill>
                  <pic:spPr bwMode="auto">
                    <a:xfrm>
                      <a:off x="0" y="0"/>
                      <a:ext cx="838200"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2816" behindDoc="0" locked="0" layoutInCell="1" allowOverlap="1">
            <wp:simplePos x="0" y="0"/>
            <wp:positionH relativeFrom="page">
              <wp:posOffset>4886325</wp:posOffset>
            </wp:positionH>
            <wp:positionV relativeFrom="page">
              <wp:posOffset>8334375</wp:posOffset>
            </wp:positionV>
            <wp:extent cx="828675" cy="847725"/>
            <wp:effectExtent l="19050" t="0" r="9525" b="0"/>
            <wp:wrapNone/>
            <wp:docPr id="206"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9"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5888" behindDoc="0" locked="0" layoutInCell="1" allowOverlap="1">
            <wp:simplePos x="0" y="0"/>
            <wp:positionH relativeFrom="page">
              <wp:posOffset>3505200</wp:posOffset>
            </wp:positionH>
            <wp:positionV relativeFrom="page">
              <wp:posOffset>8334375</wp:posOffset>
            </wp:positionV>
            <wp:extent cx="828675" cy="847725"/>
            <wp:effectExtent l="19050" t="0" r="9525" b="0"/>
            <wp:wrapNone/>
            <wp:docPr id="207"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9"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4864" behindDoc="0" locked="0" layoutInCell="1" allowOverlap="1">
            <wp:simplePos x="0" y="0"/>
            <wp:positionH relativeFrom="page">
              <wp:posOffset>2076450</wp:posOffset>
            </wp:positionH>
            <wp:positionV relativeFrom="page">
              <wp:posOffset>8334375</wp:posOffset>
            </wp:positionV>
            <wp:extent cx="828675" cy="847725"/>
            <wp:effectExtent l="19050" t="0" r="9525" b="0"/>
            <wp:wrapNone/>
            <wp:docPr id="208"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9"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sidR="00EA1DD9">
        <w:rPr>
          <w:noProof/>
        </w:rPr>
        <w:pict>
          <v:shape id="_x0000_s1043" type="#_x0000_t202" style="position:absolute;margin-left:-54.25pt;margin-top:506.5pt;width:533pt;height:37.5pt;z-index:251702272;mso-wrap-edited:f;mso-position-horizontal-relative:text;mso-position-vertical-relative:text" wrapcoords="0 0 21600 0 21600 21600 0 21600 0 0" o:regroupid="1" filled="f" stroked="f">
            <v:fill o:detectmouseclick="t"/>
            <v:textbox style="mso-next-textbox:#_x0000_s1043" inset="0,0,0,0">
              <w:txbxContent>
                <w:p w:rsidR="006A5E31" w:rsidRPr="00B40D58" w:rsidRDefault="006A5E31" w:rsidP="005109D9">
                  <w:pPr>
                    <w:pStyle w:val="BasicParagraph"/>
                    <w:suppressAutoHyphens/>
                    <w:spacing w:after="72" w:line="240" w:lineRule="auto"/>
                    <w:rPr>
                      <w:rFonts w:ascii="Segoe UI" w:hAnsi="Segoe UI" w:cs="Segoe UI"/>
                      <w:color w:val="FF0000"/>
                      <w:sz w:val="14"/>
                      <w:szCs w:val="14"/>
                    </w:rPr>
                  </w:pPr>
                  <w:r w:rsidRPr="00B40D58">
                    <w:rPr>
                      <w:rFonts w:ascii="Segoe UI" w:hAnsi="Segoe UI" w:cs="Segoe UI"/>
                      <w:color w:val="FF0000"/>
                      <w:sz w:val="14"/>
                      <w:szCs w:val="14"/>
                    </w:rPr>
                    <w:t>[Insert Partner Copyright Notice or Trademark Notice]</w:t>
                  </w:r>
                  <w:r w:rsidRPr="00B40D58">
                    <w:rPr>
                      <w:rFonts w:ascii="Segoe UI" w:hAnsi="Segoe UI" w:cs="Segoe UI"/>
                      <w:color w:val="FF0000"/>
                      <w:sz w:val="14"/>
                      <w:szCs w:val="14"/>
                    </w:rPr>
                    <w:br/>
                    <w:t>[Insert Partner Legal and/or Privacy Information]</w:t>
                  </w:r>
                </w:p>
              </w:txbxContent>
            </v:textbox>
          </v:shape>
        </w:pict>
      </w:r>
      <w:bookmarkEnd w:id="3"/>
    </w:p>
    <w:sectPr w:rsidR="006A5E31" w:rsidSect="006A5E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9B" w:rsidRDefault="009A219B" w:rsidP="0055537C">
      <w:pPr>
        <w:spacing w:after="0"/>
      </w:pPr>
      <w:r>
        <w:separator/>
      </w:r>
    </w:p>
  </w:endnote>
  <w:endnote w:type="continuationSeparator" w:id="0">
    <w:p w:rsidR="009A219B" w:rsidRDefault="009A219B" w:rsidP="005553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Cambria"/>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9B" w:rsidRDefault="009A219B" w:rsidP="0055537C">
      <w:pPr>
        <w:spacing w:after="0"/>
      </w:pPr>
      <w:r>
        <w:separator/>
      </w:r>
    </w:p>
  </w:footnote>
  <w:footnote w:type="continuationSeparator" w:id="0">
    <w:p w:rsidR="009A219B" w:rsidRDefault="009A219B" w:rsidP="005553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707"/>
    <w:multiLevelType w:val="hybridMultilevel"/>
    <w:tmpl w:val="DD3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1387DA8"/>
    <w:multiLevelType w:val="hybridMultilevel"/>
    <w:tmpl w:val="F90865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4754">
      <o:colormru v:ext="edit" colors="#8aae2e,#790000,#0097be"/>
      <o:colormenu v:ext="edit" fillcolor="#0097be"/>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157E1"/>
    <w:rsid w:val="00050179"/>
    <w:rsid w:val="00065E07"/>
    <w:rsid w:val="000E2CDB"/>
    <w:rsid w:val="000F1B5E"/>
    <w:rsid w:val="0012409C"/>
    <w:rsid w:val="00133788"/>
    <w:rsid w:val="00184138"/>
    <w:rsid w:val="001E0C06"/>
    <w:rsid w:val="002011CB"/>
    <w:rsid w:val="00281516"/>
    <w:rsid w:val="002A1E30"/>
    <w:rsid w:val="002B49BB"/>
    <w:rsid w:val="002B5697"/>
    <w:rsid w:val="002C59B1"/>
    <w:rsid w:val="002C5C95"/>
    <w:rsid w:val="00316619"/>
    <w:rsid w:val="003328F3"/>
    <w:rsid w:val="0034332C"/>
    <w:rsid w:val="00347284"/>
    <w:rsid w:val="003653F9"/>
    <w:rsid w:val="00387C39"/>
    <w:rsid w:val="003A7D0C"/>
    <w:rsid w:val="003E088B"/>
    <w:rsid w:val="004221EA"/>
    <w:rsid w:val="004329A4"/>
    <w:rsid w:val="004375B1"/>
    <w:rsid w:val="00463C4C"/>
    <w:rsid w:val="004760C9"/>
    <w:rsid w:val="00482BED"/>
    <w:rsid w:val="0048421E"/>
    <w:rsid w:val="004B774C"/>
    <w:rsid w:val="004E236A"/>
    <w:rsid w:val="004E6BA7"/>
    <w:rsid w:val="005109D9"/>
    <w:rsid w:val="00536B69"/>
    <w:rsid w:val="0055537C"/>
    <w:rsid w:val="00562862"/>
    <w:rsid w:val="005726BD"/>
    <w:rsid w:val="005B00EC"/>
    <w:rsid w:val="005B7E5E"/>
    <w:rsid w:val="005D1257"/>
    <w:rsid w:val="006246CF"/>
    <w:rsid w:val="00634728"/>
    <w:rsid w:val="006712F6"/>
    <w:rsid w:val="006A5E31"/>
    <w:rsid w:val="006E7734"/>
    <w:rsid w:val="0070720F"/>
    <w:rsid w:val="007159A8"/>
    <w:rsid w:val="007179B2"/>
    <w:rsid w:val="00787775"/>
    <w:rsid w:val="007B1D9E"/>
    <w:rsid w:val="007B1F91"/>
    <w:rsid w:val="007D1334"/>
    <w:rsid w:val="007D4185"/>
    <w:rsid w:val="00882588"/>
    <w:rsid w:val="00895689"/>
    <w:rsid w:val="008E07B4"/>
    <w:rsid w:val="00901CF3"/>
    <w:rsid w:val="00947F7B"/>
    <w:rsid w:val="009725C2"/>
    <w:rsid w:val="0099198C"/>
    <w:rsid w:val="009941F3"/>
    <w:rsid w:val="009A00E4"/>
    <w:rsid w:val="009A219B"/>
    <w:rsid w:val="009C6C36"/>
    <w:rsid w:val="009D01B6"/>
    <w:rsid w:val="009D2906"/>
    <w:rsid w:val="009D5A47"/>
    <w:rsid w:val="009D634C"/>
    <w:rsid w:val="009E54F3"/>
    <w:rsid w:val="009F4ECA"/>
    <w:rsid w:val="00A20223"/>
    <w:rsid w:val="00A216E3"/>
    <w:rsid w:val="00A77224"/>
    <w:rsid w:val="00A87269"/>
    <w:rsid w:val="00A95BB6"/>
    <w:rsid w:val="00AB1AAE"/>
    <w:rsid w:val="00AF7497"/>
    <w:rsid w:val="00B06318"/>
    <w:rsid w:val="00B12250"/>
    <w:rsid w:val="00B172C8"/>
    <w:rsid w:val="00B40D58"/>
    <w:rsid w:val="00B83062"/>
    <w:rsid w:val="00BA0E7C"/>
    <w:rsid w:val="00BA5F9E"/>
    <w:rsid w:val="00C2054F"/>
    <w:rsid w:val="00C2120C"/>
    <w:rsid w:val="00C622B2"/>
    <w:rsid w:val="00C63BB8"/>
    <w:rsid w:val="00C81F0E"/>
    <w:rsid w:val="00D233FF"/>
    <w:rsid w:val="00D62E37"/>
    <w:rsid w:val="00D63CAB"/>
    <w:rsid w:val="00D85845"/>
    <w:rsid w:val="00D92D62"/>
    <w:rsid w:val="00DC54EC"/>
    <w:rsid w:val="00DE0375"/>
    <w:rsid w:val="00DF1BC1"/>
    <w:rsid w:val="00E26144"/>
    <w:rsid w:val="00E871FF"/>
    <w:rsid w:val="00EA1DD9"/>
    <w:rsid w:val="00EA7432"/>
    <w:rsid w:val="00EB6719"/>
    <w:rsid w:val="00EC19C7"/>
    <w:rsid w:val="00EE6F45"/>
    <w:rsid w:val="00F02CBD"/>
    <w:rsid w:val="00F15E20"/>
    <w:rsid w:val="00F20F10"/>
    <w:rsid w:val="00F5417F"/>
    <w:rsid w:val="00F77AA6"/>
    <w:rsid w:val="00F81675"/>
    <w:rsid w:val="00FA16DB"/>
    <w:rsid w:val="00FC6A38"/>
    <w:rsid w:val="00FF41D7"/>
    <w:rsid w:val="00FF49E1"/>
    <w:rsid w:val="00FF5C2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colormru v:ext="edit" colors="#8aae2e,#790000,#0097be"/>
      <o:colormenu v:ext="edit" fillcolor="#0097b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D233FF"/>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D233FF"/>
    <w:rPr>
      <w:color w:val="0000FF"/>
      <w:u w:val="single"/>
    </w:rPr>
  </w:style>
  <w:style w:type="paragraph" w:styleId="BalloonText">
    <w:name w:val="Balloon Text"/>
    <w:basedOn w:val="Normal"/>
    <w:link w:val="BalloonTextChar"/>
    <w:uiPriority w:val="99"/>
    <w:semiHidden/>
    <w:unhideWhenUsed/>
    <w:rsid w:val="00482B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slocalp@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dcterms:created xsi:type="dcterms:W3CDTF">2010-02-12T19:26:00Z</dcterms:created>
  <dcterms:modified xsi:type="dcterms:W3CDTF">2010-06-23T23:38:00Z</dcterms:modified>
</cp:coreProperties>
</file>