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B9B" w:rsidRDefault="004D3B9B">
      <w:pPr>
        <w:pStyle w:val="Figure"/>
      </w:pPr>
    </w:p>
    <w:p w:rsidR="00E93C02" w:rsidRDefault="00565626" w:rsidP="00E93C02">
      <w:pPr>
        <w:pStyle w:val="Heading1"/>
      </w:pPr>
      <w:r>
        <w:t>Introducing LINQ to Relational Data</w:t>
      </w:r>
    </w:p>
    <w:p w:rsidR="004D3B9B" w:rsidRDefault="00E93C02">
      <w:pPr>
        <w:pStyle w:val="Text"/>
        <w:rPr>
          <w:rStyle w:val="Bold"/>
        </w:rPr>
      </w:pPr>
      <w:r>
        <w:rPr>
          <w:rStyle w:val="Bold"/>
        </w:rPr>
        <w:t xml:space="preserve">Microsoft Data Platform Development </w:t>
      </w:r>
      <w:r w:rsidR="004D3B9B">
        <w:rPr>
          <w:rStyle w:val="Bold"/>
        </w:rPr>
        <w:t>Technical Article</w:t>
      </w:r>
    </w:p>
    <w:p w:rsidR="004D3B9B" w:rsidRDefault="004D3B9B">
      <w:pPr>
        <w:pStyle w:val="Text"/>
      </w:pPr>
    </w:p>
    <w:p w:rsidR="004D3B9B" w:rsidRDefault="004D3B9B">
      <w:pPr>
        <w:pStyle w:val="Text"/>
      </w:pPr>
    </w:p>
    <w:p w:rsidR="004D3B9B" w:rsidRDefault="004D3B9B">
      <w:pPr>
        <w:pStyle w:val="Text"/>
      </w:pPr>
    </w:p>
    <w:p w:rsidR="004D3B9B" w:rsidRDefault="004D3B9B">
      <w:pPr>
        <w:pStyle w:val="Text"/>
      </w:pPr>
    </w:p>
    <w:p w:rsidR="004D3B9B" w:rsidRDefault="004D3B9B">
      <w:pPr>
        <w:pStyle w:val="Text"/>
      </w:pPr>
    </w:p>
    <w:p w:rsidR="004D3B9B" w:rsidRPr="00565626" w:rsidRDefault="004D3B9B">
      <w:pPr>
        <w:pStyle w:val="Text"/>
        <w:rPr>
          <w:color w:val="auto"/>
        </w:rPr>
      </w:pPr>
    </w:p>
    <w:p w:rsidR="00243AEC" w:rsidRPr="00565626" w:rsidRDefault="00243AEC" w:rsidP="00243AEC">
      <w:pPr>
        <w:pStyle w:val="Text"/>
        <w:rPr>
          <w:color w:val="auto"/>
        </w:rPr>
      </w:pPr>
      <w:r w:rsidRPr="00565626">
        <w:rPr>
          <w:color w:val="auto"/>
        </w:rPr>
        <w:t xml:space="preserve">Writers: </w:t>
      </w:r>
      <w:r w:rsidR="00565626" w:rsidRPr="00565626">
        <w:rPr>
          <w:color w:val="auto"/>
        </w:rPr>
        <w:t>Elisa Flasko</w:t>
      </w:r>
    </w:p>
    <w:p w:rsidR="00343662" w:rsidRPr="00565626" w:rsidRDefault="004F31BD" w:rsidP="007C3D54">
      <w:pPr>
        <w:pStyle w:val="Text"/>
        <w:rPr>
          <w:color w:val="auto"/>
        </w:rPr>
      </w:pPr>
      <w:r w:rsidRPr="00565626">
        <w:rPr>
          <w:color w:val="auto"/>
        </w:rPr>
        <w:t>Microsoft Corporation</w:t>
      </w:r>
    </w:p>
    <w:p w:rsidR="00243AEC" w:rsidRPr="00565626" w:rsidRDefault="00243AEC" w:rsidP="00243AEC">
      <w:pPr>
        <w:pStyle w:val="Text"/>
        <w:rPr>
          <w:color w:val="auto"/>
        </w:rPr>
      </w:pPr>
      <w:r w:rsidRPr="00565626">
        <w:rPr>
          <w:color w:val="auto"/>
        </w:rPr>
        <w:t xml:space="preserve">Published: </w:t>
      </w:r>
      <w:r w:rsidR="00565626" w:rsidRPr="00565626">
        <w:rPr>
          <w:color w:val="auto"/>
        </w:rPr>
        <w:t>Jan</w:t>
      </w:r>
      <w:r w:rsidR="00571A0A">
        <w:rPr>
          <w:color w:val="auto"/>
        </w:rPr>
        <w:t>uary</w:t>
      </w:r>
      <w:r w:rsidR="00565626" w:rsidRPr="00565626">
        <w:rPr>
          <w:color w:val="auto"/>
        </w:rPr>
        <w:t xml:space="preserve"> 200</w:t>
      </w:r>
      <w:r w:rsidR="00571A0A">
        <w:rPr>
          <w:color w:val="auto"/>
        </w:rPr>
        <w:t>8</w:t>
      </w:r>
      <w:r w:rsidR="00565626" w:rsidRPr="00565626">
        <w:rPr>
          <w:color w:val="auto"/>
        </w:rPr>
        <w:t xml:space="preserve"> </w:t>
      </w:r>
    </w:p>
    <w:p w:rsidR="00565626" w:rsidRPr="00565626" w:rsidRDefault="00565626" w:rsidP="00243AEC">
      <w:pPr>
        <w:pStyle w:val="Text"/>
        <w:rPr>
          <w:color w:val="auto"/>
        </w:rPr>
      </w:pPr>
      <w:r w:rsidRPr="00565626">
        <w:rPr>
          <w:color w:val="auto"/>
        </w:rPr>
        <w:t>Level: 100/200</w:t>
      </w:r>
    </w:p>
    <w:p w:rsidR="004F31BD" w:rsidRPr="00565626" w:rsidRDefault="0029062D" w:rsidP="00243AEC">
      <w:pPr>
        <w:pStyle w:val="Text"/>
        <w:rPr>
          <w:color w:val="auto"/>
        </w:rPr>
      </w:pPr>
      <w:r w:rsidRPr="00565626">
        <w:rPr>
          <w:color w:val="auto"/>
        </w:rPr>
        <w:t xml:space="preserve">Applies To: </w:t>
      </w:r>
    </w:p>
    <w:p w:rsidR="00243AEC" w:rsidRPr="00565626" w:rsidRDefault="00565626" w:rsidP="004F31BD">
      <w:pPr>
        <w:pStyle w:val="Text"/>
        <w:ind w:firstLine="720"/>
        <w:rPr>
          <w:color w:val="auto"/>
        </w:rPr>
      </w:pPr>
      <w:r w:rsidRPr="00565626">
        <w:rPr>
          <w:color w:val="auto"/>
        </w:rPr>
        <w:t>LINQ to SQL</w:t>
      </w:r>
    </w:p>
    <w:p w:rsidR="00565626" w:rsidRPr="00565626" w:rsidRDefault="00565626" w:rsidP="00565626">
      <w:pPr>
        <w:pStyle w:val="Text"/>
        <w:ind w:firstLine="720"/>
        <w:rPr>
          <w:color w:val="auto"/>
        </w:rPr>
      </w:pPr>
      <w:r w:rsidRPr="00565626">
        <w:rPr>
          <w:color w:val="auto"/>
        </w:rPr>
        <w:t>LINQ to Entities</w:t>
      </w:r>
    </w:p>
    <w:p w:rsidR="00565626" w:rsidRPr="00565626" w:rsidRDefault="00565626" w:rsidP="004F31BD">
      <w:pPr>
        <w:pStyle w:val="Text"/>
        <w:ind w:firstLine="720"/>
        <w:rPr>
          <w:color w:val="auto"/>
        </w:rPr>
      </w:pPr>
      <w:r w:rsidRPr="00565626">
        <w:rPr>
          <w:color w:val="auto"/>
        </w:rPr>
        <w:t>ADO.NET Entity Framework</w:t>
      </w:r>
    </w:p>
    <w:p w:rsidR="00CB2ED6" w:rsidRDefault="00CB2ED6">
      <w:pPr>
        <w:pStyle w:val="Text"/>
      </w:pPr>
    </w:p>
    <w:p w:rsidR="004D3B9B" w:rsidRDefault="004D3B9B">
      <w:pPr>
        <w:pStyle w:val="Text"/>
      </w:pPr>
      <w:r>
        <w:rPr>
          <w:rStyle w:val="Bold"/>
        </w:rPr>
        <w:t>Summary:</w:t>
      </w:r>
      <w:r w:rsidR="00B46333">
        <w:t xml:space="preserve"> </w:t>
      </w:r>
      <w:r w:rsidR="00565626">
        <w:rPr>
          <w:sz w:val="17"/>
          <w:szCs w:val="17"/>
        </w:rPr>
        <w:t xml:space="preserve">This article introduces two implementations of LINQ, LINQ to SQL and LINQ to Entities, and the key scenarios </w:t>
      </w:r>
      <w:r w:rsidR="00D36FE1">
        <w:rPr>
          <w:sz w:val="17"/>
          <w:szCs w:val="17"/>
        </w:rPr>
        <w:t>for which each was designed. (19</w:t>
      </w:r>
      <w:r w:rsidR="00565626">
        <w:rPr>
          <w:sz w:val="17"/>
          <w:szCs w:val="17"/>
        </w:rPr>
        <w:t xml:space="preserve"> printed pages)</w:t>
      </w:r>
    </w:p>
    <w:p w:rsidR="004D3B9B" w:rsidRDefault="004D3B9B" w:rsidP="00192B7C">
      <w:pPr>
        <w:pStyle w:val="Heading3"/>
      </w:pPr>
      <w:r>
        <w:br w:type="page"/>
      </w:r>
      <w:bookmarkStart w:id="0" w:name="_Toc115167741"/>
      <w:r>
        <w:lastRenderedPageBreak/>
        <w:t>Copyright</w:t>
      </w:r>
      <w:bookmarkEnd w:id="0"/>
    </w:p>
    <w:p w:rsidR="00243AEC" w:rsidRDefault="00243AEC" w:rsidP="00243AEC">
      <w:pPr>
        <w:pStyle w:val="Text"/>
        <w:rPr>
          <w:sz w:val="16"/>
        </w:rPr>
      </w:pPr>
    </w:p>
    <w:p w:rsidR="00243AEC" w:rsidRDefault="00243AEC" w:rsidP="00243AEC">
      <w:pPr>
        <w:pStyle w:val="Text"/>
        <w:rPr>
          <w:sz w:val="16"/>
        </w:rPr>
      </w:pPr>
      <w:r>
        <w:rPr>
          <w:sz w:val="16"/>
        </w:rPr>
        <w:t xml:space="preserve">This is a preliminary document and may be changed prior to final commercial release of </w:t>
      </w:r>
      <w:r w:rsidR="00565626">
        <w:rPr>
          <w:sz w:val="16"/>
        </w:rPr>
        <w:t xml:space="preserve">any of </w:t>
      </w:r>
      <w:r>
        <w:rPr>
          <w:sz w:val="16"/>
        </w:rPr>
        <w:t xml:space="preserve">the software described herein.  </w:t>
      </w:r>
    </w:p>
    <w:p w:rsidR="00565626" w:rsidRDefault="00565626" w:rsidP="00243AEC">
      <w:pPr>
        <w:pStyle w:val="Text"/>
        <w:rPr>
          <w:sz w:val="16"/>
        </w:rPr>
      </w:pPr>
    </w:p>
    <w:p w:rsidR="00243AEC" w:rsidRDefault="00243AEC" w:rsidP="00243AEC">
      <w:pPr>
        <w:pStyle w:val="Text"/>
        <w:rPr>
          <w:sz w:val="16"/>
        </w:rPr>
      </w:pPr>
      <w:r>
        <w:rPr>
          <w:sz w:val="16"/>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243AEC" w:rsidRDefault="00243AEC" w:rsidP="00243AEC">
      <w:pPr>
        <w:pStyle w:val="Text"/>
        <w:rPr>
          <w:sz w:val="16"/>
        </w:rPr>
      </w:pPr>
    </w:p>
    <w:p w:rsidR="00243AEC" w:rsidRDefault="00243AEC" w:rsidP="00243AEC">
      <w:pPr>
        <w:pStyle w:val="Text"/>
        <w:rPr>
          <w:sz w:val="16"/>
        </w:rPr>
      </w:pPr>
      <w:r>
        <w:rPr>
          <w:sz w:val="16"/>
        </w:rPr>
        <w:t xml:space="preserve">This White Paper is for informational purposes only.  </w:t>
      </w:r>
      <w:r w:rsidRPr="00565626">
        <w:rPr>
          <w:color w:val="auto"/>
          <w:sz w:val="16"/>
        </w:rPr>
        <w:t>MICROSOFT MAKES NO WARRANTIES, EXPRESS, IMPLIED OR STATUTORY, AS TO THE INFORMATION IN THIS DOCUMENT.</w:t>
      </w:r>
    </w:p>
    <w:p w:rsidR="00243AEC" w:rsidRDefault="00243AEC" w:rsidP="00243AEC">
      <w:pPr>
        <w:pStyle w:val="Text"/>
        <w:rPr>
          <w:sz w:val="16"/>
        </w:rPr>
      </w:pPr>
    </w:p>
    <w:p w:rsidR="00243AEC" w:rsidRDefault="00243AEC" w:rsidP="00243AEC">
      <w:pPr>
        <w:pStyle w:val="Text"/>
        <w:rPr>
          <w:sz w:val="16"/>
        </w:rPr>
      </w:pPr>
      <w:r>
        <w:rPr>
          <w:sz w:val="16"/>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243AEC" w:rsidRDefault="00243AEC" w:rsidP="00243AEC">
      <w:pPr>
        <w:pStyle w:val="Text"/>
        <w:rPr>
          <w:sz w:val="16"/>
        </w:rPr>
      </w:pPr>
    </w:p>
    <w:p w:rsidR="00243AEC" w:rsidRDefault="00243AEC" w:rsidP="00243AEC">
      <w:pPr>
        <w:pStyle w:val="Text"/>
        <w:rPr>
          <w:sz w:val="16"/>
        </w:rPr>
      </w:pPr>
      <w:r>
        <w:rPr>
          <w:sz w:val="16"/>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243AEC" w:rsidRDefault="00243AEC" w:rsidP="00243AEC">
      <w:pPr>
        <w:pStyle w:val="Text"/>
        <w:rPr>
          <w:sz w:val="16"/>
        </w:rPr>
      </w:pPr>
    </w:p>
    <w:p w:rsidR="00243AEC" w:rsidRDefault="00243AEC" w:rsidP="00243AEC">
      <w:pPr>
        <w:pStyle w:val="Text"/>
        <w:rPr>
          <w:sz w:val="16"/>
        </w:rPr>
      </w:pPr>
      <w:r>
        <w:rPr>
          <w:sz w:val="16"/>
        </w:rPr>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243AEC" w:rsidRDefault="00243AEC" w:rsidP="00243AEC">
      <w:pPr>
        <w:pStyle w:val="Text"/>
        <w:rPr>
          <w:sz w:val="16"/>
        </w:rPr>
      </w:pPr>
      <w:r>
        <w:rPr>
          <w:sz w:val="16"/>
        </w:rPr>
        <w:t xml:space="preserve">  </w:t>
      </w:r>
    </w:p>
    <w:p w:rsidR="00243AEC" w:rsidRDefault="00243AEC" w:rsidP="00243AEC">
      <w:pPr>
        <w:pStyle w:val="Text"/>
        <w:rPr>
          <w:sz w:val="16"/>
        </w:rPr>
      </w:pPr>
      <w:r w:rsidRPr="00565626">
        <w:rPr>
          <w:rFonts w:ascii="Symbol" w:hAnsi="Symbol"/>
          <w:color w:val="auto"/>
          <w:sz w:val="16"/>
        </w:rPr>
        <w:t></w:t>
      </w:r>
      <w:r w:rsidRPr="00565626">
        <w:rPr>
          <w:color w:val="auto"/>
          <w:sz w:val="16"/>
        </w:rPr>
        <w:t xml:space="preserve"> </w:t>
      </w:r>
      <w:r w:rsidR="00565626" w:rsidRPr="00565626">
        <w:rPr>
          <w:color w:val="auto"/>
          <w:sz w:val="16"/>
        </w:rPr>
        <w:t>2008</w:t>
      </w:r>
      <w:r w:rsidRPr="00565626">
        <w:rPr>
          <w:color w:val="auto"/>
          <w:sz w:val="16"/>
        </w:rPr>
        <w:t xml:space="preserve"> Microsoft</w:t>
      </w:r>
      <w:r>
        <w:rPr>
          <w:sz w:val="16"/>
        </w:rPr>
        <w:t xml:space="preserve"> Corporation.  All rights reserved.</w:t>
      </w:r>
    </w:p>
    <w:p w:rsidR="00243AEC" w:rsidRDefault="00243AEC" w:rsidP="00243AEC">
      <w:pPr>
        <w:pStyle w:val="Text"/>
        <w:rPr>
          <w:sz w:val="16"/>
        </w:rPr>
      </w:pPr>
    </w:p>
    <w:p w:rsidR="00243AEC" w:rsidRDefault="00243AEC" w:rsidP="00243AEC">
      <w:pPr>
        <w:pStyle w:val="Text"/>
        <w:rPr>
          <w:sz w:val="16"/>
        </w:rPr>
      </w:pPr>
      <w:r>
        <w:rPr>
          <w:sz w:val="16"/>
        </w:rPr>
        <w:t xml:space="preserve">Microsoft, </w:t>
      </w:r>
      <w:r w:rsidR="00565626">
        <w:rPr>
          <w:sz w:val="16"/>
        </w:rPr>
        <w:t xml:space="preserve">.NET Framework, SQL Server, Visual Studio, and Windows </w:t>
      </w:r>
      <w:r>
        <w:rPr>
          <w:sz w:val="16"/>
        </w:rPr>
        <w:t>are either registered trademarks or trademarks of Microsoft Corporation in the United States and/or other countries.</w:t>
      </w:r>
    </w:p>
    <w:p w:rsidR="00243AEC" w:rsidRDefault="00243AEC" w:rsidP="00243AEC">
      <w:pPr>
        <w:pStyle w:val="Text"/>
        <w:rPr>
          <w:sz w:val="16"/>
        </w:rPr>
      </w:pPr>
    </w:p>
    <w:p w:rsidR="00243AEC" w:rsidRDefault="00243AEC" w:rsidP="00243AEC">
      <w:pPr>
        <w:pStyle w:val="Text"/>
        <w:rPr>
          <w:sz w:val="16"/>
        </w:rPr>
      </w:pPr>
      <w:r>
        <w:rPr>
          <w:sz w:val="16"/>
        </w:rPr>
        <w:t>The names of actual companies and products mentioned herein may be the trademarks of their respective owners.</w:t>
      </w:r>
    </w:p>
    <w:p w:rsidR="00243AEC" w:rsidRDefault="00243AEC" w:rsidP="00243AEC">
      <w:pPr>
        <w:pStyle w:val="Text"/>
        <w:rPr>
          <w:rStyle w:val="Bold"/>
          <w:color w:val="auto"/>
        </w:rPr>
      </w:pPr>
    </w:p>
    <w:p w:rsidR="004D3B9B" w:rsidRDefault="004D3B9B">
      <w:pPr>
        <w:pStyle w:val="Text"/>
        <w:rPr>
          <w:rStyle w:val="Bold"/>
          <w:color w:val="auto"/>
        </w:rPr>
      </w:pPr>
    </w:p>
    <w:p w:rsidR="004D3B9B" w:rsidRDefault="004D3B9B">
      <w:pPr>
        <w:pStyle w:val="Text"/>
        <w:sectPr w:rsidR="004D3B9B">
          <w:headerReference w:type="default" r:id="rId7"/>
          <w:pgSz w:w="12240" w:h="15840"/>
          <w:pgMar w:top="1440" w:right="1660" w:bottom="1440" w:left="1660" w:header="1020" w:footer="1020" w:gutter="0"/>
          <w:cols w:space="720"/>
          <w:titlePg/>
          <w:docGrid w:linePitch="360"/>
        </w:sectPr>
      </w:pPr>
    </w:p>
    <w:p w:rsidR="004D3B9B" w:rsidRDefault="004D3B9B" w:rsidP="00192B7C">
      <w:pPr>
        <w:pStyle w:val="Heading3"/>
      </w:pPr>
      <w:bookmarkStart w:id="1" w:name="_Toc115167742"/>
      <w:r>
        <w:lastRenderedPageBreak/>
        <w:t>Table of Contents</w:t>
      </w:r>
      <w:bookmarkEnd w:id="1"/>
    </w:p>
    <w:p w:rsidR="00C565A3" w:rsidRDefault="00F852D8">
      <w:pPr>
        <w:pStyle w:val="TOC1"/>
        <w:rPr>
          <w:rFonts w:asciiTheme="minorHAnsi" w:eastAsiaTheme="minorEastAsia" w:hAnsiTheme="minorHAnsi" w:cstheme="minorBidi"/>
          <w:b w:val="0"/>
          <w:noProof/>
          <w:color w:val="auto"/>
          <w:kern w:val="0"/>
          <w:sz w:val="22"/>
        </w:rPr>
      </w:pPr>
      <w:r w:rsidRPr="00F852D8">
        <w:fldChar w:fldCharType="begin"/>
      </w:r>
      <w:r w:rsidR="008C4E60">
        <w:instrText xml:space="preserve"> TOC \h \z \t "Heading 4,1,Heading 5,2,Heading 6,3" </w:instrText>
      </w:r>
      <w:r w:rsidRPr="00F852D8">
        <w:fldChar w:fldCharType="separate"/>
      </w:r>
      <w:hyperlink w:anchor="_Toc188947006" w:history="1">
        <w:r w:rsidR="00C565A3" w:rsidRPr="00F102CC">
          <w:rPr>
            <w:rStyle w:val="Hyperlink"/>
            <w:noProof/>
          </w:rPr>
          <w:t>Introducing LINQ to Relational Data</w:t>
        </w:r>
        <w:r w:rsidR="00C565A3">
          <w:rPr>
            <w:noProof/>
            <w:webHidden/>
          </w:rPr>
          <w:tab/>
        </w:r>
        <w:r w:rsidR="00C565A3">
          <w:rPr>
            <w:noProof/>
            <w:webHidden/>
          </w:rPr>
          <w:fldChar w:fldCharType="begin"/>
        </w:r>
        <w:r w:rsidR="00C565A3">
          <w:rPr>
            <w:noProof/>
            <w:webHidden/>
          </w:rPr>
          <w:instrText xml:space="preserve"> PAGEREF _Toc188947006 \h </w:instrText>
        </w:r>
        <w:r w:rsidR="00C565A3">
          <w:rPr>
            <w:noProof/>
            <w:webHidden/>
          </w:rPr>
        </w:r>
        <w:r w:rsidR="00C565A3">
          <w:rPr>
            <w:noProof/>
            <w:webHidden/>
          </w:rPr>
          <w:fldChar w:fldCharType="separate"/>
        </w:r>
        <w:r w:rsidR="00C565A3">
          <w:rPr>
            <w:noProof/>
            <w:webHidden/>
          </w:rPr>
          <w:t>1</w:t>
        </w:r>
        <w:r w:rsidR="00C565A3">
          <w:rPr>
            <w:noProof/>
            <w:webHidden/>
          </w:rPr>
          <w:fldChar w:fldCharType="end"/>
        </w:r>
      </w:hyperlink>
    </w:p>
    <w:p w:rsidR="00C565A3" w:rsidRDefault="00C565A3">
      <w:pPr>
        <w:pStyle w:val="TOC1"/>
        <w:rPr>
          <w:rFonts w:asciiTheme="minorHAnsi" w:eastAsiaTheme="minorEastAsia" w:hAnsiTheme="minorHAnsi" w:cstheme="minorBidi"/>
          <w:b w:val="0"/>
          <w:noProof/>
          <w:color w:val="auto"/>
          <w:kern w:val="0"/>
          <w:sz w:val="22"/>
        </w:rPr>
      </w:pPr>
      <w:hyperlink w:anchor="_Toc188947007" w:history="1">
        <w:r w:rsidRPr="00F102CC">
          <w:rPr>
            <w:rStyle w:val="Hyperlink"/>
            <w:noProof/>
          </w:rPr>
          <w:t>What Is LINQ to SQL?</w:t>
        </w:r>
        <w:r>
          <w:rPr>
            <w:noProof/>
            <w:webHidden/>
          </w:rPr>
          <w:tab/>
        </w:r>
        <w:r>
          <w:rPr>
            <w:noProof/>
            <w:webHidden/>
          </w:rPr>
          <w:fldChar w:fldCharType="begin"/>
        </w:r>
        <w:r>
          <w:rPr>
            <w:noProof/>
            <w:webHidden/>
          </w:rPr>
          <w:instrText xml:space="preserve"> PAGEREF _Toc188947007 \h </w:instrText>
        </w:r>
        <w:r>
          <w:rPr>
            <w:noProof/>
            <w:webHidden/>
          </w:rPr>
        </w:r>
        <w:r>
          <w:rPr>
            <w:noProof/>
            <w:webHidden/>
          </w:rPr>
          <w:fldChar w:fldCharType="separate"/>
        </w:r>
        <w:r>
          <w:rPr>
            <w:noProof/>
            <w:webHidden/>
          </w:rPr>
          <w:t>1</w:t>
        </w:r>
        <w:r>
          <w:rPr>
            <w:noProof/>
            <w:webHidden/>
          </w:rPr>
          <w:fldChar w:fldCharType="end"/>
        </w:r>
      </w:hyperlink>
    </w:p>
    <w:p w:rsidR="00C565A3" w:rsidRDefault="00C565A3">
      <w:pPr>
        <w:pStyle w:val="TOC2"/>
        <w:rPr>
          <w:rFonts w:asciiTheme="minorHAnsi" w:eastAsiaTheme="minorEastAsia" w:hAnsiTheme="minorHAnsi" w:cstheme="minorBidi"/>
          <w:noProof/>
          <w:color w:val="auto"/>
          <w:sz w:val="22"/>
          <w:szCs w:val="22"/>
        </w:rPr>
      </w:pPr>
      <w:hyperlink w:anchor="_Toc188947008" w:history="1">
        <w:r w:rsidRPr="00F102CC">
          <w:rPr>
            <w:rStyle w:val="Hyperlink"/>
            <w:noProof/>
          </w:rPr>
          <w:t>When Do I Use LINQ to SQL?</w:t>
        </w:r>
        <w:r>
          <w:rPr>
            <w:noProof/>
            <w:webHidden/>
          </w:rPr>
          <w:tab/>
        </w:r>
        <w:r>
          <w:rPr>
            <w:noProof/>
            <w:webHidden/>
          </w:rPr>
          <w:fldChar w:fldCharType="begin"/>
        </w:r>
        <w:r>
          <w:rPr>
            <w:noProof/>
            <w:webHidden/>
          </w:rPr>
          <w:instrText xml:space="preserve"> PAGEREF _Toc188947008 \h </w:instrText>
        </w:r>
        <w:r>
          <w:rPr>
            <w:noProof/>
            <w:webHidden/>
          </w:rPr>
        </w:r>
        <w:r>
          <w:rPr>
            <w:noProof/>
            <w:webHidden/>
          </w:rPr>
          <w:fldChar w:fldCharType="separate"/>
        </w:r>
        <w:r>
          <w:rPr>
            <w:noProof/>
            <w:webHidden/>
          </w:rPr>
          <w:t>6</w:t>
        </w:r>
        <w:r>
          <w:rPr>
            <w:noProof/>
            <w:webHidden/>
          </w:rPr>
          <w:fldChar w:fldCharType="end"/>
        </w:r>
      </w:hyperlink>
    </w:p>
    <w:p w:rsidR="00C565A3" w:rsidRDefault="00C565A3">
      <w:pPr>
        <w:pStyle w:val="TOC1"/>
        <w:rPr>
          <w:rFonts w:asciiTheme="minorHAnsi" w:eastAsiaTheme="minorEastAsia" w:hAnsiTheme="minorHAnsi" w:cstheme="minorBidi"/>
          <w:b w:val="0"/>
          <w:noProof/>
          <w:color w:val="auto"/>
          <w:kern w:val="0"/>
          <w:sz w:val="22"/>
        </w:rPr>
      </w:pPr>
      <w:hyperlink w:anchor="_Toc188947009" w:history="1">
        <w:r w:rsidRPr="00F102CC">
          <w:rPr>
            <w:rStyle w:val="Hyperlink"/>
            <w:noProof/>
          </w:rPr>
          <w:t>What Is LINQ to Entities?</w:t>
        </w:r>
        <w:r>
          <w:rPr>
            <w:noProof/>
            <w:webHidden/>
          </w:rPr>
          <w:tab/>
        </w:r>
        <w:r>
          <w:rPr>
            <w:noProof/>
            <w:webHidden/>
          </w:rPr>
          <w:fldChar w:fldCharType="begin"/>
        </w:r>
        <w:r>
          <w:rPr>
            <w:noProof/>
            <w:webHidden/>
          </w:rPr>
          <w:instrText xml:space="preserve"> PAGEREF _Toc188947009 \h </w:instrText>
        </w:r>
        <w:r>
          <w:rPr>
            <w:noProof/>
            <w:webHidden/>
          </w:rPr>
        </w:r>
        <w:r>
          <w:rPr>
            <w:noProof/>
            <w:webHidden/>
          </w:rPr>
          <w:fldChar w:fldCharType="separate"/>
        </w:r>
        <w:r>
          <w:rPr>
            <w:noProof/>
            <w:webHidden/>
          </w:rPr>
          <w:t>7</w:t>
        </w:r>
        <w:r>
          <w:rPr>
            <w:noProof/>
            <w:webHidden/>
          </w:rPr>
          <w:fldChar w:fldCharType="end"/>
        </w:r>
      </w:hyperlink>
    </w:p>
    <w:p w:rsidR="00C565A3" w:rsidRDefault="00C565A3">
      <w:pPr>
        <w:pStyle w:val="TOC2"/>
        <w:rPr>
          <w:rFonts w:asciiTheme="minorHAnsi" w:eastAsiaTheme="minorEastAsia" w:hAnsiTheme="minorHAnsi" w:cstheme="minorBidi"/>
          <w:noProof/>
          <w:color w:val="auto"/>
          <w:sz w:val="22"/>
          <w:szCs w:val="22"/>
        </w:rPr>
      </w:pPr>
      <w:hyperlink w:anchor="_Toc188947010" w:history="1">
        <w:r w:rsidRPr="00F102CC">
          <w:rPr>
            <w:rStyle w:val="Hyperlink"/>
            <w:noProof/>
          </w:rPr>
          <w:t>When do I use LINQ to Entities?</w:t>
        </w:r>
        <w:r>
          <w:rPr>
            <w:noProof/>
            <w:webHidden/>
          </w:rPr>
          <w:tab/>
        </w:r>
        <w:r>
          <w:rPr>
            <w:noProof/>
            <w:webHidden/>
          </w:rPr>
          <w:fldChar w:fldCharType="begin"/>
        </w:r>
        <w:r>
          <w:rPr>
            <w:noProof/>
            <w:webHidden/>
          </w:rPr>
          <w:instrText xml:space="preserve"> PAGEREF _Toc188947010 \h </w:instrText>
        </w:r>
        <w:r>
          <w:rPr>
            <w:noProof/>
            <w:webHidden/>
          </w:rPr>
        </w:r>
        <w:r>
          <w:rPr>
            <w:noProof/>
            <w:webHidden/>
          </w:rPr>
          <w:fldChar w:fldCharType="separate"/>
        </w:r>
        <w:r>
          <w:rPr>
            <w:noProof/>
            <w:webHidden/>
          </w:rPr>
          <w:t>13</w:t>
        </w:r>
        <w:r>
          <w:rPr>
            <w:noProof/>
            <w:webHidden/>
          </w:rPr>
          <w:fldChar w:fldCharType="end"/>
        </w:r>
      </w:hyperlink>
    </w:p>
    <w:p w:rsidR="00C565A3" w:rsidRDefault="00C565A3">
      <w:pPr>
        <w:pStyle w:val="TOC1"/>
        <w:rPr>
          <w:rFonts w:asciiTheme="minorHAnsi" w:eastAsiaTheme="minorEastAsia" w:hAnsiTheme="minorHAnsi" w:cstheme="minorBidi"/>
          <w:b w:val="0"/>
          <w:noProof/>
          <w:color w:val="auto"/>
          <w:kern w:val="0"/>
          <w:sz w:val="22"/>
        </w:rPr>
      </w:pPr>
      <w:hyperlink w:anchor="_Toc188947011" w:history="1">
        <w:r w:rsidRPr="00F102CC">
          <w:rPr>
            <w:rStyle w:val="Hyperlink"/>
            <w:noProof/>
          </w:rPr>
          <w:t>Conclusion</w:t>
        </w:r>
        <w:r>
          <w:rPr>
            <w:noProof/>
            <w:webHidden/>
          </w:rPr>
          <w:tab/>
        </w:r>
        <w:r>
          <w:rPr>
            <w:noProof/>
            <w:webHidden/>
          </w:rPr>
          <w:fldChar w:fldCharType="begin"/>
        </w:r>
        <w:r>
          <w:rPr>
            <w:noProof/>
            <w:webHidden/>
          </w:rPr>
          <w:instrText xml:space="preserve"> PAGEREF _Toc188947011 \h </w:instrText>
        </w:r>
        <w:r>
          <w:rPr>
            <w:noProof/>
            <w:webHidden/>
          </w:rPr>
        </w:r>
        <w:r>
          <w:rPr>
            <w:noProof/>
            <w:webHidden/>
          </w:rPr>
          <w:fldChar w:fldCharType="separate"/>
        </w:r>
        <w:r>
          <w:rPr>
            <w:noProof/>
            <w:webHidden/>
          </w:rPr>
          <w:t>13</w:t>
        </w:r>
        <w:r>
          <w:rPr>
            <w:noProof/>
            <w:webHidden/>
          </w:rPr>
          <w:fldChar w:fldCharType="end"/>
        </w:r>
      </w:hyperlink>
    </w:p>
    <w:p w:rsidR="004D3B9B" w:rsidRDefault="00F852D8">
      <w:pPr>
        <w:pStyle w:val="Text"/>
      </w:pPr>
      <w:r>
        <w:fldChar w:fldCharType="end"/>
      </w:r>
    </w:p>
    <w:p w:rsidR="004D3B9B" w:rsidRDefault="004D3B9B">
      <w:pPr>
        <w:pStyle w:val="Text"/>
        <w:sectPr w:rsidR="004D3B9B">
          <w:headerReference w:type="default" r:id="rId8"/>
          <w:footerReference w:type="default" r:id="rId9"/>
          <w:headerReference w:type="first" r:id="rId10"/>
          <w:footerReference w:type="first" r:id="rId11"/>
          <w:type w:val="oddPage"/>
          <w:pgSz w:w="12240" w:h="15840"/>
          <w:pgMar w:top="1440" w:right="1660" w:bottom="1440" w:left="1660" w:header="1020" w:footer="1020" w:gutter="0"/>
          <w:cols w:space="720"/>
          <w:titlePg/>
          <w:docGrid w:linePitch="360"/>
        </w:sectPr>
      </w:pPr>
    </w:p>
    <w:p w:rsidR="00690A78" w:rsidRPr="004602B2" w:rsidRDefault="00690A78" w:rsidP="008C4E60">
      <w:pPr>
        <w:pStyle w:val="Heading4"/>
      </w:pPr>
      <w:bookmarkStart w:id="2" w:name="_Toc95395435"/>
      <w:bookmarkStart w:id="3" w:name="_Toc188947006"/>
      <w:r w:rsidRPr="004602B2">
        <w:lastRenderedPageBreak/>
        <w:t>Introduc</w:t>
      </w:r>
      <w:bookmarkEnd w:id="2"/>
      <w:r w:rsidR="00565626">
        <w:t>ing LINQ to Relational Data</w:t>
      </w:r>
      <w:bookmarkEnd w:id="3"/>
    </w:p>
    <w:p w:rsidR="00565626" w:rsidRDefault="00565626" w:rsidP="00565626">
      <w:pPr>
        <w:pStyle w:val="Text"/>
      </w:pPr>
      <w:r>
        <w:t xml:space="preserve">With the combined launch of Visual Studio 2008, SQL Server 2008, and Windows Server 2008, Microsoft is introducing five implementations of .NET Language Integrated Query (LINQ). </w:t>
      </w:r>
    </w:p>
    <w:p w:rsidR="00565626" w:rsidRDefault="00565626" w:rsidP="00565626">
      <w:pPr>
        <w:pStyle w:val="Text"/>
      </w:pPr>
      <w:r>
        <w:t>Of these five implementations, two specifically target access to relational databases: LINQ to SQL and LINQ to Entities. This white</w:t>
      </w:r>
      <w:r w:rsidR="00714539">
        <w:t xml:space="preserve"> </w:t>
      </w:r>
      <w:r>
        <w:t>paper introduce</w:t>
      </w:r>
      <w:r w:rsidR="00714539">
        <w:t>s</w:t>
      </w:r>
      <w:r>
        <w:t xml:space="preserve"> these two technologies and the scenarios in which each can best be used. </w:t>
      </w:r>
    </w:p>
    <w:p w:rsidR="00565626" w:rsidRDefault="00565626" w:rsidP="00565626">
      <w:pPr>
        <w:pStyle w:val="Text"/>
      </w:pPr>
      <w:r>
        <w:t xml:space="preserve">Microsoft Language Integrated Query (LINQ) offers developers a new way to query data using strongly-typed queries and strongly-typed results, common across a number of disparate data types including relational databases, .NET objects, and XML. By using strongly-typed queries and results, LINQ improves developer productivity with the benefits of IntelliSense and compile-time error checking.  </w:t>
      </w:r>
    </w:p>
    <w:p w:rsidR="00565626" w:rsidRDefault="00565626" w:rsidP="00565626">
      <w:pPr>
        <w:pStyle w:val="Text"/>
        <w:rPr>
          <w:b/>
        </w:rPr>
      </w:pPr>
      <w:r w:rsidRPr="00565626">
        <w:rPr>
          <w:b/>
        </w:rPr>
        <w:t>LINQ to SQL, released with the Visual Studio 2008, is designed to provide strongly-typed LINQ access for rapidly developed applications across the Microsoft SQL Server family of databases.</w:t>
      </w:r>
    </w:p>
    <w:p w:rsidR="00565626" w:rsidRPr="00565626" w:rsidRDefault="00565626" w:rsidP="00565626">
      <w:pPr>
        <w:pStyle w:val="Text"/>
        <w:rPr>
          <w:b/>
        </w:rPr>
      </w:pPr>
      <w:r w:rsidRPr="00565626">
        <w:rPr>
          <w:b/>
        </w:rPr>
        <w:t xml:space="preserve">LINQ to Entities, to be released in an update to Visual Studio 2008 in the first half of 2008, is designed to provide strongly-typed LINQ access for applications requiring a more flexible Object Relational mapping, across Microsoft SQL Server and third-party databases.  </w:t>
      </w:r>
    </w:p>
    <w:p w:rsidR="00243AEC" w:rsidRDefault="00565626" w:rsidP="00243AEC">
      <w:pPr>
        <w:pStyle w:val="Heading4"/>
      </w:pPr>
      <w:bookmarkStart w:id="4" w:name="_Toc188947007"/>
      <w:r>
        <w:t xml:space="preserve">What </w:t>
      </w:r>
      <w:r w:rsidR="00714539">
        <w:t xml:space="preserve">Is </w:t>
      </w:r>
      <w:r>
        <w:t>LINQ to SQL</w:t>
      </w:r>
      <w:r w:rsidR="00714539">
        <w:t>?</w:t>
      </w:r>
      <w:bookmarkEnd w:id="4"/>
    </w:p>
    <w:p w:rsidR="00565626" w:rsidRDefault="00565626" w:rsidP="00565626">
      <w:pPr>
        <w:pStyle w:val="Text"/>
      </w:pPr>
      <w:r>
        <w:t xml:space="preserve">LINQ to SQL is an object-relational mapping (ORM) framework that allows the direct 1-1 mapping of a Microsoft SQL Server database to .NET classes, and query of the resulting objects using LINQ. More specifically, LINQ to SQL has been developed to target a rapid development scenario against Microsoft SQL Server where the database closely resembles the application object model and the primary concern is increased developer productivity. </w:t>
      </w:r>
    </w:p>
    <w:p w:rsidR="00565626" w:rsidRDefault="00565626" w:rsidP="00565626">
      <w:pPr>
        <w:pStyle w:val="Text"/>
      </w:pPr>
      <w:r>
        <w:t xml:space="preserve">Figures 1 &amp; 2 combined with the code snippet below demonstrate a simple LINQ to SQL scenario. Figure 1 shows the LINQ to SQL mapping, and Figure 2 shows the associated database diagram, using the Northwind database. </w:t>
      </w:r>
    </w:p>
    <w:p w:rsidR="0063445E" w:rsidRDefault="0063445E" w:rsidP="00AF45E0">
      <w:pPr>
        <w:pStyle w:val="Figure"/>
      </w:pPr>
      <w:r w:rsidRPr="0063445E">
        <w:rPr>
          <w:noProof/>
        </w:rPr>
        <w:lastRenderedPageBreak/>
        <w:drawing>
          <wp:inline distT="0" distB="0" distL="0" distR="0">
            <wp:extent cx="3207559" cy="334930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207559" cy="3349300"/>
                    </a:xfrm>
                    <a:prstGeom prst="rect">
                      <a:avLst/>
                    </a:prstGeom>
                    <a:noFill/>
                    <a:ln w="9525">
                      <a:noFill/>
                      <a:miter lim="800000"/>
                      <a:headEnd/>
                      <a:tailEnd/>
                    </a:ln>
                  </pic:spPr>
                </pic:pic>
              </a:graphicData>
            </a:graphic>
          </wp:inline>
        </w:drawing>
      </w:r>
    </w:p>
    <w:p w:rsidR="0063445E" w:rsidRPr="00BC1A73" w:rsidRDefault="00AF45E0" w:rsidP="00AF45E0">
      <w:pPr>
        <w:pStyle w:val="Label"/>
      </w:pPr>
      <w:r>
        <w:t>Figure 1.</w:t>
      </w:r>
      <w:r w:rsidR="0063445E">
        <w:t xml:space="preserve"> </w:t>
      </w:r>
      <w:r w:rsidR="0063445E" w:rsidRPr="0063445E">
        <w:t>Database diagram for a subset of the Northwind database.</w:t>
      </w:r>
    </w:p>
    <w:p w:rsidR="0063445E" w:rsidRDefault="0063445E" w:rsidP="00AF45E0">
      <w:pPr>
        <w:pStyle w:val="Figure"/>
      </w:pPr>
      <w:r w:rsidRPr="0063445E">
        <w:rPr>
          <w:noProof/>
        </w:rPr>
        <w:drawing>
          <wp:inline distT="0" distB="0" distL="0" distR="0">
            <wp:extent cx="3038657" cy="3464815"/>
            <wp:effectExtent l="19050" t="0" r="9343"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3040534" cy="3466956"/>
                    </a:xfrm>
                    <a:prstGeom prst="rect">
                      <a:avLst/>
                    </a:prstGeom>
                    <a:noFill/>
                    <a:ln w="9525">
                      <a:noFill/>
                      <a:miter lim="800000"/>
                      <a:headEnd/>
                      <a:tailEnd/>
                    </a:ln>
                  </pic:spPr>
                </pic:pic>
              </a:graphicData>
            </a:graphic>
          </wp:inline>
        </w:drawing>
      </w:r>
    </w:p>
    <w:p w:rsidR="0063445E" w:rsidRDefault="0063445E" w:rsidP="00AF45E0">
      <w:pPr>
        <w:pStyle w:val="Label"/>
      </w:pPr>
      <w:r>
        <w:t>Figure 2</w:t>
      </w:r>
      <w:r w:rsidR="00AF45E0">
        <w:t>.</w:t>
      </w:r>
      <w:r>
        <w:t xml:space="preserve"> </w:t>
      </w:r>
      <w:r w:rsidRPr="0063445E">
        <w:t>LINQ to SQL mapping diagram for a simple scenario using a subset of the Northwind database and the associated database diagram. Notice the use of an intermediary table to map the many-to-many relationship between Employees and Territories.</w:t>
      </w:r>
    </w:p>
    <w:p w:rsidR="0063445E" w:rsidRDefault="0063445E" w:rsidP="0063445E">
      <w:pPr>
        <w:pStyle w:val="Text"/>
      </w:pPr>
    </w:p>
    <w:p w:rsidR="0063445E" w:rsidRDefault="0063445E" w:rsidP="0063445E">
      <w:pPr>
        <w:pStyle w:val="Code"/>
        <w:rPr>
          <w:rFonts w:ascii="Verdana" w:hAnsi="Verdana"/>
          <w:noProof w:val="0"/>
          <w:color w:val="000000"/>
        </w:rPr>
      </w:pPr>
      <w:r w:rsidRPr="0063445E">
        <w:rPr>
          <w:rFonts w:ascii="Verdana" w:hAnsi="Verdana"/>
          <w:noProof w:val="0"/>
          <w:color w:val="000000"/>
        </w:rPr>
        <w:lastRenderedPageBreak/>
        <w:t xml:space="preserve">This code snippet shows a simple LINQ query against the Northwind database to retrieve all customers whose address is in London. </w:t>
      </w:r>
    </w:p>
    <w:p w:rsidR="0063445E" w:rsidRPr="0063445E" w:rsidRDefault="0063445E" w:rsidP="00AF45E0">
      <w:pPr>
        <w:pStyle w:val="Text"/>
        <w:rPr>
          <w:rFonts w:ascii="Courier New" w:hAnsi="Courier New"/>
          <w:noProof/>
          <w:color w:val="000080"/>
        </w:rPr>
      </w:pPr>
      <w:r w:rsidRPr="0063445E">
        <w:rPr>
          <w:rFonts w:ascii="Courier New" w:hAnsi="Courier New"/>
          <w:noProof/>
          <w:color w:val="000080"/>
        </w:rPr>
        <w:t>NorthwindDataContext db = new NorthwindDataContext();</w:t>
      </w:r>
    </w:p>
    <w:p w:rsidR="0063445E" w:rsidRPr="0063445E" w:rsidRDefault="0063445E" w:rsidP="00AF45E0">
      <w:pPr>
        <w:pStyle w:val="Text"/>
        <w:rPr>
          <w:rFonts w:ascii="Courier New" w:hAnsi="Courier New"/>
          <w:noProof/>
          <w:color w:val="000080"/>
        </w:rPr>
      </w:pPr>
      <w:r w:rsidRPr="0063445E">
        <w:rPr>
          <w:rFonts w:ascii="Courier New" w:hAnsi="Courier New"/>
          <w:noProof/>
          <w:color w:val="000080"/>
        </w:rPr>
        <w:t>var customers = from c in db.Customers</w:t>
      </w:r>
    </w:p>
    <w:p w:rsidR="0063445E" w:rsidRPr="0063445E" w:rsidRDefault="00AF45E0" w:rsidP="00AF45E0">
      <w:pPr>
        <w:pStyle w:val="Text"/>
        <w:rPr>
          <w:rFonts w:ascii="Courier New" w:hAnsi="Courier New"/>
          <w:noProof/>
          <w:color w:val="000080"/>
        </w:rPr>
      </w:pPr>
      <w:r>
        <w:rPr>
          <w:rFonts w:ascii="Courier New" w:hAnsi="Courier New"/>
          <w:noProof/>
          <w:color w:val="000080"/>
        </w:rPr>
        <w:t xml:space="preserve">                </w:t>
      </w:r>
      <w:r w:rsidR="0063445E" w:rsidRPr="0063445E">
        <w:rPr>
          <w:rFonts w:ascii="Courier New" w:hAnsi="Courier New"/>
          <w:noProof/>
          <w:color w:val="000080"/>
        </w:rPr>
        <w:t>where c.City == "London"</w:t>
      </w:r>
    </w:p>
    <w:p w:rsidR="0063445E" w:rsidRPr="0063445E" w:rsidRDefault="00AF45E0" w:rsidP="00AF45E0">
      <w:pPr>
        <w:pStyle w:val="Text"/>
      </w:pPr>
      <w:r>
        <w:rPr>
          <w:rFonts w:ascii="Courier New" w:hAnsi="Courier New"/>
          <w:noProof/>
          <w:color w:val="000080"/>
        </w:rPr>
        <w:t xml:space="preserve">                </w:t>
      </w:r>
      <w:r w:rsidR="0063445E" w:rsidRPr="0063445E">
        <w:rPr>
          <w:rFonts w:ascii="Courier New" w:hAnsi="Courier New"/>
          <w:noProof/>
          <w:color w:val="000080"/>
        </w:rPr>
        <w:t>select c;</w:t>
      </w:r>
    </w:p>
    <w:p w:rsidR="0063445E" w:rsidRDefault="00AF45E0" w:rsidP="00AF45E0">
      <w:pPr>
        <w:pStyle w:val="Text"/>
        <w:rPr>
          <w:b/>
        </w:rPr>
      </w:pPr>
      <w:r>
        <w:rPr>
          <w:b/>
        </w:rPr>
        <w:t>Listing</w:t>
      </w:r>
      <w:r w:rsidR="0063445E" w:rsidRPr="0063445E">
        <w:rPr>
          <w:b/>
        </w:rPr>
        <w:t xml:space="preserve"> </w:t>
      </w:r>
      <w:r w:rsidR="0063445E">
        <w:rPr>
          <w:b/>
        </w:rPr>
        <w:t>1</w:t>
      </w:r>
      <w:r>
        <w:rPr>
          <w:b/>
        </w:rPr>
        <w:t>.</w:t>
      </w:r>
      <w:r w:rsidR="0063445E" w:rsidRPr="0063445E">
        <w:rPr>
          <w:b/>
        </w:rPr>
        <w:t xml:space="preserve"> Simple LINQ to SQL query</w:t>
      </w:r>
    </w:p>
    <w:p w:rsidR="00AF45E0" w:rsidRDefault="00AF45E0" w:rsidP="00AF45E0">
      <w:pPr>
        <w:pStyle w:val="Text"/>
      </w:pPr>
      <w:r>
        <w:t xml:space="preserve">LINQ to SQL has been architected with simplicity and developer productivity in mind. APIs have been designed to “just work” for common application scenarios. Examples of this design include the ability to replace unfriendly database naming conventions with friendly names, to map SQL schema objects directly to classes in the application, to implicitly load data that has been requested but has not previously been loaded into memory, and the use of common naming conventions and partial methods to provide custom business or update logic. </w:t>
      </w:r>
    </w:p>
    <w:p w:rsidR="00AF45E0" w:rsidRDefault="00AF45E0" w:rsidP="00AF45E0">
      <w:pPr>
        <w:pStyle w:val="Text"/>
        <w:rPr>
          <w:b/>
        </w:rPr>
      </w:pPr>
      <w:r>
        <w:t>The ability to replace unfriendly database naming conventions with more developer friendly names provides benefit that is pretty self explanatory, making it easier to understand the structure and meaning of data as the application is developed. These changes can be done using the LINQ to SQL designer in Visual Studio 2008, by double clicking on the entity object name, as seen in Figure 3 below.</w:t>
      </w:r>
    </w:p>
    <w:p w:rsidR="0063445E" w:rsidRDefault="0063445E" w:rsidP="0063445E">
      <w:pPr>
        <w:pStyle w:val="Text"/>
        <w:jc w:val="center"/>
        <w:rPr>
          <w:b/>
        </w:rPr>
      </w:pPr>
    </w:p>
    <w:p w:rsidR="00AF45E0" w:rsidRDefault="00AF45E0" w:rsidP="00AF45E0">
      <w:r>
        <w:rPr>
          <w:noProof/>
        </w:rPr>
        <w:drawing>
          <wp:inline distT="0" distB="0" distL="0" distR="0">
            <wp:extent cx="1648334" cy="1391985"/>
            <wp:effectExtent l="19050" t="0" r="9016"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648274" cy="1391934"/>
                    </a:xfrm>
                    <a:prstGeom prst="rect">
                      <a:avLst/>
                    </a:prstGeom>
                    <a:noFill/>
                    <a:ln w="9525">
                      <a:noFill/>
                      <a:miter lim="800000"/>
                      <a:headEnd/>
                      <a:tailEnd/>
                    </a:ln>
                  </pic:spPr>
                </pic:pic>
              </a:graphicData>
            </a:graphic>
          </wp:inline>
        </w:drawing>
      </w:r>
      <w:r>
        <w:rPr>
          <w:noProof/>
        </w:rPr>
        <w:drawing>
          <wp:inline distT="0" distB="0" distL="0" distR="0">
            <wp:extent cx="1593754" cy="1390572"/>
            <wp:effectExtent l="19050" t="0" r="6446"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594609" cy="1391318"/>
                    </a:xfrm>
                    <a:prstGeom prst="rect">
                      <a:avLst/>
                    </a:prstGeom>
                    <a:noFill/>
                    <a:ln w="9525">
                      <a:noFill/>
                      <a:miter lim="800000"/>
                      <a:headEnd/>
                      <a:tailEnd/>
                    </a:ln>
                  </pic:spPr>
                </pic:pic>
              </a:graphicData>
            </a:graphic>
          </wp:inline>
        </w:drawing>
      </w:r>
    </w:p>
    <w:p w:rsidR="00AF45E0" w:rsidRDefault="00AF45E0" w:rsidP="00AF45E0">
      <w:pPr>
        <w:pStyle w:val="Label"/>
      </w:pPr>
      <w:r>
        <w:t xml:space="preserve">Figure 3. </w:t>
      </w:r>
      <w:r w:rsidRPr="00AF45E0">
        <w:t>Changing the name of an entity object in LINQ to SQL</w:t>
      </w:r>
      <w:r w:rsidRPr="0063445E">
        <w:t>.</w:t>
      </w:r>
    </w:p>
    <w:p w:rsidR="00AF45E0" w:rsidRDefault="00AF45E0" w:rsidP="00AF45E0">
      <w:pPr>
        <w:pStyle w:val="Text"/>
      </w:pPr>
      <w:r>
        <w:t>As mentioned above, LINQ to SQL targets scenarios where the database closely resembles the application object model that is desired. Given this target scenario, the mapping between the SQL schema and classes in the application is a direct 1-1 mapping, meaning that a table or view being accessed from the database maps to a single class in the application, and a column being accessed maps to a property on the associated class.</w:t>
      </w:r>
    </w:p>
    <w:p w:rsidR="00AF45E0" w:rsidRDefault="00AF45E0" w:rsidP="00AF45E0">
      <w:pPr>
        <w:pStyle w:val="Text"/>
      </w:pPr>
      <w:r>
        <w:t xml:space="preserve">By default, LINQ to SQL enables deferred loading. This means that if, for example, a query retrieves Customer data, it does not automatically pull the associated Order information into memory. When the data is requested however, LINQ to SQL uses its implicit loading capability to retrieve the data that has been requested but has not previously been loaded into memory. In Listing 1 we queried the database for all customers with an address based in London. While iterating through the resulting list of customers we would like to access the list of Orders that each customer has placed. Looking back to the original query in Listing 1, we notice that we did not retrieve any information about Orders; we simply retrieved information included in the Customer object. In Listing 2, we continue from the previous query to iterate through the </w:t>
      </w:r>
      <w:r>
        <w:lastRenderedPageBreak/>
        <w:t>customers that were returned and print out the total number Orders associated with each customer.</w:t>
      </w:r>
    </w:p>
    <w:p w:rsidR="00AF45E0" w:rsidRPr="00AF45E0" w:rsidRDefault="00AF45E0" w:rsidP="00AF45E0">
      <w:pPr>
        <w:pStyle w:val="Text"/>
        <w:rPr>
          <w:rFonts w:ascii="Courier New" w:hAnsi="Courier New"/>
          <w:noProof/>
          <w:color w:val="000080"/>
        </w:rPr>
      </w:pPr>
      <w:r w:rsidRPr="00AF45E0">
        <w:rPr>
          <w:rFonts w:ascii="Courier New" w:hAnsi="Courier New"/>
          <w:noProof/>
          <w:color w:val="000080"/>
        </w:rPr>
        <w:t>foreach (Customer c in customers)</w:t>
      </w:r>
    </w:p>
    <w:p w:rsidR="00AF45E0" w:rsidRPr="00AF45E0" w:rsidRDefault="00AF45E0" w:rsidP="00AF45E0">
      <w:pPr>
        <w:pStyle w:val="Text"/>
        <w:rPr>
          <w:rFonts w:ascii="Courier New" w:hAnsi="Courier New"/>
          <w:noProof/>
          <w:color w:val="000080"/>
        </w:rPr>
      </w:pPr>
      <w:r w:rsidRPr="00AF45E0">
        <w:rPr>
          <w:rFonts w:ascii="Courier New" w:hAnsi="Courier New"/>
          <w:noProof/>
          <w:color w:val="000080"/>
        </w:rPr>
        <w:t>{</w:t>
      </w:r>
    </w:p>
    <w:p w:rsidR="00AF45E0" w:rsidRPr="00AF45E0" w:rsidRDefault="00AF45E0" w:rsidP="00AF45E0">
      <w:pPr>
        <w:pStyle w:val="Text"/>
        <w:rPr>
          <w:rFonts w:ascii="Courier New" w:hAnsi="Courier New"/>
          <w:noProof/>
          <w:color w:val="000080"/>
        </w:rPr>
      </w:pPr>
      <w:r w:rsidRPr="00AF45E0">
        <w:rPr>
          <w:rFonts w:ascii="Courier New" w:hAnsi="Courier New"/>
          <w:noProof/>
          <w:color w:val="000080"/>
        </w:rPr>
        <w:t xml:space="preserve">     Console.WriteLine(c.CompanyName + " " + c.Orders.Count);               </w:t>
      </w:r>
    </w:p>
    <w:p w:rsidR="00AF45E0" w:rsidRDefault="00AF45E0" w:rsidP="00AF45E0">
      <w:pPr>
        <w:pStyle w:val="Text"/>
        <w:rPr>
          <w:rFonts w:ascii="Courier New" w:hAnsi="Courier New"/>
          <w:noProof/>
          <w:color w:val="000080"/>
        </w:rPr>
      </w:pPr>
      <w:r w:rsidRPr="00AF45E0">
        <w:rPr>
          <w:rFonts w:ascii="Courier New" w:hAnsi="Courier New"/>
          <w:noProof/>
          <w:color w:val="000080"/>
        </w:rPr>
        <w:t>}</w:t>
      </w:r>
    </w:p>
    <w:p w:rsidR="00AF45E0" w:rsidRDefault="00AF45E0" w:rsidP="00AF45E0">
      <w:pPr>
        <w:pStyle w:val="Text"/>
        <w:rPr>
          <w:b/>
        </w:rPr>
      </w:pPr>
      <w:r>
        <w:rPr>
          <w:b/>
        </w:rPr>
        <w:t>Listing</w:t>
      </w:r>
      <w:r w:rsidRPr="0063445E">
        <w:rPr>
          <w:b/>
        </w:rPr>
        <w:t xml:space="preserve"> </w:t>
      </w:r>
      <w:r>
        <w:rPr>
          <w:b/>
        </w:rPr>
        <w:t>2.</w:t>
      </w:r>
      <w:r w:rsidRPr="0063445E">
        <w:rPr>
          <w:b/>
        </w:rPr>
        <w:t xml:space="preserve"> </w:t>
      </w:r>
      <w:r w:rsidRPr="00AF45E0">
        <w:rPr>
          <w:b/>
        </w:rPr>
        <w:t>Implicit loading of Orders data that has been requested but not previously loaded into memory.</w:t>
      </w:r>
    </w:p>
    <w:p w:rsidR="00AF45E0" w:rsidRDefault="00AF45E0" w:rsidP="00AF45E0">
      <w:pPr>
        <w:pStyle w:val="Text"/>
      </w:pPr>
      <w:r>
        <w:t xml:space="preserve">In the above example, a separate query is executed to retrieve the Orders for each Customer. If it is known in advance that we need to retrieve the orders for all customers, we can use LoadOptions to request that the associated Orders be retrieved along with the Customers, in a single request. </w:t>
      </w:r>
    </w:p>
    <w:p w:rsidR="00AF45E0" w:rsidRDefault="00AF45E0" w:rsidP="00AF45E0">
      <w:pPr>
        <w:pStyle w:val="Text"/>
        <w:rPr>
          <w:b/>
        </w:rPr>
      </w:pPr>
      <w:r>
        <w:t>Beyond the simplicity of the query experience, LINQ to SQL offers additional features to improve the developer experience with regards to application logic. Partial methods, a new language feature of C# and VB in Visual Studio 2008, allow one part of a partial class to define and call methods which are invoked, if implemented in another part of the class. If the method has not been implemented; the entire method call is optimized away during compilation. By using common naming conventions in conjunction with these new partial methods and partial classes, introduced in Visual Studio 2005, LINQ to SQL allows application developers to provide custom business logic when using generated code. Using partial classes allows developers the flexibility to add methods, non-persistent members, etc., to the generated LINQ to SQL object classes. These partial methods can add logic for insert, update, and delete by simply implementing the associated partial method. Similarly, developers can use the same concepts to implement partial methods that hook up eventing in the most common scenarios, for example OnValidate, OnStatusChanging or OnStatusChanged.  Example 3 shows the use of partial methods to implement custom validation on the Customer Phone property as it is changed.</w:t>
      </w:r>
    </w:p>
    <w:p w:rsidR="00AF45E0" w:rsidRPr="00AF45E0" w:rsidRDefault="00AF45E0" w:rsidP="00AF45E0">
      <w:pPr>
        <w:pStyle w:val="Text"/>
        <w:rPr>
          <w:rFonts w:ascii="Courier New" w:hAnsi="Courier New"/>
          <w:noProof/>
          <w:color w:val="000080"/>
        </w:rPr>
      </w:pPr>
      <w:r w:rsidRPr="00AF45E0">
        <w:rPr>
          <w:rFonts w:ascii="Courier New" w:hAnsi="Courier New"/>
          <w:noProof/>
          <w:color w:val="000080"/>
        </w:rPr>
        <w:t>public partial class Customer</w:t>
      </w:r>
    </w:p>
    <w:p w:rsidR="00AF45E0" w:rsidRPr="00AF45E0" w:rsidRDefault="00AF45E0" w:rsidP="00AF45E0">
      <w:pPr>
        <w:pStyle w:val="Text"/>
        <w:rPr>
          <w:rFonts w:ascii="Courier New" w:hAnsi="Courier New"/>
          <w:noProof/>
          <w:color w:val="000080"/>
        </w:rPr>
      </w:pPr>
      <w:r w:rsidRPr="00AF45E0">
        <w:rPr>
          <w:rFonts w:ascii="Courier New" w:hAnsi="Courier New"/>
          <w:noProof/>
          <w:color w:val="000080"/>
        </w:rPr>
        <w:t>{</w:t>
      </w:r>
    </w:p>
    <w:p w:rsidR="00AF45E0" w:rsidRPr="00AF45E0" w:rsidRDefault="00AF45E0" w:rsidP="00AF45E0">
      <w:pPr>
        <w:pStyle w:val="Text"/>
        <w:rPr>
          <w:rFonts w:ascii="Courier New" w:hAnsi="Courier New"/>
          <w:noProof/>
          <w:color w:val="000080"/>
        </w:rPr>
      </w:pPr>
      <w:r w:rsidRPr="00AF45E0">
        <w:rPr>
          <w:rFonts w:ascii="Courier New" w:hAnsi="Courier New"/>
          <w:noProof/>
          <w:color w:val="000080"/>
        </w:rPr>
        <w:t xml:space="preserve">    partial void OnPhoneChanging(string value)</w:t>
      </w:r>
    </w:p>
    <w:p w:rsidR="00AF45E0" w:rsidRPr="00AF45E0" w:rsidRDefault="00AF45E0" w:rsidP="00AF45E0">
      <w:pPr>
        <w:pStyle w:val="Text"/>
        <w:rPr>
          <w:rFonts w:ascii="Courier New" w:hAnsi="Courier New"/>
          <w:noProof/>
          <w:color w:val="000080"/>
        </w:rPr>
      </w:pPr>
      <w:r w:rsidRPr="00AF45E0">
        <w:rPr>
          <w:rFonts w:ascii="Courier New" w:hAnsi="Courier New"/>
          <w:noProof/>
          <w:color w:val="000080"/>
        </w:rPr>
        <w:t xml:space="preserve">    {</w:t>
      </w:r>
    </w:p>
    <w:p w:rsidR="00AF45E0" w:rsidRPr="00AF45E0" w:rsidRDefault="00AF45E0" w:rsidP="00AF45E0">
      <w:pPr>
        <w:pStyle w:val="Text"/>
        <w:rPr>
          <w:rFonts w:ascii="Courier New" w:hAnsi="Courier New"/>
          <w:noProof/>
          <w:color w:val="000080"/>
        </w:rPr>
      </w:pPr>
      <w:r w:rsidRPr="00AF45E0">
        <w:rPr>
          <w:rFonts w:ascii="Courier New" w:hAnsi="Courier New"/>
          <w:noProof/>
          <w:color w:val="000080"/>
        </w:rPr>
        <w:t xml:space="preserve">        Regex phoneNum = new Regex(@"^[2-9]\d{2}-\d{3}-\d{4}$");</w:t>
      </w:r>
    </w:p>
    <w:p w:rsidR="00AF45E0" w:rsidRPr="00AF45E0" w:rsidRDefault="00AF45E0" w:rsidP="00AF45E0">
      <w:pPr>
        <w:pStyle w:val="Text"/>
        <w:rPr>
          <w:rFonts w:ascii="Courier New" w:hAnsi="Courier New"/>
          <w:noProof/>
          <w:color w:val="000080"/>
        </w:rPr>
      </w:pPr>
      <w:r w:rsidRPr="00AF45E0">
        <w:rPr>
          <w:rFonts w:ascii="Courier New" w:hAnsi="Courier New"/>
          <w:noProof/>
          <w:color w:val="000080"/>
        </w:rPr>
        <w:t xml:space="preserve">        if (phoneNum.IsMatch(value) == false)</w:t>
      </w:r>
    </w:p>
    <w:p w:rsidR="00AF45E0" w:rsidRPr="00AF45E0" w:rsidRDefault="00AF45E0" w:rsidP="00AF45E0">
      <w:pPr>
        <w:pStyle w:val="Text"/>
        <w:rPr>
          <w:rFonts w:ascii="Courier New" w:hAnsi="Courier New"/>
          <w:noProof/>
          <w:color w:val="000080"/>
        </w:rPr>
      </w:pPr>
      <w:r w:rsidRPr="00AF45E0">
        <w:rPr>
          <w:rFonts w:ascii="Courier New" w:hAnsi="Courier New"/>
          <w:noProof/>
          <w:color w:val="000080"/>
        </w:rPr>
        <w:t xml:space="preserve">            throw new Exception("Please enter a valid Phone Number");</w:t>
      </w:r>
    </w:p>
    <w:p w:rsidR="00AF45E0" w:rsidRPr="00AF45E0" w:rsidRDefault="00AF45E0" w:rsidP="00AF45E0">
      <w:pPr>
        <w:pStyle w:val="Text"/>
        <w:rPr>
          <w:rFonts w:ascii="Courier New" w:hAnsi="Courier New"/>
          <w:noProof/>
          <w:color w:val="000080"/>
        </w:rPr>
      </w:pPr>
      <w:r w:rsidRPr="00AF45E0">
        <w:rPr>
          <w:rFonts w:ascii="Courier New" w:hAnsi="Courier New"/>
          <w:noProof/>
          <w:color w:val="000080"/>
        </w:rPr>
        <w:t xml:space="preserve">    }</w:t>
      </w:r>
    </w:p>
    <w:p w:rsidR="00AF45E0" w:rsidRDefault="00AF45E0" w:rsidP="00AF45E0">
      <w:pPr>
        <w:pStyle w:val="Text"/>
        <w:rPr>
          <w:rFonts w:ascii="Courier New" w:hAnsi="Courier New"/>
          <w:noProof/>
          <w:color w:val="000080"/>
        </w:rPr>
      </w:pPr>
      <w:r w:rsidRPr="00AF45E0">
        <w:rPr>
          <w:rFonts w:ascii="Courier New" w:hAnsi="Courier New"/>
          <w:noProof/>
          <w:color w:val="000080"/>
        </w:rPr>
        <w:t>}</w:t>
      </w:r>
    </w:p>
    <w:p w:rsidR="00AF45E0" w:rsidRDefault="00AF45E0" w:rsidP="00AF45E0">
      <w:pPr>
        <w:pStyle w:val="Text"/>
        <w:rPr>
          <w:b/>
        </w:rPr>
      </w:pPr>
      <w:r>
        <w:rPr>
          <w:b/>
        </w:rPr>
        <w:t>Listing</w:t>
      </w:r>
      <w:r w:rsidRPr="0063445E">
        <w:rPr>
          <w:b/>
        </w:rPr>
        <w:t xml:space="preserve"> </w:t>
      </w:r>
      <w:r>
        <w:rPr>
          <w:b/>
        </w:rPr>
        <w:t>3.</w:t>
      </w:r>
      <w:r w:rsidRPr="0063445E">
        <w:rPr>
          <w:b/>
        </w:rPr>
        <w:t xml:space="preserve"> </w:t>
      </w:r>
      <w:r w:rsidRPr="00AF45E0">
        <w:rPr>
          <w:b/>
        </w:rPr>
        <w:t>Use of partial methods to implement custom validation logic.</w:t>
      </w:r>
    </w:p>
    <w:p w:rsidR="00AF45E0" w:rsidRDefault="00AF45E0" w:rsidP="00AF45E0">
      <w:pPr>
        <w:pStyle w:val="Text"/>
      </w:pPr>
      <w:r w:rsidRPr="00AF45E0">
        <w:t xml:space="preserve">Once developers can leverage the query capabilities of LINQ and implement business logic in partial methods, the argument for using persistent objects becomes quite compelling. To round the story out, LINQ to SQL allows people to model inheritance hierarchies in their classes and map them to the database. Inheritance, an important feature of object-oriented programming, does not translate directly into the relational database; therefore, the ability to map inheritance from the application into the database is very important. LINQ to SQL supports one of the most common database </w:t>
      </w:r>
      <w:r w:rsidRPr="00AF45E0">
        <w:lastRenderedPageBreak/>
        <w:t>inheritance mappings, Table per Hierarchy (TPH), where multiple classes in a hierarchy are mapped to a single table, view, stored procedure, or table valued function using a discriminator column to determine the specific type of each row/instance. In Figure 4, a single Product table in the database, maps the inheritance of DiscontinuedProduct from Product. This two-class hierarchy is mapped directly to the existing Northwind database using the discriminator column “Discontinued”.</w:t>
      </w:r>
    </w:p>
    <w:p w:rsidR="00AF45E0" w:rsidRDefault="00AF45E0" w:rsidP="00AF45E0">
      <w:pPr>
        <w:pStyle w:val="Text"/>
      </w:pPr>
    </w:p>
    <w:p w:rsidR="00AF45E0" w:rsidRDefault="00AF45E0" w:rsidP="00AF45E0">
      <w:r w:rsidRPr="00AF45E0">
        <w:rPr>
          <w:noProof/>
        </w:rPr>
        <w:drawing>
          <wp:inline distT="0" distB="0" distL="0" distR="0">
            <wp:extent cx="3428770" cy="3983756"/>
            <wp:effectExtent l="19050" t="0" r="23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3428934" cy="3983947"/>
                    </a:xfrm>
                    <a:prstGeom prst="rect">
                      <a:avLst/>
                    </a:prstGeom>
                    <a:noFill/>
                    <a:ln w="9525">
                      <a:noFill/>
                      <a:miter lim="800000"/>
                      <a:headEnd/>
                      <a:tailEnd/>
                    </a:ln>
                  </pic:spPr>
                </pic:pic>
              </a:graphicData>
            </a:graphic>
          </wp:inline>
        </w:drawing>
      </w:r>
    </w:p>
    <w:p w:rsidR="00AF45E0" w:rsidRDefault="00AF45E0" w:rsidP="00AF45E0">
      <w:pPr>
        <w:pStyle w:val="Figure"/>
      </w:pPr>
    </w:p>
    <w:p w:rsidR="00AF45E0" w:rsidRDefault="00AF45E0" w:rsidP="00AF45E0">
      <w:pPr>
        <w:pStyle w:val="Label"/>
      </w:pPr>
      <w:r>
        <w:t xml:space="preserve">Figure 4. </w:t>
      </w:r>
      <w:r w:rsidRPr="00AF45E0">
        <w:t>Inheritance in LINQ to SQL</w:t>
      </w:r>
    </w:p>
    <w:p w:rsidR="00AF45E0" w:rsidRDefault="00AF45E0" w:rsidP="00AF45E0">
      <w:pPr>
        <w:pStyle w:val="Text"/>
      </w:pPr>
      <w:r>
        <w:t>Notice that the properties of the inheritance (right-click on the relationship arrow) specify the discriminatory property and the associated discriminator values, while the properties of DiscontinuedProduct specify the base class from which it inherits.</w:t>
      </w:r>
    </w:p>
    <w:p w:rsidR="00AF45E0" w:rsidRDefault="00AF45E0" w:rsidP="00AF45E0">
      <w:pPr>
        <w:pStyle w:val="Text"/>
      </w:pPr>
      <w:r>
        <w:t>LINQ to SQL has been developed with a minimally intrusive object model, allowing developers to choose whether or not to make use of generated code. Rather, they can create their own classes, which do not need to be derived from any specific base class. This means that you can create classes that inherit from no base class or from a custom base class.</w:t>
      </w:r>
    </w:p>
    <w:p w:rsidR="00AF45E0" w:rsidRDefault="00AF45E0" w:rsidP="00AF45E0">
      <w:pPr>
        <w:pStyle w:val="Text"/>
      </w:pPr>
      <w:r>
        <w:t xml:space="preserve">As with any application framework, developers must also have the ability to optimize the solution to best fit their scenario. LINQ to SQL offers a number of opportunities to optimize, including using load options to control database trips and compiled queries to amortize the overhead inherent in SQL generation. By default, LINQ to SQL enables Object Tracking, which controls the automatic change tracking and identity management of objects retrieved from the database. In some scenarios, specifically </w:t>
      </w:r>
      <w:r>
        <w:lastRenderedPageBreak/>
        <w:t>where you are accessing the data in a read-only manner, you may wish to disable Object Tracking as a performance optimization. The options for specialization of your application behavior is not local to just the API, the LINQ to SQL Designer also allows additional functionality for you to expose stored procedures and/or table valued functions as strongly typed methods on the generated DataContext, and map inserts, updates, and deletes to stored procedures if you choose not to use dynamic SQL.</w:t>
      </w:r>
    </w:p>
    <w:p w:rsidR="00AF45E0" w:rsidRPr="00AF45E0" w:rsidRDefault="00AF45E0" w:rsidP="00AF45E0">
      <w:pPr>
        <w:pStyle w:val="Text"/>
      </w:pPr>
      <w:r>
        <w:t xml:space="preserve">Developers who are concerned about query performance can leverage the compiled queries capabilities which offer an opportunity to optimize query performance. In many applications you might have code that repeatedly executes the same query, possibly with different argument values. By default, LINQ to SQL parses the language expression each time to build the corresponding SQL statement, regardless of whether that expression has been seen previously. Compiled queries, like that seen in </w:t>
      </w:r>
      <w:r w:rsidR="00BB5AA3">
        <w:t>Listing</w:t>
      </w:r>
      <w:r>
        <w:t xml:space="preserve"> 4, allow LINQ to SQL to avoid reparsing the expression and regenerating the SQL statement for each repeated query.    </w:t>
      </w:r>
    </w:p>
    <w:p w:rsidR="00BB5AA3" w:rsidRPr="00BB5AA3" w:rsidRDefault="00BB5AA3" w:rsidP="00BB5AA3">
      <w:pPr>
        <w:pStyle w:val="Text"/>
        <w:rPr>
          <w:rFonts w:ascii="Courier New" w:hAnsi="Courier New"/>
          <w:noProof/>
          <w:color w:val="000080"/>
        </w:rPr>
      </w:pPr>
      <w:r w:rsidRPr="00BB5AA3">
        <w:rPr>
          <w:rFonts w:ascii="Courier New" w:hAnsi="Courier New"/>
          <w:noProof/>
          <w:color w:val="000080"/>
        </w:rPr>
        <w:t>var customers = CompiledQuery.Compile(</w:t>
      </w:r>
    </w:p>
    <w:p w:rsidR="00BB5AA3" w:rsidRPr="00BB5AA3" w:rsidRDefault="00BB5AA3" w:rsidP="00BB5AA3">
      <w:pPr>
        <w:pStyle w:val="Text"/>
        <w:rPr>
          <w:rFonts w:ascii="Courier New" w:hAnsi="Courier New"/>
          <w:noProof/>
          <w:color w:val="000080"/>
        </w:rPr>
      </w:pPr>
      <w:r w:rsidRPr="00BB5AA3">
        <w:rPr>
          <w:rFonts w:ascii="Courier New" w:hAnsi="Courier New"/>
          <w:noProof/>
          <w:color w:val="000080"/>
        </w:rPr>
        <w:t xml:space="preserve">                    (NorthwindDataContext context, </w:t>
      </w:r>
    </w:p>
    <w:p w:rsidR="00BB5AA3" w:rsidRPr="00BB5AA3" w:rsidRDefault="00BB5AA3" w:rsidP="00BB5AA3">
      <w:pPr>
        <w:pStyle w:val="Text"/>
        <w:rPr>
          <w:rFonts w:ascii="Courier New" w:hAnsi="Courier New"/>
          <w:noProof/>
          <w:color w:val="000080"/>
        </w:rPr>
      </w:pPr>
      <w:r w:rsidRPr="00BB5AA3">
        <w:rPr>
          <w:rFonts w:ascii="Courier New" w:hAnsi="Courier New"/>
          <w:noProof/>
          <w:color w:val="000080"/>
        </w:rPr>
        <w:t xml:space="preserve">                     string filterCountry) =&gt;</w:t>
      </w:r>
    </w:p>
    <w:p w:rsidR="00BB5AA3" w:rsidRPr="00BB5AA3" w:rsidRDefault="00BB5AA3" w:rsidP="00BB5AA3">
      <w:pPr>
        <w:pStyle w:val="Text"/>
        <w:rPr>
          <w:rFonts w:ascii="Courier New" w:hAnsi="Courier New"/>
          <w:noProof/>
          <w:color w:val="000080"/>
        </w:rPr>
      </w:pPr>
      <w:r w:rsidRPr="00BB5AA3">
        <w:rPr>
          <w:rFonts w:ascii="Courier New" w:hAnsi="Courier New"/>
          <w:noProof/>
          <w:color w:val="000080"/>
        </w:rPr>
        <w:t xml:space="preserve">                        from c in context.Customers</w:t>
      </w:r>
    </w:p>
    <w:p w:rsidR="00BB5AA3" w:rsidRPr="00BB5AA3" w:rsidRDefault="00BB5AA3" w:rsidP="00BB5AA3">
      <w:pPr>
        <w:pStyle w:val="Text"/>
        <w:rPr>
          <w:rFonts w:ascii="Courier New" w:hAnsi="Courier New"/>
          <w:noProof/>
          <w:color w:val="000080"/>
        </w:rPr>
      </w:pPr>
      <w:r w:rsidRPr="00BB5AA3">
        <w:rPr>
          <w:rFonts w:ascii="Courier New" w:hAnsi="Courier New"/>
          <w:noProof/>
          <w:color w:val="000080"/>
        </w:rPr>
        <w:t xml:space="preserve">                        where c.Orders.Count &gt; 5</w:t>
      </w:r>
    </w:p>
    <w:p w:rsidR="00BB5AA3" w:rsidRPr="00BB5AA3" w:rsidRDefault="00BB5AA3" w:rsidP="00BB5AA3">
      <w:pPr>
        <w:pStyle w:val="Text"/>
        <w:rPr>
          <w:rFonts w:ascii="Courier New" w:hAnsi="Courier New"/>
          <w:noProof/>
          <w:color w:val="000080"/>
        </w:rPr>
      </w:pPr>
      <w:r w:rsidRPr="00BB5AA3">
        <w:rPr>
          <w:rFonts w:ascii="Courier New" w:hAnsi="Courier New"/>
          <w:noProof/>
          <w:color w:val="000080"/>
        </w:rPr>
        <w:t xml:space="preserve">                        select c);</w:t>
      </w:r>
    </w:p>
    <w:p w:rsidR="00BB5AA3" w:rsidRPr="00BB5AA3" w:rsidRDefault="00BB5AA3" w:rsidP="00BB5AA3">
      <w:pPr>
        <w:pStyle w:val="Text"/>
        <w:rPr>
          <w:rFonts w:ascii="Courier New" w:hAnsi="Courier New"/>
          <w:noProof/>
          <w:color w:val="000080"/>
        </w:rPr>
      </w:pPr>
    </w:p>
    <w:p w:rsidR="00C565A3" w:rsidRDefault="00BB5AA3" w:rsidP="00BB5AA3">
      <w:pPr>
        <w:pStyle w:val="Text"/>
        <w:rPr>
          <w:rFonts w:ascii="Courier New" w:hAnsi="Courier New"/>
          <w:noProof/>
          <w:color w:val="000080"/>
        </w:rPr>
      </w:pPr>
      <w:r w:rsidRPr="00BB5AA3">
        <w:rPr>
          <w:rFonts w:ascii="Courier New" w:hAnsi="Courier New"/>
          <w:noProof/>
          <w:color w:val="000080"/>
        </w:rPr>
        <w:t xml:space="preserve">NorthwindDataContext db = new NorthwindDataContext();           </w:t>
      </w:r>
    </w:p>
    <w:p w:rsidR="00BB5AA3" w:rsidRPr="00BB5AA3" w:rsidRDefault="00BB5AA3" w:rsidP="00BB5AA3">
      <w:pPr>
        <w:pStyle w:val="Text"/>
        <w:rPr>
          <w:rFonts w:ascii="Courier New" w:hAnsi="Courier New"/>
          <w:noProof/>
          <w:color w:val="000080"/>
        </w:rPr>
      </w:pPr>
      <w:r w:rsidRPr="00BB5AA3">
        <w:rPr>
          <w:rFonts w:ascii="Courier New" w:hAnsi="Courier New"/>
          <w:noProof/>
          <w:color w:val="000080"/>
        </w:rPr>
        <w:t>Console.WriteLine("Customers in the USA: ");</w:t>
      </w:r>
    </w:p>
    <w:p w:rsidR="00BB5AA3" w:rsidRPr="00BB5AA3" w:rsidRDefault="00BB5AA3" w:rsidP="00BB5AA3">
      <w:pPr>
        <w:pStyle w:val="Text"/>
        <w:rPr>
          <w:rFonts w:ascii="Courier New" w:hAnsi="Courier New"/>
          <w:noProof/>
          <w:color w:val="000080"/>
        </w:rPr>
      </w:pPr>
      <w:r w:rsidRPr="00BB5AA3">
        <w:rPr>
          <w:rFonts w:ascii="Courier New" w:hAnsi="Courier New"/>
          <w:noProof/>
          <w:color w:val="000080"/>
        </w:rPr>
        <w:t>foreach (var row in customers(db, "USA"))</w:t>
      </w:r>
    </w:p>
    <w:p w:rsidR="00BB5AA3" w:rsidRPr="00BB5AA3" w:rsidRDefault="00BB5AA3" w:rsidP="00BB5AA3">
      <w:pPr>
        <w:pStyle w:val="Text"/>
        <w:rPr>
          <w:rFonts w:ascii="Courier New" w:hAnsi="Courier New"/>
          <w:noProof/>
          <w:color w:val="000080"/>
        </w:rPr>
      </w:pPr>
      <w:r w:rsidRPr="00BB5AA3">
        <w:rPr>
          <w:rFonts w:ascii="Courier New" w:hAnsi="Courier New"/>
          <w:noProof/>
          <w:color w:val="000080"/>
        </w:rPr>
        <w:t>{</w:t>
      </w:r>
    </w:p>
    <w:p w:rsidR="00BB5AA3" w:rsidRPr="00BB5AA3" w:rsidRDefault="00BB5AA3" w:rsidP="00BB5AA3">
      <w:pPr>
        <w:pStyle w:val="Text"/>
        <w:rPr>
          <w:rFonts w:ascii="Courier New" w:hAnsi="Courier New"/>
          <w:noProof/>
          <w:color w:val="000080"/>
        </w:rPr>
      </w:pPr>
      <w:r w:rsidRPr="00BB5AA3">
        <w:rPr>
          <w:rFonts w:ascii="Courier New" w:hAnsi="Courier New"/>
          <w:noProof/>
          <w:color w:val="000080"/>
        </w:rPr>
        <w:t xml:space="preserve">       Console.WriteLine(row.CompanyName);</w:t>
      </w:r>
    </w:p>
    <w:p w:rsidR="00BB5AA3" w:rsidRPr="00BB5AA3" w:rsidRDefault="00BB5AA3" w:rsidP="00BB5AA3">
      <w:pPr>
        <w:pStyle w:val="Text"/>
        <w:rPr>
          <w:rFonts w:ascii="Courier New" w:hAnsi="Courier New"/>
          <w:noProof/>
          <w:color w:val="000080"/>
        </w:rPr>
      </w:pPr>
      <w:r w:rsidRPr="00BB5AA3">
        <w:rPr>
          <w:rFonts w:ascii="Courier New" w:hAnsi="Courier New"/>
          <w:noProof/>
          <w:color w:val="000080"/>
        </w:rPr>
        <w:t>}</w:t>
      </w:r>
    </w:p>
    <w:p w:rsidR="00BB5AA3" w:rsidRPr="00BB5AA3" w:rsidRDefault="00BB5AA3" w:rsidP="00BB5AA3">
      <w:pPr>
        <w:pStyle w:val="Text"/>
        <w:rPr>
          <w:rFonts w:ascii="Courier New" w:hAnsi="Courier New"/>
          <w:noProof/>
          <w:color w:val="000080"/>
        </w:rPr>
      </w:pPr>
      <w:r w:rsidRPr="00BB5AA3">
        <w:rPr>
          <w:rFonts w:ascii="Courier New" w:hAnsi="Courier New"/>
          <w:noProof/>
          <w:color w:val="000080"/>
        </w:rPr>
        <w:t>Console.WriteLine();</w:t>
      </w:r>
    </w:p>
    <w:p w:rsidR="00BB5AA3" w:rsidRPr="00BB5AA3" w:rsidRDefault="00BB5AA3" w:rsidP="00BB5AA3">
      <w:pPr>
        <w:pStyle w:val="Text"/>
        <w:rPr>
          <w:rFonts w:ascii="Courier New" w:hAnsi="Courier New"/>
          <w:noProof/>
          <w:color w:val="000080"/>
        </w:rPr>
      </w:pPr>
      <w:r w:rsidRPr="00BB5AA3">
        <w:rPr>
          <w:rFonts w:ascii="Courier New" w:hAnsi="Courier New"/>
          <w:noProof/>
          <w:color w:val="000080"/>
        </w:rPr>
        <w:t>Console.WriteLine("Customers in Spain: ");</w:t>
      </w:r>
    </w:p>
    <w:p w:rsidR="00BB5AA3" w:rsidRPr="00BB5AA3" w:rsidRDefault="00BB5AA3" w:rsidP="00BB5AA3">
      <w:pPr>
        <w:pStyle w:val="Text"/>
        <w:rPr>
          <w:rFonts w:ascii="Courier New" w:hAnsi="Courier New"/>
          <w:noProof/>
          <w:color w:val="000080"/>
        </w:rPr>
      </w:pPr>
      <w:r w:rsidRPr="00BB5AA3">
        <w:rPr>
          <w:rFonts w:ascii="Courier New" w:hAnsi="Courier New"/>
          <w:noProof/>
          <w:color w:val="000080"/>
        </w:rPr>
        <w:t>foreach (var row in customers(db, "Spain"))</w:t>
      </w:r>
    </w:p>
    <w:p w:rsidR="00BB5AA3" w:rsidRPr="00BB5AA3" w:rsidRDefault="00BB5AA3" w:rsidP="00BB5AA3">
      <w:pPr>
        <w:pStyle w:val="Text"/>
        <w:rPr>
          <w:rFonts w:ascii="Courier New" w:hAnsi="Courier New"/>
          <w:noProof/>
          <w:color w:val="000080"/>
        </w:rPr>
      </w:pPr>
      <w:r w:rsidRPr="00BB5AA3">
        <w:rPr>
          <w:rFonts w:ascii="Courier New" w:hAnsi="Courier New"/>
          <w:noProof/>
          <w:color w:val="000080"/>
        </w:rPr>
        <w:t>{</w:t>
      </w:r>
    </w:p>
    <w:p w:rsidR="00BB5AA3" w:rsidRPr="00BB5AA3" w:rsidRDefault="00BB5AA3" w:rsidP="00BB5AA3">
      <w:pPr>
        <w:pStyle w:val="Text"/>
        <w:rPr>
          <w:rFonts w:ascii="Courier New" w:hAnsi="Courier New"/>
          <w:noProof/>
          <w:color w:val="000080"/>
        </w:rPr>
      </w:pPr>
      <w:r w:rsidRPr="00BB5AA3">
        <w:rPr>
          <w:rFonts w:ascii="Courier New" w:hAnsi="Courier New"/>
          <w:noProof/>
          <w:color w:val="000080"/>
        </w:rPr>
        <w:t xml:space="preserve">       Console.WriteLine(row.CompanyName);</w:t>
      </w:r>
    </w:p>
    <w:p w:rsidR="00BB5AA3" w:rsidRDefault="00BB5AA3" w:rsidP="00BB5AA3">
      <w:pPr>
        <w:pStyle w:val="Text"/>
        <w:rPr>
          <w:rFonts w:ascii="Courier New" w:hAnsi="Courier New"/>
          <w:noProof/>
          <w:color w:val="000080"/>
        </w:rPr>
      </w:pPr>
      <w:r w:rsidRPr="00BB5AA3">
        <w:rPr>
          <w:rFonts w:ascii="Courier New" w:hAnsi="Courier New"/>
          <w:noProof/>
          <w:color w:val="000080"/>
        </w:rPr>
        <w:t>}</w:t>
      </w:r>
    </w:p>
    <w:p w:rsidR="00BB5AA3" w:rsidRDefault="00BB5AA3" w:rsidP="00BB5AA3">
      <w:pPr>
        <w:pStyle w:val="Text"/>
        <w:rPr>
          <w:b/>
        </w:rPr>
      </w:pPr>
      <w:r>
        <w:rPr>
          <w:b/>
        </w:rPr>
        <w:t>Listing</w:t>
      </w:r>
      <w:r w:rsidRPr="0063445E">
        <w:rPr>
          <w:b/>
        </w:rPr>
        <w:t xml:space="preserve"> </w:t>
      </w:r>
      <w:r>
        <w:rPr>
          <w:b/>
        </w:rPr>
        <w:t>4.</w:t>
      </w:r>
      <w:r w:rsidRPr="0063445E">
        <w:rPr>
          <w:b/>
        </w:rPr>
        <w:t xml:space="preserve"> </w:t>
      </w:r>
      <w:r w:rsidRPr="00BB5AA3">
        <w:rPr>
          <w:b/>
        </w:rPr>
        <w:t>An example of a simple compiled query, executed twice with varying parameters.</w:t>
      </w:r>
    </w:p>
    <w:p w:rsidR="00690A78" w:rsidRDefault="00636090" w:rsidP="008C4E60">
      <w:pPr>
        <w:pStyle w:val="Heading5"/>
      </w:pPr>
      <w:bookmarkStart w:id="5" w:name="_Toc188947008"/>
      <w:r>
        <w:t xml:space="preserve">When </w:t>
      </w:r>
      <w:r w:rsidR="00714539">
        <w:t xml:space="preserve">Do </w:t>
      </w:r>
      <w:r>
        <w:t xml:space="preserve">I </w:t>
      </w:r>
      <w:r w:rsidR="00714539">
        <w:t xml:space="preserve">Use </w:t>
      </w:r>
      <w:r w:rsidR="00BB5AA3">
        <w:t>LINQ to SQL?</w:t>
      </w:r>
      <w:bookmarkEnd w:id="5"/>
    </w:p>
    <w:p w:rsidR="00BB5AA3" w:rsidRDefault="00BB5AA3" w:rsidP="00BB5AA3">
      <w:pPr>
        <w:pStyle w:val="Text"/>
      </w:pPr>
      <w:r w:rsidRPr="00BB5AA3">
        <w:t xml:space="preserve">The primary scenario for using LINQ to SQL is when building applications with a rapid development cycle and a simple one-to-one object to relational mapping against the Microsoft SQL Server family of databases. In other words, when building an application whose object model is structured very similarly to the existing database structure, or when a database for the application does not yet exist and there is no predisposition against creating a database schema that mirrors the object model; you can use LINQ to SQL to map a subset of tables directly to classes, with the required columns from each </w:t>
      </w:r>
      <w:r w:rsidRPr="00BB5AA3">
        <w:lastRenderedPageBreak/>
        <w:t>table represented as properties on the corresponding class. Usually in these scenarios, the database has not and/or will not be heavily normalized.</w:t>
      </w:r>
    </w:p>
    <w:p w:rsidR="00BB5AA3" w:rsidRDefault="00BB5AA3" w:rsidP="00BB5AA3">
      <w:pPr>
        <w:pStyle w:val="Table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98"/>
        <w:gridCol w:w="2520"/>
      </w:tblGrid>
      <w:tr w:rsidR="00BB5AA3" w:rsidTr="00BB5AA3">
        <w:tc>
          <w:tcPr>
            <w:tcW w:w="6498" w:type="dxa"/>
            <w:tcBorders>
              <w:top w:val="single" w:sz="4" w:space="0" w:color="auto"/>
              <w:left w:val="single" w:sz="4" w:space="0" w:color="auto"/>
              <w:bottom w:val="single" w:sz="4" w:space="0" w:color="auto"/>
              <w:right w:val="single" w:sz="4" w:space="0" w:color="auto"/>
            </w:tcBorders>
            <w:shd w:val="clear" w:color="auto" w:fill="E6E6E6"/>
          </w:tcPr>
          <w:p w:rsidR="00BB5AA3" w:rsidRDefault="00BB5AA3" w:rsidP="00001F32">
            <w:pPr>
              <w:pStyle w:val="Label"/>
            </w:pPr>
            <w:r>
              <w:t xml:space="preserve">I </w:t>
            </w:r>
            <w:r w:rsidR="00714539">
              <w:t>want to</w:t>
            </w:r>
            <w:r>
              <w:t>…</w:t>
            </w:r>
          </w:p>
        </w:tc>
        <w:tc>
          <w:tcPr>
            <w:tcW w:w="2520" w:type="dxa"/>
            <w:tcBorders>
              <w:top w:val="single" w:sz="4" w:space="0" w:color="auto"/>
              <w:left w:val="single" w:sz="4" w:space="0" w:color="auto"/>
              <w:bottom w:val="single" w:sz="4" w:space="0" w:color="auto"/>
              <w:right w:val="single" w:sz="4" w:space="0" w:color="auto"/>
            </w:tcBorders>
            <w:shd w:val="clear" w:color="auto" w:fill="E6E6E6"/>
          </w:tcPr>
          <w:p w:rsidR="00BB5AA3" w:rsidRDefault="00BB5AA3" w:rsidP="00001F32">
            <w:pPr>
              <w:pStyle w:val="Label"/>
            </w:pPr>
            <w:r>
              <w:t xml:space="preserve">LINQ to SQL is </w:t>
            </w:r>
            <w:r w:rsidR="00714539">
              <w:t>applicable</w:t>
            </w:r>
          </w:p>
        </w:tc>
      </w:tr>
      <w:tr w:rsidR="00BB5AA3" w:rsidTr="00BB5AA3">
        <w:tc>
          <w:tcPr>
            <w:tcW w:w="6498" w:type="dxa"/>
            <w:tcBorders>
              <w:top w:val="single" w:sz="4" w:space="0" w:color="auto"/>
              <w:left w:val="single" w:sz="4" w:space="0" w:color="auto"/>
              <w:bottom w:val="single" w:sz="4" w:space="0" w:color="auto"/>
              <w:right w:val="single" w:sz="4" w:space="0" w:color="auto"/>
            </w:tcBorders>
          </w:tcPr>
          <w:p w:rsidR="00BB5AA3" w:rsidRPr="00BB5AA3" w:rsidRDefault="00BB5AA3" w:rsidP="00001F32">
            <w:pPr>
              <w:pStyle w:val="Text"/>
            </w:pPr>
            <w:r w:rsidRPr="00BB5AA3">
              <w:t>Use an ORM solution and my database is 1:1 with my object model</w:t>
            </w:r>
          </w:p>
        </w:tc>
        <w:tc>
          <w:tcPr>
            <w:tcW w:w="2520" w:type="dxa"/>
            <w:tcBorders>
              <w:top w:val="single" w:sz="4" w:space="0" w:color="auto"/>
              <w:left w:val="single" w:sz="4" w:space="0" w:color="auto"/>
              <w:bottom w:val="single" w:sz="4" w:space="0" w:color="auto"/>
              <w:right w:val="single" w:sz="4" w:space="0" w:color="auto"/>
            </w:tcBorders>
          </w:tcPr>
          <w:p w:rsidR="00BB5AA3" w:rsidRDefault="00BB5AA3" w:rsidP="00BB5AA3">
            <w:pPr>
              <w:pStyle w:val="Text"/>
              <w:jc w:val="center"/>
            </w:pPr>
          </w:p>
          <w:p w:rsidR="00BB5AA3" w:rsidRDefault="00F852D8" w:rsidP="00BB5AA3">
            <w:pPr>
              <w:pStyle w:val="Text"/>
              <w:jc w:val="center"/>
            </w:pPr>
            <w:r>
              <w:pict>
                <v:group id="_x0000_s1028" editas="canvas" style="width:27pt;height:28.5pt;mso-position-horizontal-relative:char;mso-position-vertical-relative:line" coordsize="540,5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height:570" o:preferrelative="f">
                    <v:fill o:detectmouseclick="t"/>
                    <v:path o:extrusionok="t" o:connecttype="none"/>
                    <o:lock v:ext="edit" text="t"/>
                  </v:shape>
                  <v:shape id="_x0000_s1029" style="position:absolute;left:14;top:16;width:509;height:540" coordsize="1019,1080" path="m1019,26r,l926,133,836,241,749,354,663,466r,l584,582,505,698,431,814,359,934r,l334,983r,l321,1007r-14,19l292,1042r-15,14l258,1067r-18,7l219,1078r-20,2l199,1080r-19,-2l163,1076r-13,-4l137,1069r,l124,1061r-11,-7l102,1042r-9,-13l93,1029r-9,-11l76,1003,61,968r,l44,921,26,857r,l24,846r,l7,779,2,758,,743r,l2,732,4,722r3,-9l13,702r7,-10l28,683r9,-7l50,666r,l74,651,98,640r25,-7l145,631r,l152,631r8,2l165,636r6,4l171,640r4,6l180,655r13,24l193,679r17,51l210,730r13,30l234,782r4,8l243,795r6,4l253,801r,l258,797r8,-7l288,760r35,-51l368,638r,l457,498,533,380r,l621,254r33,-48l682,168r,l706,136r24,-26l753,88,775,69r,l794,54,816,43,840,32,866,22r,l896,15,929,7,968,4,1009,r10,26xe" fillcolor="#df1420" stroked="f">
                    <v:path arrowok="t"/>
                  </v:shape>
                  <v:shape id="_x0000_s1030" style="position:absolute;left:2;width:536;height:566" coordsize="1072,1132" path="m1050,r-19,2l1031,2,989,5r-39,6l914,17r-31,9l883,26r-30,9l827,48,803,62,782,76r,l760,97r-24,24l712,148r-26,31l686,179r-28,40l622,267,537,393r,l461,511,370,653r,l308,749r-31,44l277,793r-8,-16l258,749r,l240,698r,l226,668r-7,-11l212,649r,l202,642r-9,-4l182,634r-13,-2l169,632r-13,2l141,636r-13,2l113,644r-13,5l87,655,59,674r,l44,683,33,694,22,707r-7,12l7,732,3,745,,758r,13l,771r,11l3,801r8,32l22,880r,l26,893r,-2l26,891r18,65l61,1005r,l78,1042r9,17l95,1072r,l108,1089r14,11l135,1112r15,7l150,1119r15,6l184,1130r18,2l223,1132r,l247,1132r24,-5l293,1117r21,-11l332,1089r19,-19l366,1048r15,-24l381,1024r24,-49l405,975,476,857,550,739,628,623,708,509r,l792,397,879,286,970,178,1063,71r9,-13l1050,xe" fillcolor="black" stroked="f">
                    <v:path arrowok="t"/>
                  </v:shape>
                  <v:shape id="_x0000_s1031" style="position:absolute;left:14;top:16;width:509;height:540" coordsize="1019,1080" path="m1019,26r,l926,133,836,241,749,354,663,466r,l584,582,505,698,431,814,359,934r,l334,983r,l321,1007r-14,19l292,1042r-15,14l258,1067r-18,7l219,1078r-20,2l199,1080r-19,-2l163,1076r-13,-4l137,1069r,l124,1061r-11,-7l102,1042r-9,-13l93,1029r-9,-11l76,1003,61,968r,l44,921,26,857r,l24,846r,l7,779,2,758,,743r,l2,732,4,722r3,-9l13,702r7,-10l28,683r9,-7l50,666r,l74,651,98,640r25,-7l145,631r,l152,631r8,2l165,636r6,4l171,640r4,6l180,655r13,24l193,679r17,51l210,730r13,30l234,782r4,8l243,795r6,4l253,801r,l258,797r8,-7l288,760r35,-51l368,638r,l457,498,533,380r,l621,254r33,-48l682,168r,l706,136r24,-26l753,88,775,69r,l794,54,816,43,840,32,866,22r,l896,15,929,7,968,4,1009,r10,26xe" fillcolor="#be1100" stroked="f">
                    <v:path arrowok="t"/>
                  </v:shape>
                  <v:shape id="_x0000_s1032" style="position:absolute;left:27;top:30;width:479;height:513" coordsize="957,1026" path="m617,423r,l535,539,457,655,383,773,310,893r,l284,943r,l273,964r-11,17l251,994r-15,11l221,1014r-15,6l190,1024r-17,2l173,1026r-15,l143,1024r-11,-4l121,1016r,l113,1013r-9,-8l95,996,87,986r,l72,962,59,930r,l43,885,26,822r-2,-2l22,812r,-2l22,810,11,767,4,737,2,722,,715r,l2,707r,-7l9,687,22,672,39,659r,l59,646,80,636r20,-5l119,629r,l124,629r2,2l126,631r6,5l143,661r,l160,709r,l175,747r7,15l190,775r7,9l206,792r10,5l227,797r,l232,797r8,-2l249,788r11,-11l277,756r22,-32l327,681r37,-56l364,625,453,483,530,367r,l615,241r34,-48l677,155r,l701,127r22,-26l743,79,764,60r,l781,49,801,37r22,-9l848,19r,l872,13,898,7,926,4,957,r,l868,103,782,208,699,314,617,423r,xe" fillcolor="#f9140d" stroked="f">
                    <v:path arrowok="t"/>
                  </v:shape>
                  <v:shape id="_x0000_s1033" style="position:absolute;left:56;top:374;width:33;height:26" coordsize="66,50" path="m66,24r,l66,30r-1,5l61,39r-4,4l46,48,33,50r,l20,48,11,43,7,39,3,35,1,30,,24r,l1,20,3,15,7,11,11,7,20,2,33,r,l46,2,57,7r4,4l65,15r1,5l66,24r,xe" fillcolor="#f83f29" stroked="f">
                    <v:path arrowok="t"/>
                  </v:shape>
                  <v:shape id="_x0000_s1034" style="position:absolute;left:75;top:407;width:16;height:15" coordsize="31,30" path="m31,15r,l29,21r-3,4l22,28r-8,2l14,30,9,28,5,25,1,21,,15r,l1,10,5,6,9,2,14,r,l22,2r4,4l29,10r2,5l31,15xe" fillcolor="#f83f29" stroked="f">
                    <v:path arrowok="t"/>
                  </v:shape>
                  <w10:wrap type="none"/>
                  <w10:anchorlock/>
                </v:group>
              </w:pict>
            </w:r>
          </w:p>
        </w:tc>
      </w:tr>
      <w:tr w:rsidR="00BB5AA3" w:rsidTr="00BB5AA3">
        <w:tc>
          <w:tcPr>
            <w:tcW w:w="6498" w:type="dxa"/>
            <w:tcBorders>
              <w:top w:val="single" w:sz="4" w:space="0" w:color="auto"/>
              <w:left w:val="single" w:sz="4" w:space="0" w:color="auto"/>
              <w:bottom w:val="single" w:sz="4" w:space="0" w:color="auto"/>
              <w:right w:val="single" w:sz="4" w:space="0" w:color="auto"/>
            </w:tcBorders>
          </w:tcPr>
          <w:p w:rsidR="00BB5AA3" w:rsidRDefault="00BB5AA3" w:rsidP="00001F32">
            <w:pPr>
              <w:pStyle w:val="Text"/>
            </w:pPr>
            <w:r w:rsidRPr="00BB5AA3">
              <w:t>Use an ORM solution with inheritance hierarchies that are stored in a single table</w:t>
            </w:r>
          </w:p>
        </w:tc>
        <w:tc>
          <w:tcPr>
            <w:tcW w:w="2520" w:type="dxa"/>
            <w:tcBorders>
              <w:top w:val="single" w:sz="4" w:space="0" w:color="auto"/>
              <w:left w:val="single" w:sz="4" w:space="0" w:color="auto"/>
              <w:bottom w:val="single" w:sz="4" w:space="0" w:color="auto"/>
              <w:right w:val="single" w:sz="4" w:space="0" w:color="auto"/>
            </w:tcBorders>
          </w:tcPr>
          <w:p w:rsidR="00BB5AA3" w:rsidRDefault="00BB5AA3" w:rsidP="00001F32">
            <w:pPr>
              <w:pStyle w:val="Text"/>
            </w:pPr>
          </w:p>
          <w:p w:rsidR="00BB5AA3" w:rsidRDefault="00F852D8" w:rsidP="00BB5AA3">
            <w:pPr>
              <w:pStyle w:val="Text"/>
              <w:jc w:val="center"/>
            </w:pPr>
            <w:r>
              <w:pict>
                <v:group id="_x0000_s1037" editas="canvas" style="width:27pt;height:28.5pt;mso-position-horizontal-relative:char;mso-position-vertical-relative:line" coordsize="540,570">
                  <o:lock v:ext="edit" aspectratio="t"/>
                  <v:shape id="_x0000_s1036" type="#_x0000_t75" style="position:absolute;width:540;height:570" o:preferrelative="f">
                    <v:fill o:detectmouseclick="t"/>
                    <v:path o:extrusionok="t" o:connecttype="none"/>
                    <o:lock v:ext="edit" text="t"/>
                  </v:shape>
                  <v:shape id="_x0000_s1038" style="position:absolute;left:14;top:16;width:509;height:540" coordsize="1019,1080" path="m1019,26r,l926,133,836,241,749,354,663,466r,l584,582,505,698,431,814,359,934r,l334,983r,l321,1007r-14,19l292,1042r-15,14l258,1067r-18,7l219,1078r-20,2l199,1080r-19,-2l163,1076r-13,-4l137,1069r,l124,1061r-11,-7l102,1042r-9,-13l93,1029r-9,-11l76,1003,61,968r,l44,921,26,857r,l24,846r,l7,779,2,758,,743r,l2,732,4,722r3,-9l13,702r7,-10l28,683r9,-7l50,666r,l74,651,98,640r25,-7l145,631r,l152,631r8,2l165,636r6,4l171,640r4,6l180,655r13,24l193,679r17,51l210,730r13,30l234,782r4,8l243,795r6,4l253,801r,l258,797r8,-7l288,760r35,-51l368,638r,l457,498,533,380r,l621,254r33,-48l682,168r,l706,136r24,-26l753,88,775,69r,l794,54,816,43,840,32,866,22r,l896,15,929,7,968,4,1009,r10,26xe" fillcolor="#df1420" stroked="f">
                    <v:path arrowok="t"/>
                  </v:shape>
                  <v:shape id="_x0000_s1039" style="position:absolute;left:2;top:2;width:536;height:566" coordsize="1072,1132" path="m1050,r-19,2l1031,2,989,5r-39,6l914,17r-31,9l883,26r-30,9l827,48,803,62,782,76r,l760,97r-24,24l712,148r-26,31l686,179r-28,40l622,267,537,393r,l461,511,370,653r,l308,749r-31,44l277,793r-8,-16l258,749r,l240,698r,l226,668r-7,-11l212,649r,l202,642r-9,-4l182,634r-13,-2l169,632r-13,2l141,636r-13,2l113,644r-13,5l87,655,59,674r,l44,683,33,694,22,707r-7,12l7,732,3,745,,758r,13l,771r,11l3,801r8,32l22,880r,l26,893r,-2l26,891r18,65l61,1005r,l78,1042r9,17l95,1072r,l108,1089r14,11l135,1112r15,7l150,1119r15,6l184,1130r18,2l223,1132r,l247,1132r24,-5l293,1117r21,-11l332,1089r19,-19l366,1048r15,-24l381,1024r24,-49l405,975,476,857,550,739,628,623,708,509r,l792,397,879,286,970,178,1063,71r9,-13l1050,xe" fillcolor="black" stroked="f">
                    <v:path arrowok="t"/>
                  </v:shape>
                  <v:shape id="_x0000_s1040" style="position:absolute;left:14;top:16;width:509;height:540" coordsize="1019,1080" path="m1019,26r,l926,133,836,241,749,354,663,466r,l584,582,505,698,431,814,359,934r,l334,983r,l321,1007r-14,19l292,1042r-15,14l258,1067r-18,7l219,1078r-20,2l199,1080r-19,-2l163,1076r-13,-4l137,1069r,l124,1061r-11,-7l102,1042r-9,-13l93,1029r-9,-11l76,1003,61,968r,l44,921,26,857r,l24,846r,l7,779,2,758,,743r,l2,732,4,722r3,-9l13,702r7,-10l28,683r9,-7l50,666r,l74,651,98,640r25,-7l145,631r,l152,631r8,2l165,636r6,4l171,640r4,6l180,655r13,24l193,679r17,51l210,730r13,30l234,782r4,8l243,795r6,4l253,801r,l258,797r8,-7l288,760r35,-51l368,638r,l457,498,533,380r,l621,254r33,-48l682,168r,l706,136r24,-26l753,88,775,69r,l794,54,816,43,840,32,866,22r,l896,15,929,7,968,4,1009,r10,26xe" fillcolor="#be1100" stroked="f">
                    <v:path arrowok="t"/>
                  </v:shape>
                  <v:shape id="_x0000_s1041" style="position:absolute;left:27;top:30;width:479;height:513" coordsize="957,1026" path="m617,423r,l535,539,457,655,383,773,310,893r,l284,943r,l273,964r-11,17l251,994r-15,11l221,1014r-15,6l190,1024r-17,2l173,1026r-15,l143,1024r-11,-4l121,1016r,l113,1013r-9,-8l95,996,87,986r,l72,962,59,930r,l43,885,26,822r-2,-2l22,812r,-2l22,810,11,767,4,737,2,722,,715r,l2,707r,-7l9,687,22,672,39,659r,l59,646,80,636r20,-5l119,629r,l124,629r2,2l126,631r6,5l143,661r,l160,709r,l175,747r7,15l190,775r7,9l206,792r10,5l227,797r,l232,797r8,-2l249,788r11,-11l277,756r22,-32l327,681r37,-56l364,625,453,483,530,367r,l615,241r34,-48l677,155r,l701,127r22,-26l743,79,764,60r,l781,49,801,37r22,-9l848,19r,l872,13,898,7,926,4,957,r,l868,103,782,208,699,314,617,423r,xe" fillcolor="#f9140d" stroked="f">
                    <v:path arrowok="t"/>
                  </v:shape>
                  <v:shape id="_x0000_s1042" style="position:absolute;left:56;top:374;width:33;height:26" coordsize="66,50" path="m66,24r,l66,30r-1,5l61,39r-4,4l46,48,33,50r,l20,48,11,43,7,39,3,35,1,30,,24r,l1,20,3,15,7,11,11,7,20,2,33,r,l46,2,57,7r4,4l65,15r1,5l66,24r,xe" fillcolor="#f83f29" stroked="f">
                    <v:path arrowok="t"/>
                  </v:shape>
                  <v:shape id="_x0000_s1043" style="position:absolute;left:75;top:407;width:16;height:15" coordsize="31,30" path="m31,15r,l29,21r-3,4l22,28r-8,2l14,30,9,28,5,25,1,21,,15r,l1,10,5,6,9,2,14,r,l22,2r4,4l29,10r2,5l31,15xe" fillcolor="#f83f29" stroked="f">
                    <v:path arrowok="t"/>
                  </v:shape>
                  <w10:wrap type="none"/>
                  <w10:anchorlock/>
                </v:group>
              </w:pict>
            </w:r>
          </w:p>
        </w:tc>
      </w:tr>
      <w:tr w:rsidR="00BB5AA3" w:rsidTr="00BB5AA3">
        <w:tc>
          <w:tcPr>
            <w:tcW w:w="6498" w:type="dxa"/>
            <w:tcBorders>
              <w:top w:val="single" w:sz="4" w:space="0" w:color="auto"/>
              <w:left w:val="single" w:sz="4" w:space="0" w:color="auto"/>
              <w:bottom w:val="single" w:sz="4" w:space="0" w:color="auto"/>
              <w:right w:val="single" w:sz="4" w:space="0" w:color="auto"/>
            </w:tcBorders>
          </w:tcPr>
          <w:p w:rsidR="00BB5AA3" w:rsidRDefault="00BB5AA3" w:rsidP="00001F32">
            <w:pPr>
              <w:pStyle w:val="Text"/>
            </w:pPr>
            <w:r w:rsidRPr="00BB5AA3">
              <w:t>Use my own plain CLR classes instead of using generated classes or deriving from a base class or implementing an interface</w:t>
            </w:r>
          </w:p>
        </w:tc>
        <w:tc>
          <w:tcPr>
            <w:tcW w:w="2520" w:type="dxa"/>
            <w:tcBorders>
              <w:top w:val="single" w:sz="4" w:space="0" w:color="auto"/>
              <w:left w:val="single" w:sz="4" w:space="0" w:color="auto"/>
              <w:bottom w:val="single" w:sz="4" w:space="0" w:color="auto"/>
              <w:right w:val="single" w:sz="4" w:space="0" w:color="auto"/>
            </w:tcBorders>
          </w:tcPr>
          <w:p w:rsidR="00BB5AA3" w:rsidRDefault="00BB5AA3" w:rsidP="00001F32">
            <w:pPr>
              <w:pStyle w:val="Text"/>
            </w:pPr>
          </w:p>
          <w:p w:rsidR="00BB5AA3" w:rsidRDefault="00F852D8" w:rsidP="00BB5AA3">
            <w:pPr>
              <w:pStyle w:val="Text"/>
              <w:jc w:val="center"/>
            </w:pPr>
            <w:r>
              <w:pict>
                <v:group id="_x0000_s1046" editas="canvas" style="width:27pt;height:28.5pt;mso-position-horizontal-relative:char;mso-position-vertical-relative:line" coordsize="540,570">
                  <o:lock v:ext="edit" aspectratio="t"/>
                  <v:shape id="_x0000_s1045" type="#_x0000_t75" style="position:absolute;width:540;height:570" o:preferrelative="f">
                    <v:fill o:detectmouseclick="t"/>
                    <v:path o:extrusionok="t" o:connecttype="none"/>
                    <o:lock v:ext="edit" text="t"/>
                  </v:shape>
                  <v:shape id="_x0000_s1047" style="position:absolute;left:14;top:16;width:509;height:540" coordsize="1019,1080" path="m1019,26r,l926,133,836,241,749,354,663,466r,l584,582,505,698,431,814,359,934r,l334,983r,l321,1007r-14,19l292,1042r-15,14l258,1067r-18,7l219,1078r-20,2l199,1080r-19,-2l163,1076r-13,-4l137,1069r,l124,1061r-11,-7l102,1042r-9,-13l93,1029r-9,-11l76,1003,61,968r,l44,921,26,857r,l24,846r,l7,779,2,758,,743r,l2,732,4,722r3,-9l13,702r7,-10l28,683r9,-7l50,666r,l74,651,98,640r25,-7l145,631r,l152,631r8,2l165,636r6,4l171,640r4,6l180,655r13,24l193,679r17,51l210,730r13,30l234,782r4,8l243,795r6,4l253,801r,l258,797r8,-7l288,760r35,-51l368,638r,l457,498,533,380r,l621,254r33,-48l682,168r,l706,136r24,-26l753,88,775,69r,l794,54,816,43,840,32,866,22r,l896,15,929,7,968,4,1009,r10,26xe" fillcolor="#df1420" stroked="f">
                    <v:path arrowok="t"/>
                  </v:shape>
                  <v:shape id="_x0000_s1048" style="position:absolute;left:2;top:2;width:536;height:566" coordsize="1072,1132" path="m1050,r-19,2l1031,2,989,5r-39,6l914,17r-31,9l883,26r-30,9l827,48,803,62,782,76r,l760,97r-24,24l712,148r-26,31l686,179r-28,40l622,267,537,393r,l461,511,370,653r,l308,749r-31,44l277,793r-8,-16l258,749r,l240,698r,l226,668r-7,-11l212,649r,l202,642r-9,-4l182,634r-13,-2l169,632r-13,2l141,636r-13,2l113,644r-13,5l87,655,59,674r,l44,683,33,694,22,707r-7,12l7,732,3,745,,758r,13l,771r,11l3,801r8,32l22,880r,l26,893r,-2l26,891r18,65l61,1005r,l78,1042r9,17l95,1072r,l108,1089r14,11l135,1112r15,7l150,1119r15,6l184,1130r18,2l223,1132r,l247,1132r24,-5l293,1117r21,-11l332,1089r19,-19l366,1048r15,-24l381,1024r24,-49l405,975,476,857,550,739,628,623,708,509r,l792,397,879,286,970,178,1063,71r9,-13l1050,xe" fillcolor="black" stroked="f">
                    <v:path arrowok="t"/>
                  </v:shape>
                  <v:shape id="_x0000_s1049" style="position:absolute;left:14;top:16;width:509;height:540" coordsize="1019,1080" path="m1019,26r,l926,133,836,241,749,354,663,466r,l584,582,505,698,431,814,359,934r,l334,983r,l321,1007r-14,19l292,1042r-15,14l258,1067r-18,7l219,1078r-20,2l199,1080r-19,-2l163,1076r-13,-4l137,1069r,l124,1061r-11,-7l102,1042r-9,-13l93,1029r-9,-11l76,1003,61,968r,l44,921,26,857r,l24,846r,l7,779,2,758,,743r,l2,732,4,722r3,-9l13,702r7,-10l28,683r9,-7l50,666r,l74,651,98,640r25,-7l145,631r,l152,631r8,2l165,636r6,4l171,640r4,6l180,655r13,24l193,679r17,51l210,730r13,30l234,782r4,8l243,795r6,4l253,801r,l258,797r8,-7l288,760r35,-51l368,638r,l457,498,533,380r,l621,254r33,-48l682,168r,l706,136r24,-26l753,88,775,69r,l794,54,816,43,840,32,866,22r,l896,15,929,7,968,4,1009,r10,26xe" fillcolor="#be1100" stroked="f">
                    <v:path arrowok="t"/>
                  </v:shape>
                  <v:shape id="_x0000_s1050" style="position:absolute;left:27;top:30;width:479;height:513" coordsize="957,1026" path="m617,423r,l535,539,457,655,383,773,310,893r,l284,943r,l273,964r-11,17l251,994r-15,11l221,1014r-15,6l190,1024r-17,2l173,1026r-15,l143,1024r-11,-4l121,1016r,l113,1013r-9,-8l95,996,87,986r,l72,962,59,930r,l43,885,26,822r-2,-2l22,812r,-2l22,810,11,767,4,737,2,722,,715r,l2,707r,-7l9,687,22,672,39,659r,l59,646,80,636r20,-5l119,629r,l124,629r2,2l126,631r6,5l143,661r,l160,709r,l175,747r7,15l190,775r7,9l206,792r10,5l227,797r,l232,797r8,-2l249,788r11,-11l277,756r22,-32l327,681r37,-56l364,625,453,483,530,367r,l615,241r34,-48l677,155r,l701,127r22,-26l743,79,764,60r,l781,49,801,37r22,-9l848,19r,l872,13,898,7,926,4,957,r,l868,103,782,208,699,314,617,423r,xe" fillcolor="#f9140d" stroked="f">
                    <v:path arrowok="t"/>
                  </v:shape>
                  <v:shape id="_x0000_s1051" style="position:absolute;left:56;top:374;width:33;height:26" coordsize="66,50" path="m66,24r,l66,30r-1,5l61,39r-4,4l46,48,33,50r,l20,48,11,43,7,39,3,35,1,30,,24r,l1,20,3,15,7,11,11,7,20,2,33,r,l46,2,57,7r4,4l65,15r1,5l66,24r,xe" fillcolor="#f83f29" stroked="f">
                    <v:path arrowok="t"/>
                  </v:shape>
                  <v:shape id="_x0000_s1052" style="position:absolute;left:75;top:407;width:16;height:15" coordsize="31,30" path="m31,15r,l29,21r-3,4l22,28r-8,2l14,30,9,28,5,25,1,21,,15r,l1,10,5,6,9,2,14,r,l22,2r4,4l29,10r2,5l31,15xe" fillcolor="#f83f29" stroked="f">
                    <v:path arrowok="t"/>
                  </v:shape>
                  <w10:wrap type="none"/>
                  <w10:anchorlock/>
                </v:group>
              </w:pict>
            </w:r>
          </w:p>
        </w:tc>
      </w:tr>
      <w:tr w:rsidR="00BB5AA3" w:rsidTr="00BB5AA3">
        <w:tc>
          <w:tcPr>
            <w:tcW w:w="6498" w:type="dxa"/>
            <w:tcBorders>
              <w:top w:val="single" w:sz="4" w:space="0" w:color="auto"/>
              <w:left w:val="single" w:sz="4" w:space="0" w:color="auto"/>
              <w:bottom w:val="single" w:sz="4" w:space="0" w:color="auto"/>
              <w:right w:val="single" w:sz="4" w:space="0" w:color="auto"/>
            </w:tcBorders>
          </w:tcPr>
          <w:p w:rsidR="00BB5AA3" w:rsidRPr="00BB5AA3" w:rsidRDefault="00BB5AA3" w:rsidP="00001F32">
            <w:pPr>
              <w:pStyle w:val="Label"/>
              <w:rPr>
                <w:b w:val="0"/>
              </w:rPr>
            </w:pPr>
            <w:r w:rsidRPr="00BB5AA3">
              <w:rPr>
                <w:b w:val="0"/>
              </w:rPr>
              <w:t>Leverage LINQ as the way I write queries</w:t>
            </w:r>
          </w:p>
        </w:tc>
        <w:tc>
          <w:tcPr>
            <w:tcW w:w="2520" w:type="dxa"/>
            <w:tcBorders>
              <w:top w:val="single" w:sz="4" w:space="0" w:color="auto"/>
              <w:left w:val="single" w:sz="4" w:space="0" w:color="auto"/>
              <w:bottom w:val="single" w:sz="4" w:space="0" w:color="auto"/>
              <w:right w:val="single" w:sz="4" w:space="0" w:color="auto"/>
            </w:tcBorders>
          </w:tcPr>
          <w:p w:rsidR="00BB5AA3" w:rsidRDefault="00BB5AA3" w:rsidP="00001F32">
            <w:pPr>
              <w:pStyle w:val="Label"/>
            </w:pPr>
          </w:p>
          <w:p w:rsidR="00BB5AA3" w:rsidRPr="00BB5AA3" w:rsidRDefault="00F852D8" w:rsidP="00BB5AA3">
            <w:pPr>
              <w:pStyle w:val="Text"/>
              <w:jc w:val="center"/>
            </w:pPr>
            <w:r>
              <w:pict>
                <v:group id="_x0000_s1055" editas="canvas" style="width:27pt;height:28.5pt;mso-position-horizontal-relative:char;mso-position-vertical-relative:line" coordsize="540,570">
                  <o:lock v:ext="edit" aspectratio="t"/>
                  <v:shape id="_x0000_s1054" type="#_x0000_t75" style="position:absolute;width:540;height:570" o:preferrelative="f">
                    <v:fill o:detectmouseclick="t"/>
                    <v:path o:extrusionok="t" o:connecttype="none"/>
                    <o:lock v:ext="edit" text="t"/>
                  </v:shape>
                  <v:shape id="_x0000_s1056" style="position:absolute;left:14;top:16;width:509;height:540" coordsize="1019,1080" path="m1019,26r,l926,133,836,241,749,354,663,466r,l584,582,505,698,431,814,359,934r,l334,983r,l321,1007r-14,19l292,1042r-15,14l258,1067r-18,7l219,1078r-20,2l199,1080r-19,-2l163,1076r-13,-4l137,1069r,l124,1061r-11,-7l102,1042r-9,-13l93,1029r-9,-11l76,1003,61,968r,l44,921,26,857r,l24,846r,l7,779,2,758,,743r,l2,732,4,722r3,-9l13,702r7,-10l28,683r9,-7l50,666r,l74,651,98,640r25,-7l145,631r,l152,631r8,2l165,636r6,4l171,640r4,6l180,655r13,24l193,679r17,51l210,730r13,30l234,782r4,8l243,795r6,4l253,801r,l258,797r8,-7l288,760r35,-51l368,638r,l457,498,533,380r,l621,254r33,-48l682,168r,l706,136r24,-26l753,88,775,69r,l794,54,816,43,840,32,866,22r,l896,15,929,7,968,4,1009,r10,26xe" fillcolor="#df1420" stroked="f">
                    <v:path arrowok="t"/>
                  </v:shape>
                  <v:shape id="_x0000_s1057" style="position:absolute;left:2;top:2;width:536;height:566" coordsize="1072,1132" path="m1050,r-19,2l1031,2,989,5r-39,6l914,17r-31,9l883,26r-30,9l827,48,803,62,782,76r,l760,97r-24,24l712,148r-26,31l686,179r-28,40l622,267,537,393r,l461,511,370,653r,l308,749r-31,44l277,793r-8,-16l258,749r,l240,698r,l226,668r-7,-11l212,649r,l202,642r-9,-4l182,634r-13,-2l169,632r-13,2l141,636r-13,2l113,644r-13,5l87,655,59,674r,l44,683,33,694,22,707r-7,12l7,732,3,745,,758r,13l,771r,11l3,801r8,32l22,880r,l26,893r,-2l26,891r18,65l61,1005r,l78,1042r9,17l95,1072r,l108,1089r14,11l135,1112r15,7l150,1119r15,6l184,1130r18,2l223,1132r,l247,1132r24,-5l293,1117r21,-11l332,1089r19,-19l366,1048r15,-24l381,1024r24,-49l405,975,476,857,550,739,628,623,708,509r,l792,397,879,286,970,178,1063,71r9,-13l1050,xe" fillcolor="black" stroked="f">
                    <v:path arrowok="t"/>
                  </v:shape>
                  <v:shape id="_x0000_s1058" style="position:absolute;left:14;top:16;width:509;height:540" coordsize="1019,1080" path="m1019,26r,l926,133,836,241,749,354,663,466r,l584,582,505,698,431,814,359,934r,l334,983r,l321,1007r-14,19l292,1042r-15,14l258,1067r-18,7l219,1078r-20,2l199,1080r-19,-2l163,1076r-13,-4l137,1069r,l124,1061r-11,-7l102,1042r-9,-13l93,1029r-9,-11l76,1003,61,968r,l44,921,26,857r,l24,846r,l7,779,2,758,,743r,l2,732,4,722r3,-9l13,702r7,-10l28,683r9,-7l50,666r,l74,651,98,640r25,-7l145,631r,l152,631r8,2l165,636r6,4l171,640r4,6l180,655r13,24l193,679r17,51l210,730r13,30l234,782r4,8l243,795r6,4l253,801r,l258,797r8,-7l288,760r35,-51l368,638r,l457,498,533,380r,l621,254r33,-48l682,168r,l706,136r24,-26l753,88,775,69r,l794,54,816,43,840,32,866,22r,l896,15,929,7,968,4,1009,r10,26xe" fillcolor="#be1100" stroked="f">
                    <v:path arrowok="t"/>
                  </v:shape>
                  <v:shape id="_x0000_s1059" style="position:absolute;left:27;top:30;width:479;height:513" coordsize="957,1026" path="m617,423r,l535,539,457,655,383,773,310,893r,l284,943r,l273,964r-11,17l251,994r-15,11l221,1014r-15,6l190,1024r-17,2l173,1026r-15,l143,1024r-11,-4l121,1016r,l113,1013r-9,-8l95,996,87,986r,l72,962,59,930r,l43,885,26,822r-2,-2l22,812r,-2l22,810,11,767,4,737,2,722,,715r,l2,707r,-7l9,687,22,672,39,659r,l59,646,80,636r20,-5l119,629r,l124,629r2,2l126,631r6,5l143,661r,l160,709r,l175,747r7,15l190,775r7,9l206,792r10,5l227,797r,l232,797r8,-2l249,788r11,-11l277,756r22,-32l327,681r37,-56l364,625,453,483,530,367r,l615,241r34,-48l677,155r,l701,127r22,-26l743,79,764,60r,l781,49,801,37r22,-9l848,19r,l872,13,898,7,926,4,957,r,l868,103,782,208,699,314,617,423r,xe" fillcolor="#f9140d" stroked="f">
                    <v:path arrowok="t"/>
                  </v:shape>
                  <v:shape id="_x0000_s1060" style="position:absolute;left:56;top:374;width:33;height:26" coordsize="66,50" path="m66,24r,l66,30r-1,5l61,39r-4,4l46,48,33,50r,l20,48,11,43,7,39,3,35,1,30,,24r,l1,20,3,15,7,11,11,7,20,2,33,r,l46,2,57,7r4,4l65,15r1,5l66,24r,xe" fillcolor="#f83f29" stroked="f">
                    <v:path arrowok="t"/>
                  </v:shape>
                  <v:shape id="_x0000_s1061" style="position:absolute;left:75;top:407;width:16;height:15" coordsize="31,30" path="m31,15r,l29,21r-3,4l22,28r-8,2l14,30,9,28,5,25,1,21,,15r,l1,10,5,6,9,2,14,r,l22,2r4,4l29,10r2,5l31,15xe" fillcolor="#f83f29" stroked="f">
                    <v:path arrowok="t"/>
                  </v:shape>
                  <w10:wrap type="none"/>
                  <w10:anchorlock/>
                </v:group>
              </w:pict>
            </w:r>
          </w:p>
        </w:tc>
      </w:tr>
      <w:tr w:rsidR="00BB5AA3" w:rsidTr="00BB5AA3">
        <w:tc>
          <w:tcPr>
            <w:tcW w:w="6498" w:type="dxa"/>
            <w:tcBorders>
              <w:top w:val="single" w:sz="4" w:space="0" w:color="auto"/>
              <w:left w:val="single" w:sz="4" w:space="0" w:color="auto"/>
              <w:bottom w:val="single" w:sz="4" w:space="0" w:color="auto"/>
              <w:right w:val="single" w:sz="4" w:space="0" w:color="auto"/>
            </w:tcBorders>
          </w:tcPr>
          <w:p w:rsidR="00BB5AA3" w:rsidRPr="00BB5AA3" w:rsidRDefault="00BB5AA3" w:rsidP="00001F32">
            <w:pPr>
              <w:pStyle w:val="Label"/>
              <w:rPr>
                <w:b w:val="0"/>
              </w:rPr>
            </w:pPr>
            <w:r w:rsidRPr="00BB5AA3">
              <w:rPr>
                <w:b w:val="0"/>
              </w:rPr>
              <w:t>Use an ORM but I want something that is very performant and where I can optimize performance through stored procedures and compiled queries</w:t>
            </w:r>
          </w:p>
        </w:tc>
        <w:tc>
          <w:tcPr>
            <w:tcW w:w="2520" w:type="dxa"/>
            <w:tcBorders>
              <w:top w:val="single" w:sz="4" w:space="0" w:color="auto"/>
              <w:left w:val="single" w:sz="4" w:space="0" w:color="auto"/>
              <w:bottom w:val="single" w:sz="4" w:space="0" w:color="auto"/>
              <w:right w:val="single" w:sz="4" w:space="0" w:color="auto"/>
            </w:tcBorders>
          </w:tcPr>
          <w:p w:rsidR="00BB5AA3" w:rsidRDefault="00BB5AA3" w:rsidP="00001F32">
            <w:pPr>
              <w:pStyle w:val="Label"/>
            </w:pPr>
          </w:p>
          <w:p w:rsidR="00BB5AA3" w:rsidRPr="00BB5AA3" w:rsidRDefault="00F852D8" w:rsidP="00BB5AA3">
            <w:pPr>
              <w:pStyle w:val="Text"/>
              <w:jc w:val="center"/>
            </w:pPr>
            <w:r>
              <w:pict>
                <v:group id="_x0000_s1064" editas="canvas" style="width:27pt;height:28.5pt;mso-position-horizontal-relative:char;mso-position-vertical-relative:line" coordsize="540,570">
                  <o:lock v:ext="edit" aspectratio="t"/>
                  <v:shape id="_x0000_s1063" type="#_x0000_t75" style="position:absolute;width:540;height:570" o:preferrelative="f">
                    <v:fill o:detectmouseclick="t"/>
                    <v:path o:extrusionok="t" o:connecttype="none"/>
                    <o:lock v:ext="edit" text="t"/>
                  </v:shape>
                  <v:shape id="_x0000_s1065" style="position:absolute;left:14;top:16;width:509;height:540" coordsize="1019,1080" path="m1019,26r,l926,133,836,241,749,354,663,466r,l584,582,505,698,431,814,359,934r,l334,983r,l321,1007r-14,19l292,1042r-15,14l258,1067r-18,7l219,1078r-20,2l199,1080r-19,-2l163,1076r-13,-4l137,1069r,l124,1061r-11,-7l102,1042r-9,-13l93,1029r-9,-11l76,1003,61,968r,l44,921,26,857r,l24,846r,l7,779,2,758,,743r,l2,732,4,722r3,-9l13,702r7,-10l28,683r9,-7l50,666r,l74,651,98,640r25,-7l145,631r,l152,631r8,2l165,636r6,4l171,640r4,6l180,655r13,24l193,679r17,51l210,730r13,30l234,782r4,8l243,795r6,4l253,801r,l258,797r8,-7l288,760r35,-51l368,638r,l457,498,533,380r,l621,254r33,-48l682,168r,l706,136r24,-26l753,88,775,69r,l794,54,816,43,840,32,866,22r,l896,15,929,7,968,4,1009,r10,26xe" fillcolor="#df1420" stroked="f">
                    <v:path arrowok="t"/>
                  </v:shape>
                  <v:shape id="_x0000_s1066" style="position:absolute;left:2;top:2;width:536;height:566" coordsize="1072,1132" path="m1050,r-19,2l1031,2,989,5r-39,6l914,17r-31,9l883,26r-30,9l827,48,803,62,782,76r,l760,97r-24,24l712,148r-26,31l686,179r-28,40l622,267,537,393r,l461,511,370,653r,l308,749r-31,44l277,793r-8,-16l258,749r,l240,698r,l226,668r-7,-11l212,649r,l202,642r-9,-4l182,634r-13,-2l169,632r-13,2l141,636r-13,2l113,644r-13,5l87,655,59,674r,l44,683,33,694,22,707r-7,12l7,732,3,745,,758r,13l,771r,11l3,801r8,32l22,880r,l26,893r,-2l26,891r18,65l61,1005r,l78,1042r9,17l95,1072r,l108,1089r14,11l135,1112r15,7l150,1119r15,6l184,1130r18,2l223,1132r,l247,1132r24,-5l293,1117r21,-11l332,1089r19,-19l366,1048r15,-24l381,1024r24,-49l405,975,476,857,550,739,628,623,708,509r,l792,397,879,286,970,178,1063,71r9,-13l1050,xe" fillcolor="black" stroked="f">
                    <v:path arrowok="t"/>
                  </v:shape>
                  <v:shape id="_x0000_s1067" style="position:absolute;left:14;top:16;width:509;height:540" coordsize="1019,1080" path="m1019,26r,l926,133,836,241,749,354,663,466r,l584,582,505,698,431,814,359,934r,l334,983r,l321,1007r-14,19l292,1042r-15,14l258,1067r-18,7l219,1078r-20,2l199,1080r-19,-2l163,1076r-13,-4l137,1069r,l124,1061r-11,-7l102,1042r-9,-13l93,1029r-9,-11l76,1003,61,968r,l44,921,26,857r,l24,846r,l7,779,2,758,,743r,l2,732,4,722r3,-9l13,702r7,-10l28,683r9,-7l50,666r,l74,651,98,640r25,-7l145,631r,l152,631r8,2l165,636r6,4l171,640r4,6l180,655r13,24l193,679r17,51l210,730r13,30l234,782r4,8l243,795r6,4l253,801r,l258,797r8,-7l288,760r35,-51l368,638r,l457,498,533,380r,l621,254r33,-48l682,168r,l706,136r24,-26l753,88,775,69r,l794,54,816,43,840,32,866,22r,l896,15,929,7,968,4,1009,r10,26xe" fillcolor="#be1100" stroked="f">
                    <v:path arrowok="t"/>
                  </v:shape>
                  <v:shape id="_x0000_s1068" style="position:absolute;left:27;top:30;width:479;height:513" coordsize="957,1026" path="m617,423r,l535,539,457,655,383,773,310,893r,l284,943r,l273,964r-11,17l251,994r-15,11l221,1014r-15,6l190,1024r-17,2l173,1026r-15,l143,1024r-11,-4l121,1016r,l113,1013r-9,-8l95,996,87,986r,l72,962,59,930r,l43,885,26,822r-2,-2l22,812r,-2l22,810,11,767,4,737,2,722,,715r,l2,707r,-7l9,687,22,672,39,659r,l59,646,80,636r20,-5l119,629r,l124,629r2,2l126,631r6,5l143,661r,l160,709r,l175,747r7,15l190,775r7,9l206,792r10,5l227,797r,l232,797r8,-2l249,788r11,-11l277,756r22,-32l327,681r37,-56l364,625,453,483,530,367r,l615,241r34,-48l677,155r,l701,127r22,-26l743,79,764,60r,l781,49,801,37r22,-9l848,19r,l872,13,898,7,926,4,957,r,l868,103,782,208,699,314,617,423r,xe" fillcolor="#f9140d" stroked="f">
                    <v:path arrowok="t"/>
                  </v:shape>
                  <v:shape id="_x0000_s1069" style="position:absolute;left:56;top:374;width:33;height:26" coordsize="66,50" path="m66,24r,l66,30r-1,5l61,39r-4,4l46,48,33,50r,l20,48,11,43,7,39,3,35,1,30,,24r,l1,20,3,15,7,11,11,7,20,2,33,r,l46,2,57,7r4,4l65,15r1,5l66,24r,xe" fillcolor="#f83f29" stroked="f">
                    <v:path arrowok="t"/>
                  </v:shape>
                  <v:shape id="_x0000_s1070" style="position:absolute;left:75;top:407;width:16;height:15" coordsize="31,30" path="m31,15r,l29,21r-3,4l22,28r-8,2l14,30,9,28,5,25,1,21,,15r,l1,10,5,6,9,2,14,r,l22,2r4,4l29,10r2,5l31,15xe" fillcolor="#f83f29" stroked="f">
                    <v:path arrowok="t"/>
                  </v:shape>
                  <w10:wrap type="none"/>
                  <w10:anchorlock/>
                </v:group>
              </w:pict>
            </w:r>
          </w:p>
        </w:tc>
      </w:tr>
    </w:tbl>
    <w:p w:rsidR="00BB5AA3" w:rsidRDefault="00BB5AA3" w:rsidP="00BB5AA3">
      <w:pPr>
        <w:pStyle w:val="TableSpacing"/>
      </w:pPr>
    </w:p>
    <w:p w:rsidR="00BB5AA3" w:rsidRDefault="00636090" w:rsidP="00BB5AA3">
      <w:pPr>
        <w:pStyle w:val="Label"/>
      </w:pPr>
      <w:r>
        <w:t>Table 1. LINQ to SQL Scenarios</w:t>
      </w:r>
    </w:p>
    <w:p w:rsidR="003C7459" w:rsidRDefault="00BB5AA3" w:rsidP="003C7459">
      <w:pPr>
        <w:pStyle w:val="Heading4"/>
      </w:pPr>
      <w:bookmarkStart w:id="6" w:name="_Toc188947009"/>
      <w:r>
        <w:t>What Is LINQ to Entities</w:t>
      </w:r>
      <w:r w:rsidR="00714539">
        <w:t>?</w:t>
      </w:r>
      <w:bookmarkEnd w:id="6"/>
    </w:p>
    <w:p w:rsidR="00BB5AA3" w:rsidRDefault="00BB5AA3" w:rsidP="00BB5AA3">
      <w:pPr>
        <w:pStyle w:val="Text"/>
      </w:pPr>
      <w:r w:rsidRPr="00BB5AA3">
        <w:t xml:space="preserve">LINQ to Entities, like LINQ to SQL is a LINQ implementation providing access to relational data, but with some key differences. </w:t>
      </w:r>
    </w:p>
    <w:p w:rsidR="00BB5AA3" w:rsidRDefault="00BB5AA3" w:rsidP="00BB5AA3">
      <w:pPr>
        <w:pStyle w:val="Text"/>
      </w:pPr>
      <w:r w:rsidRPr="00BB5AA3">
        <w:t>LINQ to Entities is, specifically, a part of the ADO.NET Entity Framework which allows LINQ query capabilities. The Entity Framework is the evolution of ADO.NET that allows developers to program in terms of the standard ADO.NET abstraction or in terms of persistent objects (ORM) and is built upon the standard ADO.NET Provider model which allows access to third party databases. The Entity Framework introduces a new set of services around the Entity Data Model (EDM) (a medium for defining domain models for an application). This set of services includes the following:</w:t>
      </w:r>
    </w:p>
    <w:p w:rsidR="00BB5AA3" w:rsidRPr="00BB5AA3" w:rsidRDefault="00BB5AA3" w:rsidP="00BB5AA3">
      <w:pPr>
        <w:pStyle w:val="Text"/>
        <w:numPr>
          <w:ilvl w:val="0"/>
          <w:numId w:val="20"/>
        </w:numPr>
      </w:pPr>
      <w:r w:rsidRPr="00BB5AA3">
        <w:t>Domain Modeling  Capabilities and the ability to define conceptual, data store agnostic models</w:t>
      </w:r>
    </w:p>
    <w:p w:rsidR="00BB5AA3" w:rsidRPr="00BB5AA3" w:rsidRDefault="00BB5AA3" w:rsidP="00BB5AA3">
      <w:pPr>
        <w:pStyle w:val="Text"/>
        <w:numPr>
          <w:ilvl w:val="0"/>
          <w:numId w:val="20"/>
        </w:numPr>
      </w:pPr>
      <w:r w:rsidRPr="00BB5AA3">
        <w:t>Object Relational Mapping Capabilities (full CRUD and state management scenarios)</w:t>
      </w:r>
    </w:p>
    <w:p w:rsidR="00BB5AA3" w:rsidRDefault="00BB5AA3" w:rsidP="00BB5AA3">
      <w:pPr>
        <w:pStyle w:val="Text"/>
        <w:numPr>
          <w:ilvl w:val="0"/>
          <w:numId w:val="20"/>
        </w:numPr>
      </w:pPr>
      <w:r w:rsidRPr="00BB5AA3">
        <w:t>Database independent Query Capabilities using LINQ or Entity SQL</w:t>
      </w:r>
    </w:p>
    <w:p w:rsidR="00BB5AA3" w:rsidRDefault="00BB5AA3" w:rsidP="00BB5AA3">
      <w:pPr>
        <w:pStyle w:val="Text"/>
      </w:pPr>
      <w:r w:rsidRPr="00BB5AA3">
        <w:t xml:space="preserve">More than a simple Object Relational Mapping (ORM) tool, the ADO.NET Entity Framework and LINQ to Entities allow developers to work against a conceptual model with a very flexible mapping and the ability to accommodate a high degree of divergence from the underlying data store. For further discussion of the Entity Framework and EDM, please see the </w:t>
      </w:r>
      <w:hyperlink r:id="rId17" w:history="1">
        <w:r w:rsidRPr="00BB5AA3">
          <w:rPr>
            <w:rStyle w:val="Hyperlink"/>
          </w:rPr>
          <w:t>Data Platform Development Center</w:t>
        </w:r>
      </w:hyperlink>
      <w:r w:rsidR="00636090">
        <w:t xml:space="preserve"> (</w:t>
      </w:r>
      <w:r w:rsidR="00636090" w:rsidRPr="000213E1">
        <w:t>http://</w:t>
      </w:r>
      <w:r w:rsidR="00636090">
        <w:t>msdn.microsoft.com/data).</w:t>
      </w:r>
      <w:r w:rsidRPr="00BB5AA3">
        <w:t xml:space="preserve"> </w:t>
      </w:r>
    </w:p>
    <w:p w:rsidR="00BB5AA3" w:rsidRPr="00BB5AA3" w:rsidRDefault="00BB5AA3" w:rsidP="00BB5AA3">
      <w:pPr>
        <w:pStyle w:val="Text"/>
      </w:pPr>
      <w:r w:rsidRPr="00BB5AA3">
        <w:t xml:space="preserve">Figure 5 below shows a simple LINQ to Entities EDM diagram, using the same subset of the Northwind database seen in Figure 1. </w:t>
      </w:r>
    </w:p>
    <w:p w:rsidR="00BB5AA3" w:rsidRDefault="00BB5AA3" w:rsidP="00BB5AA3">
      <w:pPr>
        <w:pStyle w:val="Text"/>
      </w:pPr>
    </w:p>
    <w:p w:rsidR="00636090" w:rsidRDefault="00636090" w:rsidP="00636090">
      <w:r w:rsidRPr="00636090">
        <w:rPr>
          <w:noProof/>
        </w:rPr>
        <w:lastRenderedPageBreak/>
        <w:drawing>
          <wp:inline distT="0" distB="0" distL="0" distR="0">
            <wp:extent cx="4046244" cy="2931634"/>
            <wp:effectExtent l="19050" t="0" r="0"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4046416" cy="2931758"/>
                    </a:xfrm>
                    <a:prstGeom prst="rect">
                      <a:avLst/>
                    </a:prstGeom>
                    <a:noFill/>
                    <a:ln w="9525">
                      <a:noFill/>
                      <a:miter lim="800000"/>
                      <a:headEnd/>
                      <a:tailEnd/>
                    </a:ln>
                  </pic:spPr>
                </pic:pic>
              </a:graphicData>
            </a:graphic>
          </wp:inline>
        </w:drawing>
      </w:r>
    </w:p>
    <w:p w:rsidR="00636090" w:rsidRDefault="00636090" w:rsidP="00636090">
      <w:pPr>
        <w:pStyle w:val="Label"/>
      </w:pPr>
      <w:r>
        <w:t>Figure 5.</w:t>
      </w:r>
      <w:r w:rsidRPr="00636090">
        <w:t xml:space="preserve"> LINQ to Entities mapping diagram corresponding to the Northwind database subset in Figure 1. Notice the directly mapped many-to-many relationship between Employees and Territories without an intermediary table.</w:t>
      </w:r>
    </w:p>
    <w:p w:rsidR="00636090" w:rsidRDefault="00636090" w:rsidP="00636090">
      <w:pPr>
        <w:pStyle w:val="Text"/>
      </w:pPr>
      <w:r>
        <w:t xml:space="preserve">In this figure you can see that the object model is not mapped directly, one-to-one, to the database, rather we have bypassed the intermediary table used to represent the many-to-many relationship between Employees and Territories.  Although you can map many-to-many relationships in both LINQ to SQL and LINQ to Entities, LINQ to Entities allows a direct mapping of many-to-many relationships with no intermediary class, while LINQ to SQL requires that an intermediary class map one-to-many to each of the classes that are party to the many-to-many relationship. </w:t>
      </w:r>
    </w:p>
    <w:p w:rsidR="00636090" w:rsidRDefault="00636090" w:rsidP="00636090">
      <w:pPr>
        <w:pStyle w:val="Text"/>
      </w:pPr>
      <w:r>
        <w:t xml:space="preserve">Listing 5 below shows the same simple LINQ query used in Listing 1 for LINQ to SQL, used against the Entity Data Model shown in Figure 5.  </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using (NorthwindEntities nw = new NorthwindEntities())</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var cusotmers = from c in nw.Customers</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where c.City == "London"</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select c;</w:t>
      </w:r>
    </w:p>
    <w:p w:rsidR="00636090" w:rsidRDefault="00636090" w:rsidP="00636090">
      <w:pPr>
        <w:pStyle w:val="Text"/>
        <w:rPr>
          <w:rFonts w:ascii="Courier New" w:hAnsi="Courier New"/>
          <w:noProof/>
          <w:color w:val="000080"/>
        </w:rPr>
      </w:pPr>
      <w:r w:rsidRPr="00636090">
        <w:rPr>
          <w:rFonts w:ascii="Courier New" w:hAnsi="Courier New"/>
          <w:noProof/>
          <w:color w:val="000080"/>
        </w:rPr>
        <w:t>}</w:t>
      </w:r>
    </w:p>
    <w:p w:rsidR="00636090" w:rsidRDefault="00636090" w:rsidP="00636090">
      <w:pPr>
        <w:pStyle w:val="Text"/>
        <w:rPr>
          <w:b/>
        </w:rPr>
      </w:pPr>
      <w:r>
        <w:rPr>
          <w:b/>
        </w:rPr>
        <w:t>Listing</w:t>
      </w:r>
      <w:r w:rsidRPr="0063445E">
        <w:rPr>
          <w:b/>
        </w:rPr>
        <w:t xml:space="preserve"> </w:t>
      </w:r>
      <w:r>
        <w:rPr>
          <w:b/>
        </w:rPr>
        <w:t>5.</w:t>
      </w:r>
      <w:r w:rsidRPr="0063445E">
        <w:rPr>
          <w:b/>
        </w:rPr>
        <w:t xml:space="preserve"> </w:t>
      </w:r>
      <w:r w:rsidRPr="00636090">
        <w:rPr>
          <w:b/>
        </w:rPr>
        <w:t>Simple LINQ to Entities query</w:t>
      </w:r>
    </w:p>
    <w:p w:rsidR="00636090" w:rsidRDefault="00636090" w:rsidP="00636090">
      <w:pPr>
        <w:pStyle w:val="Text"/>
      </w:pPr>
      <w:r>
        <w:t xml:space="preserve">The similarities between the two LINQ implementations for this simple query highlight the benefit of LINQ creating a query language that remains consistent across data stores. </w:t>
      </w:r>
    </w:p>
    <w:p w:rsidR="00636090" w:rsidRDefault="00636090" w:rsidP="00636090">
      <w:pPr>
        <w:pStyle w:val="Text"/>
        <w:rPr>
          <w:b/>
        </w:rPr>
      </w:pPr>
      <w:r>
        <w:t xml:space="preserve">Microsoft designed the ADO.NET Entity Framework, and in turn LINQ to Entities, to enable flexible and more complex mappings, ideal in the scenario where it is not possible or ideal for the object model to match the database schema. The mapping flexibility available with the ADO.NET Entity Framework allows the database and application(s) to evolve separately and makes development against highly normalized databases simpler and easier to understand. When a change is made in the database </w:t>
      </w:r>
      <w:r>
        <w:lastRenderedPageBreak/>
        <w:t>schema, the application is insulated from the change by the Entity Framework, and there is no requirement to rewrite portions of the application, but rather the mapping files can simply be updated to accommodate the database change. In Figures 6 &amp; 7, a change is made to the database splitting the Employees table to separate personal information that is only accessible to HR and information that is available in the Employee Address Book. If existing applications are not going to make use of these changes we simply need to update the mapping to account for this change.</w:t>
      </w:r>
    </w:p>
    <w:p w:rsidR="00636090" w:rsidRDefault="00636090" w:rsidP="00BB5AA3">
      <w:pPr>
        <w:pStyle w:val="Text"/>
      </w:pPr>
    </w:p>
    <w:p w:rsidR="00636090" w:rsidRDefault="00636090" w:rsidP="00636090">
      <w:r w:rsidRPr="00636090">
        <w:rPr>
          <w:noProof/>
        </w:rPr>
        <w:drawing>
          <wp:inline distT="0" distB="0" distL="0" distR="0">
            <wp:extent cx="3407426" cy="3348917"/>
            <wp:effectExtent l="19050" t="0" r="2524"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3406175" cy="3347687"/>
                    </a:xfrm>
                    <a:prstGeom prst="rect">
                      <a:avLst/>
                    </a:prstGeom>
                    <a:noFill/>
                    <a:ln w="9525">
                      <a:noFill/>
                      <a:miter lim="800000"/>
                      <a:headEnd/>
                      <a:tailEnd/>
                    </a:ln>
                  </pic:spPr>
                </pic:pic>
              </a:graphicData>
            </a:graphic>
          </wp:inline>
        </w:drawing>
      </w:r>
    </w:p>
    <w:p w:rsidR="00636090" w:rsidRDefault="00636090" w:rsidP="00636090">
      <w:pPr>
        <w:pStyle w:val="Label"/>
      </w:pPr>
      <w:r>
        <w:t>Figure 6.</w:t>
      </w:r>
      <w:r w:rsidRPr="00636090">
        <w:t xml:space="preserve"> Database Model for the new modified Northwind database subset. In this modified database, we have split the Employees table into two tables one containing Employee information that is only available to HR and another containing information that is available to all employees in the Employee Address Book. We have also used a different inheritance mapping, Table per Subclass, which we will discuss later.</w:t>
      </w:r>
    </w:p>
    <w:p w:rsidR="00636090" w:rsidRDefault="00636090" w:rsidP="00BB5AA3">
      <w:pPr>
        <w:pStyle w:val="Text"/>
      </w:pPr>
    </w:p>
    <w:p w:rsidR="00636090" w:rsidRDefault="00636090" w:rsidP="00636090">
      <w:r w:rsidRPr="00636090">
        <w:rPr>
          <w:noProof/>
        </w:rPr>
        <w:lastRenderedPageBreak/>
        <w:drawing>
          <wp:inline distT="0" distB="0" distL="0" distR="0">
            <wp:extent cx="3617118" cy="3861447"/>
            <wp:effectExtent l="19050" t="0" r="2382"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3617514" cy="3861870"/>
                    </a:xfrm>
                    <a:prstGeom prst="rect">
                      <a:avLst/>
                    </a:prstGeom>
                    <a:noFill/>
                    <a:ln w="9525">
                      <a:noFill/>
                      <a:miter lim="800000"/>
                      <a:headEnd/>
                      <a:tailEnd/>
                    </a:ln>
                  </pic:spPr>
                </pic:pic>
              </a:graphicData>
            </a:graphic>
          </wp:inline>
        </w:drawing>
      </w:r>
    </w:p>
    <w:p w:rsidR="00636090" w:rsidRDefault="00636090" w:rsidP="00636090">
      <w:pPr>
        <w:pStyle w:val="Figure"/>
      </w:pPr>
    </w:p>
    <w:p w:rsidR="00636090" w:rsidRDefault="00636090" w:rsidP="00636090">
      <w:pPr>
        <w:pStyle w:val="Label"/>
      </w:pPr>
      <w:r>
        <w:t>Figure 7.</w:t>
      </w:r>
      <w:r w:rsidRPr="00636090">
        <w:t xml:space="preserve"> Entity Data Model Diagram for the modified Northwind database subset shown in Figure 6.</w:t>
      </w:r>
    </w:p>
    <w:p w:rsidR="00636090" w:rsidRPr="00636090" w:rsidRDefault="00636090" w:rsidP="00636090">
      <w:pPr>
        <w:rPr>
          <w:rFonts w:ascii="Verdana" w:hAnsi="Verdana"/>
        </w:rPr>
      </w:pPr>
      <w:r w:rsidRPr="00636090">
        <w:rPr>
          <w:rFonts w:ascii="Verdana" w:hAnsi="Verdana"/>
        </w:rPr>
        <w:t xml:space="preserve">Listing 6 shows a query against a single entity, mapped to multiple tables in the database. The same query directly against the database would require the knowledge that Employee information is split between two tables and a join of those two tables in the query. </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using (NorthwindModEntities nw = new NorthwindModEntities())            {</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var q = from e in nw.Employees</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select e;</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foreach (Employees emp in q)</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Console.WriteLine(emp.FirstName + ", " + emp.LastName + ", Hire Date: " + emp.HireDate.ToString());</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w:t>
      </w:r>
    </w:p>
    <w:p w:rsidR="00636090" w:rsidRDefault="00636090" w:rsidP="00636090">
      <w:pPr>
        <w:pStyle w:val="Text"/>
        <w:rPr>
          <w:rFonts w:ascii="Courier New" w:hAnsi="Courier New"/>
          <w:noProof/>
          <w:color w:val="000080"/>
        </w:rPr>
      </w:pPr>
      <w:r w:rsidRPr="00636090">
        <w:rPr>
          <w:rFonts w:ascii="Courier New" w:hAnsi="Courier New"/>
          <w:noProof/>
          <w:color w:val="000080"/>
        </w:rPr>
        <w:t>}</w:t>
      </w:r>
    </w:p>
    <w:p w:rsidR="00636090" w:rsidRDefault="00636090" w:rsidP="00636090">
      <w:pPr>
        <w:pStyle w:val="Text"/>
        <w:rPr>
          <w:b/>
        </w:rPr>
      </w:pPr>
      <w:r>
        <w:rPr>
          <w:b/>
        </w:rPr>
        <w:t>Listing</w:t>
      </w:r>
      <w:r w:rsidRPr="0063445E">
        <w:rPr>
          <w:b/>
        </w:rPr>
        <w:t xml:space="preserve"> </w:t>
      </w:r>
      <w:r>
        <w:rPr>
          <w:b/>
        </w:rPr>
        <w:t>6.</w:t>
      </w:r>
      <w:r w:rsidRPr="0063445E">
        <w:rPr>
          <w:b/>
        </w:rPr>
        <w:t xml:space="preserve"> </w:t>
      </w:r>
      <w:r w:rsidRPr="00636090">
        <w:rPr>
          <w:b/>
        </w:rPr>
        <w:t>Querying a single Entity mapped to two tables in the database.</w:t>
      </w:r>
    </w:p>
    <w:p w:rsidR="00636090" w:rsidRPr="00636090" w:rsidRDefault="00636090" w:rsidP="00636090">
      <w:pPr>
        <w:pStyle w:val="Text"/>
      </w:pPr>
      <w:r w:rsidRPr="00636090">
        <w:t xml:space="preserve">As discussed earlier in this article, LINQ to SQL allows one of the most common inheritance scenarios to be mapped, Table per Hierarchy. LINQ to Entities and the ADO.NET Entity Framework also allow the mapping of two other types of inheritance. In </w:t>
      </w:r>
      <w:r w:rsidRPr="00636090">
        <w:lastRenderedPageBreak/>
        <w:t xml:space="preserve">addition to Table per Hierarchy (as supported by LINQ to SQL), the Entity Framework supports: </w:t>
      </w:r>
    </w:p>
    <w:p w:rsidR="00636090" w:rsidRPr="00636090" w:rsidRDefault="00636090" w:rsidP="00636090">
      <w:pPr>
        <w:pStyle w:val="Text"/>
        <w:numPr>
          <w:ilvl w:val="0"/>
          <w:numId w:val="21"/>
        </w:numPr>
      </w:pPr>
      <w:r w:rsidRPr="00636090">
        <w:t>The mapping of Table per Concrete Type, a separate table for each class or type in the hierarchy.</w:t>
      </w:r>
    </w:p>
    <w:p w:rsidR="00636090" w:rsidRPr="00636090" w:rsidRDefault="00636090" w:rsidP="00636090">
      <w:pPr>
        <w:pStyle w:val="Text"/>
        <w:numPr>
          <w:ilvl w:val="0"/>
          <w:numId w:val="21"/>
        </w:numPr>
      </w:pPr>
      <w:r w:rsidRPr="00636090">
        <w:t xml:space="preserve"> The mapping of Table per Subclass, a hybrid approach using a shared table for information about the base type and separate tables for information about the derived types seen in Figure 8.   </w:t>
      </w:r>
    </w:p>
    <w:p w:rsidR="00636090" w:rsidRDefault="00636090" w:rsidP="00BB5AA3">
      <w:pPr>
        <w:pStyle w:val="Text"/>
      </w:pPr>
    </w:p>
    <w:p w:rsidR="00636090" w:rsidRDefault="00636090" w:rsidP="00636090">
      <w:r w:rsidRPr="00636090">
        <w:rPr>
          <w:noProof/>
        </w:rPr>
        <w:drawing>
          <wp:inline distT="0" distB="0" distL="0" distR="0">
            <wp:extent cx="4255915" cy="3292362"/>
            <wp:effectExtent l="19050" t="0" r="0" b="0"/>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4256098" cy="3292504"/>
                    </a:xfrm>
                    <a:prstGeom prst="rect">
                      <a:avLst/>
                    </a:prstGeom>
                    <a:noFill/>
                    <a:ln w="9525">
                      <a:noFill/>
                      <a:miter lim="800000"/>
                      <a:headEnd/>
                      <a:tailEnd/>
                    </a:ln>
                  </pic:spPr>
                </pic:pic>
              </a:graphicData>
            </a:graphic>
          </wp:inline>
        </w:drawing>
      </w:r>
    </w:p>
    <w:p w:rsidR="00636090" w:rsidRDefault="00636090" w:rsidP="00636090">
      <w:pPr>
        <w:pStyle w:val="Label"/>
      </w:pPr>
      <w:r>
        <w:t>Figure 8.</w:t>
      </w:r>
      <w:r w:rsidRPr="00636090">
        <w:t xml:space="preserve"> Mapping Table per Subclass inheritance with the Entity Data Model.</w:t>
      </w:r>
    </w:p>
    <w:p w:rsidR="00636090" w:rsidRDefault="00636090" w:rsidP="00BB5AA3">
      <w:pPr>
        <w:pStyle w:val="Text"/>
      </w:pPr>
      <w:r w:rsidRPr="00636090">
        <w:t xml:space="preserve">Similar to LINQ to SQL, LINQ to Entities uses partial classes and partial methods to allow update and business logic to be easily added to generated code. Using partial classes and partial methods allows developers the flexibility to add methods, non-persistent members, etc., to the generated Entity Framework object classes, and for the addition of custom logic for insert, update, and delete by simply implementing the associated partial method. Similarly, developers can use the same concepts to implement partial methods that hook up eventing in the most common scenarios, for example OnStatusChanging or OnStatusChanged. </w:t>
      </w:r>
      <w:r>
        <w:t>Listing</w:t>
      </w:r>
      <w:r w:rsidRPr="00636090">
        <w:t xml:space="preserve"> 7 shows the use of partial methods to implement custom validation on the Customer Phone property as it is changed.</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public partial class Customers</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partial void OnPhoneChanging(string value)</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Regex phoneNum = new Regex(@"^[2-9]\d{2}-\d{3}-\d{4}$");</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if (phoneNum.IsMatch(value) == false)</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throw new Exception("Please enter a valid Phone Number");</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lastRenderedPageBreak/>
        <w:t xml:space="preserve">       }</w:t>
      </w:r>
    </w:p>
    <w:p w:rsidR="00636090" w:rsidRDefault="00636090" w:rsidP="00636090">
      <w:pPr>
        <w:pStyle w:val="Text"/>
        <w:rPr>
          <w:rFonts w:ascii="Courier New" w:hAnsi="Courier New"/>
          <w:noProof/>
          <w:color w:val="000080"/>
        </w:rPr>
      </w:pPr>
      <w:r w:rsidRPr="00636090">
        <w:rPr>
          <w:rFonts w:ascii="Courier New" w:hAnsi="Courier New"/>
          <w:noProof/>
          <w:color w:val="000080"/>
        </w:rPr>
        <w:t>}</w:t>
      </w:r>
    </w:p>
    <w:p w:rsidR="00636090" w:rsidRDefault="00636090" w:rsidP="00636090">
      <w:pPr>
        <w:pStyle w:val="Text"/>
        <w:rPr>
          <w:b/>
        </w:rPr>
      </w:pPr>
      <w:r>
        <w:rPr>
          <w:b/>
        </w:rPr>
        <w:t>Listing</w:t>
      </w:r>
      <w:r w:rsidRPr="0063445E">
        <w:rPr>
          <w:b/>
        </w:rPr>
        <w:t xml:space="preserve"> </w:t>
      </w:r>
      <w:r>
        <w:rPr>
          <w:b/>
        </w:rPr>
        <w:t>7.</w:t>
      </w:r>
      <w:r w:rsidRPr="0063445E">
        <w:rPr>
          <w:b/>
        </w:rPr>
        <w:t xml:space="preserve"> </w:t>
      </w:r>
      <w:r w:rsidRPr="00636090">
        <w:rPr>
          <w:b/>
        </w:rPr>
        <w:t>Use of partial methods to implement custom validation logic.</w:t>
      </w:r>
    </w:p>
    <w:p w:rsidR="00636090" w:rsidRDefault="00636090" w:rsidP="00BB5AA3">
      <w:pPr>
        <w:pStyle w:val="Text"/>
      </w:pPr>
      <w:r w:rsidRPr="00636090">
        <w:t xml:space="preserve">Due to the explicit nature of LINQ to Entities, developers also have the ability to optimize the solution to best fit their scenario. In </w:t>
      </w:r>
      <w:r>
        <w:t>Listing</w:t>
      </w:r>
      <w:r w:rsidRPr="00636090">
        <w:t xml:space="preserve"> 2 for LINQ to SQL, when we queried for Customer data, Order information was not automatically pulled into memory, but rather was only pulled into memory only when the Order information was accessed. In LINQ to Entities, the developer has full control over the number of database round trips by explicitly specifying when to load such information from the database. Navigating to associated information that has not yet been retrieved from the database will not cause an additional database trip, but rather will only return the information if it was explicitly requested with the first query or with a new query, as seen in </w:t>
      </w:r>
      <w:r>
        <w:t>Listing</w:t>
      </w:r>
      <w:r w:rsidRPr="00636090">
        <w:t xml:space="preserve"> 8.</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using (NorthwindModEntities nw = new NorthwindModEntities())</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var q = from cus in nw.Customers</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where cus.City == "London"</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select cus;</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Loop through customers and print out orders since January 1, 1998</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foreach (Customers customer in q)</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Console.WriteLine(customer.CompanyName + ": " );</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Note line below to explicitly load all orders for each customer</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customer.Orders.Load();</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foreach (Orders order in customer.Orders.Where(o =&gt; o.OrderDate &gt; new DateTime(1998, 1, 1)))</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Console.WriteLine("\t{0},{1}", order.OrderID, order.OrderDate);</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w:t>
      </w:r>
    </w:p>
    <w:p w:rsidR="00636090" w:rsidRPr="00636090" w:rsidRDefault="00636090" w:rsidP="00636090">
      <w:pPr>
        <w:pStyle w:val="Text"/>
        <w:rPr>
          <w:rFonts w:ascii="Courier New" w:hAnsi="Courier New"/>
          <w:noProof/>
          <w:color w:val="000080"/>
        </w:rPr>
      </w:pPr>
      <w:r w:rsidRPr="00636090">
        <w:rPr>
          <w:rFonts w:ascii="Courier New" w:hAnsi="Courier New"/>
          <w:noProof/>
          <w:color w:val="000080"/>
        </w:rPr>
        <w:t xml:space="preserve">   Console.ReadLine();</w:t>
      </w:r>
    </w:p>
    <w:p w:rsidR="00636090" w:rsidRDefault="00636090" w:rsidP="00636090">
      <w:pPr>
        <w:pStyle w:val="Text"/>
        <w:rPr>
          <w:rFonts w:ascii="Courier New" w:hAnsi="Courier New"/>
          <w:noProof/>
          <w:color w:val="000080"/>
        </w:rPr>
      </w:pPr>
      <w:r w:rsidRPr="00636090">
        <w:rPr>
          <w:rFonts w:ascii="Courier New" w:hAnsi="Courier New"/>
          <w:noProof/>
          <w:color w:val="000080"/>
        </w:rPr>
        <w:t>}</w:t>
      </w:r>
    </w:p>
    <w:p w:rsidR="00636090" w:rsidRDefault="00636090" w:rsidP="00636090">
      <w:pPr>
        <w:pStyle w:val="Text"/>
        <w:rPr>
          <w:b/>
        </w:rPr>
      </w:pPr>
      <w:r>
        <w:rPr>
          <w:b/>
        </w:rPr>
        <w:t>Listing</w:t>
      </w:r>
      <w:r w:rsidRPr="0063445E">
        <w:rPr>
          <w:b/>
        </w:rPr>
        <w:t xml:space="preserve"> </w:t>
      </w:r>
      <w:r>
        <w:rPr>
          <w:b/>
        </w:rPr>
        <w:t>8.</w:t>
      </w:r>
      <w:r w:rsidRPr="0063445E">
        <w:rPr>
          <w:b/>
        </w:rPr>
        <w:t xml:space="preserve"> </w:t>
      </w:r>
      <w:r w:rsidRPr="00636090">
        <w:rPr>
          <w:b/>
        </w:rPr>
        <w:t>Explicit loading of information to control number of database roundtrips.</w:t>
      </w:r>
    </w:p>
    <w:p w:rsidR="00636090" w:rsidRPr="00714539" w:rsidRDefault="00636090" w:rsidP="00714539">
      <w:pPr>
        <w:pStyle w:val="Text"/>
      </w:pPr>
      <w:r w:rsidRPr="00714539">
        <w:t xml:space="preserve">Like LINQ to SQL, LINQ to Entities enables Object Tracking by default. In some scenarios, specifically where you are accessing the data in a read-only manner, you may wish to disable Object Tracking as a performance optimization. </w:t>
      </w:r>
    </w:p>
    <w:p w:rsidR="00636090" w:rsidRPr="00714539" w:rsidRDefault="00636090" w:rsidP="00714539">
      <w:pPr>
        <w:pStyle w:val="Text"/>
      </w:pPr>
      <w:r w:rsidRPr="00714539">
        <w:t>LINQ to Entities also provides the ability to expose stored procedures as strongly typed methods on the generated ObjectContext, and map inserts, updates, and deletes to stored procedures if you choose not to use dynamic SQL.</w:t>
      </w:r>
    </w:p>
    <w:p w:rsidR="00E1210D" w:rsidRDefault="00636090" w:rsidP="00E1210D">
      <w:pPr>
        <w:pStyle w:val="Heading5"/>
      </w:pPr>
      <w:bookmarkStart w:id="7" w:name="_Toc188947010"/>
      <w:r>
        <w:lastRenderedPageBreak/>
        <w:t>When do I use LINQ to Entities?</w:t>
      </w:r>
      <w:bookmarkEnd w:id="7"/>
    </w:p>
    <w:p w:rsidR="00636090" w:rsidRDefault="00636090" w:rsidP="00636090">
      <w:pPr>
        <w:pStyle w:val="Text"/>
      </w:pPr>
      <w:r>
        <w:t xml:space="preserve">The primary scenario targeted by LINQ to Entities is a flexible and more complex mapping scenario, often seen in the enterprise, where the application is accessing data stored in Microsoft SQL Server or other-third party databases. </w:t>
      </w:r>
    </w:p>
    <w:p w:rsidR="00636090" w:rsidRDefault="00636090" w:rsidP="00636090">
      <w:pPr>
        <w:pStyle w:val="Text"/>
      </w:pPr>
      <w:r>
        <w:t>In other words, the database in these scenarios contains a physical data structure that could be significantly different from what you expect your object model to look like. Often in these scenarios, the database is not owned or controlled by the application developer(s), but rather owned by a DBA or other third party, possibly preventing application developers from making any changes to the database and requiring them to adapt quickly to database changes that they may not have been aware of.</w:t>
      </w:r>
    </w:p>
    <w:p w:rsidR="00636090" w:rsidRDefault="00636090" w:rsidP="00714539">
      <w:pPr>
        <w:pStyle w:val="Table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98"/>
        <w:gridCol w:w="2520"/>
      </w:tblGrid>
      <w:tr w:rsidR="00636090" w:rsidTr="00001F32">
        <w:tc>
          <w:tcPr>
            <w:tcW w:w="6498" w:type="dxa"/>
            <w:tcBorders>
              <w:top w:val="single" w:sz="4" w:space="0" w:color="auto"/>
              <w:left w:val="single" w:sz="4" w:space="0" w:color="auto"/>
              <w:bottom w:val="single" w:sz="4" w:space="0" w:color="auto"/>
              <w:right w:val="single" w:sz="4" w:space="0" w:color="auto"/>
            </w:tcBorders>
            <w:shd w:val="clear" w:color="auto" w:fill="E6E6E6"/>
          </w:tcPr>
          <w:p w:rsidR="00636090" w:rsidRDefault="00636090" w:rsidP="00001F32">
            <w:pPr>
              <w:pStyle w:val="Label"/>
            </w:pPr>
            <w:r>
              <w:t xml:space="preserve">I </w:t>
            </w:r>
            <w:r w:rsidR="00714539">
              <w:t>want to</w:t>
            </w:r>
            <w:r>
              <w:t>…</w:t>
            </w:r>
          </w:p>
        </w:tc>
        <w:tc>
          <w:tcPr>
            <w:tcW w:w="2520" w:type="dxa"/>
            <w:tcBorders>
              <w:top w:val="single" w:sz="4" w:space="0" w:color="auto"/>
              <w:left w:val="single" w:sz="4" w:space="0" w:color="auto"/>
              <w:bottom w:val="single" w:sz="4" w:space="0" w:color="auto"/>
              <w:right w:val="single" w:sz="4" w:space="0" w:color="auto"/>
            </w:tcBorders>
            <w:shd w:val="clear" w:color="auto" w:fill="E6E6E6"/>
          </w:tcPr>
          <w:p w:rsidR="00636090" w:rsidRDefault="00636090" w:rsidP="00C565A3">
            <w:pPr>
              <w:pStyle w:val="Label"/>
            </w:pPr>
            <w:r>
              <w:t xml:space="preserve">LINQ to </w:t>
            </w:r>
            <w:r w:rsidR="00C565A3">
              <w:t>Entities</w:t>
            </w:r>
            <w:r>
              <w:t xml:space="preserve"> </w:t>
            </w:r>
            <w:r w:rsidR="00714539">
              <w:t>is applicable</w:t>
            </w:r>
          </w:p>
        </w:tc>
      </w:tr>
      <w:tr w:rsidR="00636090" w:rsidTr="00001F32">
        <w:tc>
          <w:tcPr>
            <w:tcW w:w="6498" w:type="dxa"/>
            <w:tcBorders>
              <w:top w:val="single" w:sz="4" w:space="0" w:color="auto"/>
              <w:left w:val="single" w:sz="4" w:space="0" w:color="auto"/>
              <w:bottom w:val="single" w:sz="4" w:space="0" w:color="auto"/>
              <w:right w:val="single" w:sz="4" w:space="0" w:color="auto"/>
            </w:tcBorders>
          </w:tcPr>
          <w:p w:rsidR="00636090" w:rsidRPr="00BB5AA3" w:rsidRDefault="00933264" w:rsidP="00001F32">
            <w:pPr>
              <w:pStyle w:val="Text"/>
            </w:pPr>
            <w:r w:rsidRPr="00933264">
              <w:t>Write applications that can target different database engines in addition to Microsoft SQL Server</w:t>
            </w:r>
          </w:p>
        </w:tc>
        <w:tc>
          <w:tcPr>
            <w:tcW w:w="2520" w:type="dxa"/>
            <w:tcBorders>
              <w:top w:val="single" w:sz="4" w:space="0" w:color="auto"/>
              <w:left w:val="single" w:sz="4" w:space="0" w:color="auto"/>
              <w:bottom w:val="single" w:sz="4" w:space="0" w:color="auto"/>
              <w:right w:val="single" w:sz="4" w:space="0" w:color="auto"/>
            </w:tcBorders>
          </w:tcPr>
          <w:p w:rsidR="00636090" w:rsidRDefault="00636090" w:rsidP="00001F32">
            <w:pPr>
              <w:pStyle w:val="Text"/>
              <w:jc w:val="center"/>
            </w:pPr>
          </w:p>
          <w:p w:rsidR="00636090" w:rsidRDefault="00F852D8" w:rsidP="00001F32">
            <w:pPr>
              <w:pStyle w:val="Text"/>
              <w:jc w:val="center"/>
            </w:pPr>
            <w:r>
              <w:pict>
                <v:group id="_x0000_s1073" editas="canvas" style="width:27pt;height:28.5pt;mso-position-horizontal-relative:char;mso-position-vertical-relative:line" coordsize="540,570">
                  <o:lock v:ext="edit" aspectratio="t"/>
                  <v:shape id="_x0000_s1074" type="#_x0000_t75" style="position:absolute;width:540;height:570" o:preferrelative="f">
                    <v:fill o:detectmouseclick="t"/>
                    <v:path o:extrusionok="t" o:connecttype="none"/>
                    <o:lock v:ext="edit" text="t"/>
                  </v:shape>
                  <v:shape id="_x0000_s1075" style="position:absolute;left:14;top:16;width:509;height:540" coordsize="1019,1080" path="m1019,26r,l926,133,836,241,749,354,663,466r,l584,582,505,698,431,814,359,934r,l334,983r,l321,1007r-14,19l292,1042r-15,14l258,1067r-18,7l219,1078r-20,2l199,1080r-19,-2l163,1076r-13,-4l137,1069r,l124,1061r-11,-7l102,1042r-9,-13l93,1029r-9,-11l76,1003,61,968r,l44,921,26,857r,l24,846r,l7,779,2,758,,743r,l2,732,4,722r3,-9l13,702r7,-10l28,683r9,-7l50,666r,l74,651,98,640r25,-7l145,631r,l152,631r8,2l165,636r6,4l171,640r4,6l180,655r13,24l193,679r17,51l210,730r13,30l234,782r4,8l243,795r6,4l253,801r,l258,797r8,-7l288,760r35,-51l368,638r,l457,498,533,380r,l621,254r33,-48l682,168r,l706,136r24,-26l753,88,775,69r,l794,54,816,43,840,32,866,22r,l896,15,929,7,968,4,1009,r10,26xe" fillcolor="#df1420" stroked="f">
                    <v:path arrowok="t"/>
                  </v:shape>
                  <v:shape id="_x0000_s1076" style="position:absolute;left:2;width:536;height:566" coordsize="1072,1132" path="m1050,r-19,2l1031,2,989,5r-39,6l914,17r-31,9l883,26r-30,9l827,48,803,62,782,76r,l760,97r-24,24l712,148r-26,31l686,179r-28,40l622,267,537,393r,l461,511,370,653r,l308,749r-31,44l277,793r-8,-16l258,749r,l240,698r,l226,668r-7,-11l212,649r,l202,642r-9,-4l182,634r-13,-2l169,632r-13,2l141,636r-13,2l113,644r-13,5l87,655,59,674r,l44,683,33,694,22,707r-7,12l7,732,3,745,,758r,13l,771r,11l3,801r8,32l22,880r,l26,893r,-2l26,891r18,65l61,1005r,l78,1042r9,17l95,1072r,l108,1089r14,11l135,1112r15,7l150,1119r15,6l184,1130r18,2l223,1132r,l247,1132r24,-5l293,1117r21,-11l332,1089r19,-19l366,1048r15,-24l381,1024r24,-49l405,975,476,857,550,739,628,623,708,509r,l792,397,879,286,970,178,1063,71r9,-13l1050,xe" fillcolor="black" stroked="f">
                    <v:path arrowok="t"/>
                  </v:shape>
                  <v:shape id="_x0000_s1077" style="position:absolute;left:14;top:16;width:509;height:540" coordsize="1019,1080" path="m1019,26r,l926,133,836,241,749,354,663,466r,l584,582,505,698,431,814,359,934r,l334,983r,l321,1007r-14,19l292,1042r-15,14l258,1067r-18,7l219,1078r-20,2l199,1080r-19,-2l163,1076r-13,-4l137,1069r,l124,1061r-11,-7l102,1042r-9,-13l93,1029r-9,-11l76,1003,61,968r,l44,921,26,857r,l24,846r,l7,779,2,758,,743r,l2,732,4,722r3,-9l13,702r7,-10l28,683r9,-7l50,666r,l74,651,98,640r25,-7l145,631r,l152,631r8,2l165,636r6,4l171,640r4,6l180,655r13,24l193,679r17,51l210,730r13,30l234,782r4,8l243,795r6,4l253,801r,l258,797r8,-7l288,760r35,-51l368,638r,l457,498,533,380r,l621,254r33,-48l682,168r,l706,136r24,-26l753,88,775,69r,l794,54,816,43,840,32,866,22r,l896,15,929,7,968,4,1009,r10,26xe" fillcolor="#be1100" stroked="f">
                    <v:path arrowok="t"/>
                  </v:shape>
                  <v:shape id="_x0000_s1078" style="position:absolute;left:27;top:30;width:479;height:513" coordsize="957,1026" path="m617,423r,l535,539,457,655,383,773,310,893r,l284,943r,l273,964r-11,17l251,994r-15,11l221,1014r-15,6l190,1024r-17,2l173,1026r-15,l143,1024r-11,-4l121,1016r,l113,1013r-9,-8l95,996,87,986r,l72,962,59,930r,l43,885,26,822r-2,-2l22,812r,-2l22,810,11,767,4,737,2,722,,715r,l2,707r,-7l9,687,22,672,39,659r,l59,646,80,636r20,-5l119,629r,l124,629r2,2l126,631r6,5l143,661r,l160,709r,l175,747r7,15l190,775r7,9l206,792r10,5l227,797r,l232,797r8,-2l249,788r11,-11l277,756r22,-32l327,681r37,-56l364,625,453,483,530,367r,l615,241r34,-48l677,155r,l701,127r22,-26l743,79,764,60r,l781,49,801,37r22,-9l848,19r,l872,13,898,7,926,4,957,r,l868,103,782,208,699,314,617,423r,xe" fillcolor="#f9140d" stroked="f">
                    <v:path arrowok="t"/>
                  </v:shape>
                  <v:shape id="_x0000_s1079" style="position:absolute;left:56;top:374;width:33;height:26" coordsize="66,50" path="m66,24r,l66,30r-1,5l61,39r-4,4l46,48,33,50r,l20,48,11,43,7,39,3,35,1,30,,24r,l1,20,3,15,7,11,11,7,20,2,33,r,l46,2,57,7r4,4l65,15r1,5l66,24r,xe" fillcolor="#f83f29" stroked="f">
                    <v:path arrowok="t"/>
                  </v:shape>
                  <v:shape id="_x0000_s1080" style="position:absolute;left:75;top:407;width:16;height:15" coordsize="31,30" path="m31,15r,l29,21r-3,4l22,28r-8,2l14,30,9,28,5,25,1,21,,15r,l1,10,5,6,9,2,14,r,l22,2r4,4l29,10r2,5l31,15xe" fillcolor="#f83f29" stroked="f">
                    <v:path arrowok="t"/>
                  </v:shape>
                  <w10:wrap type="none"/>
                  <w10:anchorlock/>
                </v:group>
              </w:pict>
            </w:r>
          </w:p>
        </w:tc>
      </w:tr>
      <w:tr w:rsidR="00636090" w:rsidTr="00001F32">
        <w:tc>
          <w:tcPr>
            <w:tcW w:w="6498" w:type="dxa"/>
            <w:tcBorders>
              <w:top w:val="single" w:sz="4" w:space="0" w:color="auto"/>
              <w:left w:val="single" w:sz="4" w:space="0" w:color="auto"/>
              <w:bottom w:val="single" w:sz="4" w:space="0" w:color="auto"/>
              <w:right w:val="single" w:sz="4" w:space="0" w:color="auto"/>
            </w:tcBorders>
          </w:tcPr>
          <w:p w:rsidR="00636090" w:rsidRDefault="00933264" w:rsidP="00001F32">
            <w:pPr>
              <w:pStyle w:val="Text"/>
            </w:pPr>
            <w:r w:rsidRPr="00933264">
              <w:t>Define domain models for my application and use these as the basis for my persistence layer.</w:t>
            </w:r>
          </w:p>
        </w:tc>
        <w:tc>
          <w:tcPr>
            <w:tcW w:w="2520" w:type="dxa"/>
            <w:tcBorders>
              <w:top w:val="single" w:sz="4" w:space="0" w:color="auto"/>
              <w:left w:val="single" w:sz="4" w:space="0" w:color="auto"/>
              <w:bottom w:val="single" w:sz="4" w:space="0" w:color="auto"/>
              <w:right w:val="single" w:sz="4" w:space="0" w:color="auto"/>
            </w:tcBorders>
          </w:tcPr>
          <w:p w:rsidR="00636090" w:rsidRDefault="00636090" w:rsidP="00001F32">
            <w:pPr>
              <w:pStyle w:val="Text"/>
            </w:pPr>
          </w:p>
          <w:p w:rsidR="00636090" w:rsidRDefault="00F852D8" w:rsidP="00001F32">
            <w:pPr>
              <w:pStyle w:val="Text"/>
              <w:jc w:val="center"/>
            </w:pPr>
            <w:r>
              <w:pict>
                <v:group id="_x0000_s1081" editas="canvas" style="width:27pt;height:28.5pt;mso-position-horizontal-relative:char;mso-position-vertical-relative:line" coordsize="540,570">
                  <o:lock v:ext="edit" aspectratio="t"/>
                  <v:shape id="_x0000_s1082" type="#_x0000_t75" style="position:absolute;width:540;height:570" o:preferrelative="f">
                    <v:fill o:detectmouseclick="t"/>
                    <v:path o:extrusionok="t" o:connecttype="none"/>
                    <o:lock v:ext="edit" text="t"/>
                  </v:shape>
                  <v:shape id="_x0000_s1083" style="position:absolute;left:14;top:16;width:509;height:540" coordsize="1019,1080" path="m1019,26r,l926,133,836,241,749,354,663,466r,l584,582,505,698,431,814,359,934r,l334,983r,l321,1007r-14,19l292,1042r-15,14l258,1067r-18,7l219,1078r-20,2l199,1080r-19,-2l163,1076r-13,-4l137,1069r,l124,1061r-11,-7l102,1042r-9,-13l93,1029r-9,-11l76,1003,61,968r,l44,921,26,857r,l24,846r,l7,779,2,758,,743r,l2,732,4,722r3,-9l13,702r7,-10l28,683r9,-7l50,666r,l74,651,98,640r25,-7l145,631r,l152,631r8,2l165,636r6,4l171,640r4,6l180,655r13,24l193,679r17,51l210,730r13,30l234,782r4,8l243,795r6,4l253,801r,l258,797r8,-7l288,760r35,-51l368,638r,l457,498,533,380r,l621,254r33,-48l682,168r,l706,136r24,-26l753,88,775,69r,l794,54,816,43,840,32,866,22r,l896,15,929,7,968,4,1009,r10,26xe" fillcolor="#df1420" stroked="f">
                    <v:path arrowok="t"/>
                  </v:shape>
                  <v:shape id="_x0000_s1084" style="position:absolute;left:2;top:2;width:536;height:566" coordsize="1072,1132" path="m1050,r-19,2l1031,2,989,5r-39,6l914,17r-31,9l883,26r-30,9l827,48,803,62,782,76r,l760,97r-24,24l712,148r-26,31l686,179r-28,40l622,267,537,393r,l461,511,370,653r,l308,749r-31,44l277,793r-8,-16l258,749r,l240,698r,l226,668r-7,-11l212,649r,l202,642r-9,-4l182,634r-13,-2l169,632r-13,2l141,636r-13,2l113,644r-13,5l87,655,59,674r,l44,683,33,694,22,707r-7,12l7,732,3,745,,758r,13l,771r,11l3,801r8,32l22,880r,l26,893r,-2l26,891r18,65l61,1005r,l78,1042r9,17l95,1072r,l108,1089r14,11l135,1112r15,7l150,1119r15,6l184,1130r18,2l223,1132r,l247,1132r24,-5l293,1117r21,-11l332,1089r19,-19l366,1048r15,-24l381,1024r24,-49l405,975,476,857,550,739,628,623,708,509r,l792,397,879,286,970,178,1063,71r9,-13l1050,xe" fillcolor="black" stroked="f">
                    <v:path arrowok="t"/>
                  </v:shape>
                  <v:shape id="_x0000_s1085" style="position:absolute;left:14;top:16;width:509;height:540" coordsize="1019,1080" path="m1019,26r,l926,133,836,241,749,354,663,466r,l584,582,505,698,431,814,359,934r,l334,983r,l321,1007r-14,19l292,1042r-15,14l258,1067r-18,7l219,1078r-20,2l199,1080r-19,-2l163,1076r-13,-4l137,1069r,l124,1061r-11,-7l102,1042r-9,-13l93,1029r-9,-11l76,1003,61,968r,l44,921,26,857r,l24,846r,l7,779,2,758,,743r,l2,732,4,722r3,-9l13,702r7,-10l28,683r9,-7l50,666r,l74,651,98,640r25,-7l145,631r,l152,631r8,2l165,636r6,4l171,640r4,6l180,655r13,24l193,679r17,51l210,730r13,30l234,782r4,8l243,795r6,4l253,801r,l258,797r8,-7l288,760r35,-51l368,638r,l457,498,533,380r,l621,254r33,-48l682,168r,l706,136r24,-26l753,88,775,69r,l794,54,816,43,840,32,866,22r,l896,15,929,7,968,4,1009,r10,26xe" fillcolor="#be1100" stroked="f">
                    <v:path arrowok="t"/>
                  </v:shape>
                  <v:shape id="_x0000_s1086" style="position:absolute;left:27;top:30;width:479;height:513" coordsize="957,1026" path="m617,423r,l535,539,457,655,383,773,310,893r,l284,943r,l273,964r-11,17l251,994r-15,11l221,1014r-15,6l190,1024r-17,2l173,1026r-15,l143,1024r-11,-4l121,1016r,l113,1013r-9,-8l95,996,87,986r,l72,962,59,930r,l43,885,26,822r-2,-2l22,812r,-2l22,810,11,767,4,737,2,722,,715r,l2,707r,-7l9,687,22,672,39,659r,l59,646,80,636r20,-5l119,629r,l124,629r2,2l126,631r6,5l143,661r,l160,709r,l175,747r7,15l190,775r7,9l206,792r10,5l227,797r,l232,797r8,-2l249,788r11,-11l277,756r22,-32l327,681r37,-56l364,625,453,483,530,367r,l615,241r34,-48l677,155r,l701,127r22,-26l743,79,764,60r,l781,49,801,37r22,-9l848,19r,l872,13,898,7,926,4,957,r,l868,103,782,208,699,314,617,423r,xe" fillcolor="#f9140d" stroked="f">
                    <v:path arrowok="t"/>
                  </v:shape>
                  <v:shape id="_x0000_s1087" style="position:absolute;left:56;top:374;width:33;height:26" coordsize="66,50" path="m66,24r,l66,30r-1,5l61,39r-4,4l46,48,33,50r,l20,48,11,43,7,39,3,35,1,30,,24r,l1,20,3,15,7,11,11,7,20,2,33,r,l46,2,57,7r4,4l65,15r1,5l66,24r,xe" fillcolor="#f83f29" stroked="f">
                    <v:path arrowok="t"/>
                  </v:shape>
                  <v:shape id="_x0000_s1088" style="position:absolute;left:75;top:407;width:16;height:15" coordsize="31,30" path="m31,15r,l29,21r-3,4l22,28r-8,2l14,30,9,28,5,25,1,21,,15r,l1,10,5,6,9,2,14,r,l22,2r4,4l29,10r2,5l31,15xe" fillcolor="#f83f29" stroked="f">
                    <v:path arrowok="t"/>
                  </v:shape>
                  <w10:wrap type="none"/>
                  <w10:anchorlock/>
                </v:group>
              </w:pict>
            </w:r>
          </w:p>
        </w:tc>
      </w:tr>
      <w:tr w:rsidR="00636090" w:rsidTr="00001F32">
        <w:tc>
          <w:tcPr>
            <w:tcW w:w="6498" w:type="dxa"/>
            <w:tcBorders>
              <w:top w:val="single" w:sz="4" w:space="0" w:color="auto"/>
              <w:left w:val="single" w:sz="4" w:space="0" w:color="auto"/>
              <w:bottom w:val="single" w:sz="4" w:space="0" w:color="auto"/>
              <w:right w:val="single" w:sz="4" w:space="0" w:color="auto"/>
            </w:tcBorders>
          </w:tcPr>
          <w:p w:rsidR="00636090" w:rsidRDefault="00933264" w:rsidP="00001F32">
            <w:pPr>
              <w:pStyle w:val="Text"/>
            </w:pPr>
            <w:r w:rsidRPr="00933264">
              <w:t>Use an ORM solution where my classes may be 1:1 with the database or may have a very different structure from the database schema</w:t>
            </w:r>
          </w:p>
        </w:tc>
        <w:tc>
          <w:tcPr>
            <w:tcW w:w="2520" w:type="dxa"/>
            <w:tcBorders>
              <w:top w:val="single" w:sz="4" w:space="0" w:color="auto"/>
              <w:left w:val="single" w:sz="4" w:space="0" w:color="auto"/>
              <w:bottom w:val="single" w:sz="4" w:space="0" w:color="auto"/>
              <w:right w:val="single" w:sz="4" w:space="0" w:color="auto"/>
            </w:tcBorders>
          </w:tcPr>
          <w:p w:rsidR="00636090" w:rsidRDefault="00636090" w:rsidP="00001F32">
            <w:pPr>
              <w:pStyle w:val="Text"/>
            </w:pPr>
          </w:p>
          <w:p w:rsidR="00636090" w:rsidRDefault="00F852D8" w:rsidP="00001F32">
            <w:pPr>
              <w:pStyle w:val="Text"/>
              <w:jc w:val="center"/>
            </w:pPr>
            <w:r>
              <w:pict>
                <v:group id="_x0000_s1089" editas="canvas" style="width:27pt;height:28.5pt;mso-position-horizontal-relative:char;mso-position-vertical-relative:line" coordsize="540,570">
                  <o:lock v:ext="edit" aspectratio="t"/>
                  <v:shape id="_x0000_s1090" type="#_x0000_t75" style="position:absolute;width:540;height:570" o:preferrelative="f">
                    <v:fill o:detectmouseclick="t"/>
                    <v:path o:extrusionok="t" o:connecttype="none"/>
                    <o:lock v:ext="edit" text="t"/>
                  </v:shape>
                  <v:shape id="_x0000_s1091" style="position:absolute;left:14;top:16;width:509;height:540" coordsize="1019,1080" path="m1019,26r,l926,133,836,241,749,354,663,466r,l584,582,505,698,431,814,359,934r,l334,983r,l321,1007r-14,19l292,1042r-15,14l258,1067r-18,7l219,1078r-20,2l199,1080r-19,-2l163,1076r-13,-4l137,1069r,l124,1061r-11,-7l102,1042r-9,-13l93,1029r-9,-11l76,1003,61,968r,l44,921,26,857r,l24,846r,l7,779,2,758,,743r,l2,732,4,722r3,-9l13,702r7,-10l28,683r9,-7l50,666r,l74,651,98,640r25,-7l145,631r,l152,631r8,2l165,636r6,4l171,640r4,6l180,655r13,24l193,679r17,51l210,730r13,30l234,782r4,8l243,795r6,4l253,801r,l258,797r8,-7l288,760r35,-51l368,638r,l457,498,533,380r,l621,254r33,-48l682,168r,l706,136r24,-26l753,88,775,69r,l794,54,816,43,840,32,866,22r,l896,15,929,7,968,4,1009,r10,26xe" fillcolor="#df1420" stroked="f">
                    <v:path arrowok="t"/>
                  </v:shape>
                  <v:shape id="_x0000_s1092" style="position:absolute;left:2;top:2;width:536;height:566" coordsize="1072,1132" path="m1050,r-19,2l1031,2,989,5r-39,6l914,17r-31,9l883,26r-30,9l827,48,803,62,782,76r,l760,97r-24,24l712,148r-26,31l686,179r-28,40l622,267,537,393r,l461,511,370,653r,l308,749r-31,44l277,793r-8,-16l258,749r,l240,698r,l226,668r-7,-11l212,649r,l202,642r-9,-4l182,634r-13,-2l169,632r-13,2l141,636r-13,2l113,644r-13,5l87,655,59,674r,l44,683,33,694,22,707r-7,12l7,732,3,745,,758r,13l,771r,11l3,801r8,32l22,880r,l26,893r,-2l26,891r18,65l61,1005r,l78,1042r9,17l95,1072r,l108,1089r14,11l135,1112r15,7l150,1119r15,6l184,1130r18,2l223,1132r,l247,1132r24,-5l293,1117r21,-11l332,1089r19,-19l366,1048r15,-24l381,1024r24,-49l405,975,476,857,550,739,628,623,708,509r,l792,397,879,286,970,178,1063,71r9,-13l1050,xe" fillcolor="black" stroked="f">
                    <v:path arrowok="t"/>
                  </v:shape>
                  <v:shape id="_x0000_s1093" style="position:absolute;left:14;top:16;width:509;height:540" coordsize="1019,1080" path="m1019,26r,l926,133,836,241,749,354,663,466r,l584,582,505,698,431,814,359,934r,l334,983r,l321,1007r-14,19l292,1042r-15,14l258,1067r-18,7l219,1078r-20,2l199,1080r-19,-2l163,1076r-13,-4l137,1069r,l124,1061r-11,-7l102,1042r-9,-13l93,1029r-9,-11l76,1003,61,968r,l44,921,26,857r,l24,846r,l7,779,2,758,,743r,l2,732,4,722r3,-9l13,702r7,-10l28,683r9,-7l50,666r,l74,651,98,640r25,-7l145,631r,l152,631r8,2l165,636r6,4l171,640r4,6l180,655r13,24l193,679r17,51l210,730r13,30l234,782r4,8l243,795r6,4l253,801r,l258,797r8,-7l288,760r35,-51l368,638r,l457,498,533,380r,l621,254r33,-48l682,168r,l706,136r24,-26l753,88,775,69r,l794,54,816,43,840,32,866,22r,l896,15,929,7,968,4,1009,r10,26xe" fillcolor="#be1100" stroked="f">
                    <v:path arrowok="t"/>
                  </v:shape>
                  <v:shape id="_x0000_s1094" style="position:absolute;left:27;top:30;width:479;height:513" coordsize="957,1026" path="m617,423r,l535,539,457,655,383,773,310,893r,l284,943r,l273,964r-11,17l251,994r-15,11l221,1014r-15,6l190,1024r-17,2l173,1026r-15,l143,1024r-11,-4l121,1016r,l113,1013r-9,-8l95,996,87,986r,l72,962,59,930r,l43,885,26,822r-2,-2l22,812r,-2l22,810,11,767,4,737,2,722,,715r,l2,707r,-7l9,687,22,672,39,659r,l59,646,80,636r20,-5l119,629r,l124,629r2,2l126,631r6,5l143,661r,l160,709r,l175,747r7,15l190,775r7,9l206,792r10,5l227,797r,l232,797r8,-2l249,788r11,-11l277,756r22,-32l327,681r37,-56l364,625,453,483,530,367r,l615,241r34,-48l677,155r,l701,127r22,-26l743,79,764,60r,l781,49,801,37r22,-9l848,19r,l872,13,898,7,926,4,957,r,l868,103,782,208,699,314,617,423r,xe" fillcolor="#f9140d" stroked="f">
                    <v:path arrowok="t"/>
                  </v:shape>
                  <v:shape id="_x0000_s1095" style="position:absolute;left:56;top:374;width:33;height:26" coordsize="66,50" path="m66,24r,l66,30r-1,5l61,39r-4,4l46,48,33,50r,l20,48,11,43,7,39,3,35,1,30,,24r,l1,20,3,15,7,11,11,7,20,2,33,r,l46,2,57,7r4,4l65,15r1,5l66,24r,xe" fillcolor="#f83f29" stroked="f">
                    <v:path arrowok="t"/>
                  </v:shape>
                  <v:shape id="_x0000_s1096" style="position:absolute;left:75;top:407;width:16;height:15" coordsize="31,30" path="m31,15r,l29,21r-3,4l22,28r-8,2l14,30,9,28,5,25,1,21,,15r,l1,10,5,6,9,2,14,r,l22,2r4,4l29,10r2,5l31,15xe" fillcolor="#f83f29" stroked="f">
                    <v:path arrowok="t"/>
                  </v:shape>
                  <w10:wrap type="none"/>
                  <w10:anchorlock/>
                </v:group>
              </w:pict>
            </w:r>
          </w:p>
        </w:tc>
      </w:tr>
      <w:tr w:rsidR="00636090" w:rsidTr="00001F32">
        <w:tc>
          <w:tcPr>
            <w:tcW w:w="6498" w:type="dxa"/>
            <w:tcBorders>
              <w:top w:val="single" w:sz="4" w:space="0" w:color="auto"/>
              <w:left w:val="single" w:sz="4" w:space="0" w:color="auto"/>
              <w:bottom w:val="single" w:sz="4" w:space="0" w:color="auto"/>
              <w:right w:val="single" w:sz="4" w:space="0" w:color="auto"/>
            </w:tcBorders>
          </w:tcPr>
          <w:p w:rsidR="00636090" w:rsidRPr="00BB5AA3" w:rsidRDefault="00933264" w:rsidP="00001F32">
            <w:pPr>
              <w:pStyle w:val="Label"/>
              <w:rPr>
                <w:b w:val="0"/>
              </w:rPr>
            </w:pPr>
            <w:r w:rsidRPr="00933264">
              <w:rPr>
                <w:b w:val="0"/>
              </w:rPr>
              <w:t>Use an ORM solution with inheritance hierarchies that may have alternative storage schemes (single table for the hierarchy, single table for each class, single table for all data related to specific type)</w:t>
            </w:r>
          </w:p>
        </w:tc>
        <w:tc>
          <w:tcPr>
            <w:tcW w:w="2520" w:type="dxa"/>
            <w:tcBorders>
              <w:top w:val="single" w:sz="4" w:space="0" w:color="auto"/>
              <w:left w:val="single" w:sz="4" w:space="0" w:color="auto"/>
              <w:bottom w:val="single" w:sz="4" w:space="0" w:color="auto"/>
              <w:right w:val="single" w:sz="4" w:space="0" w:color="auto"/>
            </w:tcBorders>
          </w:tcPr>
          <w:p w:rsidR="00636090" w:rsidRDefault="00636090" w:rsidP="00001F32">
            <w:pPr>
              <w:pStyle w:val="Label"/>
            </w:pPr>
          </w:p>
          <w:p w:rsidR="00636090" w:rsidRPr="00BB5AA3" w:rsidRDefault="00F852D8" w:rsidP="00001F32">
            <w:pPr>
              <w:pStyle w:val="Text"/>
              <w:jc w:val="center"/>
            </w:pPr>
            <w:r>
              <w:pict>
                <v:group id="_x0000_s1097" editas="canvas" style="width:27pt;height:28.5pt;mso-position-horizontal-relative:char;mso-position-vertical-relative:line" coordsize="540,570">
                  <o:lock v:ext="edit" aspectratio="t"/>
                  <v:shape id="_x0000_s1098" type="#_x0000_t75" style="position:absolute;width:540;height:570" o:preferrelative="f">
                    <v:fill o:detectmouseclick="t"/>
                    <v:path o:extrusionok="t" o:connecttype="none"/>
                    <o:lock v:ext="edit" text="t"/>
                  </v:shape>
                  <v:shape id="_x0000_s1099" style="position:absolute;left:14;top:16;width:509;height:540" coordsize="1019,1080" path="m1019,26r,l926,133,836,241,749,354,663,466r,l584,582,505,698,431,814,359,934r,l334,983r,l321,1007r-14,19l292,1042r-15,14l258,1067r-18,7l219,1078r-20,2l199,1080r-19,-2l163,1076r-13,-4l137,1069r,l124,1061r-11,-7l102,1042r-9,-13l93,1029r-9,-11l76,1003,61,968r,l44,921,26,857r,l24,846r,l7,779,2,758,,743r,l2,732,4,722r3,-9l13,702r7,-10l28,683r9,-7l50,666r,l74,651,98,640r25,-7l145,631r,l152,631r8,2l165,636r6,4l171,640r4,6l180,655r13,24l193,679r17,51l210,730r13,30l234,782r4,8l243,795r6,4l253,801r,l258,797r8,-7l288,760r35,-51l368,638r,l457,498,533,380r,l621,254r33,-48l682,168r,l706,136r24,-26l753,88,775,69r,l794,54,816,43,840,32,866,22r,l896,15,929,7,968,4,1009,r10,26xe" fillcolor="#df1420" stroked="f">
                    <v:path arrowok="t"/>
                  </v:shape>
                  <v:shape id="_x0000_s1100" style="position:absolute;left:2;top:2;width:536;height:566" coordsize="1072,1132" path="m1050,r-19,2l1031,2,989,5r-39,6l914,17r-31,9l883,26r-30,9l827,48,803,62,782,76r,l760,97r-24,24l712,148r-26,31l686,179r-28,40l622,267,537,393r,l461,511,370,653r,l308,749r-31,44l277,793r-8,-16l258,749r,l240,698r,l226,668r-7,-11l212,649r,l202,642r-9,-4l182,634r-13,-2l169,632r-13,2l141,636r-13,2l113,644r-13,5l87,655,59,674r,l44,683,33,694,22,707r-7,12l7,732,3,745,,758r,13l,771r,11l3,801r8,32l22,880r,l26,893r,-2l26,891r18,65l61,1005r,l78,1042r9,17l95,1072r,l108,1089r14,11l135,1112r15,7l150,1119r15,6l184,1130r18,2l223,1132r,l247,1132r24,-5l293,1117r21,-11l332,1089r19,-19l366,1048r15,-24l381,1024r24,-49l405,975,476,857,550,739,628,623,708,509r,l792,397,879,286,970,178,1063,71r9,-13l1050,xe" fillcolor="black" stroked="f">
                    <v:path arrowok="t"/>
                  </v:shape>
                  <v:shape id="_x0000_s1101" style="position:absolute;left:14;top:16;width:509;height:540" coordsize="1019,1080" path="m1019,26r,l926,133,836,241,749,354,663,466r,l584,582,505,698,431,814,359,934r,l334,983r,l321,1007r-14,19l292,1042r-15,14l258,1067r-18,7l219,1078r-20,2l199,1080r-19,-2l163,1076r-13,-4l137,1069r,l124,1061r-11,-7l102,1042r-9,-13l93,1029r-9,-11l76,1003,61,968r,l44,921,26,857r,l24,846r,l7,779,2,758,,743r,l2,732,4,722r3,-9l13,702r7,-10l28,683r9,-7l50,666r,l74,651,98,640r25,-7l145,631r,l152,631r8,2l165,636r6,4l171,640r4,6l180,655r13,24l193,679r17,51l210,730r13,30l234,782r4,8l243,795r6,4l253,801r,l258,797r8,-7l288,760r35,-51l368,638r,l457,498,533,380r,l621,254r33,-48l682,168r,l706,136r24,-26l753,88,775,69r,l794,54,816,43,840,32,866,22r,l896,15,929,7,968,4,1009,r10,26xe" fillcolor="#be1100" stroked="f">
                    <v:path arrowok="t"/>
                  </v:shape>
                  <v:shape id="_x0000_s1102" style="position:absolute;left:27;top:30;width:479;height:513" coordsize="957,1026" path="m617,423r,l535,539,457,655,383,773,310,893r,l284,943r,l273,964r-11,17l251,994r-15,11l221,1014r-15,6l190,1024r-17,2l173,1026r-15,l143,1024r-11,-4l121,1016r,l113,1013r-9,-8l95,996,87,986r,l72,962,59,930r,l43,885,26,822r-2,-2l22,812r,-2l22,810,11,767,4,737,2,722,,715r,l2,707r,-7l9,687,22,672,39,659r,l59,646,80,636r20,-5l119,629r,l124,629r2,2l126,631r6,5l143,661r,l160,709r,l175,747r7,15l190,775r7,9l206,792r10,5l227,797r,l232,797r8,-2l249,788r11,-11l277,756r22,-32l327,681r37,-56l364,625,453,483,530,367r,l615,241r34,-48l677,155r,l701,127r22,-26l743,79,764,60r,l781,49,801,37r22,-9l848,19r,l872,13,898,7,926,4,957,r,l868,103,782,208,699,314,617,423r,xe" fillcolor="#f9140d" stroked="f">
                    <v:path arrowok="t"/>
                  </v:shape>
                  <v:shape id="_x0000_s1103" style="position:absolute;left:56;top:374;width:33;height:26" coordsize="66,50" path="m66,24r,l66,30r-1,5l61,39r-4,4l46,48,33,50r,l20,48,11,43,7,39,3,35,1,30,,24r,l1,20,3,15,7,11,11,7,20,2,33,r,l46,2,57,7r4,4l65,15r1,5l66,24r,xe" fillcolor="#f83f29" stroked="f">
                    <v:path arrowok="t"/>
                  </v:shape>
                  <v:shape id="_x0000_s1104" style="position:absolute;left:75;top:407;width:16;height:15" coordsize="31,30" path="m31,15r,l29,21r-3,4l22,28r-8,2l14,30,9,28,5,25,1,21,,15r,l1,10,5,6,9,2,14,r,l22,2r4,4l29,10r2,5l31,15xe" fillcolor="#f83f29" stroked="f">
                    <v:path arrowok="t"/>
                  </v:shape>
                  <w10:wrap type="none"/>
                  <w10:anchorlock/>
                </v:group>
              </w:pict>
            </w:r>
          </w:p>
        </w:tc>
      </w:tr>
      <w:tr w:rsidR="00636090" w:rsidTr="00001F32">
        <w:tc>
          <w:tcPr>
            <w:tcW w:w="6498" w:type="dxa"/>
            <w:tcBorders>
              <w:top w:val="single" w:sz="4" w:space="0" w:color="auto"/>
              <w:left w:val="single" w:sz="4" w:space="0" w:color="auto"/>
              <w:bottom w:val="single" w:sz="4" w:space="0" w:color="auto"/>
              <w:right w:val="single" w:sz="4" w:space="0" w:color="auto"/>
            </w:tcBorders>
          </w:tcPr>
          <w:p w:rsidR="00636090" w:rsidRPr="00BB5AA3" w:rsidRDefault="00933264" w:rsidP="00001F32">
            <w:pPr>
              <w:pStyle w:val="Label"/>
              <w:rPr>
                <w:b w:val="0"/>
              </w:rPr>
            </w:pPr>
            <w:r w:rsidRPr="00933264">
              <w:rPr>
                <w:b w:val="0"/>
              </w:rPr>
              <w:t>Leverage LINQ as the way I write queries and have the query work in a database vendor agnostic manner.</w:t>
            </w:r>
          </w:p>
        </w:tc>
        <w:tc>
          <w:tcPr>
            <w:tcW w:w="2520" w:type="dxa"/>
            <w:tcBorders>
              <w:top w:val="single" w:sz="4" w:space="0" w:color="auto"/>
              <w:left w:val="single" w:sz="4" w:space="0" w:color="auto"/>
              <w:bottom w:val="single" w:sz="4" w:space="0" w:color="auto"/>
              <w:right w:val="single" w:sz="4" w:space="0" w:color="auto"/>
            </w:tcBorders>
          </w:tcPr>
          <w:p w:rsidR="00636090" w:rsidRDefault="00636090" w:rsidP="00001F32">
            <w:pPr>
              <w:pStyle w:val="Label"/>
            </w:pPr>
          </w:p>
          <w:p w:rsidR="00636090" w:rsidRPr="00BB5AA3" w:rsidRDefault="00F852D8" w:rsidP="00001F32">
            <w:pPr>
              <w:pStyle w:val="Text"/>
              <w:jc w:val="center"/>
            </w:pPr>
            <w:r>
              <w:pict>
                <v:group id="_x0000_s1105" editas="canvas" style="width:27pt;height:28.5pt;mso-position-horizontal-relative:char;mso-position-vertical-relative:line" coordsize="540,570">
                  <o:lock v:ext="edit" aspectratio="t"/>
                  <v:shape id="_x0000_s1106" type="#_x0000_t75" style="position:absolute;width:540;height:570" o:preferrelative="f">
                    <v:fill o:detectmouseclick="t"/>
                    <v:path o:extrusionok="t" o:connecttype="none"/>
                    <o:lock v:ext="edit" text="t"/>
                  </v:shape>
                  <v:shape id="_x0000_s1107" style="position:absolute;left:14;top:16;width:509;height:540" coordsize="1019,1080" path="m1019,26r,l926,133,836,241,749,354,663,466r,l584,582,505,698,431,814,359,934r,l334,983r,l321,1007r-14,19l292,1042r-15,14l258,1067r-18,7l219,1078r-20,2l199,1080r-19,-2l163,1076r-13,-4l137,1069r,l124,1061r-11,-7l102,1042r-9,-13l93,1029r-9,-11l76,1003,61,968r,l44,921,26,857r,l24,846r,l7,779,2,758,,743r,l2,732,4,722r3,-9l13,702r7,-10l28,683r9,-7l50,666r,l74,651,98,640r25,-7l145,631r,l152,631r8,2l165,636r6,4l171,640r4,6l180,655r13,24l193,679r17,51l210,730r13,30l234,782r4,8l243,795r6,4l253,801r,l258,797r8,-7l288,760r35,-51l368,638r,l457,498,533,380r,l621,254r33,-48l682,168r,l706,136r24,-26l753,88,775,69r,l794,54,816,43,840,32,866,22r,l896,15,929,7,968,4,1009,r10,26xe" fillcolor="#df1420" stroked="f">
                    <v:path arrowok="t"/>
                  </v:shape>
                  <v:shape id="_x0000_s1108" style="position:absolute;left:2;top:2;width:536;height:566" coordsize="1072,1132" path="m1050,r-19,2l1031,2,989,5r-39,6l914,17r-31,9l883,26r-30,9l827,48,803,62,782,76r,l760,97r-24,24l712,148r-26,31l686,179r-28,40l622,267,537,393r,l461,511,370,653r,l308,749r-31,44l277,793r-8,-16l258,749r,l240,698r,l226,668r-7,-11l212,649r,l202,642r-9,-4l182,634r-13,-2l169,632r-13,2l141,636r-13,2l113,644r-13,5l87,655,59,674r,l44,683,33,694,22,707r-7,12l7,732,3,745,,758r,13l,771r,11l3,801r8,32l22,880r,l26,893r,-2l26,891r18,65l61,1005r,l78,1042r9,17l95,1072r,l108,1089r14,11l135,1112r15,7l150,1119r15,6l184,1130r18,2l223,1132r,l247,1132r24,-5l293,1117r21,-11l332,1089r19,-19l366,1048r15,-24l381,1024r24,-49l405,975,476,857,550,739,628,623,708,509r,l792,397,879,286,970,178,1063,71r9,-13l1050,xe" fillcolor="black" stroked="f">
                    <v:path arrowok="t"/>
                  </v:shape>
                  <v:shape id="_x0000_s1109" style="position:absolute;left:14;top:16;width:509;height:540" coordsize="1019,1080" path="m1019,26r,l926,133,836,241,749,354,663,466r,l584,582,505,698,431,814,359,934r,l334,983r,l321,1007r-14,19l292,1042r-15,14l258,1067r-18,7l219,1078r-20,2l199,1080r-19,-2l163,1076r-13,-4l137,1069r,l124,1061r-11,-7l102,1042r-9,-13l93,1029r-9,-11l76,1003,61,968r,l44,921,26,857r,l24,846r,l7,779,2,758,,743r,l2,732,4,722r3,-9l13,702r7,-10l28,683r9,-7l50,666r,l74,651,98,640r25,-7l145,631r,l152,631r8,2l165,636r6,4l171,640r4,6l180,655r13,24l193,679r17,51l210,730r13,30l234,782r4,8l243,795r6,4l253,801r,l258,797r8,-7l288,760r35,-51l368,638r,l457,498,533,380r,l621,254r33,-48l682,168r,l706,136r24,-26l753,88,775,69r,l794,54,816,43,840,32,866,22r,l896,15,929,7,968,4,1009,r10,26xe" fillcolor="#be1100" stroked="f">
                    <v:path arrowok="t"/>
                  </v:shape>
                  <v:shape id="_x0000_s1110" style="position:absolute;left:27;top:30;width:479;height:513" coordsize="957,1026" path="m617,423r,l535,539,457,655,383,773,310,893r,l284,943r,l273,964r-11,17l251,994r-15,11l221,1014r-15,6l190,1024r-17,2l173,1026r-15,l143,1024r-11,-4l121,1016r,l113,1013r-9,-8l95,996,87,986r,l72,962,59,930r,l43,885,26,822r-2,-2l22,812r,-2l22,810,11,767,4,737,2,722,,715r,l2,707r,-7l9,687,22,672,39,659r,l59,646,80,636r20,-5l119,629r,l124,629r2,2l126,631r6,5l143,661r,l160,709r,l175,747r7,15l190,775r7,9l206,792r10,5l227,797r,l232,797r8,-2l249,788r11,-11l277,756r22,-32l327,681r37,-56l364,625,453,483,530,367r,l615,241r34,-48l677,155r,l701,127r22,-26l743,79,764,60r,l781,49,801,37r22,-9l848,19r,l872,13,898,7,926,4,957,r,l868,103,782,208,699,314,617,423r,xe" fillcolor="#f9140d" stroked="f">
                    <v:path arrowok="t"/>
                  </v:shape>
                  <v:shape id="_x0000_s1111" style="position:absolute;left:56;top:374;width:33;height:26" coordsize="66,50" path="m66,24r,l66,30r-1,5l61,39r-4,4l46,48,33,50r,l20,48,11,43,7,39,3,35,1,30,,24r,l1,20,3,15,7,11,11,7,20,2,33,r,l46,2,57,7r4,4l65,15r1,5l66,24r,xe" fillcolor="#f83f29" stroked="f">
                    <v:path arrowok="t"/>
                  </v:shape>
                  <v:shape id="_x0000_s1112" style="position:absolute;left:75;top:407;width:16;height:15" coordsize="31,30" path="m31,15r,l29,21r-3,4l22,28r-8,2l14,30,9,28,5,25,1,21,,15r,l1,10,5,6,9,2,14,r,l22,2r4,4l29,10r2,5l31,15xe" fillcolor="#f83f29" stroked="f">
                    <v:path arrowok="t"/>
                  </v:shape>
                  <w10:wrap type="none"/>
                  <w10:anchorlock/>
                </v:group>
              </w:pict>
            </w:r>
          </w:p>
        </w:tc>
      </w:tr>
      <w:tr w:rsidR="00933264" w:rsidTr="00001F32">
        <w:tc>
          <w:tcPr>
            <w:tcW w:w="6498" w:type="dxa"/>
            <w:tcBorders>
              <w:top w:val="single" w:sz="4" w:space="0" w:color="auto"/>
              <w:left w:val="single" w:sz="4" w:space="0" w:color="auto"/>
              <w:bottom w:val="single" w:sz="4" w:space="0" w:color="auto"/>
              <w:right w:val="single" w:sz="4" w:space="0" w:color="auto"/>
            </w:tcBorders>
          </w:tcPr>
          <w:p w:rsidR="00933264" w:rsidRPr="00933264" w:rsidRDefault="00933264" w:rsidP="00001F32">
            <w:pPr>
              <w:pStyle w:val="Label"/>
              <w:rPr>
                <w:b w:val="0"/>
              </w:rPr>
            </w:pPr>
            <w:r w:rsidRPr="00933264">
              <w:rPr>
                <w:b w:val="0"/>
              </w:rPr>
              <w:t>Use an ORM but I want something that is very performant and where I can optimize performance through stored procedures and compiled queries</w:t>
            </w:r>
          </w:p>
        </w:tc>
        <w:tc>
          <w:tcPr>
            <w:tcW w:w="2520" w:type="dxa"/>
            <w:tcBorders>
              <w:top w:val="single" w:sz="4" w:space="0" w:color="auto"/>
              <w:left w:val="single" w:sz="4" w:space="0" w:color="auto"/>
              <w:bottom w:val="single" w:sz="4" w:space="0" w:color="auto"/>
              <w:right w:val="single" w:sz="4" w:space="0" w:color="auto"/>
            </w:tcBorders>
          </w:tcPr>
          <w:p w:rsidR="00933264" w:rsidRDefault="00933264" w:rsidP="00001F32">
            <w:pPr>
              <w:pStyle w:val="Label"/>
            </w:pPr>
          </w:p>
          <w:p w:rsidR="00933264" w:rsidRPr="00933264" w:rsidRDefault="00F852D8" w:rsidP="00933264">
            <w:pPr>
              <w:pStyle w:val="Text"/>
              <w:jc w:val="center"/>
            </w:pPr>
            <w:r>
              <w:pict>
                <v:group id="_x0000_s1113" editas="canvas" style="width:27pt;height:28.5pt;mso-position-horizontal-relative:char;mso-position-vertical-relative:line" coordsize="540,570">
                  <o:lock v:ext="edit" aspectratio="t"/>
                  <v:shape id="_x0000_s1114" type="#_x0000_t75" style="position:absolute;width:540;height:570" o:preferrelative="f">
                    <v:fill o:detectmouseclick="t"/>
                    <v:path o:extrusionok="t" o:connecttype="none"/>
                    <o:lock v:ext="edit" text="t"/>
                  </v:shape>
                  <v:shape id="_x0000_s1115" style="position:absolute;left:14;top:16;width:509;height:540" coordsize="1019,1080" path="m1019,26r,l926,133,836,241,749,354,663,466r,l584,582,505,698,431,814,359,934r,l334,983r,l321,1007r-14,19l292,1042r-15,14l258,1067r-18,7l219,1078r-20,2l199,1080r-19,-2l163,1076r-13,-4l137,1069r,l124,1061r-11,-7l102,1042r-9,-13l93,1029r-9,-11l76,1003,61,968r,l44,921,26,857r,l24,846r,l7,779,2,758,,743r,l2,732,4,722r3,-9l13,702r7,-10l28,683r9,-7l50,666r,l74,651,98,640r25,-7l145,631r,l152,631r8,2l165,636r6,4l171,640r4,6l180,655r13,24l193,679r17,51l210,730r13,30l234,782r4,8l243,795r6,4l253,801r,l258,797r8,-7l288,760r35,-51l368,638r,l457,498,533,380r,l621,254r33,-48l682,168r,l706,136r24,-26l753,88,775,69r,l794,54,816,43,840,32,866,22r,l896,15,929,7,968,4,1009,r10,26xe" fillcolor="#df1420" stroked="f">
                    <v:path arrowok="t"/>
                  </v:shape>
                  <v:shape id="_x0000_s1116" style="position:absolute;left:2;top:2;width:536;height:566" coordsize="1072,1132" path="m1050,r-19,2l1031,2,989,5r-39,6l914,17r-31,9l883,26r-30,9l827,48,803,62,782,76r,l760,97r-24,24l712,148r-26,31l686,179r-28,40l622,267,537,393r,l461,511,370,653r,l308,749r-31,44l277,793r-8,-16l258,749r,l240,698r,l226,668r-7,-11l212,649r,l202,642r-9,-4l182,634r-13,-2l169,632r-13,2l141,636r-13,2l113,644r-13,5l87,655,59,674r,l44,683,33,694,22,707r-7,12l7,732,3,745,,758r,13l,771r,11l3,801r8,32l22,880r,l26,893r,-2l26,891r18,65l61,1005r,l78,1042r9,17l95,1072r,l108,1089r14,11l135,1112r15,7l150,1119r15,6l184,1130r18,2l223,1132r,l247,1132r24,-5l293,1117r21,-11l332,1089r19,-19l366,1048r15,-24l381,1024r24,-49l405,975,476,857,550,739,628,623,708,509r,l792,397,879,286,970,178,1063,71r9,-13l1050,xe" fillcolor="black" stroked="f">
                    <v:path arrowok="t"/>
                  </v:shape>
                  <v:shape id="_x0000_s1117" style="position:absolute;left:14;top:16;width:509;height:540" coordsize="1019,1080" path="m1019,26r,l926,133,836,241,749,354,663,466r,l584,582,505,698,431,814,359,934r,l334,983r,l321,1007r-14,19l292,1042r-15,14l258,1067r-18,7l219,1078r-20,2l199,1080r-19,-2l163,1076r-13,-4l137,1069r,l124,1061r-11,-7l102,1042r-9,-13l93,1029r-9,-11l76,1003,61,968r,l44,921,26,857r,l24,846r,l7,779,2,758,,743r,l2,732,4,722r3,-9l13,702r7,-10l28,683r9,-7l50,666r,l74,651,98,640r25,-7l145,631r,l152,631r8,2l165,636r6,4l171,640r4,6l180,655r13,24l193,679r17,51l210,730r13,30l234,782r4,8l243,795r6,4l253,801r,l258,797r8,-7l288,760r35,-51l368,638r,l457,498,533,380r,l621,254r33,-48l682,168r,l706,136r24,-26l753,88,775,69r,l794,54,816,43,840,32,866,22r,l896,15,929,7,968,4,1009,r10,26xe" fillcolor="#be1100" stroked="f">
                    <v:path arrowok="t"/>
                  </v:shape>
                  <v:shape id="_x0000_s1118" style="position:absolute;left:27;top:30;width:479;height:513" coordsize="957,1026" path="m617,423r,l535,539,457,655,383,773,310,893r,l284,943r,l273,964r-11,17l251,994r-15,11l221,1014r-15,6l190,1024r-17,2l173,1026r-15,l143,1024r-11,-4l121,1016r,l113,1013r-9,-8l95,996,87,986r,l72,962,59,930r,l43,885,26,822r-2,-2l22,812r,-2l22,810,11,767,4,737,2,722,,715r,l2,707r,-7l9,687,22,672,39,659r,l59,646,80,636r20,-5l119,629r,l124,629r2,2l126,631r6,5l143,661r,l160,709r,l175,747r7,15l190,775r7,9l206,792r10,5l227,797r,l232,797r8,-2l249,788r11,-11l277,756r22,-32l327,681r37,-56l364,625,453,483,530,367r,l615,241r34,-48l677,155r,l701,127r22,-26l743,79,764,60r,l781,49,801,37r22,-9l848,19r,l872,13,898,7,926,4,957,r,l868,103,782,208,699,314,617,423r,xe" fillcolor="#f9140d" stroked="f">
                    <v:path arrowok="t"/>
                  </v:shape>
                  <v:shape id="_x0000_s1119" style="position:absolute;left:56;top:374;width:33;height:26" coordsize="66,50" path="m66,24r,l66,30r-1,5l61,39r-4,4l46,48,33,50r,l20,48,11,43,7,39,3,35,1,30,,24r,l1,20,3,15,7,11,11,7,20,2,33,r,l46,2,57,7r4,4l65,15r1,5l66,24r,xe" fillcolor="#f83f29" stroked="f">
                    <v:path arrowok="t"/>
                  </v:shape>
                  <v:shape id="_x0000_s1120" style="position:absolute;left:75;top:407;width:16;height:15" coordsize="31,30" path="m31,15r,l29,21r-3,4l22,28r-8,2l14,30,9,28,5,25,1,21,,15r,l1,10,5,6,9,2,14,r,l22,2r4,4l29,10r2,5l31,15xe" fillcolor="#f83f29" stroked="f">
                    <v:path arrowok="t"/>
                  </v:shape>
                  <w10:wrap type="none"/>
                  <w10:anchorlock/>
                </v:group>
              </w:pict>
            </w:r>
          </w:p>
        </w:tc>
      </w:tr>
    </w:tbl>
    <w:p w:rsidR="00636090" w:rsidRDefault="00636090" w:rsidP="00636090">
      <w:pPr>
        <w:pStyle w:val="TableSpacing"/>
      </w:pPr>
    </w:p>
    <w:p w:rsidR="00636090" w:rsidRDefault="00636090" w:rsidP="00636090">
      <w:pPr>
        <w:pStyle w:val="Label"/>
      </w:pPr>
      <w:r>
        <w:t xml:space="preserve">Table </w:t>
      </w:r>
      <w:r w:rsidR="00933264">
        <w:t>2</w:t>
      </w:r>
      <w:r>
        <w:t xml:space="preserve">. LINQ to </w:t>
      </w:r>
      <w:r w:rsidR="00933264">
        <w:t>Entities</w:t>
      </w:r>
      <w:r>
        <w:t xml:space="preserve"> Scenarios</w:t>
      </w:r>
    </w:p>
    <w:p w:rsidR="00C565A3" w:rsidRDefault="00C565A3" w:rsidP="00C565A3">
      <w:pPr>
        <w:pStyle w:val="Heading4"/>
        <w:rPr>
          <w:rStyle w:val="Bold"/>
        </w:rPr>
      </w:pPr>
      <w:bookmarkStart w:id="8" w:name="_Toc188947011"/>
      <w:r>
        <w:rPr>
          <w:rStyle w:val="Bold"/>
        </w:rPr>
        <w:t>Conclusion</w:t>
      </w:r>
      <w:bookmarkEnd w:id="8"/>
    </w:p>
    <w:p w:rsidR="00095228" w:rsidRDefault="00095228" w:rsidP="00095228">
      <w:pPr>
        <w:pStyle w:val="Text"/>
        <w:rPr>
          <w:rStyle w:val="Bold"/>
        </w:rPr>
      </w:pPr>
      <w:r>
        <w:rPr>
          <w:rStyle w:val="Bold"/>
        </w:rPr>
        <w:t>For more information:</w:t>
      </w:r>
    </w:p>
    <w:p w:rsidR="00D27306" w:rsidRDefault="004F31BD" w:rsidP="00095228">
      <w:pPr>
        <w:pStyle w:val="Text"/>
      </w:pPr>
      <w:r>
        <w:t>Data Platform</w:t>
      </w:r>
      <w:r w:rsidR="00D27306">
        <w:t xml:space="preserve"> Dev</w:t>
      </w:r>
      <w:r>
        <w:t xml:space="preserve">eloper </w:t>
      </w:r>
      <w:r w:rsidR="00D27306">
        <w:t xml:space="preserve">Center: </w:t>
      </w:r>
      <w:hyperlink r:id="rId22" w:history="1">
        <w:r w:rsidRPr="0010290E">
          <w:rPr>
            <w:rStyle w:val="Hyperlink"/>
          </w:rPr>
          <w:t>http://msdn2.microsoft.com/data</w:t>
        </w:r>
      </w:hyperlink>
      <w:r>
        <w:t xml:space="preserve"> </w:t>
      </w:r>
      <w:r w:rsidR="00D27306">
        <w:t xml:space="preserve"> </w:t>
      </w:r>
    </w:p>
    <w:p w:rsidR="00C91373" w:rsidRDefault="00095228" w:rsidP="0049767E">
      <w:pPr>
        <w:pStyle w:val="Text"/>
      </w:pPr>
      <w:r>
        <w:t xml:space="preserve">Did this paper help you? Please give us your feedback. </w:t>
      </w:r>
      <w:r w:rsidR="00C91373">
        <w:t xml:space="preserve">Tell us on </w:t>
      </w:r>
      <w:r>
        <w:t>a scale of 1 (poor) to 5 (excellent),</w:t>
      </w:r>
      <w:r w:rsidR="00C91373">
        <w:t xml:space="preserve"> </w:t>
      </w:r>
      <w:r w:rsidR="00C91373" w:rsidRPr="00C91373">
        <w:t>how would you rate this paper</w:t>
      </w:r>
      <w:r w:rsidR="00C91373">
        <w:t xml:space="preserve"> and why have you given it this rating? For example:</w:t>
      </w:r>
    </w:p>
    <w:p w:rsidR="00C91373" w:rsidRDefault="00C91373" w:rsidP="00C91373">
      <w:pPr>
        <w:pStyle w:val="Text"/>
        <w:numPr>
          <w:ilvl w:val="0"/>
          <w:numId w:val="17"/>
        </w:numPr>
      </w:pPr>
      <w:r>
        <w:t xml:space="preserve">Are you rating it high due to having good examples, excellent screenshots, clear writing, or another reason? </w:t>
      </w:r>
    </w:p>
    <w:p w:rsidR="00C91373" w:rsidRDefault="00C91373" w:rsidP="00C91373">
      <w:pPr>
        <w:pStyle w:val="Text"/>
        <w:numPr>
          <w:ilvl w:val="0"/>
          <w:numId w:val="17"/>
        </w:numPr>
      </w:pPr>
      <w:r>
        <w:t>Are you rating it low due to poor examples, fuzzy screenshots, unclear writing?</w:t>
      </w:r>
    </w:p>
    <w:p w:rsidR="008A5678" w:rsidRPr="00AE637C" w:rsidRDefault="00C91373" w:rsidP="00C91373">
      <w:pPr>
        <w:pStyle w:val="Text"/>
      </w:pPr>
      <w:r>
        <w:t xml:space="preserve">This feedback will help us improve the quality of white papers we release. </w:t>
      </w:r>
      <w:hyperlink r:id="rId23" w:history="1">
        <w:r w:rsidRPr="00C91373">
          <w:rPr>
            <w:rStyle w:val="Hyperlink"/>
          </w:rPr>
          <w:t>Send feedback</w:t>
        </w:r>
      </w:hyperlink>
      <w:r>
        <w:t>.</w:t>
      </w:r>
    </w:p>
    <w:sectPr w:rsidR="008A5678" w:rsidRPr="00AE637C" w:rsidSect="0034091F">
      <w:headerReference w:type="even" r:id="rId24"/>
      <w:headerReference w:type="default" r:id="rId25"/>
      <w:footerReference w:type="even" r:id="rId26"/>
      <w:footerReference w:type="default" r:id="rId27"/>
      <w:headerReference w:type="first" r:id="rId28"/>
      <w:footerReference w:type="first" r:id="rId29"/>
      <w:type w:val="oddPage"/>
      <w:pgSz w:w="12240" w:h="15840"/>
      <w:pgMar w:top="1440" w:right="1660" w:bottom="1440" w:left="1660" w:header="1020" w:footer="10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06D" w:rsidRDefault="0019206D">
      <w:r>
        <w:separator/>
      </w:r>
    </w:p>
  </w:endnote>
  <w:endnote w:type="continuationSeparator" w:id="1">
    <w:p w:rsidR="0019206D" w:rsidRDefault="0019206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96D" w:rsidRDefault="005519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96D" w:rsidRDefault="005519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96D" w:rsidRDefault="0055196D">
    <w:pPr>
      <w:pStyle w:val="Footer"/>
    </w:pPr>
    <w:r>
      <w:tab/>
    </w:r>
    <w:r w:rsidR="001B5925">
      <w:rPr>
        <w:i/>
      </w:rPr>
      <w:t>Microsoft Corporation ©2008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96D" w:rsidRDefault="0055196D">
    <w:pPr>
      <w:pStyle w:val="Footer"/>
    </w:pPr>
    <w:r>
      <w:tab/>
    </w:r>
    <w:r w:rsidR="001B5925">
      <w:rPr>
        <w:i/>
      </w:rPr>
      <w:t>Microsoft Corporation ©2008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96D" w:rsidRPr="002E0DDD" w:rsidRDefault="0055196D">
    <w:pPr>
      <w:pStyle w:val="Footer"/>
      <w:rPr>
        <w:i/>
      </w:rPr>
    </w:pPr>
    <w:r>
      <w:tab/>
    </w:r>
    <w:r w:rsidR="001B5925">
      <w:rPr>
        <w:i/>
      </w:rPr>
      <w:t>Microsoft Corporation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06D" w:rsidRDefault="0019206D">
      <w:r>
        <w:separator/>
      </w:r>
    </w:p>
  </w:footnote>
  <w:footnote w:type="continuationSeparator" w:id="1">
    <w:p w:rsidR="0019206D" w:rsidRDefault="00192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96D" w:rsidRDefault="0055196D">
    <w:pPr>
      <w:pStyle w:val="Header"/>
    </w:pPr>
    <w:r>
      <w:t xml:space="preserve">Filename: </w:t>
    </w:r>
    <w:fldSimple w:instr=" FILENAME  \* MERGEFORMAT ">
      <w:r w:rsidR="00E93C02">
        <w:rPr>
          <w:noProof/>
        </w:rPr>
        <w:t>Document1</w:t>
      </w:r>
    </w:fldSimple>
    <w:r>
      <w:tab/>
    </w:r>
    <w:r w:rsidR="00F852D8">
      <w:rPr>
        <w:rStyle w:val="PageNumber"/>
      </w:rPr>
      <w:fldChar w:fldCharType="begin"/>
    </w:r>
    <w:r>
      <w:rPr>
        <w:rStyle w:val="PageNumber"/>
      </w:rPr>
      <w:instrText xml:space="preserve"> PAGE </w:instrText>
    </w:r>
    <w:r w:rsidR="00F852D8">
      <w:rPr>
        <w:rStyle w:val="PageNumber"/>
      </w:rPr>
      <w:fldChar w:fldCharType="separate"/>
    </w:r>
    <w:r>
      <w:rPr>
        <w:rStyle w:val="PageNumber"/>
        <w:noProof/>
      </w:rPr>
      <w:t>3</w:t>
    </w:r>
    <w:r w:rsidR="00F852D8">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96D" w:rsidRDefault="0055196D">
    <w:pPr>
      <w:pStyle w:val="Header"/>
    </w:pPr>
    <w:r>
      <w:t xml:space="preserve">Filename: </w:t>
    </w:r>
    <w:fldSimple w:instr=" FILENAME  \* MERGEFORMAT ">
      <w:r w:rsidR="00E93C02">
        <w:rPr>
          <w:noProof/>
        </w:rPr>
        <w:t>Document1</w:t>
      </w:r>
    </w:fldSimple>
    <w:r>
      <w:tab/>
    </w:r>
    <w:r w:rsidR="00F852D8">
      <w:rPr>
        <w:rStyle w:val="PageNumber"/>
      </w:rPr>
      <w:fldChar w:fldCharType="begin"/>
    </w:r>
    <w:r>
      <w:rPr>
        <w:rStyle w:val="PageNumber"/>
      </w:rPr>
      <w:instrText xml:space="preserve"> PAGE </w:instrText>
    </w:r>
    <w:r w:rsidR="00F852D8">
      <w:rPr>
        <w:rStyle w:val="PageNumber"/>
      </w:rPr>
      <w:fldChar w:fldCharType="separate"/>
    </w:r>
    <w:r>
      <w:rPr>
        <w:rStyle w:val="PageNumber"/>
        <w:noProof/>
      </w:rPr>
      <w:t>3</w:t>
    </w:r>
    <w:r w:rsidR="00F852D8">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96D" w:rsidRDefault="0055196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96D" w:rsidRPr="008C4E60" w:rsidRDefault="00714539">
    <w:pPr>
      <w:pStyle w:val="Header"/>
    </w:pPr>
    <w:r>
      <w:t>Introducing LINQ to Relational Data</w:t>
    </w:r>
    <w:r w:rsidR="0055196D">
      <w:tab/>
    </w:r>
    <w:r w:rsidR="00F852D8">
      <w:rPr>
        <w:rStyle w:val="PageNumber"/>
      </w:rPr>
      <w:fldChar w:fldCharType="begin"/>
    </w:r>
    <w:r w:rsidR="0055196D">
      <w:rPr>
        <w:rStyle w:val="PageNumber"/>
      </w:rPr>
      <w:instrText xml:space="preserve"> PAGE </w:instrText>
    </w:r>
    <w:r w:rsidR="00F852D8">
      <w:rPr>
        <w:rStyle w:val="PageNumber"/>
      </w:rPr>
      <w:fldChar w:fldCharType="separate"/>
    </w:r>
    <w:r w:rsidR="00C565A3">
      <w:rPr>
        <w:rStyle w:val="PageNumber"/>
        <w:noProof/>
      </w:rPr>
      <w:t>12</w:t>
    </w:r>
    <w:r w:rsidR="00F852D8">
      <w:rPr>
        <w:rStyle w:val="PageNumber"/>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96D" w:rsidRPr="008C4E60" w:rsidRDefault="00714539" w:rsidP="00B50BFD">
    <w:pPr>
      <w:pStyle w:val="Header"/>
    </w:pPr>
    <w:r>
      <w:t>Introducing LINQ to Relational Data</w:t>
    </w:r>
    <w:r w:rsidR="0055196D">
      <w:tab/>
    </w:r>
    <w:r w:rsidR="00F852D8">
      <w:rPr>
        <w:rStyle w:val="PageNumber"/>
      </w:rPr>
      <w:fldChar w:fldCharType="begin"/>
    </w:r>
    <w:r w:rsidR="0055196D">
      <w:rPr>
        <w:rStyle w:val="PageNumber"/>
      </w:rPr>
      <w:instrText xml:space="preserve"> PAGE </w:instrText>
    </w:r>
    <w:r w:rsidR="00F852D8">
      <w:rPr>
        <w:rStyle w:val="PageNumber"/>
      </w:rPr>
      <w:fldChar w:fldCharType="separate"/>
    </w:r>
    <w:r w:rsidR="00C565A3">
      <w:rPr>
        <w:rStyle w:val="PageNumber"/>
        <w:noProof/>
      </w:rPr>
      <w:t>13</w:t>
    </w:r>
    <w:r w:rsidR="00F852D8">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96D" w:rsidRPr="008C4E60" w:rsidRDefault="005B1514">
    <w:pPr>
      <w:pStyle w:val="Header"/>
    </w:pPr>
    <w:r>
      <w:t>Introducing LINQ to Relational Data</w:t>
    </w:r>
    <w:r w:rsidR="0055196D">
      <w:tab/>
    </w:r>
    <w:r w:rsidR="00F852D8">
      <w:rPr>
        <w:rStyle w:val="PageNumber"/>
      </w:rPr>
      <w:fldChar w:fldCharType="begin"/>
    </w:r>
    <w:r w:rsidR="0055196D">
      <w:rPr>
        <w:rStyle w:val="PageNumber"/>
      </w:rPr>
      <w:instrText xml:space="preserve"> PAGE </w:instrText>
    </w:r>
    <w:r w:rsidR="00F852D8">
      <w:rPr>
        <w:rStyle w:val="PageNumber"/>
      </w:rPr>
      <w:fldChar w:fldCharType="separate"/>
    </w:r>
    <w:r w:rsidR="00C565A3">
      <w:rPr>
        <w:rStyle w:val="PageNumber"/>
        <w:noProof/>
      </w:rPr>
      <w:t>1</w:t>
    </w:r>
    <w:r w:rsidR="00F852D8">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C159A"/>
    <w:multiLevelType w:val="hybridMultilevel"/>
    <w:tmpl w:val="C49E8E6E"/>
    <w:lvl w:ilvl="0" w:tplc="7EBEC210">
      <w:start w:val="1"/>
      <w:numFmt w:val="bullet"/>
      <w:lvlText w:val="·"/>
      <w:lvlJc w:val="left"/>
      <w:pPr>
        <w:tabs>
          <w:tab w:val="num" w:pos="720"/>
        </w:tabs>
        <w:ind w:left="720" w:hanging="360"/>
      </w:pPr>
      <w:rPr>
        <w:rFonts w:ascii="Courier New" w:hAnsi="Courier New" w:cs="Times New Roman"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1D23E48"/>
    <w:multiLevelType w:val="multilevel"/>
    <w:tmpl w:val="5C6A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B93B79"/>
    <w:multiLevelType w:val="hybridMultilevel"/>
    <w:tmpl w:val="86923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A6503D"/>
    <w:multiLevelType w:val="hybridMultilevel"/>
    <w:tmpl w:val="048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D43717"/>
    <w:multiLevelType w:val="hybridMultilevel"/>
    <w:tmpl w:val="421A5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6">
    <w:nsid w:val="56CE6236"/>
    <w:multiLevelType w:val="hybridMultilevel"/>
    <w:tmpl w:val="1214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461D17"/>
    <w:multiLevelType w:val="multilevel"/>
    <w:tmpl w:val="421A54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B764DED"/>
    <w:multiLevelType w:val="hybridMultilevel"/>
    <w:tmpl w:val="5FC44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E04C38"/>
    <w:multiLevelType w:val="singleLevel"/>
    <w:tmpl w:val="3B76A38E"/>
    <w:lvl w:ilvl="0">
      <w:start w:val="1"/>
      <w:numFmt w:val="lowerLetter"/>
      <w:pStyle w:val="NumberedList2"/>
      <w:lvlText w:val="%1."/>
      <w:lvlJc w:val="left"/>
      <w:pPr>
        <w:tabs>
          <w:tab w:val="num" w:pos="720"/>
        </w:tabs>
        <w:ind w:left="720" w:hanging="360"/>
      </w:pPr>
    </w:lvl>
  </w:abstractNum>
  <w:abstractNum w:abstractNumId="10">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11">
    <w:nsid w:val="71BB74F4"/>
    <w:multiLevelType w:val="singleLevel"/>
    <w:tmpl w:val="37CC1ED2"/>
    <w:lvl w:ilvl="0">
      <w:start w:val="1"/>
      <w:numFmt w:val="decimal"/>
      <w:pStyle w:val="NumberedList1"/>
      <w:lvlText w:val="%1."/>
      <w:lvlJc w:val="left"/>
      <w:pPr>
        <w:tabs>
          <w:tab w:val="num" w:pos="360"/>
        </w:tabs>
        <w:ind w:left="360" w:hanging="360"/>
      </w:pPr>
    </w:lvl>
  </w:abstractNum>
  <w:abstractNum w:abstractNumId="12">
    <w:nsid w:val="77D56557"/>
    <w:multiLevelType w:val="hybridMultilevel"/>
    <w:tmpl w:val="2F54E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0"/>
  </w:num>
  <w:num w:numId="4">
    <w:abstractNumId w:val="8"/>
  </w:num>
  <w:num w:numId="5">
    <w:abstractNumId w:val="11"/>
    <w:lvlOverride w:ilvl="0">
      <w:startOverride w:val="1"/>
    </w:lvlOverride>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9"/>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 w:numId="19">
    <w:abstractNumId w:val="12"/>
  </w:num>
  <w:num w:numId="20">
    <w:abstractNumId w:val="3"/>
  </w:num>
  <w:num w:numId="21">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linkStyles/>
  <w:stylePaneFormatFilter w:val="3001"/>
  <w:defaultTabStop w:val="720"/>
  <w:evenAndOddHeaders/>
  <w:drawingGridHorizontalSpacing w:val="78"/>
  <w:displayHorizontalDrawingGridEvery w:val="2"/>
  <w:displayVerticalDrawingGridEvery w:val="2"/>
  <w:noPunctuationKerning/>
  <w:characterSpacingControl w:val="doNotCompress"/>
  <w:footnotePr>
    <w:footnote w:id="0"/>
    <w:footnote w:id="1"/>
  </w:footnotePr>
  <w:endnotePr>
    <w:endnote w:id="0"/>
    <w:endnote w:id="1"/>
  </w:endnotePr>
  <w:compat>
    <w:useFELayout/>
  </w:compat>
  <w:rsids>
    <w:rsidRoot w:val="004F31BD"/>
    <w:rsid w:val="0000260B"/>
    <w:rsid w:val="00002786"/>
    <w:rsid w:val="00002EF2"/>
    <w:rsid w:val="000040A0"/>
    <w:rsid w:val="00006562"/>
    <w:rsid w:val="000100F8"/>
    <w:rsid w:val="00011219"/>
    <w:rsid w:val="00013EA8"/>
    <w:rsid w:val="00014376"/>
    <w:rsid w:val="00015168"/>
    <w:rsid w:val="00016110"/>
    <w:rsid w:val="0001669A"/>
    <w:rsid w:val="000202B7"/>
    <w:rsid w:val="00020910"/>
    <w:rsid w:val="00020A8B"/>
    <w:rsid w:val="00022143"/>
    <w:rsid w:val="00023996"/>
    <w:rsid w:val="00023BBC"/>
    <w:rsid w:val="000247CE"/>
    <w:rsid w:val="00030901"/>
    <w:rsid w:val="00031081"/>
    <w:rsid w:val="0003390C"/>
    <w:rsid w:val="00042008"/>
    <w:rsid w:val="000438E5"/>
    <w:rsid w:val="00044058"/>
    <w:rsid w:val="00044BFC"/>
    <w:rsid w:val="000505FF"/>
    <w:rsid w:val="00050645"/>
    <w:rsid w:val="0005152F"/>
    <w:rsid w:val="00052FB7"/>
    <w:rsid w:val="00057192"/>
    <w:rsid w:val="00057887"/>
    <w:rsid w:val="000602D9"/>
    <w:rsid w:val="0006036A"/>
    <w:rsid w:val="0006099A"/>
    <w:rsid w:val="00061A9A"/>
    <w:rsid w:val="0006427E"/>
    <w:rsid w:val="00064830"/>
    <w:rsid w:val="000676B0"/>
    <w:rsid w:val="00067856"/>
    <w:rsid w:val="000714EA"/>
    <w:rsid w:val="00074A70"/>
    <w:rsid w:val="000763ED"/>
    <w:rsid w:val="00076701"/>
    <w:rsid w:val="00080BA0"/>
    <w:rsid w:val="00083899"/>
    <w:rsid w:val="00087B97"/>
    <w:rsid w:val="00091906"/>
    <w:rsid w:val="00094664"/>
    <w:rsid w:val="00095228"/>
    <w:rsid w:val="0009661B"/>
    <w:rsid w:val="000A03AD"/>
    <w:rsid w:val="000A224C"/>
    <w:rsid w:val="000A686A"/>
    <w:rsid w:val="000A7BE0"/>
    <w:rsid w:val="000B268F"/>
    <w:rsid w:val="000B45BF"/>
    <w:rsid w:val="000B64A0"/>
    <w:rsid w:val="000B64D7"/>
    <w:rsid w:val="000C0FAA"/>
    <w:rsid w:val="000C6959"/>
    <w:rsid w:val="000C76A1"/>
    <w:rsid w:val="000D246F"/>
    <w:rsid w:val="000D26D5"/>
    <w:rsid w:val="000D7473"/>
    <w:rsid w:val="000E5333"/>
    <w:rsid w:val="000E65AE"/>
    <w:rsid w:val="000F4EE2"/>
    <w:rsid w:val="000F7060"/>
    <w:rsid w:val="0010043F"/>
    <w:rsid w:val="00103C22"/>
    <w:rsid w:val="00104ED9"/>
    <w:rsid w:val="00110616"/>
    <w:rsid w:val="00111FDA"/>
    <w:rsid w:val="00112793"/>
    <w:rsid w:val="00113B19"/>
    <w:rsid w:val="0011483F"/>
    <w:rsid w:val="00121D1D"/>
    <w:rsid w:val="00121F95"/>
    <w:rsid w:val="00122513"/>
    <w:rsid w:val="001237BB"/>
    <w:rsid w:val="001254DF"/>
    <w:rsid w:val="00125F01"/>
    <w:rsid w:val="00126BC4"/>
    <w:rsid w:val="001309C3"/>
    <w:rsid w:val="00130A16"/>
    <w:rsid w:val="001318CE"/>
    <w:rsid w:val="001326B5"/>
    <w:rsid w:val="001336DA"/>
    <w:rsid w:val="0013499B"/>
    <w:rsid w:val="001355AE"/>
    <w:rsid w:val="00143809"/>
    <w:rsid w:val="00143A51"/>
    <w:rsid w:val="00144D15"/>
    <w:rsid w:val="001464C8"/>
    <w:rsid w:val="00146FF0"/>
    <w:rsid w:val="00156193"/>
    <w:rsid w:val="001565E2"/>
    <w:rsid w:val="0016317E"/>
    <w:rsid w:val="00164E2E"/>
    <w:rsid w:val="00167AFB"/>
    <w:rsid w:val="00170C99"/>
    <w:rsid w:val="00170E30"/>
    <w:rsid w:val="00177275"/>
    <w:rsid w:val="001777B7"/>
    <w:rsid w:val="00177F10"/>
    <w:rsid w:val="0018054D"/>
    <w:rsid w:val="00180EA5"/>
    <w:rsid w:val="00181979"/>
    <w:rsid w:val="00181FE8"/>
    <w:rsid w:val="00186266"/>
    <w:rsid w:val="001876A4"/>
    <w:rsid w:val="0019206D"/>
    <w:rsid w:val="00192B7C"/>
    <w:rsid w:val="00194115"/>
    <w:rsid w:val="00194533"/>
    <w:rsid w:val="0019465B"/>
    <w:rsid w:val="00196229"/>
    <w:rsid w:val="0019674C"/>
    <w:rsid w:val="001A388A"/>
    <w:rsid w:val="001A4ACB"/>
    <w:rsid w:val="001A6581"/>
    <w:rsid w:val="001B0645"/>
    <w:rsid w:val="001B12F7"/>
    <w:rsid w:val="001B1675"/>
    <w:rsid w:val="001B24E1"/>
    <w:rsid w:val="001B2CA5"/>
    <w:rsid w:val="001B2FC6"/>
    <w:rsid w:val="001B5925"/>
    <w:rsid w:val="001B5B7C"/>
    <w:rsid w:val="001B6C1F"/>
    <w:rsid w:val="001B7315"/>
    <w:rsid w:val="001B788C"/>
    <w:rsid w:val="001C20EF"/>
    <w:rsid w:val="001C357A"/>
    <w:rsid w:val="001C3BBE"/>
    <w:rsid w:val="001C5915"/>
    <w:rsid w:val="001C6F8D"/>
    <w:rsid w:val="001C7C81"/>
    <w:rsid w:val="001D121D"/>
    <w:rsid w:val="001D1AFA"/>
    <w:rsid w:val="001D3FB0"/>
    <w:rsid w:val="001D5282"/>
    <w:rsid w:val="001D76DE"/>
    <w:rsid w:val="001E059F"/>
    <w:rsid w:val="001E0EF8"/>
    <w:rsid w:val="001E1D49"/>
    <w:rsid w:val="001E20AF"/>
    <w:rsid w:val="001E5014"/>
    <w:rsid w:val="001E5089"/>
    <w:rsid w:val="001E5E4A"/>
    <w:rsid w:val="001F0A9B"/>
    <w:rsid w:val="001F0D83"/>
    <w:rsid w:val="001F1EEB"/>
    <w:rsid w:val="001F31DB"/>
    <w:rsid w:val="001F54CE"/>
    <w:rsid w:val="001F59B7"/>
    <w:rsid w:val="001F62B7"/>
    <w:rsid w:val="001F6C39"/>
    <w:rsid w:val="001F7FAB"/>
    <w:rsid w:val="00201AA4"/>
    <w:rsid w:val="002021D1"/>
    <w:rsid w:val="00205AD3"/>
    <w:rsid w:val="00211327"/>
    <w:rsid w:val="0021681E"/>
    <w:rsid w:val="00220916"/>
    <w:rsid w:val="00221A2C"/>
    <w:rsid w:val="00224EF1"/>
    <w:rsid w:val="0022559E"/>
    <w:rsid w:val="00227A80"/>
    <w:rsid w:val="002309C2"/>
    <w:rsid w:val="0023392E"/>
    <w:rsid w:val="002339DF"/>
    <w:rsid w:val="00236DAF"/>
    <w:rsid w:val="00241C3A"/>
    <w:rsid w:val="00243AEC"/>
    <w:rsid w:val="00244CB7"/>
    <w:rsid w:val="0024710C"/>
    <w:rsid w:val="00250485"/>
    <w:rsid w:val="002504F9"/>
    <w:rsid w:val="00250C38"/>
    <w:rsid w:val="00255888"/>
    <w:rsid w:val="00257BE7"/>
    <w:rsid w:val="0026129E"/>
    <w:rsid w:val="00263CCF"/>
    <w:rsid w:val="0026496D"/>
    <w:rsid w:val="00265DE1"/>
    <w:rsid w:val="002667A6"/>
    <w:rsid w:val="00267E84"/>
    <w:rsid w:val="00270515"/>
    <w:rsid w:val="0027180A"/>
    <w:rsid w:val="0027339E"/>
    <w:rsid w:val="0027478C"/>
    <w:rsid w:val="00276388"/>
    <w:rsid w:val="002769FB"/>
    <w:rsid w:val="00286C12"/>
    <w:rsid w:val="0029062D"/>
    <w:rsid w:val="002941F9"/>
    <w:rsid w:val="00294E1C"/>
    <w:rsid w:val="002959A6"/>
    <w:rsid w:val="0029779A"/>
    <w:rsid w:val="002A0C2F"/>
    <w:rsid w:val="002A497F"/>
    <w:rsid w:val="002A4C71"/>
    <w:rsid w:val="002A552F"/>
    <w:rsid w:val="002B3978"/>
    <w:rsid w:val="002B3B1B"/>
    <w:rsid w:val="002B5C6D"/>
    <w:rsid w:val="002B6F6A"/>
    <w:rsid w:val="002B6FE4"/>
    <w:rsid w:val="002B704E"/>
    <w:rsid w:val="002C2684"/>
    <w:rsid w:val="002C40A0"/>
    <w:rsid w:val="002C4B04"/>
    <w:rsid w:val="002D1011"/>
    <w:rsid w:val="002D129F"/>
    <w:rsid w:val="002D1CDC"/>
    <w:rsid w:val="002D1F8A"/>
    <w:rsid w:val="002D4D74"/>
    <w:rsid w:val="002D73E0"/>
    <w:rsid w:val="002E0DDD"/>
    <w:rsid w:val="002E1CF0"/>
    <w:rsid w:val="002E3CF4"/>
    <w:rsid w:val="002E3DFF"/>
    <w:rsid w:val="002E467D"/>
    <w:rsid w:val="002E51D1"/>
    <w:rsid w:val="002F3BD0"/>
    <w:rsid w:val="002F4C37"/>
    <w:rsid w:val="002F7E17"/>
    <w:rsid w:val="00300871"/>
    <w:rsid w:val="003048FD"/>
    <w:rsid w:val="0030518C"/>
    <w:rsid w:val="003066D0"/>
    <w:rsid w:val="00307E0A"/>
    <w:rsid w:val="00313881"/>
    <w:rsid w:val="00314260"/>
    <w:rsid w:val="003145FC"/>
    <w:rsid w:val="00314836"/>
    <w:rsid w:val="00316F8D"/>
    <w:rsid w:val="00321D20"/>
    <w:rsid w:val="00321D61"/>
    <w:rsid w:val="00321E0A"/>
    <w:rsid w:val="00322E55"/>
    <w:rsid w:val="003254BC"/>
    <w:rsid w:val="00325BE1"/>
    <w:rsid w:val="00327A77"/>
    <w:rsid w:val="00330179"/>
    <w:rsid w:val="00331A08"/>
    <w:rsid w:val="00332D69"/>
    <w:rsid w:val="00333194"/>
    <w:rsid w:val="00333C41"/>
    <w:rsid w:val="003349AB"/>
    <w:rsid w:val="003352D9"/>
    <w:rsid w:val="0034091F"/>
    <w:rsid w:val="00343662"/>
    <w:rsid w:val="00346A3F"/>
    <w:rsid w:val="003501F6"/>
    <w:rsid w:val="00350426"/>
    <w:rsid w:val="00350891"/>
    <w:rsid w:val="00350F73"/>
    <w:rsid w:val="003514BC"/>
    <w:rsid w:val="00353125"/>
    <w:rsid w:val="00355380"/>
    <w:rsid w:val="0035633A"/>
    <w:rsid w:val="00356E82"/>
    <w:rsid w:val="0036059D"/>
    <w:rsid w:val="00361B40"/>
    <w:rsid w:val="00362F9F"/>
    <w:rsid w:val="00364C02"/>
    <w:rsid w:val="00366DC9"/>
    <w:rsid w:val="00372BEE"/>
    <w:rsid w:val="0037614F"/>
    <w:rsid w:val="00376767"/>
    <w:rsid w:val="00380B73"/>
    <w:rsid w:val="00382466"/>
    <w:rsid w:val="0038536D"/>
    <w:rsid w:val="00385AFD"/>
    <w:rsid w:val="00385D2E"/>
    <w:rsid w:val="00386549"/>
    <w:rsid w:val="003875F8"/>
    <w:rsid w:val="003900A8"/>
    <w:rsid w:val="0039344B"/>
    <w:rsid w:val="00395C0D"/>
    <w:rsid w:val="003A3650"/>
    <w:rsid w:val="003A3D1B"/>
    <w:rsid w:val="003A5400"/>
    <w:rsid w:val="003A6601"/>
    <w:rsid w:val="003B3B1E"/>
    <w:rsid w:val="003B7D23"/>
    <w:rsid w:val="003C1D69"/>
    <w:rsid w:val="003C23BF"/>
    <w:rsid w:val="003C34F0"/>
    <w:rsid w:val="003C7459"/>
    <w:rsid w:val="003C7FF7"/>
    <w:rsid w:val="003D4457"/>
    <w:rsid w:val="003D46BE"/>
    <w:rsid w:val="003D605A"/>
    <w:rsid w:val="003D7373"/>
    <w:rsid w:val="003D7D3F"/>
    <w:rsid w:val="003E0BE9"/>
    <w:rsid w:val="003E33C7"/>
    <w:rsid w:val="003E4197"/>
    <w:rsid w:val="003E4B21"/>
    <w:rsid w:val="003F058D"/>
    <w:rsid w:val="003F0C05"/>
    <w:rsid w:val="003F385F"/>
    <w:rsid w:val="003F4003"/>
    <w:rsid w:val="003F5088"/>
    <w:rsid w:val="003F572B"/>
    <w:rsid w:val="003F791D"/>
    <w:rsid w:val="00403280"/>
    <w:rsid w:val="004041D4"/>
    <w:rsid w:val="004143A6"/>
    <w:rsid w:val="00415A55"/>
    <w:rsid w:val="00421D01"/>
    <w:rsid w:val="00421E16"/>
    <w:rsid w:val="004250B0"/>
    <w:rsid w:val="00425EDF"/>
    <w:rsid w:val="00431D81"/>
    <w:rsid w:val="00432E45"/>
    <w:rsid w:val="004332D1"/>
    <w:rsid w:val="00436133"/>
    <w:rsid w:val="004364B7"/>
    <w:rsid w:val="00437E3E"/>
    <w:rsid w:val="004420FF"/>
    <w:rsid w:val="00442213"/>
    <w:rsid w:val="00447BBF"/>
    <w:rsid w:val="00457107"/>
    <w:rsid w:val="00463725"/>
    <w:rsid w:val="004643D8"/>
    <w:rsid w:val="0046748F"/>
    <w:rsid w:val="0047279B"/>
    <w:rsid w:val="00475B1F"/>
    <w:rsid w:val="00476880"/>
    <w:rsid w:val="0047713D"/>
    <w:rsid w:val="00490B9F"/>
    <w:rsid w:val="00491421"/>
    <w:rsid w:val="00493DF4"/>
    <w:rsid w:val="0049767E"/>
    <w:rsid w:val="004A53BB"/>
    <w:rsid w:val="004A7C54"/>
    <w:rsid w:val="004B25EE"/>
    <w:rsid w:val="004B2791"/>
    <w:rsid w:val="004B7C7E"/>
    <w:rsid w:val="004C0034"/>
    <w:rsid w:val="004C0073"/>
    <w:rsid w:val="004C27FB"/>
    <w:rsid w:val="004C53B0"/>
    <w:rsid w:val="004C78F2"/>
    <w:rsid w:val="004D3B9B"/>
    <w:rsid w:val="004D48B5"/>
    <w:rsid w:val="004D74B7"/>
    <w:rsid w:val="004E1AD0"/>
    <w:rsid w:val="004E4910"/>
    <w:rsid w:val="004E4B17"/>
    <w:rsid w:val="004E5CEC"/>
    <w:rsid w:val="004E7773"/>
    <w:rsid w:val="004E7DD7"/>
    <w:rsid w:val="004F184D"/>
    <w:rsid w:val="004F281A"/>
    <w:rsid w:val="004F31BD"/>
    <w:rsid w:val="004F4B69"/>
    <w:rsid w:val="00501FAB"/>
    <w:rsid w:val="00502E78"/>
    <w:rsid w:val="00503488"/>
    <w:rsid w:val="005047AB"/>
    <w:rsid w:val="00504B63"/>
    <w:rsid w:val="0051402B"/>
    <w:rsid w:val="00520520"/>
    <w:rsid w:val="005228C5"/>
    <w:rsid w:val="00523BAD"/>
    <w:rsid w:val="00525783"/>
    <w:rsid w:val="005271D6"/>
    <w:rsid w:val="00533262"/>
    <w:rsid w:val="00535329"/>
    <w:rsid w:val="00535F99"/>
    <w:rsid w:val="00536A0D"/>
    <w:rsid w:val="005371BA"/>
    <w:rsid w:val="00544BBA"/>
    <w:rsid w:val="0054520C"/>
    <w:rsid w:val="005507AC"/>
    <w:rsid w:val="0055196D"/>
    <w:rsid w:val="005519C3"/>
    <w:rsid w:val="00552202"/>
    <w:rsid w:val="00552BCD"/>
    <w:rsid w:val="00556A2B"/>
    <w:rsid w:val="00556D42"/>
    <w:rsid w:val="00557983"/>
    <w:rsid w:val="005606AE"/>
    <w:rsid w:val="005637A5"/>
    <w:rsid w:val="00565626"/>
    <w:rsid w:val="00571A0A"/>
    <w:rsid w:val="0057378C"/>
    <w:rsid w:val="00573F92"/>
    <w:rsid w:val="005752C9"/>
    <w:rsid w:val="00580B1C"/>
    <w:rsid w:val="00582B44"/>
    <w:rsid w:val="0058406A"/>
    <w:rsid w:val="0058434D"/>
    <w:rsid w:val="00584ED2"/>
    <w:rsid w:val="005850D6"/>
    <w:rsid w:val="00590312"/>
    <w:rsid w:val="00593108"/>
    <w:rsid w:val="00594F0F"/>
    <w:rsid w:val="00595FD4"/>
    <w:rsid w:val="005A171C"/>
    <w:rsid w:val="005A1773"/>
    <w:rsid w:val="005A370C"/>
    <w:rsid w:val="005A5A23"/>
    <w:rsid w:val="005A79FC"/>
    <w:rsid w:val="005B1514"/>
    <w:rsid w:val="005B233A"/>
    <w:rsid w:val="005B38F7"/>
    <w:rsid w:val="005B7D48"/>
    <w:rsid w:val="005C05A0"/>
    <w:rsid w:val="005C190B"/>
    <w:rsid w:val="005C7863"/>
    <w:rsid w:val="005C7C3F"/>
    <w:rsid w:val="005C7E68"/>
    <w:rsid w:val="005D4474"/>
    <w:rsid w:val="005E0DB9"/>
    <w:rsid w:val="005E0DD4"/>
    <w:rsid w:val="005E32D1"/>
    <w:rsid w:val="005E3E18"/>
    <w:rsid w:val="005E57F9"/>
    <w:rsid w:val="005E63C6"/>
    <w:rsid w:val="005E64C6"/>
    <w:rsid w:val="005E6CF9"/>
    <w:rsid w:val="005F2AB9"/>
    <w:rsid w:val="005F79E1"/>
    <w:rsid w:val="00601474"/>
    <w:rsid w:val="006017EC"/>
    <w:rsid w:val="006025D1"/>
    <w:rsid w:val="00605F5E"/>
    <w:rsid w:val="006075CB"/>
    <w:rsid w:val="00614B5F"/>
    <w:rsid w:val="00617CBD"/>
    <w:rsid w:val="00622124"/>
    <w:rsid w:val="00632191"/>
    <w:rsid w:val="0063445E"/>
    <w:rsid w:val="00634959"/>
    <w:rsid w:val="00636090"/>
    <w:rsid w:val="00636658"/>
    <w:rsid w:val="006407D6"/>
    <w:rsid w:val="0064212D"/>
    <w:rsid w:val="00642F2D"/>
    <w:rsid w:val="00643780"/>
    <w:rsid w:val="00644751"/>
    <w:rsid w:val="006452B4"/>
    <w:rsid w:val="006468CE"/>
    <w:rsid w:val="00650FAB"/>
    <w:rsid w:val="006539B8"/>
    <w:rsid w:val="00654FBE"/>
    <w:rsid w:val="006566F5"/>
    <w:rsid w:val="006712D1"/>
    <w:rsid w:val="00676B7B"/>
    <w:rsid w:val="00683F61"/>
    <w:rsid w:val="00684882"/>
    <w:rsid w:val="00687A36"/>
    <w:rsid w:val="00687C71"/>
    <w:rsid w:val="00690A78"/>
    <w:rsid w:val="00695A35"/>
    <w:rsid w:val="006A01FB"/>
    <w:rsid w:val="006A23F5"/>
    <w:rsid w:val="006A3D50"/>
    <w:rsid w:val="006A6FF6"/>
    <w:rsid w:val="006A7151"/>
    <w:rsid w:val="006A7E25"/>
    <w:rsid w:val="006B5464"/>
    <w:rsid w:val="006B6D6A"/>
    <w:rsid w:val="006B7C7D"/>
    <w:rsid w:val="006C10E4"/>
    <w:rsid w:val="006C4163"/>
    <w:rsid w:val="006C48C9"/>
    <w:rsid w:val="006C5148"/>
    <w:rsid w:val="006C5776"/>
    <w:rsid w:val="006C5F57"/>
    <w:rsid w:val="006C6781"/>
    <w:rsid w:val="006C75F0"/>
    <w:rsid w:val="006D0120"/>
    <w:rsid w:val="006D096B"/>
    <w:rsid w:val="006D12D9"/>
    <w:rsid w:val="006D25CD"/>
    <w:rsid w:val="006D31EB"/>
    <w:rsid w:val="006D3AC7"/>
    <w:rsid w:val="006D4256"/>
    <w:rsid w:val="006E094F"/>
    <w:rsid w:val="006E0D3E"/>
    <w:rsid w:val="006E719B"/>
    <w:rsid w:val="006F1A7A"/>
    <w:rsid w:val="006F1C07"/>
    <w:rsid w:val="006F1FDA"/>
    <w:rsid w:val="006F6294"/>
    <w:rsid w:val="006F78A1"/>
    <w:rsid w:val="0070185E"/>
    <w:rsid w:val="00703084"/>
    <w:rsid w:val="007055D8"/>
    <w:rsid w:val="007057EE"/>
    <w:rsid w:val="007074FE"/>
    <w:rsid w:val="0071096F"/>
    <w:rsid w:val="00712DDB"/>
    <w:rsid w:val="00714477"/>
    <w:rsid w:val="00714539"/>
    <w:rsid w:val="00721AFA"/>
    <w:rsid w:val="00726CC3"/>
    <w:rsid w:val="007275D9"/>
    <w:rsid w:val="00732B31"/>
    <w:rsid w:val="00732B4B"/>
    <w:rsid w:val="007347B4"/>
    <w:rsid w:val="00735FED"/>
    <w:rsid w:val="0074148C"/>
    <w:rsid w:val="00744729"/>
    <w:rsid w:val="00747B6A"/>
    <w:rsid w:val="00752955"/>
    <w:rsid w:val="0075330C"/>
    <w:rsid w:val="00754703"/>
    <w:rsid w:val="00755D40"/>
    <w:rsid w:val="00757D25"/>
    <w:rsid w:val="007600B8"/>
    <w:rsid w:val="00760F6E"/>
    <w:rsid w:val="007616AB"/>
    <w:rsid w:val="007645FD"/>
    <w:rsid w:val="00764F1F"/>
    <w:rsid w:val="00765E7C"/>
    <w:rsid w:val="00767E33"/>
    <w:rsid w:val="00771061"/>
    <w:rsid w:val="00772ED5"/>
    <w:rsid w:val="007732B6"/>
    <w:rsid w:val="007739D0"/>
    <w:rsid w:val="007747C7"/>
    <w:rsid w:val="00775662"/>
    <w:rsid w:val="00780433"/>
    <w:rsid w:val="00780960"/>
    <w:rsid w:val="00791120"/>
    <w:rsid w:val="007969BC"/>
    <w:rsid w:val="007A0B21"/>
    <w:rsid w:val="007A19B8"/>
    <w:rsid w:val="007A53F0"/>
    <w:rsid w:val="007A5D38"/>
    <w:rsid w:val="007A6E7D"/>
    <w:rsid w:val="007B2527"/>
    <w:rsid w:val="007B34B1"/>
    <w:rsid w:val="007B5F5A"/>
    <w:rsid w:val="007B61A4"/>
    <w:rsid w:val="007C2EE1"/>
    <w:rsid w:val="007C3367"/>
    <w:rsid w:val="007C3D54"/>
    <w:rsid w:val="007C4475"/>
    <w:rsid w:val="007C6F8E"/>
    <w:rsid w:val="007C7CC0"/>
    <w:rsid w:val="007D0597"/>
    <w:rsid w:val="007D301D"/>
    <w:rsid w:val="007D55EA"/>
    <w:rsid w:val="007D6250"/>
    <w:rsid w:val="007D6C9E"/>
    <w:rsid w:val="007E1B15"/>
    <w:rsid w:val="007E2B1E"/>
    <w:rsid w:val="007E6244"/>
    <w:rsid w:val="007F16E9"/>
    <w:rsid w:val="007F2203"/>
    <w:rsid w:val="007F2530"/>
    <w:rsid w:val="007F3448"/>
    <w:rsid w:val="007F3A3E"/>
    <w:rsid w:val="007F420A"/>
    <w:rsid w:val="007F64B6"/>
    <w:rsid w:val="007F6FF9"/>
    <w:rsid w:val="00802DCD"/>
    <w:rsid w:val="00804D8D"/>
    <w:rsid w:val="00806587"/>
    <w:rsid w:val="0080662F"/>
    <w:rsid w:val="008105EE"/>
    <w:rsid w:val="008131D7"/>
    <w:rsid w:val="00815531"/>
    <w:rsid w:val="00815E8C"/>
    <w:rsid w:val="008163D8"/>
    <w:rsid w:val="00816E6F"/>
    <w:rsid w:val="00817B9A"/>
    <w:rsid w:val="00820E32"/>
    <w:rsid w:val="00832275"/>
    <w:rsid w:val="00832849"/>
    <w:rsid w:val="0083352D"/>
    <w:rsid w:val="008336B4"/>
    <w:rsid w:val="00836172"/>
    <w:rsid w:val="0084088F"/>
    <w:rsid w:val="00840CE5"/>
    <w:rsid w:val="00842EC2"/>
    <w:rsid w:val="00843FDC"/>
    <w:rsid w:val="0084498F"/>
    <w:rsid w:val="00845CB3"/>
    <w:rsid w:val="00851000"/>
    <w:rsid w:val="008519D2"/>
    <w:rsid w:val="00852161"/>
    <w:rsid w:val="00853757"/>
    <w:rsid w:val="00854BC8"/>
    <w:rsid w:val="00854C10"/>
    <w:rsid w:val="00855531"/>
    <w:rsid w:val="00857D6D"/>
    <w:rsid w:val="00861140"/>
    <w:rsid w:val="00861CF3"/>
    <w:rsid w:val="008624F0"/>
    <w:rsid w:val="00862701"/>
    <w:rsid w:val="00863F28"/>
    <w:rsid w:val="00866357"/>
    <w:rsid w:val="0086691F"/>
    <w:rsid w:val="008714AE"/>
    <w:rsid w:val="00873E00"/>
    <w:rsid w:val="00877388"/>
    <w:rsid w:val="00881C7E"/>
    <w:rsid w:val="008844DF"/>
    <w:rsid w:val="00890551"/>
    <w:rsid w:val="00890832"/>
    <w:rsid w:val="0089518D"/>
    <w:rsid w:val="008A0BF8"/>
    <w:rsid w:val="008A2B77"/>
    <w:rsid w:val="008A464F"/>
    <w:rsid w:val="008A5678"/>
    <w:rsid w:val="008A75DF"/>
    <w:rsid w:val="008A7B32"/>
    <w:rsid w:val="008B41E4"/>
    <w:rsid w:val="008B7267"/>
    <w:rsid w:val="008C4E60"/>
    <w:rsid w:val="008C525D"/>
    <w:rsid w:val="008C546B"/>
    <w:rsid w:val="008C5B8C"/>
    <w:rsid w:val="008C64DE"/>
    <w:rsid w:val="008C6C54"/>
    <w:rsid w:val="008C6ED3"/>
    <w:rsid w:val="008D0AB1"/>
    <w:rsid w:val="008D2AAA"/>
    <w:rsid w:val="008D4E9E"/>
    <w:rsid w:val="008D50BC"/>
    <w:rsid w:val="008D5437"/>
    <w:rsid w:val="008D6EA7"/>
    <w:rsid w:val="008D74B4"/>
    <w:rsid w:val="008E1B8E"/>
    <w:rsid w:val="008E5D8F"/>
    <w:rsid w:val="008E5E97"/>
    <w:rsid w:val="008E7979"/>
    <w:rsid w:val="008F1115"/>
    <w:rsid w:val="008F1989"/>
    <w:rsid w:val="008F1B23"/>
    <w:rsid w:val="008F2510"/>
    <w:rsid w:val="008F28C6"/>
    <w:rsid w:val="008F5209"/>
    <w:rsid w:val="0090015E"/>
    <w:rsid w:val="00901ECE"/>
    <w:rsid w:val="00902499"/>
    <w:rsid w:val="00902A29"/>
    <w:rsid w:val="00902D00"/>
    <w:rsid w:val="00907D8F"/>
    <w:rsid w:val="00910C27"/>
    <w:rsid w:val="009145A5"/>
    <w:rsid w:val="009155C1"/>
    <w:rsid w:val="00915B63"/>
    <w:rsid w:val="00915BBC"/>
    <w:rsid w:val="009233FA"/>
    <w:rsid w:val="00923E0F"/>
    <w:rsid w:val="0092601A"/>
    <w:rsid w:val="009267D3"/>
    <w:rsid w:val="0093030F"/>
    <w:rsid w:val="00930F97"/>
    <w:rsid w:val="00931FAA"/>
    <w:rsid w:val="00932F1E"/>
    <w:rsid w:val="00933264"/>
    <w:rsid w:val="00934C75"/>
    <w:rsid w:val="009376B3"/>
    <w:rsid w:val="009408DD"/>
    <w:rsid w:val="00941170"/>
    <w:rsid w:val="00941200"/>
    <w:rsid w:val="009430AB"/>
    <w:rsid w:val="00946457"/>
    <w:rsid w:val="00946581"/>
    <w:rsid w:val="009466FF"/>
    <w:rsid w:val="00947283"/>
    <w:rsid w:val="0095027F"/>
    <w:rsid w:val="009517F8"/>
    <w:rsid w:val="009536AD"/>
    <w:rsid w:val="009541C5"/>
    <w:rsid w:val="00956DE5"/>
    <w:rsid w:val="009608A8"/>
    <w:rsid w:val="00960BFE"/>
    <w:rsid w:val="0096240A"/>
    <w:rsid w:val="00970B30"/>
    <w:rsid w:val="00970BF0"/>
    <w:rsid w:val="0097387D"/>
    <w:rsid w:val="00976F23"/>
    <w:rsid w:val="00983F90"/>
    <w:rsid w:val="00985F60"/>
    <w:rsid w:val="00993E4E"/>
    <w:rsid w:val="009A41DF"/>
    <w:rsid w:val="009A51CA"/>
    <w:rsid w:val="009A54B2"/>
    <w:rsid w:val="009B0FD7"/>
    <w:rsid w:val="009B1373"/>
    <w:rsid w:val="009B1791"/>
    <w:rsid w:val="009B3160"/>
    <w:rsid w:val="009B5453"/>
    <w:rsid w:val="009B67F4"/>
    <w:rsid w:val="009B7851"/>
    <w:rsid w:val="009C0A7C"/>
    <w:rsid w:val="009C25AD"/>
    <w:rsid w:val="009C4165"/>
    <w:rsid w:val="009C59BD"/>
    <w:rsid w:val="009C6F57"/>
    <w:rsid w:val="009C79F7"/>
    <w:rsid w:val="009D060D"/>
    <w:rsid w:val="009D0B78"/>
    <w:rsid w:val="009D1310"/>
    <w:rsid w:val="009D2D43"/>
    <w:rsid w:val="009E10B7"/>
    <w:rsid w:val="009E1506"/>
    <w:rsid w:val="009E2185"/>
    <w:rsid w:val="009E33DF"/>
    <w:rsid w:val="009E4376"/>
    <w:rsid w:val="009E4D42"/>
    <w:rsid w:val="009E6A41"/>
    <w:rsid w:val="009F236E"/>
    <w:rsid w:val="009F2D10"/>
    <w:rsid w:val="009F528E"/>
    <w:rsid w:val="009F776A"/>
    <w:rsid w:val="00A019BC"/>
    <w:rsid w:val="00A04031"/>
    <w:rsid w:val="00A04823"/>
    <w:rsid w:val="00A07A3D"/>
    <w:rsid w:val="00A07AF1"/>
    <w:rsid w:val="00A07F5A"/>
    <w:rsid w:val="00A148A2"/>
    <w:rsid w:val="00A17053"/>
    <w:rsid w:val="00A1788A"/>
    <w:rsid w:val="00A20CE2"/>
    <w:rsid w:val="00A22A33"/>
    <w:rsid w:val="00A233C5"/>
    <w:rsid w:val="00A23498"/>
    <w:rsid w:val="00A258C8"/>
    <w:rsid w:val="00A271A3"/>
    <w:rsid w:val="00A31AB1"/>
    <w:rsid w:val="00A3385B"/>
    <w:rsid w:val="00A426F8"/>
    <w:rsid w:val="00A4396B"/>
    <w:rsid w:val="00A45ED4"/>
    <w:rsid w:val="00A46556"/>
    <w:rsid w:val="00A50E80"/>
    <w:rsid w:val="00A53A6A"/>
    <w:rsid w:val="00A53B81"/>
    <w:rsid w:val="00A549F4"/>
    <w:rsid w:val="00A60879"/>
    <w:rsid w:val="00A61082"/>
    <w:rsid w:val="00A61F8F"/>
    <w:rsid w:val="00A64199"/>
    <w:rsid w:val="00A67ACA"/>
    <w:rsid w:val="00A7090C"/>
    <w:rsid w:val="00A7149C"/>
    <w:rsid w:val="00A71851"/>
    <w:rsid w:val="00A7230A"/>
    <w:rsid w:val="00A7582B"/>
    <w:rsid w:val="00A76F07"/>
    <w:rsid w:val="00A77547"/>
    <w:rsid w:val="00A77E15"/>
    <w:rsid w:val="00A84466"/>
    <w:rsid w:val="00A85047"/>
    <w:rsid w:val="00A945F6"/>
    <w:rsid w:val="00AA259E"/>
    <w:rsid w:val="00AA50A0"/>
    <w:rsid w:val="00AB25C0"/>
    <w:rsid w:val="00AB513B"/>
    <w:rsid w:val="00AB6CEB"/>
    <w:rsid w:val="00AC156A"/>
    <w:rsid w:val="00AC568B"/>
    <w:rsid w:val="00AC609C"/>
    <w:rsid w:val="00AC7980"/>
    <w:rsid w:val="00AC7A26"/>
    <w:rsid w:val="00AD01D8"/>
    <w:rsid w:val="00AD79E0"/>
    <w:rsid w:val="00AE220E"/>
    <w:rsid w:val="00AE23C1"/>
    <w:rsid w:val="00AE3412"/>
    <w:rsid w:val="00AE3949"/>
    <w:rsid w:val="00AE564D"/>
    <w:rsid w:val="00AE637C"/>
    <w:rsid w:val="00AE7317"/>
    <w:rsid w:val="00AF0733"/>
    <w:rsid w:val="00AF45E0"/>
    <w:rsid w:val="00AF68DD"/>
    <w:rsid w:val="00AF6F6C"/>
    <w:rsid w:val="00B01B42"/>
    <w:rsid w:val="00B02582"/>
    <w:rsid w:val="00B05EB4"/>
    <w:rsid w:val="00B06909"/>
    <w:rsid w:val="00B06939"/>
    <w:rsid w:val="00B07A54"/>
    <w:rsid w:val="00B07F4D"/>
    <w:rsid w:val="00B11019"/>
    <w:rsid w:val="00B1295E"/>
    <w:rsid w:val="00B12A12"/>
    <w:rsid w:val="00B13619"/>
    <w:rsid w:val="00B13B91"/>
    <w:rsid w:val="00B16DB4"/>
    <w:rsid w:val="00B17854"/>
    <w:rsid w:val="00B27748"/>
    <w:rsid w:val="00B313E9"/>
    <w:rsid w:val="00B32052"/>
    <w:rsid w:val="00B3354F"/>
    <w:rsid w:val="00B33B01"/>
    <w:rsid w:val="00B34093"/>
    <w:rsid w:val="00B354C4"/>
    <w:rsid w:val="00B355B5"/>
    <w:rsid w:val="00B36CE1"/>
    <w:rsid w:val="00B41B05"/>
    <w:rsid w:val="00B453B9"/>
    <w:rsid w:val="00B46333"/>
    <w:rsid w:val="00B46589"/>
    <w:rsid w:val="00B47495"/>
    <w:rsid w:val="00B50BFD"/>
    <w:rsid w:val="00B57265"/>
    <w:rsid w:val="00B606B5"/>
    <w:rsid w:val="00B606E6"/>
    <w:rsid w:val="00B61036"/>
    <w:rsid w:val="00B6333C"/>
    <w:rsid w:val="00B645F9"/>
    <w:rsid w:val="00B65ACC"/>
    <w:rsid w:val="00B66AC8"/>
    <w:rsid w:val="00B66B61"/>
    <w:rsid w:val="00B730FF"/>
    <w:rsid w:val="00B803B1"/>
    <w:rsid w:val="00B80D05"/>
    <w:rsid w:val="00B80ED6"/>
    <w:rsid w:val="00B8162B"/>
    <w:rsid w:val="00B81CEC"/>
    <w:rsid w:val="00B82995"/>
    <w:rsid w:val="00B86E2C"/>
    <w:rsid w:val="00B878A8"/>
    <w:rsid w:val="00B90A4E"/>
    <w:rsid w:val="00B90E01"/>
    <w:rsid w:val="00B94CB4"/>
    <w:rsid w:val="00B9744F"/>
    <w:rsid w:val="00BA0315"/>
    <w:rsid w:val="00BA09FB"/>
    <w:rsid w:val="00BA1A98"/>
    <w:rsid w:val="00BB0416"/>
    <w:rsid w:val="00BB509A"/>
    <w:rsid w:val="00BB5AA3"/>
    <w:rsid w:val="00BB6151"/>
    <w:rsid w:val="00BB61EE"/>
    <w:rsid w:val="00BB6C1C"/>
    <w:rsid w:val="00BC15CD"/>
    <w:rsid w:val="00BC44BB"/>
    <w:rsid w:val="00BC744B"/>
    <w:rsid w:val="00BD0201"/>
    <w:rsid w:val="00BD0500"/>
    <w:rsid w:val="00BD4652"/>
    <w:rsid w:val="00BE05C4"/>
    <w:rsid w:val="00BE4217"/>
    <w:rsid w:val="00BF2794"/>
    <w:rsid w:val="00BF2A84"/>
    <w:rsid w:val="00C00461"/>
    <w:rsid w:val="00C00DA4"/>
    <w:rsid w:val="00C02164"/>
    <w:rsid w:val="00C0268F"/>
    <w:rsid w:val="00C0517A"/>
    <w:rsid w:val="00C0580D"/>
    <w:rsid w:val="00C10695"/>
    <w:rsid w:val="00C107EB"/>
    <w:rsid w:val="00C11C07"/>
    <w:rsid w:val="00C12C07"/>
    <w:rsid w:val="00C133F3"/>
    <w:rsid w:val="00C1781F"/>
    <w:rsid w:val="00C2043D"/>
    <w:rsid w:val="00C27AC4"/>
    <w:rsid w:val="00C30A1B"/>
    <w:rsid w:val="00C324DC"/>
    <w:rsid w:val="00C34C79"/>
    <w:rsid w:val="00C35B0C"/>
    <w:rsid w:val="00C36D3F"/>
    <w:rsid w:val="00C41A53"/>
    <w:rsid w:val="00C42E68"/>
    <w:rsid w:val="00C4626F"/>
    <w:rsid w:val="00C47240"/>
    <w:rsid w:val="00C477E4"/>
    <w:rsid w:val="00C52D78"/>
    <w:rsid w:val="00C5323D"/>
    <w:rsid w:val="00C54900"/>
    <w:rsid w:val="00C54CAA"/>
    <w:rsid w:val="00C562F6"/>
    <w:rsid w:val="00C565A3"/>
    <w:rsid w:val="00C56610"/>
    <w:rsid w:val="00C56E7F"/>
    <w:rsid w:val="00C57EC8"/>
    <w:rsid w:val="00C612E9"/>
    <w:rsid w:val="00C62D99"/>
    <w:rsid w:val="00C62DF7"/>
    <w:rsid w:val="00C632B0"/>
    <w:rsid w:val="00C6370D"/>
    <w:rsid w:val="00C63BAA"/>
    <w:rsid w:val="00C71546"/>
    <w:rsid w:val="00C7154E"/>
    <w:rsid w:val="00C73B4D"/>
    <w:rsid w:val="00C73D55"/>
    <w:rsid w:val="00C75B61"/>
    <w:rsid w:val="00C765DC"/>
    <w:rsid w:val="00C857EB"/>
    <w:rsid w:val="00C85917"/>
    <w:rsid w:val="00C877DB"/>
    <w:rsid w:val="00C90384"/>
    <w:rsid w:val="00C9091B"/>
    <w:rsid w:val="00C91373"/>
    <w:rsid w:val="00C9186E"/>
    <w:rsid w:val="00C92510"/>
    <w:rsid w:val="00C92A01"/>
    <w:rsid w:val="00C94D3F"/>
    <w:rsid w:val="00C96D50"/>
    <w:rsid w:val="00CA18FD"/>
    <w:rsid w:val="00CA47ED"/>
    <w:rsid w:val="00CA5E39"/>
    <w:rsid w:val="00CA7F27"/>
    <w:rsid w:val="00CB027A"/>
    <w:rsid w:val="00CB0871"/>
    <w:rsid w:val="00CB0905"/>
    <w:rsid w:val="00CB29BB"/>
    <w:rsid w:val="00CB2ED6"/>
    <w:rsid w:val="00CB31D4"/>
    <w:rsid w:val="00CB37F3"/>
    <w:rsid w:val="00CB62DD"/>
    <w:rsid w:val="00CC03F4"/>
    <w:rsid w:val="00CC0A6D"/>
    <w:rsid w:val="00CC0C5A"/>
    <w:rsid w:val="00CC22BF"/>
    <w:rsid w:val="00CC4B4B"/>
    <w:rsid w:val="00CC5CE9"/>
    <w:rsid w:val="00CD0FA7"/>
    <w:rsid w:val="00CD3DCB"/>
    <w:rsid w:val="00CD4808"/>
    <w:rsid w:val="00CD5475"/>
    <w:rsid w:val="00CE03FC"/>
    <w:rsid w:val="00CE6672"/>
    <w:rsid w:val="00CE6BD8"/>
    <w:rsid w:val="00CE7D01"/>
    <w:rsid w:val="00CF2019"/>
    <w:rsid w:val="00CF4B8E"/>
    <w:rsid w:val="00CF4FE3"/>
    <w:rsid w:val="00CF5E83"/>
    <w:rsid w:val="00CF6A01"/>
    <w:rsid w:val="00CF7F60"/>
    <w:rsid w:val="00D00CBB"/>
    <w:rsid w:val="00D029FF"/>
    <w:rsid w:val="00D04263"/>
    <w:rsid w:val="00D054CA"/>
    <w:rsid w:val="00D060A0"/>
    <w:rsid w:val="00D06A95"/>
    <w:rsid w:val="00D06B24"/>
    <w:rsid w:val="00D10292"/>
    <w:rsid w:val="00D1226F"/>
    <w:rsid w:val="00D13491"/>
    <w:rsid w:val="00D15CD4"/>
    <w:rsid w:val="00D16B07"/>
    <w:rsid w:val="00D17F4A"/>
    <w:rsid w:val="00D20E01"/>
    <w:rsid w:val="00D23C64"/>
    <w:rsid w:val="00D27306"/>
    <w:rsid w:val="00D31CDD"/>
    <w:rsid w:val="00D33AA2"/>
    <w:rsid w:val="00D36FE1"/>
    <w:rsid w:val="00D41655"/>
    <w:rsid w:val="00D4323E"/>
    <w:rsid w:val="00D56353"/>
    <w:rsid w:val="00D639E1"/>
    <w:rsid w:val="00D65A07"/>
    <w:rsid w:val="00D66898"/>
    <w:rsid w:val="00D67326"/>
    <w:rsid w:val="00D772F6"/>
    <w:rsid w:val="00D80091"/>
    <w:rsid w:val="00D8033E"/>
    <w:rsid w:val="00D80BBE"/>
    <w:rsid w:val="00D840E7"/>
    <w:rsid w:val="00D844EC"/>
    <w:rsid w:val="00D8502F"/>
    <w:rsid w:val="00D8548F"/>
    <w:rsid w:val="00D86571"/>
    <w:rsid w:val="00D87211"/>
    <w:rsid w:val="00D91AD4"/>
    <w:rsid w:val="00D92B4A"/>
    <w:rsid w:val="00D93DAE"/>
    <w:rsid w:val="00D958F2"/>
    <w:rsid w:val="00D962BF"/>
    <w:rsid w:val="00DA0F66"/>
    <w:rsid w:val="00DA1018"/>
    <w:rsid w:val="00DA1E7A"/>
    <w:rsid w:val="00DA3C78"/>
    <w:rsid w:val="00DA45DB"/>
    <w:rsid w:val="00DA52F8"/>
    <w:rsid w:val="00DB07E8"/>
    <w:rsid w:val="00DB19E0"/>
    <w:rsid w:val="00DB6D10"/>
    <w:rsid w:val="00DB7308"/>
    <w:rsid w:val="00DC06DD"/>
    <w:rsid w:val="00DC19CB"/>
    <w:rsid w:val="00DC3860"/>
    <w:rsid w:val="00DC3CDC"/>
    <w:rsid w:val="00DC6448"/>
    <w:rsid w:val="00DC6701"/>
    <w:rsid w:val="00DC7786"/>
    <w:rsid w:val="00DD0D34"/>
    <w:rsid w:val="00DD1578"/>
    <w:rsid w:val="00DD24F7"/>
    <w:rsid w:val="00DD7F4E"/>
    <w:rsid w:val="00DE1A0A"/>
    <w:rsid w:val="00DE1C87"/>
    <w:rsid w:val="00DE2143"/>
    <w:rsid w:val="00DE2428"/>
    <w:rsid w:val="00DF3A53"/>
    <w:rsid w:val="00DF671F"/>
    <w:rsid w:val="00DF6CDB"/>
    <w:rsid w:val="00E02A63"/>
    <w:rsid w:val="00E1046D"/>
    <w:rsid w:val="00E111D1"/>
    <w:rsid w:val="00E1210D"/>
    <w:rsid w:val="00E1463E"/>
    <w:rsid w:val="00E251B2"/>
    <w:rsid w:val="00E2696D"/>
    <w:rsid w:val="00E26F79"/>
    <w:rsid w:val="00E272BB"/>
    <w:rsid w:val="00E274D4"/>
    <w:rsid w:val="00E3131F"/>
    <w:rsid w:val="00E3661E"/>
    <w:rsid w:val="00E40727"/>
    <w:rsid w:val="00E42069"/>
    <w:rsid w:val="00E42598"/>
    <w:rsid w:val="00E43284"/>
    <w:rsid w:val="00E43C79"/>
    <w:rsid w:val="00E44669"/>
    <w:rsid w:val="00E45673"/>
    <w:rsid w:val="00E4656D"/>
    <w:rsid w:val="00E5021B"/>
    <w:rsid w:val="00E55BE5"/>
    <w:rsid w:val="00E575C3"/>
    <w:rsid w:val="00E579C0"/>
    <w:rsid w:val="00E57F30"/>
    <w:rsid w:val="00E626DA"/>
    <w:rsid w:val="00E643C7"/>
    <w:rsid w:val="00E655FF"/>
    <w:rsid w:val="00E65E50"/>
    <w:rsid w:val="00E65F26"/>
    <w:rsid w:val="00E66D4B"/>
    <w:rsid w:val="00E738FF"/>
    <w:rsid w:val="00E740B5"/>
    <w:rsid w:val="00E75721"/>
    <w:rsid w:val="00E7712E"/>
    <w:rsid w:val="00E77F98"/>
    <w:rsid w:val="00E84213"/>
    <w:rsid w:val="00E85C70"/>
    <w:rsid w:val="00E85DC2"/>
    <w:rsid w:val="00E87129"/>
    <w:rsid w:val="00E90325"/>
    <w:rsid w:val="00E932C7"/>
    <w:rsid w:val="00E93C02"/>
    <w:rsid w:val="00E97C4E"/>
    <w:rsid w:val="00EA227E"/>
    <w:rsid w:val="00EA3BA6"/>
    <w:rsid w:val="00EA5106"/>
    <w:rsid w:val="00EA6EC4"/>
    <w:rsid w:val="00EA7BE5"/>
    <w:rsid w:val="00EB01CB"/>
    <w:rsid w:val="00EB3504"/>
    <w:rsid w:val="00EB3C4A"/>
    <w:rsid w:val="00EB4097"/>
    <w:rsid w:val="00EB64A6"/>
    <w:rsid w:val="00EC1C4D"/>
    <w:rsid w:val="00EC5418"/>
    <w:rsid w:val="00EC552E"/>
    <w:rsid w:val="00EC6E69"/>
    <w:rsid w:val="00ED4B29"/>
    <w:rsid w:val="00ED5F25"/>
    <w:rsid w:val="00ED77A0"/>
    <w:rsid w:val="00EE01B9"/>
    <w:rsid w:val="00EE11A7"/>
    <w:rsid w:val="00EE177D"/>
    <w:rsid w:val="00EE2544"/>
    <w:rsid w:val="00EE41C3"/>
    <w:rsid w:val="00EE42B2"/>
    <w:rsid w:val="00EE55D9"/>
    <w:rsid w:val="00EE612D"/>
    <w:rsid w:val="00EF0646"/>
    <w:rsid w:val="00EF194D"/>
    <w:rsid w:val="00EF4938"/>
    <w:rsid w:val="00EF4C27"/>
    <w:rsid w:val="00EF6249"/>
    <w:rsid w:val="00EF64CF"/>
    <w:rsid w:val="00EF73CE"/>
    <w:rsid w:val="00EF7C5E"/>
    <w:rsid w:val="00F019F0"/>
    <w:rsid w:val="00F03000"/>
    <w:rsid w:val="00F03843"/>
    <w:rsid w:val="00F05CB6"/>
    <w:rsid w:val="00F07127"/>
    <w:rsid w:val="00F127E8"/>
    <w:rsid w:val="00F13C64"/>
    <w:rsid w:val="00F144B6"/>
    <w:rsid w:val="00F14F10"/>
    <w:rsid w:val="00F22362"/>
    <w:rsid w:val="00F22BC7"/>
    <w:rsid w:val="00F232D6"/>
    <w:rsid w:val="00F26105"/>
    <w:rsid w:val="00F2778F"/>
    <w:rsid w:val="00F27C9E"/>
    <w:rsid w:val="00F32487"/>
    <w:rsid w:val="00F32C12"/>
    <w:rsid w:val="00F33D5C"/>
    <w:rsid w:val="00F3503F"/>
    <w:rsid w:val="00F35242"/>
    <w:rsid w:val="00F376AD"/>
    <w:rsid w:val="00F40450"/>
    <w:rsid w:val="00F429FC"/>
    <w:rsid w:val="00F43D53"/>
    <w:rsid w:val="00F46D6E"/>
    <w:rsid w:val="00F4719F"/>
    <w:rsid w:val="00F472CB"/>
    <w:rsid w:val="00F53881"/>
    <w:rsid w:val="00F57E7E"/>
    <w:rsid w:val="00F600EB"/>
    <w:rsid w:val="00F616C7"/>
    <w:rsid w:val="00F62DFD"/>
    <w:rsid w:val="00F639B4"/>
    <w:rsid w:val="00F64CEB"/>
    <w:rsid w:val="00F6765A"/>
    <w:rsid w:val="00F67BED"/>
    <w:rsid w:val="00F70C8E"/>
    <w:rsid w:val="00F81016"/>
    <w:rsid w:val="00F814CB"/>
    <w:rsid w:val="00F8190D"/>
    <w:rsid w:val="00F82331"/>
    <w:rsid w:val="00F834F6"/>
    <w:rsid w:val="00F83FE8"/>
    <w:rsid w:val="00F852D8"/>
    <w:rsid w:val="00F8540A"/>
    <w:rsid w:val="00F87FD4"/>
    <w:rsid w:val="00F97DAD"/>
    <w:rsid w:val="00FA60C9"/>
    <w:rsid w:val="00FB1090"/>
    <w:rsid w:val="00FB1494"/>
    <w:rsid w:val="00FB4D1A"/>
    <w:rsid w:val="00FB62D8"/>
    <w:rsid w:val="00FC2033"/>
    <w:rsid w:val="00FC5624"/>
    <w:rsid w:val="00FC6833"/>
    <w:rsid w:val="00FC6E76"/>
    <w:rsid w:val="00FD26F5"/>
    <w:rsid w:val="00FD2752"/>
    <w:rsid w:val="00FD3B33"/>
    <w:rsid w:val="00FD4AAD"/>
    <w:rsid w:val="00FD4F95"/>
    <w:rsid w:val="00FD5407"/>
    <w:rsid w:val="00FE0CB5"/>
    <w:rsid w:val="00FE4B89"/>
    <w:rsid w:val="00FE5659"/>
    <w:rsid w:val="00FF0711"/>
    <w:rsid w:val="00FF1B62"/>
    <w:rsid w:val="00FF1FD5"/>
    <w:rsid w:val="00FF2275"/>
    <w:rsid w:val="00FF27D8"/>
    <w:rsid w:val="00FF39C5"/>
    <w:rsid w:val="00FF6373"/>
    <w:rsid w:val="00FF6BC3"/>
    <w:rsid w:val="00FF711B"/>
  </w:rsids>
  <m:mathPr>
    <m:mathFont m:val="Cambria Math"/>
    <m:brkBin m:val="before"/>
    <m:brkBinSub m:val="--"/>
    <m:smallFrac m:val="off"/>
    <m:dispDef/>
    <m:lMargin m:val="0"/>
    <m:rMargin m:val="0"/>
    <m:defJc m:val="centerGroup"/>
    <m:wrapIndent m:val="1440"/>
    <m:intLim m:val="subSup"/>
    <m:naryLim m:val="undOvr"/>
  </m:mathPr>
  <w:attachedSchema w:val="http://msdn.microsoft.com/mshelp"/>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black" stroke="f">
      <v:fill color="black"/>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C565A3"/>
    <w:pPr>
      <w:spacing w:after="200" w:line="276" w:lineRule="auto"/>
    </w:pPr>
    <w:rPr>
      <w:rFonts w:asciiTheme="minorHAnsi" w:eastAsiaTheme="minorHAnsi" w:hAnsiTheme="minorHAnsi" w:cstheme="minorBidi"/>
      <w:sz w:val="22"/>
      <w:szCs w:val="22"/>
    </w:rPr>
  </w:style>
  <w:style w:type="paragraph" w:styleId="Heading1">
    <w:name w:val="heading 1"/>
    <w:aliases w:val="h1,Level 1 Topic Heading"/>
    <w:next w:val="Text"/>
    <w:qFormat/>
    <w:rsid w:val="009A41DF"/>
    <w:pPr>
      <w:keepNext/>
      <w:spacing w:before="180" w:after="60" w:line="400" w:lineRule="exact"/>
      <w:ind w:left="-360"/>
      <w:outlineLvl w:val="0"/>
    </w:pPr>
    <w:rPr>
      <w:rFonts w:ascii="Verdana" w:eastAsia="Times New Roman" w:hAnsi="Verdana"/>
      <w:b/>
      <w:color w:val="000000"/>
      <w:kern w:val="24"/>
      <w:sz w:val="36"/>
    </w:rPr>
  </w:style>
  <w:style w:type="paragraph" w:styleId="Heading2">
    <w:name w:val="heading 2"/>
    <w:aliases w:val="h2,Level 2 Topic Heading"/>
    <w:basedOn w:val="Heading1"/>
    <w:next w:val="Text"/>
    <w:qFormat/>
    <w:rsid w:val="009A41DF"/>
    <w:pPr>
      <w:outlineLvl w:val="1"/>
    </w:pPr>
    <w:rPr>
      <w:color w:val="808080"/>
    </w:rPr>
  </w:style>
  <w:style w:type="paragraph" w:styleId="Heading3">
    <w:name w:val="heading 3"/>
    <w:aliases w:val="h3,Level 3 Topic Heading"/>
    <w:basedOn w:val="Heading1"/>
    <w:next w:val="Text"/>
    <w:qFormat/>
    <w:rsid w:val="009A41DF"/>
    <w:pPr>
      <w:outlineLvl w:val="2"/>
    </w:pPr>
    <w:rPr>
      <w:color w:val="C0C0C0"/>
    </w:rPr>
  </w:style>
  <w:style w:type="paragraph" w:styleId="Heading4">
    <w:name w:val="heading 4"/>
    <w:aliases w:val="h4,Level 4 Topic Heading"/>
    <w:basedOn w:val="Heading1"/>
    <w:next w:val="Text"/>
    <w:qFormat/>
    <w:rsid w:val="009A41DF"/>
    <w:pPr>
      <w:outlineLvl w:val="3"/>
    </w:pPr>
    <w:rPr>
      <w:b w:val="0"/>
    </w:rPr>
  </w:style>
  <w:style w:type="paragraph" w:styleId="Heading5">
    <w:name w:val="heading 5"/>
    <w:aliases w:val="h5,Level 5 Topic Heading"/>
    <w:basedOn w:val="Heading1"/>
    <w:next w:val="Text"/>
    <w:qFormat/>
    <w:rsid w:val="009A41DF"/>
    <w:pPr>
      <w:outlineLvl w:val="4"/>
    </w:pPr>
    <w:rPr>
      <w:b w:val="0"/>
      <w:color w:val="808080"/>
    </w:rPr>
  </w:style>
  <w:style w:type="paragraph" w:styleId="Heading6">
    <w:name w:val="heading 6"/>
    <w:aliases w:val="h6,Level 6 Topic Heading"/>
    <w:basedOn w:val="Heading1"/>
    <w:next w:val="Text"/>
    <w:qFormat/>
    <w:rsid w:val="009A41DF"/>
    <w:pPr>
      <w:outlineLvl w:val="5"/>
    </w:pPr>
    <w:rPr>
      <w:b w:val="0"/>
      <w:color w:val="C0C0C0"/>
    </w:rPr>
  </w:style>
  <w:style w:type="paragraph" w:styleId="Heading7">
    <w:name w:val="heading 7"/>
    <w:aliases w:val="h7,Level 7 Topic Heading"/>
    <w:basedOn w:val="Heading1"/>
    <w:next w:val="Text"/>
    <w:qFormat/>
    <w:rsid w:val="009A41DF"/>
    <w:pPr>
      <w:spacing w:line="360" w:lineRule="exact"/>
      <w:outlineLvl w:val="6"/>
    </w:pPr>
    <w:rPr>
      <w:sz w:val="32"/>
      <w:szCs w:val="24"/>
    </w:rPr>
  </w:style>
  <w:style w:type="paragraph" w:styleId="Heading8">
    <w:name w:val="heading 8"/>
    <w:aliases w:val="h8,First Subheading,Second Subheading"/>
    <w:basedOn w:val="Heading1"/>
    <w:next w:val="Text"/>
    <w:qFormat/>
    <w:rsid w:val="009A41DF"/>
    <w:pPr>
      <w:spacing w:line="300" w:lineRule="exact"/>
      <w:outlineLvl w:val="7"/>
    </w:pPr>
    <w:rPr>
      <w:iCs/>
      <w:sz w:val="26"/>
      <w:szCs w:val="24"/>
    </w:rPr>
  </w:style>
  <w:style w:type="paragraph" w:styleId="Heading9">
    <w:name w:val="heading 9"/>
    <w:aliases w:val="h9,Third Subheading"/>
    <w:basedOn w:val="Heading1"/>
    <w:next w:val="Text"/>
    <w:qFormat/>
    <w:rsid w:val="009A41DF"/>
    <w:pPr>
      <w:spacing w:line="260" w:lineRule="exact"/>
      <w:outlineLvl w:val="8"/>
    </w:pPr>
    <w:rPr>
      <w:rFonts w:cs="Arial"/>
      <w:sz w:val="20"/>
      <w:szCs w:val="22"/>
    </w:rPr>
  </w:style>
  <w:style w:type="character" w:default="1" w:styleId="DefaultParagraphFont">
    <w:name w:val="Default Paragraph Font"/>
    <w:uiPriority w:val="1"/>
    <w:semiHidden/>
    <w:unhideWhenUsed/>
    <w:rsid w:val="00C565A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C565A3"/>
  </w:style>
  <w:style w:type="paragraph" w:customStyle="1" w:styleId="Text">
    <w:name w:val="Text"/>
    <w:aliases w:val="t"/>
    <w:link w:val="TexxtChar"/>
    <w:rsid w:val="009A41DF"/>
    <w:pPr>
      <w:spacing w:before="60" w:after="60" w:line="260" w:lineRule="exact"/>
    </w:pPr>
    <w:rPr>
      <w:rFonts w:ascii="Verdana" w:eastAsia="Times New Roman" w:hAnsi="Verdana"/>
      <w:color w:val="000000"/>
    </w:rPr>
  </w:style>
  <w:style w:type="paragraph" w:styleId="BodyText">
    <w:name w:val="Body Text"/>
    <w:basedOn w:val="Normal"/>
    <w:rsid w:val="0034091F"/>
    <w:rPr>
      <w:rFonts w:ascii="Times New Roman" w:hAnsi="Times New Roman"/>
      <w:b/>
      <w:sz w:val="24"/>
    </w:rPr>
  </w:style>
  <w:style w:type="character" w:styleId="CommentReference">
    <w:name w:val="annotation reference"/>
    <w:aliases w:val="cr,Used by Word to flag author queries"/>
    <w:basedOn w:val="DefaultParagraphFont"/>
    <w:semiHidden/>
    <w:rsid w:val="009A41DF"/>
    <w:rPr>
      <w:szCs w:val="16"/>
    </w:rPr>
  </w:style>
  <w:style w:type="paragraph" w:styleId="CommentText">
    <w:name w:val="annotation text"/>
    <w:aliases w:val="ct,Used by Word for text of author queries"/>
    <w:basedOn w:val="Text"/>
    <w:semiHidden/>
    <w:rsid w:val="009A41DF"/>
  </w:style>
  <w:style w:type="paragraph" w:customStyle="1" w:styleId="Figure">
    <w:name w:val="Figure"/>
    <w:aliases w:val="fig"/>
    <w:basedOn w:val="Text"/>
    <w:next w:val="Text"/>
    <w:rsid w:val="009A41DF"/>
    <w:pPr>
      <w:spacing w:before="120" w:after="120" w:line="240" w:lineRule="auto"/>
    </w:pPr>
  </w:style>
  <w:style w:type="paragraph" w:customStyle="1" w:styleId="Code">
    <w:name w:val="Code"/>
    <w:aliases w:val="c"/>
    <w:link w:val="CodeChar"/>
    <w:qFormat/>
    <w:rsid w:val="009A41DF"/>
    <w:pPr>
      <w:spacing w:after="60" w:line="300" w:lineRule="exact"/>
    </w:pPr>
    <w:rPr>
      <w:rFonts w:ascii="Courier New" w:eastAsia="Times New Roman" w:hAnsi="Courier New"/>
      <w:noProof/>
      <w:color w:val="000080"/>
    </w:rPr>
  </w:style>
  <w:style w:type="paragraph" w:customStyle="1" w:styleId="LabelinList2">
    <w:name w:val="Label in List 2"/>
    <w:aliases w:val="l2"/>
    <w:basedOn w:val="TextinList2"/>
    <w:next w:val="TextinList2"/>
    <w:rsid w:val="009A41DF"/>
    <w:rPr>
      <w:b/>
    </w:rPr>
  </w:style>
  <w:style w:type="paragraph" w:customStyle="1" w:styleId="TextinList2">
    <w:name w:val="Text in List 2"/>
    <w:aliases w:val="t2"/>
    <w:basedOn w:val="Text"/>
    <w:rsid w:val="009A41DF"/>
    <w:pPr>
      <w:ind w:left="720"/>
    </w:pPr>
  </w:style>
  <w:style w:type="paragraph" w:customStyle="1" w:styleId="Label">
    <w:name w:val="Label"/>
    <w:aliases w:val="l"/>
    <w:basedOn w:val="Text"/>
    <w:next w:val="Text"/>
    <w:rsid w:val="009A41DF"/>
    <w:rPr>
      <w:b/>
    </w:rPr>
  </w:style>
  <w:style w:type="paragraph" w:styleId="FootnoteText">
    <w:name w:val="footnote text"/>
    <w:aliases w:val="ft,Used by Word for text of Help footnotes"/>
    <w:basedOn w:val="Text"/>
    <w:semiHidden/>
    <w:rsid w:val="009A41DF"/>
    <w:rPr>
      <w:color w:val="0000FF"/>
    </w:rPr>
  </w:style>
  <w:style w:type="paragraph" w:customStyle="1" w:styleId="NumberedList2">
    <w:name w:val="Numbered List 2"/>
    <w:aliases w:val="nl2"/>
    <w:rsid w:val="009A41DF"/>
    <w:pPr>
      <w:numPr>
        <w:numId w:val="10"/>
      </w:numPr>
      <w:spacing w:before="60" w:after="60" w:line="260" w:lineRule="exact"/>
    </w:pPr>
    <w:rPr>
      <w:rFonts w:ascii="Verdana" w:eastAsia="Times New Roman" w:hAnsi="Verdana"/>
      <w:color w:val="000000"/>
    </w:rPr>
  </w:style>
  <w:style w:type="paragraph" w:customStyle="1" w:styleId="Syntax">
    <w:name w:val="Syntax"/>
    <w:aliases w:val="s"/>
    <w:basedOn w:val="Code"/>
    <w:rsid w:val="009A41D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Text"/>
    <w:next w:val="Text"/>
    <w:rsid w:val="009A41DF"/>
    <w:pPr>
      <w:spacing w:before="40" w:after="80" w:line="220" w:lineRule="exact"/>
    </w:pPr>
    <w:rPr>
      <w:sz w:val="16"/>
    </w:rPr>
  </w:style>
  <w:style w:type="character" w:styleId="FootnoteReference">
    <w:name w:val="footnote reference"/>
    <w:aliases w:val="fr,Used by Word for Help footnote symbols"/>
    <w:basedOn w:val="DefaultParagraphFont"/>
    <w:semiHidden/>
    <w:rsid w:val="009A41DF"/>
    <w:rPr>
      <w:color w:val="0000FF"/>
      <w:vertAlign w:val="superscript"/>
    </w:rPr>
  </w:style>
  <w:style w:type="character" w:customStyle="1" w:styleId="CodeEmbedded">
    <w:name w:val="Code Embedded"/>
    <w:aliases w:val="ce"/>
    <w:basedOn w:val="DefaultParagraphFont"/>
    <w:rsid w:val="009A41DF"/>
    <w:rPr>
      <w:rFonts w:ascii="Courier New" w:hAnsi="Courier New"/>
      <w:noProof/>
      <w:color w:val="000080"/>
      <w:position w:val="1"/>
      <w:sz w:val="20"/>
    </w:rPr>
  </w:style>
  <w:style w:type="character" w:customStyle="1" w:styleId="LabelEmbedded">
    <w:name w:val="Label Embedded"/>
    <w:aliases w:val="le"/>
    <w:basedOn w:val="DefaultParagraphFont"/>
    <w:rsid w:val="009A41DF"/>
    <w:rPr>
      <w:rFonts w:ascii="Verdana" w:hAnsi="Verdana"/>
      <w:b/>
      <w:sz w:val="20"/>
    </w:rPr>
  </w:style>
  <w:style w:type="character" w:customStyle="1" w:styleId="LinkText">
    <w:name w:val="Link Text"/>
    <w:aliases w:val="lt"/>
    <w:basedOn w:val="DefaultParagraphFont"/>
    <w:rsid w:val="009A41DF"/>
    <w:rPr>
      <w:color w:val="0000FF"/>
      <w:u w:val="double"/>
    </w:rPr>
  </w:style>
  <w:style w:type="character" w:customStyle="1" w:styleId="LinkTextPopup">
    <w:name w:val="Link Text Popup"/>
    <w:aliases w:val="ltp"/>
    <w:basedOn w:val="DefaultParagraphFont"/>
    <w:rsid w:val="009A41DF"/>
    <w:rPr>
      <w:color w:val="0000FF"/>
      <w:u w:val="single"/>
    </w:rPr>
  </w:style>
  <w:style w:type="character" w:customStyle="1" w:styleId="LinkID">
    <w:name w:val="Link ID"/>
    <w:aliases w:val="lid"/>
    <w:basedOn w:val="DefaultParagraphFont"/>
    <w:rsid w:val="009A41DF"/>
    <w:rPr>
      <w:noProof/>
      <w:vanish/>
      <w:color w:val="FF0000"/>
    </w:rPr>
  </w:style>
  <w:style w:type="paragraph" w:customStyle="1" w:styleId="CodeinList2">
    <w:name w:val="Code in List 2"/>
    <w:aliases w:val="c2"/>
    <w:basedOn w:val="Code"/>
    <w:rsid w:val="009A41DF"/>
    <w:pPr>
      <w:ind w:left="720"/>
    </w:pPr>
  </w:style>
  <w:style w:type="character" w:customStyle="1" w:styleId="ConditionalMarker">
    <w:name w:val="Conditional Marker"/>
    <w:aliases w:val="cm"/>
    <w:basedOn w:val="DefaultParagraphFont"/>
    <w:rsid w:val="009A41DF"/>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9A41DF"/>
    <w:pPr>
      <w:ind w:left="720"/>
    </w:pPr>
  </w:style>
  <w:style w:type="paragraph" w:customStyle="1" w:styleId="TableFootnoteinList2">
    <w:name w:val="Table Footnote in List 2"/>
    <w:aliases w:val="tf2"/>
    <w:basedOn w:val="TextinList2"/>
    <w:next w:val="TextinList2"/>
    <w:rsid w:val="009A41DF"/>
    <w:pPr>
      <w:spacing w:before="40" w:after="80" w:line="220" w:lineRule="exact"/>
    </w:pPr>
    <w:rPr>
      <w:sz w:val="16"/>
    </w:rPr>
  </w:style>
  <w:style w:type="paragraph" w:customStyle="1" w:styleId="LabelinList1">
    <w:name w:val="Label in List 1"/>
    <w:aliases w:val="l1"/>
    <w:basedOn w:val="TextinList1"/>
    <w:next w:val="TextinList1"/>
    <w:rsid w:val="009A41DF"/>
    <w:rPr>
      <w:b/>
    </w:rPr>
  </w:style>
  <w:style w:type="paragraph" w:customStyle="1" w:styleId="TextinList1">
    <w:name w:val="Text in List 1"/>
    <w:aliases w:val="t1"/>
    <w:basedOn w:val="Text"/>
    <w:link w:val="TextinList1Char"/>
    <w:rsid w:val="009A41DF"/>
    <w:pPr>
      <w:ind w:left="360"/>
    </w:pPr>
  </w:style>
  <w:style w:type="paragraph" w:customStyle="1" w:styleId="CodeinList1">
    <w:name w:val="Code in List 1"/>
    <w:aliases w:val="c1"/>
    <w:basedOn w:val="Code"/>
    <w:rsid w:val="009A41DF"/>
    <w:pPr>
      <w:ind w:left="360"/>
    </w:pPr>
  </w:style>
  <w:style w:type="paragraph" w:customStyle="1" w:styleId="FigureinList1">
    <w:name w:val="Figure in List 1"/>
    <w:aliases w:val="fig1"/>
    <w:basedOn w:val="Figure"/>
    <w:next w:val="TextinList1"/>
    <w:rsid w:val="009A41DF"/>
    <w:pPr>
      <w:ind w:left="360"/>
    </w:pPr>
  </w:style>
  <w:style w:type="paragraph" w:customStyle="1" w:styleId="TableFootnoteinList1">
    <w:name w:val="Table Footnote in List 1"/>
    <w:aliases w:val="tf1"/>
    <w:basedOn w:val="TextinList1"/>
    <w:next w:val="TextinList1"/>
    <w:rsid w:val="009A41DF"/>
    <w:pPr>
      <w:spacing w:before="40" w:after="80" w:line="220" w:lineRule="exact"/>
    </w:pPr>
    <w:rPr>
      <w:sz w:val="16"/>
    </w:rPr>
  </w:style>
  <w:style w:type="character" w:customStyle="1" w:styleId="HTML">
    <w:name w:val="HTML"/>
    <w:basedOn w:val="DefaultParagraphFont"/>
    <w:rsid w:val="009A41DF"/>
    <w:rPr>
      <w:rFonts w:ascii="Courier New" w:hAnsi="Courier New"/>
      <w:color w:val="000000"/>
      <w:sz w:val="20"/>
      <w:bdr w:val="none" w:sz="0" w:space="0" w:color="auto"/>
      <w:shd w:val="pct25" w:color="00FF00" w:fill="auto"/>
    </w:rPr>
  </w:style>
  <w:style w:type="paragraph" w:styleId="Footer">
    <w:name w:val="footer"/>
    <w:aliases w:val="f"/>
    <w:basedOn w:val="Header"/>
    <w:rsid w:val="009A41DF"/>
    <w:pPr>
      <w:pBdr>
        <w:bottom w:val="none" w:sz="0" w:space="0" w:color="auto"/>
      </w:pBdr>
    </w:pPr>
  </w:style>
  <w:style w:type="paragraph" w:styleId="Header">
    <w:name w:val="header"/>
    <w:aliases w:val="h"/>
    <w:rsid w:val="009A41DF"/>
    <w:pPr>
      <w:pBdr>
        <w:bottom w:val="single" w:sz="4" w:space="1" w:color="808000"/>
      </w:pBdr>
      <w:tabs>
        <w:tab w:val="right" w:pos="8920"/>
      </w:tabs>
      <w:spacing w:line="220" w:lineRule="exact"/>
      <w:ind w:left="-340" w:right="20"/>
    </w:pPr>
    <w:rPr>
      <w:rFonts w:ascii="Verdana" w:eastAsia="Times New Roman" w:hAnsi="Verdana"/>
      <w:color w:val="808000"/>
      <w:sz w:val="16"/>
    </w:rPr>
  </w:style>
  <w:style w:type="paragraph" w:customStyle="1" w:styleId="AlertText">
    <w:name w:val="Alert Text"/>
    <w:aliases w:val="at"/>
    <w:basedOn w:val="Text"/>
    <w:rsid w:val="009A41DF"/>
    <w:pPr>
      <w:ind w:left="360"/>
    </w:pPr>
  </w:style>
  <w:style w:type="paragraph" w:customStyle="1" w:styleId="AlertTextinList1">
    <w:name w:val="Alert Text in List 1"/>
    <w:aliases w:val="at1"/>
    <w:basedOn w:val="TextinList1"/>
    <w:rsid w:val="009A41DF"/>
    <w:pPr>
      <w:ind w:left="720"/>
    </w:pPr>
  </w:style>
  <w:style w:type="paragraph" w:customStyle="1" w:styleId="AlertTextinList2">
    <w:name w:val="Alert Text in List 2"/>
    <w:aliases w:val="at2"/>
    <w:basedOn w:val="TextinList2"/>
    <w:rsid w:val="009A41DF"/>
    <w:pPr>
      <w:ind w:left="1080"/>
    </w:pPr>
  </w:style>
  <w:style w:type="paragraph" w:customStyle="1" w:styleId="RevisionHistory">
    <w:name w:val="Revision History"/>
    <w:aliases w:val="rh"/>
    <w:basedOn w:val="Text"/>
    <w:rsid w:val="009A41DF"/>
    <w:pPr>
      <w:ind w:right="1440"/>
    </w:pPr>
    <w:rPr>
      <w:vanish/>
      <w:color w:val="800080"/>
    </w:rPr>
  </w:style>
  <w:style w:type="paragraph" w:customStyle="1" w:styleId="BulletedList1">
    <w:name w:val="Bulleted List 1"/>
    <w:aliases w:val="bl1"/>
    <w:link w:val="BulletedList1Char"/>
    <w:rsid w:val="009A41DF"/>
    <w:pPr>
      <w:numPr>
        <w:numId w:val="2"/>
      </w:numPr>
      <w:spacing w:before="60" w:after="60" w:line="260" w:lineRule="exact"/>
    </w:pPr>
    <w:rPr>
      <w:rFonts w:ascii="Verdana" w:eastAsia="Times New Roman" w:hAnsi="Verdana"/>
      <w:color w:val="000000"/>
    </w:rPr>
  </w:style>
  <w:style w:type="paragraph" w:customStyle="1" w:styleId="TextIndented">
    <w:name w:val="Text Indented"/>
    <w:aliases w:val="ti"/>
    <w:basedOn w:val="Text"/>
    <w:rsid w:val="009A41DF"/>
    <w:pPr>
      <w:ind w:left="360" w:right="360"/>
    </w:pPr>
  </w:style>
  <w:style w:type="paragraph" w:customStyle="1" w:styleId="BulletedList2">
    <w:name w:val="Bulleted List 2"/>
    <w:aliases w:val="bl2"/>
    <w:rsid w:val="009A41DF"/>
    <w:pPr>
      <w:numPr>
        <w:numId w:val="3"/>
      </w:numPr>
      <w:spacing w:before="60" w:after="60" w:line="260" w:lineRule="exact"/>
    </w:pPr>
    <w:rPr>
      <w:rFonts w:ascii="Verdana" w:eastAsia="Times New Roman" w:hAnsi="Verdana"/>
      <w:color w:val="000000"/>
    </w:rPr>
  </w:style>
  <w:style w:type="paragraph" w:customStyle="1" w:styleId="DefinedTerm">
    <w:name w:val="Defined Term"/>
    <w:aliases w:val="dt"/>
    <w:basedOn w:val="Text"/>
    <w:next w:val="Definition"/>
    <w:rsid w:val="009A41DF"/>
    <w:pPr>
      <w:spacing w:after="0"/>
    </w:pPr>
  </w:style>
  <w:style w:type="paragraph" w:customStyle="1" w:styleId="Definition">
    <w:name w:val="Definition"/>
    <w:aliases w:val="d"/>
    <w:basedOn w:val="Text"/>
    <w:next w:val="DefinedTerm"/>
    <w:rsid w:val="009A41DF"/>
    <w:pPr>
      <w:spacing w:before="0"/>
      <w:ind w:left="360"/>
    </w:pPr>
  </w:style>
  <w:style w:type="paragraph" w:customStyle="1" w:styleId="NumberedList1">
    <w:name w:val="Numbered List 1"/>
    <w:aliases w:val="nl1"/>
    <w:rsid w:val="009A41DF"/>
    <w:pPr>
      <w:numPr>
        <w:numId w:val="5"/>
      </w:numPr>
      <w:spacing w:before="60" w:after="60" w:line="260" w:lineRule="exact"/>
    </w:pPr>
    <w:rPr>
      <w:rFonts w:ascii="Verdana" w:eastAsia="Times New Roman" w:hAnsi="Verdana"/>
      <w:color w:val="000000"/>
    </w:rPr>
  </w:style>
  <w:style w:type="paragraph" w:customStyle="1" w:styleId="GlueLinkText">
    <w:name w:val="Glue Link Text"/>
    <w:aliases w:val="glt"/>
    <w:basedOn w:val="Text"/>
    <w:next w:val="Text"/>
    <w:rsid w:val="009A41DF"/>
  </w:style>
  <w:style w:type="paragraph" w:customStyle="1" w:styleId="IndexTag">
    <w:name w:val="Index Tag"/>
    <w:aliases w:val="it"/>
    <w:basedOn w:val="Text"/>
    <w:rsid w:val="009A41DF"/>
    <w:pPr>
      <w:spacing w:after="0"/>
      <w:ind w:right="1440"/>
    </w:pPr>
    <w:rPr>
      <w:b/>
      <w:vanish/>
      <w:color w:val="008000"/>
    </w:rPr>
  </w:style>
  <w:style w:type="character" w:customStyle="1" w:styleId="CodeFeaturedElement">
    <w:name w:val="Code Featured Element"/>
    <w:aliases w:val="cfe"/>
    <w:basedOn w:val="DefaultParagraphFont"/>
    <w:rsid w:val="009A41DF"/>
    <w:rPr>
      <w:rFonts w:ascii="Courier New" w:hAnsi="Courier New"/>
      <w:b/>
      <w:noProof/>
      <w:color w:val="000080"/>
      <w:sz w:val="20"/>
    </w:rPr>
  </w:style>
  <w:style w:type="paragraph" w:customStyle="1" w:styleId="Copyright">
    <w:name w:val="Copyright"/>
    <w:aliases w:val="copy"/>
    <w:basedOn w:val="Text"/>
    <w:rsid w:val="009A41DF"/>
    <w:pPr>
      <w:spacing w:line="220" w:lineRule="exact"/>
      <w:ind w:right="-960"/>
    </w:pPr>
    <w:rPr>
      <w:sz w:val="16"/>
    </w:rPr>
  </w:style>
  <w:style w:type="paragraph" w:styleId="Index1">
    <w:name w:val="index 1"/>
    <w:aliases w:val="idx1"/>
    <w:basedOn w:val="Text"/>
    <w:semiHidden/>
    <w:rsid w:val="009A41DF"/>
    <w:pPr>
      <w:spacing w:line="220" w:lineRule="exact"/>
      <w:ind w:left="180" w:hanging="180"/>
    </w:pPr>
    <w:rPr>
      <w:color w:val="808000"/>
      <w:sz w:val="16"/>
    </w:rPr>
  </w:style>
  <w:style w:type="paragraph" w:styleId="IndexHeading">
    <w:name w:val="index heading"/>
    <w:aliases w:val="ih"/>
    <w:basedOn w:val="Heading1"/>
    <w:next w:val="Index1"/>
    <w:semiHidden/>
    <w:rsid w:val="009A41DF"/>
    <w:pPr>
      <w:spacing w:line="300" w:lineRule="exact"/>
      <w:ind w:left="0"/>
      <w:outlineLvl w:val="7"/>
    </w:pPr>
    <w:rPr>
      <w:color w:val="808000"/>
      <w:sz w:val="26"/>
    </w:rPr>
  </w:style>
  <w:style w:type="paragraph" w:customStyle="1" w:styleId="PrintDivisionTitle">
    <w:name w:val="Print Division Title"/>
    <w:aliases w:val="pdt"/>
    <w:basedOn w:val="Heading1"/>
    <w:rsid w:val="009A41DF"/>
    <w:pPr>
      <w:spacing w:after="180" w:line="440" w:lineRule="exact"/>
      <w:ind w:left="0"/>
      <w:jc w:val="right"/>
    </w:pPr>
    <w:rPr>
      <w:color w:val="808000"/>
      <w:sz w:val="40"/>
    </w:rPr>
  </w:style>
  <w:style w:type="character" w:styleId="PageNumber">
    <w:name w:val="page number"/>
    <w:aliases w:val="pn"/>
    <w:basedOn w:val="DefaultParagraphFont"/>
    <w:rsid w:val="009A41DF"/>
    <w:rPr>
      <w:rFonts w:ascii="Verdana" w:hAnsi="Verdana"/>
      <w:color w:val="808000"/>
      <w:sz w:val="16"/>
    </w:rPr>
  </w:style>
  <w:style w:type="paragraph" w:customStyle="1" w:styleId="PrintMSCorp">
    <w:name w:val="Print MS Corp"/>
    <w:aliases w:val="pms"/>
    <w:next w:val="Text"/>
    <w:rsid w:val="009A41DF"/>
    <w:pPr>
      <w:spacing w:before="180" w:after="60" w:line="300" w:lineRule="exact"/>
      <w:jc w:val="right"/>
    </w:pPr>
    <w:rPr>
      <w:rFonts w:ascii="Microsoft Logo 95" w:eastAsia="Times New Roman" w:hAnsi="Microsoft Logo 95"/>
      <w:noProof/>
      <w:color w:val="808000"/>
      <w:sz w:val="26"/>
    </w:rPr>
  </w:style>
  <w:style w:type="paragraph" w:customStyle="1" w:styleId="Slugline">
    <w:name w:val="Slugline"/>
    <w:aliases w:val="slug"/>
    <w:rsid w:val="009A41DF"/>
    <w:pPr>
      <w:framePr w:h="900" w:hRule="exact" w:hSpace="180" w:vSpace="180" w:wrap="around" w:vAnchor="page" w:hAnchor="margin" w:y="14601"/>
      <w:spacing w:line="180" w:lineRule="exact"/>
    </w:pPr>
    <w:rPr>
      <w:rFonts w:ascii="Verdana" w:eastAsia="Times New Roman" w:hAnsi="Verdana"/>
      <w:noProof/>
      <w:color w:val="808000"/>
      <w:sz w:val="14"/>
    </w:rPr>
  </w:style>
  <w:style w:type="paragraph" w:styleId="TOC1">
    <w:name w:val="toc 1"/>
    <w:aliases w:val="toc1"/>
    <w:basedOn w:val="Heading9"/>
    <w:uiPriority w:val="39"/>
    <w:rsid w:val="009A41DF"/>
    <w:pPr>
      <w:tabs>
        <w:tab w:val="left" w:pos="360"/>
        <w:tab w:val="right" w:leader="dot" w:pos="8920"/>
      </w:tabs>
      <w:spacing w:before="60"/>
      <w:ind w:left="0"/>
      <w:outlineLvl w:val="9"/>
    </w:pPr>
    <w:rPr>
      <w:color w:val="808000"/>
    </w:rPr>
  </w:style>
  <w:style w:type="paragraph" w:styleId="TOC2">
    <w:name w:val="toc 2"/>
    <w:aliases w:val="toc2"/>
    <w:basedOn w:val="Text"/>
    <w:uiPriority w:val="39"/>
    <w:rsid w:val="009A41DF"/>
    <w:pPr>
      <w:tabs>
        <w:tab w:val="right" w:leader="dot" w:pos="8920"/>
      </w:tabs>
      <w:ind w:left="360"/>
    </w:pPr>
    <w:rPr>
      <w:color w:val="808000"/>
    </w:rPr>
  </w:style>
  <w:style w:type="paragraph" w:styleId="TOC3">
    <w:name w:val="toc 3"/>
    <w:aliases w:val="toc3"/>
    <w:basedOn w:val="TOC2"/>
    <w:semiHidden/>
    <w:rsid w:val="009A41DF"/>
    <w:pPr>
      <w:ind w:left="720"/>
    </w:pPr>
  </w:style>
  <w:style w:type="paragraph" w:styleId="TOC4">
    <w:name w:val="toc 4"/>
    <w:aliases w:val="toc4"/>
    <w:basedOn w:val="TOC2"/>
    <w:semiHidden/>
    <w:rsid w:val="009A41DF"/>
    <w:pPr>
      <w:ind w:left="1080"/>
    </w:pPr>
  </w:style>
  <w:style w:type="paragraph" w:styleId="Index2">
    <w:name w:val="index 2"/>
    <w:aliases w:val="idx2"/>
    <w:basedOn w:val="Index1"/>
    <w:semiHidden/>
    <w:rsid w:val="009A41DF"/>
    <w:pPr>
      <w:ind w:left="540"/>
    </w:pPr>
  </w:style>
  <w:style w:type="paragraph" w:styleId="Index3">
    <w:name w:val="index 3"/>
    <w:aliases w:val="idx3"/>
    <w:basedOn w:val="Index1"/>
    <w:semiHidden/>
    <w:rsid w:val="009A41DF"/>
    <w:pPr>
      <w:ind w:left="900"/>
    </w:pPr>
  </w:style>
  <w:style w:type="character" w:customStyle="1" w:styleId="MultilanguageMarkerAuto">
    <w:name w:val="Multilanguage Marker Auto"/>
    <w:aliases w:val="mma"/>
    <w:basedOn w:val="DefaultParagraphFont"/>
    <w:rsid w:val="009A41DF"/>
    <w:rPr>
      <w:rFonts w:ascii="Verdana" w:hAnsi="Verdana"/>
      <w:color w:val="808080"/>
      <w:sz w:val="16"/>
    </w:rPr>
  </w:style>
  <w:style w:type="paragraph" w:customStyle="1" w:styleId="MultilanguageMarkerExplicitBegin">
    <w:name w:val="Multilanguage Marker Explicit Begin"/>
    <w:aliases w:val="mmeb"/>
    <w:basedOn w:val="Text"/>
    <w:rsid w:val="009A41DF"/>
    <w:pPr>
      <w:spacing w:line="220" w:lineRule="exact"/>
    </w:pPr>
    <w:rPr>
      <w:color w:val="808080"/>
      <w:sz w:val="16"/>
    </w:rPr>
  </w:style>
  <w:style w:type="paragraph" w:customStyle="1" w:styleId="MultilanguageMarkerExplicitEnd">
    <w:name w:val="Multilanguage Marker Explicit End"/>
    <w:aliases w:val="mmee"/>
    <w:basedOn w:val="MultilanguageMarkerExplicitBegin"/>
    <w:rsid w:val="009A41DF"/>
    <w:rPr>
      <w:u w:val="wave"/>
    </w:rPr>
  </w:style>
  <w:style w:type="character" w:customStyle="1" w:styleId="Bold">
    <w:name w:val="Bold"/>
    <w:aliases w:val="b"/>
    <w:basedOn w:val="DefaultParagraphFont"/>
    <w:rsid w:val="009A41DF"/>
    <w:rPr>
      <w:b/>
    </w:rPr>
  </w:style>
  <w:style w:type="character" w:customStyle="1" w:styleId="BoldItalic">
    <w:name w:val="Bold Italic"/>
    <w:aliases w:val="bi"/>
    <w:basedOn w:val="DefaultParagraphFont"/>
    <w:rsid w:val="009A41DF"/>
    <w:rPr>
      <w:b/>
      <w:i/>
    </w:rPr>
  </w:style>
  <w:style w:type="character" w:customStyle="1" w:styleId="Italic">
    <w:name w:val="Italic"/>
    <w:aliases w:val="i"/>
    <w:basedOn w:val="DefaultParagraphFont"/>
    <w:rsid w:val="009A41DF"/>
    <w:rPr>
      <w:i/>
    </w:rPr>
  </w:style>
  <w:style w:type="paragraph" w:customStyle="1" w:styleId="PrintDivisionNumber">
    <w:name w:val="Print Division Number"/>
    <w:aliases w:val="pdn"/>
    <w:basedOn w:val="PrintDivisionTitle"/>
    <w:next w:val="PrintDivisionTitle"/>
    <w:rsid w:val="009A41DF"/>
    <w:pPr>
      <w:spacing w:after="0" w:line="260" w:lineRule="exact"/>
      <w:ind w:right="-120"/>
    </w:pPr>
    <w:rPr>
      <w:b w:val="0"/>
      <w:caps/>
      <w:spacing w:val="120"/>
      <w:sz w:val="20"/>
    </w:rPr>
  </w:style>
  <w:style w:type="character" w:customStyle="1" w:styleId="Strikethrough">
    <w:name w:val="Strikethrough"/>
    <w:aliases w:val="strike"/>
    <w:basedOn w:val="DefaultParagraphFont"/>
    <w:rsid w:val="009A41DF"/>
    <w:rPr>
      <w:strike/>
      <w:dstrike w:val="0"/>
    </w:rPr>
  </w:style>
  <w:style w:type="character" w:customStyle="1" w:styleId="Subscript">
    <w:name w:val="Subscript"/>
    <w:aliases w:val="sub"/>
    <w:basedOn w:val="DefaultParagraphFont"/>
    <w:rsid w:val="009A41DF"/>
    <w:rPr>
      <w:vertAlign w:val="subscript"/>
    </w:rPr>
  </w:style>
  <w:style w:type="character" w:customStyle="1" w:styleId="Superscript">
    <w:name w:val="Superscript"/>
    <w:aliases w:val="sup"/>
    <w:basedOn w:val="DefaultParagraphFont"/>
    <w:rsid w:val="009A41DF"/>
    <w:rPr>
      <w:vertAlign w:val="superscript"/>
    </w:rPr>
  </w:style>
  <w:style w:type="paragraph" w:customStyle="1" w:styleId="TableSpacing">
    <w:name w:val="Table Spacing"/>
    <w:aliases w:val="ts"/>
    <w:basedOn w:val="Text"/>
    <w:next w:val="Text"/>
    <w:rsid w:val="009A41DF"/>
    <w:pPr>
      <w:spacing w:before="0" w:after="0" w:line="120" w:lineRule="exact"/>
    </w:pPr>
    <w:rPr>
      <w:color w:val="FF00FF"/>
      <w:sz w:val="12"/>
    </w:rPr>
  </w:style>
  <w:style w:type="paragraph" w:customStyle="1" w:styleId="CodeFontTranslatableinList1">
    <w:name w:val="Code Font Translatable in List 1"/>
    <w:aliases w:val="cft1"/>
    <w:basedOn w:val="CodeinList1"/>
    <w:rsid w:val="0034091F"/>
    <w:pPr>
      <w:tabs>
        <w:tab w:val="left" w:pos="360"/>
        <w:tab w:val="left" w:pos="720"/>
        <w:tab w:val="left" w:pos="1080"/>
        <w:tab w:val="left" w:pos="1440"/>
        <w:tab w:val="left" w:pos="1800"/>
        <w:tab w:val="left" w:pos="2160"/>
        <w:tab w:val="left" w:pos="2520"/>
        <w:tab w:val="left" w:pos="2880"/>
        <w:tab w:val="left" w:pos="3240"/>
        <w:tab w:val="left" w:pos="3600"/>
      </w:tabs>
      <w:spacing w:after="0"/>
    </w:pPr>
    <w:rPr>
      <w:rFonts w:cs="Courier New"/>
      <w:color w:val="auto"/>
    </w:rPr>
  </w:style>
  <w:style w:type="paragraph" w:customStyle="1" w:styleId="LabelforProcedures">
    <w:name w:val="Label for Procedures"/>
    <w:aliases w:val="lp"/>
    <w:basedOn w:val="Label"/>
    <w:next w:val="NumberedList1"/>
    <w:rsid w:val="009A41DF"/>
    <w:rPr>
      <w:color w:val="000080"/>
    </w:rPr>
  </w:style>
  <w:style w:type="paragraph" w:customStyle="1" w:styleId="FigureImageMapPlaceholder">
    <w:name w:val="Figure Image Map Placeholder"/>
    <w:aliases w:val="fimp"/>
    <w:basedOn w:val="Figure"/>
    <w:rsid w:val="009A41D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rsid w:val="009A41DF"/>
    <w:pPr>
      <w:pBdr>
        <w:top w:val="single" w:sz="4" w:space="2" w:color="0000FF"/>
        <w:left w:val="single" w:sz="4" w:space="2" w:color="0000FF"/>
        <w:bottom w:val="single" w:sz="4" w:space="3" w:color="0000FF"/>
        <w:right w:val="single" w:sz="4" w:space="4" w:color="0000FF"/>
      </w:pBdr>
      <w:spacing w:before="0" w:after="0"/>
      <w:ind w:left="80"/>
    </w:pPr>
  </w:style>
  <w:style w:type="character" w:customStyle="1" w:styleId="SV">
    <w:name w:val="SV"/>
    <w:basedOn w:val="DefaultParagraphFont"/>
    <w:rsid w:val="009A41DF"/>
    <w:rPr>
      <w:rFonts w:ascii="Courier New" w:hAnsi="Courier New"/>
      <w:color w:val="000000"/>
      <w:sz w:val="20"/>
      <w:bdr w:val="none" w:sz="0" w:space="0" w:color="auto"/>
      <w:shd w:val="pct50" w:color="00FFFF" w:fill="auto"/>
    </w:rPr>
  </w:style>
  <w:style w:type="paragraph" w:customStyle="1" w:styleId="CodeFontTranslatable">
    <w:name w:val="Code Font Translatable"/>
    <w:aliases w:val="cft"/>
    <w:basedOn w:val="Code"/>
    <w:rsid w:val="0034091F"/>
    <w:pPr>
      <w:tabs>
        <w:tab w:val="left" w:pos="360"/>
        <w:tab w:val="left" w:pos="720"/>
        <w:tab w:val="left" w:pos="1080"/>
        <w:tab w:val="left" w:pos="1440"/>
        <w:tab w:val="left" w:pos="1800"/>
        <w:tab w:val="left" w:pos="2160"/>
        <w:tab w:val="left" w:pos="2520"/>
        <w:tab w:val="left" w:pos="2880"/>
        <w:tab w:val="left" w:pos="3240"/>
      </w:tabs>
      <w:spacing w:after="0"/>
    </w:pPr>
    <w:rPr>
      <w:rFonts w:cs="Courier New"/>
      <w:color w:val="auto"/>
    </w:rPr>
  </w:style>
  <w:style w:type="paragraph" w:customStyle="1" w:styleId="DefinedTerminList">
    <w:name w:val="Defined Term in List"/>
    <w:aliases w:val="dt1"/>
    <w:basedOn w:val="DefinedTerm"/>
    <w:rsid w:val="0034091F"/>
    <w:pPr>
      <w:spacing w:before="0" w:line="240" w:lineRule="exact"/>
      <w:ind w:left="360"/>
    </w:pPr>
    <w:rPr>
      <w:color w:val="auto"/>
    </w:rPr>
  </w:style>
  <w:style w:type="paragraph" w:customStyle="1" w:styleId="DefinitioninList">
    <w:name w:val="Definition in List"/>
    <w:aliases w:val="d1"/>
    <w:basedOn w:val="Definition"/>
    <w:rsid w:val="0034091F"/>
    <w:pPr>
      <w:spacing w:after="120" w:line="240" w:lineRule="exact"/>
      <w:ind w:left="720"/>
    </w:pPr>
    <w:rPr>
      <w:color w:val="auto"/>
    </w:rPr>
  </w:style>
  <w:style w:type="character" w:customStyle="1" w:styleId="HTMLLoc">
    <w:name w:val="HTMLLoc"/>
    <w:basedOn w:val="HTML"/>
    <w:rsid w:val="0034091F"/>
    <w:rPr>
      <w:rFonts w:cs="Courier New"/>
      <w:vanish/>
      <w:szCs w:val="20"/>
      <w:shd w:val="pct25" w:color="00FF00" w:fill="auto"/>
    </w:rPr>
  </w:style>
  <w:style w:type="character" w:customStyle="1" w:styleId="HTMLRef">
    <w:name w:val="HTMLRef"/>
    <w:basedOn w:val="HTML"/>
    <w:rsid w:val="0034091F"/>
    <w:rPr>
      <w:rFonts w:ascii="Verdana" w:hAnsi="Verdana" w:cs="Courier New"/>
      <w:b/>
      <w:bCs/>
      <w:vanish/>
      <w:color w:val="008000"/>
      <w:szCs w:val="20"/>
      <w:shd w:val="pct25" w:color="00FF00" w:fill="auto"/>
    </w:rPr>
  </w:style>
  <w:style w:type="character" w:customStyle="1" w:styleId="HTMLRefInt">
    <w:name w:val="HTMLRefInt"/>
    <w:basedOn w:val="HTMLRef"/>
    <w:rsid w:val="0034091F"/>
  </w:style>
  <w:style w:type="paragraph" w:customStyle="1" w:styleId="ListinTable">
    <w:name w:val="List in Table"/>
    <w:aliases w:val="lit"/>
    <w:basedOn w:val="Text"/>
    <w:rsid w:val="0034091F"/>
    <w:pPr>
      <w:spacing w:before="0" w:after="120" w:line="240" w:lineRule="exact"/>
    </w:pPr>
    <w:rPr>
      <w:color w:val="auto"/>
    </w:rPr>
  </w:style>
  <w:style w:type="paragraph" w:customStyle="1" w:styleId="TextNonlocalizable">
    <w:name w:val="Text Nonlocalizable"/>
    <w:aliases w:val="tn"/>
    <w:basedOn w:val="Text"/>
    <w:autoRedefine/>
    <w:rsid w:val="0034091F"/>
  </w:style>
  <w:style w:type="character" w:customStyle="1" w:styleId="Trademark">
    <w:name w:val="Trademark"/>
    <w:aliases w:val="tr"/>
    <w:rsid w:val="0034091F"/>
    <w:rPr>
      <w:sz w:val="16"/>
      <w:szCs w:val="16"/>
    </w:rPr>
  </w:style>
  <w:style w:type="character" w:customStyle="1" w:styleId="ALT">
    <w:name w:val="ALT"/>
    <w:basedOn w:val="HTML"/>
    <w:rsid w:val="009A41DF"/>
    <w:rPr>
      <w:bdr w:val="none" w:sz="0" w:space="0" w:color="auto"/>
      <w:shd w:val="solid" w:color="00FFFF" w:fill="auto"/>
    </w:rPr>
  </w:style>
  <w:style w:type="character" w:customStyle="1" w:styleId="TechReview">
    <w:name w:val="Tech Review"/>
    <w:basedOn w:val="CodeFeaturedElement"/>
    <w:rsid w:val="0034091F"/>
    <w:rPr>
      <w:color w:val="FF9900"/>
    </w:rPr>
  </w:style>
  <w:style w:type="paragraph" w:customStyle="1" w:styleId="TableSpacingAfter">
    <w:name w:val="Table Spacing After"/>
    <w:aliases w:val="tsa"/>
    <w:basedOn w:val="Text"/>
    <w:next w:val="Text"/>
    <w:rsid w:val="0034091F"/>
    <w:pPr>
      <w:spacing w:after="0" w:line="120" w:lineRule="exact"/>
    </w:pPr>
    <w:rPr>
      <w:sz w:val="12"/>
    </w:rPr>
  </w:style>
  <w:style w:type="paragraph" w:customStyle="1" w:styleId="FigureEmbedded">
    <w:name w:val="Figure Embedded"/>
    <w:aliases w:val="fige"/>
    <w:basedOn w:val="Text"/>
    <w:rsid w:val="0034091F"/>
    <w:pPr>
      <w:spacing w:after="180" w:line="240" w:lineRule="auto"/>
    </w:pPr>
  </w:style>
  <w:style w:type="paragraph" w:customStyle="1" w:styleId="LabelSpecial">
    <w:name w:val="Label Special"/>
    <w:aliases w:val="ls"/>
    <w:basedOn w:val="Label"/>
    <w:rsid w:val="0034091F"/>
  </w:style>
  <w:style w:type="paragraph" w:styleId="BalloonText">
    <w:name w:val="Balloon Text"/>
    <w:basedOn w:val="Normal"/>
    <w:semiHidden/>
    <w:rsid w:val="0070185E"/>
    <w:rPr>
      <w:rFonts w:ascii="Tahoma" w:hAnsi="Tahoma" w:cs="Tahoma"/>
      <w:sz w:val="16"/>
      <w:szCs w:val="16"/>
    </w:rPr>
  </w:style>
  <w:style w:type="table" w:styleId="TableGrid">
    <w:name w:val="Table Grid"/>
    <w:basedOn w:val="TableNormal"/>
    <w:rsid w:val="003F4003"/>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D25CD"/>
    <w:pPr>
      <w:spacing w:before="100" w:beforeAutospacing="1" w:after="100" w:afterAutospacing="1"/>
    </w:pPr>
    <w:rPr>
      <w:rFonts w:ascii="Times New Roman" w:hAnsi="Times New Roman"/>
      <w:b/>
      <w:sz w:val="24"/>
      <w:szCs w:val="24"/>
    </w:rPr>
  </w:style>
  <w:style w:type="character" w:styleId="Hyperlink">
    <w:name w:val="Hyperlink"/>
    <w:basedOn w:val="DefaultParagraphFont"/>
    <w:uiPriority w:val="99"/>
    <w:rsid w:val="00654FBE"/>
    <w:rPr>
      <w:color w:val="0000FF"/>
      <w:u w:val="single"/>
    </w:rPr>
  </w:style>
  <w:style w:type="character" w:styleId="HTMLCode">
    <w:name w:val="HTML Code"/>
    <w:basedOn w:val="DefaultParagraphFont"/>
    <w:rsid w:val="004C53B0"/>
    <w:rPr>
      <w:rFonts w:ascii="Courier New" w:eastAsia="Times New Roman" w:hAnsi="Courier New" w:cs="Courier New" w:hint="default"/>
      <w:color w:val="000066"/>
      <w:sz w:val="24"/>
      <w:szCs w:val="24"/>
    </w:rPr>
  </w:style>
  <w:style w:type="paragraph" w:styleId="HTMLPreformatted">
    <w:name w:val="HTML Preformatted"/>
    <w:basedOn w:val="Normal"/>
    <w:rsid w:val="00A6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rPr>
  </w:style>
  <w:style w:type="paragraph" w:styleId="CommentSubject">
    <w:name w:val="annotation subject"/>
    <w:basedOn w:val="CommentText"/>
    <w:next w:val="CommentText"/>
    <w:semiHidden/>
    <w:rsid w:val="001336DA"/>
    <w:rPr>
      <w:b/>
      <w:bCs/>
      <w:color w:val="FF00FF"/>
    </w:rPr>
  </w:style>
  <w:style w:type="character" w:customStyle="1" w:styleId="TexxtChar">
    <w:name w:val="Texxt Char"/>
    <w:aliases w:val="t Char Char"/>
    <w:basedOn w:val="DefaultParagraphFont"/>
    <w:link w:val="Text"/>
    <w:rsid w:val="00690A78"/>
    <w:rPr>
      <w:rFonts w:ascii="Verdana" w:eastAsia="Times New Roman" w:hAnsi="Verdana"/>
      <w:color w:val="000000"/>
      <w:lang w:val="en-US" w:eastAsia="en-US" w:bidi="ar-SA"/>
    </w:rPr>
  </w:style>
  <w:style w:type="character" w:customStyle="1" w:styleId="TextinList1Char">
    <w:name w:val="Text in List 1 Char"/>
    <w:aliases w:val="t1 Char"/>
    <w:basedOn w:val="TexxtChar"/>
    <w:link w:val="TextinList1"/>
    <w:rsid w:val="00690A78"/>
  </w:style>
  <w:style w:type="character" w:customStyle="1" w:styleId="BulletedList1Char">
    <w:name w:val="Bulleted List 1 Char"/>
    <w:aliases w:val="bl1 Char"/>
    <w:basedOn w:val="DefaultParagraphFont"/>
    <w:link w:val="BulletedList1"/>
    <w:rsid w:val="004D48B5"/>
    <w:rPr>
      <w:rFonts w:ascii="Verdana" w:eastAsia="Times New Roman" w:hAnsi="Verdana"/>
      <w:color w:val="000000"/>
      <w:lang w:val="en-US" w:eastAsia="en-US" w:bidi="ar-SA"/>
    </w:rPr>
  </w:style>
  <w:style w:type="character" w:styleId="FollowedHyperlink">
    <w:name w:val="FollowedHyperlink"/>
    <w:basedOn w:val="DefaultParagraphFont"/>
    <w:rsid w:val="00E02A63"/>
    <w:rPr>
      <w:color w:val="800080"/>
      <w:u w:val="single"/>
    </w:rPr>
  </w:style>
  <w:style w:type="character" w:customStyle="1" w:styleId="CodeChar">
    <w:name w:val="Code Char"/>
    <w:basedOn w:val="DefaultParagraphFont"/>
    <w:link w:val="Code"/>
    <w:rsid w:val="00AF45E0"/>
    <w:rPr>
      <w:rFonts w:ascii="Courier New" w:eastAsia="Times New Roman" w:hAnsi="Courier New"/>
      <w:noProof/>
      <w:color w:val="000080"/>
    </w:rPr>
  </w:style>
</w:styles>
</file>

<file path=word/webSettings.xml><?xml version="1.0" encoding="utf-8"?>
<w:webSettings xmlns:r="http://schemas.openxmlformats.org/officeDocument/2006/relationships" xmlns:w="http://schemas.openxmlformats.org/wordprocessingml/2006/main">
  <w:divs>
    <w:div w:id="4940091">
      <w:bodyDiv w:val="1"/>
      <w:marLeft w:val="0"/>
      <w:marRight w:val="0"/>
      <w:marTop w:val="0"/>
      <w:marBottom w:val="0"/>
      <w:divBdr>
        <w:top w:val="none" w:sz="0" w:space="0" w:color="auto"/>
        <w:left w:val="none" w:sz="0" w:space="0" w:color="auto"/>
        <w:bottom w:val="none" w:sz="0" w:space="0" w:color="auto"/>
        <w:right w:val="none" w:sz="0" w:space="0" w:color="auto"/>
      </w:divBdr>
      <w:divsChild>
        <w:div w:id="578489545">
          <w:marLeft w:val="0"/>
          <w:marRight w:val="0"/>
          <w:marTop w:val="0"/>
          <w:marBottom w:val="0"/>
          <w:divBdr>
            <w:top w:val="none" w:sz="0" w:space="0" w:color="auto"/>
            <w:left w:val="none" w:sz="0" w:space="0" w:color="auto"/>
            <w:bottom w:val="none" w:sz="0" w:space="0" w:color="auto"/>
            <w:right w:val="none" w:sz="0" w:space="0" w:color="auto"/>
          </w:divBdr>
        </w:div>
      </w:divsChild>
    </w:div>
    <w:div w:id="119763811">
      <w:bodyDiv w:val="1"/>
      <w:marLeft w:val="0"/>
      <w:marRight w:val="0"/>
      <w:marTop w:val="0"/>
      <w:marBottom w:val="0"/>
      <w:divBdr>
        <w:top w:val="none" w:sz="0" w:space="0" w:color="auto"/>
        <w:left w:val="none" w:sz="0" w:space="0" w:color="auto"/>
        <w:bottom w:val="none" w:sz="0" w:space="0" w:color="auto"/>
        <w:right w:val="none" w:sz="0" w:space="0" w:color="auto"/>
      </w:divBdr>
      <w:divsChild>
        <w:div w:id="305202797">
          <w:marLeft w:val="0"/>
          <w:marRight w:val="0"/>
          <w:marTop w:val="0"/>
          <w:marBottom w:val="0"/>
          <w:divBdr>
            <w:top w:val="none" w:sz="0" w:space="0" w:color="auto"/>
            <w:left w:val="none" w:sz="0" w:space="0" w:color="auto"/>
            <w:bottom w:val="none" w:sz="0" w:space="0" w:color="auto"/>
            <w:right w:val="none" w:sz="0" w:space="0" w:color="auto"/>
          </w:divBdr>
          <w:divsChild>
            <w:div w:id="60446309">
              <w:marLeft w:val="0"/>
              <w:marRight w:val="0"/>
              <w:marTop w:val="0"/>
              <w:marBottom w:val="0"/>
              <w:divBdr>
                <w:top w:val="none" w:sz="0" w:space="0" w:color="auto"/>
                <w:left w:val="none" w:sz="0" w:space="0" w:color="auto"/>
                <w:bottom w:val="none" w:sz="0" w:space="0" w:color="auto"/>
                <w:right w:val="none" w:sz="0" w:space="0" w:color="auto"/>
              </w:divBdr>
              <w:divsChild>
                <w:div w:id="1560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54241">
      <w:bodyDiv w:val="1"/>
      <w:marLeft w:val="0"/>
      <w:marRight w:val="0"/>
      <w:marTop w:val="0"/>
      <w:marBottom w:val="0"/>
      <w:divBdr>
        <w:top w:val="none" w:sz="0" w:space="0" w:color="auto"/>
        <w:left w:val="none" w:sz="0" w:space="0" w:color="auto"/>
        <w:bottom w:val="none" w:sz="0" w:space="0" w:color="auto"/>
        <w:right w:val="none" w:sz="0" w:space="0" w:color="auto"/>
      </w:divBdr>
    </w:div>
    <w:div w:id="559246966">
      <w:bodyDiv w:val="1"/>
      <w:marLeft w:val="0"/>
      <w:marRight w:val="0"/>
      <w:marTop w:val="0"/>
      <w:marBottom w:val="0"/>
      <w:divBdr>
        <w:top w:val="none" w:sz="0" w:space="0" w:color="auto"/>
        <w:left w:val="none" w:sz="0" w:space="0" w:color="auto"/>
        <w:bottom w:val="none" w:sz="0" w:space="0" w:color="auto"/>
        <w:right w:val="none" w:sz="0" w:space="0" w:color="auto"/>
      </w:divBdr>
      <w:divsChild>
        <w:div w:id="593248448">
          <w:marLeft w:val="0"/>
          <w:marRight w:val="0"/>
          <w:marTop w:val="0"/>
          <w:marBottom w:val="0"/>
          <w:divBdr>
            <w:top w:val="none" w:sz="0" w:space="0" w:color="auto"/>
            <w:left w:val="none" w:sz="0" w:space="0" w:color="auto"/>
            <w:bottom w:val="none" w:sz="0" w:space="0" w:color="auto"/>
            <w:right w:val="none" w:sz="0" w:space="0" w:color="auto"/>
          </w:divBdr>
          <w:divsChild>
            <w:div w:id="54819448">
              <w:marLeft w:val="0"/>
              <w:marRight w:val="0"/>
              <w:marTop w:val="0"/>
              <w:marBottom w:val="0"/>
              <w:divBdr>
                <w:top w:val="none" w:sz="0" w:space="0" w:color="auto"/>
                <w:left w:val="none" w:sz="0" w:space="0" w:color="auto"/>
                <w:bottom w:val="none" w:sz="0" w:space="0" w:color="auto"/>
                <w:right w:val="none" w:sz="0" w:space="0" w:color="auto"/>
              </w:divBdr>
            </w:div>
            <w:div w:id="111437258">
              <w:marLeft w:val="0"/>
              <w:marRight w:val="0"/>
              <w:marTop w:val="0"/>
              <w:marBottom w:val="0"/>
              <w:divBdr>
                <w:top w:val="none" w:sz="0" w:space="0" w:color="auto"/>
                <w:left w:val="none" w:sz="0" w:space="0" w:color="auto"/>
                <w:bottom w:val="none" w:sz="0" w:space="0" w:color="auto"/>
                <w:right w:val="none" w:sz="0" w:space="0" w:color="auto"/>
              </w:divBdr>
            </w:div>
            <w:div w:id="378483713">
              <w:marLeft w:val="0"/>
              <w:marRight w:val="0"/>
              <w:marTop w:val="0"/>
              <w:marBottom w:val="0"/>
              <w:divBdr>
                <w:top w:val="none" w:sz="0" w:space="0" w:color="auto"/>
                <w:left w:val="none" w:sz="0" w:space="0" w:color="auto"/>
                <w:bottom w:val="none" w:sz="0" w:space="0" w:color="auto"/>
                <w:right w:val="none" w:sz="0" w:space="0" w:color="auto"/>
              </w:divBdr>
            </w:div>
            <w:div w:id="532958430">
              <w:marLeft w:val="0"/>
              <w:marRight w:val="0"/>
              <w:marTop w:val="0"/>
              <w:marBottom w:val="0"/>
              <w:divBdr>
                <w:top w:val="none" w:sz="0" w:space="0" w:color="auto"/>
                <w:left w:val="none" w:sz="0" w:space="0" w:color="auto"/>
                <w:bottom w:val="none" w:sz="0" w:space="0" w:color="auto"/>
                <w:right w:val="none" w:sz="0" w:space="0" w:color="auto"/>
              </w:divBdr>
            </w:div>
            <w:div w:id="600183029">
              <w:marLeft w:val="0"/>
              <w:marRight w:val="0"/>
              <w:marTop w:val="0"/>
              <w:marBottom w:val="0"/>
              <w:divBdr>
                <w:top w:val="none" w:sz="0" w:space="0" w:color="auto"/>
                <w:left w:val="none" w:sz="0" w:space="0" w:color="auto"/>
                <w:bottom w:val="none" w:sz="0" w:space="0" w:color="auto"/>
                <w:right w:val="none" w:sz="0" w:space="0" w:color="auto"/>
              </w:divBdr>
            </w:div>
            <w:div w:id="865295783">
              <w:marLeft w:val="0"/>
              <w:marRight w:val="0"/>
              <w:marTop w:val="0"/>
              <w:marBottom w:val="0"/>
              <w:divBdr>
                <w:top w:val="none" w:sz="0" w:space="0" w:color="auto"/>
                <w:left w:val="none" w:sz="0" w:space="0" w:color="auto"/>
                <w:bottom w:val="none" w:sz="0" w:space="0" w:color="auto"/>
                <w:right w:val="none" w:sz="0" w:space="0" w:color="auto"/>
              </w:divBdr>
            </w:div>
            <w:div w:id="879627991">
              <w:marLeft w:val="0"/>
              <w:marRight w:val="0"/>
              <w:marTop w:val="0"/>
              <w:marBottom w:val="0"/>
              <w:divBdr>
                <w:top w:val="none" w:sz="0" w:space="0" w:color="auto"/>
                <w:left w:val="none" w:sz="0" w:space="0" w:color="auto"/>
                <w:bottom w:val="none" w:sz="0" w:space="0" w:color="auto"/>
                <w:right w:val="none" w:sz="0" w:space="0" w:color="auto"/>
              </w:divBdr>
            </w:div>
            <w:div w:id="951280455">
              <w:marLeft w:val="0"/>
              <w:marRight w:val="0"/>
              <w:marTop w:val="0"/>
              <w:marBottom w:val="0"/>
              <w:divBdr>
                <w:top w:val="none" w:sz="0" w:space="0" w:color="auto"/>
                <w:left w:val="none" w:sz="0" w:space="0" w:color="auto"/>
                <w:bottom w:val="none" w:sz="0" w:space="0" w:color="auto"/>
                <w:right w:val="none" w:sz="0" w:space="0" w:color="auto"/>
              </w:divBdr>
            </w:div>
            <w:div w:id="967666844">
              <w:marLeft w:val="0"/>
              <w:marRight w:val="0"/>
              <w:marTop w:val="0"/>
              <w:marBottom w:val="0"/>
              <w:divBdr>
                <w:top w:val="none" w:sz="0" w:space="0" w:color="auto"/>
                <w:left w:val="none" w:sz="0" w:space="0" w:color="auto"/>
                <w:bottom w:val="none" w:sz="0" w:space="0" w:color="auto"/>
                <w:right w:val="none" w:sz="0" w:space="0" w:color="auto"/>
              </w:divBdr>
            </w:div>
            <w:div w:id="1138914039">
              <w:marLeft w:val="0"/>
              <w:marRight w:val="0"/>
              <w:marTop w:val="0"/>
              <w:marBottom w:val="0"/>
              <w:divBdr>
                <w:top w:val="none" w:sz="0" w:space="0" w:color="auto"/>
                <w:left w:val="none" w:sz="0" w:space="0" w:color="auto"/>
                <w:bottom w:val="none" w:sz="0" w:space="0" w:color="auto"/>
                <w:right w:val="none" w:sz="0" w:space="0" w:color="auto"/>
              </w:divBdr>
            </w:div>
            <w:div w:id="1186292379">
              <w:marLeft w:val="0"/>
              <w:marRight w:val="0"/>
              <w:marTop w:val="0"/>
              <w:marBottom w:val="0"/>
              <w:divBdr>
                <w:top w:val="none" w:sz="0" w:space="0" w:color="auto"/>
                <w:left w:val="none" w:sz="0" w:space="0" w:color="auto"/>
                <w:bottom w:val="none" w:sz="0" w:space="0" w:color="auto"/>
                <w:right w:val="none" w:sz="0" w:space="0" w:color="auto"/>
              </w:divBdr>
            </w:div>
            <w:div w:id="1242374208">
              <w:marLeft w:val="0"/>
              <w:marRight w:val="0"/>
              <w:marTop w:val="0"/>
              <w:marBottom w:val="0"/>
              <w:divBdr>
                <w:top w:val="none" w:sz="0" w:space="0" w:color="auto"/>
                <w:left w:val="none" w:sz="0" w:space="0" w:color="auto"/>
                <w:bottom w:val="none" w:sz="0" w:space="0" w:color="auto"/>
                <w:right w:val="none" w:sz="0" w:space="0" w:color="auto"/>
              </w:divBdr>
            </w:div>
            <w:div w:id="1341472106">
              <w:marLeft w:val="0"/>
              <w:marRight w:val="0"/>
              <w:marTop w:val="0"/>
              <w:marBottom w:val="0"/>
              <w:divBdr>
                <w:top w:val="none" w:sz="0" w:space="0" w:color="auto"/>
                <w:left w:val="none" w:sz="0" w:space="0" w:color="auto"/>
                <w:bottom w:val="none" w:sz="0" w:space="0" w:color="auto"/>
                <w:right w:val="none" w:sz="0" w:space="0" w:color="auto"/>
              </w:divBdr>
            </w:div>
            <w:div w:id="1573617052">
              <w:marLeft w:val="0"/>
              <w:marRight w:val="0"/>
              <w:marTop w:val="0"/>
              <w:marBottom w:val="0"/>
              <w:divBdr>
                <w:top w:val="none" w:sz="0" w:space="0" w:color="auto"/>
                <w:left w:val="none" w:sz="0" w:space="0" w:color="auto"/>
                <w:bottom w:val="none" w:sz="0" w:space="0" w:color="auto"/>
                <w:right w:val="none" w:sz="0" w:space="0" w:color="auto"/>
              </w:divBdr>
            </w:div>
            <w:div w:id="1603881563">
              <w:marLeft w:val="0"/>
              <w:marRight w:val="0"/>
              <w:marTop w:val="0"/>
              <w:marBottom w:val="0"/>
              <w:divBdr>
                <w:top w:val="none" w:sz="0" w:space="0" w:color="auto"/>
                <w:left w:val="none" w:sz="0" w:space="0" w:color="auto"/>
                <w:bottom w:val="none" w:sz="0" w:space="0" w:color="auto"/>
                <w:right w:val="none" w:sz="0" w:space="0" w:color="auto"/>
              </w:divBdr>
            </w:div>
            <w:div w:id="1785996274">
              <w:marLeft w:val="0"/>
              <w:marRight w:val="0"/>
              <w:marTop w:val="0"/>
              <w:marBottom w:val="0"/>
              <w:divBdr>
                <w:top w:val="none" w:sz="0" w:space="0" w:color="auto"/>
                <w:left w:val="none" w:sz="0" w:space="0" w:color="auto"/>
                <w:bottom w:val="none" w:sz="0" w:space="0" w:color="auto"/>
                <w:right w:val="none" w:sz="0" w:space="0" w:color="auto"/>
              </w:divBdr>
            </w:div>
            <w:div w:id="1838574178">
              <w:marLeft w:val="0"/>
              <w:marRight w:val="0"/>
              <w:marTop w:val="0"/>
              <w:marBottom w:val="0"/>
              <w:divBdr>
                <w:top w:val="none" w:sz="0" w:space="0" w:color="auto"/>
                <w:left w:val="none" w:sz="0" w:space="0" w:color="auto"/>
                <w:bottom w:val="none" w:sz="0" w:space="0" w:color="auto"/>
                <w:right w:val="none" w:sz="0" w:space="0" w:color="auto"/>
              </w:divBdr>
            </w:div>
            <w:div w:id="1842427954">
              <w:marLeft w:val="0"/>
              <w:marRight w:val="0"/>
              <w:marTop w:val="0"/>
              <w:marBottom w:val="0"/>
              <w:divBdr>
                <w:top w:val="none" w:sz="0" w:space="0" w:color="auto"/>
                <w:left w:val="none" w:sz="0" w:space="0" w:color="auto"/>
                <w:bottom w:val="none" w:sz="0" w:space="0" w:color="auto"/>
                <w:right w:val="none" w:sz="0" w:space="0" w:color="auto"/>
              </w:divBdr>
            </w:div>
            <w:div w:id="1929149999">
              <w:marLeft w:val="0"/>
              <w:marRight w:val="0"/>
              <w:marTop w:val="0"/>
              <w:marBottom w:val="0"/>
              <w:divBdr>
                <w:top w:val="none" w:sz="0" w:space="0" w:color="auto"/>
                <w:left w:val="none" w:sz="0" w:space="0" w:color="auto"/>
                <w:bottom w:val="none" w:sz="0" w:space="0" w:color="auto"/>
                <w:right w:val="none" w:sz="0" w:space="0" w:color="auto"/>
              </w:divBdr>
            </w:div>
            <w:div w:id="1942031300">
              <w:marLeft w:val="0"/>
              <w:marRight w:val="0"/>
              <w:marTop w:val="0"/>
              <w:marBottom w:val="0"/>
              <w:divBdr>
                <w:top w:val="none" w:sz="0" w:space="0" w:color="auto"/>
                <w:left w:val="none" w:sz="0" w:space="0" w:color="auto"/>
                <w:bottom w:val="none" w:sz="0" w:space="0" w:color="auto"/>
                <w:right w:val="none" w:sz="0" w:space="0" w:color="auto"/>
              </w:divBdr>
            </w:div>
            <w:div w:id="20773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7950">
      <w:bodyDiv w:val="1"/>
      <w:marLeft w:val="0"/>
      <w:marRight w:val="0"/>
      <w:marTop w:val="0"/>
      <w:marBottom w:val="0"/>
      <w:divBdr>
        <w:top w:val="none" w:sz="0" w:space="0" w:color="auto"/>
        <w:left w:val="none" w:sz="0" w:space="0" w:color="auto"/>
        <w:bottom w:val="none" w:sz="0" w:space="0" w:color="auto"/>
        <w:right w:val="none" w:sz="0" w:space="0" w:color="auto"/>
      </w:divBdr>
      <w:divsChild>
        <w:div w:id="293213767">
          <w:marLeft w:val="0"/>
          <w:marRight w:val="0"/>
          <w:marTop w:val="0"/>
          <w:marBottom w:val="0"/>
          <w:divBdr>
            <w:top w:val="none" w:sz="0" w:space="0" w:color="auto"/>
            <w:left w:val="none" w:sz="0" w:space="0" w:color="auto"/>
            <w:bottom w:val="none" w:sz="0" w:space="0" w:color="auto"/>
            <w:right w:val="none" w:sz="0" w:space="0" w:color="auto"/>
          </w:divBdr>
          <w:divsChild>
            <w:div w:id="756681751">
              <w:marLeft w:val="0"/>
              <w:marRight w:val="0"/>
              <w:marTop w:val="0"/>
              <w:marBottom w:val="0"/>
              <w:divBdr>
                <w:top w:val="none" w:sz="0" w:space="0" w:color="auto"/>
                <w:left w:val="none" w:sz="0" w:space="0" w:color="auto"/>
                <w:bottom w:val="none" w:sz="0" w:space="0" w:color="auto"/>
                <w:right w:val="none" w:sz="0" w:space="0" w:color="auto"/>
              </w:divBdr>
            </w:div>
            <w:div w:id="1276643322">
              <w:marLeft w:val="0"/>
              <w:marRight w:val="0"/>
              <w:marTop w:val="0"/>
              <w:marBottom w:val="0"/>
              <w:divBdr>
                <w:top w:val="none" w:sz="0" w:space="0" w:color="auto"/>
                <w:left w:val="none" w:sz="0" w:space="0" w:color="auto"/>
                <w:bottom w:val="none" w:sz="0" w:space="0" w:color="auto"/>
                <w:right w:val="none" w:sz="0" w:space="0" w:color="auto"/>
              </w:divBdr>
            </w:div>
            <w:div w:id="19989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34868">
      <w:bodyDiv w:val="1"/>
      <w:marLeft w:val="0"/>
      <w:marRight w:val="0"/>
      <w:marTop w:val="0"/>
      <w:marBottom w:val="0"/>
      <w:divBdr>
        <w:top w:val="none" w:sz="0" w:space="0" w:color="auto"/>
        <w:left w:val="none" w:sz="0" w:space="0" w:color="auto"/>
        <w:bottom w:val="none" w:sz="0" w:space="0" w:color="auto"/>
        <w:right w:val="none" w:sz="0" w:space="0" w:color="auto"/>
      </w:divBdr>
      <w:divsChild>
        <w:div w:id="767970531">
          <w:marLeft w:val="0"/>
          <w:marRight w:val="0"/>
          <w:marTop w:val="0"/>
          <w:marBottom w:val="0"/>
          <w:divBdr>
            <w:top w:val="none" w:sz="0" w:space="0" w:color="auto"/>
            <w:left w:val="none" w:sz="0" w:space="0" w:color="auto"/>
            <w:bottom w:val="none" w:sz="0" w:space="0" w:color="auto"/>
            <w:right w:val="none" w:sz="0" w:space="0" w:color="auto"/>
          </w:divBdr>
          <w:divsChild>
            <w:div w:id="2113209846">
              <w:marLeft w:val="0"/>
              <w:marRight w:val="0"/>
              <w:marTop w:val="0"/>
              <w:marBottom w:val="0"/>
              <w:divBdr>
                <w:top w:val="none" w:sz="0" w:space="0" w:color="auto"/>
                <w:left w:val="none" w:sz="0" w:space="0" w:color="auto"/>
                <w:bottom w:val="none" w:sz="0" w:space="0" w:color="auto"/>
                <w:right w:val="none" w:sz="0" w:space="0" w:color="auto"/>
              </w:divBdr>
              <w:divsChild>
                <w:div w:id="512454914">
                  <w:marLeft w:val="0"/>
                  <w:marRight w:val="0"/>
                  <w:marTop w:val="0"/>
                  <w:marBottom w:val="0"/>
                  <w:divBdr>
                    <w:top w:val="none" w:sz="0" w:space="0" w:color="auto"/>
                    <w:left w:val="none" w:sz="0" w:space="0" w:color="auto"/>
                    <w:bottom w:val="none" w:sz="0" w:space="0" w:color="auto"/>
                    <w:right w:val="none" w:sz="0" w:space="0" w:color="auto"/>
                  </w:divBdr>
                  <w:divsChild>
                    <w:div w:id="8255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469310">
      <w:bodyDiv w:val="1"/>
      <w:marLeft w:val="0"/>
      <w:marRight w:val="0"/>
      <w:marTop w:val="0"/>
      <w:marBottom w:val="0"/>
      <w:divBdr>
        <w:top w:val="none" w:sz="0" w:space="0" w:color="auto"/>
        <w:left w:val="none" w:sz="0" w:space="0" w:color="auto"/>
        <w:bottom w:val="none" w:sz="0" w:space="0" w:color="auto"/>
        <w:right w:val="none" w:sz="0" w:space="0" w:color="auto"/>
      </w:divBdr>
      <w:divsChild>
        <w:div w:id="2127699785">
          <w:marLeft w:val="0"/>
          <w:marRight w:val="0"/>
          <w:marTop w:val="0"/>
          <w:marBottom w:val="0"/>
          <w:divBdr>
            <w:top w:val="none" w:sz="0" w:space="0" w:color="auto"/>
            <w:left w:val="none" w:sz="0" w:space="0" w:color="auto"/>
            <w:bottom w:val="none" w:sz="0" w:space="0" w:color="auto"/>
            <w:right w:val="none" w:sz="0" w:space="0" w:color="auto"/>
          </w:divBdr>
          <w:divsChild>
            <w:div w:id="1090470656">
              <w:marLeft w:val="0"/>
              <w:marRight w:val="0"/>
              <w:marTop w:val="0"/>
              <w:marBottom w:val="0"/>
              <w:divBdr>
                <w:top w:val="none" w:sz="0" w:space="0" w:color="auto"/>
                <w:left w:val="none" w:sz="0" w:space="0" w:color="auto"/>
                <w:bottom w:val="none" w:sz="0" w:space="0" w:color="auto"/>
                <w:right w:val="none" w:sz="0" w:space="0" w:color="auto"/>
              </w:divBdr>
              <w:divsChild>
                <w:div w:id="1483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7161">
      <w:bodyDiv w:val="1"/>
      <w:marLeft w:val="0"/>
      <w:marRight w:val="0"/>
      <w:marTop w:val="0"/>
      <w:marBottom w:val="0"/>
      <w:divBdr>
        <w:top w:val="none" w:sz="0" w:space="0" w:color="auto"/>
        <w:left w:val="none" w:sz="0" w:space="0" w:color="auto"/>
        <w:bottom w:val="none" w:sz="0" w:space="0" w:color="auto"/>
        <w:right w:val="none" w:sz="0" w:space="0" w:color="auto"/>
      </w:divBdr>
    </w:div>
    <w:div w:id="1217276593">
      <w:bodyDiv w:val="1"/>
      <w:marLeft w:val="0"/>
      <w:marRight w:val="0"/>
      <w:marTop w:val="0"/>
      <w:marBottom w:val="0"/>
      <w:divBdr>
        <w:top w:val="none" w:sz="0" w:space="0" w:color="auto"/>
        <w:left w:val="none" w:sz="0" w:space="0" w:color="auto"/>
        <w:bottom w:val="none" w:sz="0" w:space="0" w:color="auto"/>
        <w:right w:val="none" w:sz="0" w:space="0" w:color="auto"/>
      </w:divBdr>
      <w:divsChild>
        <w:div w:id="571240538">
          <w:marLeft w:val="0"/>
          <w:marRight w:val="0"/>
          <w:marTop w:val="0"/>
          <w:marBottom w:val="0"/>
          <w:divBdr>
            <w:top w:val="none" w:sz="0" w:space="0" w:color="auto"/>
            <w:left w:val="none" w:sz="0" w:space="0" w:color="auto"/>
            <w:bottom w:val="none" w:sz="0" w:space="0" w:color="auto"/>
            <w:right w:val="none" w:sz="0" w:space="0" w:color="auto"/>
          </w:divBdr>
          <w:divsChild>
            <w:div w:id="31466940">
              <w:marLeft w:val="0"/>
              <w:marRight w:val="0"/>
              <w:marTop w:val="0"/>
              <w:marBottom w:val="0"/>
              <w:divBdr>
                <w:top w:val="none" w:sz="0" w:space="0" w:color="auto"/>
                <w:left w:val="none" w:sz="0" w:space="0" w:color="auto"/>
                <w:bottom w:val="none" w:sz="0" w:space="0" w:color="auto"/>
                <w:right w:val="none" w:sz="0" w:space="0" w:color="auto"/>
              </w:divBdr>
            </w:div>
            <w:div w:id="346371296">
              <w:marLeft w:val="0"/>
              <w:marRight w:val="0"/>
              <w:marTop w:val="0"/>
              <w:marBottom w:val="0"/>
              <w:divBdr>
                <w:top w:val="none" w:sz="0" w:space="0" w:color="auto"/>
                <w:left w:val="none" w:sz="0" w:space="0" w:color="auto"/>
                <w:bottom w:val="none" w:sz="0" w:space="0" w:color="auto"/>
                <w:right w:val="none" w:sz="0" w:space="0" w:color="auto"/>
              </w:divBdr>
            </w:div>
            <w:div w:id="573243760">
              <w:marLeft w:val="0"/>
              <w:marRight w:val="0"/>
              <w:marTop w:val="0"/>
              <w:marBottom w:val="0"/>
              <w:divBdr>
                <w:top w:val="none" w:sz="0" w:space="0" w:color="auto"/>
                <w:left w:val="none" w:sz="0" w:space="0" w:color="auto"/>
                <w:bottom w:val="none" w:sz="0" w:space="0" w:color="auto"/>
                <w:right w:val="none" w:sz="0" w:space="0" w:color="auto"/>
              </w:divBdr>
            </w:div>
            <w:div w:id="846098209">
              <w:marLeft w:val="0"/>
              <w:marRight w:val="0"/>
              <w:marTop w:val="0"/>
              <w:marBottom w:val="0"/>
              <w:divBdr>
                <w:top w:val="none" w:sz="0" w:space="0" w:color="auto"/>
                <w:left w:val="none" w:sz="0" w:space="0" w:color="auto"/>
                <w:bottom w:val="none" w:sz="0" w:space="0" w:color="auto"/>
                <w:right w:val="none" w:sz="0" w:space="0" w:color="auto"/>
              </w:divBdr>
            </w:div>
            <w:div w:id="1813209322">
              <w:marLeft w:val="0"/>
              <w:marRight w:val="0"/>
              <w:marTop w:val="0"/>
              <w:marBottom w:val="0"/>
              <w:divBdr>
                <w:top w:val="none" w:sz="0" w:space="0" w:color="auto"/>
                <w:left w:val="none" w:sz="0" w:space="0" w:color="auto"/>
                <w:bottom w:val="none" w:sz="0" w:space="0" w:color="auto"/>
                <w:right w:val="none" w:sz="0" w:space="0" w:color="auto"/>
              </w:divBdr>
            </w:div>
            <w:div w:id="21414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4572">
      <w:bodyDiv w:val="1"/>
      <w:marLeft w:val="0"/>
      <w:marRight w:val="0"/>
      <w:marTop w:val="0"/>
      <w:marBottom w:val="0"/>
      <w:divBdr>
        <w:top w:val="none" w:sz="0" w:space="0" w:color="auto"/>
        <w:left w:val="none" w:sz="0" w:space="0" w:color="auto"/>
        <w:bottom w:val="none" w:sz="0" w:space="0" w:color="auto"/>
        <w:right w:val="none" w:sz="0" w:space="0" w:color="auto"/>
      </w:divBdr>
      <w:divsChild>
        <w:div w:id="1586961432">
          <w:marLeft w:val="0"/>
          <w:marRight w:val="0"/>
          <w:marTop w:val="0"/>
          <w:marBottom w:val="0"/>
          <w:divBdr>
            <w:top w:val="none" w:sz="0" w:space="0" w:color="auto"/>
            <w:left w:val="none" w:sz="0" w:space="0" w:color="auto"/>
            <w:bottom w:val="none" w:sz="0" w:space="0" w:color="auto"/>
            <w:right w:val="none" w:sz="0" w:space="0" w:color="auto"/>
          </w:divBdr>
        </w:div>
      </w:divsChild>
    </w:div>
    <w:div w:id="1317800406">
      <w:bodyDiv w:val="1"/>
      <w:marLeft w:val="0"/>
      <w:marRight w:val="0"/>
      <w:marTop w:val="0"/>
      <w:marBottom w:val="0"/>
      <w:divBdr>
        <w:top w:val="none" w:sz="0" w:space="0" w:color="auto"/>
        <w:left w:val="none" w:sz="0" w:space="0" w:color="auto"/>
        <w:bottom w:val="none" w:sz="0" w:space="0" w:color="auto"/>
        <w:right w:val="none" w:sz="0" w:space="0" w:color="auto"/>
      </w:divBdr>
      <w:divsChild>
        <w:div w:id="491454586">
          <w:marLeft w:val="0"/>
          <w:marRight w:val="0"/>
          <w:marTop w:val="0"/>
          <w:marBottom w:val="0"/>
          <w:divBdr>
            <w:top w:val="none" w:sz="0" w:space="0" w:color="auto"/>
            <w:left w:val="none" w:sz="0" w:space="0" w:color="auto"/>
            <w:bottom w:val="none" w:sz="0" w:space="0" w:color="auto"/>
            <w:right w:val="none" w:sz="0" w:space="0" w:color="auto"/>
          </w:divBdr>
          <w:divsChild>
            <w:div w:id="442382436">
              <w:marLeft w:val="0"/>
              <w:marRight w:val="0"/>
              <w:marTop w:val="0"/>
              <w:marBottom w:val="0"/>
              <w:divBdr>
                <w:top w:val="none" w:sz="0" w:space="0" w:color="auto"/>
                <w:left w:val="none" w:sz="0" w:space="0" w:color="auto"/>
                <w:bottom w:val="none" w:sz="0" w:space="0" w:color="auto"/>
                <w:right w:val="none" w:sz="0" w:space="0" w:color="auto"/>
              </w:divBdr>
            </w:div>
            <w:div w:id="1109197901">
              <w:marLeft w:val="0"/>
              <w:marRight w:val="0"/>
              <w:marTop w:val="0"/>
              <w:marBottom w:val="0"/>
              <w:divBdr>
                <w:top w:val="none" w:sz="0" w:space="0" w:color="auto"/>
                <w:left w:val="none" w:sz="0" w:space="0" w:color="auto"/>
                <w:bottom w:val="none" w:sz="0" w:space="0" w:color="auto"/>
                <w:right w:val="none" w:sz="0" w:space="0" w:color="auto"/>
              </w:divBdr>
            </w:div>
            <w:div w:id="1424687349">
              <w:marLeft w:val="0"/>
              <w:marRight w:val="0"/>
              <w:marTop w:val="0"/>
              <w:marBottom w:val="0"/>
              <w:divBdr>
                <w:top w:val="none" w:sz="0" w:space="0" w:color="auto"/>
                <w:left w:val="none" w:sz="0" w:space="0" w:color="auto"/>
                <w:bottom w:val="none" w:sz="0" w:space="0" w:color="auto"/>
                <w:right w:val="none" w:sz="0" w:space="0" w:color="auto"/>
              </w:divBdr>
            </w:div>
            <w:div w:id="1433865689">
              <w:marLeft w:val="0"/>
              <w:marRight w:val="0"/>
              <w:marTop w:val="0"/>
              <w:marBottom w:val="0"/>
              <w:divBdr>
                <w:top w:val="none" w:sz="0" w:space="0" w:color="auto"/>
                <w:left w:val="none" w:sz="0" w:space="0" w:color="auto"/>
                <w:bottom w:val="none" w:sz="0" w:space="0" w:color="auto"/>
                <w:right w:val="none" w:sz="0" w:space="0" w:color="auto"/>
              </w:divBdr>
            </w:div>
            <w:div w:id="1917668274">
              <w:marLeft w:val="0"/>
              <w:marRight w:val="0"/>
              <w:marTop w:val="0"/>
              <w:marBottom w:val="0"/>
              <w:divBdr>
                <w:top w:val="none" w:sz="0" w:space="0" w:color="auto"/>
                <w:left w:val="none" w:sz="0" w:space="0" w:color="auto"/>
                <w:bottom w:val="none" w:sz="0" w:space="0" w:color="auto"/>
                <w:right w:val="none" w:sz="0" w:space="0" w:color="auto"/>
              </w:divBdr>
            </w:div>
            <w:div w:id="1972902159">
              <w:marLeft w:val="0"/>
              <w:marRight w:val="0"/>
              <w:marTop w:val="0"/>
              <w:marBottom w:val="0"/>
              <w:divBdr>
                <w:top w:val="none" w:sz="0" w:space="0" w:color="auto"/>
                <w:left w:val="none" w:sz="0" w:space="0" w:color="auto"/>
                <w:bottom w:val="none" w:sz="0" w:space="0" w:color="auto"/>
                <w:right w:val="none" w:sz="0" w:space="0" w:color="auto"/>
              </w:divBdr>
            </w:div>
            <w:div w:id="200593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6179">
      <w:bodyDiv w:val="1"/>
      <w:marLeft w:val="0"/>
      <w:marRight w:val="0"/>
      <w:marTop w:val="0"/>
      <w:marBottom w:val="0"/>
      <w:divBdr>
        <w:top w:val="none" w:sz="0" w:space="0" w:color="auto"/>
        <w:left w:val="none" w:sz="0" w:space="0" w:color="auto"/>
        <w:bottom w:val="none" w:sz="0" w:space="0" w:color="auto"/>
        <w:right w:val="none" w:sz="0" w:space="0" w:color="auto"/>
      </w:divBdr>
    </w:div>
    <w:div w:id="1519000696">
      <w:bodyDiv w:val="1"/>
      <w:marLeft w:val="0"/>
      <w:marRight w:val="0"/>
      <w:marTop w:val="0"/>
      <w:marBottom w:val="0"/>
      <w:divBdr>
        <w:top w:val="none" w:sz="0" w:space="0" w:color="auto"/>
        <w:left w:val="none" w:sz="0" w:space="0" w:color="auto"/>
        <w:bottom w:val="none" w:sz="0" w:space="0" w:color="auto"/>
        <w:right w:val="none" w:sz="0" w:space="0" w:color="auto"/>
      </w:divBdr>
      <w:divsChild>
        <w:div w:id="682897594">
          <w:marLeft w:val="0"/>
          <w:marRight w:val="0"/>
          <w:marTop w:val="0"/>
          <w:marBottom w:val="0"/>
          <w:divBdr>
            <w:top w:val="none" w:sz="0" w:space="0" w:color="auto"/>
            <w:left w:val="none" w:sz="0" w:space="0" w:color="auto"/>
            <w:bottom w:val="none" w:sz="0" w:space="0" w:color="auto"/>
            <w:right w:val="none" w:sz="0" w:space="0" w:color="auto"/>
          </w:divBdr>
          <w:divsChild>
            <w:div w:id="20709641">
              <w:marLeft w:val="0"/>
              <w:marRight w:val="0"/>
              <w:marTop w:val="0"/>
              <w:marBottom w:val="0"/>
              <w:divBdr>
                <w:top w:val="none" w:sz="0" w:space="0" w:color="auto"/>
                <w:left w:val="none" w:sz="0" w:space="0" w:color="auto"/>
                <w:bottom w:val="none" w:sz="0" w:space="0" w:color="auto"/>
                <w:right w:val="none" w:sz="0" w:space="0" w:color="auto"/>
              </w:divBdr>
            </w:div>
            <w:div w:id="809522711">
              <w:marLeft w:val="0"/>
              <w:marRight w:val="0"/>
              <w:marTop w:val="0"/>
              <w:marBottom w:val="0"/>
              <w:divBdr>
                <w:top w:val="none" w:sz="0" w:space="0" w:color="auto"/>
                <w:left w:val="none" w:sz="0" w:space="0" w:color="auto"/>
                <w:bottom w:val="none" w:sz="0" w:space="0" w:color="auto"/>
                <w:right w:val="none" w:sz="0" w:space="0" w:color="auto"/>
              </w:divBdr>
            </w:div>
            <w:div w:id="1090739528">
              <w:marLeft w:val="0"/>
              <w:marRight w:val="0"/>
              <w:marTop w:val="0"/>
              <w:marBottom w:val="0"/>
              <w:divBdr>
                <w:top w:val="none" w:sz="0" w:space="0" w:color="auto"/>
                <w:left w:val="none" w:sz="0" w:space="0" w:color="auto"/>
                <w:bottom w:val="none" w:sz="0" w:space="0" w:color="auto"/>
                <w:right w:val="none" w:sz="0" w:space="0" w:color="auto"/>
              </w:divBdr>
            </w:div>
            <w:div w:id="11247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4516">
      <w:bodyDiv w:val="1"/>
      <w:marLeft w:val="0"/>
      <w:marRight w:val="0"/>
      <w:marTop w:val="0"/>
      <w:marBottom w:val="0"/>
      <w:divBdr>
        <w:top w:val="none" w:sz="0" w:space="0" w:color="auto"/>
        <w:left w:val="none" w:sz="0" w:space="0" w:color="auto"/>
        <w:bottom w:val="none" w:sz="0" w:space="0" w:color="auto"/>
        <w:right w:val="none" w:sz="0" w:space="0" w:color="auto"/>
      </w:divBdr>
      <w:divsChild>
        <w:div w:id="1611861696">
          <w:marLeft w:val="0"/>
          <w:marRight w:val="0"/>
          <w:marTop w:val="0"/>
          <w:marBottom w:val="0"/>
          <w:divBdr>
            <w:top w:val="none" w:sz="0" w:space="0" w:color="auto"/>
            <w:left w:val="none" w:sz="0" w:space="0" w:color="auto"/>
            <w:bottom w:val="none" w:sz="0" w:space="0" w:color="auto"/>
            <w:right w:val="none" w:sz="0" w:space="0" w:color="auto"/>
          </w:divBdr>
          <w:divsChild>
            <w:div w:id="1973706484">
              <w:marLeft w:val="0"/>
              <w:marRight w:val="0"/>
              <w:marTop w:val="0"/>
              <w:marBottom w:val="0"/>
              <w:divBdr>
                <w:top w:val="none" w:sz="0" w:space="0" w:color="auto"/>
                <w:left w:val="none" w:sz="0" w:space="0" w:color="auto"/>
                <w:bottom w:val="none" w:sz="0" w:space="0" w:color="auto"/>
                <w:right w:val="none" w:sz="0" w:space="0" w:color="auto"/>
              </w:divBdr>
              <w:divsChild>
                <w:div w:id="17616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94427">
      <w:bodyDiv w:val="1"/>
      <w:marLeft w:val="0"/>
      <w:marRight w:val="0"/>
      <w:marTop w:val="0"/>
      <w:marBottom w:val="0"/>
      <w:divBdr>
        <w:top w:val="none" w:sz="0" w:space="0" w:color="auto"/>
        <w:left w:val="none" w:sz="0" w:space="0" w:color="auto"/>
        <w:bottom w:val="none" w:sz="0" w:space="0" w:color="auto"/>
        <w:right w:val="none" w:sz="0" w:space="0" w:color="auto"/>
      </w:divBdr>
      <w:divsChild>
        <w:div w:id="1462265325">
          <w:marLeft w:val="0"/>
          <w:marRight w:val="0"/>
          <w:marTop w:val="0"/>
          <w:marBottom w:val="0"/>
          <w:divBdr>
            <w:top w:val="none" w:sz="0" w:space="0" w:color="auto"/>
            <w:left w:val="none" w:sz="0" w:space="0" w:color="auto"/>
            <w:bottom w:val="none" w:sz="0" w:space="0" w:color="auto"/>
            <w:right w:val="none" w:sz="0" w:space="0" w:color="auto"/>
          </w:divBdr>
          <w:divsChild>
            <w:div w:id="1424112263">
              <w:marLeft w:val="0"/>
              <w:marRight w:val="0"/>
              <w:marTop w:val="0"/>
              <w:marBottom w:val="0"/>
              <w:divBdr>
                <w:top w:val="none" w:sz="0" w:space="0" w:color="auto"/>
                <w:left w:val="none" w:sz="0" w:space="0" w:color="auto"/>
                <w:bottom w:val="none" w:sz="0" w:space="0" w:color="auto"/>
                <w:right w:val="none" w:sz="0" w:space="0" w:color="auto"/>
              </w:divBdr>
              <w:divsChild>
                <w:div w:id="5570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hyperlink" Target="http://msdn2.microsoft.com/en-us/data/aa937723.aspx"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mailto:sqlfback@microsoft.com?subject=White%20Paper%20Feedback:%20Introducing%20LINQ%20to%20Relational%20Data" TargetMode="External"/><Relationship Id="rId28" Type="http://schemas.openxmlformats.org/officeDocument/2006/relationships/header" Target="header6.xml"/><Relationship Id="rId10" Type="http://schemas.openxmlformats.org/officeDocument/2006/relationships/header" Target="header3.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msdn2.microsoft.com/data"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4077</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27262</CharactersWithSpaces>
  <SharedDoc>false</SharedDoc>
  <HLinks>
    <vt:vector size="126" baseType="variant">
      <vt:variant>
        <vt:i4>6225965</vt:i4>
      </vt:variant>
      <vt:variant>
        <vt:i4>108</vt:i4>
      </vt:variant>
      <vt:variant>
        <vt:i4>0</vt:i4>
      </vt:variant>
      <vt:variant>
        <vt:i4>5</vt:i4>
      </vt:variant>
      <vt:variant>
        <vt:lpwstr>mailto:sqlfback@microsoft.com?subject=White%20Paper%20Feedback:%20%5bTitle%20of%20white%20paper%5d</vt:lpwstr>
      </vt:variant>
      <vt:variant>
        <vt:lpwstr/>
      </vt:variant>
      <vt:variant>
        <vt:i4>3342433</vt:i4>
      </vt:variant>
      <vt:variant>
        <vt:i4>105</vt:i4>
      </vt:variant>
      <vt:variant>
        <vt:i4>0</vt:i4>
      </vt:variant>
      <vt:variant>
        <vt:i4>5</vt:i4>
      </vt:variant>
      <vt:variant>
        <vt:lpwstr>http://msdn2.microsoft.com/en-us/sqlserver/default.aspx</vt:lpwstr>
      </vt:variant>
      <vt:variant>
        <vt:lpwstr/>
      </vt:variant>
      <vt:variant>
        <vt:i4>327700</vt:i4>
      </vt:variant>
      <vt:variant>
        <vt:i4>102</vt:i4>
      </vt:variant>
      <vt:variant>
        <vt:i4>0</vt:i4>
      </vt:variant>
      <vt:variant>
        <vt:i4>5</vt:i4>
      </vt:variant>
      <vt:variant>
        <vt:lpwstr>http://technet.microsoft.com/en-us/sqlserver/default.aspx</vt:lpwstr>
      </vt:variant>
      <vt:variant>
        <vt:lpwstr/>
      </vt:variant>
      <vt:variant>
        <vt:i4>6160475</vt:i4>
      </vt:variant>
      <vt:variant>
        <vt:i4>99</vt:i4>
      </vt:variant>
      <vt:variant>
        <vt:i4>0</vt:i4>
      </vt:variant>
      <vt:variant>
        <vt:i4>5</vt:i4>
      </vt:variant>
      <vt:variant>
        <vt:lpwstr>http://www.microsoft.com/sql/default.mspx</vt:lpwstr>
      </vt:variant>
      <vt:variant>
        <vt:lpwstr/>
      </vt:variant>
      <vt:variant>
        <vt:i4>6619252</vt:i4>
      </vt:variant>
      <vt:variant>
        <vt:i4>93</vt:i4>
      </vt:variant>
      <vt:variant>
        <vt:i4>0</vt:i4>
      </vt:variant>
      <vt:variant>
        <vt:i4>5</vt:i4>
      </vt:variant>
      <vt:variant>
        <vt:lpwstr>http://technetweb/partners/article.mht</vt:lpwstr>
      </vt:variant>
      <vt:variant>
        <vt:lpwstr/>
      </vt:variant>
      <vt:variant>
        <vt:i4>3801192</vt:i4>
      </vt:variant>
      <vt:variant>
        <vt:i4>90</vt:i4>
      </vt:variant>
      <vt:variant>
        <vt:i4>0</vt:i4>
      </vt:variant>
      <vt:variant>
        <vt:i4>5</vt:i4>
      </vt:variant>
      <vt:variant>
        <vt:lpwstr>http://mtpg/online/guidelines/graphics.aspx</vt:lpwstr>
      </vt:variant>
      <vt:variant>
        <vt:lpwstr/>
      </vt:variant>
      <vt:variant>
        <vt:i4>4849664</vt:i4>
      </vt:variant>
      <vt:variant>
        <vt:i4>87</vt:i4>
      </vt:variant>
      <vt:variant>
        <vt:i4>0</vt:i4>
      </vt:variant>
      <vt:variant>
        <vt:i4>5</vt:i4>
      </vt:variant>
      <vt:variant>
        <vt:lpwstr>http://www.microsoft.com/sql/bi/ProjectREAL/</vt:lpwstr>
      </vt:variant>
      <vt:variant>
        <vt:lpwstr/>
      </vt:variant>
      <vt:variant>
        <vt:i4>1179707</vt:i4>
      </vt:variant>
      <vt:variant>
        <vt:i4>80</vt:i4>
      </vt:variant>
      <vt:variant>
        <vt:i4>0</vt:i4>
      </vt:variant>
      <vt:variant>
        <vt:i4>5</vt:i4>
      </vt:variant>
      <vt:variant>
        <vt:lpwstr/>
      </vt:variant>
      <vt:variant>
        <vt:lpwstr>_Toc115690621</vt:lpwstr>
      </vt:variant>
      <vt:variant>
        <vt:i4>1179707</vt:i4>
      </vt:variant>
      <vt:variant>
        <vt:i4>74</vt:i4>
      </vt:variant>
      <vt:variant>
        <vt:i4>0</vt:i4>
      </vt:variant>
      <vt:variant>
        <vt:i4>5</vt:i4>
      </vt:variant>
      <vt:variant>
        <vt:lpwstr/>
      </vt:variant>
      <vt:variant>
        <vt:lpwstr>_Toc115690620</vt:lpwstr>
      </vt:variant>
      <vt:variant>
        <vt:i4>1114171</vt:i4>
      </vt:variant>
      <vt:variant>
        <vt:i4>68</vt:i4>
      </vt:variant>
      <vt:variant>
        <vt:i4>0</vt:i4>
      </vt:variant>
      <vt:variant>
        <vt:i4>5</vt:i4>
      </vt:variant>
      <vt:variant>
        <vt:lpwstr/>
      </vt:variant>
      <vt:variant>
        <vt:lpwstr>_Toc115690619</vt:lpwstr>
      </vt:variant>
      <vt:variant>
        <vt:i4>1114171</vt:i4>
      </vt:variant>
      <vt:variant>
        <vt:i4>62</vt:i4>
      </vt:variant>
      <vt:variant>
        <vt:i4>0</vt:i4>
      </vt:variant>
      <vt:variant>
        <vt:i4>5</vt:i4>
      </vt:variant>
      <vt:variant>
        <vt:lpwstr/>
      </vt:variant>
      <vt:variant>
        <vt:lpwstr>_Toc115690618</vt:lpwstr>
      </vt:variant>
      <vt:variant>
        <vt:i4>1114171</vt:i4>
      </vt:variant>
      <vt:variant>
        <vt:i4>56</vt:i4>
      </vt:variant>
      <vt:variant>
        <vt:i4>0</vt:i4>
      </vt:variant>
      <vt:variant>
        <vt:i4>5</vt:i4>
      </vt:variant>
      <vt:variant>
        <vt:lpwstr/>
      </vt:variant>
      <vt:variant>
        <vt:lpwstr>_Toc115690617</vt:lpwstr>
      </vt:variant>
      <vt:variant>
        <vt:i4>1114171</vt:i4>
      </vt:variant>
      <vt:variant>
        <vt:i4>50</vt:i4>
      </vt:variant>
      <vt:variant>
        <vt:i4>0</vt:i4>
      </vt:variant>
      <vt:variant>
        <vt:i4>5</vt:i4>
      </vt:variant>
      <vt:variant>
        <vt:lpwstr/>
      </vt:variant>
      <vt:variant>
        <vt:lpwstr>_Toc115690616</vt:lpwstr>
      </vt:variant>
      <vt:variant>
        <vt:i4>1114171</vt:i4>
      </vt:variant>
      <vt:variant>
        <vt:i4>44</vt:i4>
      </vt:variant>
      <vt:variant>
        <vt:i4>0</vt:i4>
      </vt:variant>
      <vt:variant>
        <vt:i4>5</vt:i4>
      </vt:variant>
      <vt:variant>
        <vt:lpwstr/>
      </vt:variant>
      <vt:variant>
        <vt:lpwstr>_Toc115690615</vt:lpwstr>
      </vt:variant>
      <vt:variant>
        <vt:i4>1114171</vt:i4>
      </vt:variant>
      <vt:variant>
        <vt:i4>38</vt:i4>
      </vt:variant>
      <vt:variant>
        <vt:i4>0</vt:i4>
      </vt:variant>
      <vt:variant>
        <vt:i4>5</vt:i4>
      </vt:variant>
      <vt:variant>
        <vt:lpwstr/>
      </vt:variant>
      <vt:variant>
        <vt:lpwstr>_Toc115690614</vt:lpwstr>
      </vt:variant>
      <vt:variant>
        <vt:i4>1114171</vt:i4>
      </vt:variant>
      <vt:variant>
        <vt:i4>32</vt:i4>
      </vt:variant>
      <vt:variant>
        <vt:i4>0</vt:i4>
      </vt:variant>
      <vt:variant>
        <vt:i4>5</vt:i4>
      </vt:variant>
      <vt:variant>
        <vt:lpwstr/>
      </vt:variant>
      <vt:variant>
        <vt:lpwstr>_Toc115690613</vt:lpwstr>
      </vt:variant>
      <vt:variant>
        <vt:i4>1114171</vt:i4>
      </vt:variant>
      <vt:variant>
        <vt:i4>26</vt:i4>
      </vt:variant>
      <vt:variant>
        <vt:i4>0</vt:i4>
      </vt:variant>
      <vt:variant>
        <vt:i4>5</vt:i4>
      </vt:variant>
      <vt:variant>
        <vt:lpwstr/>
      </vt:variant>
      <vt:variant>
        <vt:lpwstr>_Toc115690612</vt:lpwstr>
      </vt:variant>
      <vt:variant>
        <vt:i4>1114171</vt:i4>
      </vt:variant>
      <vt:variant>
        <vt:i4>20</vt:i4>
      </vt:variant>
      <vt:variant>
        <vt:i4>0</vt:i4>
      </vt:variant>
      <vt:variant>
        <vt:i4>5</vt:i4>
      </vt:variant>
      <vt:variant>
        <vt:lpwstr/>
      </vt:variant>
      <vt:variant>
        <vt:lpwstr>_Toc115690611</vt:lpwstr>
      </vt:variant>
      <vt:variant>
        <vt:i4>1114171</vt:i4>
      </vt:variant>
      <vt:variant>
        <vt:i4>14</vt:i4>
      </vt:variant>
      <vt:variant>
        <vt:i4>0</vt:i4>
      </vt:variant>
      <vt:variant>
        <vt:i4>5</vt:i4>
      </vt:variant>
      <vt:variant>
        <vt:lpwstr/>
      </vt:variant>
      <vt:variant>
        <vt:lpwstr>_Toc115690610</vt:lpwstr>
      </vt:variant>
      <vt:variant>
        <vt:i4>1048635</vt:i4>
      </vt:variant>
      <vt:variant>
        <vt:i4>8</vt:i4>
      </vt:variant>
      <vt:variant>
        <vt:i4>0</vt:i4>
      </vt:variant>
      <vt:variant>
        <vt:i4>5</vt:i4>
      </vt:variant>
      <vt:variant>
        <vt:lpwstr/>
      </vt:variant>
      <vt:variant>
        <vt:lpwstr>_Toc115690609</vt:lpwstr>
      </vt:variant>
      <vt:variant>
        <vt:i4>1048635</vt:i4>
      </vt:variant>
      <vt:variant>
        <vt:i4>2</vt:i4>
      </vt:variant>
      <vt:variant>
        <vt:i4>0</vt:i4>
      </vt:variant>
      <vt:variant>
        <vt:i4>5</vt:i4>
      </vt:variant>
      <vt:variant>
        <vt:lpwstr/>
      </vt:variant>
      <vt:variant>
        <vt:lpwstr>_Toc115690608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Flasko</dc:creator>
  <cp:lastModifiedBy>Tai Yee</cp:lastModifiedBy>
  <cp:revision>4</cp:revision>
  <cp:lastPrinted>2005-09-21T12:42:00Z</cp:lastPrinted>
  <dcterms:created xsi:type="dcterms:W3CDTF">2008-01-23T19:35:00Z</dcterms:created>
  <dcterms:modified xsi:type="dcterms:W3CDTF">2008-01-24T22:08:00Z</dcterms:modified>
</cp:coreProperties>
</file>