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B2368A" w:rsidRDefault="00B2368A" w:rsidP="007367DF">
      <w:pPr>
        <w:rPr>
          <w:rFonts w:ascii="Verdana" w:hAnsi="Verdana"/>
          <w:sz w:val="56"/>
          <w:szCs w:val="56"/>
        </w:rPr>
      </w:pPr>
    </w:p>
    <w:p w:rsidR="009F63A2" w:rsidRPr="00361909" w:rsidRDefault="009F63A2" w:rsidP="007367DF">
      <w:pPr>
        <w:rPr>
          <w:rFonts w:ascii="Verdana" w:hAnsi="Verdana"/>
          <w:sz w:val="56"/>
          <w:szCs w:val="56"/>
        </w:rPr>
      </w:pPr>
      <w:r w:rsidRPr="00361909">
        <w:rPr>
          <w:rFonts w:ascii="Verdana" w:hAnsi="Verdana"/>
          <w:sz w:val="56"/>
          <w:szCs w:val="56"/>
        </w:rPr>
        <w:t>Microsoft Office</w:t>
      </w:r>
      <w:r w:rsidR="00AD6378" w:rsidRPr="004A2EBA">
        <w:rPr>
          <w:rFonts w:ascii="Verdana" w:hAnsi="Verdana"/>
          <w:sz w:val="12"/>
          <w:szCs w:val="12"/>
        </w:rPr>
        <w:t>®</w:t>
      </w:r>
      <w:r w:rsidRPr="00361909">
        <w:rPr>
          <w:rFonts w:ascii="Verdana" w:hAnsi="Verdana"/>
          <w:sz w:val="56"/>
          <w:szCs w:val="56"/>
        </w:rPr>
        <w:t xml:space="preserve"> </w:t>
      </w:r>
      <w:r w:rsidR="00774DE8">
        <w:rPr>
          <w:rFonts w:ascii="Verdana" w:hAnsi="Verdana"/>
          <w:sz w:val="56"/>
          <w:szCs w:val="56"/>
        </w:rPr>
        <w:t>OneNote</w:t>
      </w:r>
      <w:r w:rsidR="00AD6378" w:rsidRPr="004A2EBA">
        <w:rPr>
          <w:rFonts w:ascii="Verdana" w:hAnsi="Verdana"/>
          <w:sz w:val="12"/>
          <w:szCs w:val="12"/>
        </w:rPr>
        <w:t>®</w:t>
      </w:r>
      <w:r w:rsidR="00774DE8" w:rsidRPr="00361909">
        <w:rPr>
          <w:rFonts w:ascii="Verdana" w:hAnsi="Verdana"/>
          <w:sz w:val="56"/>
          <w:szCs w:val="56"/>
        </w:rPr>
        <w:t xml:space="preserve"> </w:t>
      </w:r>
      <w:r w:rsidRPr="00361909">
        <w:rPr>
          <w:rFonts w:ascii="Verdana" w:hAnsi="Verdana"/>
          <w:sz w:val="56"/>
          <w:szCs w:val="56"/>
        </w:rPr>
        <w:t>2007 Product Guide</w:t>
      </w:r>
    </w:p>
    <w:p w:rsidR="00EA224B" w:rsidRPr="00361909" w:rsidRDefault="00EA224B" w:rsidP="00EA224B">
      <w:pPr>
        <w:pStyle w:val="TOC1"/>
        <w:ind w:left="1080"/>
        <w:rPr>
          <w:rFonts w:ascii="Verdana" w:hAnsi="Verdana"/>
          <w:b w:val="0"/>
          <w:sz w:val="22"/>
          <w:szCs w:val="22"/>
          <w:u w:val="single"/>
        </w:rPr>
      </w:pPr>
    </w:p>
    <w:p w:rsidR="00EA224B" w:rsidRPr="00361909" w:rsidRDefault="00EA224B" w:rsidP="00EA224B">
      <w:pPr>
        <w:rPr>
          <w:rFonts w:ascii="Verdana" w:hAnsi="Verdana"/>
          <w:lang w:bidi="he-IL"/>
        </w:rPr>
      </w:pPr>
    </w:p>
    <w:p w:rsidR="00EA224B" w:rsidRPr="00361909" w:rsidRDefault="00681D94" w:rsidP="00EA224B">
      <w:pPr>
        <w:rPr>
          <w:rFonts w:ascii="Verdana" w:hAnsi="Verdana"/>
          <w:lang w:bidi="he-IL"/>
        </w:rPr>
      </w:pPr>
      <w:r w:rsidRPr="00681D94">
        <w:rPr>
          <w:rFonts w:ascii="Verdana" w:hAnsi="Verdana" w:cs="Arial"/>
          <w:b/>
          <w:noProof/>
          <w:sz w:val="22"/>
          <w:szCs w:val="22"/>
          <w:u w:val="single"/>
          <w:lang w:eastAsia="ja-JP"/>
        </w:rPr>
        <w:pict>
          <v:shapetype id="_x0000_t202" coordsize="21600,21600" o:spt="202" path="m,l,21600r21600,l21600,xe">
            <v:stroke joinstyle="miter"/>
            <v:path gradientshapeok="t" o:connecttype="rect"/>
          </v:shapetype>
          <v:shape id="_x0000_s1047" type="#_x0000_t202" style="position:absolute;margin-left:-5.35pt;margin-top:.65pt;width:326.05pt;height:75.25pt;z-index:251657728" filled="f" stroked="f">
            <v:textbox style="mso-next-textbox:#_x0000_s1047">
              <w:txbxContent>
                <w:p w:rsidR="00D27FF9" w:rsidRPr="00367A13" w:rsidRDefault="00D27FF9">
                  <w:pPr>
                    <w:rPr>
                      <w:rFonts w:ascii="Verdana" w:hAnsi="Verdana"/>
                      <w:sz w:val="20"/>
                      <w:szCs w:val="20"/>
                    </w:rPr>
                  </w:pPr>
                  <w:r>
                    <w:rPr>
                      <w:rFonts w:ascii="Verdana" w:hAnsi="Verdana"/>
                      <w:sz w:val="20"/>
                      <w:szCs w:val="20"/>
                    </w:rPr>
                    <w:t>September 2006</w:t>
                  </w:r>
                </w:p>
              </w:txbxContent>
            </v:textbox>
            <w10:wrap side="right"/>
          </v:shape>
        </w:pict>
      </w:r>
    </w:p>
    <w:p w:rsidR="00EA224B" w:rsidRPr="00361909" w:rsidRDefault="00EA224B" w:rsidP="00EA224B">
      <w:pPr>
        <w:pStyle w:val="TOC1"/>
        <w:ind w:left="1080"/>
        <w:rPr>
          <w:rFonts w:ascii="Verdana" w:hAnsi="Verdana"/>
        </w:rPr>
      </w:pPr>
    </w:p>
    <w:p w:rsidR="00EA224B" w:rsidRPr="00361909" w:rsidRDefault="00EA224B" w:rsidP="00EA224B">
      <w:pPr>
        <w:pStyle w:val="TOC1"/>
        <w:tabs>
          <w:tab w:val="clear" w:pos="8640"/>
          <w:tab w:val="left" w:pos="3180"/>
        </w:tabs>
        <w:ind w:left="1080"/>
        <w:rPr>
          <w:rFonts w:ascii="Verdana" w:hAnsi="Verdana"/>
        </w:rPr>
        <w:sectPr w:rsidR="00EA224B" w:rsidRPr="00361909" w:rsidSect="00EA224B">
          <w:headerReference w:type="default" r:id="rId7"/>
          <w:footerReference w:type="default" r:id="rId8"/>
          <w:headerReference w:type="first" r:id="rId9"/>
          <w:pgSz w:w="12240" w:h="15840" w:code="1"/>
          <w:pgMar w:top="2880" w:right="1620" w:bottom="1584" w:left="1440" w:header="288" w:footer="720" w:gutter="0"/>
          <w:cols w:space="720"/>
          <w:titlePg/>
          <w:docGrid w:linePitch="360"/>
        </w:sectPr>
      </w:pPr>
    </w:p>
    <w:p w:rsidR="00EA224B" w:rsidRPr="005C3F6F" w:rsidRDefault="00A2783D" w:rsidP="00B2368A">
      <w:pPr>
        <w:pStyle w:val="TOC1"/>
        <w:ind w:left="1080"/>
        <w:jc w:val="center"/>
        <w:rPr>
          <w:rFonts w:ascii="Verdana" w:hAnsi="Verdana"/>
          <w:sz w:val="32"/>
          <w:szCs w:val="32"/>
        </w:rPr>
      </w:pPr>
      <w:r w:rsidRPr="005C3F6F">
        <w:rPr>
          <w:rFonts w:ascii="Verdana" w:hAnsi="Verdana"/>
          <w:sz w:val="32"/>
          <w:szCs w:val="32"/>
        </w:rPr>
        <w:lastRenderedPageBreak/>
        <w:t>Table of Contents</w:t>
      </w:r>
    </w:p>
    <w:p w:rsidR="00BF49D2" w:rsidRDefault="00681D94">
      <w:pPr>
        <w:pStyle w:val="TOC1"/>
        <w:rPr>
          <w:rFonts w:ascii="Times New Roman" w:hAnsi="Times New Roman" w:cs="Times New Roman"/>
          <w:b w:val="0"/>
          <w:noProof/>
          <w:color w:val="auto"/>
          <w:sz w:val="24"/>
          <w:szCs w:val="24"/>
          <w:lang w:bidi="ar-SA"/>
        </w:rPr>
      </w:pPr>
      <w:r w:rsidRPr="00681D94">
        <w:rPr>
          <w:rFonts w:ascii="Verdana" w:hAnsi="Verdana"/>
          <w:b w:val="0"/>
        </w:rPr>
        <w:fldChar w:fldCharType="begin"/>
      </w:r>
      <w:r w:rsidR="00A46504">
        <w:rPr>
          <w:rFonts w:ascii="Verdana" w:hAnsi="Verdana"/>
          <w:b w:val="0"/>
        </w:rPr>
        <w:instrText xml:space="preserve"> TOC \o "1-3" \h \z \u </w:instrText>
      </w:r>
      <w:r w:rsidRPr="00681D94">
        <w:rPr>
          <w:rFonts w:ascii="Verdana" w:hAnsi="Verdana"/>
          <w:b w:val="0"/>
        </w:rPr>
        <w:fldChar w:fldCharType="separate"/>
      </w:r>
      <w:hyperlink w:anchor="_Toc147040103" w:history="1">
        <w:r w:rsidR="00BF49D2" w:rsidRPr="003A63B2">
          <w:rPr>
            <w:rStyle w:val="Hyperlink"/>
            <w:noProof/>
          </w:rPr>
          <w:t>Introducing Microsoft Office OneNote 2007</w:t>
        </w:r>
        <w:r w:rsidR="00BF49D2">
          <w:rPr>
            <w:noProof/>
            <w:webHidden/>
          </w:rPr>
          <w:tab/>
        </w:r>
        <w:r>
          <w:rPr>
            <w:noProof/>
            <w:webHidden/>
          </w:rPr>
          <w:fldChar w:fldCharType="begin"/>
        </w:r>
        <w:r w:rsidR="00BF49D2">
          <w:rPr>
            <w:noProof/>
            <w:webHidden/>
          </w:rPr>
          <w:instrText xml:space="preserve"> PAGEREF _Toc147040103 \h </w:instrText>
        </w:r>
        <w:r>
          <w:rPr>
            <w:noProof/>
            <w:webHidden/>
          </w:rPr>
        </w:r>
        <w:r>
          <w:rPr>
            <w:noProof/>
            <w:webHidden/>
          </w:rPr>
          <w:fldChar w:fldCharType="separate"/>
        </w:r>
        <w:r w:rsidR="003C41AF">
          <w:rPr>
            <w:noProof/>
            <w:webHidden/>
          </w:rPr>
          <w:t>4</w:t>
        </w:r>
        <w:r>
          <w:rPr>
            <w:noProof/>
            <w:webHidden/>
          </w:rPr>
          <w:fldChar w:fldCharType="end"/>
        </w:r>
      </w:hyperlink>
    </w:p>
    <w:p w:rsidR="00BF49D2" w:rsidRDefault="00681D94">
      <w:pPr>
        <w:pStyle w:val="TOC3"/>
        <w:rPr>
          <w:rFonts w:ascii="Times New Roman" w:hAnsi="Times New Roman"/>
          <w:sz w:val="24"/>
          <w:szCs w:val="24"/>
          <w:lang w:bidi="ar-SA"/>
        </w:rPr>
      </w:pPr>
      <w:hyperlink w:anchor="_Toc147040104" w:history="1">
        <w:r w:rsidR="00BF49D2" w:rsidRPr="003A63B2">
          <w:rPr>
            <w:rStyle w:val="Hyperlink"/>
          </w:rPr>
          <w:t>The New World of Work</w:t>
        </w:r>
        <w:r w:rsidR="00BF49D2">
          <w:rPr>
            <w:webHidden/>
          </w:rPr>
          <w:tab/>
        </w:r>
        <w:r>
          <w:rPr>
            <w:webHidden/>
          </w:rPr>
          <w:fldChar w:fldCharType="begin"/>
        </w:r>
        <w:r w:rsidR="00BF49D2">
          <w:rPr>
            <w:webHidden/>
          </w:rPr>
          <w:instrText xml:space="preserve"> PAGEREF _Toc147040104 \h </w:instrText>
        </w:r>
        <w:r>
          <w:rPr>
            <w:webHidden/>
          </w:rPr>
        </w:r>
        <w:r>
          <w:rPr>
            <w:webHidden/>
          </w:rPr>
          <w:fldChar w:fldCharType="separate"/>
        </w:r>
        <w:r w:rsidR="003C41AF">
          <w:rPr>
            <w:webHidden/>
          </w:rPr>
          <w:t>4</w:t>
        </w:r>
        <w:r>
          <w:rPr>
            <w:webHidden/>
          </w:rPr>
          <w:fldChar w:fldCharType="end"/>
        </w:r>
      </w:hyperlink>
    </w:p>
    <w:p w:rsidR="00BF49D2" w:rsidRDefault="00681D94">
      <w:pPr>
        <w:pStyle w:val="TOC3"/>
        <w:rPr>
          <w:rFonts w:ascii="Times New Roman" w:hAnsi="Times New Roman"/>
          <w:sz w:val="24"/>
          <w:szCs w:val="24"/>
          <w:lang w:bidi="ar-SA"/>
        </w:rPr>
      </w:pPr>
      <w:hyperlink w:anchor="_Toc147040105" w:history="1">
        <w:r w:rsidR="00BF49D2" w:rsidRPr="003A63B2">
          <w:rPr>
            <w:rStyle w:val="Hyperlink"/>
          </w:rPr>
          <w:t>What Is OneNote?</w:t>
        </w:r>
        <w:r w:rsidR="00BF49D2">
          <w:rPr>
            <w:webHidden/>
          </w:rPr>
          <w:tab/>
        </w:r>
        <w:r>
          <w:rPr>
            <w:webHidden/>
          </w:rPr>
          <w:fldChar w:fldCharType="begin"/>
        </w:r>
        <w:r w:rsidR="00BF49D2">
          <w:rPr>
            <w:webHidden/>
          </w:rPr>
          <w:instrText xml:space="preserve"> PAGEREF _Toc147040105 \h </w:instrText>
        </w:r>
        <w:r>
          <w:rPr>
            <w:webHidden/>
          </w:rPr>
        </w:r>
        <w:r>
          <w:rPr>
            <w:webHidden/>
          </w:rPr>
          <w:fldChar w:fldCharType="separate"/>
        </w:r>
        <w:r w:rsidR="003C41AF">
          <w:rPr>
            <w:webHidden/>
          </w:rPr>
          <w:t>4</w:t>
        </w:r>
        <w:r>
          <w:rPr>
            <w:webHidden/>
          </w:rPr>
          <w:fldChar w:fldCharType="end"/>
        </w:r>
      </w:hyperlink>
    </w:p>
    <w:p w:rsidR="00BF49D2" w:rsidRDefault="00681D94">
      <w:pPr>
        <w:pStyle w:val="TOC2"/>
        <w:rPr>
          <w:rFonts w:ascii="Times New Roman" w:hAnsi="Times New Roman"/>
          <w:noProof/>
          <w:sz w:val="24"/>
          <w:szCs w:val="24"/>
          <w:lang w:bidi="ar-SA"/>
        </w:rPr>
      </w:pPr>
      <w:hyperlink w:anchor="_Toc147040106" w:history="1">
        <w:r w:rsidR="00BF49D2" w:rsidRPr="003A63B2">
          <w:rPr>
            <w:rStyle w:val="Hyperlink"/>
            <w:noProof/>
          </w:rPr>
          <w:t>Office OneNote 2007 Features</w:t>
        </w:r>
        <w:r w:rsidR="00BF49D2">
          <w:rPr>
            <w:noProof/>
            <w:webHidden/>
          </w:rPr>
          <w:tab/>
        </w:r>
        <w:r>
          <w:rPr>
            <w:noProof/>
            <w:webHidden/>
          </w:rPr>
          <w:fldChar w:fldCharType="begin"/>
        </w:r>
        <w:r w:rsidR="00BF49D2">
          <w:rPr>
            <w:noProof/>
            <w:webHidden/>
          </w:rPr>
          <w:instrText xml:space="preserve"> PAGEREF _Toc147040106 \h </w:instrText>
        </w:r>
        <w:r>
          <w:rPr>
            <w:noProof/>
            <w:webHidden/>
          </w:rPr>
        </w:r>
        <w:r>
          <w:rPr>
            <w:noProof/>
            <w:webHidden/>
          </w:rPr>
          <w:fldChar w:fldCharType="separate"/>
        </w:r>
        <w:r w:rsidR="003C41AF">
          <w:rPr>
            <w:noProof/>
            <w:webHidden/>
          </w:rPr>
          <w:t>5</w:t>
        </w:r>
        <w:r>
          <w:rPr>
            <w:noProof/>
            <w:webHidden/>
          </w:rPr>
          <w:fldChar w:fldCharType="end"/>
        </w:r>
      </w:hyperlink>
    </w:p>
    <w:p w:rsidR="00BF49D2" w:rsidRDefault="00681D94">
      <w:pPr>
        <w:pStyle w:val="TOC3"/>
        <w:rPr>
          <w:rFonts w:ascii="Times New Roman" w:hAnsi="Times New Roman"/>
          <w:sz w:val="24"/>
          <w:szCs w:val="24"/>
          <w:lang w:bidi="ar-SA"/>
        </w:rPr>
      </w:pPr>
      <w:hyperlink w:anchor="_Toc147040107" w:history="1">
        <w:r w:rsidR="00BF49D2" w:rsidRPr="003A63B2">
          <w:rPr>
            <w:rStyle w:val="Hyperlink"/>
          </w:rPr>
          <w:t>Features to Increase Personal Effectiveness</w:t>
        </w:r>
        <w:r w:rsidR="00BF49D2">
          <w:rPr>
            <w:webHidden/>
          </w:rPr>
          <w:tab/>
        </w:r>
        <w:r>
          <w:rPr>
            <w:webHidden/>
          </w:rPr>
          <w:fldChar w:fldCharType="begin"/>
        </w:r>
        <w:r w:rsidR="00BF49D2">
          <w:rPr>
            <w:webHidden/>
          </w:rPr>
          <w:instrText xml:space="preserve"> PAGEREF _Toc147040107 \h </w:instrText>
        </w:r>
        <w:r>
          <w:rPr>
            <w:webHidden/>
          </w:rPr>
        </w:r>
        <w:r>
          <w:rPr>
            <w:webHidden/>
          </w:rPr>
          <w:fldChar w:fldCharType="separate"/>
        </w:r>
        <w:r w:rsidR="003C41AF">
          <w:rPr>
            <w:webHidden/>
          </w:rPr>
          <w:t>5</w:t>
        </w:r>
        <w:r>
          <w:rPr>
            <w:webHidden/>
          </w:rPr>
          <w:fldChar w:fldCharType="end"/>
        </w:r>
      </w:hyperlink>
    </w:p>
    <w:p w:rsidR="00BF49D2" w:rsidRDefault="00681D94">
      <w:pPr>
        <w:pStyle w:val="TOC3"/>
        <w:rPr>
          <w:rFonts w:ascii="Times New Roman" w:hAnsi="Times New Roman"/>
          <w:sz w:val="24"/>
          <w:szCs w:val="24"/>
          <w:lang w:bidi="ar-SA"/>
        </w:rPr>
      </w:pPr>
      <w:hyperlink w:anchor="_Toc147040108" w:history="1">
        <w:r w:rsidR="00BF49D2" w:rsidRPr="003A63B2">
          <w:rPr>
            <w:rStyle w:val="Hyperlink"/>
          </w:rPr>
          <w:t>Features for Managing Content</w:t>
        </w:r>
        <w:r w:rsidR="00BF49D2">
          <w:rPr>
            <w:webHidden/>
          </w:rPr>
          <w:tab/>
        </w:r>
        <w:r>
          <w:rPr>
            <w:webHidden/>
          </w:rPr>
          <w:fldChar w:fldCharType="begin"/>
        </w:r>
        <w:r w:rsidR="00BF49D2">
          <w:rPr>
            <w:webHidden/>
          </w:rPr>
          <w:instrText xml:space="preserve"> PAGEREF _Toc147040108 \h </w:instrText>
        </w:r>
        <w:r>
          <w:rPr>
            <w:webHidden/>
          </w:rPr>
        </w:r>
        <w:r>
          <w:rPr>
            <w:webHidden/>
          </w:rPr>
          <w:fldChar w:fldCharType="separate"/>
        </w:r>
        <w:r w:rsidR="003C41AF">
          <w:rPr>
            <w:webHidden/>
          </w:rPr>
          <w:t>6</w:t>
        </w:r>
        <w:r>
          <w:rPr>
            <w:webHidden/>
          </w:rPr>
          <w:fldChar w:fldCharType="end"/>
        </w:r>
      </w:hyperlink>
    </w:p>
    <w:p w:rsidR="00BF49D2" w:rsidRDefault="00681D94">
      <w:pPr>
        <w:pStyle w:val="TOC3"/>
        <w:rPr>
          <w:rFonts w:ascii="Times New Roman" w:hAnsi="Times New Roman"/>
          <w:sz w:val="24"/>
          <w:szCs w:val="24"/>
          <w:lang w:bidi="ar-SA"/>
        </w:rPr>
      </w:pPr>
      <w:hyperlink w:anchor="_Toc147040109" w:history="1">
        <w:r w:rsidR="00BF49D2" w:rsidRPr="003A63B2">
          <w:rPr>
            <w:rStyle w:val="Hyperlink"/>
          </w:rPr>
          <w:t>Features to Simplify Working Together</w:t>
        </w:r>
        <w:r w:rsidR="00BF49D2">
          <w:rPr>
            <w:webHidden/>
          </w:rPr>
          <w:tab/>
        </w:r>
        <w:r>
          <w:rPr>
            <w:webHidden/>
          </w:rPr>
          <w:fldChar w:fldCharType="begin"/>
        </w:r>
        <w:r w:rsidR="00BF49D2">
          <w:rPr>
            <w:webHidden/>
          </w:rPr>
          <w:instrText xml:space="preserve"> PAGEREF _Toc147040109 \h </w:instrText>
        </w:r>
        <w:r>
          <w:rPr>
            <w:webHidden/>
          </w:rPr>
        </w:r>
        <w:r>
          <w:rPr>
            <w:webHidden/>
          </w:rPr>
          <w:fldChar w:fldCharType="separate"/>
        </w:r>
        <w:r w:rsidR="003C41AF">
          <w:rPr>
            <w:webHidden/>
          </w:rPr>
          <w:t>6</w:t>
        </w:r>
        <w:r>
          <w:rPr>
            <w:webHidden/>
          </w:rPr>
          <w:fldChar w:fldCharType="end"/>
        </w:r>
      </w:hyperlink>
    </w:p>
    <w:p w:rsidR="00BF49D2" w:rsidRDefault="00681D94">
      <w:pPr>
        <w:pStyle w:val="TOC2"/>
        <w:rPr>
          <w:rFonts w:ascii="Times New Roman" w:hAnsi="Times New Roman"/>
          <w:noProof/>
          <w:sz w:val="24"/>
          <w:szCs w:val="24"/>
          <w:lang w:bidi="ar-SA"/>
        </w:rPr>
      </w:pPr>
      <w:hyperlink w:anchor="_Toc147040110" w:history="1">
        <w:r w:rsidR="00BF49D2" w:rsidRPr="003A63B2">
          <w:rPr>
            <w:rStyle w:val="Hyperlink"/>
            <w:noProof/>
          </w:rPr>
          <w:t>Getting Started with Office OneNote 2007</w:t>
        </w:r>
        <w:r w:rsidR="00BF49D2">
          <w:rPr>
            <w:noProof/>
            <w:webHidden/>
          </w:rPr>
          <w:tab/>
        </w:r>
        <w:r>
          <w:rPr>
            <w:noProof/>
            <w:webHidden/>
          </w:rPr>
          <w:fldChar w:fldCharType="begin"/>
        </w:r>
        <w:r w:rsidR="00BF49D2">
          <w:rPr>
            <w:noProof/>
            <w:webHidden/>
          </w:rPr>
          <w:instrText xml:space="preserve"> PAGEREF _Toc147040110 \h </w:instrText>
        </w:r>
        <w:r>
          <w:rPr>
            <w:noProof/>
            <w:webHidden/>
          </w:rPr>
        </w:r>
        <w:r>
          <w:rPr>
            <w:noProof/>
            <w:webHidden/>
          </w:rPr>
          <w:fldChar w:fldCharType="separate"/>
        </w:r>
        <w:r w:rsidR="003C41AF">
          <w:rPr>
            <w:noProof/>
            <w:webHidden/>
          </w:rPr>
          <w:t>7</w:t>
        </w:r>
        <w:r>
          <w:rPr>
            <w:noProof/>
            <w:webHidden/>
          </w:rPr>
          <w:fldChar w:fldCharType="end"/>
        </w:r>
      </w:hyperlink>
    </w:p>
    <w:p w:rsidR="00BF49D2" w:rsidRDefault="00681D94">
      <w:pPr>
        <w:pStyle w:val="TOC3"/>
        <w:rPr>
          <w:rFonts w:ascii="Times New Roman" w:hAnsi="Times New Roman"/>
          <w:sz w:val="24"/>
          <w:szCs w:val="24"/>
          <w:lang w:bidi="ar-SA"/>
        </w:rPr>
      </w:pPr>
      <w:hyperlink w:anchor="_Toc147040111" w:history="1">
        <w:r w:rsidR="00BF49D2" w:rsidRPr="003A63B2">
          <w:rPr>
            <w:rStyle w:val="Hyperlink"/>
          </w:rPr>
          <w:t>Anatomy of a OneNote Notebook</w:t>
        </w:r>
        <w:r w:rsidR="00BF49D2">
          <w:rPr>
            <w:webHidden/>
          </w:rPr>
          <w:tab/>
        </w:r>
        <w:r>
          <w:rPr>
            <w:webHidden/>
          </w:rPr>
          <w:fldChar w:fldCharType="begin"/>
        </w:r>
        <w:r w:rsidR="00BF49D2">
          <w:rPr>
            <w:webHidden/>
          </w:rPr>
          <w:instrText xml:space="preserve"> PAGEREF _Toc147040111 \h </w:instrText>
        </w:r>
        <w:r>
          <w:rPr>
            <w:webHidden/>
          </w:rPr>
        </w:r>
        <w:r>
          <w:rPr>
            <w:webHidden/>
          </w:rPr>
          <w:fldChar w:fldCharType="separate"/>
        </w:r>
        <w:r w:rsidR="003C41AF">
          <w:rPr>
            <w:webHidden/>
          </w:rPr>
          <w:t>8</w:t>
        </w:r>
        <w:r>
          <w:rPr>
            <w:webHidden/>
          </w:rPr>
          <w:fldChar w:fldCharType="end"/>
        </w:r>
      </w:hyperlink>
    </w:p>
    <w:p w:rsidR="00BF49D2" w:rsidRDefault="00681D94">
      <w:pPr>
        <w:pStyle w:val="TOC3"/>
        <w:rPr>
          <w:rFonts w:ascii="Times New Roman" w:hAnsi="Times New Roman"/>
          <w:sz w:val="24"/>
          <w:szCs w:val="24"/>
          <w:lang w:bidi="ar-SA"/>
        </w:rPr>
      </w:pPr>
      <w:hyperlink w:anchor="_Toc147040112" w:history="1">
        <w:r w:rsidR="00BF49D2" w:rsidRPr="003A63B2">
          <w:rPr>
            <w:rStyle w:val="Hyperlink"/>
          </w:rPr>
          <w:t>Notebooks, Sections, and Pages</w:t>
        </w:r>
        <w:r w:rsidR="00BF49D2">
          <w:rPr>
            <w:webHidden/>
          </w:rPr>
          <w:tab/>
        </w:r>
        <w:r>
          <w:rPr>
            <w:webHidden/>
          </w:rPr>
          <w:fldChar w:fldCharType="begin"/>
        </w:r>
        <w:r w:rsidR="00BF49D2">
          <w:rPr>
            <w:webHidden/>
          </w:rPr>
          <w:instrText xml:space="preserve"> PAGEREF _Toc147040112 \h </w:instrText>
        </w:r>
        <w:r>
          <w:rPr>
            <w:webHidden/>
          </w:rPr>
        </w:r>
        <w:r>
          <w:rPr>
            <w:webHidden/>
          </w:rPr>
          <w:fldChar w:fldCharType="separate"/>
        </w:r>
        <w:r w:rsidR="003C41AF">
          <w:rPr>
            <w:webHidden/>
          </w:rPr>
          <w:t>9</w:t>
        </w:r>
        <w:r>
          <w:rPr>
            <w:webHidden/>
          </w:rPr>
          <w:fldChar w:fldCharType="end"/>
        </w:r>
      </w:hyperlink>
    </w:p>
    <w:p w:rsidR="00BF49D2" w:rsidRDefault="00681D94">
      <w:pPr>
        <w:pStyle w:val="TOC3"/>
        <w:rPr>
          <w:rFonts w:ascii="Times New Roman" w:hAnsi="Times New Roman"/>
          <w:sz w:val="24"/>
          <w:szCs w:val="24"/>
          <w:lang w:bidi="ar-SA"/>
        </w:rPr>
      </w:pPr>
      <w:hyperlink w:anchor="_Toc147040113" w:history="1">
        <w:r w:rsidR="00BF49D2" w:rsidRPr="003A63B2">
          <w:rPr>
            <w:rStyle w:val="Hyperlink"/>
          </w:rPr>
          <w:t>Automatic Save</w:t>
        </w:r>
        <w:r w:rsidR="00BF49D2">
          <w:rPr>
            <w:webHidden/>
          </w:rPr>
          <w:tab/>
        </w:r>
        <w:r>
          <w:rPr>
            <w:webHidden/>
          </w:rPr>
          <w:fldChar w:fldCharType="begin"/>
        </w:r>
        <w:r w:rsidR="00BF49D2">
          <w:rPr>
            <w:webHidden/>
          </w:rPr>
          <w:instrText xml:space="preserve"> PAGEREF _Toc147040113 \h </w:instrText>
        </w:r>
        <w:r>
          <w:rPr>
            <w:webHidden/>
          </w:rPr>
        </w:r>
        <w:r>
          <w:rPr>
            <w:webHidden/>
          </w:rPr>
          <w:fldChar w:fldCharType="separate"/>
        </w:r>
        <w:r w:rsidR="003C41AF">
          <w:rPr>
            <w:webHidden/>
          </w:rPr>
          <w:t>9</w:t>
        </w:r>
        <w:r>
          <w:rPr>
            <w:webHidden/>
          </w:rPr>
          <w:fldChar w:fldCharType="end"/>
        </w:r>
      </w:hyperlink>
    </w:p>
    <w:p w:rsidR="00BF49D2" w:rsidRDefault="00681D94">
      <w:pPr>
        <w:pStyle w:val="TOC3"/>
        <w:rPr>
          <w:rFonts w:ascii="Times New Roman" w:hAnsi="Times New Roman"/>
          <w:sz w:val="24"/>
          <w:szCs w:val="24"/>
          <w:lang w:bidi="ar-SA"/>
        </w:rPr>
      </w:pPr>
      <w:hyperlink w:anchor="_Toc147040114" w:history="1">
        <w:r w:rsidR="00BF49D2" w:rsidRPr="003A63B2">
          <w:rPr>
            <w:rStyle w:val="Hyperlink"/>
          </w:rPr>
          <w:t>Support for Multiple Notebooks</w:t>
        </w:r>
        <w:r w:rsidR="00BF49D2">
          <w:rPr>
            <w:webHidden/>
          </w:rPr>
          <w:tab/>
        </w:r>
        <w:r>
          <w:rPr>
            <w:webHidden/>
          </w:rPr>
          <w:fldChar w:fldCharType="begin"/>
        </w:r>
        <w:r w:rsidR="00BF49D2">
          <w:rPr>
            <w:webHidden/>
          </w:rPr>
          <w:instrText xml:space="preserve"> PAGEREF _Toc147040114 \h </w:instrText>
        </w:r>
        <w:r>
          <w:rPr>
            <w:webHidden/>
          </w:rPr>
        </w:r>
        <w:r>
          <w:rPr>
            <w:webHidden/>
          </w:rPr>
          <w:fldChar w:fldCharType="separate"/>
        </w:r>
        <w:r w:rsidR="003C41AF">
          <w:rPr>
            <w:webHidden/>
          </w:rPr>
          <w:t>9</w:t>
        </w:r>
        <w:r>
          <w:rPr>
            <w:webHidden/>
          </w:rPr>
          <w:fldChar w:fldCharType="end"/>
        </w:r>
      </w:hyperlink>
    </w:p>
    <w:p w:rsidR="00BF49D2" w:rsidRDefault="00681D94">
      <w:pPr>
        <w:pStyle w:val="TOC2"/>
        <w:rPr>
          <w:rFonts w:ascii="Times New Roman" w:hAnsi="Times New Roman"/>
          <w:noProof/>
          <w:sz w:val="24"/>
          <w:szCs w:val="24"/>
          <w:lang w:bidi="ar-SA"/>
        </w:rPr>
      </w:pPr>
      <w:hyperlink w:anchor="_Toc147040115" w:history="1">
        <w:r w:rsidR="00BF49D2" w:rsidRPr="003A63B2">
          <w:rPr>
            <w:rStyle w:val="Hyperlink"/>
            <w:noProof/>
          </w:rPr>
          <w:t>Gathering Your Notes and Information in OneNote</w:t>
        </w:r>
        <w:r w:rsidR="00BF49D2">
          <w:rPr>
            <w:noProof/>
            <w:webHidden/>
          </w:rPr>
          <w:tab/>
        </w:r>
        <w:r>
          <w:rPr>
            <w:noProof/>
            <w:webHidden/>
          </w:rPr>
          <w:fldChar w:fldCharType="begin"/>
        </w:r>
        <w:r w:rsidR="00BF49D2">
          <w:rPr>
            <w:noProof/>
            <w:webHidden/>
          </w:rPr>
          <w:instrText xml:space="preserve"> PAGEREF _Toc147040115 \h </w:instrText>
        </w:r>
        <w:r>
          <w:rPr>
            <w:noProof/>
            <w:webHidden/>
          </w:rPr>
        </w:r>
        <w:r>
          <w:rPr>
            <w:noProof/>
            <w:webHidden/>
          </w:rPr>
          <w:fldChar w:fldCharType="separate"/>
        </w:r>
        <w:r w:rsidR="003C41AF">
          <w:rPr>
            <w:noProof/>
            <w:webHidden/>
          </w:rPr>
          <w:t>10</w:t>
        </w:r>
        <w:r>
          <w:rPr>
            <w:noProof/>
            <w:webHidden/>
          </w:rPr>
          <w:fldChar w:fldCharType="end"/>
        </w:r>
      </w:hyperlink>
    </w:p>
    <w:p w:rsidR="00BF49D2" w:rsidRDefault="00681D94">
      <w:pPr>
        <w:pStyle w:val="TOC3"/>
        <w:rPr>
          <w:rFonts w:ascii="Times New Roman" w:hAnsi="Times New Roman"/>
          <w:sz w:val="24"/>
          <w:szCs w:val="24"/>
          <w:lang w:bidi="ar-SA"/>
        </w:rPr>
      </w:pPr>
      <w:hyperlink w:anchor="_Toc147040116" w:history="1">
        <w:r w:rsidR="00BF49D2" w:rsidRPr="003A63B2">
          <w:rPr>
            <w:rStyle w:val="Hyperlink"/>
          </w:rPr>
          <w:t>Creating a New Notebook</w:t>
        </w:r>
        <w:r w:rsidR="00BF49D2">
          <w:rPr>
            <w:webHidden/>
          </w:rPr>
          <w:tab/>
        </w:r>
        <w:r>
          <w:rPr>
            <w:webHidden/>
          </w:rPr>
          <w:fldChar w:fldCharType="begin"/>
        </w:r>
        <w:r w:rsidR="00BF49D2">
          <w:rPr>
            <w:webHidden/>
          </w:rPr>
          <w:instrText xml:space="preserve"> PAGEREF _Toc147040116 \h </w:instrText>
        </w:r>
        <w:r>
          <w:rPr>
            <w:webHidden/>
          </w:rPr>
        </w:r>
        <w:r>
          <w:rPr>
            <w:webHidden/>
          </w:rPr>
          <w:fldChar w:fldCharType="separate"/>
        </w:r>
        <w:r w:rsidR="003C41AF">
          <w:rPr>
            <w:webHidden/>
          </w:rPr>
          <w:t>10</w:t>
        </w:r>
        <w:r>
          <w:rPr>
            <w:webHidden/>
          </w:rPr>
          <w:fldChar w:fldCharType="end"/>
        </w:r>
      </w:hyperlink>
    </w:p>
    <w:p w:rsidR="00BF49D2" w:rsidRDefault="00681D94">
      <w:pPr>
        <w:pStyle w:val="TOC3"/>
        <w:rPr>
          <w:rFonts w:ascii="Times New Roman" w:hAnsi="Times New Roman"/>
          <w:sz w:val="24"/>
          <w:szCs w:val="24"/>
          <w:lang w:bidi="ar-SA"/>
        </w:rPr>
      </w:pPr>
      <w:hyperlink w:anchor="_Toc147040117" w:history="1">
        <w:r w:rsidR="00BF49D2" w:rsidRPr="003A63B2">
          <w:rPr>
            <w:rStyle w:val="Hyperlink"/>
          </w:rPr>
          <w:t>Typing Text into OneNote</w:t>
        </w:r>
        <w:r w:rsidR="00BF49D2">
          <w:rPr>
            <w:webHidden/>
          </w:rPr>
          <w:tab/>
        </w:r>
        <w:r>
          <w:rPr>
            <w:webHidden/>
          </w:rPr>
          <w:fldChar w:fldCharType="begin"/>
        </w:r>
        <w:r w:rsidR="00BF49D2">
          <w:rPr>
            <w:webHidden/>
          </w:rPr>
          <w:instrText xml:space="preserve"> PAGEREF _Toc147040117 \h </w:instrText>
        </w:r>
        <w:r>
          <w:rPr>
            <w:webHidden/>
          </w:rPr>
        </w:r>
        <w:r>
          <w:rPr>
            <w:webHidden/>
          </w:rPr>
          <w:fldChar w:fldCharType="separate"/>
        </w:r>
        <w:r w:rsidR="003C41AF">
          <w:rPr>
            <w:webHidden/>
          </w:rPr>
          <w:t>11</w:t>
        </w:r>
        <w:r>
          <w:rPr>
            <w:webHidden/>
          </w:rPr>
          <w:fldChar w:fldCharType="end"/>
        </w:r>
      </w:hyperlink>
    </w:p>
    <w:p w:rsidR="00BF49D2" w:rsidRDefault="00681D94">
      <w:pPr>
        <w:pStyle w:val="TOC3"/>
        <w:rPr>
          <w:rFonts w:ascii="Times New Roman" w:hAnsi="Times New Roman"/>
          <w:sz w:val="24"/>
          <w:szCs w:val="24"/>
          <w:lang w:bidi="ar-SA"/>
        </w:rPr>
      </w:pPr>
      <w:hyperlink w:anchor="_Toc147040118" w:history="1">
        <w:r w:rsidR="00BF49D2" w:rsidRPr="003A63B2">
          <w:rPr>
            <w:rStyle w:val="Hyperlink"/>
          </w:rPr>
          <w:t>Managing Containers of Content</w:t>
        </w:r>
        <w:r w:rsidR="00BF49D2">
          <w:rPr>
            <w:webHidden/>
          </w:rPr>
          <w:tab/>
        </w:r>
        <w:r>
          <w:rPr>
            <w:webHidden/>
          </w:rPr>
          <w:fldChar w:fldCharType="begin"/>
        </w:r>
        <w:r w:rsidR="00BF49D2">
          <w:rPr>
            <w:webHidden/>
          </w:rPr>
          <w:instrText xml:space="preserve"> PAGEREF _Toc147040118 \h </w:instrText>
        </w:r>
        <w:r>
          <w:rPr>
            <w:webHidden/>
          </w:rPr>
        </w:r>
        <w:r>
          <w:rPr>
            <w:webHidden/>
          </w:rPr>
          <w:fldChar w:fldCharType="separate"/>
        </w:r>
        <w:r w:rsidR="003C41AF">
          <w:rPr>
            <w:webHidden/>
          </w:rPr>
          <w:t>11</w:t>
        </w:r>
        <w:r>
          <w:rPr>
            <w:webHidden/>
          </w:rPr>
          <w:fldChar w:fldCharType="end"/>
        </w:r>
      </w:hyperlink>
    </w:p>
    <w:p w:rsidR="00BF49D2" w:rsidRDefault="00681D94">
      <w:pPr>
        <w:pStyle w:val="TOC3"/>
        <w:rPr>
          <w:rFonts w:ascii="Times New Roman" w:hAnsi="Times New Roman"/>
          <w:sz w:val="24"/>
          <w:szCs w:val="24"/>
          <w:lang w:bidi="ar-SA"/>
        </w:rPr>
      </w:pPr>
      <w:hyperlink w:anchor="_Toc147040119" w:history="1">
        <w:r w:rsidR="00BF49D2" w:rsidRPr="003A63B2">
          <w:rPr>
            <w:rStyle w:val="Hyperlink"/>
          </w:rPr>
          <w:t>Printing Information to OneNote</w:t>
        </w:r>
        <w:r w:rsidR="00BF49D2">
          <w:rPr>
            <w:webHidden/>
          </w:rPr>
          <w:tab/>
        </w:r>
        <w:r>
          <w:rPr>
            <w:webHidden/>
          </w:rPr>
          <w:fldChar w:fldCharType="begin"/>
        </w:r>
        <w:r w:rsidR="00BF49D2">
          <w:rPr>
            <w:webHidden/>
          </w:rPr>
          <w:instrText xml:space="preserve"> PAGEREF _Toc147040119 \h </w:instrText>
        </w:r>
        <w:r>
          <w:rPr>
            <w:webHidden/>
          </w:rPr>
        </w:r>
        <w:r>
          <w:rPr>
            <w:webHidden/>
          </w:rPr>
          <w:fldChar w:fldCharType="separate"/>
        </w:r>
        <w:r w:rsidR="003C41AF">
          <w:rPr>
            <w:webHidden/>
          </w:rPr>
          <w:t>12</w:t>
        </w:r>
        <w:r>
          <w:rPr>
            <w:webHidden/>
          </w:rPr>
          <w:fldChar w:fldCharType="end"/>
        </w:r>
      </w:hyperlink>
    </w:p>
    <w:p w:rsidR="00BF49D2" w:rsidRDefault="00681D94">
      <w:pPr>
        <w:pStyle w:val="TOC3"/>
        <w:rPr>
          <w:rFonts w:ascii="Times New Roman" w:hAnsi="Times New Roman"/>
          <w:sz w:val="24"/>
          <w:szCs w:val="24"/>
          <w:lang w:bidi="ar-SA"/>
        </w:rPr>
      </w:pPr>
      <w:hyperlink w:anchor="_Toc147040120" w:history="1">
        <w:r w:rsidR="00BF49D2" w:rsidRPr="003A63B2">
          <w:rPr>
            <w:rStyle w:val="Hyperlink"/>
          </w:rPr>
          <w:t>Sending Information to OneNote from Other Microsoft Office Programs</w:t>
        </w:r>
        <w:r w:rsidR="00BF49D2">
          <w:rPr>
            <w:webHidden/>
          </w:rPr>
          <w:tab/>
        </w:r>
        <w:r>
          <w:rPr>
            <w:webHidden/>
          </w:rPr>
          <w:fldChar w:fldCharType="begin"/>
        </w:r>
        <w:r w:rsidR="00BF49D2">
          <w:rPr>
            <w:webHidden/>
          </w:rPr>
          <w:instrText xml:space="preserve"> PAGEREF _Toc147040120 \h </w:instrText>
        </w:r>
        <w:r>
          <w:rPr>
            <w:webHidden/>
          </w:rPr>
        </w:r>
        <w:r>
          <w:rPr>
            <w:webHidden/>
          </w:rPr>
          <w:fldChar w:fldCharType="separate"/>
        </w:r>
        <w:r w:rsidR="003C41AF">
          <w:rPr>
            <w:webHidden/>
          </w:rPr>
          <w:t>13</w:t>
        </w:r>
        <w:r>
          <w:rPr>
            <w:webHidden/>
          </w:rPr>
          <w:fldChar w:fldCharType="end"/>
        </w:r>
      </w:hyperlink>
    </w:p>
    <w:p w:rsidR="00BF49D2" w:rsidRDefault="00681D94">
      <w:pPr>
        <w:pStyle w:val="TOC3"/>
        <w:rPr>
          <w:rFonts w:ascii="Times New Roman" w:hAnsi="Times New Roman"/>
          <w:sz w:val="24"/>
          <w:szCs w:val="24"/>
          <w:lang w:bidi="ar-SA"/>
        </w:rPr>
      </w:pPr>
      <w:hyperlink w:anchor="_Toc147040121" w:history="1">
        <w:r w:rsidR="00BF49D2" w:rsidRPr="003A63B2">
          <w:rPr>
            <w:rStyle w:val="Hyperlink"/>
          </w:rPr>
          <w:t>Embedding Microsoft Office Files and E-Mail Messages into OneNote</w:t>
        </w:r>
        <w:r w:rsidR="00BF49D2">
          <w:rPr>
            <w:webHidden/>
          </w:rPr>
          <w:tab/>
        </w:r>
        <w:r>
          <w:rPr>
            <w:webHidden/>
          </w:rPr>
          <w:fldChar w:fldCharType="begin"/>
        </w:r>
        <w:r w:rsidR="00BF49D2">
          <w:rPr>
            <w:webHidden/>
          </w:rPr>
          <w:instrText xml:space="preserve"> PAGEREF _Toc147040121 \h </w:instrText>
        </w:r>
        <w:r>
          <w:rPr>
            <w:webHidden/>
          </w:rPr>
        </w:r>
        <w:r>
          <w:rPr>
            <w:webHidden/>
          </w:rPr>
          <w:fldChar w:fldCharType="separate"/>
        </w:r>
        <w:r w:rsidR="003C41AF">
          <w:rPr>
            <w:webHidden/>
          </w:rPr>
          <w:t>13</w:t>
        </w:r>
        <w:r>
          <w:rPr>
            <w:webHidden/>
          </w:rPr>
          <w:fldChar w:fldCharType="end"/>
        </w:r>
      </w:hyperlink>
    </w:p>
    <w:p w:rsidR="00BF49D2" w:rsidRDefault="00681D94">
      <w:pPr>
        <w:pStyle w:val="TOC3"/>
        <w:rPr>
          <w:rFonts w:ascii="Times New Roman" w:hAnsi="Times New Roman"/>
          <w:sz w:val="24"/>
          <w:szCs w:val="24"/>
          <w:lang w:bidi="ar-SA"/>
        </w:rPr>
      </w:pPr>
      <w:hyperlink w:anchor="_Toc147040122" w:history="1">
        <w:r w:rsidR="00BF49D2" w:rsidRPr="003A63B2">
          <w:rPr>
            <w:rStyle w:val="Hyperlink"/>
          </w:rPr>
          <w:t>Gathering Web Research into OneNote</w:t>
        </w:r>
        <w:r w:rsidR="00BF49D2">
          <w:rPr>
            <w:webHidden/>
          </w:rPr>
          <w:tab/>
        </w:r>
        <w:r>
          <w:rPr>
            <w:webHidden/>
          </w:rPr>
          <w:fldChar w:fldCharType="begin"/>
        </w:r>
        <w:r w:rsidR="00BF49D2">
          <w:rPr>
            <w:webHidden/>
          </w:rPr>
          <w:instrText xml:space="preserve"> PAGEREF _Toc147040122 \h </w:instrText>
        </w:r>
        <w:r>
          <w:rPr>
            <w:webHidden/>
          </w:rPr>
        </w:r>
        <w:r>
          <w:rPr>
            <w:webHidden/>
          </w:rPr>
          <w:fldChar w:fldCharType="separate"/>
        </w:r>
        <w:r w:rsidR="003C41AF">
          <w:rPr>
            <w:webHidden/>
          </w:rPr>
          <w:t>13</w:t>
        </w:r>
        <w:r>
          <w:rPr>
            <w:webHidden/>
          </w:rPr>
          <w:fldChar w:fldCharType="end"/>
        </w:r>
      </w:hyperlink>
    </w:p>
    <w:p w:rsidR="00BF49D2" w:rsidRDefault="00681D94">
      <w:pPr>
        <w:pStyle w:val="TOC3"/>
        <w:rPr>
          <w:rFonts w:ascii="Times New Roman" w:hAnsi="Times New Roman"/>
          <w:sz w:val="24"/>
          <w:szCs w:val="24"/>
          <w:lang w:bidi="ar-SA"/>
        </w:rPr>
      </w:pPr>
      <w:hyperlink w:anchor="_Toc147040123" w:history="1">
        <w:r w:rsidR="00BF49D2" w:rsidRPr="003A63B2">
          <w:rPr>
            <w:rStyle w:val="Hyperlink"/>
          </w:rPr>
          <w:t>Capturing Information on Your Windows Mobile Powered Device</w:t>
        </w:r>
        <w:r w:rsidR="00BF49D2">
          <w:rPr>
            <w:webHidden/>
          </w:rPr>
          <w:tab/>
        </w:r>
        <w:r>
          <w:rPr>
            <w:webHidden/>
          </w:rPr>
          <w:fldChar w:fldCharType="begin"/>
        </w:r>
        <w:r w:rsidR="00BF49D2">
          <w:rPr>
            <w:webHidden/>
          </w:rPr>
          <w:instrText xml:space="preserve"> PAGEREF _Toc147040123 \h </w:instrText>
        </w:r>
        <w:r>
          <w:rPr>
            <w:webHidden/>
          </w:rPr>
        </w:r>
        <w:r>
          <w:rPr>
            <w:webHidden/>
          </w:rPr>
          <w:fldChar w:fldCharType="separate"/>
        </w:r>
        <w:r w:rsidR="003C41AF">
          <w:rPr>
            <w:webHidden/>
          </w:rPr>
          <w:t>13</w:t>
        </w:r>
        <w:r>
          <w:rPr>
            <w:webHidden/>
          </w:rPr>
          <w:fldChar w:fldCharType="end"/>
        </w:r>
      </w:hyperlink>
    </w:p>
    <w:p w:rsidR="00BF49D2" w:rsidRDefault="00681D94">
      <w:pPr>
        <w:pStyle w:val="TOC3"/>
        <w:rPr>
          <w:rFonts w:ascii="Times New Roman" w:hAnsi="Times New Roman"/>
          <w:sz w:val="24"/>
          <w:szCs w:val="24"/>
          <w:lang w:bidi="ar-SA"/>
        </w:rPr>
      </w:pPr>
      <w:hyperlink w:anchor="_Toc147040124" w:history="1">
        <w:r w:rsidR="00BF49D2" w:rsidRPr="003A63B2">
          <w:rPr>
            <w:rStyle w:val="Hyperlink"/>
          </w:rPr>
          <w:t>Inserting Images into Your Notebook</w:t>
        </w:r>
        <w:r w:rsidR="00BF49D2">
          <w:rPr>
            <w:webHidden/>
          </w:rPr>
          <w:tab/>
        </w:r>
        <w:r>
          <w:rPr>
            <w:webHidden/>
          </w:rPr>
          <w:fldChar w:fldCharType="begin"/>
        </w:r>
        <w:r w:rsidR="00BF49D2">
          <w:rPr>
            <w:webHidden/>
          </w:rPr>
          <w:instrText xml:space="preserve"> PAGEREF _Toc147040124 \h </w:instrText>
        </w:r>
        <w:r>
          <w:rPr>
            <w:webHidden/>
          </w:rPr>
        </w:r>
        <w:r>
          <w:rPr>
            <w:webHidden/>
          </w:rPr>
          <w:fldChar w:fldCharType="separate"/>
        </w:r>
        <w:r w:rsidR="003C41AF">
          <w:rPr>
            <w:webHidden/>
          </w:rPr>
          <w:t>14</w:t>
        </w:r>
        <w:r>
          <w:rPr>
            <w:webHidden/>
          </w:rPr>
          <w:fldChar w:fldCharType="end"/>
        </w:r>
      </w:hyperlink>
    </w:p>
    <w:p w:rsidR="00BF49D2" w:rsidRDefault="00681D94">
      <w:pPr>
        <w:pStyle w:val="TOC3"/>
        <w:rPr>
          <w:rFonts w:ascii="Times New Roman" w:hAnsi="Times New Roman"/>
          <w:sz w:val="24"/>
          <w:szCs w:val="24"/>
          <w:lang w:bidi="ar-SA"/>
        </w:rPr>
      </w:pPr>
      <w:hyperlink w:anchor="_Toc147040125" w:history="1">
        <w:r w:rsidR="00BF49D2" w:rsidRPr="003A63B2">
          <w:rPr>
            <w:rStyle w:val="Hyperlink"/>
          </w:rPr>
          <w:t>Import and Export APIs</w:t>
        </w:r>
        <w:r w:rsidR="00BF49D2">
          <w:rPr>
            <w:webHidden/>
          </w:rPr>
          <w:tab/>
        </w:r>
        <w:r>
          <w:rPr>
            <w:webHidden/>
          </w:rPr>
          <w:fldChar w:fldCharType="begin"/>
        </w:r>
        <w:r w:rsidR="00BF49D2">
          <w:rPr>
            <w:webHidden/>
          </w:rPr>
          <w:instrText xml:space="preserve"> PAGEREF _Toc147040125 \h </w:instrText>
        </w:r>
        <w:r>
          <w:rPr>
            <w:webHidden/>
          </w:rPr>
        </w:r>
        <w:r>
          <w:rPr>
            <w:webHidden/>
          </w:rPr>
          <w:fldChar w:fldCharType="separate"/>
        </w:r>
        <w:r w:rsidR="003C41AF">
          <w:rPr>
            <w:webHidden/>
          </w:rPr>
          <w:t>15</w:t>
        </w:r>
        <w:r>
          <w:rPr>
            <w:webHidden/>
          </w:rPr>
          <w:fldChar w:fldCharType="end"/>
        </w:r>
      </w:hyperlink>
    </w:p>
    <w:p w:rsidR="00BF49D2" w:rsidRDefault="00681D94">
      <w:pPr>
        <w:pStyle w:val="TOC3"/>
        <w:rPr>
          <w:rFonts w:ascii="Times New Roman" w:hAnsi="Times New Roman"/>
          <w:sz w:val="24"/>
          <w:szCs w:val="24"/>
          <w:lang w:bidi="ar-SA"/>
        </w:rPr>
      </w:pPr>
      <w:hyperlink w:anchor="_Toc147040126" w:history="1">
        <w:r w:rsidR="00BF49D2" w:rsidRPr="003A63B2">
          <w:rPr>
            <w:rStyle w:val="Hyperlink"/>
          </w:rPr>
          <w:t>Handwriting and Office OneNote 2007</w:t>
        </w:r>
        <w:r w:rsidR="00BF49D2">
          <w:rPr>
            <w:webHidden/>
          </w:rPr>
          <w:tab/>
        </w:r>
        <w:r>
          <w:rPr>
            <w:webHidden/>
          </w:rPr>
          <w:fldChar w:fldCharType="begin"/>
        </w:r>
        <w:r w:rsidR="00BF49D2">
          <w:rPr>
            <w:webHidden/>
          </w:rPr>
          <w:instrText xml:space="preserve"> PAGEREF _Toc147040126 \h </w:instrText>
        </w:r>
        <w:r>
          <w:rPr>
            <w:webHidden/>
          </w:rPr>
        </w:r>
        <w:r>
          <w:rPr>
            <w:webHidden/>
          </w:rPr>
          <w:fldChar w:fldCharType="separate"/>
        </w:r>
        <w:r w:rsidR="003C41AF">
          <w:rPr>
            <w:webHidden/>
          </w:rPr>
          <w:t>15</w:t>
        </w:r>
        <w:r>
          <w:rPr>
            <w:webHidden/>
          </w:rPr>
          <w:fldChar w:fldCharType="end"/>
        </w:r>
      </w:hyperlink>
    </w:p>
    <w:p w:rsidR="00BF49D2" w:rsidRDefault="00681D94">
      <w:pPr>
        <w:pStyle w:val="TOC3"/>
        <w:rPr>
          <w:rFonts w:ascii="Times New Roman" w:hAnsi="Times New Roman"/>
          <w:sz w:val="24"/>
          <w:szCs w:val="24"/>
          <w:lang w:bidi="ar-SA"/>
        </w:rPr>
      </w:pPr>
      <w:hyperlink w:anchor="_Toc147040127" w:history="1">
        <w:r w:rsidR="00BF49D2" w:rsidRPr="003A63B2">
          <w:rPr>
            <w:rStyle w:val="Hyperlink"/>
          </w:rPr>
          <w:t>Next-Generation Ink Parser</w:t>
        </w:r>
        <w:r w:rsidR="00BF49D2">
          <w:rPr>
            <w:webHidden/>
          </w:rPr>
          <w:tab/>
        </w:r>
        <w:r>
          <w:rPr>
            <w:webHidden/>
          </w:rPr>
          <w:fldChar w:fldCharType="begin"/>
        </w:r>
        <w:r w:rsidR="00BF49D2">
          <w:rPr>
            <w:webHidden/>
          </w:rPr>
          <w:instrText xml:space="preserve"> PAGEREF _Toc147040127 \h </w:instrText>
        </w:r>
        <w:r>
          <w:rPr>
            <w:webHidden/>
          </w:rPr>
        </w:r>
        <w:r>
          <w:rPr>
            <w:webHidden/>
          </w:rPr>
          <w:fldChar w:fldCharType="separate"/>
        </w:r>
        <w:r w:rsidR="003C41AF">
          <w:rPr>
            <w:webHidden/>
          </w:rPr>
          <w:t>15</w:t>
        </w:r>
        <w:r>
          <w:rPr>
            <w:webHidden/>
          </w:rPr>
          <w:fldChar w:fldCharType="end"/>
        </w:r>
      </w:hyperlink>
    </w:p>
    <w:p w:rsidR="00BF49D2" w:rsidRDefault="00681D94">
      <w:pPr>
        <w:pStyle w:val="TOC3"/>
        <w:rPr>
          <w:rFonts w:ascii="Times New Roman" w:hAnsi="Times New Roman"/>
          <w:sz w:val="24"/>
          <w:szCs w:val="24"/>
          <w:lang w:bidi="ar-SA"/>
        </w:rPr>
      </w:pPr>
      <w:hyperlink w:anchor="_Toc147040128" w:history="1">
        <w:r w:rsidR="00BF49D2" w:rsidRPr="003A63B2">
          <w:rPr>
            <w:rStyle w:val="Hyperlink"/>
          </w:rPr>
          <w:t>Creating a Drawing in OneNote</w:t>
        </w:r>
        <w:r w:rsidR="00BF49D2">
          <w:rPr>
            <w:webHidden/>
          </w:rPr>
          <w:tab/>
        </w:r>
        <w:r>
          <w:rPr>
            <w:webHidden/>
          </w:rPr>
          <w:fldChar w:fldCharType="begin"/>
        </w:r>
        <w:r w:rsidR="00BF49D2">
          <w:rPr>
            <w:webHidden/>
          </w:rPr>
          <w:instrText xml:space="preserve"> PAGEREF _Toc147040128 \h </w:instrText>
        </w:r>
        <w:r>
          <w:rPr>
            <w:webHidden/>
          </w:rPr>
        </w:r>
        <w:r>
          <w:rPr>
            <w:webHidden/>
          </w:rPr>
          <w:fldChar w:fldCharType="separate"/>
        </w:r>
        <w:r w:rsidR="003C41AF">
          <w:rPr>
            <w:webHidden/>
          </w:rPr>
          <w:t>15</w:t>
        </w:r>
        <w:r>
          <w:rPr>
            <w:webHidden/>
          </w:rPr>
          <w:fldChar w:fldCharType="end"/>
        </w:r>
      </w:hyperlink>
    </w:p>
    <w:p w:rsidR="00BF49D2" w:rsidRDefault="00681D94">
      <w:pPr>
        <w:pStyle w:val="TOC3"/>
        <w:rPr>
          <w:rFonts w:ascii="Times New Roman" w:hAnsi="Times New Roman"/>
          <w:sz w:val="24"/>
          <w:szCs w:val="24"/>
          <w:lang w:bidi="ar-SA"/>
        </w:rPr>
      </w:pPr>
      <w:hyperlink w:anchor="_Toc147040129" w:history="1">
        <w:r w:rsidR="00BF49D2" w:rsidRPr="003A63B2">
          <w:rPr>
            <w:rStyle w:val="Hyperlink"/>
          </w:rPr>
          <w:t>Recording Audio and Video</w:t>
        </w:r>
        <w:r w:rsidR="00BF49D2">
          <w:rPr>
            <w:webHidden/>
          </w:rPr>
          <w:tab/>
        </w:r>
        <w:r>
          <w:rPr>
            <w:webHidden/>
          </w:rPr>
          <w:fldChar w:fldCharType="begin"/>
        </w:r>
        <w:r w:rsidR="00BF49D2">
          <w:rPr>
            <w:webHidden/>
          </w:rPr>
          <w:instrText xml:space="preserve"> PAGEREF _Toc147040129 \h </w:instrText>
        </w:r>
        <w:r>
          <w:rPr>
            <w:webHidden/>
          </w:rPr>
        </w:r>
        <w:r>
          <w:rPr>
            <w:webHidden/>
          </w:rPr>
          <w:fldChar w:fldCharType="separate"/>
        </w:r>
        <w:r w:rsidR="003C41AF">
          <w:rPr>
            <w:webHidden/>
          </w:rPr>
          <w:t>16</w:t>
        </w:r>
        <w:r>
          <w:rPr>
            <w:webHidden/>
          </w:rPr>
          <w:fldChar w:fldCharType="end"/>
        </w:r>
      </w:hyperlink>
    </w:p>
    <w:p w:rsidR="00BF49D2" w:rsidRDefault="00681D94">
      <w:pPr>
        <w:pStyle w:val="TOC3"/>
        <w:rPr>
          <w:rFonts w:ascii="Times New Roman" w:hAnsi="Times New Roman"/>
          <w:sz w:val="24"/>
          <w:szCs w:val="24"/>
          <w:lang w:bidi="ar-SA"/>
        </w:rPr>
      </w:pPr>
      <w:hyperlink w:anchor="_Toc147040130" w:history="1">
        <w:r w:rsidR="00BF49D2" w:rsidRPr="003A63B2">
          <w:rPr>
            <w:rStyle w:val="Hyperlink"/>
          </w:rPr>
          <w:t>Recording Video</w:t>
        </w:r>
        <w:r w:rsidR="00BF49D2">
          <w:rPr>
            <w:webHidden/>
          </w:rPr>
          <w:tab/>
        </w:r>
        <w:r>
          <w:rPr>
            <w:webHidden/>
          </w:rPr>
          <w:fldChar w:fldCharType="begin"/>
        </w:r>
        <w:r w:rsidR="00BF49D2">
          <w:rPr>
            <w:webHidden/>
          </w:rPr>
          <w:instrText xml:space="preserve"> PAGEREF _Toc147040130 \h </w:instrText>
        </w:r>
        <w:r>
          <w:rPr>
            <w:webHidden/>
          </w:rPr>
        </w:r>
        <w:r>
          <w:rPr>
            <w:webHidden/>
          </w:rPr>
          <w:fldChar w:fldCharType="separate"/>
        </w:r>
        <w:r w:rsidR="003C41AF">
          <w:rPr>
            <w:webHidden/>
          </w:rPr>
          <w:t>18</w:t>
        </w:r>
        <w:r>
          <w:rPr>
            <w:webHidden/>
          </w:rPr>
          <w:fldChar w:fldCharType="end"/>
        </w:r>
      </w:hyperlink>
    </w:p>
    <w:p w:rsidR="00BF49D2" w:rsidRDefault="00681D94">
      <w:pPr>
        <w:pStyle w:val="TOC2"/>
        <w:rPr>
          <w:rFonts w:ascii="Times New Roman" w:hAnsi="Times New Roman"/>
          <w:noProof/>
          <w:sz w:val="24"/>
          <w:szCs w:val="24"/>
          <w:lang w:bidi="ar-SA"/>
        </w:rPr>
      </w:pPr>
      <w:hyperlink w:anchor="_Toc147040131" w:history="1">
        <w:r w:rsidR="00BF49D2" w:rsidRPr="003A63B2">
          <w:rPr>
            <w:rStyle w:val="Hyperlink"/>
            <w:noProof/>
          </w:rPr>
          <w:t>Organizing, Finding, and Managing Your Information</w:t>
        </w:r>
        <w:r w:rsidR="00BF49D2">
          <w:rPr>
            <w:noProof/>
            <w:webHidden/>
          </w:rPr>
          <w:tab/>
        </w:r>
        <w:r>
          <w:rPr>
            <w:noProof/>
            <w:webHidden/>
          </w:rPr>
          <w:fldChar w:fldCharType="begin"/>
        </w:r>
        <w:r w:rsidR="00BF49D2">
          <w:rPr>
            <w:noProof/>
            <w:webHidden/>
          </w:rPr>
          <w:instrText xml:space="preserve"> PAGEREF _Toc147040131 \h </w:instrText>
        </w:r>
        <w:r>
          <w:rPr>
            <w:noProof/>
            <w:webHidden/>
          </w:rPr>
        </w:r>
        <w:r>
          <w:rPr>
            <w:noProof/>
            <w:webHidden/>
          </w:rPr>
          <w:fldChar w:fldCharType="separate"/>
        </w:r>
        <w:r w:rsidR="003C41AF">
          <w:rPr>
            <w:noProof/>
            <w:webHidden/>
          </w:rPr>
          <w:t>18</w:t>
        </w:r>
        <w:r>
          <w:rPr>
            <w:noProof/>
            <w:webHidden/>
          </w:rPr>
          <w:fldChar w:fldCharType="end"/>
        </w:r>
      </w:hyperlink>
    </w:p>
    <w:p w:rsidR="00BF49D2" w:rsidRDefault="00681D94">
      <w:pPr>
        <w:pStyle w:val="TOC3"/>
        <w:rPr>
          <w:rFonts w:ascii="Times New Roman" w:hAnsi="Times New Roman"/>
          <w:sz w:val="24"/>
          <w:szCs w:val="24"/>
          <w:lang w:bidi="ar-SA"/>
        </w:rPr>
      </w:pPr>
      <w:hyperlink w:anchor="_Toc147040132" w:history="1">
        <w:r w:rsidR="00BF49D2" w:rsidRPr="003A63B2">
          <w:rPr>
            <w:rStyle w:val="Hyperlink"/>
          </w:rPr>
          <w:t>Navigation Pane and Support for Drag-and-Drop Organization</w:t>
        </w:r>
        <w:r w:rsidR="00BF49D2">
          <w:rPr>
            <w:webHidden/>
          </w:rPr>
          <w:tab/>
        </w:r>
        <w:r>
          <w:rPr>
            <w:webHidden/>
          </w:rPr>
          <w:fldChar w:fldCharType="begin"/>
        </w:r>
        <w:r w:rsidR="00BF49D2">
          <w:rPr>
            <w:webHidden/>
          </w:rPr>
          <w:instrText xml:space="preserve"> PAGEREF _Toc147040132 \h </w:instrText>
        </w:r>
        <w:r>
          <w:rPr>
            <w:webHidden/>
          </w:rPr>
        </w:r>
        <w:r>
          <w:rPr>
            <w:webHidden/>
          </w:rPr>
          <w:fldChar w:fldCharType="separate"/>
        </w:r>
        <w:r w:rsidR="003C41AF">
          <w:rPr>
            <w:webHidden/>
          </w:rPr>
          <w:t>18</w:t>
        </w:r>
        <w:r>
          <w:rPr>
            <w:webHidden/>
          </w:rPr>
          <w:fldChar w:fldCharType="end"/>
        </w:r>
      </w:hyperlink>
    </w:p>
    <w:p w:rsidR="00BF49D2" w:rsidRDefault="00681D94">
      <w:pPr>
        <w:pStyle w:val="TOC3"/>
        <w:rPr>
          <w:rFonts w:ascii="Times New Roman" w:hAnsi="Times New Roman"/>
          <w:sz w:val="24"/>
          <w:szCs w:val="24"/>
          <w:lang w:bidi="ar-SA"/>
        </w:rPr>
      </w:pPr>
      <w:hyperlink w:anchor="_Toc147040133" w:history="1">
        <w:r w:rsidR="00BF49D2" w:rsidRPr="003A63B2">
          <w:rPr>
            <w:rStyle w:val="Hyperlink"/>
          </w:rPr>
          <w:t>Staying in Control of Your Information</w:t>
        </w:r>
        <w:r w:rsidR="00BF49D2">
          <w:rPr>
            <w:webHidden/>
          </w:rPr>
          <w:tab/>
        </w:r>
        <w:r>
          <w:rPr>
            <w:webHidden/>
          </w:rPr>
          <w:fldChar w:fldCharType="begin"/>
        </w:r>
        <w:r w:rsidR="00BF49D2">
          <w:rPr>
            <w:webHidden/>
          </w:rPr>
          <w:instrText xml:space="preserve"> PAGEREF _Toc147040133 \h </w:instrText>
        </w:r>
        <w:r>
          <w:rPr>
            <w:webHidden/>
          </w:rPr>
        </w:r>
        <w:r>
          <w:rPr>
            <w:webHidden/>
          </w:rPr>
          <w:fldChar w:fldCharType="separate"/>
        </w:r>
        <w:r w:rsidR="003C41AF">
          <w:rPr>
            <w:webHidden/>
          </w:rPr>
          <w:t>19</w:t>
        </w:r>
        <w:r>
          <w:rPr>
            <w:webHidden/>
          </w:rPr>
          <w:fldChar w:fldCharType="end"/>
        </w:r>
      </w:hyperlink>
    </w:p>
    <w:p w:rsidR="00BF49D2" w:rsidRDefault="00681D94">
      <w:pPr>
        <w:pStyle w:val="TOC3"/>
        <w:rPr>
          <w:rFonts w:ascii="Times New Roman" w:hAnsi="Times New Roman"/>
          <w:sz w:val="24"/>
          <w:szCs w:val="24"/>
          <w:lang w:bidi="ar-SA"/>
        </w:rPr>
      </w:pPr>
      <w:hyperlink w:anchor="_Toc147040134" w:history="1">
        <w:r w:rsidR="00BF49D2" w:rsidRPr="003A63B2">
          <w:rPr>
            <w:rStyle w:val="Hyperlink"/>
          </w:rPr>
          <w:t>Hyperlinking</w:t>
        </w:r>
        <w:r w:rsidR="00BF49D2">
          <w:rPr>
            <w:webHidden/>
          </w:rPr>
          <w:tab/>
        </w:r>
        <w:r>
          <w:rPr>
            <w:webHidden/>
          </w:rPr>
          <w:fldChar w:fldCharType="begin"/>
        </w:r>
        <w:r w:rsidR="00BF49D2">
          <w:rPr>
            <w:webHidden/>
          </w:rPr>
          <w:instrText xml:space="preserve"> PAGEREF _Toc147040134 \h </w:instrText>
        </w:r>
        <w:r>
          <w:rPr>
            <w:webHidden/>
          </w:rPr>
        </w:r>
        <w:r>
          <w:rPr>
            <w:webHidden/>
          </w:rPr>
          <w:fldChar w:fldCharType="separate"/>
        </w:r>
        <w:r w:rsidR="003C41AF">
          <w:rPr>
            <w:webHidden/>
          </w:rPr>
          <w:t>19</w:t>
        </w:r>
        <w:r>
          <w:rPr>
            <w:webHidden/>
          </w:rPr>
          <w:fldChar w:fldCharType="end"/>
        </w:r>
      </w:hyperlink>
    </w:p>
    <w:p w:rsidR="00BF49D2" w:rsidRDefault="00681D94">
      <w:pPr>
        <w:pStyle w:val="TOC3"/>
        <w:rPr>
          <w:rFonts w:ascii="Times New Roman" w:hAnsi="Times New Roman"/>
          <w:sz w:val="24"/>
          <w:szCs w:val="24"/>
          <w:lang w:bidi="ar-SA"/>
        </w:rPr>
      </w:pPr>
      <w:hyperlink w:anchor="_Toc147040135" w:history="1">
        <w:r w:rsidR="00BF49D2" w:rsidRPr="003A63B2">
          <w:rPr>
            <w:rStyle w:val="Hyperlink"/>
          </w:rPr>
          <w:t>Tables</w:t>
        </w:r>
        <w:r w:rsidR="00BF49D2">
          <w:rPr>
            <w:webHidden/>
          </w:rPr>
          <w:tab/>
        </w:r>
        <w:r>
          <w:rPr>
            <w:webHidden/>
          </w:rPr>
          <w:fldChar w:fldCharType="begin"/>
        </w:r>
        <w:r w:rsidR="00BF49D2">
          <w:rPr>
            <w:webHidden/>
          </w:rPr>
          <w:instrText xml:space="preserve"> PAGEREF _Toc147040135 \h </w:instrText>
        </w:r>
        <w:r>
          <w:rPr>
            <w:webHidden/>
          </w:rPr>
        </w:r>
        <w:r>
          <w:rPr>
            <w:webHidden/>
          </w:rPr>
          <w:fldChar w:fldCharType="separate"/>
        </w:r>
        <w:r w:rsidR="003C41AF">
          <w:rPr>
            <w:webHidden/>
          </w:rPr>
          <w:t>19</w:t>
        </w:r>
        <w:r>
          <w:rPr>
            <w:webHidden/>
          </w:rPr>
          <w:fldChar w:fldCharType="end"/>
        </w:r>
      </w:hyperlink>
    </w:p>
    <w:p w:rsidR="00BF49D2" w:rsidRDefault="00681D94">
      <w:pPr>
        <w:pStyle w:val="TOC2"/>
        <w:rPr>
          <w:rFonts w:ascii="Times New Roman" w:hAnsi="Times New Roman"/>
          <w:noProof/>
          <w:sz w:val="24"/>
          <w:szCs w:val="24"/>
          <w:lang w:bidi="ar-SA"/>
        </w:rPr>
      </w:pPr>
      <w:hyperlink w:anchor="_Toc147040136" w:history="1">
        <w:r w:rsidR="00BF49D2" w:rsidRPr="003A63B2">
          <w:rPr>
            <w:rStyle w:val="Hyperlink"/>
            <w:noProof/>
          </w:rPr>
          <w:t>Finding Your Information</w:t>
        </w:r>
        <w:r w:rsidR="00BF49D2">
          <w:rPr>
            <w:noProof/>
            <w:webHidden/>
          </w:rPr>
          <w:tab/>
        </w:r>
        <w:r>
          <w:rPr>
            <w:noProof/>
            <w:webHidden/>
          </w:rPr>
          <w:fldChar w:fldCharType="begin"/>
        </w:r>
        <w:r w:rsidR="00BF49D2">
          <w:rPr>
            <w:noProof/>
            <w:webHidden/>
          </w:rPr>
          <w:instrText xml:space="preserve"> PAGEREF _Toc147040136 \h </w:instrText>
        </w:r>
        <w:r>
          <w:rPr>
            <w:noProof/>
            <w:webHidden/>
          </w:rPr>
        </w:r>
        <w:r>
          <w:rPr>
            <w:noProof/>
            <w:webHidden/>
          </w:rPr>
          <w:fldChar w:fldCharType="separate"/>
        </w:r>
        <w:r w:rsidR="003C41AF">
          <w:rPr>
            <w:noProof/>
            <w:webHidden/>
          </w:rPr>
          <w:t>20</w:t>
        </w:r>
        <w:r>
          <w:rPr>
            <w:noProof/>
            <w:webHidden/>
          </w:rPr>
          <w:fldChar w:fldCharType="end"/>
        </w:r>
      </w:hyperlink>
    </w:p>
    <w:p w:rsidR="00BF49D2" w:rsidRDefault="00681D94">
      <w:pPr>
        <w:pStyle w:val="TOC3"/>
        <w:rPr>
          <w:rFonts w:ascii="Times New Roman" w:hAnsi="Times New Roman"/>
          <w:sz w:val="24"/>
          <w:szCs w:val="24"/>
          <w:lang w:bidi="ar-SA"/>
        </w:rPr>
      </w:pPr>
      <w:hyperlink w:anchor="_Toc147040137" w:history="1">
        <w:r w:rsidR="00BF49D2" w:rsidRPr="003A63B2">
          <w:rPr>
            <w:rStyle w:val="Hyperlink"/>
          </w:rPr>
          <w:t>Optical Character Recognition Search</w:t>
        </w:r>
        <w:r w:rsidR="00BF49D2">
          <w:rPr>
            <w:webHidden/>
          </w:rPr>
          <w:tab/>
        </w:r>
        <w:r>
          <w:rPr>
            <w:webHidden/>
          </w:rPr>
          <w:fldChar w:fldCharType="begin"/>
        </w:r>
        <w:r w:rsidR="00BF49D2">
          <w:rPr>
            <w:webHidden/>
          </w:rPr>
          <w:instrText xml:space="preserve"> PAGEREF _Toc147040137 \h </w:instrText>
        </w:r>
        <w:r>
          <w:rPr>
            <w:webHidden/>
          </w:rPr>
        </w:r>
        <w:r>
          <w:rPr>
            <w:webHidden/>
          </w:rPr>
          <w:fldChar w:fldCharType="separate"/>
        </w:r>
        <w:r w:rsidR="003C41AF">
          <w:rPr>
            <w:webHidden/>
          </w:rPr>
          <w:t>22</w:t>
        </w:r>
        <w:r>
          <w:rPr>
            <w:webHidden/>
          </w:rPr>
          <w:fldChar w:fldCharType="end"/>
        </w:r>
      </w:hyperlink>
    </w:p>
    <w:p w:rsidR="00BF49D2" w:rsidRDefault="00681D94">
      <w:pPr>
        <w:pStyle w:val="TOC3"/>
        <w:rPr>
          <w:rFonts w:ascii="Times New Roman" w:hAnsi="Times New Roman"/>
          <w:sz w:val="24"/>
          <w:szCs w:val="24"/>
          <w:lang w:bidi="ar-SA"/>
        </w:rPr>
      </w:pPr>
      <w:hyperlink w:anchor="_Toc147040138" w:history="1">
        <w:r w:rsidR="00BF49D2" w:rsidRPr="003A63B2">
          <w:rPr>
            <w:rStyle w:val="Hyperlink"/>
          </w:rPr>
          <w:t>Audio and Video Search</w:t>
        </w:r>
        <w:r w:rsidR="00BF49D2">
          <w:rPr>
            <w:webHidden/>
          </w:rPr>
          <w:tab/>
        </w:r>
        <w:r>
          <w:rPr>
            <w:webHidden/>
          </w:rPr>
          <w:fldChar w:fldCharType="begin"/>
        </w:r>
        <w:r w:rsidR="00BF49D2">
          <w:rPr>
            <w:webHidden/>
          </w:rPr>
          <w:instrText xml:space="preserve"> PAGEREF _Toc147040138 \h </w:instrText>
        </w:r>
        <w:r>
          <w:rPr>
            <w:webHidden/>
          </w:rPr>
        </w:r>
        <w:r>
          <w:rPr>
            <w:webHidden/>
          </w:rPr>
          <w:fldChar w:fldCharType="separate"/>
        </w:r>
        <w:r w:rsidR="003C41AF">
          <w:rPr>
            <w:webHidden/>
          </w:rPr>
          <w:t>23</w:t>
        </w:r>
        <w:r>
          <w:rPr>
            <w:webHidden/>
          </w:rPr>
          <w:fldChar w:fldCharType="end"/>
        </w:r>
      </w:hyperlink>
    </w:p>
    <w:p w:rsidR="00BF49D2" w:rsidRDefault="00681D94">
      <w:pPr>
        <w:pStyle w:val="TOC2"/>
        <w:rPr>
          <w:rFonts w:ascii="Times New Roman" w:hAnsi="Times New Roman"/>
          <w:noProof/>
          <w:sz w:val="24"/>
          <w:szCs w:val="24"/>
          <w:lang w:bidi="ar-SA"/>
        </w:rPr>
      </w:pPr>
      <w:hyperlink w:anchor="_Toc147040139" w:history="1">
        <w:r w:rsidR="00BF49D2" w:rsidRPr="003A63B2">
          <w:rPr>
            <w:rStyle w:val="Hyperlink"/>
            <w:noProof/>
          </w:rPr>
          <w:t>Managing Your Information</w:t>
        </w:r>
        <w:r w:rsidR="00BF49D2">
          <w:rPr>
            <w:noProof/>
            <w:webHidden/>
          </w:rPr>
          <w:tab/>
        </w:r>
        <w:r>
          <w:rPr>
            <w:noProof/>
            <w:webHidden/>
          </w:rPr>
          <w:fldChar w:fldCharType="begin"/>
        </w:r>
        <w:r w:rsidR="00BF49D2">
          <w:rPr>
            <w:noProof/>
            <w:webHidden/>
          </w:rPr>
          <w:instrText xml:space="preserve"> PAGEREF _Toc147040139 \h </w:instrText>
        </w:r>
        <w:r>
          <w:rPr>
            <w:noProof/>
            <w:webHidden/>
          </w:rPr>
        </w:r>
        <w:r>
          <w:rPr>
            <w:noProof/>
            <w:webHidden/>
          </w:rPr>
          <w:fldChar w:fldCharType="separate"/>
        </w:r>
        <w:r w:rsidR="003C41AF">
          <w:rPr>
            <w:noProof/>
            <w:webHidden/>
          </w:rPr>
          <w:t>24</w:t>
        </w:r>
        <w:r>
          <w:rPr>
            <w:noProof/>
            <w:webHidden/>
          </w:rPr>
          <w:fldChar w:fldCharType="end"/>
        </w:r>
      </w:hyperlink>
    </w:p>
    <w:p w:rsidR="00BF49D2" w:rsidRDefault="00681D94">
      <w:pPr>
        <w:pStyle w:val="TOC3"/>
        <w:rPr>
          <w:rFonts w:ascii="Times New Roman" w:hAnsi="Times New Roman"/>
          <w:sz w:val="24"/>
          <w:szCs w:val="24"/>
          <w:lang w:bidi="ar-SA"/>
        </w:rPr>
      </w:pPr>
      <w:hyperlink w:anchor="_Toc147040140" w:history="1">
        <w:r w:rsidR="00BF49D2" w:rsidRPr="003A63B2">
          <w:rPr>
            <w:rStyle w:val="Hyperlink"/>
          </w:rPr>
          <w:t>Note Tags</w:t>
        </w:r>
        <w:r w:rsidR="00BF49D2">
          <w:rPr>
            <w:webHidden/>
          </w:rPr>
          <w:tab/>
        </w:r>
        <w:r>
          <w:rPr>
            <w:webHidden/>
          </w:rPr>
          <w:fldChar w:fldCharType="begin"/>
        </w:r>
        <w:r w:rsidR="00BF49D2">
          <w:rPr>
            <w:webHidden/>
          </w:rPr>
          <w:instrText xml:space="preserve"> PAGEREF _Toc147040140 \h </w:instrText>
        </w:r>
        <w:r>
          <w:rPr>
            <w:webHidden/>
          </w:rPr>
        </w:r>
        <w:r>
          <w:rPr>
            <w:webHidden/>
          </w:rPr>
          <w:fldChar w:fldCharType="separate"/>
        </w:r>
        <w:r w:rsidR="003C41AF">
          <w:rPr>
            <w:webHidden/>
          </w:rPr>
          <w:t>24</w:t>
        </w:r>
        <w:r>
          <w:rPr>
            <w:webHidden/>
          </w:rPr>
          <w:fldChar w:fldCharType="end"/>
        </w:r>
      </w:hyperlink>
    </w:p>
    <w:p w:rsidR="00BF49D2" w:rsidRDefault="00681D94">
      <w:pPr>
        <w:pStyle w:val="TOC3"/>
        <w:rPr>
          <w:rFonts w:ascii="Times New Roman" w:hAnsi="Times New Roman"/>
          <w:sz w:val="24"/>
          <w:szCs w:val="24"/>
          <w:lang w:bidi="ar-SA"/>
        </w:rPr>
      </w:pPr>
      <w:hyperlink w:anchor="_Toc147040141" w:history="1">
        <w:r w:rsidR="00BF49D2" w:rsidRPr="003A63B2">
          <w:rPr>
            <w:rStyle w:val="Hyperlink"/>
          </w:rPr>
          <w:t>Syncing Tasks with Office Outlook 2007 and 2003</w:t>
        </w:r>
        <w:r w:rsidR="00BF49D2">
          <w:rPr>
            <w:webHidden/>
          </w:rPr>
          <w:tab/>
        </w:r>
        <w:r>
          <w:rPr>
            <w:webHidden/>
          </w:rPr>
          <w:fldChar w:fldCharType="begin"/>
        </w:r>
        <w:r w:rsidR="00BF49D2">
          <w:rPr>
            <w:webHidden/>
          </w:rPr>
          <w:instrText xml:space="preserve"> PAGEREF _Toc147040141 \h </w:instrText>
        </w:r>
        <w:r>
          <w:rPr>
            <w:webHidden/>
          </w:rPr>
        </w:r>
        <w:r>
          <w:rPr>
            <w:webHidden/>
          </w:rPr>
          <w:fldChar w:fldCharType="separate"/>
        </w:r>
        <w:r w:rsidR="003C41AF">
          <w:rPr>
            <w:webHidden/>
          </w:rPr>
          <w:t>26</w:t>
        </w:r>
        <w:r>
          <w:rPr>
            <w:webHidden/>
          </w:rPr>
          <w:fldChar w:fldCharType="end"/>
        </w:r>
      </w:hyperlink>
    </w:p>
    <w:p w:rsidR="00BF49D2" w:rsidRDefault="00681D94">
      <w:pPr>
        <w:pStyle w:val="TOC3"/>
        <w:rPr>
          <w:rFonts w:ascii="Times New Roman" w:hAnsi="Times New Roman"/>
          <w:sz w:val="24"/>
          <w:szCs w:val="24"/>
          <w:lang w:bidi="ar-SA"/>
        </w:rPr>
      </w:pPr>
      <w:hyperlink w:anchor="_Toc147040142" w:history="1">
        <w:r w:rsidR="00BF49D2" w:rsidRPr="003A63B2">
          <w:rPr>
            <w:rStyle w:val="Hyperlink"/>
          </w:rPr>
          <w:t>Exporting Content to Other Microsoft Office Programs</w:t>
        </w:r>
        <w:r w:rsidR="00BF49D2">
          <w:rPr>
            <w:webHidden/>
          </w:rPr>
          <w:tab/>
        </w:r>
        <w:r>
          <w:rPr>
            <w:webHidden/>
          </w:rPr>
          <w:fldChar w:fldCharType="begin"/>
        </w:r>
        <w:r w:rsidR="00BF49D2">
          <w:rPr>
            <w:webHidden/>
          </w:rPr>
          <w:instrText xml:space="preserve"> PAGEREF _Toc147040142 \h </w:instrText>
        </w:r>
        <w:r>
          <w:rPr>
            <w:webHidden/>
          </w:rPr>
        </w:r>
        <w:r>
          <w:rPr>
            <w:webHidden/>
          </w:rPr>
          <w:fldChar w:fldCharType="separate"/>
        </w:r>
        <w:r w:rsidR="003C41AF">
          <w:rPr>
            <w:webHidden/>
          </w:rPr>
          <w:t>26</w:t>
        </w:r>
        <w:r>
          <w:rPr>
            <w:webHidden/>
          </w:rPr>
          <w:fldChar w:fldCharType="end"/>
        </w:r>
      </w:hyperlink>
    </w:p>
    <w:p w:rsidR="00BF49D2" w:rsidRDefault="00681D94">
      <w:pPr>
        <w:pStyle w:val="TOC3"/>
        <w:rPr>
          <w:rFonts w:ascii="Times New Roman" w:hAnsi="Times New Roman"/>
          <w:sz w:val="24"/>
          <w:szCs w:val="24"/>
          <w:lang w:bidi="ar-SA"/>
        </w:rPr>
      </w:pPr>
      <w:hyperlink w:anchor="_Toc147040143" w:history="1">
        <w:r w:rsidR="00BF49D2" w:rsidRPr="003A63B2">
          <w:rPr>
            <w:rStyle w:val="Hyperlink"/>
          </w:rPr>
          <w:t>Support for Multiple Computers</w:t>
        </w:r>
        <w:r w:rsidR="00BF49D2">
          <w:rPr>
            <w:webHidden/>
          </w:rPr>
          <w:tab/>
        </w:r>
        <w:r>
          <w:rPr>
            <w:webHidden/>
          </w:rPr>
          <w:fldChar w:fldCharType="begin"/>
        </w:r>
        <w:r w:rsidR="00BF49D2">
          <w:rPr>
            <w:webHidden/>
          </w:rPr>
          <w:instrText xml:space="preserve"> PAGEREF _Toc147040143 \h </w:instrText>
        </w:r>
        <w:r>
          <w:rPr>
            <w:webHidden/>
          </w:rPr>
        </w:r>
        <w:r>
          <w:rPr>
            <w:webHidden/>
          </w:rPr>
          <w:fldChar w:fldCharType="separate"/>
        </w:r>
        <w:r w:rsidR="003C41AF">
          <w:rPr>
            <w:webHidden/>
          </w:rPr>
          <w:t>26</w:t>
        </w:r>
        <w:r>
          <w:rPr>
            <w:webHidden/>
          </w:rPr>
          <w:fldChar w:fldCharType="end"/>
        </w:r>
      </w:hyperlink>
    </w:p>
    <w:p w:rsidR="00BF49D2" w:rsidRDefault="00681D94">
      <w:pPr>
        <w:pStyle w:val="TOC2"/>
        <w:rPr>
          <w:rFonts w:ascii="Times New Roman" w:hAnsi="Times New Roman"/>
          <w:noProof/>
          <w:sz w:val="24"/>
          <w:szCs w:val="24"/>
          <w:lang w:bidi="ar-SA"/>
        </w:rPr>
      </w:pPr>
      <w:hyperlink w:anchor="_Toc147040144" w:history="1">
        <w:r w:rsidR="00BF49D2" w:rsidRPr="003A63B2">
          <w:rPr>
            <w:rStyle w:val="Hyperlink"/>
            <w:noProof/>
          </w:rPr>
          <w:t>Working Together More Effectively</w:t>
        </w:r>
        <w:r w:rsidR="00BF49D2">
          <w:rPr>
            <w:noProof/>
            <w:webHidden/>
          </w:rPr>
          <w:tab/>
        </w:r>
        <w:r>
          <w:rPr>
            <w:noProof/>
            <w:webHidden/>
          </w:rPr>
          <w:fldChar w:fldCharType="begin"/>
        </w:r>
        <w:r w:rsidR="00BF49D2">
          <w:rPr>
            <w:noProof/>
            <w:webHidden/>
          </w:rPr>
          <w:instrText xml:space="preserve"> PAGEREF _Toc147040144 \h </w:instrText>
        </w:r>
        <w:r>
          <w:rPr>
            <w:noProof/>
            <w:webHidden/>
          </w:rPr>
        </w:r>
        <w:r>
          <w:rPr>
            <w:noProof/>
            <w:webHidden/>
          </w:rPr>
          <w:fldChar w:fldCharType="separate"/>
        </w:r>
        <w:r w:rsidR="003C41AF">
          <w:rPr>
            <w:noProof/>
            <w:webHidden/>
          </w:rPr>
          <w:t>27</w:t>
        </w:r>
        <w:r>
          <w:rPr>
            <w:noProof/>
            <w:webHidden/>
          </w:rPr>
          <w:fldChar w:fldCharType="end"/>
        </w:r>
      </w:hyperlink>
    </w:p>
    <w:p w:rsidR="00BF49D2" w:rsidRDefault="00681D94">
      <w:pPr>
        <w:pStyle w:val="TOC3"/>
        <w:rPr>
          <w:rFonts w:ascii="Times New Roman" w:hAnsi="Times New Roman"/>
          <w:sz w:val="24"/>
          <w:szCs w:val="24"/>
          <w:lang w:bidi="ar-SA"/>
        </w:rPr>
      </w:pPr>
      <w:hyperlink w:anchor="_Toc147040145" w:history="1">
        <w:r w:rsidR="00BF49D2" w:rsidRPr="003A63B2">
          <w:rPr>
            <w:rStyle w:val="Hyperlink"/>
          </w:rPr>
          <w:t>Shared Notebooks</w:t>
        </w:r>
        <w:r w:rsidR="00BF49D2">
          <w:rPr>
            <w:webHidden/>
          </w:rPr>
          <w:tab/>
        </w:r>
        <w:r>
          <w:rPr>
            <w:webHidden/>
          </w:rPr>
          <w:fldChar w:fldCharType="begin"/>
        </w:r>
        <w:r w:rsidR="00BF49D2">
          <w:rPr>
            <w:webHidden/>
          </w:rPr>
          <w:instrText xml:space="preserve"> PAGEREF _Toc147040145 \h </w:instrText>
        </w:r>
        <w:r>
          <w:rPr>
            <w:webHidden/>
          </w:rPr>
        </w:r>
        <w:r>
          <w:rPr>
            <w:webHidden/>
          </w:rPr>
          <w:fldChar w:fldCharType="separate"/>
        </w:r>
        <w:r w:rsidR="003C41AF">
          <w:rPr>
            <w:webHidden/>
          </w:rPr>
          <w:t>27</w:t>
        </w:r>
        <w:r>
          <w:rPr>
            <w:webHidden/>
          </w:rPr>
          <w:fldChar w:fldCharType="end"/>
        </w:r>
      </w:hyperlink>
    </w:p>
    <w:p w:rsidR="00BF49D2" w:rsidRDefault="00681D94">
      <w:pPr>
        <w:pStyle w:val="TOC3"/>
        <w:rPr>
          <w:rFonts w:ascii="Times New Roman" w:hAnsi="Times New Roman"/>
          <w:sz w:val="24"/>
          <w:szCs w:val="24"/>
          <w:lang w:bidi="ar-SA"/>
        </w:rPr>
      </w:pPr>
      <w:hyperlink w:anchor="_Toc147040146" w:history="1">
        <w:r w:rsidR="00BF49D2" w:rsidRPr="003A63B2">
          <w:rPr>
            <w:rStyle w:val="Hyperlink"/>
          </w:rPr>
          <w:t>Create a Shared Notebook</w:t>
        </w:r>
        <w:r w:rsidR="00BF49D2">
          <w:rPr>
            <w:webHidden/>
          </w:rPr>
          <w:tab/>
        </w:r>
        <w:r>
          <w:rPr>
            <w:webHidden/>
          </w:rPr>
          <w:fldChar w:fldCharType="begin"/>
        </w:r>
        <w:r w:rsidR="00BF49D2">
          <w:rPr>
            <w:webHidden/>
          </w:rPr>
          <w:instrText xml:space="preserve"> PAGEREF _Toc147040146 \h </w:instrText>
        </w:r>
        <w:r>
          <w:rPr>
            <w:webHidden/>
          </w:rPr>
        </w:r>
        <w:r>
          <w:rPr>
            <w:webHidden/>
          </w:rPr>
          <w:fldChar w:fldCharType="separate"/>
        </w:r>
        <w:r w:rsidR="003C41AF">
          <w:rPr>
            <w:webHidden/>
          </w:rPr>
          <w:t>28</w:t>
        </w:r>
        <w:r>
          <w:rPr>
            <w:webHidden/>
          </w:rPr>
          <w:fldChar w:fldCharType="end"/>
        </w:r>
      </w:hyperlink>
    </w:p>
    <w:p w:rsidR="00BF49D2" w:rsidRDefault="00681D94">
      <w:pPr>
        <w:pStyle w:val="TOC3"/>
        <w:rPr>
          <w:rFonts w:ascii="Times New Roman" w:hAnsi="Times New Roman"/>
          <w:sz w:val="24"/>
          <w:szCs w:val="24"/>
          <w:lang w:bidi="ar-SA"/>
        </w:rPr>
      </w:pPr>
      <w:hyperlink w:anchor="_Toc147040147" w:history="1">
        <w:r w:rsidR="00BF49D2" w:rsidRPr="003A63B2">
          <w:rPr>
            <w:rStyle w:val="Hyperlink"/>
          </w:rPr>
          <w:t>Invite Others to a Shared Notebook</w:t>
        </w:r>
        <w:r w:rsidR="00BF49D2">
          <w:rPr>
            <w:webHidden/>
          </w:rPr>
          <w:tab/>
        </w:r>
        <w:r>
          <w:rPr>
            <w:webHidden/>
          </w:rPr>
          <w:fldChar w:fldCharType="begin"/>
        </w:r>
        <w:r w:rsidR="00BF49D2">
          <w:rPr>
            <w:webHidden/>
          </w:rPr>
          <w:instrText xml:space="preserve"> PAGEREF _Toc147040147 \h </w:instrText>
        </w:r>
        <w:r>
          <w:rPr>
            <w:webHidden/>
          </w:rPr>
        </w:r>
        <w:r>
          <w:rPr>
            <w:webHidden/>
          </w:rPr>
          <w:fldChar w:fldCharType="separate"/>
        </w:r>
        <w:r w:rsidR="003C41AF">
          <w:rPr>
            <w:webHidden/>
          </w:rPr>
          <w:t>29</w:t>
        </w:r>
        <w:r>
          <w:rPr>
            <w:webHidden/>
          </w:rPr>
          <w:fldChar w:fldCharType="end"/>
        </w:r>
      </w:hyperlink>
    </w:p>
    <w:p w:rsidR="00BF49D2" w:rsidRDefault="00681D94">
      <w:pPr>
        <w:pStyle w:val="TOC3"/>
        <w:rPr>
          <w:rFonts w:ascii="Times New Roman" w:hAnsi="Times New Roman"/>
          <w:sz w:val="24"/>
          <w:szCs w:val="24"/>
          <w:lang w:bidi="ar-SA"/>
        </w:rPr>
      </w:pPr>
      <w:hyperlink w:anchor="_Toc147040148" w:history="1">
        <w:r w:rsidR="00BF49D2" w:rsidRPr="003A63B2">
          <w:rPr>
            <w:rStyle w:val="Hyperlink"/>
          </w:rPr>
          <w:t>Offline Access and Synchronization</w:t>
        </w:r>
        <w:r w:rsidR="00BF49D2">
          <w:rPr>
            <w:webHidden/>
          </w:rPr>
          <w:tab/>
        </w:r>
        <w:r>
          <w:rPr>
            <w:webHidden/>
          </w:rPr>
          <w:fldChar w:fldCharType="begin"/>
        </w:r>
        <w:r w:rsidR="00BF49D2">
          <w:rPr>
            <w:webHidden/>
          </w:rPr>
          <w:instrText xml:space="preserve"> PAGEREF _Toc147040148 \h </w:instrText>
        </w:r>
        <w:r>
          <w:rPr>
            <w:webHidden/>
          </w:rPr>
        </w:r>
        <w:r>
          <w:rPr>
            <w:webHidden/>
          </w:rPr>
          <w:fldChar w:fldCharType="separate"/>
        </w:r>
        <w:r w:rsidR="003C41AF">
          <w:rPr>
            <w:webHidden/>
          </w:rPr>
          <w:t>29</w:t>
        </w:r>
        <w:r>
          <w:rPr>
            <w:webHidden/>
          </w:rPr>
          <w:fldChar w:fldCharType="end"/>
        </w:r>
      </w:hyperlink>
    </w:p>
    <w:p w:rsidR="00BF49D2" w:rsidRDefault="00681D94">
      <w:pPr>
        <w:pStyle w:val="TOC3"/>
        <w:rPr>
          <w:rFonts w:ascii="Times New Roman" w:hAnsi="Times New Roman"/>
          <w:sz w:val="24"/>
          <w:szCs w:val="24"/>
          <w:lang w:bidi="ar-SA"/>
        </w:rPr>
      </w:pPr>
      <w:hyperlink w:anchor="_Toc147040149" w:history="1">
        <w:r w:rsidR="00BF49D2" w:rsidRPr="003A63B2">
          <w:rPr>
            <w:rStyle w:val="Hyperlink"/>
          </w:rPr>
          <w:t>Where to Put Shared Notebooks</w:t>
        </w:r>
        <w:r w:rsidR="00BF49D2">
          <w:rPr>
            <w:webHidden/>
          </w:rPr>
          <w:tab/>
        </w:r>
        <w:r>
          <w:rPr>
            <w:webHidden/>
          </w:rPr>
          <w:fldChar w:fldCharType="begin"/>
        </w:r>
        <w:r w:rsidR="00BF49D2">
          <w:rPr>
            <w:webHidden/>
          </w:rPr>
          <w:instrText xml:space="preserve"> PAGEREF _Toc147040149 \h </w:instrText>
        </w:r>
        <w:r>
          <w:rPr>
            <w:webHidden/>
          </w:rPr>
        </w:r>
        <w:r>
          <w:rPr>
            <w:webHidden/>
          </w:rPr>
          <w:fldChar w:fldCharType="separate"/>
        </w:r>
        <w:r w:rsidR="003C41AF">
          <w:rPr>
            <w:webHidden/>
          </w:rPr>
          <w:t>30</w:t>
        </w:r>
        <w:r>
          <w:rPr>
            <w:webHidden/>
          </w:rPr>
          <w:fldChar w:fldCharType="end"/>
        </w:r>
      </w:hyperlink>
    </w:p>
    <w:p w:rsidR="00BF49D2" w:rsidRDefault="00681D94">
      <w:pPr>
        <w:pStyle w:val="TOC3"/>
        <w:rPr>
          <w:rFonts w:ascii="Times New Roman" w:hAnsi="Times New Roman"/>
          <w:sz w:val="24"/>
          <w:szCs w:val="24"/>
          <w:lang w:bidi="ar-SA"/>
        </w:rPr>
      </w:pPr>
      <w:hyperlink w:anchor="_Toc147040150" w:history="1">
        <w:r w:rsidR="00BF49D2" w:rsidRPr="003A63B2">
          <w:rPr>
            <w:rStyle w:val="Hyperlink"/>
          </w:rPr>
          <w:t>Storing Shared Notebooks on SharePoint Sites</w:t>
        </w:r>
        <w:r w:rsidR="00BF49D2">
          <w:rPr>
            <w:webHidden/>
          </w:rPr>
          <w:tab/>
        </w:r>
        <w:r>
          <w:rPr>
            <w:webHidden/>
          </w:rPr>
          <w:fldChar w:fldCharType="begin"/>
        </w:r>
        <w:r w:rsidR="00BF49D2">
          <w:rPr>
            <w:webHidden/>
          </w:rPr>
          <w:instrText xml:space="preserve"> PAGEREF _Toc147040150 \h </w:instrText>
        </w:r>
        <w:r>
          <w:rPr>
            <w:webHidden/>
          </w:rPr>
        </w:r>
        <w:r>
          <w:rPr>
            <w:webHidden/>
          </w:rPr>
          <w:fldChar w:fldCharType="separate"/>
        </w:r>
        <w:r w:rsidR="003C41AF">
          <w:rPr>
            <w:webHidden/>
          </w:rPr>
          <w:t>30</w:t>
        </w:r>
        <w:r>
          <w:rPr>
            <w:webHidden/>
          </w:rPr>
          <w:fldChar w:fldCharType="end"/>
        </w:r>
      </w:hyperlink>
    </w:p>
    <w:p w:rsidR="00BF49D2" w:rsidRDefault="00681D94">
      <w:pPr>
        <w:pStyle w:val="TOC3"/>
        <w:rPr>
          <w:rFonts w:ascii="Times New Roman" w:hAnsi="Times New Roman"/>
          <w:sz w:val="24"/>
          <w:szCs w:val="24"/>
          <w:lang w:bidi="ar-SA"/>
        </w:rPr>
      </w:pPr>
      <w:hyperlink w:anchor="_Toc147040151" w:history="1">
        <w:r w:rsidR="00BF49D2" w:rsidRPr="003A63B2">
          <w:rPr>
            <w:rStyle w:val="Hyperlink"/>
          </w:rPr>
          <w:t>Live Sharing Sessions in Office OneNote 2007</w:t>
        </w:r>
        <w:r w:rsidR="00BF49D2">
          <w:rPr>
            <w:webHidden/>
          </w:rPr>
          <w:tab/>
        </w:r>
        <w:r>
          <w:rPr>
            <w:webHidden/>
          </w:rPr>
          <w:fldChar w:fldCharType="begin"/>
        </w:r>
        <w:r w:rsidR="00BF49D2">
          <w:rPr>
            <w:webHidden/>
          </w:rPr>
          <w:instrText xml:space="preserve"> PAGEREF _Toc147040151 \h </w:instrText>
        </w:r>
        <w:r>
          <w:rPr>
            <w:webHidden/>
          </w:rPr>
        </w:r>
        <w:r>
          <w:rPr>
            <w:webHidden/>
          </w:rPr>
          <w:fldChar w:fldCharType="separate"/>
        </w:r>
        <w:r w:rsidR="003C41AF">
          <w:rPr>
            <w:webHidden/>
          </w:rPr>
          <w:t>30</w:t>
        </w:r>
        <w:r>
          <w:rPr>
            <w:webHidden/>
          </w:rPr>
          <w:fldChar w:fldCharType="end"/>
        </w:r>
      </w:hyperlink>
    </w:p>
    <w:p w:rsidR="00BF49D2" w:rsidRDefault="00681D94">
      <w:pPr>
        <w:pStyle w:val="TOC2"/>
        <w:rPr>
          <w:rFonts w:ascii="Times New Roman" w:hAnsi="Times New Roman"/>
          <w:noProof/>
          <w:sz w:val="24"/>
          <w:szCs w:val="24"/>
          <w:lang w:bidi="ar-SA"/>
        </w:rPr>
      </w:pPr>
      <w:hyperlink w:anchor="_Toc147040152" w:history="1">
        <w:r w:rsidR="00BF49D2" w:rsidRPr="003A63B2">
          <w:rPr>
            <w:rStyle w:val="Hyperlink"/>
            <w:noProof/>
          </w:rPr>
          <w:t>Other Ways to Share</w:t>
        </w:r>
        <w:r w:rsidR="00BF49D2">
          <w:rPr>
            <w:noProof/>
            <w:webHidden/>
          </w:rPr>
          <w:tab/>
        </w:r>
        <w:r>
          <w:rPr>
            <w:noProof/>
            <w:webHidden/>
          </w:rPr>
          <w:fldChar w:fldCharType="begin"/>
        </w:r>
        <w:r w:rsidR="00BF49D2">
          <w:rPr>
            <w:noProof/>
            <w:webHidden/>
          </w:rPr>
          <w:instrText xml:space="preserve"> PAGEREF _Toc147040152 \h </w:instrText>
        </w:r>
        <w:r>
          <w:rPr>
            <w:noProof/>
            <w:webHidden/>
          </w:rPr>
        </w:r>
        <w:r>
          <w:rPr>
            <w:noProof/>
            <w:webHidden/>
          </w:rPr>
          <w:fldChar w:fldCharType="separate"/>
        </w:r>
        <w:r w:rsidR="003C41AF">
          <w:rPr>
            <w:noProof/>
            <w:webHidden/>
          </w:rPr>
          <w:t>30</w:t>
        </w:r>
        <w:r>
          <w:rPr>
            <w:noProof/>
            <w:webHidden/>
          </w:rPr>
          <w:fldChar w:fldCharType="end"/>
        </w:r>
      </w:hyperlink>
    </w:p>
    <w:p w:rsidR="00BF49D2" w:rsidRDefault="00681D94">
      <w:pPr>
        <w:pStyle w:val="TOC3"/>
        <w:rPr>
          <w:rFonts w:ascii="Times New Roman" w:hAnsi="Times New Roman"/>
          <w:sz w:val="24"/>
          <w:szCs w:val="24"/>
          <w:lang w:bidi="ar-SA"/>
        </w:rPr>
      </w:pPr>
      <w:hyperlink w:anchor="_Toc147040153" w:history="1">
        <w:r w:rsidR="00BF49D2" w:rsidRPr="003A63B2">
          <w:rPr>
            <w:rStyle w:val="Hyperlink"/>
          </w:rPr>
          <w:t>Sharing Notes Using E-Mail</w:t>
        </w:r>
        <w:r w:rsidR="00BF49D2">
          <w:rPr>
            <w:webHidden/>
          </w:rPr>
          <w:tab/>
        </w:r>
        <w:r>
          <w:rPr>
            <w:webHidden/>
          </w:rPr>
          <w:fldChar w:fldCharType="begin"/>
        </w:r>
        <w:r w:rsidR="00BF49D2">
          <w:rPr>
            <w:webHidden/>
          </w:rPr>
          <w:instrText xml:space="preserve"> PAGEREF _Toc147040153 \h </w:instrText>
        </w:r>
        <w:r>
          <w:rPr>
            <w:webHidden/>
          </w:rPr>
        </w:r>
        <w:r>
          <w:rPr>
            <w:webHidden/>
          </w:rPr>
          <w:fldChar w:fldCharType="separate"/>
        </w:r>
        <w:r w:rsidR="003C41AF">
          <w:rPr>
            <w:webHidden/>
          </w:rPr>
          <w:t>30</w:t>
        </w:r>
        <w:r>
          <w:rPr>
            <w:webHidden/>
          </w:rPr>
          <w:fldChar w:fldCharType="end"/>
        </w:r>
      </w:hyperlink>
    </w:p>
    <w:p w:rsidR="00BF49D2" w:rsidRDefault="00681D94">
      <w:pPr>
        <w:pStyle w:val="TOC3"/>
        <w:rPr>
          <w:rFonts w:ascii="Times New Roman" w:hAnsi="Times New Roman"/>
          <w:sz w:val="24"/>
          <w:szCs w:val="24"/>
          <w:lang w:bidi="ar-SA"/>
        </w:rPr>
      </w:pPr>
      <w:hyperlink w:anchor="_Toc147040154" w:history="1">
        <w:r w:rsidR="00BF49D2" w:rsidRPr="003A63B2">
          <w:rPr>
            <w:rStyle w:val="Hyperlink"/>
          </w:rPr>
          <w:t>Publish Notes to a Web Site or to a SharePoint Site</w:t>
        </w:r>
        <w:r w:rsidR="00BF49D2">
          <w:rPr>
            <w:webHidden/>
          </w:rPr>
          <w:tab/>
        </w:r>
        <w:r>
          <w:rPr>
            <w:webHidden/>
          </w:rPr>
          <w:fldChar w:fldCharType="begin"/>
        </w:r>
        <w:r w:rsidR="00BF49D2">
          <w:rPr>
            <w:webHidden/>
          </w:rPr>
          <w:instrText xml:space="preserve"> PAGEREF _Toc147040154 \h </w:instrText>
        </w:r>
        <w:r>
          <w:rPr>
            <w:webHidden/>
          </w:rPr>
        </w:r>
        <w:r>
          <w:rPr>
            <w:webHidden/>
          </w:rPr>
          <w:fldChar w:fldCharType="separate"/>
        </w:r>
        <w:r w:rsidR="003C41AF">
          <w:rPr>
            <w:webHidden/>
          </w:rPr>
          <w:t>31</w:t>
        </w:r>
        <w:r>
          <w:rPr>
            <w:webHidden/>
          </w:rPr>
          <w:fldChar w:fldCharType="end"/>
        </w:r>
      </w:hyperlink>
    </w:p>
    <w:p w:rsidR="00BF49D2" w:rsidRDefault="00681D94">
      <w:pPr>
        <w:pStyle w:val="TOC3"/>
        <w:rPr>
          <w:rFonts w:ascii="Times New Roman" w:hAnsi="Times New Roman"/>
          <w:sz w:val="24"/>
          <w:szCs w:val="24"/>
          <w:lang w:bidi="ar-SA"/>
        </w:rPr>
      </w:pPr>
      <w:hyperlink w:anchor="_Toc147040155" w:history="1">
        <w:r w:rsidR="00BF49D2" w:rsidRPr="003A63B2">
          <w:rPr>
            <w:rStyle w:val="Hyperlink"/>
          </w:rPr>
          <w:t>Export API</w:t>
        </w:r>
        <w:r w:rsidR="00BF49D2">
          <w:rPr>
            <w:webHidden/>
          </w:rPr>
          <w:tab/>
        </w:r>
        <w:r>
          <w:rPr>
            <w:webHidden/>
          </w:rPr>
          <w:fldChar w:fldCharType="begin"/>
        </w:r>
        <w:r w:rsidR="00BF49D2">
          <w:rPr>
            <w:webHidden/>
          </w:rPr>
          <w:instrText xml:space="preserve"> PAGEREF _Toc147040155 \h </w:instrText>
        </w:r>
        <w:r>
          <w:rPr>
            <w:webHidden/>
          </w:rPr>
        </w:r>
        <w:r>
          <w:rPr>
            <w:webHidden/>
          </w:rPr>
          <w:fldChar w:fldCharType="separate"/>
        </w:r>
        <w:r w:rsidR="003C41AF">
          <w:rPr>
            <w:webHidden/>
          </w:rPr>
          <w:t>31</w:t>
        </w:r>
        <w:r>
          <w:rPr>
            <w:webHidden/>
          </w:rPr>
          <w:fldChar w:fldCharType="end"/>
        </w:r>
      </w:hyperlink>
    </w:p>
    <w:p w:rsidR="00BF49D2" w:rsidRDefault="00681D94">
      <w:pPr>
        <w:pStyle w:val="TOC1"/>
        <w:rPr>
          <w:rFonts w:ascii="Times New Roman" w:hAnsi="Times New Roman" w:cs="Times New Roman"/>
          <w:b w:val="0"/>
          <w:noProof/>
          <w:color w:val="auto"/>
          <w:sz w:val="24"/>
          <w:szCs w:val="24"/>
          <w:lang w:bidi="ar-SA"/>
        </w:rPr>
      </w:pPr>
      <w:hyperlink w:anchor="_Toc147040156" w:history="1">
        <w:r w:rsidR="00BF49D2" w:rsidRPr="003A63B2">
          <w:rPr>
            <w:rStyle w:val="Hyperlink"/>
            <w:noProof/>
          </w:rPr>
          <w:t>Summary</w:t>
        </w:r>
        <w:r w:rsidR="00BF49D2">
          <w:rPr>
            <w:noProof/>
            <w:webHidden/>
          </w:rPr>
          <w:tab/>
        </w:r>
        <w:r>
          <w:rPr>
            <w:noProof/>
            <w:webHidden/>
          </w:rPr>
          <w:fldChar w:fldCharType="begin"/>
        </w:r>
        <w:r w:rsidR="00BF49D2">
          <w:rPr>
            <w:noProof/>
            <w:webHidden/>
          </w:rPr>
          <w:instrText xml:space="preserve"> PAGEREF _Toc147040156 \h </w:instrText>
        </w:r>
        <w:r>
          <w:rPr>
            <w:noProof/>
            <w:webHidden/>
          </w:rPr>
        </w:r>
        <w:r>
          <w:rPr>
            <w:noProof/>
            <w:webHidden/>
          </w:rPr>
          <w:fldChar w:fldCharType="separate"/>
        </w:r>
        <w:r w:rsidR="003C41AF">
          <w:rPr>
            <w:noProof/>
            <w:webHidden/>
          </w:rPr>
          <w:t>32</w:t>
        </w:r>
        <w:r>
          <w:rPr>
            <w:noProof/>
            <w:webHidden/>
          </w:rPr>
          <w:fldChar w:fldCharType="end"/>
        </w:r>
      </w:hyperlink>
    </w:p>
    <w:p w:rsidR="00BF49D2" w:rsidRDefault="00681D94">
      <w:pPr>
        <w:pStyle w:val="TOC3"/>
        <w:rPr>
          <w:rFonts w:ascii="Times New Roman" w:hAnsi="Times New Roman"/>
          <w:sz w:val="24"/>
          <w:szCs w:val="24"/>
          <w:lang w:bidi="ar-SA"/>
        </w:rPr>
      </w:pPr>
      <w:hyperlink w:anchor="_Toc147040157" w:history="1">
        <w:r w:rsidR="00BF49D2" w:rsidRPr="003A63B2">
          <w:rPr>
            <w:rStyle w:val="Hyperlink"/>
          </w:rPr>
          <w:t>Gather Everything in One Place</w:t>
        </w:r>
        <w:r w:rsidR="00BF49D2">
          <w:rPr>
            <w:webHidden/>
          </w:rPr>
          <w:tab/>
        </w:r>
        <w:r>
          <w:rPr>
            <w:webHidden/>
          </w:rPr>
          <w:fldChar w:fldCharType="begin"/>
        </w:r>
        <w:r w:rsidR="00BF49D2">
          <w:rPr>
            <w:webHidden/>
          </w:rPr>
          <w:instrText xml:space="preserve"> PAGEREF _Toc147040157 \h </w:instrText>
        </w:r>
        <w:r>
          <w:rPr>
            <w:webHidden/>
          </w:rPr>
        </w:r>
        <w:r>
          <w:rPr>
            <w:webHidden/>
          </w:rPr>
          <w:fldChar w:fldCharType="separate"/>
        </w:r>
        <w:r w:rsidR="003C41AF">
          <w:rPr>
            <w:webHidden/>
          </w:rPr>
          <w:t>32</w:t>
        </w:r>
        <w:r>
          <w:rPr>
            <w:webHidden/>
          </w:rPr>
          <w:fldChar w:fldCharType="end"/>
        </w:r>
      </w:hyperlink>
    </w:p>
    <w:p w:rsidR="00BF49D2" w:rsidRDefault="00681D94">
      <w:pPr>
        <w:pStyle w:val="TOC3"/>
        <w:rPr>
          <w:rFonts w:ascii="Times New Roman" w:hAnsi="Times New Roman"/>
          <w:sz w:val="24"/>
          <w:szCs w:val="24"/>
          <w:lang w:bidi="ar-SA"/>
        </w:rPr>
      </w:pPr>
      <w:hyperlink w:anchor="_Toc147040158" w:history="1">
        <w:r w:rsidR="00BF49D2" w:rsidRPr="003A63B2">
          <w:rPr>
            <w:rStyle w:val="Hyperlink"/>
          </w:rPr>
          <w:t>Find Information Quickly</w:t>
        </w:r>
        <w:r w:rsidR="00BF49D2">
          <w:rPr>
            <w:webHidden/>
          </w:rPr>
          <w:tab/>
        </w:r>
        <w:r>
          <w:rPr>
            <w:webHidden/>
          </w:rPr>
          <w:fldChar w:fldCharType="begin"/>
        </w:r>
        <w:r w:rsidR="00BF49D2">
          <w:rPr>
            <w:webHidden/>
          </w:rPr>
          <w:instrText xml:space="preserve"> PAGEREF _Toc147040158 \h </w:instrText>
        </w:r>
        <w:r>
          <w:rPr>
            <w:webHidden/>
          </w:rPr>
        </w:r>
        <w:r>
          <w:rPr>
            <w:webHidden/>
          </w:rPr>
          <w:fldChar w:fldCharType="separate"/>
        </w:r>
        <w:r w:rsidR="003C41AF">
          <w:rPr>
            <w:webHidden/>
          </w:rPr>
          <w:t>32</w:t>
        </w:r>
        <w:r>
          <w:rPr>
            <w:webHidden/>
          </w:rPr>
          <w:fldChar w:fldCharType="end"/>
        </w:r>
      </w:hyperlink>
    </w:p>
    <w:p w:rsidR="00BF49D2" w:rsidRDefault="00681D94">
      <w:pPr>
        <w:pStyle w:val="TOC3"/>
        <w:rPr>
          <w:rFonts w:ascii="Times New Roman" w:hAnsi="Times New Roman"/>
          <w:sz w:val="24"/>
          <w:szCs w:val="24"/>
          <w:lang w:bidi="ar-SA"/>
        </w:rPr>
      </w:pPr>
      <w:hyperlink w:anchor="_Toc147040159" w:history="1">
        <w:r w:rsidR="00BF49D2" w:rsidRPr="003A63B2">
          <w:rPr>
            <w:rStyle w:val="Hyperlink"/>
          </w:rPr>
          <w:t>Work Together More Effectively</w:t>
        </w:r>
        <w:r w:rsidR="00BF49D2">
          <w:rPr>
            <w:webHidden/>
          </w:rPr>
          <w:tab/>
        </w:r>
        <w:r>
          <w:rPr>
            <w:webHidden/>
          </w:rPr>
          <w:fldChar w:fldCharType="begin"/>
        </w:r>
        <w:r w:rsidR="00BF49D2">
          <w:rPr>
            <w:webHidden/>
          </w:rPr>
          <w:instrText xml:space="preserve"> PAGEREF _Toc147040159 \h </w:instrText>
        </w:r>
        <w:r>
          <w:rPr>
            <w:webHidden/>
          </w:rPr>
        </w:r>
        <w:r>
          <w:rPr>
            <w:webHidden/>
          </w:rPr>
          <w:fldChar w:fldCharType="separate"/>
        </w:r>
        <w:r w:rsidR="003C41AF">
          <w:rPr>
            <w:webHidden/>
          </w:rPr>
          <w:t>32</w:t>
        </w:r>
        <w:r>
          <w:rPr>
            <w:webHidden/>
          </w:rPr>
          <w:fldChar w:fldCharType="end"/>
        </w:r>
      </w:hyperlink>
    </w:p>
    <w:p w:rsidR="00BF49D2" w:rsidRDefault="00681D94">
      <w:pPr>
        <w:pStyle w:val="TOC1"/>
        <w:rPr>
          <w:rFonts w:ascii="Times New Roman" w:hAnsi="Times New Roman" w:cs="Times New Roman"/>
          <w:b w:val="0"/>
          <w:noProof/>
          <w:color w:val="auto"/>
          <w:sz w:val="24"/>
          <w:szCs w:val="24"/>
          <w:lang w:bidi="ar-SA"/>
        </w:rPr>
      </w:pPr>
      <w:hyperlink w:anchor="_Toc147040160" w:history="1">
        <w:r w:rsidR="00BF49D2" w:rsidRPr="003A63B2">
          <w:rPr>
            <w:rStyle w:val="Hyperlink"/>
            <w:noProof/>
          </w:rPr>
          <w:t>Resources</w:t>
        </w:r>
        <w:r w:rsidR="00BF49D2">
          <w:rPr>
            <w:noProof/>
            <w:webHidden/>
          </w:rPr>
          <w:tab/>
        </w:r>
        <w:r>
          <w:rPr>
            <w:noProof/>
            <w:webHidden/>
          </w:rPr>
          <w:fldChar w:fldCharType="begin"/>
        </w:r>
        <w:r w:rsidR="00BF49D2">
          <w:rPr>
            <w:noProof/>
            <w:webHidden/>
          </w:rPr>
          <w:instrText xml:space="preserve"> PAGEREF _Toc147040160 \h </w:instrText>
        </w:r>
        <w:r>
          <w:rPr>
            <w:noProof/>
            <w:webHidden/>
          </w:rPr>
        </w:r>
        <w:r>
          <w:rPr>
            <w:noProof/>
            <w:webHidden/>
          </w:rPr>
          <w:fldChar w:fldCharType="separate"/>
        </w:r>
        <w:r w:rsidR="003C41AF">
          <w:rPr>
            <w:noProof/>
            <w:webHidden/>
          </w:rPr>
          <w:t>33</w:t>
        </w:r>
        <w:r>
          <w:rPr>
            <w:noProof/>
            <w:webHidden/>
          </w:rPr>
          <w:fldChar w:fldCharType="end"/>
        </w:r>
      </w:hyperlink>
    </w:p>
    <w:p w:rsidR="00BF49D2" w:rsidRDefault="00681D94">
      <w:pPr>
        <w:pStyle w:val="TOC1"/>
        <w:rPr>
          <w:rFonts w:ascii="Times New Roman" w:hAnsi="Times New Roman" w:cs="Times New Roman"/>
          <w:b w:val="0"/>
          <w:noProof/>
          <w:color w:val="auto"/>
          <w:sz w:val="24"/>
          <w:szCs w:val="24"/>
          <w:lang w:bidi="ar-SA"/>
        </w:rPr>
      </w:pPr>
      <w:hyperlink w:anchor="_Toc147040161" w:history="1">
        <w:r w:rsidR="00BF49D2" w:rsidRPr="003A63B2">
          <w:rPr>
            <w:rStyle w:val="Hyperlink"/>
            <w:noProof/>
          </w:rPr>
          <w:t>System Requirements</w:t>
        </w:r>
        <w:r w:rsidR="00BF49D2">
          <w:rPr>
            <w:noProof/>
            <w:webHidden/>
          </w:rPr>
          <w:tab/>
        </w:r>
        <w:r>
          <w:rPr>
            <w:noProof/>
            <w:webHidden/>
          </w:rPr>
          <w:fldChar w:fldCharType="begin"/>
        </w:r>
        <w:r w:rsidR="00BF49D2">
          <w:rPr>
            <w:noProof/>
            <w:webHidden/>
          </w:rPr>
          <w:instrText xml:space="preserve"> PAGEREF _Toc147040161 \h </w:instrText>
        </w:r>
        <w:r>
          <w:rPr>
            <w:noProof/>
            <w:webHidden/>
          </w:rPr>
        </w:r>
        <w:r>
          <w:rPr>
            <w:noProof/>
            <w:webHidden/>
          </w:rPr>
          <w:fldChar w:fldCharType="separate"/>
        </w:r>
        <w:r w:rsidR="003C41AF">
          <w:rPr>
            <w:noProof/>
            <w:webHidden/>
          </w:rPr>
          <w:t>34</w:t>
        </w:r>
        <w:r>
          <w:rPr>
            <w:noProof/>
            <w:webHidden/>
          </w:rPr>
          <w:fldChar w:fldCharType="end"/>
        </w:r>
      </w:hyperlink>
    </w:p>
    <w:p w:rsidR="00727FED" w:rsidRDefault="00681D94" w:rsidP="007A28BD">
      <w:pPr>
        <w:pStyle w:val="StyleHeading1H1VerdanaRight-075"/>
        <w:rPr>
          <w:rFonts w:cs="Arial"/>
          <w:b w:val="0"/>
          <w:color w:val="000000"/>
        </w:rPr>
      </w:pPr>
      <w:r>
        <w:rPr>
          <w:rFonts w:cs="Arial"/>
          <w:b w:val="0"/>
          <w:color w:val="000000"/>
        </w:rPr>
        <w:fldChar w:fldCharType="end"/>
      </w:r>
    </w:p>
    <w:p w:rsidR="001D2F22" w:rsidRPr="00361909" w:rsidRDefault="00727FED" w:rsidP="007A28BD">
      <w:pPr>
        <w:pStyle w:val="StyleHeading1H1VerdanaRight-075"/>
      </w:pPr>
      <w:r>
        <w:rPr>
          <w:rFonts w:cs="Arial"/>
          <w:b w:val="0"/>
          <w:color w:val="000000"/>
        </w:rPr>
        <w:br w:type="page"/>
      </w:r>
      <w:bookmarkStart w:id="0" w:name="_Toc147040103"/>
      <w:r w:rsidR="00361909">
        <w:lastRenderedPageBreak/>
        <w:t>Introducing</w:t>
      </w:r>
      <w:r w:rsidR="001D2F22" w:rsidRPr="00361909">
        <w:t xml:space="preserve"> Microsoft Office </w:t>
      </w:r>
      <w:r w:rsidR="006E3508">
        <w:t>OneNote</w:t>
      </w:r>
      <w:r w:rsidR="006E3508" w:rsidRPr="00361909">
        <w:t xml:space="preserve"> </w:t>
      </w:r>
      <w:r w:rsidR="001D2F22" w:rsidRPr="00361909">
        <w:t>2007</w:t>
      </w:r>
      <w:bookmarkEnd w:id="0"/>
    </w:p>
    <w:p w:rsidR="00AD6378" w:rsidRPr="003F49C1" w:rsidRDefault="00AD6378" w:rsidP="00AD6378">
      <w:pPr>
        <w:pStyle w:val="Bodytext"/>
      </w:pPr>
      <w:r w:rsidRPr="003F49C1">
        <w:t xml:space="preserve">Welcome to </w:t>
      </w:r>
      <w:r w:rsidR="00727FED">
        <w:t>Microsoft</w:t>
      </w:r>
      <w:r w:rsidR="00727FED" w:rsidRPr="00BA1DD7">
        <w:rPr>
          <w:sz w:val="12"/>
          <w:szCs w:val="12"/>
        </w:rPr>
        <w:t>®</w:t>
      </w:r>
      <w:r w:rsidR="00727FED">
        <w:t xml:space="preserve"> O</w:t>
      </w:r>
      <w:r w:rsidR="00727FED" w:rsidRPr="003F49C1">
        <w:t xml:space="preserve">ffice </w:t>
      </w:r>
      <w:r w:rsidRPr="003F49C1">
        <w:t>OneNote</w:t>
      </w:r>
      <w:r w:rsidR="00BA1DD7" w:rsidRPr="00BA1DD7">
        <w:rPr>
          <w:sz w:val="12"/>
          <w:szCs w:val="12"/>
        </w:rPr>
        <w:t>®</w:t>
      </w:r>
      <w:r w:rsidRPr="003F49C1">
        <w:t xml:space="preserve"> 2007</w:t>
      </w:r>
      <w:r w:rsidR="00D3552C">
        <w:t xml:space="preserve">, a </w:t>
      </w:r>
      <w:r w:rsidR="00263607">
        <w:t xml:space="preserve">note-taking </w:t>
      </w:r>
      <w:r w:rsidR="00D3552C">
        <w:t xml:space="preserve">program </w:t>
      </w:r>
      <w:r w:rsidR="00F62F4C">
        <w:t xml:space="preserve">that </w:t>
      </w:r>
      <w:r w:rsidR="00D3552C">
        <w:t>help</w:t>
      </w:r>
      <w:r w:rsidR="00F62F4C">
        <w:t>s</w:t>
      </w:r>
      <w:r w:rsidR="00D3552C">
        <w:t xml:space="preserve"> you </w:t>
      </w:r>
      <w:r w:rsidR="00F62F4C">
        <w:t xml:space="preserve">efficiently </w:t>
      </w:r>
      <w:r w:rsidR="00D3552C">
        <w:t xml:space="preserve">manage your notes </w:t>
      </w:r>
      <w:r w:rsidR="00F62F4C">
        <w:t xml:space="preserve">and </w:t>
      </w:r>
      <w:r w:rsidR="00D3552C">
        <w:t>information.</w:t>
      </w:r>
      <w:r w:rsidR="00D418E1">
        <w:t xml:space="preserve"> </w:t>
      </w:r>
      <w:r w:rsidR="00D3552C">
        <w:t>Office OneNote 2007 is</w:t>
      </w:r>
      <w:r w:rsidRPr="003F49C1">
        <w:t xml:space="preserve"> included in the 2007 release of the Microsoft Office system of programs, servers, and services for information workers.</w:t>
      </w:r>
    </w:p>
    <w:p w:rsidR="00101613" w:rsidRPr="00101613" w:rsidRDefault="00101613" w:rsidP="00CE14A8">
      <w:pPr>
        <w:pStyle w:val="Heading3"/>
      </w:pPr>
      <w:bookmarkStart w:id="1" w:name="_Toc147040104"/>
      <w:r w:rsidRPr="00101613">
        <w:t xml:space="preserve">The </w:t>
      </w:r>
      <w:smartTag w:uri="urn:schemas-microsoft-com:office:smarttags" w:element="place">
        <w:r w:rsidRPr="00101613">
          <w:t>New World</w:t>
        </w:r>
      </w:smartTag>
      <w:r w:rsidRPr="00101613">
        <w:t xml:space="preserve"> of Work</w:t>
      </w:r>
      <w:bookmarkEnd w:id="1"/>
    </w:p>
    <w:p w:rsidR="006E3508" w:rsidRPr="00E1219C" w:rsidRDefault="006E3508" w:rsidP="006E3508">
      <w:pPr>
        <w:pStyle w:val="Bodytext"/>
        <w:rPr>
          <w:color w:val="auto"/>
        </w:rPr>
      </w:pPr>
      <w:r w:rsidRPr="00E1219C">
        <w:rPr>
          <w:color w:val="auto"/>
        </w:rPr>
        <w:t>In today’s world of work</w:t>
      </w:r>
      <w:r>
        <w:rPr>
          <w:color w:val="auto"/>
        </w:rPr>
        <w:t>,</w:t>
      </w:r>
      <w:r w:rsidRPr="00E1219C">
        <w:rPr>
          <w:color w:val="auto"/>
        </w:rPr>
        <w:t xml:space="preserve"> people are increasingly required to stay o</w:t>
      </w:r>
      <w:r w:rsidRPr="00E1219C">
        <w:rPr>
          <w:rStyle w:val="PageNumber"/>
          <w:color w:val="auto"/>
        </w:rPr>
        <w:t>n top of ever</w:t>
      </w:r>
      <w:r w:rsidRPr="00E1219C">
        <w:rPr>
          <w:color w:val="auto"/>
        </w:rPr>
        <w:t xml:space="preserve">-growing volumes of information, and teams are being asked to work </w:t>
      </w:r>
      <w:r w:rsidRPr="00E1219C">
        <w:rPr>
          <w:rStyle w:val="PageNumber"/>
          <w:color w:val="auto"/>
        </w:rPr>
        <w:t>together more than ever before.</w:t>
      </w:r>
      <w:r w:rsidR="00D418E1">
        <w:rPr>
          <w:color w:val="auto"/>
        </w:rPr>
        <w:t xml:space="preserve"> </w:t>
      </w:r>
      <w:r w:rsidRPr="00E1219C">
        <w:rPr>
          <w:color w:val="auto"/>
        </w:rPr>
        <w:t xml:space="preserve">People </w:t>
      </w:r>
      <w:r>
        <w:rPr>
          <w:color w:val="auto"/>
        </w:rPr>
        <w:t>have lacked</w:t>
      </w:r>
      <w:r w:rsidRPr="00E1219C">
        <w:rPr>
          <w:color w:val="auto"/>
        </w:rPr>
        <w:t xml:space="preserve"> a tool that’s flexible enough to capture the many different types of information they deal with every day, and organizations lose valuable information because it</w:t>
      </w:r>
      <w:r>
        <w:rPr>
          <w:color w:val="auto"/>
        </w:rPr>
        <w:t xml:space="preserve"> isn’t </w:t>
      </w:r>
      <w:r w:rsidRPr="00E1219C">
        <w:rPr>
          <w:color w:val="auto"/>
        </w:rPr>
        <w:t xml:space="preserve">captured or </w:t>
      </w:r>
      <w:r>
        <w:rPr>
          <w:color w:val="auto"/>
        </w:rPr>
        <w:t>because it’s</w:t>
      </w:r>
      <w:r w:rsidRPr="00E1219C">
        <w:rPr>
          <w:color w:val="auto"/>
        </w:rPr>
        <w:t xml:space="preserve"> lost in e</w:t>
      </w:r>
      <w:r w:rsidR="00BD2D71">
        <w:rPr>
          <w:color w:val="auto"/>
        </w:rPr>
        <w:t>-</w:t>
      </w:r>
      <w:r w:rsidRPr="00E1219C">
        <w:rPr>
          <w:color w:val="auto"/>
        </w:rPr>
        <w:t>mail</w:t>
      </w:r>
      <w:r w:rsidR="00F34A49">
        <w:rPr>
          <w:color w:val="auto"/>
        </w:rPr>
        <w:t xml:space="preserve"> or stuck on paper</w:t>
      </w:r>
      <w:r w:rsidRPr="00E1219C">
        <w:rPr>
          <w:color w:val="auto"/>
        </w:rPr>
        <w:t>.</w:t>
      </w:r>
      <w:r w:rsidR="00D418E1">
        <w:rPr>
          <w:color w:val="auto"/>
        </w:rPr>
        <w:t xml:space="preserve"> </w:t>
      </w:r>
      <w:r w:rsidRPr="00E1219C">
        <w:rPr>
          <w:color w:val="auto"/>
        </w:rPr>
        <w:t xml:space="preserve">When tasked with working together, teams default to </w:t>
      </w:r>
      <w:r w:rsidR="00BD2D71">
        <w:rPr>
          <w:color w:val="auto"/>
        </w:rPr>
        <w:t>e-mail</w:t>
      </w:r>
      <w:r>
        <w:rPr>
          <w:color w:val="auto"/>
        </w:rPr>
        <w:t xml:space="preserve"> </w:t>
      </w:r>
      <w:r w:rsidRPr="00E1219C">
        <w:rPr>
          <w:color w:val="auto"/>
        </w:rPr>
        <w:t>for information sharing and collaboration, and it’s increasingly difficult to get teams “on the same page.</w:t>
      </w:r>
      <w:r w:rsidR="00D418E1">
        <w:rPr>
          <w:color w:val="auto"/>
        </w:rPr>
        <w:t>”</w:t>
      </w:r>
    </w:p>
    <w:p w:rsidR="00101613" w:rsidRPr="00101613" w:rsidRDefault="00101613" w:rsidP="00CE14A8">
      <w:pPr>
        <w:pStyle w:val="Heading3"/>
      </w:pPr>
      <w:bookmarkStart w:id="2" w:name="_Toc147040105"/>
      <w:r>
        <w:t xml:space="preserve">What </w:t>
      </w:r>
      <w:r w:rsidR="00D418E1">
        <w:t>I</w:t>
      </w:r>
      <w:r>
        <w:t>s OneNote?</w:t>
      </w:r>
      <w:bookmarkEnd w:id="2"/>
    </w:p>
    <w:p w:rsidR="006E3508" w:rsidRDefault="006E3508" w:rsidP="006E3508">
      <w:pPr>
        <w:pStyle w:val="Bodytext"/>
        <w:rPr>
          <w:rFonts w:cs="Tunga"/>
        </w:rPr>
      </w:pPr>
      <w:r w:rsidRPr="00E1219C">
        <w:t>Office OneNote 2007</w:t>
      </w:r>
      <w:r w:rsidR="00797241">
        <w:t xml:space="preserve"> is</w:t>
      </w:r>
      <w:r w:rsidR="00797241" w:rsidRPr="00E1219C">
        <w:t xml:space="preserve"> </w:t>
      </w:r>
      <w:r w:rsidRPr="00E1219C">
        <w:t xml:space="preserve">a </w:t>
      </w:r>
      <w:r w:rsidR="003516FD">
        <w:t xml:space="preserve">note-taking program in the form of a </w:t>
      </w:r>
      <w:r w:rsidRPr="00E1219C">
        <w:t xml:space="preserve">digital notebook that gives you the flexibility to gather </w:t>
      </w:r>
      <w:r>
        <w:t xml:space="preserve">and organize </w:t>
      </w:r>
      <w:r w:rsidR="00F34A49">
        <w:t>your notes and</w:t>
      </w:r>
      <w:r w:rsidR="00D418E1">
        <w:t xml:space="preserve"> </w:t>
      </w:r>
      <w:r w:rsidRPr="00E1219C">
        <w:t>information</w:t>
      </w:r>
      <w:r w:rsidRPr="00E1219C">
        <w:rPr>
          <w:lang w:bidi="ar-SA"/>
        </w:rPr>
        <w:t>—from typed text, audio, and video to handwritten notes and drawings, graphics, and research from the Web and other applications—all in one place.</w:t>
      </w:r>
      <w:r w:rsidR="00D418E1">
        <w:rPr>
          <w:lang w:bidi="ar-SA"/>
        </w:rPr>
        <w:t xml:space="preserve"> </w:t>
      </w:r>
      <w:r w:rsidR="00B01215">
        <w:rPr>
          <w:rFonts w:cs="Tunga"/>
        </w:rPr>
        <w:t>P</w:t>
      </w:r>
      <w:r w:rsidRPr="00E1219C">
        <w:rPr>
          <w:rFonts w:cs="Tunga"/>
        </w:rPr>
        <w:t xml:space="preserve">owerful search </w:t>
      </w:r>
      <w:r>
        <w:rPr>
          <w:rFonts w:cs="Tunga"/>
        </w:rPr>
        <w:t>capabilities</w:t>
      </w:r>
      <w:r w:rsidR="00F13161">
        <w:rPr>
          <w:rFonts w:cs="Tunga"/>
        </w:rPr>
        <w:t xml:space="preserve"> </w:t>
      </w:r>
      <w:r w:rsidR="00B01215">
        <w:rPr>
          <w:rFonts w:cs="Tunga"/>
        </w:rPr>
        <w:t>enable</w:t>
      </w:r>
      <w:r w:rsidRPr="00E1219C">
        <w:rPr>
          <w:rFonts w:cs="Tunga"/>
        </w:rPr>
        <w:t xml:space="preserve"> you to </w:t>
      </w:r>
      <w:r>
        <w:rPr>
          <w:rFonts w:cs="Tunga"/>
        </w:rPr>
        <w:t xml:space="preserve">easily </w:t>
      </w:r>
      <w:r w:rsidRPr="00E1219C">
        <w:rPr>
          <w:rFonts w:cs="Tunga"/>
        </w:rPr>
        <w:t xml:space="preserve">find information </w:t>
      </w:r>
      <w:r w:rsidR="00B01215">
        <w:rPr>
          <w:rFonts w:cs="Tunga"/>
        </w:rPr>
        <w:t xml:space="preserve">in </w:t>
      </w:r>
      <w:r w:rsidR="00263607">
        <w:rPr>
          <w:rFonts w:cs="Tunga"/>
        </w:rPr>
        <w:t>more content formats</w:t>
      </w:r>
      <w:r w:rsidRPr="00E1219C">
        <w:rPr>
          <w:rFonts w:cs="Tunga"/>
        </w:rPr>
        <w:t>, such as spoken words in audio and video recordings</w:t>
      </w:r>
      <w:r w:rsidR="00263607">
        <w:rPr>
          <w:rFonts w:cs="Tunga"/>
        </w:rPr>
        <w:t>,</w:t>
      </w:r>
      <w:r w:rsidRPr="00E1219C">
        <w:rPr>
          <w:rFonts w:cs="Tunga"/>
        </w:rPr>
        <w:t xml:space="preserve"> and text in scanned documents or pictures.</w:t>
      </w:r>
      <w:r w:rsidR="00D418E1">
        <w:rPr>
          <w:rFonts w:cs="Tunga"/>
        </w:rPr>
        <w:t xml:space="preserve"> </w:t>
      </w:r>
    </w:p>
    <w:p w:rsidR="00101613" w:rsidRDefault="00101613" w:rsidP="00101613">
      <w:pPr>
        <w:pStyle w:val="Bodytext"/>
      </w:pPr>
      <w:r w:rsidRPr="0006041B">
        <w:t xml:space="preserve">New to </w:t>
      </w:r>
      <w:r w:rsidR="00D418E1">
        <w:t xml:space="preserve">Office </w:t>
      </w:r>
      <w:r w:rsidRPr="0006041B">
        <w:t>OneNote 2007 are shared notebooks, which give</w:t>
      </w:r>
      <w:r w:rsidRPr="0006041B">
        <w:rPr>
          <w:rStyle w:val="PageNumber"/>
        </w:rPr>
        <w:t xml:space="preserve"> teams </w:t>
      </w:r>
      <w:r w:rsidRPr="0006041B">
        <w:t>one place to gather notes, research, and information related to a project, customer, or meeting.</w:t>
      </w:r>
      <w:r w:rsidR="00D418E1">
        <w:t xml:space="preserve"> </w:t>
      </w:r>
      <w:r w:rsidRPr="0006041B">
        <w:t xml:space="preserve">With shared notebooks, users can </w:t>
      </w:r>
      <w:r w:rsidR="00F34A49">
        <w:t>contribute</w:t>
      </w:r>
      <w:r>
        <w:t xml:space="preserve"> and share information more effectively</w:t>
      </w:r>
      <w:r w:rsidRPr="0006041B">
        <w:t>—whether online or offline—and OneNote automatically merges and updates everyone’s changes.</w:t>
      </w:r>
      <w:r w:rsidRPr="00101613">
        <w:t xml:space="preserve"> </w:t>
      </w:r>
    </w:p>
    <w:p w:rsidR="00101613" w:rsidRPr="0006041B" w:rsidRDefault="00101613" w:rsidP="00101613">
      <w:pPr>
        <w:pStyle w:val="Bodytext"/>
      </w:pPr>
      <w:r>
        <w:t>Now you can w</w:t>
      </w:r>
      <w:r w:rsidRPr="00E1219C">
        <w:t xml:space="preserve">ork more efficiently and find what you need more quickly </w:t>
      </w:r>
      <w:r w:rsidR="00D418E1">
        <w:t xml:space="preserve">by </w:t>
      </w:r>
      <w:r w:rsidRPr="00E1219C">
        <w:t>using the digital notebook capabilities Office OneNote 2007 provides for gathering, organizing</w:t>
      </w:r>
      <w:r w:rsidR="00D418E1">
        <w:t>,</w:t>
      </w:r>
      <w:r w:rsidRPr="00E1219C">
        <w:t xml:space="preserve"> and sharing your notes and other information.</w:t>
      </w:r>
    </w:p>
    <w:p w:rsidR="001D2F22" w:rsidRPr="00361909" w:rsidRDefault="005C3F6F" w:rsidP="003F4204">
      <w:pPr>
        <w:pStyle w:val="Bodytext"/>
      </w:pPr>
      <w:r>
        <w:rPr>
          <w:i/>
          <w:color w:val="FF6600"/>
        </w:rPr>
        <w:br w:type="page"/>
      </w:r>
    </w:p>
    <w:p w:rsidR="00500B44" w:rsidRPr="00500B44" w:rsidRDefault="00500B44" w:rsidP="00CE14A8">
      <w:pPr>
        <w:pStyle w:val="StyleHeading2H2VerdanaNotItalicOrange"/>
      </w:pPr>
      <w:bookmarkStart w:id="3" w:name="_System_Requirements"/>
      <w:bookmarkStart w:id="4" w:name="_Product_Highlights"/>
      <w:bookmarkStart w:id="5" w:name="_Toc147040106"/>
      <w:bookmarkEnd w:id="3"/>
      <w:bookmarkEnd w:id="4"/>
      <w:r w:rsidRPr="00500B44">
        <w:lastRenderedPageBreak/>
        <w:t>Office OneNote 2007</w:t>
      </w:r>
      <w:r w:rsidR="00144929">
        <w:t xml:space="preserve"> Features</w:t>
      </w:r>
      <w:bookmarkEnd w:id="5"/>
    </w:p>
    <w:p w:rsidR="00A92F77" w:rsidRDefault="00500B44" w:rsidP="00500B44">
      <w:pPr>
        <w:pStyle w:val="Bodytext"/>
      </w:pPr>
      <w:r w:rsidRPr="00361909">
        <w:t xml:space="preserve">The </w:t>
      </w:r>
      <w:r w:rsidRPr="00D1255F">
        <w:t>2007 release of Office OneNote</w:t>
      </w:r>
      <w:r w:rsidRPr="00361909">
        <w:t xml:space="preserve"> includes a range of enhancements that make it easier than ever to gather, find, and work together </w:t>
      </w:r>
      <w:r w:rsidR="00263607">
        <w:t>with</w:t>
      </w:r>
      <w:r w:rsidR="00263607" w:rsidRPr="00361909">
        <w:t xml:space="preserve"> </w:t>
      </w:r>
      <w:r w:rsidRPr="00361909">
        <w:t>information.</w:t>
      </w:r>
      <w:r w:rsidR="00D418E1">
        <w:t xml:space="preserve"> </w:t>
      </w:r>
      <w:r w:rsidR="00C355AA">
        <w:t>You can now more quickly</w:t>
      </w:r>
      <w:r w:rsidRPr="00361909">
        <w:t xml:space="preserve"> </w:t>
      </w:r>
      <w:r w:rsidR="00C355AA">
        <w:t>find</w:t>
      </w:r>
      <w:r w:rsidRPr="00361909">
        <w:t xml:space="preserve"> </w:t>
      </w:r>
      <w:r w:rsidR="00C355AA">
        <w:t>the content you need</w:t>
      </w:r>
      <w:r w:rsidRPr="00361909">
        <w:t xml:space="preserve">, </w:t>
      </w:r>
      <w:r w:rsidR="000F321C">
        <w:t xml:space="preserve">and </w:t>
      </w:r>
      <w:r w:rsidR="00C355AA">
        <w:t>you can easily search</w:t>
      </w:r>
      <w:r w:rsidRPr="00361909">
        <w:t xml:space="preserve"> for information in multiple types of content.</w:t>
      </w:r>
      <w:r w:rsidR="00D418E1">
        <w:t xml:space="preserve"> </w:t>
      </w:r>
      <w:r w:rsidR="00C355AA">
        <w:t xml:space="preserve">Also, </w:t>
      </w:r>
      <w:r w:rsidR="00C0516F">
        <w:t>Office</w:t>
      </w:r>
      <w:r w:rsidR="00D1255F">
        <w:t xml:space="preserve"> </w:t>
      </w:r>
      <w:r w:rsidRPr="00361909">
        <w:t xml:space="preserve">OneNote </w:t>
      </w:r>
      <w:r w:rsidR="00C355AA">
        <w:t>2007</w:t>
      </w:r>
      <w:r w:rsidR="00C355AA" w:rsidRPr="00361909">
        <w:t xml:space="preserve"> </w:t>
      </w:r>
      <w:r w:rsidRPr="00361909">
        <w:t xml:space="preserve">offers stronger integration with other </w:t>
      </w:r>
      <w:r w:rsidR="00C0516F">
        <w:t xml:space="preserve">Microsoft </w:t>
      </w:r>
      <w:r w:rsidRPr="00361909">
        <w:t>Office pro</w:t>
      </w:r>
      <w:r w:rsidR="002764E7">
        <w:t>grams</w:t>
      </w:r>
      <w:r w:rsidR="00C355AA">
        <w:t>,</w:t>
      </w:r>
      <w:r w:rsidR="00A92F77">
        <w:t xml:space="preserve"> such as </w:t>
      </w:r>
      <w:r w:rsidR="00263607">
        <w:t xml:space="preserve">the </w:t>
      </w:r>
      <w:r w:rsidR="00C0516F">
        <w:t xml:space="preserve">Microsoft </w:t>
      </w:r>
      <w:r w:rsidR="00A92F77">
        <w:t>Office Outlook</w:t>
      </w:r>
      <w:r w:rsidR="00C0516F" w:rsidRPr="00364766">
        <w:rPr>
          <w:sz w:val="12"/>
        </w:rPr>
        <w:t>®</w:t>
      </w:r>
      <w:r w:rsidR="00A92F77">
        <w:t xml:space="preserve"> </w:t>
      </w:r>
      <w:r w:rsidR="00263607">
        <w:t xml:space="preserve">messaging and collaboration client </w:t>
      </w:r>
      <w:r w:rsidR="00A92F77">
        <w:t xml:space="preserve">and </w:t>
      </w:r>
      <w:r w:rsidR="00C0516F">
        <w:t xml:space="preserve">Microsoft </w:t>
      </w:r>
      <w:r w:rsidR="006A7EF9">
        <w:t>Office SharePoint</w:t>
      </w:r>
      <w:r w:rsidR="00C0516F" w:rsidRPr="00364766">
        <w:rPr>
          <w:sz w:val="12"/>
        </w:rPr>
        <w:t>®</w:t>
      </w:r>
      <w:r w:rsidR="006A7EF9">
        <w:t xml:space="preserve"> Server</w:t>
      </w:r>
      <w:r w:rsidR="00F34A49">
        <w:t xml:space="preserve"> 2007</w:t>
      </w:r>
      <w:r w:rsidR="00A92F77">
        <w:t xml:space="preserve">, </w:t>
      </w:r>
      <w:r w:rsidRPr="00361909">
        <w:t>and enables closer collaboration among team members</w:t>
      </w:r>
      <w:r w:rsidR="00A92F77">
        <w:t>.</w:t>
      </w:r>
      <w:r w:rsidR="00D418E1">
        <w:t xml:space="preserve"> </w:t>
      </w:r>
      <w:r w:rsidR="00C355AA">
        <w:t>You also now</w:t>
      </w:r>
      <w:r w:rsidR="00A92F77">
        <w:t xml:space="preserve"> have </w:t>
      </w:r>
      <w:r w:rsidR="00266688">
        <w:t xml:space="preserve">more </w:t>
      </w:r>
      <w:r w:rsidR="00A92F77">
        <w:t xml:space="preserve">control over </w:t>
      </w:r>
      <w:r w:rsidR="00C355AA">
        <w:t xml:space="preserve">your </w:t>
      </w:r>
      <w:r w:rsidR="00A92F77">
        <w:t>information</w:t>
      </w:r>
      <w:r w:rsidR="00263607">
        <w:t xml:space="preserve"> because </w:t>
      </w:r>
      <w:r w:rsidR="00C0516F">
        <w:t xml:space="preserve">Office </w:t>
      </w:r>
      <w:r w:rsidR="00724D65">
        <w:t>OneNote</w:t>
      </w:r>
      <w:r w:rsidR="00A92F77">
        <w:t xml:space="preserve"> 2007 support</w:t>
      </w:r>
      <w:r w:rsidR="00266688">
        <w:t>s</w:t>
      </w:r>
      <w:r w:rsidR="00A92F77">
        <w:t xml:space="preserve"> multiple notebooks, which </w:t>
      </w:r>
      <w:r w:rsidR="00263607">
        <w:t xml:space="preserve">makes it possible for </w:t>
      </w:r>
      <w:r w:rsidR="00A92F77">
        <w:t>users to distinguish between their personal notebooks and shared team notebooks.</w:t>
      </w:r>
    </w:p>
    <w:p w:rsidR="00500B44" w:rsidRPr="005C3F6F" w:rsidRDefault="00500B44" w:rsidP="00CE14A8">
      <w:pPr>
        <w:pStyle w:val="Heading3"/>
      </w:pPr>
      <w:bookmarkStart w:id="6" w:name="_Toc147040107"/>
      <w:r w:rsidRPr="005C3F6F">
        <w:t xml:space="preserve">Features to Increase Personal </w:t>
      </w:r>
      <w:r w:rsidRPr="00CE14A8">
        <w:t>Effectiveness</w:t>
      </w:r>
      <w:bookmarkEnd w:id="6"/>
    </w:p>
    <w:tbl>
      <w:tblPr>
        <w:tblW w:w="0" w:type="auto"/>
        <w:shd w:val="clear" w:color="auto" w:fill="FFFF99"/>
        <w:tblLook w:val="01E0"/>
      </w:tblPr>
      <w:tblGrid>
        <w:gridCol w:w="3240"/>
        <w:gridCol w:w="5580"/>
      </w:tblGrid>
      <w:tr w:rsidR="00500B44" w:rsidRPr="0084478F">
        <w:tc>
          <w:tcPr>
            <w:tcW w:w="3240" w:type="dxa"/>
            <w:tcBorders>
              <w:bottom w:val="single" w:sz="4" w:space="0" w:color="auto"/>
            </w:tcBorders>
            <w:shd w:val="clear" w:color="auto" w:fill="FFFF99"/>
          </w:tcPr>
          <w:p w:rsidR="00500B44" w:rsidRPr="0084478F" w:rsidRDefault="00500B44" w:rsidP="0084478F">
            <w:pPr>
              <w:jc w:val="center"/>
              <w:rPr>
                <w:rFonts w:ascii="Verdana" w:hAnsi="Verdana" w:cs="Arial"/>
                <w:sz w:val="18"/>
                <w:szCs w:val="18"/>
              </w:rPr>
            </w:pPr>
            <w:r w:rsidRPr="0084478F">
              <w:rPr>
                <w:rFonts w:ascii="Verdana" w:hAnsi="Verdana" w:cs="Arial"/>
                <w:sz w:val="18"/>
                <w:szCs w:val="18"/>
              </w:rPr>
              <w:t>Office OneNote 2007 Features</w:t>
            </w:r>
          </w:p>
        </w:tc>
        <w:tc>
          <w:tcPr>
            <w:tcW w:w="5580" w:type="dxa"/>
            <w:tcBorders>
              <w:bottom w:val="single" w:sz="4" w:space="0" w:color="auto"/>
            </w:tcBorders>
            <w:shd w:val="clear" w:color="auto" w:fill="FFFF99"/>
          </w:tcPr>
          <w:p w:rsidR="00500B44" w:rsidRPr="0084478F" w:rsidRDefault="00500B44" w:rsidP="0084478F">
            <w:pPr>
              <w:jc w:val="center"/>
              <w:rPr>
                <w:rFonts w:ascii="Verdana" w:hAnsi="Verdana" w:cs="Arial"/>
                <w:sz w:val="18"/>
                <w:szCs w:val="18"/>
              </w:rPr>
            </w:pPr>
            <w:r w:rsidRPr="0084478F">
              <w:rPr>
                <w:rFonts w:ascii="Verdana" w:hAnsi="Verdana" w:cs="Arial"/>
                <w:sz w:val="18"/>
                <w:szCs w:val="18"/>
              </w:rPr>
              <w:t>Benefits</w:t>
            </w:r>
          </w:p>
        </w:tc>
      </w:tr>
      <w:tr w:rsidR="00F07549" w:rsidRPr="0084478F">
        <w:tc>
          <w:tcPr>
            <w:tcW w:w="3240" w:type="dxa"/>
            <w:shd w:val="clear" w:color="auto" w:fill="auto"/>
          </w:tcPr>
          <w:p w:rsidR="00F07549" w:rsidRPr="0084478F" w:rsidRDefault="00F07549" w:rsidP="0084478F">
            <w:pPr>
              <w:spacing w:before="60" w:after="60"/>
              <w:rPr>
                <w:rFonts w:ascii="Verdana" w:hAnsi="Verdana"/>
                <w:sz w:val="20"/>
                <w:szCs w:val="20"/>
              </w:rPr>
            </w:pPr>
            <w:r w:rsidRPr="0084478F">
              <w:rPr>
                <w:rFonts w:ascii="Verdana" w:hAnsi="Verdana"/>
                <w:sz w:val="20"/>
                <w:szCs w:val="20"/>
              </w:rPr>
              <w:t>Enhanced integration with Outlook</w:t>
            </w:r>
          </w:p>
        </w:tc>
        <w:tc>
          <w:tcPr>
            <w:tcW w:w="5580" w:type="dxa"/>
            <w:shd w:val="clear" w:color="auto" w:fill="auto"/>
          </w:tcPr>
          <w:p w:rsidR="00F07549" w:rsidRPr="0084478F" w:rsidRDefault="00F07549" w:rsidP="0084478F">
            <w:pPr>
              <w:spacing w:before="60" w:after="60"/>
              <w:rPr>
                <w:rFonts w:ascii="Verdana" w:hAnsi="Verdana" w:cs="Arial"/>
                <w:bCs/>
                <w:sz w:val="20"/>
                <w:szCs w:val="20"/>
              </w:rPr>
            </w:pPr>
            <w:r w:rsidRPr="0084478F">
              <w:rPr>
                <w:rFonts w:ascii="Verdana" w:hAnsi="Verdana"/>
                <w:sz w:val="20"/>
                <w:szCs w:val="20"/>
              </w:rPr>
              <w:t xml:space="preserve">Two-way task synchronization between OneNote and Outlook </w:t>
            </w:r>
            <w:r w:rsidR="007F2A3C" w:rsidRPr="0084478F">
              <w:rPr>
                <w:rFonts w:ascii="Verdana" w:hAnsi="Verdana"/>
                <w:sz w:val="20"/>
                <w:szCs w:val="20"/>
              </w:rPr>
              <w:t xml:space="preserve">and the ability to take notes in OneNote on any Outlook item </w:t>
            </w:r>
            <w:r w:rsidRPr="0084478F">
              <w:rPr>
                <w:rFonts w:ascii="Verdana" w:hAnsi="Verdana"/>
                <w:sz w:val="20"/>
                <w:szCs w:val="20"/>
              </w:rPr>
              <w:t>make it easy to keep track of action items and other important information.</w:t>
            </w:r>
            <w:r w:rsidR="00D418E1">
              <w:rPr>
                <w:rFonts w:ascii="Verdana" w:hAnsi="Verdana"/>
                <w:sz w:val="20"/>
                <w:szCs w:val="20"/>
              </w:rPr>
              <w:t xml:space="preserve"> </w:t>
            </w:r>
          </w:p>
        </w:tc>
      </w:tr>
      <w:tr w:rsidR="00797241" w:rsidRPr="0084478F">
        <w:tblPrEx>
          <w:shd w:val="clear" w:color="auto" w:fill="auto"/>
        </w:tblPrEx>
        <w:tc>
          <w:tcPr>
            <w:tcW w:w="3240" w:type="dxa"/>
          </w:tcPr>
          <w:p w:rsidR="00797241" w:rsidRPr="0084478F" w:rsidRDefault="00797241" w:rsidP="00F05D52">
            <w:pPr>
              <w:spacing w:before="60" w:after="60"/>
              <w:rPr>
                <w:rFonts w:ascii="Verdana" w:hAnsi="Verdana" w:cs="Arial"/>
                <w:sz w:val="20"/>
                <w:szCs w:val="20"/>
              </w:rPr>
            </w:pPr>
            <w:r w:rsidRPr="0084478F">
              <w:rPr>
                <w:rFonts w:ascii="Verdana" w:hAnsi="Verdana"/>
                <w:sz w:val="20"/>
                <w:szCs w:val="20"/>
              </w:rPr>
              <w:t>Improved integration with Windows Mobile</w:t>
            </w:r>
            <w:r w:rsidRPr="00726782">
              <w:rPr>
                <w:rFonts w:ascii="Verdana" w:hAnsi="Verdana"/>
                <w:sz w:val="12"/>
                <w:szCs w:val="20"/>
              </w:rPr>
              <w:t>®</w:t>
            </w:r>
            <w:r>
              <w:rPr>
                <w:rFonts w:ascii="Verdana" w:hAnsi="Verdana"/>
                <w:sz w:val="12"/>
                <w:szCs w:val="20"/>
              </w:rPr>
              <w:t xml:space="preserve"> </w:t>
            </w:r>
            <w:r w:rsidRPr="0084478F">
              <w:rPr>
                <w:rFonts w:ascii="Verdana" w:hAnsi="Verdana"/>
                <w:sz w:val="20"/>
                <w:szCs w:val="20"/>
              </w:rPr>
              <w:t>powered devices</w:t>
            </w:r>
          </w:p>
        </w:tc>
        <w:tc>
          <w:tcPr>
            <w:tcW w:w="5580" w:type="dxa"/>
          </w:tcPr>
          <w:p w:rsidR="00797241" w:rsidRPr="0084478F" w:rsidRDefault="00797241" w:rsidP="00F05D52">
            <w:pPr>
              <w:spacing w:before="60" w:after="60"/>
              <w:rPr>
                <w:rFonts w:ascii="Verdana" w:hAnsi="Verdana" w:cs="Arial"/>
                <w:bCs/>
                <w:sz w:val="20"/>
                <w:szCs w:val="20"/>
              </w:rPr>
            </w:pPr>
            <w:r w:rsidRPr="0084478F">
              <w:rPr>
                <w:rFonts w:ascii="Verdana" w:hAnsi="Verdana" w:cs="Arial"/>
                <w:bCs/>
                <w:sz w:val="20"/>
                <w:szCs w:val="20"/>
              </w:rPr>
              <w:t xml:space="preserve">Be more productive while mobile by gathering information </w:t>
            </w:r>
            <w:r>
              <w:rPr>
                <w:rFonts w:ascii="Verdana" w:hAnsi="Verdana" w:cs="Arial"/>
                <w:bCs/>
                <w:sz w:val="20"/>
                <w:szCs w:val="20"/>
              </w:rPr>
              <w:t>such as</w:t>
            </w:r>
            <w:r w:rsidRPr="0084478F">
              <w:rPr>
                <w:rFonts w:ascii="Verdana" w:hAnsi="Verdana" w:cs="Arial"/>
                <w:bCs/>
                <w:sz w:val="20"/>
                <w:szCs w:val="20"/>
              </w:rPr>
              <w:t xml:space="preserve"> voice recordings or pictures from your camera phone, taking notes, and viewing your notes while away from your computer, all on your Windows Mobile</w:t>
            </w:r>
            <w:r>
              <w:rPr>
                <w:rFonts w:ascii="Verdana" w:hAnsi="Verdana" w:cs="Arial"/>
                <w:bCs/>
                <w:sz w:val="20"/>
                <w:szCs w:val="20"/>
              </w:rPr>
              <w:t xml:space="preserve"> </w:t>
            </w:r>
            <w:r w:rsidRPr="0084478F">
              <w:rPr>
                <w:rFonts w:ascii="Verdana" w:hAnsi="Verdana" w:cs="Arial"/>
                <w:bCs/>
                <w:sz w:val="20"/>
                <w:szCs w:val="20"/>
              </w:rPr>
              <w:t xml:space="preserve">powered </w:t>
            </w:r>
            <w:r w:rsidRPr="0084478F">
              <w:rPr>
                <w:rStyle w:val="PageNumber"/>
                <w:rFonts w:ascii="Verdana" w:hAnsi="Verdana" w:cs="Arial"/>
                <w:color w:val="000000"/>
                <w:sz w:val="20"/>
                <w:szCs w:val="20"/>
              </w:rPr>
              <w:t>device</w:t>
            </w:r>
            <w:r w:rsidRPr="0084478F">
              <w:rPr>
                <w:rFonts w:ascii="Verdana" w:hAnsi="Verdana" w:cs="Arial"/>
                <w:bCs/>
                <w:sz w:val="20"/>
                <w:szCs w:val="20"/>
              </w:rPr>
              <w:t>.</w:t>
            </w:r>
          </w:p>
        </w:tc>
      </w:tr>
      <w:tr w:rsidR="00797241">
        <w:tblPrEx>
          <w:shd w:val="clear" w:color="auto" w:fill="auto"/>
        </w:tblPrEx>
        <w:tc>
          <w:tcPr>
            <w:tcW w:w="3240" w:type="dxa"/>
          </w:tcPr>
          <w:p w:rsidR="00797241" w:rsidRPr="0084478F" w:rsidRDefault="00797241" w:rsidP="00F05D52">
            <w:pPr>
              <w:spacing w:before="60" w:after="60"/>
              <w:rPr>
                <w:rFonts w:ascii="Verdana" w:hAnsi="Verdana"/>
                <w:sz w:val="20"/>
                <w:szCs w:val="20"/>
              </w:rPr>
            </w:pPr>
            <w:r w:rsidRPr="0084478F">
              <w:rPr>
                <w:rFonts w:ascii="Verdana" w:hAnsi="Verdana"/>
                <w:sz w:val="20"/>
                <w:szCs w:val="20"/>
              </w:rPr>
              <w:t xml:space="preserve">Enhanced integration with </w:t>
            </w:r>
            <w:r>
              <w:rPr>
                <w:rFonts w:ascii="Verdana" w:hAnsi="Verdana"/>
                <w:sz w:val="20"/>
                <w:szCs w:val="20"/>
              </w:rPr>
              <w:t xml:space="preserve">Microsoft </w:t>
            </w:r>
            <w:r w:rsidRPr="0084478F">
              <w:rPr>
                <w:rFonts w:ascii="Verdana" w:hAnsi="Verdana"/>
                <w:sz w:val="20"/>
                <w:szCs w:val="20"/>
              </w:rPr>
              <w:t>Office Communicator</w:t>
            </w:r>
            <w:r>
              <w:rPr>
                <w:rFonts w:ascii="Verdana" w:hAnsi="Verdana"/>
                <w:sz w:val="20"/>
                <w:szCs w:val="20"/>
              </w:rPr>
              <w:t xml:space="preserve"> </w:t>
            </w:r>
          </w:p>
        </w:tc>
        <w:tc>
          <w:tcPr>
            <w:tcW w:w="5580" w:type="dxa"/>
          </w:tcPr>
          <w:p w:rsidR="00797241" w:rsidRDefault="00797241" w:rsidP="00F05D52">
            <w:pPr>
              <w:pStyle w:val="Bulletedtext"/>
              <w:tabs>
                <w:tab w:val="clear" w:pos="720"/>
              </w:tabs>
              <w:spacing w:before="60" w:after="60" w:line="240" w:lineRule="auto"/>
              <w:ind w:left="0" w:firstLine="0"/>
              <w:rPr>
                <w:lang w:bidi="ar-SA"/>
              </w:rPr>
            </w:pPr>
            <w:r>
              <w:rPr>
                <w:lang w:bidi="ar-SA"/>
              </w:rPr>
              <w:t>Take notes on a Communicator conversation quickly and easily, and keep your notes in your OneNote notebook, so you can keep valuable information for easy reuse.</w:t>
            </w:r>
          </w:p>
        </w:tc>
      </w:tr>
      <w:tr w:rsidR="00797241" w:rsidRPr="00361909">
        <w:tblPrEx>
          <w:shd w:val="clear" w:color="auto" w:fill="auto"/>
        </w:tblPrEx>
        <w:tc>
          <w:tcPr>
            <w:tcW w:w="3240" w:type="dxa"/>
          </w:tcPr>
          <w:p w:rsidR="00797241" w:rsidRPr="0084478F" w:rsidRDefault="00797241" w:rsidP="00F05D52">
            <w:pPr>
              <w:spacing w:before="60" w:after="60"/>
              <w:rPr>
                <w:rFonts w:ascii="Verdana" w:hAnsi="Verdana" w:cs="Arial"/>
                <w:sz w:val="20"/>
                <w:szCs w:val="20"/>
              </w:rPr>
            </w:pPr>
            <w:r w:rsidRPr="0084478F">
              <w:rPr>
                <w:rFonts w:ascii="Verdana" w:hAnsi="Verdana"/>
                <w:sz w:val="20"/>
                <w:szCs w:val="20"/>
              </w:rPr>
              <w:t>Gather many types of content in OneNote</w:t>
            </w:r>
          </w:p>
        </w:tc>
        <w:tc>
          <w:tcPr>
            <w:tcW w:w="5580" w:type="dxa"/>
          </w:tcPr>
          <w:p w:rsidR="00797241" w:rsidRPr="00361909" w:rsidRDefault="00797241" w:rsidP="00F05D52">
            <w:pPr>
              <w:pStyle w:val="Bulletedtext"/>
              <w:tabs>
                <w:tab w:val="clear" w:pos="720"/>
              </w:tabs>
              <w:spacing w:before="60" w:after="60" w:line="240" w:lineRule="auto"/>
              <w:ind w:left="0" w:firstLine="0"/>
            </w:pPr>
            <w:r>
              <w:t>Make more informed decisions by gathering all of your unstructured information in one place. OneNote enables you to print any electronic file to your notebook</w:t>
            </w:r>
            <w:r>
              <w:rPr>
                <w:lang w:bidi="ar-SA"/>
              </w:rPr>
              <w:t>, send Web pages to OneNote from the Microsoft Internet Explorer</w:t>
            </w:r>
            <w:r w:rsidRPr="009B47E6">
              <w:rPr>
                <w:sz w:val="12"/>
                <w:szCs w:val="16"/>
                <w:lang w:bidi="ar-SA"/>
              </w:rPr>
              <w:t>®</w:t>
            </w:r>
            <w:r>
              <w:rPr>
                <w:sz w:val="12"/>
                <w:szCs w:val="16"/>
                <w:lang w:bidi="ar-SA"/>
              </w:rPr>
              <w:t xml:space="preserve"> </w:t>
            </w:r>
            <w:r w:rsidRPr="004F1C02">
              <w:rPr>
                <w:lang w:bidi="ar-SA"/>
              </w:rPr>
              <w:t>browser</w:t>
            </w:r>
            <w:r>
              <w:rPr>
                <w:lang w:bidi="ar-SA"/>
              </w:rPr>
              <w:t>, embed Microsoft Office documents and e-mail messages in OneNote notebooks, and record audio and video.</w:t>
            </w:r>
          </w:p>
        </w:tc>
      </w:tr>
    </w:tbl>
    <w:p w:rsidR="00D5157F" w:rsidRDefault="00D5157F">
      <w:r>
        <w:br w:type="page"/>
      </w:r>
    </w:p>
    <w:p w:rsidR="00E3585A" w:rsidRPr="005C3F6F" w:rsidRDefault="00E3585A" w:rsidP="00CE14A8">
      <w:pPr>
        <w:pStyle w:val="Heading3"/>
      </w:pPr>
      <w:bookmarkStart w:id="7" w:name="_Toc147040108"/>
      <w:r w:rsidRPr="005C3F6F">
        <w:lastRenderedPageBreak/>
        <w:t xml:space="preserve">Features for </w:t>
      </w:r>
      <w:r w:rsidRPr="00CE14A8">
        <w:t>Managing</w:t>
      </w:r>
      <w:r w:rsidRPr="005C3F6F">
        <w:t xml:space="preserve"> Content</w:t>
      </w:r>
      <w:bookmarkEnd w:id="7"/>
    </w:p>
    <w:tbl>
      <w:tblPr>
        <w:tblW w:w="0" w:type="auto"/>
        <w:shd w:val="clear" w:color="auto" w:fill="FFFF99"/>
        <w:tblLook w:val="01E0"/>
      </w:tblPr>
      <w:tblGrid>
        <w:gridCol w:w="3240"/>
        <w:gridCol w:w="5580"/>
      </w:tblGrid>
      <w:tr w:rsidR="00E3585A" w:rsidRPr="0084478F">
        <w:tc>
          <w:tcPr>
            <w:tcW w:w="3240" w:type="dxa"/>
            <w:tcBorders>
              <w:bottom w:val="single" w:sz="4" w:space="0" w:color="auto"/>
            </w:tcBorders>
            <w:shd w:val="clear" w:color="auto" w:fill="FFFF99"/>
          </w:tcPr>
          <w:p w:rsidR="00E3585A" w:rsidRPr="0084478F" w:rsidRDefault="00E3585A" w:rsidP="0084478F">
            <w:pPr>
              <w:jc w:val="center"/>
              <w:rPr>
                <w:rFonts w:ascii="Verdana" w:hAnsi="Verdana" w:cs="Arial"/>
                <w:sz w:val="18"/>
                <w:szCs w:val="18"/>
              </w:rPr>
            </w:pPr>
            <w:r w:rsidRPr="0084478F">
              <w:rPr>
                <w:rFonts w:ascii="Verdana" w:hAnsi="Verdana" w:cs="Arial"/>
                <w:sz w:val="18"/>
                <w:szCs w:val="18"/>
              </w:rPr>
              <w:t>Office OneNote 2007 Features</w:t>
            </w:r>
          </w:p>
        </w:tc>
        <w:tc>
          <w:tcPr>
            <w:tcW w:w="5580" w:type="dxa"/>
            <w:tcBorders>
              <w:bottom w:val="single" w:sz="4" w:space="0" w:color="auto"/>
            </w:tcBorders>
            <w:shd w:val="clear" w:color="auto" w:fill="FFFF99"/>
          </w:tcPr>
          <w:p w:rsidR="00E3585A" w:rsidRPr="0084478F" w:rsidRDefault="00E3585A" w:rsidP="0084478F">
            <w:pPr>
              <w:jc w:val="center"/>
              <w:rPr>
                <w:rFonts w:ascii="Verdana" w:hAnsi="Verdana" w:cs="Arial"/>
                <w:sz w:val="18"/>
                <w:szCs w:val="18"/>
              </w:rPr>
            </w:pPr>
            <w:r w:rsidRPr="0084478F">
              <w:rPr>
                <w:rFonts w:ascii="Verdana" w:hAnsi="Verdana" w:cs="Arial"/>
                <w:sz w:val="18"/>
                <w:szCs w:val="18"/>
              </w:rPr>
              <w:t>Benefits</w:t>
            </w:r>
          </w:p>
        </w:tc>
      </w:tr>
      <w:tr w:rsidR="00E5369C" w:rsidRPr="0084478F">
        <w:tc>
          <w:tcPr>
            <w:tcW w:w="3240" w:type="dxa"/>
            <w:shd w:val="clear" w:color="auto" w:fill="auto"/>
          </w:tcPr>
          <w:p w:rsidR="00E5369C" w:rsidRPr="0084478F" w:rsidRDefault="00E5369C" w:rsidP="0084478F">
            <w:pPr>
              <w:spacing w:before="60" w:after="60"/>
              <w:rPr>
                <w:rFonts w:ascii="Verdana" w:hAnsi="Verdana"/>
                <w:sz w:val="20"/>
                <w:szCs w:val="20"/>
              </w:rPr>
            </w:pPr>
            <w:r w:rsidRPr="0084478F">
              <w:rPr>
                <w:rFonts w:ascii="Verdana" w:hAnsi="Verdana"/>
                <w:sz w:val="20"/>
                <w:szCs w:val="20"/>
              </w:rPr>
              <w:t>Instant Search</w:t>
            </w:r>
          </w:p>
        </w:tc>
        <w:tc>
          <w:tcPr>
            <w:tcW w:w="5580" w:type="dxa"/>
          </w:tcPr>
          <w:p w:rsidR="00E5369C" w:rsidRPr="0084478F" w:rsidRDefault="00E5369C" w:rsidP="0084478F">
            <w:pPr>
              <w:spacing w:before="60" w:after="60"/>
              <w:rPr>
                <w:rFonts w:ascii="Verdana" w:hAnsi="Verdana"/>
                <w:sz w:val="20"/>
                <w:szCs w:val="20"/>
              </w:rPr>
            </w:pPr>
            <w:r w:rsidRPr="0084478F">
              <w:rPr>
                <w:rFonts w:ascii="Verdana" w:hAnsi="Verdana"/>
                <w:sz w:val="20"/>
                <w:szCs w:val="20"/>
              </w:rPr>
              <w:t xml:space="preserve">Find what you are looking for </w:t>
            </w:r>
            <w:r w:rsidR="00724D65" w:rsidRPr="0084478F">
              <w:rPr>
                <w:rFonts w:ascii="Verdana" w:hAnsi="Verdana"/>
                <w:sz w:val="20"/>
                <w:szCs w:val="20"/>
              </w:rPr>
              <w:t>quickly</w:t>
            </w:r>
            <w:r w:rsidRPr="0084478F">
              <w:rPr>
                <w:rFonts w:ascii="Verdana" w:hAnsi="Verdana"/>
                <w:sz w:val="20"/>
                <w:szCs w:val="20"/>
              </w:rPr>
              <w:t xml:space="preserve"> by using Instant Search, which </w:t>
            </w:r>
            <w:r w:rsidR="005E3D5D">
              <w:rPr>
                <w:rFonts w:ascii="Verdana" w:hAnsi="Verdana"/>
                <w:sz w:val="20"/>
                <w:szCs w:val="20"/>
              </w:rPr>
              <w:t>uses</w:t>
            </w:r>
            <w:r w:rsidRPr="0084478F">
              <w:rPr>
                <w:rFonts w:ascii="Verdana" w:hAnsi="Verdana"/>
                <w:sz w:val="20"/>
                <w:szCs w:val="20"/>
              </w:rPr>
              <w:t xml:space="preserve"> the Windows</w:t>
            </w:r>
            <w:r w:rsidR="008C2B42" w:rsidRPr="008C2B42">
              <w:rPr>
                <w:rFonts w:ascii="Verdana" w:hAnsi="Verdana"/>
                <w:sz w:val="12"/>
                <w:szCs w:val="20"/>
              </w:rPr>
              <w:t>®</w:t>
            </w:r>
            <w:r w:rsidRPr="0084478F">
              <w:rPr>
                <w:rFonts w:ascii="Verdana" w:hAnsi="Verdana"/>
                <w:sz w:val="20"/>
                <w:szCs w:val="20"/>
              </w:rPr>
              <w:t xml:space="preserve"> Desktop Search engine and indexes your content in the background</w:t>
            </w:r>
            <w:r w:rsidR="00D24ED3" w:rsidRPr="0084478F">
              <w:rPr>
                <w:rFonts w:ascii="Verdana" w:hAnsi="Verdana"/>
                <w:sz w:val="20"/>
                <w:szCs w:val="20"/>
              </w:rPr>
              <w:t>.</w:t>
            </w:r>
          </w:p>
        </w:tc>
      </w:tr>
      <w:tr w:rsidR="00E5369C" w:rsidRPr="0084478F">
        <w:tc>
          <w:tcPr>
            <w:tcW w:w="3240" w:type="dxa"/>
            <w:shd w:val="clear" w:color="auto" w:fill="auto"/>
          </w:tcPr>
          <w:p w:rsidR="00E5369C" w:rsidRPr="0084478F" w:rsidRDefault="00E5369C" w:rsidP="0084478F">
            <w:pPr>
              <w:spacing w:before="60" w:after="60"/>
              <w:rPr>
                <w:rFonts w:ascii="Verdana" w:hAnsi="Verdana"/>
                <w:sz w:val="20"/>
                <w:szCs w:val="20"/>
              </w:rPr>
            </w:pPr>
            <w:r w:rsidRPr="0084478F">
              <w:rPr>
                <w:rFonts w:ascii="Verdana" w:hAnsi="Verdana"/>
                <w:sz w:val="20"/>
                <w:szCs w:val="20"/>
              </w:rPr>
              <w:t xml:space="preserve">Optical </w:t>
            </w:r>
            <w:r w:rsidR="008C2B42">
              <w:rPr>
                <w:rFonts w:ascii="Verdana" w:hAnsi="Verdana"/>
                <w:sz w:val="20"/>
                <w:szCs w:val="20"/>
              </w:rPr>
              <w:t>c</w:t>
            </w:r>
            <w:r w:rsidRPr="0084478F">
              <w:rPr>
                <w:rFonts w:ascii="Verdana" w:hAnsi="Verdana"/>
                <w:sz w:val="20"/>
                <w:szCs w:val="20"/>
              </w:rPr>
              <w:t xml:space="preserve">haracter </w:t>
            </w:r>
            <w:r w:rsidR="008C2B42">
              <w:rPr>
                <w:rFonts w:ascii="Verdana" w:hAnsi="Verdana"/>
                <w:sz w:val="20"/>
                <w:szCs w:val="20"/>
              </w:rPr>
              <w:t>r</w:t>
            </w:r>
            <w:r w:rsidRPr="0084478F">
              <w:rPr>
                <w:rFonts w:ascii="Verdana" w:hAnsi="Verdana"/>
                <w:sz w:val="20"/>
                <w:szCs w:val="20"/>
              </w:rPr>
              <w:t xml:space="preserve">ecognition (OCR) </w:t>
            </w:r>
            <w:r w:rsidR="008C2B42">
              <w:rPr>
                <w:rFonts w:ascii="Verdana" w:hAnsi="Verdana"/>
                <w:sz w:val="20"/>
                <w:szCs w:val="20"/>
              </w:rPr>
              <w:t>s</w:t>
            </w:r>
            <w:r w:rsidRPr="0084478F">
              <w:rPr>
                <w:rFonts w:ascii="Verdana" w:hAnsi="Verdana"/>
                <w:sz w:val="20"/>
                <w:szCs w:val="20"/>
              </w:rPr>
              <w:t>earch</w:t>
            </w:r>
          </w:p>
        </w:tc>
        <w:tc>
          <w:tcPr>
            <w:tcW w:w="5580" w:type="dxa"/>
          </w:tcPr>
          <w:p w:rsidR="00E5369C" w:rsidRPr="0084478F" w:rsidRDefault="00BF792B" w:rsidP="0084478F">
            <w:pPr>
              <w:spacing w:before="60" w:after="60"/>
              <w:rPr>
                <w:rFonts w:ascii="Verdana" w:hAnsi="Verdana"/>
                <w:sz w:val="20"/>
                <w:szCs w:val="20"/>
              </w:rPr>
            </w:pPr>
            <w:r w:rsidRPr="0084478F">
              <w:rPr>
                <w:rFonts w:ascii="Verdana" w:hAnsi="Verdana"/>
                <w:sz w:val="20"/>
                <w:szCs w:val="20"/>
              </w:rPr>
              <w:t xml:space="preserve">The </w:t>
            </w:r>
            <w:r w:rsidR="00E5369C" w:rsidRPr="0084478F">
              <w:rPr>
                <w:rFonts w:ascii="Verdana" w:hAnsi="Verdana"/>
                <w:sz w:val="20"/>
                <w:szCs w:val="20"/>
              </w:rPr>
              <w:t xml:space="preserve">OneNote OCR </w:t>
            </w:r>
            <w:r w:rsidR="008C2B42">
              <w:rPr>
                <w:rFonts w:ascii="Verdana" w:hAnsi="Verdana"/>
                <w:sz w:val="20"/>
                <w:szCs w:val="20"/>
              </w:rPr>
              <w:t xml:space="preserve">search </w:t>
            </w:r>
            <w:r w:rsidR="00E5369C" w:rsidRPr="0084478F">
              <w:rPr>
                <w:rFonts w:ascii="Verdana" w:hAnsi="Verdana"/>
                <w:sz w:val="20"/>
                <w:szCs w:val="20"/>
              </w:rPr>
              <w:t xml:space="preserve">engine reads text in scanned documents, pictures, or images, enabling you to </w:t>
            </w:r>
            <w:r w:rsidR="002361BD" w:rsidRPr="0084478F">
              <w:rPr>
                <w:rFonts w:ascii="Verdana" w:hAnsi="Verdana"/>
                <w:sz w:val="20"/>
                <w:szCs w:val="20"/>
              </w:rPr>
              <w:t xml:space="preserve">easily </w:t>
            </w:r>
            <w:r w:rsidR="00E5369C" w:rsidRPr="0084478F">
              <w:rPr>
                <w:rFonts w:ascii="Verdana" w:hAnsi="Verdana"/>
                <w:sz w:val="20"/>
                <w:szCs w:val="20"/>
              </w:rPr>
              <w:t xml:space="preserve">find information </w:t>
            </w:r>
            <w:r w:rsidR="00F34A49" w:rsidRPr="0084478F">
              <w:rPr>
                <w:rFonts w:ascii="Verdana" w:hAnsi="Verdana"/>
                <w:sz w:val="20"/>
                <w:szCs w:val="20"/>
              </w:rPr>
              <w:t>where you couldn’t before</w:t>
            </w:r>
            <w:r w:rsidR="00D24ED3" w:rsidRPr="0084478F">
              <w:rPr>
                <w:rFonts w:ascii="Verdana" w:hAnsi="Verdana"/>
                <w:sz w:val="20"/>
                <w:szCs w:val="20"/>
              </w:rPr>
              <w:t>.</w:t>
            </w:r>
          </w:p>
        </w:tc>
      </w:tr>
      <w:tr w:rsidR="00E5369C" w:rsidRPr="0084478F">
        <w:tc>
          <w:tcPr>
            <w:tcW w:w="3240" w:type="dxa"/>
            <w:shd w:val="clear" w:color="auto" w:fill="auto"/>
          </w:tcPr>
          <w:p w:rsidR="00E5369C" w:rsidRPr="0084478F" w:rsidRDefault="00E5369C" w:rsidP="0084478F">
            <w:pPr>
              <w:spacing w:before="60" w:after="60"/>
              <w:rPr>
                <w:rFonts w:ascii="Verdana" w:hAnsi="Verdana"/>
                <w:sz w:val="20"/>
                <w:szCs w:val="20"/>
              </w:rPr>
            </w:pPr>
            <w:r w:rsidRPr="0084478F">
              <w:rPr>
                <w:rFonts w:ascii="Verdana" w:hAnsi="Verdana"/>
                <w:sz w:val="20"/>
                <w:szCs w:val="20"/>
              </w:rPr>
              <w:t xml:space="preserve">Audio </w:t>
            </w:r>
            <w:r w:rsidR="00F847A4">
              <w:rPr>
                <w:rFonts w:ascii="Verdana" w:hAnsi="Verdana"/>
                <w:sz w:val="20"/>
                <w:szCs w:val="20"/>
              </w:rPr>
              <w:t>s</w:t>
            </w:r>
            <w:r w:rsidRPr="0084478F">
              <w:rPr>
                <w:rFonts w:ascii="Verdana" w:hAnsi="Verdana"/>
                <w:sz w:val="20"/>
                <w:szCs w:val="20"/>
              </w:rPr>
              <w:t>earch</w:t>
            </w:r>
          </w:p>
        </w:tc>
        <w:tc>
          <w:tcPr>
            <w:tcW w:w="5580" w:type="dxa"/>
          </w:tcPr>
          <w:p w:rsidR="00E5369C" w:rsidRPr="0084478F" w:rsidRDefault="00BF792B" w:rsidP="0084478F">
            <w:pPr>
              <w:spacing w:before="60" w:after="60"/>
              <w:rPr>
                <w:rFonts w:ascii="Verdana" w:hAnsi="Verdana"/>
                <w:sz w:val="20"/>
                <w:szCs w:val="20"/>
              </w:rPr>
            </w:pPr>
            <w:r w:rsidRPr="0084478F">
              <w:rPr>
                <w:rFonts w:ascii="Verdana" w:hAnsi="Verdana"/>
                <w:sz w:val="20"/>
                <w:szCs w:val="20"/>
              </w:rPr>
              <w:t>Save time finding relevant information</w:t>
            </w:r>
            <w:r w:rsidR="00E622B0" w:rsidRPr="0084478F">
              <w:rPr>
                <w:rFonts w:ascii="Verdana" w:hAnsi="Verdana"/>
                <w:sz w:val="20"/>
                <w:szCs w:val="20"/>
              </w:rPr>
              <w:t xml:space="preserve"> by searching electronically for</w:t>
            </w:r>
            <w:r w:rsidR="00E5369C" w:rsidRPr="0084478F">
              <w:rPr>
                <w:rFonts w:ascii="Verdana" w:hAnsi="Verdana"/>
                <w:sz w:val="20"/>
                <w:szCs w:val="20"/>
              </w:rPr>
              <w:t xml:space="preserve"> spoken words in audio and video recordings</w:t>
            </w:r>
            <w:r w:rsidR="002361BD" w:rsidRPr="0084478F">
              <w:rPr>
                <w:rFonts w:ascii="Verdana" w:hAnsi="Verdana"/>
                <w:sz w:val="20"/>
                <w:szCs w:val="20"/>
              </w:rPr>
              <w:t>.</w:t>
            </w:r>
          </w:p>
        </w:tc>
      </w:tr>
      <w:tr w:rsidR="00E3585A" w:rsidRPr="0084478F">
        <w:tc>
          <w:tcPr>
            <w:tcW w:w="3240" w:type="dxa"/>
            <w:shd w:val="clear" w:color="auto" w:fill="auto"/>
          </w:tcPr>
          <w:p w:rsidR="00E3585A" w:rsidRPr="0084478F" w:rsidRDefault="00D24ED3" w:rsidP="0084478F">
            <w:pPr>
              <w:spacing w:before="60" w:after="60"/>
              <w:rPr>
                <w:rFonts w:ascii="Verdana" w:hAnsi="Verdana" w:cs="Arial"/>
                <w:sz w:val="20"/>
                <w:szCs w:val="20"/>
              </w:rPr>
            </w:pPr>
            <w:r w:rsidRPr="0084478F">
              <w:rPr>
                <w:rFonts w:ascii="Verdana" w:hAnsi="Verdana"/>
                <w:sz w:val="20"/>
                <w:szCs w:val="20"/>
              </w:rPr>
              <w:t xml:space="preserve">New </w:t>
            </w:r>
            <w:r w:rsidR="00E622B0" w:rsidRPr="0084478F">
              <w:rPr>
                <w:rFonts w:ascii="Verdana" w:hAnsi="Verdana"/>
                <w:sz w:val="20"/>
                <w:szCs w:val="20"/>
              </w:rPr>
              <w:t>organization</w:t>
            </w:r>
            <w:r w:rsidR="00D418E1">
              <w:rPr>
                <w:rFonts w:ascii="Verdana" w:hAnsi="Verdana"/>
                <w:sz w:val="20"/>
                <w:szCs w:val="20"/>
              </w:rPr>
              <w:t xml:space="preserve"> </w:t>
            </w:r>
            <w:r w:rsidRPr="0084478F">
              <w:rPr>
                <w:rFonts w:ascii="Verdana" w:hAnsi="Verdana"/>
                <w:sz w:val="20"/>
                <w:szCs w:val="20"/>
              </w:rPr>
              <w:t>pane</w:t>
            </w:r>
          </w:p>
        </w:tc>
        <w:tc>
          <w:tcPr>
            <w:tcW w:w="5580" w:type="dxa"/>
          </w:tcPr>
          <w:p w:rsidR="00E3585A" w:rsidRPr="0084478F" w:rsidRDefault="00D24ED3" w:rsidP="0084478F">
            <w:pPr>
              <w:spacing w:before="60" w:after="60"/>
              <w:rPr>
                <w:rFonts w:ascii="Verdana" w:hAnsi="Verdana" w:cs="Arial"/>
                <w:bCs/>
                <w:sz w:val="20"/>
                <w:szCs w:val="20"/>
              </w:rPr>
            </w:pPr>
            <w:r w:rsidRPr="0084478F">
              <w:rPr>
                <w:rFonts w:ascii="Verdana" w:hAnsi="Verdana"/>
                <w:sz w:val="20"/>
                <w:szCs w:val="20"/>
              </w:rPr>
              <w:t>Organize your information according to your needs</w:t>
            </w:r>
            <w:r w:rsidR="00F0189E" w:rsidRPr="0084478F">
              <w:rPr>
                <w:rFonts w:ascii="Verdana" w:hAnsi="Verdana"/>
                <w:sz w:val="20"/>
                <w:szCs w:val="20"/>
              </w:rPr>
              <w:t xml:space="preserve"> and keep </w:t>
            </w:r>
            <w:r w:rsidR="00F847A4">
              <w:rPr>
                <w:rFonts w:ascii="Verdana" w:hAnsi="Verdana"/>
                <w:sz w:val="20"/>
                <w:szCs w:val="20"/>
              </w:rPr>
              <w:t>it</w:t>
            </w:r>
            <w:r w:rsidR="00F0189E" w:rsidRPr="0084478F">
              <w:rPr>
                <w:rFonts w:ascii="Verdana" w:hAnsi="Verdana"/>
                <w:sz w:val="20"/>
                <w:szCs w:val="20"/>
              </w:rPr>
              <w:t xml:space="preserve"> at your fingertips</w:t>
            </w:r>
            <w:r w:rsidRPr="0084478F">
              <w:rPr>
                <w:rFonts w:ascii="Verdana" w:hAnsi="Verdana"/>
                <w:sz w:val="20"/>
                <w:szCs w:val="20"/>
              </w:rPr>
              <w:t xml:space="preserve"> </w:t>
            </w:r>
            <w:r w:rsidR="00E622B0" w:rsidRPr="0084478F">
              <w:rPr>
                <w:rFonts w:ascii="Verdana" w:hAnsi="Verdana"/>
                <w:sz w:val="20"/>
                <w:szCs w:val="20"/>
              </w:rPr>
              <w:t xml:space="preserve">by using </w:t>
            </w:r>
            <w:r w:rsidRPr="0084478F">
              <w:rPr>
                <w:rFonts w:ascii="Verdana" w:hAnsi="Verdana"/>
                <w:sz w:val="20"/>
                <w:szCs w:val="20"/>
              </w:rPr>
              <w:t xml:space="preserve">the new </w:t>
            </w:r>
            <w:r w:rsidR="00E622B0" w:rsidRPr="0084478F">
              <w:rPr>
                <w:rFonts w:ascii="Verdana" w:hAnsi="Verdana"/>
                <w:sz w:val="20"/>
                <w:szCs w:val="20"/>
              </w:rPr>
              <w:t xml:space="preserve">organization </w:t>
            </w:r>
            <w:r w:rsidRPr="0084478F">
              <w:rPr>
                <w:rFonts w:ascii="Verdana" w:hAnsi="Verdana"/>
                <w:sz w:val="20"/>
                <w:szCs w:val="20"/>
              </w:rPr>
              <w:t>pane, which supports drag</w:t>
            </w:r>
            <w:r w:rsidR="005E7252" w:rsidRPr="0084478F">
              <w:rPr>
                <w:rFonts w:ascii="Verdana" w:hAnsi="Verdana"/>
                <w:sz w:val="20"/>
                <w:szCs w:val="20"/>
              </w:rPr>
              <w:t>-</w:t>
            </w:r>
            <w:r w:rsidRPr="0084478F">
              <w:rPr>
                <w:rFonts w:ascii="Verdana" w:hAnsi="Verdana"/>
                <w:sz w:val="20"/>
                <w:szCs w:val="20"/>
              </w:rPr>
              <w:t>and</w:t>
            </w:r>
            <w:r w:rsidR="005E7252" w:rsidRPr="0084478F">
              <w:rPr>
                <w:rFonts w:ascii="Verdana" w:hAnsi="Verdana"/>
                <w:sz w:val="20"/>
                <w:szCs w:val="20"/>
              </w:rPr>
              <w:t>-</w:t>
            </w:r>
            <w:r w:rsidRPr="0084478F">
              <w:rPr>
                <w:rFonts w:ascii="Verdana" w:hAnsi="Verdana"/>
                <w:sz w:val="20"/>
                <w:szCs w:val="20"/>
              </w:rPr>
              <w:t xml:space="preserve">drop </w:t>
            </w:r>
            <w:r w:rsidR="00AE65B8" w:rsidRPr="0084478F">
              <w:rPr>
                <w:rFonts w:ascii="Verdana" w:hAnsi="Verdana"/>
                <w:sz w:val="20"/>
                <w:szCs w:val="20"/>
              </w:rPr>
              <w:t>functionality</w:t>
            </w:r>
            <w:r w:rsidR="005E7252" w:rsidRPr="0084478F">
              <w:rPr>
                <w:rFonts w:ascii="Verdana" w:hAnsi="Verdana"/>
                <w:sz w:val="20"/>
                <w:szCs w:val="20"/>
              </w:rPr>
              <w:t xml:space="preserve"> </w:t>
            </w:r>
            <w:r w:rsidRPr="0084478F">
              <w:rPr>
                <w:rFonts w:ascii="Verdana" w:hAnsi="Verdana"/>
                <w:sz w:val="20"/>
                <w:szCs w:val="20"/>
              </w:rPr>
              <w:t xml:space="preserve">and </w:t>
            </w:r>
            <w:r w:rsidR="00C355AA" w:rsidRPr="0084478F">
              <w:rPr>
                <w:rFonts w:ascii="Verdana" w:hAnsi="Verdana"/>
                <w:sz w:val="20"/>
                <w:szCs w:val="20"/>
              </w:rPr>
              <w:t xml:space="preserve">hyperlinks </w:t>
            </w:r>
            <w:r w:rsidR="00E622B0" w:rsidRPr="0084478F">
              <w:rPr>
                <w:rFonts w:ascii="Verdana" w:hAnsi="Verdana"/>
                <w:sz w:val="20"/>
                <w:szCs w:val="20"/>
              </w:rPr>
              <w:t xml:space="preserve">between </w:t>
            </w:r>
            <w:r w:rsidRPr="0084478F">
              <w:rPr>
                <w:rFonts w:ascii="Verdana" w:hAnsi="Verdana"/>
                <w:sz w:val="20"/>
                <w:szCs w:val="20"/>
              </w:rPr>
              <w:t>sections of your notebook.</w:t>
            </w:r>
          </w:p>
        </w:tc>
      </w:tr>
      <w:tr w:rsidR="00E3585A" w:rsidRPr="0084478F">
        <w:tblPrEx>
          <w:shd w:val="clear" w:color="auto" w:fill="auto"/>
        </w:tblPrEx>
        <w:tc>
          <w:tcPr>
            <w:tcW w:w="3240" w:type="dxa"/>
          </w:tcPr>
          <w:p w:rsidR="00E3585A" w:rsidRPr="0084478F" w:rsidRDefault="00E3585A" w:rsidP="0084478F">
            <w:pPr>
              <w:spacing w:before="60" w:after="60"/>
              <w:rPr>
                <w:rFonts w:ascii="Verdana" w:hAnsi="Verdana" w:cs="Arial"/>
                <w:sz w:val="20"/>
                <w:szCs w:val="20"/>
              </w:rPr>
            </w:pPr>
            <w:r w:rsidRPr="0084478F">
              <w:rPr>
                <w:rFonts w:ascii="Verdana" w:hAnsi="Verdana"/>
                <w:sz w:val="20"/>
                <w:szCs w:val="20"/>
              </w:rPr>
              <w:t>Import/export application programming interfaces</w:t>
            </w:r>
            <w:r w:rsidR="00F0189E" w:rsidRPr="0084478F">
              <w:rPr>
                <w:rFonts w:ascii="Verdana" w:hAnsi="Verdana"/>
                <w:sz w:val="20"/>
                <w:szCs w:val="20"/>
              </w:rPr>
              <w:t xml:space="preserve"> (APIs)</w:t>
            </w:r>
          </w:p>
        </w:tc>
        <w:tc>
          <w:tcPr>
            <w:tcW w:w="5580" w:type="dxa"/>
          </w:tcPr>
          <w:p w:rsidR="00E3585A" w:rsidRPr="0084478F" w:rsidRDefault="00E3585A" w:rsidP="0084478F">
            <w:pPr>
              <w:pStyle w:val="Bulletedtext"/>
              <w:tabs>
                <w:tab w:val="clear" w:pos="720"/>
              </w:tabs>
              <w:spacing w:before="0" w:line="240" w:lineRule="auto"/>
              <w:ind w:left="0" w:firstLine="0"/>
              <w:rPr>
                <w:u w:val="single"/>
                <w:lang w:bidi="ar-SA"/>
              </w:rPr>
            </w:pPr>
            <w:r>
              <w:t>Reduce</w:t>
            </w:r>
            <w:r w:rsidRPr="000675DC">
              <w:t xml:space="preserve"> errors and </w:t>
            </w:r>
            <w:r>
              <w:t xml:space="preserve">avoid </w:t>
            </w:r>
            <w:r w:rsidR="0079148E">
              <w:t>re</w:t>
            </w:r>
            <w:r w:rsidRPr="000675DC">
              <w:t xml:space="preserve">entering </w:t>
            </w:r>
            <w:r w:rsidR="00E622B0">
              <w:t xml:space="preserve">the same </w:t>
            </w:r>
            <w:r w:rsidRPr="000675DC">
              <w:t>data in multiple systems</w:t>
            </w:r>
            <w:r w:rsidR="00E622B0">
              <w:t xml:space="preserve"> by enabling Office OneNote 2007 to connect directly to the other systems you use</w:t>
            </w:r>
            <w:r w:rsidR="0079148E">
              <w:t xml:space="preserve">, such as </w:t>
            </w:r>
            <w:r w:rsidR="004F1C02">
              <w:t>customer relationship management (</w:t>
            </w:r>
            <w:r w:rsidR="0079148E" w:rsidRPr="005E3D5D">
              <w:t>CRM</w:t>
            </w:r>
            <w:r w:rsidR="004F1C02">
              <w:t>)</w:t>
            </w:r>
            <w:r w:rsidR="0079148E">
              <w:t xml:space="preserve"> and document management</w:t>
            </w:r>
            <w:r w:rsidR="00D418E1">
              <w:t xml:space="preserve"> </w:t>
            </w:r>
            <w:r w:rsidR="0079148E">
              <w:t>systems.</w:t>
            </w:r>
            <w:r w:rsidRPr="000675DC">
              <w:t xml:space="preserve"> </w:t>
            </w:r>
          </w:p>
        </w:tc>
      </w:tr>
    </w:tbl>
    <w:p w:rsidR="00F34A49" w:rsidRPr="005C3F6F" w:rsidRDefault="00F34A49" w:rsidP="00CE14A8">
      <w:pPr>
        <w:pStyle w:val="Heading3"/>
      </w:pPr>
      <w:bookmarkStart w:id="8" w:name="_Toc147040109"/>
      <w:r w:rsidRPr="005C3F6F">
        <w:t xml:space="preserve">Features to Simplify </w:t>
      </w:r>
      <w:r w:rsidRPr="00CE14A8">
        <w:t>Working</w:t>
      </w:r>
      <w:r w:rsidRPr="005C3F6F">
        <w:t xml:space="preserve"> Together</w:t>
      </w:r>
      <w:bookmarkEnd w:id="8"/>
    </w:p>
    <w:tbl>
      <w:tblPr>
        <w:tblW w:w="0" w:type="auto"/>
        <w:shd w:val="clear" w:color="auto" w:fill="FFFF99"/>
        <w:tblLook w:val="01E0"/>
      </w:tblPr>
      <w:tblGrid>
        <w:gridCol w:w="3240"/>
        <w:gridCol w:w="5580"/>
      </w:tblGrid>
      <w:tr w:rsidR="00F34A49" w:rsidRPr="0084478F">
        <w:tc>
          <w:tcPr>
            <w:tcW w:w="3240" w:type="dxa"/>
            <w:tcBorders>
              <w:bottom w:val="single" w:sz="4" w:space="0" w:color="auto"/>
            </w:tcBorders>
            <w:shd w:val="clear" w:color="auto" w:fill="FFFF99"/>
          </w:tcPr>
          <w:p w:rsidR="00F34A49" w:rsidRPr="0084478F" w:rsidRDefault="00F34A49" w:rsidP="0084478F">
            <w:pPr>
              <w:jc w:val="center"/>
              <w:rPr>
                <w:rFonts w:ascii="Verdana" w:hAnsi="Verdana" w:cs="Arial"/>
                <w:sz w:val="18"/>
                <w:szCs w:val="18"/>
              </w:rPr>
            </w:pPr>
            <w:r w:rsidRPr="0084478F">
              <w:rPr>
                <w:rFonts w:ascii="Verdana" w:hAnsi="Verdana" w:cs="Arial"/>
                <w:sz w:val="18"/>
                <w:szCs w:val="18"/>
              </w:rPr>
              <w:t>Office OneNote 2007 Features</w:t>
            </w:r>
          </w:p>
        </w:tc>
        <w:tc>
          <w:tcPr>
            <w:tcW w:w="5580" w:type="dxa"/>
            <w:tcBorders>
              <w:bottom w:val="single" w:sz="4" w:space="0" w:color="auto"/>
            </w:tcBorders>
            <w:shd w:val="clear" w:color="auto" w:fill="FFFF99"/>
          </w:tcPr>
          <w:p w:rsidR="00F34A49" w:rsidRPr="0084478F" w:rsidRDefault="00F34A49" w:rsidP="0084478F">
            <w:pPr>
              <w:jc w:val="center"/>
              <w:rPr>
                <w:rFonts w:ascii="Verdana" w:hAnsi="Verdana" w:cs="Arial"/>
                <w:sz w:val="18"/>
                <w:szCs w:val="18"/>
              </w:rPr>
            </w:pPr>
            <w:r w:rsidRPr="0084478F">
              <w:rPr>
                <w:rFonts w:ascii="Verdana" w:hAnsi="Verdana" w:cs="Arial"/>
                <w:sz w:val="18"/>
                <w:szCs w:val="18"/>
              </w:rPr>
              <w:t>Benefits</w:t>
            </w:r>
          </w:p>
        </w:tc>
      </w:tr>
      <w:tr w:rsidR="00F34A49" w:rsidRPr="0084478F">
        <w:tc>
          <w:tcPr>
            <w:tcW w:w="3240" w:type="dxa"/>
            <w:shd w:val="clear" w:color="auto" w:fill="auto"/>
          </w:tcPr>
          <w:p w:rsidR="00F34A49" w:rsidRPr="0084478F" w:rsidRDefault="00F34A49" w:rsidP="0084478F">
            <w:pPr>
              <w:spacing w:before="60" w:after="60"/>
              <w:rPr>
                <w:rFonts w:ascii="Verdana" w:hAnsi="Verdana"/>
                <w:sz w:val="20"/>
                <w:szCs w:val="20"/>
              </w:rPr>
            </w:pPr>
            <w:r w:rsidRPr="0084478F">
              <w:rPr>
                <w:rFonts w:ascii="Verdana" w:hAnsi="Verdana"/>
                <w:sz w:val="20"/>
                <w:szCs w:val="20"/>
              </w:rPr>
              <w:t xml:space="preserve">Support for multiple notebooks </w:t>
            </w:r>
          </w:p>
        </w:tc>
        <w:tc>
          <w:tcPr>
            <w:tcW w:w="5580" w:type="dxa"/>
          </w:tcPr>
          <w:p w:rsidR="00F34A49" w:rsidRPr="0084478F" w:rsidRDefault="00F34A49" w:rsidP="0084478F">
            <w:pPr>
              <w:spacing w:before="60" w:after="60"/>
              <w:rPr>
                <w:rFonts w:ascii="Verdana" w:hAnsi="Verdana" w:cs="Arial"/>
                <w:bCs/>
                <w:sz w:val="20"/>
                <w:szCs w:val="20"/>
              </w:rPr>
            </w:pPr>
            <w:r w:rsidRPr="0084478F">
              <w:rPr>
                <w:rFonts w:ascii="Verdana" w:hAnsi="Verdana" w:cs="Arial"/>
                <w:bCs/>
                <w:sz w:val="20"/>
                <w:szCs w:val="20"/>
              </w:rPr>
              <w:t>Multiple notebooks enable you to better organize your own information and allow you to set up shared notebooks for projects, recurring meetings, or other teamwork.</w:t>
            </w:r>
          </w:p>
        </w:tc>
      </w:tr>
      <w:tr w:rsidR="00F34A49" w:rsidRPr="0084478F">
        <w:tc>
          <w:tcPr>
            <w:tcW w:w="3240" w:type="dxa"/>
            <w:shd w:val="clear" w:color="auto" w:fill="auto"/>
          </w:tcPr>
          <w:p w:rsidR="00F34A49" w:rsidRPr="0084478F" w:rsidRDefault="00F34A49" w:rsidP="0084478F">
            <w:pPr>
              <w:spacing w:before="60" w:after="60"/>
              <w:rPr>
                <w:rFonts w:ascii="Verdana" w:hAnsi="Verdana" w:cs="Arial"/>
                <w:sz w:val="20"/>
                <w:szCs w:val="20"/>
              </w:rPr>
            </w:pPr>
            <w:r w:rsidRPr="0084478F">
              <w:rPr>
                <w:rFonts w:ascii="Verdana" w:hAnsi="Verdana"/>
                <w:sz w:val="20"/>
                <w:szCs w:val="20"/>
              </w:rPr>
              <w:t>Enhanced notebook sharing</w:t>
            </w:r>
          </w:p>
        </w:tc>
        <w:tc>
          <w:tcPr>
            <w:tcW w:w="5580" w:type="dxa"/>
          </w:tcPr>
          <w:p w:rsidR="00F34A49" w:rsidRPr="0084478F" w:rsidRDefault="00F34A49" w:rsidP="0084478F">
            <w:pPr>
              <w:spacing w:before="60" w:after="60"/>
              <w:rPr>
                <w:rFonts w:ascii="Verdana" w:hAnsi="Verdana" w:cs="Arial"/>
                <w:bCs/>
                <w:sz w:val="20"/>
                <w:szCs w:val="20"/>
              </w:rPr>
            </w:pPr>
            <w:r w:rsidRPr="0084478F">
              <w:rPr>
                <w:rFonts w:ascii="Verdana" w:hAnsi="Verdana" w:cs="Arial"/>
                <w:bCs/>
                <w:sz w:val="20"/>
                <w:szCs w:val="20"/>
              </w:rPr>
              <w:t>Shared notebooks give teams one place to collect project and team notes and other content.</w:t>
            </w:r>
            <w:r w:rsidR="00D418E1">
              <w:rPr>
                <w:rFonts w:ascii="Verdana" w:hAnsi="Verdana" w:cs="Arial"/>
                <w:bCs/>
                <w:sz w:val="20"/>
                <w:szCs w:val="20"/>
              </w:rPr>
              <w:t xml:space="preserve"> </w:t>
            </w:r>
            <w:r w:rsidRPr="0084478F">
              <w:rPr>
                <w:rFonts w:ascii="Verdana" w:hAnsi="Verdana" w:cs="Arial"/>
                <w:bCs/>
                <w:sz w:val="20"/>
                <w:szCs w:val="20"/>
              </w:rPr>
              <w:t>Team members can work simultaneously in a shared notebook, or at different times from different locations; updates happen automatically across all team members’ notebooks.</w:t>
            </w:r>
          </w:p>
        </w:tc>
      </w:tr>
      <w:tr w:rsidR="00F34A49" w:rsidRPr="0084478F">
        <w:tc>
          <w:tcPr>
            <w:tcW w:w="3240" w:type="dxa"/>
            <w:shd w:val="clear" w:color="auto" w:fill="auto"/>
          </w:tcPr>
          <w:p w:rsidR="00F34A49" w:rsidRPr="0084478F" w:rsidRDefault="00F34A49" w:rsidP="0084478F">
            <w:pPr>
              <w:spacing w:before="60" w:after="60"/>
              <w:rPr>
                <w:rFonts w:ascii="Verdana" w:hAnsi="Verdana"/>
                <w:sz w:val="20"/>
                <w:szCs w:val="20"/>
              </w:rPr>
            </w:pPr>
            <w:r w:rsidRPr="0084478F">
              <w:rPr>
                <w:rFonts w:ascii="Verdana" w:hAnsi="Verdana"/>
                <w:sz w:val="20"/>
                <w:szCs w:val="20"/>
              </w:rPr>
              <w:t>Offline read/write access to shared notebooks</w:t>
            </w:r>
          </w:p>
        </w:tc>
        <w:tc>
          <w:tcPr>
            <w:tcW w:w="5580" w:type="dxa"/>
          </w:tcPr>
          <w:p w:rsidR="00F34A49" w:rsidRPr="0084478F" w:rsidRDefault="00F34A49" w:rsidP="0084478F">
            <w:pPr>
              <w:spacing w:before="60" w:after="60"/>
              <w:rPr>
                <w:rFonts w:ascii="Verdana" w:hAnsi="Verdana" w:cs="Arial"/>
                <w:b/>
                <w:bCs/>
                <w:sz w:val="20"/>
                <w:szCs w:val="20"/>
              </w:rPr>
            </w:pPr>
            <w:r w:rsidRPr="0084478F">
              <w:rPr>
                <w:rFonts w:ascii="Verdana" w:hAnsi="Verdana" w:cs="Arial"/>
                <w:bCs/>
                <w:sz w:val="20"/>
                <w:szCs w:val="20"/>
              </w:rPr>
              <w:t>Offline read/write access enables you to make changes to shared notebooks while offline; changes merge automatically once reconnected</w:t>
            </w:r>
            <w:r w:rsidR="00843CCD">
              <w:rPr>
                <w:rFonts w:ascii="Verdana" w:hAnsi="Verdana" w:cs="Arial"/>
                <w:bCs/>
                <w:sz w:val="20"/>
                <w:szCs w:val="20"/>
              </w:rPr>
              <w:t>.</w:t>
            </w:r>
            <w:r w:rsidR="00D30638">
              <w:rPr>
                <w:rFonts w:ascii="Verdana" w:hAnsi="Verdana" w:cs="Arial"/>
                <w:bCs/>
                <w:sz w:val="20"/>
                <w:szCs w:val="20"/>
              </w:rPr>
              <w:t xml:space="preserve"> </w:t>
            </w:r>
            <w:r w:rsidR="00843CCD">
              <w:rPr>
                <w:rFonts w:ascii="Verdana" w:hAnsi="Verdana" w:cs="Arial"/>
                <w:bCs/>
                <w:sz w:val="20"/>
                <w:szCs w:val="20"/>
              </w:rPr>
              <w:t>C</w:t>
            </w:r>
            <w:r w:rsidRPr="0084478F">
              <w:rPr>
                <w:rFonts w:ascii="Verdana" w:hAnsi="Verdana" w:cs="Arial"/>
                <w:bCs/>
                <w:sz w:val="20"/>
                <w:szCs w:val="20"/>
              </w:rPr>
              <w:t>hanges optimize the network, so only individual bits and bytes of information are transferred</w:t>
            </w:r>
            <w:r w:rsidR="00843CCD">
              <w:rPr>
                <w:rFonts w:ascii="Verdana" w:hAnsi="Verdana" w:cs="Arial"/>
                <w:bCs/>
                <w:sz w:val="20"/>
                <w:szCs w:val="20"/>
              </w:rPr>
              <w:t>,</w:t>
            </w:r>
            <w:r w:rsidRPr="0084478F">
              <w:rPr>
                <w:rFonts w:ascii="Verdana" w:hAnsi="Verdana" w:cs="Arial"/>
                <w:bCs/>
                <w:sz w:val="20"/>
                <w:szCs w:val="20"/>
              </w:rPr>
              <w:t xml:space="preserve"> instead of entire files.</w:t>
            </w:r>
          </w:p>
        </w:tc>
      </w:tr>
      <w:tr w:rsidR="00F34A49" w:rsidRPr="0084478F">
        <w:tc>
          <w:tcPr>
            <w:tcW w:w="3240" w:type="dxa"/>
            <w:shd w:val="clear" w:color="auto" w:fill="auto"/>
          </w:tcPr>
          <w:p w:rsidR="00F34A49" w:rsidRPr="0084478F" w:rsidRDefault="00F34A49" w:rsidP="00797241">
            <w:pPr>
              <w:keepNext/>
              <w:spacing w:before="60" w:after="60"/>
              <w:rPr>
                <w:rFonts w:ascii="Verdana" w:hAnsi="Verdana" w:cs="Arial"/>
                <w:sz w:val="20"/>
                <w:szCs w:val="20"/>
              </w:rPr>
            </w:pPr>
            <w:r w:rsidRPr="0084478F">
              <w:rPr>
                <w:rFonts w:ascii="Verdana" w:hAnsi="Verdana"/>
                <w:sz w:val="20"/>
                <w:szCs w:val="20"/>
              </w:rPr>
              <w:lastRenderedPageBreak/>
              <w:t>Ability to store shared notebooks on SharePoint sites</w:t>
            </w:r>
          </w:p>
        </w:tc>
        <w:tc>
          <w:tcPr>
            <w:tcW w:w="5580" w:type="dxa"/>
          </w:tcPr>
          <w:p w:rsidR="00F34A49" w:rsidRPr="00E50C05" w:rsidRDefault="00F34A49" w:rsidP="00797241">
            <w:pPr>
              <w:pStyle w:val="Bulletedtext"/>
              <w:keepNext/>
              <w:tabs>
                <w:tab w:val="clear" w:pos="720"/>
              </w:tabs>
              <w:spacing w:before="60" w:after="60" w:line="240" w:lineRule="auto"/>
              <w:ind w:left="0" w:firstLine="0"/>
            </w:pPr>
            <w:r>
              <w:t xml:space="preserve">Shared notebooks stored on </w:t>
            </w:r>
            <w:r w:rsidR="007371B0">
              <w:t xml:space="preserve">Microsoft </w:t>
            </w:r>
            <w:r w:rsidR="00233AD5">
              <w:t>Windows</w:t>
            </w:r>
            <w:r w:rsidR="007371B0" w:rsidRPr="007371B0">
              <w:rPr>
                <w:sz w:val="12"/>
                <w:szCs w:val="12"/>
              </w:rPr>
              <w:t>®</w:t>
            </w:r>
            <w:r w:rsidR="00233AD5">
              <w:t xml:space="preserve"> SharePoint</w:t>
            </w:r>
            <w:r w:rsidR="007371B0" w:rsidRPr="007371B0">
              <w:rPr>
                <w:sz w:val="12"/>
                <w:szCs w:val="12"/>
              </w:rPr>
              <w:t>®</w:t>
            </w:r>
            <w:r w:rsidR="00233AD5">
              <w:t xml:space="preserve"> Services </w:t>
            </w:r>
            <w:r>
              <w:t>sites enable organizations to digitize, store, and easily search new types of content and unstructured information, making a richer set of data available for the corporate record.</w:t>
            </w:r>
          </w:p>
        </w:tc>
      </w:tr>
    </w:tbl>
    <w:p w:rsidR="00D91CD1" w:rsidRDefault="00D91CD1" w:rsidP="00144929">
      <w:pPr>
        <w:pStyle w:val="Heading2"/>
        <w:rPr>
          <w:rFonts w:ascii="Verdana" w:hAnsi="Verdana"/>
          <w:iCs w:val="0"/>
          <w:color w:val="FF6600"/>
        </w:rPr>
      </w:pPr>
    </w:p>
    <w:p w:rsidR="000C210B" w:rsidRPr="00F13D6F" w:rsidRDefault="000C210B" w:rsidP="00CE14A8">
      <w:pPr>
        <w:pStyle w:val="StyleHeading2H2VerdanaNotItalicOrange"/>
      </w:pPr>
      <w:bookmarkStart w:id="9" w:name="_Toc147040110"/>
      <w:r w:rsidRPr="00F13D6F">
        <w:t>Getting Started</w:t>
      </w:r>
      <w:r w:rsidR="00DA3AFD" w:rsidRPr="00F13D6F">
        <w:t xml:space="preserve"> with </w:t>
      </w:r>
      <w:r w:rsidR="00843CCD">
        <w:t xml:space="preserve">Office </w:t>
      </w:r>
      <w:r w:rsidR="00DA3AFD" w:rsidRPr="00797241">
        <w:t>OneNote</w:t>
      </w:r>
      <w:r w:rsidR="00DA3AFD" w:rsidRPr="00F13D6F">
        <w:t xml:space="preserve"> 2007</w:t>
      </w:r>
      <w:bookmarkEnd w:id="9"/>
    </w:p>
    <w:p w:rsidR="001D3F85" w:rsidRPr="00DA3AFD" w:rsidDel="001D3F85" w:rsidRDefault="000C210B" w:rsidP="001D3F85">
      <w:pPr>
        <w:pStyle w:val="Bodytext"/>
      </w:pPr>
      <w:r w:rsidRPr="00E760B9">
        <w:t xml:space="preserve">Getting started with </w:t>
      </w:r>
      <w:r w:rsidR="00797241">
        <w:t xml:space="preserve">Office </w:t>
      </w:r>
      <w:r w:rsidRPr="00E760B9">
        <w:t>OneNote</w:t>
      </w:r>
      <w:r w:rsidR="00797241">
        <w:t xml:space="preserve"> 2007</w:t>
      </w:r>
      <w:r w:rsidRPr="00E760B9">
        <w:t xml:space="preserve"> is as easy as opening the </w:t>
      </w:r>
      <w:r w:rsidR="00FD7D26">
        <w:t>program</w:t>
      </w:r>
      <w:r w:rsidR="00FD7D26" w:rsidRPr="00E760B9">
        <w:t xml:space="preserve"> </w:t>
      </w:r>
      <w:r w:rsidRPr="00E760B9">
        <w:t>and beginning to type anywhere on the page.</w:t>
      </w:r>
      <w:r w:rsidR="00D418E1">
        <w:t xml:space="preserve"> </w:t>
      </w:r>
      <w:r w:rsidRPr="00E760B9">
        <w:t xml:space="preserve">Unlike </w:t>
      </w:r>
      <w:r w:rsidR="00233AD5">
        <w:t xml:space="preserve">Microsoft Office </w:t>
      </w:r>
      <w:r w:rsidRPr="00E760B9">
        <w:t xml:space="preserve">Word or other document processing </w:t>
      </w:r>
      <w:r w:rsidR="00687A00">
        <w:t>programs</w:t>
      </w:r>
      <w:r w:rsidRPr="00E760B9">
        <w:t xml:space="preserve">, OneNote offers you the flexibility of </w:t>
      </w:r>
      <w:r w:rsidR="001D3F85">
        <w:t>typing</w:t>
      </w:r>
      <w:r w:rsidR="00460AE8" w:rsidRPr="00E760B9">
        <w:t xml:space="preserve"> </w:t>
      </w:r>
      <w:r w:rsidRPr="00E760B9">
        <w:t>wherever you want—</w:t>
      </w:r>
      <w:r w:rsidR="001146D1">
        <w:t>as</w:t>
      </w:r>
      <w:r w:rsidRPr="00E760B9">
        <w:t xml:space="preserve"> you would </w:t>
      </w:r>
      <w:r w:rsidR="00843CCD">
        <w:t>on paper</w:t>
      </w:r>
      <w:r w:rsidRPr="00E760B9">
        <w:t>.</w:t>
      </w:r>
      <w:r w:rsidR="00D418E1">
        <w:t xml:space="preserve"> </w:t>
      </w:r>
      <w:r w:rsidR="001D3F85">
        <w:t>And, as with pen and paper</w:t>
      </w:r>
      <w:r w:rsidR="005676DC" w:rsidRPr="00E760B9">
        <w:t xml:space="preserve">, there is no </w:t>
      </w:r>
      <w:r w:rsidR="005676DC" w:rsidRPr="00687A00">
        <w:rPr>
          <w:b/>
        </w:rPr>
        <w:t>Save</w:t>
      </w:r>
      <w:r w:rsidR="005676DC" w:rsidRPr="00E760B9">
        <w:t xml:space="preserve"> button in </w:t>
      </w:r>
      <w:r w:rsidR="005676DC" w:rsidRPr="00350E72">
        <w:t>OneNote</w:t>
      </w:r>
      <w:r w:rsidR="005676DC" w:rsidRPr="00E760B9">
        <w:t>—everything is automatically saved as you write it.</w:t>
      </w:r>
      <w:r w:rsidR="00D418E1">
        <w:t xml:space="preserve"> </w:t>
      </w:r>
      <w:r w:rsidR="005676DC" w:rsidRPr="00350E72">
        <w:t xml:space="preserve">OneNote </w:t>
      </w:r>
      <w:r w:rsidR="005676DC" w:rsidRPr="00DA3AFD">
        <w:t>also automatically creates backups of your notebooks</w:t>
      </w:r>
      <w:r w:rsidR="00ED2908">
        <w:t>.</w:t>
      </w:r>
    </w:p>
    <w:p w:rsidR="00460AE8" w:rsidRDefault="00B82EE6" w:rsidP="001D3F85">
      <w:pPr>
        <w:pStyle w:val="Bodytext"/>
      </w:pPr>
      <w:r>
        <w:t xml:space="preserve">When you first open OneNote, you will see a page like the one pictured </w:t>
      </w:r>
      <w:r w:rsidR="00350E72">
        <w:t>in Figure 1</w:t>
      </w:r>
      <w:r>
        <w:t>.</w:t>
      </w:r>
      <w:r w:rsidR="00D418E1">
        <w:t xml:space="preserve"> </w:t>
      </w:r>
      <w:r w:rsidR="00460AE8">
        <w:t>You’ll find that OneNote has a familiar appearance</w:t>
      </w:r>
      <w:r w:rsidR="00843CCD">
        <w:t>,</w:t>
      </w:r>
      <w:r w:rsidR="00460AE8">
        <w:t xml:space="preserve"> because it is structured much like a paper notebook, with pages and sections for organizing.</w:t>
      </w:r>
      <w:r w:rsidR="00D418E1">
        <w:t xml:space="preserve"> </w:t>
      </w:r>
    </w:p>
    <w:p w:rsidR="00B82EE6" w:rsidRDefault="00B82EE6" w:rsidP="001146D1">
      <w:pPr>
        <w:pStyle w:val="Bodytext"/>
      </w:pPr>
    </w:p>
    <w:p w:rsidR="00BD6DE1" w:rsidRPr="003F49C1" w:rsidRDefault="00BD6DE1" w:rsidP="00BD6DE1">
      <w:pPr>
        <w:pStyle w:val="ScreenShot"/>
        <w:rPr>
          <w:rFonts w:ascii="Verdana" w:hAnsi="Verdana"/>
        </w:rPr>
      </w:pPr>
    </w:p>
    <w:p w:rsidR="00DA7F2A" w:rsidRDefault="00D769E9" w:rsidP="00BD6DE1">
      <w:pPr>
        <w:pStyle w:val="Caption"/>
        <w:rPr>
          <w:rFonts w:ascii="Verdana" w:hAnsi="Verdana"/>
        </w:rPr>
      </w:pPr>
      <w:r>
        <w:rPr>
          <w:rFonts w:ascii="Verdana" w:hAnsi="Verdana"/>
          <w:noProof/>
          <w:lang w:bidi="ar-SA"/>
        </w:rPr>
        <w:drawing>
          <wp:inline distT="0" distB="0" distL="0" distR="0">
            <wp:extent cx="5829300" cy="4543425"/>
            <wp:effectExtent l="19050" t="0" r="0" b="0"/>
            <wp:docPr id="24" name="Picture 1" descr="NotebooksSections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booksSectionsPages"/>
                    <pic:cNvPicPr>
                      <a:picLocks noChangeAspect="1" noChangeArrowheads="1"/>
                    </pic:cNvPicPr>
                  </pic:nvPicPr>
                  <pic:blipFill>
                    <a:blip r:embed="rId10"/>
                    <a:srcRect/>
                    <a:stretch>
                      <a:fillRect/>
                    </a:stretch>
                  </pic:blipFill>
                  <pic:spPr bwMode="auto">
                    <a:xfrm>
                      <a:off x="0" y="0"/>
                      <a:ext cx="5829300" cy="4543425"/>
                    </a:xfrm>
                    <a:prstGeom prst="rect">
                      <a:avLst/>
                    </a:prstGeom>
                    <a:noFill/>
                    <a:ln w="9525">
                      <a:noFill/>
                      <a:miter lim="800000"/>
                      <a:headEnd/>
                      <a:tailEnd/>
                    </a:ln>
                  </pic:spPr>
                </pic:pic>
              </a:graphicData>
            </a:graphic>
          </wp:inline>
        </w:drawing>
      </w:r>
    </w:p>
    <w:p w:rsidR="00BD6DE1" w:rsidRPr="00350E72" w:rsidRDefault="00BD6DE1" w:rsidP="00BD6DE1">
      <w:pPr>
        <w:pStyle w:val="Caption"/>
        <w:rPr>
          <w:rFonts w:ascii="Verdana" w:hAnsi="Verdana"/>
          <w:noProof/>
        </w:rPr>
      </w:pPr>
      <w:r w:rsidRPr="00350E72">
        <w:rPr>
          <w:rFonts w:ascii="Verdana" w:hAnsi="Verdana"/>
        </w:rPr>
        <w:t xml:space="preserve">Figure </w:t>
      </w:r>
      <w:r w:rsidR="005177C7" w:rsidRPr="00350E72">
        <w:rPr>
          <w:rFonts w:ascii="Verdana" w:hAnsi="Verdana"/>
        </w:rPr>
        <w:t>1</w:t>
      </w:r>
      <w:r w:rsidRPr="00350E72">
        <w:rPr>
          <w:rFonts w:ascii="Verdana" w:hAnsi="Verdana"/>
        </w:rPr>
        <w:t xml:space="preserve">: </w:t>
      </w:r>
      <w:r w:rsidR="00B82EE6" w:rsidRPr="00350E72">
        <w:rPr>
          <w:rFonts w:ascii="Verdana" w:hAnsi="Verdana"/>
        </w:rPr>
        <w:t xml:space="preserve">The opening view of </w:t>
      </w:r>
      <w:r w:rsidRPr="00350E72">
        <w:rPr>
          <w:rFonts w:ascii="Verdana" w:hAnsi="Verdana"/>
        </w:rPr>
        <w:t xml:space="preserve">Office OneNote </w:t>
      </w:r>
      <w:r w:rsidRPr="00350E72">
        <w:rPr>
          <w:rFonts w:ascii="Verdana" w:hAnsi="Verdana"/>
          <w:noProof/>
        </w:rPr>
        <w:t>2007</w:t>
      </w:r>
      <w:r w:rsidR="00B82EE6" w:rsidRPr="00350E72">
        <w:rPr>
          <w:rFonts w:ascii="Verdana" w:hAnsi="Verdana"/>
          <w:noProof/>
        </w:rPr>
        <w:t>.</w:t>
      </w:r>
      <w:r w:rsidRPr="00350E72">
        <w:rPr>
          <w:rFonts w:ascii="Verdana" w:hAnsi="Verdana"/>
          <w:noProof/>
        </w:rPr>
        <w:t xml:space="preserve"> </w:t>
      </w:r>
    </w:p>
    <w:p w:rsidR="005676DC" w:rsidRPr="005676DC" w:rsidRDefault="005676DC" w:rsidP="001146D1">
      <w:pPr>
        <w:pStyle w:val="Heading3"/>
      </w:pPr>
      <w:bookmarkStart w:id="10" w:name="_Toc147040111"/>
      <w:bookmarkStart w:id="11" w:name="_Toc122847776"/>
      <w:r w:rsidRPr="005676DC">
        <w:t>Anatomy of a OneNote Notebook</w:t>
      </w:r>
      <w:bookmarkEnd w:id="10"/>
    </w:p>
    <w:p w:rsidR="005676DC" w:rsidRDefault="00460AE8" w:rsidP="005676DC">
      <w:pPr>
        <w:pStyle w:val="Bodytext"/>
      </w:pPr>
      <w:r>
        <w:t>What are the key features of OneNote notebook page</w:t>
      </w:r>
      <w:r w:rsidR="009375F9">
        <w:t>s</w:t>
      </w:r>
      <w:r w:rsidR="005676DC" w:rsidRPr="003F49C1">
        <w:t>?</w:t>
      </w:r>
      <w:r w:rsidR="00D418E1">
        <w:t xml:space="preserve"> </w:t>
      </w:r>
      <w:r w:rsidR="005676DC" w:rsidRPr="003F49C1">
        <w:t>Let’s look at the distinction between OneNote pages and sections</w:t>
      </w:r>
      <w:r w:rsidR="005676DC">
        <w:t>,</w:t>
      </w:r>
      <w:r w:rsidR="005676DC" w:rsidRPr="003F49C1">
        <w:t xml:space="preserve"> which are different kinds of containers for organizing information. </w:t>
      </w:r>
    </w:p>
    <w:p w:rsidR="00B82EE6" w:rsidRPr="003F49C1" w:rsidRDefault="00B82EE6" w:rsidP="005676DC">
      <w:pPr>
        <w:pStyle w:val="Bodytext"/>
      </w:pPr>
    </w:p>
    <w:p w:rsidR="005676DC" w:rsidRPr="003F49C1" w:rsidRDefault="00D769E9" w:rsidP="005676DC">
      <w:pPr>
        <w:pStyle w:val="ScreenShot"/>
        <w:rPr>
          <w:rFonts w:ascii="Verdana" w:hAnsi="Verdana"/>
        </w:rPr>
      </w:pPr>
      <w:r>
        <w:rPr>
          <w:rFonts w:ascii="Verdana" w:hAnsi="Verdana"/>
          <w:noProof/>
          <w:lang w:bidi="ar-SA"/>
        </w:rPr>
        <w:lastRenderedPageBreak/>
        <w:drawing>
          <wp:inline distT="0" distB="0" distL="0" distR="0">
            <wp:extent cx="4114800" cy="3086100"/>
            <wp:effectExtent l="19050" t="0" r="0" b="0"/>
            <wp:docPr id="23" name="Picture 2" descr="02OneNote_PageWithLinks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OneNote_PageWithLinks and Labels"/>
                    <pic:cNvPicPr>
                      <a:picLocks noChangeAspect="1" noChangeArrowheads="1"/>
                    </pic:cNvPicPr>
                  </pic:nvPicPr>
                  <pic:blipFill>
                    <a:blip r:embed="rId11"/>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5676DC" w:rsidRPr="00350E72" w:rsidRDefault="005676DC" w:rsidP="005676DC">
      <w:pPr>
        <w:pStyle w:val="Caption"/>
        <w:rPr>
          <w:rFonts w:ascii="Verdana" w:hAnsi="Verdana"/>
          <w:noProof/>
        </w:rPr>
      </w:pPr>
      <w:r w:rsidRPr="00350E72">
        <w:rPr>
          <w:rFonts w:ascii="Verdana" w:hAnsi="Verdana"/>
        </w:rPr>
        <w:t xml:space="preserve">Figure </w:t>
      </w:r>
      <w:r w:rsidR="005177C7" w:rsidRPr="00350E72">
        <w:rPr>
          <w:rFonts w:ascii="Verdana" w:hAnsi="Verdana"/>
        </w:rPr>
        <w:t>2</w:t>
      </w:r>
      <w:r w:rsidRPr="00350E72">
        <w:rPr>
          <w:rFonts w:ascii="Verdana" w:hAnsi="Verdana"/>
        </w:rPr>
        <w:t xml:space="preserve">: </w:t>
      </w:r>
      <w:r w:rsidR="00B82EE6" w:rsidRPr="00350E72">
        <w:rPr>
          <w:rFonts w:ascii="Verdana" w:hAnsi="Verdana"/>
        </w:rPr>
        <w:t xml:space="preserve">The </w:t>
      </w:r>
      <w:r w:rsidR="006A7EF9" w:rsidRPr="00350E72">
        <w:rPr>
          <w:rFonts w:ascii="Verdana" w:hAnsi="Verdana"/>
        </w:rPr>
        <w:t>layout</w:t>
      </w:r>
      <w:r w:rsidR="00B82EE6" w:rsidRPr="00350E72">
        <w:rPr>
          <w:rFonts w:ascii="Verdana" w:hAnsi="Verdana"/>
        </w:rPr>
        <w:t xml:space="preserve"> of </w:t>
      </w:r>
      <w:r w:rsidR="00350E72">
        <w:rPr>
          <w:rFonts w:ascii="Verdana" w:hAnsi="Verdana"/>
        </w:rPr>
        <w:t xml:space="preserve">a </w:t>
      </w:r>
      <w:r w:rsidRPr="00350E72">
        <w:rPr>
          <w:rFonts w:ascii="Verdana" w:hAnsi="Verdana"/>
        </w:rPr>
        <w:t xml:space="preserve">OneNote </w:t>
      </w:r>
      <w:r w:rsidRPr="00350E72">
        <w:rPr>
          <w:rFonts w:ascii="Verdana" w:hAnsi="Verdana"/>
          <w:noProof/>
        </w:rPr>
        <w:t>page</w:t>
      </w:r>
      <w:r w:rsidR="00B82EE6" w:rsidRPr="00350E72">
        <w:rPr>
          <w:rFonts w:ascii="Verdana" w:hAnsi="Verdana"/>
          <w:noProof/>
        </w:rPr>
        <w:t>.</w:t>
      </w:r>
    </w:p>
    <w:p w:rsidR="009544B5" w:rsidRPr="001146D1" w:rsidRDefault="009544B5" w:rsidP="009544B5">
      <w:pPr>
        <w:pStyle w:val="Heading3"/>
      </w:pPr>
      <w:bookmarkStart w:id="12" w:name="_Toc147040112"/>
      <w:r w:rsidRPr="001146D1">
        <w:t>Notebook</w:t>
      </w:r>
      <w:r>
        <w:t>s,</w:t>
      </w:r>
      <w:r w:rsidRPr="001146D1">
        <w:t xml:space="preserve"> Section</w:t>
      </w:r>
      <w:r>
        <w:t>s</w:t>
      </w:r>
      <w:r w:rsidR="00687A00">
        <w:t>,</w:t>
      </w:r>
      <w:r w:rsidRPr="001146D1">
        <w:t xml:space="preserve"> </w:t>
      </w:r>
      <w:r>
        <w:t>and Pages</w:t>
      </w:r>
      <w:bookmarkEnd w:id="12"/>
    </w:p>
    <w:p w:rsidR="005676DC" w:rsidRPr="003F49C1" w:rsidRDefault="005676DC" w:rsidP="005676DC">
      <w:pPr>
        <w:pStyle w:val="Bodytext"/>
      </w:pPr>
      <w:r>
        <w:t>A</w:t>
      </w:r>
      <w:r w:rsidR="00F002EF">
        <w:t xml:space="preserve"> </w:t>
      </w:r>
      <w:r w:rsidRPr="003F49C1">
        <w:t>OneNote notebook</w:t>
      </w:r>
      <w:r>
        <w:t xml:space="preserve"> contains one or more sections</w:t>
      </w:r>
      <w:r w:rsidR="009544B5">
        <w:t>.</w:t>
      </w:r>
      <w:r w:rsidR="009544B5" w:rsidRPr="009544B5">
        <w:t xml:space="preserve"> </w:t>
      </w:r>
      <w:r w:rsidR="009544B5" w:rsidRPr="003F49C1">
        <w:t xml:space="preserve">Sections </w:t>
      </w:r>
      <w:r w:rsidR="00350E72">
        <w:t>are navigated through</w:t>
      </w:r>
      <w:r w:rsidR="009544B5" w:rsidRPr="003F49C1">
        <w:t xml:space="preserve"> colored tabs on the top portion of the OneNote page</w:t>
      </w:r>
      <w:r w:rsidR="009544B5">
        <w:t>.</w:t>
      </w:r>
      <w:r>
        <w:t xml:space="preserve"> </w:t>
      </w:r>
      <w:r w:rsidR="00350E72">
        <w:t xml:space="preserve">(See Figure 2.) </w:t>
      </w:r>
      <w:r w:rsidR="009544B5">
        <w:t>S</w:t>
      </w:r>
      <w:r>
        <w:t>ections contain one or more pages</w:t>
      </w:r>
      <w:r w:rsidRPr="003F49C1">
        <w:t>.</w:t>
      </w:r>
      <w:r w:rsidR="00D418E1">
        <w:t xml:space="preserve"> </w:t>
      </w:r>
      <w:r w:rsidR="002764E7">
        <w:t>You can add an unlimited amount of pages to any OneNote section, so you’ll never run out of “paper” in your notebook.</w:t>
      </w:r>
      <w:r w:rsidRPr="003F49C1">
        <w:t xml:space="preserve"> </w:t>
      </w:r>
    </w:p>
    <w:p w:rsidR="005676DC" w:rsidRPr="003F49C1" w:rsidRDefault="009544B5" w:rsidP="005676DC">
      <w:pPr>
        <w:pStyle w:val="Bodytext"/>
      </w:pPr>
      <w:r>
        <w:t>T</w:t>
      </w:r>
      <w:r w:rsidR="005676DC" w:rsidRPr="003F49C1">
        <w:t>he sections within a notebook are much like sections in a three-ring binder.</w:t>
      </w:r>
      <w:r w:rsidR="00D418E1">
        <w:t xml:space="preserve"> </w:t>
      </w:r>
      <w:r w:rsidR="005676DC" w:rsidRPr="003F49C1">
        <w:t>You can create as many sections as you need and customize them by naming them after different projects, types of meetings, or anything you want.</w:t>
      </w:r>
      <w:r w:rsidR="00D418E1">
        <w:t xml:space="preserve"> </w:t>
      </w:r>
      <w:r w:rsidR="005676DC" w:rsidRPr="003F49C1">
        <w:t>For example, project managers might have a different notebook for each project, with different sections for each component of a project (such as vendor meetings, client meetings, and project timelines).</w:t>
      </w:r>
    </w:p>
    <w:p w:rsidR="007B2EF9" w:rsidRPr="001146D1" w:rsidRDefault="007B2EF9" w:rsidP="007B2EF9">
      <w:pPr>
        <w:pStyle w:val="Heading3"/>
      </w:pPr>
      <w:bookmarkStart w:id="13" w:name="_Toc147040113"/>
      <w:bookmarkEnd w:id="11"/>
      <w:r>
        <w:t>Automatic Save</w:t>
      </w:r>
      <w:bookmarkEnd w:id="13"/>
    </w:p>
    <w:p w:rsidR="007B2EF9" w:rsidRPr="00CD2B58" w:rsidRDefault="0093267E" w:rsidP="00CE14A8">
      <w:pPr>
        <w:pStyle w:val="Bodytext"/>
      </w:pPr>
      <w:r>
        <w:t xml:space="preserve">A benefit of a paper notebook is its permanence; once </w:t>
      </w:r>
      <w:r w:rsidR="007B2EF9" w:rsidRPr="003F49C1">
        <w:t>you write something down on paper, it</w:t>
      </w:r>
      <w:r w:rsidR="007B2EF9">
        <w:t xml:space="preserve"> i</w:t>
      </w:r>
      <w:r w:rsidR="007B2EF9" w:rsidRPr="003F49C1">
        <w:t>s always there.</w:t>
      </w:r>
      <w:r w:rsidR="00D418E1">
        <w:t xml:space="preserve"> </w:t>
      </w:r>
      <w:r w:rsidR="00AD32F1">
        <w:t xml:space="preserve">Office </w:t>
      </w:r>
      <w:r w:rsidR="007B2EF9" w:rsidRPr="003F49C1">
        <w:t xml:space="preserve">OneNote </w:t>
      </w:r>
      <w:r w:rsidR="00AD32F1">
        <w:t xml:space="preserve">2007 </w:t>
      </w:r>
      <w:r w:rsidR="007B2EF9" w:rsidRPr="003F49C1">
        <w:t>offers the same kind of convenience.</w:t>
      </w:r>
      <w:r w:rsidR="00D418E1">
        <w:t xml:space="preserve"> </w:t>
      </w:r>
      <w:r w:rsidR="007B2EF9" w:rsidRPr="003F49C1">
        <w:t xml:space="preserve">There is no </w:t>
      </w:r>
      <w:r w:rsidR="007B2EF9" w:rsidRPr="00687A00">
        <w:rPr>
          <w:b/>
        </w:rPr>
        <w:t>Save</w:t>
      </w:r>
      <w:r w:rsidR="007B2EF9" w:rsidRPr="003F49C1">
        <w:t xml:space="preserve"> </w:t>
      </w:r>
      <w:r w:rsidR="007B2EF9">
        <w:t xml:space="preserve">button in </w:t>
      </w:r>
      <w:r w:rsidR="00AD32F1">
        <w:t xml:space="preserve">Office </w:t>
      </w:r>
      <w:r w:rsidR="007B2EF9">
        <w:t>OneNote</w:t>
      </w:r>
      <w:r w:rsidR="00AD32F1">
        <w:t xml:space="preserve"> 2007</w:t>
      </w:r>
      <w:r w:rsidR="006C520E">
        <w:t>—e</w:t>
      </w:r>
      <w:r w:rsidR="007B2EF9">
        <w:t>ven i</w:t>
      </w:r>
      <w:r w:rsidR="007B2EF9" w:rsidRPr="003F49C1">
        <w:t>f you turn off the computer or close the program quickly, you do</w:t>
      </w:r>
      <w:r w:rsidR="007B2EF9">
        <w:t xml:space="preserve"> </w:t>
      </w:r>
      <w:r w:rsidR="007B2EF9" w:rsidRPr="003F49C1">
        <w:t>n</w:t>
      </w:r>
      <w:r w:rsidR="007B2EF9">
        <w:t>o</w:t>
      </w:r>
      <w:r w:rsidR="007B2EF9" w:rsidRPr="003F49C1">
        <w:t>t need to worry about losing important information</w:t>
      </w:r>
      <w:r w:rsidR="007B2EF9">
        <w:t>—i</w:t>
      </w:r>
      <w:r w:rsidR="007B2EF9" w:rsidRPr="003F49C1">
        <w:t>t</w:t>
      </w:r>
      <w:r w:rsidR="007B2EF9">
        <w:t xml:space="preserve"> i</w:t>
      </w:r>
      <w:r w:rsidR="007B2EF9" w:rsidRPr="003F49C1">
        <w:t xml:space="preserve">s </w:t>
      </w:r>
      <w:r w:rsidR="006C520E">
        <w:t>automatically</w:t>
      </w:r>
      <w:r w:rsidR="006C520E" w:rsidRPr="003F49C1">
        <w:t xml:space="preserve"> </w:t>
      </w:r>
      <w:r w:rsidR="007B2EF9" w:rsidRPr="003F49C1">
        <w:t>saved.</w:t>
      </w:r>
    </w:p>
    <w:p w:rsidR="00AE1FA8" w:rsidRPr="001146D1" w:rsidRDefault="00AE1FA8" w:rsidP="00AE1FA8">
      <w:pPr>
        <w:pStyle w:val="Heading3"/>
      </w:pPr>
      <w:bookmarkStart w:id="14" w:name="_Toc147040114"/>
      <w:r>
        <w:t>Support for Multiple Notebooks</w:t>
      </w:r>
      <w:bookmarkEnd w:id="14"/>
    </w:p>
    <w:p w:rsidR="00102DAF" w:rsidRPr="003F49C1" w:rsidRDefault="00102DAF" w:rsidP="00102DAF">
      <w:pPr>
        <w:pStyle w:val="Bodytext"/>
      </w:pPr>
      <w:r>
        <w:t xml:space="preserve">You can use Office </w:t>
      </w:r>
      <w:r w:rsidRPr="003F49C1">
        <w:t>OneNote 2007</w:t>
      </w:r>
      <w:r>
        <w:t xml:space="preserve"> to </w:t>
      </w:r>
      <w:r w:rsidRPr="003F49C1">
        <w:t>create multiple notebooks, so it</w:t>
      </w:r>
      <w:r>
        <w:t xml:space="preserve"> i</w:t>
      </w:r>
      <w:r w:rsidRPr="003F49C1">
        <w:t xml:space="preserve">s </w:t>
      </w:r>
      <w:r w:rsidR="005D40AF" w:rsidRPr="003F49C1">
        <w:t>eas</w:t>
      </w:r>
      <w:r w:rsidR="005D40AF">
        <w:t>ier</w:t>
      </w:r>
      <w:r w:rsidR="005D40AF" w:rsidRPr="003F49C1">
        <w:t xml:space="preserve"> </w:t>
      </w:r>
      <w:r w:rsidRPr="003F49C1">
        <w:t>to organize your work</w:t>
      </w:r>
      <w:r w:rsidR="00AD32F1">
        <w:t>.</w:t>
      </w:r>
      <w:r w:rsidR="00D418E1">
        <w:t xml:space="preserve"> </w:t>
      </w:r>
      <w:r w:rsidR="00AD32F1">
        <w:t>F</w:t>
      </w:r>
      <w:r w:rsidR="005D40AF">
        <w:t>or example,</w:t>
      </w:r>
      <w:r w:rsidRPr="003F49C1">
        <w:t xml:space="preserve"> </w:t>
      </w:r>
      <w:r w:rsidR="00AD32F1">
        <w:t xml:space="preserve">you can organize your work </w:t>
      </w:r>
      <w:r w:rsidRPr="003F49C1">
        <w:t>by project</w:t>
      </w:r>
      <w:r w:rsidR="00634C5F">
        <w:t xml:space="preserve"> or</w:t>
      </w:r>
      <w:r w:rsidR="00634C5F" w:rsidRPr="003F49C1">
        <w:t xml:space="preserve"> </w:t>
      </w:r>
      <w:r w:rsidRPr="003F49C1">
        <w:t xml:space="preserve">special topics, </w:t>
      </w:r>
      <w:r w:rsidR="00330370">
        <w:t xml:space="preserve">or by </w:t>
      </w:r>
      <w:r w:rsidR="006A7EF9">
        <w:t xml:space="preserve">personal </w:t>
      </w:r>
      <w:r w:rsidR="005D40AF">
        <w:t xml:space="preserve">information </w:t>
      </w:r>
      <w:r w:rsidR="00634C5F">
        <w:t xml:space="preserve">or </w:t>
      </w:r>
      <w:r w:rsidR="006A7EF9">
        <w:t>team information to share with others</w:t>
      </w:r>
      <w:r w:rsidR="0093267E">
        <w:t>.</w:t>
      </w:r>
      <w:r w:rsidR="00D418E1">
        <w:t xml:space="preserve"> </w:t>
      </w:r>
      <w:r w:rsidR="005D40AF">
        <w:t>When you open</w:t>
      </w:r>
      <w:r w:rsidR="00AD32F1">
        <w:t xml:space="preserve"> Office</w:t>
      </w:r>
      <w:r w:rsidR="005D40AF">
        <w:t xml:space="preserve"> </w:t>
      </w:r>
      <w:r w:rsidR="005D40AF">
        <w:lastRenderedPageBreak/>
        <w:t>OneNote 2007</w:t>
      </w:r>
      <w:r w:rsidR="00AD32F1">
        <w:t>,</w:t>
      </w:r>
      <w:r w:rsidR="005D40AF">
        <w:t xml:space="preserve"> you will see two </w:t>
      </w:r>
      <w:r w:rsidR="00CD2A1A">
        <w:t xml:space="preserve">sample </w:t>
      </w:r>
      <w:r w:rsidR="005D40AF">
        <w:t xml:space="preserve">notebooks </w:t>
      </w:r>
      <w:r w:rsidR="00CD2A1A">
        <w:t xml:space="preserve">and a guide notebook </w:t>
      </w:r>
      <w:r w:rsidR="005D40AF">
        <w:t xml:space="preserve">in the left margin of the page, and you can create additional notebooks as needed. </w:t>
      </w:r>
    </w:p>
    <w:p w:rsidR="000C210B" w:rsidRDefault="000C210B" w:rsidP="00CE14A8">
      <w:pPr>
        <w:pStyle w:val="StyleHeading2H2VerdanaNotItalicOrange"/>
      </w:pPr>
      <w:bookmarkStart w:id="15" w:name="_Toc147040115"/>
      <w:r>
        <w:t>Gathering Your Notes and Information in OneNote</w:t>
      </w:r>
      <w:bookmarkEnd w:id="15"/>
    </w:p>
    <w:p w:rsidR="00FD131A" w:rsidRDefault="000C210B" w:rsidP="00DA3AFD">
      <w:pPr>
        <w:pStyle w:val="Bodytext"/>
      </w:pPr>
      <w:r w:rsidRPr="003F49C1">
        <w:rPr>
          <w:lang w:bidi="ar-SA"/>
        </w:rPr>
        <w:t xml:space="preserve">Most people </w:t>
      </w:r>
      <w:r w:rsidR="009C4C66">
        <w:rPr>
          <w:lang w:bidi="ar-SA"/>
        </w:rPr>
        <w:t xml:space="preserve">don’t </w:t>
      </w:r>
      <w:r w:rsidRPr="003F49C1">
        <w:rPr>
          <w:lang w:bidi="ar-SA"/>
        </w:rPr>
        <w:t xml:space="preserve">have </w:t>
      </w:r>
      <w:r w:rsidR="009C4C66">
        <w:rPr>
          <w:lang w:bidi="ar-SA"/>
        </w:rPr>
        <w:t xml:space="preserve">a </w:t>
      </w:r>
      <w:r w:rsidRPr="003F49C1">
        <w:rPr>
          <w:lang w:bidi="ar-SA"/>
        </w:rPr>
        <w:t>single place where they can capture all the different pieces of</w:t>
      </w:r>
      <w:r w:rsidRPr="003F49C1">
        <w:t xml:space="preserve"> information that they use in the course of their work.</w:t>
      </w:r>
      <w:r w:rsidR="00D418E1">
        <w:t xml:space="preserve"> </w:t>
      </w:r>
      <w:r w:rsidRPr="003F49C1">
        <w:t xml:space="preserve">Some </w:t>
      </w:r>
      <w:r w:rsidRPr="003F49C1">
        <w:rPr>
          <w:lang w:bidi="ar-SA"/>
        </w:rPr>
        <w:t xml:space="preserve">information resides in </w:t>
      </w:r>
      <w:r w:rsidR="000E15CF">
        <w:rPr>
          <w:lang w:bidi="ar-SA"/>
        </w:rPr>
        <w:t>e</w:t>
      </w:r>
      <w:r w:rsidR="001C1BB6">
        <w:rPr>
          <w:lang w:bidi="ar-SA"/>
        </w:rPr>
        <w:t>-</w:t>
      </w:r>
      <w:r w:rsidR="00A968A3">
        <w:rPr>
          <w:lang w:bidi="ar-SA"/>
        </w:rPr>
        <w:t xml:space="preserve">mail </w:t>
      </w:r>
      <w:r w:rsidRPr="003F49C1">
        <w:rPr>
          <w:lang w:bidi="ar-SA"/>
        </w:rPr>
        <w:t xml:space="preserve">messages, some is stored on Web sites, and some details might </w:t>
      </w:r>
      <w:r w:rsidR="001146D1">
        <w:rPr>
          <w:lang w:bidi="ar-SA"/>
        </w:rPr>
        <w:t>be</w:t>
      </w:r>
      <w:r w:rsidR="001146D1" w:rsidRPr="003F49C1">
        <w:rPr>
          <w:lang w:bidi="ar-SA"/>
        </w:rPr>
        <w:t xml:space="preserve"> </w:t>
      </w:r>
      <w:r w:rsidRPr="003F49C1">
        <w:rPr>
          <w:lang w:bidi="ar-SA"/>
        </w:rPr>
        <w:t xml:space="preserve">in a </w:t>
      </w:r>
      <w:r w:rsidR="006248D0">
        <w:rPr>
          <w:lang w:bidi="ar-SA"/>
        </w:rPr>
        <w:t>fil</w:t>
      </w:r>
      <w:r w:rsidR="005D40AF">
        <w:rPr>
          <w:lang w:bidi="ar-SA"/>
        </w:rPr>
        <w:t>e</w:t>
      </w:r>
      <w:r w:rsidR="006248D0">
        <w:rPr>
          <w:lang w:bidi="ar-SA"/>
        </w:rPr>
        <w:t xml:space="preserve"> </w:t>
      </w:r>
      <w:r w:rsidR="005D40AF">
        <w:rPr>
          <w:lang w:bidi="ar-SA"/>
        </w:rPr>
        <w:t>folder</w:t>
      </w:r>
      <w:r w:rsidR="005D40AF" w:rsidRPr="003F49C1">
        <w:rPr>
          <w:lang w:bidi="ar-SA"/>
        </w:rPr>
        <w:t xml:space="preserve"> </w:t>
      </w:r>
      <w:r w:rsidRPr="003F49C1">
        <w:rPr>
          <w:lang w:bidi="ar-SA"/>
        </w:rPr>
        <w:t>or on a pad of paper.</w:t>
      </w:r>
      <w:r w:rsidR="00D418E1">
        <w:rPr>
          <w:lang w:bidi="ar-SA"/>
        </w:rPr>
        <w:t xml:space="preserve"> </w:t>
      </w:r>
      <w:r w:rsidR="00DA3AFD" w:rsidRPr="003F49C1">
        <w:t xml:space="preserve">Wouldn’t it be great if you could </w:t>
      </w:r>
      <w:r w:rsidR="008E7813">
        <w:t>bring to</w:t>
      </w:r>
      <w:r w:rsidR="00330370">
        <w:t>g</w:t>
      </w:r>
      <w:r w:rsidR="008E7813">
        <w:t>e</w:t>
      </w:r>
      <w:r w:rsidR="00330370">
        <w:t>ther</w:t>
      </w:r>
      <w:r w:rsidR="00DA3AFD" w:rsidRPr="003F49C1">
        <w:t xml:space="preserve"> in one place all the ideas</w:t>
      </w:r>
      <w:r w:rsidR="001C1BB6">
        <w:t>,</w:t>
      </w:r>
      <w:r w:rsidR="00DA3AFD" w:rsidRPr="003F49C1">
        <w:t xml:space="preserve"> meeting notes, Web research</w:t>
      </w:r>
      <w:r w:rsidR="00DA3AFD">
        <w:t>,</w:t>
      </w:r>
      <w:r w:rsidR="00DA3AFD" w:rsidRPr="003F49C1">
        <w:t xml:space="preserve"> and everything else that you need to do your work? </w:t>
      </w:r>
    </w:p>
    <w:p w:rsidR="00DA3AFD" w:rsidRPr="003F49C1" w:rsidRDefault="00DA3AFD" w:rsidP="00DA3AFD">
      <w:pPr>
        <w:pStyle w:val="Bodytext"/>
        <w:rPr>
          <w:lang w:bidi="ar-SA"/>
        </w:rPr>
      </w:pPr>
      <w:r w:rsidRPr="003F49C1">
        <w:t>That</w:t>
      </w:r>
      <w:r>
        <w:t xml:space="preserve"> i</w:t>
      </w:r>
      <w:r w:rsidRPr="003F49C1">
        <w:t xml:space="preserve">s what </w:t>
      </w:r>
      <w:r>
        <w:t xml:space="preserve">Office </w:t>
      </w:r>
      <w:r w:rsidRPr="003F49C1">
        <w:t xml:space="preserve">OneNote 2007 is all about: giving you the ability to gather, organize, </w:t>
      </w:r>
      <w:r w:rsidR="008E7813">
        <w:t xml:space="preserve">and </w:t>
      </w:r>
      <w:r w:rsidRPr="003F49C1">
        <w:t>integrate</w:t>
      </w:r>
      <w:r w:rsidR="00CD2A1A">
        <w:t xml:space="preserve"> </w:t>
      </w:r>
      <w:r w:rsidR="008E7813">
        <w:t xml:space="preserve">in one virtual notebook </w:t>
      </w:r>
      <w:r w:rsidRPr="003F49C1">
        <w:t>all the information that your work requires</w:t>
      </w:r>
      <w:r w:rsidR="00687A00">
        <w:t>.</w:t>
      </w:r>
      <w:r w:rsidRPr="003F49C1">
        <w:t xml:space="preserve"> </w:t>
      </w:r>
    </w:p>
    <w:p w:rsidR="00FB2D58" w:rsidRPr="001146D1" w:rsidRDefault="00FB2D58" w:rsidP="00FB2D58">
      <w:pPr>
        <w:pStyle w:val="Heading3"/>
      </w:pPr>
      <w:bookmarkStart w:id="16" w:name="_Toc147040116"/>
      <w:bookmarkStart w:id="17" w:name="_Toc122847764"/>
      <w:r w:rsidRPr="001146D1">
        <w:t>Creating a New Notebook</w:t>
      </w:r>
      <w:bookmarkEnd w:id="16"/>
    </w:p>
    <w:p w:rsidR="00AC6976" w:rsidRDefault="00FB2D58" w:rsidP="00A46504">
      <w:pPr>
        <w:pStyle w:val="Bodytext"/>
      </w:pPr>
      <w:r w:rsidRPr="00FB2D58">
        <w:t xml:space="preserve">You </w:t>
      </w:r>
      <w:r w:rsidR="00687A00">
        <w:t xml:space="preserve">can </w:t>
      </w:r>
      <w:r w:rsidRPr="00FB2D58">
        <w:t xml:space="preserve">create a new notebook by </w:t>
      </w:r>
      <w:r w:rsidR="005E3D5D">
        <w:t>clicking</w:t>
      </w:r>
      <w:r w:rsidRPr="00FB2D58">
        <w:t xml:space="preserve"> </w:t>
      </w:r>
      <w:r w:rsidRPr="005E3D5D">
        <w:rPr>
          <w:b/>
        </w:rPr>
        <w:t>File</w:t>
      </w:r>
      <w:r w:rsidR="005E3D5D" w:rsidRPr="005E3D5D">
        <w:t>, and then clicking</w:t>
      </w:r>
      <w:r w:rsidR="005E3D5D" w:rsidRPr="005E3D5D">
        <w:rPr>
          <w:b/>
        </w:rPr>
        <w:t xml:space="preserve"> </w:t>
      </w:r>
      <w:r w:rsidRPr="005E3D5D">
        <w:rPr>
          <w:b/>
        </w:rPr>
        <w:t>New Notebook</w:t>
      </w:r>
      <w:r w:rsidRPr="00FB2D58">
        <w:t xml:space="preserve"> </w:t>
      </w:r>
      <w:r w:rsidR="005E3D5D">
        <w:t>on</w:t>
      </w:r>
      <w:r w:rsidRPr="00FB2D58">
        <w:t xml:space="preserve"> the OneNote menu bar. </w:t>
      </w:r>
      <w:r w:rsidR="00D62AF5">
        <w:t>This action launches the New Notebook Wizard. (See Figures 3 and 4.)</w:t>
      </w:r>
      <w:r>
        <w:br/>
      </w:r>
    </w:p>
    <w:p w:rsidR="00A46504" w:rsidRDefault="00A46504" w:rsidP="00AC6976"/>
    <w:p w:rsidR="00DA7F2A" w:rsidRDefault="00D769E9" w:rsidP="008E7813">
      <w:pPr>
        <w:jc w:val="center"/>
        <w:rPr>
          <w:rFonts w:ascii="Verdana" w:hAnsi="Verdana" w:cs="Arial"/>
          <w:b/>
          <w:color w:val="000000"/>
          <w:kern w:val="20"/>
          <w:sz w:val="16"/>
          <w:szCs w:val="16"/>
          <w:lang w:bidi="he-IL"/>
        </w:rPr>
      </w:pPr>
      <w:r>
        <w:rPr>
          <w:rFonts w:ascii="Verdana" w:hAnsi="Verdana" w:cs="Arial"/>
          <w:b/>
          <w:noProof/>
          <w:color w:val="000000"/>
          <w:kern w:val="20"/>
          <w:sz w:val="16"/>
          <w:szCs w:val="16"/>
        </w:rPr>
        <w:drawing>
          <wp:inline distT="0" distB="0" distL="0" distR="0">
            <wp:extent cx="5010150" cy="3714750"/>
            <wp:effectExtent l="19050" t="0" r="0" b="0"/>
            <wp:docPr id="22" name="Picture 3" descr="NewNotebookWiz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NotebookWizard2"/>
                    <pic:cNvPicPr>
                      <a:picLocks noChangeAspect="1" noChangeArrowheads="1"/>
                    </pic:cNvPicPr>
                  </pic:nvPicPr>
                  <pic:blipFill>
                    <a:blip r:embed="rId12"/>
                    <a:srcRect/>
                    <a:stretch>
                      <a:fillRect/>
                    </a:stretch>
                  </pic:blipFill>
                  <pic:spPr bwMode="auto">
                    <a:xfrm>
                      <a:off x="0" y="0"/>
                      <a:ext cx="5010150" cy="3714750"/>
                    </a:xfrm>
                    <a:prstGeom prst="rect">
                      <a:avLst/>
                    </a:prstGeom>
                    <a:noFill/>
                    <a:ln w="9525">
                      <a:noFill/>
                      <a:miter lim="800000"/>
                      <a:headEnd/>
                      <a:tailEnd/>
                    </a:ln>
                  </pic:spPr>
                </pic:pic>
              </a:graphicData>
            </a:graphic>
          </wp:inline>
        </w:drawing>
      </w:r>
    </w:p>
    <w:p w:rsidR="008E7813" w:rsidRDefault="00634C5F" w:rsidP="008E7813">
      <w:pPr>
        <w:jc w:val="center"/>
        <w:rPr>
          <w:rFonts w:ascii="Verdana" w:hAnsi="Verdana" w:cs="Arial"/>
          <w:b/>
          <w:color w:val="000000"/>
          <w:kern w:val="20"/>
          <w:sz w:val="16"/>
          <w:szCs w:val="16"/>
          <w:lang w:bidi="he-IL"/>
        </w:rPr>
      </w:pPr>
      <w:r>
        <w:rPr>
          <w:rFonts w:ascii="Verdana" w:hAnsi="Verdana" w:cs="Arial"/>
          <w:b/>
          <w:color w:val="000000"/>
          <w:kern w:val="20"/>
          <w:sz w:val="16"/>
          <w:szCs w:val="16"/>
          <w:lang w:bidi="he-IL"/>
        </w:rPr>
        <w:br/>
      </w:r>
      <w:r w:rsidR="008E7813" w:rsidRPr="008E7813">
        <w:rPr>
          <w:rFonts w:ascii="Verdana" w:hAnsi="Verdana" w:cs="Arial"/>
          <w:b/>
          <w:color w:val="000000"/>
          <w:kern w:val="20"/>
          <w:sz w:val="16"/>
          <w:szCs w:val="16"/>
          <w:lang w:bidi="he-IL"/>
        </w:rPr>
        <w:t>Figure 3: Create a new notebook using the New Notebook Wizard</w:t>
      </w:r>
      <w:r w:rsidR="008E5A3E">
        <w:rPr>
          <w:rFonts w:ascii="Verdana" w:hAnsi="Verdana" w:cs="Arial"/>
          <w:b/>
          <w:color w:val="000000"/>
          <w:kern w:val="20"/>
          <w:sz w:val="16"/>
          <w:szCs w:val="16"/>
          <w:lang w:bidi="he-IL"/>
        </w:rPr>
        <w:t>.</w:t>
      </w:r>
    </w:p>
    <w:p w:rsidR="008E7813" w:rsidRPr="008E7813" w:rsidRDefault="008E7813" w:rsidP="008E7813">
      <w:pPr>
        <w:jc w:val="center"/>
        <w:rPr>
          <w:rFonts w:ascii="Verdana" w:hAnsi="Verdana" w:cs="Arial"/>
          <w:b/>
          <w:color w:val="000000"/>
          <w:kern w:val="20"/>
          <w:sz w:val="16"/>
          <w:szCs w:val="16"/>
          <w:lang w:bidi="he-IL"/>
        </w:rPr>
      </w:pPr>
    </w:p>
    <w:p w:rsidR="00AC6976" w:rsidRPr="008E7813" w:rsidRDefault="00AC6976" w:rsidP="00AC6976">
      <w:pPr>
        <w:rPr>
          <w:rFonts w:ascii="Verdana" w:hAnsi="Verdana" w:cs="Arial"/>
          <w:b/>
          <w:color w:val="000000"/>
          <w:kern w:val="20"/>
          <w:sz w:val="16"/>
          <w:szCs w:val="16"/>
          <w:lang w:bidi="he-IL"/>
        </w:rPr>
      </w:pPr>
    </w:p>
    <w:p w:rsidR="00DA7F2A" w:rsidRDefault="00D769E9" w:rsidP="00597BD6">
      <w:pPr>
        <w:pStyle w:val="Caption"/>
        <w:rPr>
          <w:rFonts w:ascii="Verdana" w:hAnsi="Verdana"/>
        </w:rPr>
      </w:pPr>
      <w:r>
        <w:rPr>
          <w:rFonts w:ascii="Verdana" w:hAnsi="Verdana"/>
          <w:noProof/>
          <w:lang w:bidi="ar-SA"/>
        </w:rPr>
        <w:lastRenderedPageBreak/>
        <w:drawing>
          <wp:inline distT="0" distB="0" distL="0" distR="0">
            <wp:extent cx="5010150" cy="3714750"/>
            <wp:effectExtent l="19050" t="0" r="0" b="0"/>
            <wp:docPr id="4" name="Picture 4" descr="NewNotebook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NotebookWizard"/>
                    <pic:cNvPicPr>
                      <a:picLocks noChangeAspect="1" noChangeArrowheads="1"/>
                    </pic:cNvPicPr>
                  </pic:nvPicPr>
                  <pic:blipFill>
                    <a:blip r:embed="rId13"/>
                    <a:srcRect/>
                    <a:stretch>
                      <a:fillRect/>
                    </a:stretch>
                  </pic:blipFill>
                  <pic:spPr bwMode="auto">
                    <a:xfrm>
                      <a:off x="0" y="0"/>
                      <a:ext cx="5010150" cy="3714750"/>
                    </a:xfrm>
                    <a:prstGeom prst="rect">
                      <a:avLst/>
                    </a:prstGeom>
                    <a:noFill/>
                    <a:ln w="9525">
                      <a:noFill/>
                      <a:miter lim="800000"/>
                      <a:headEnd/>
                      <a:tailEnd/>
                    </a:ln>
                  </pic:spPr>
                </pic:pic>
              </a:graphicData>
            </a:graphic>
          </wp:inline>
        </w:drawing>
      </w:r>
    </w:p>
    <w:p w:rsidR="00597BD6" w:rsidRPr="00D64511" w:rsidRDefault="00597BD6" w:rsidP="00597BD6">
      <w:pPr>
        <w:pStyle w:val="Caption"/>
        <w:rPr>
          <w:rFonts w:ascii="Verdana" w:hAnsi="Verdana"/>
        </w:rPr>
      </w:pPr>
      <w:r w:rsidRPr="00D64511">
        <w:rPr>
          <w:rFonts w:ascii="Verdana" w:hAnsi="Verdana"/>
        </w:rPr>
        <w:t xml:space="preserve">Figure </w:t>
      </w:r>
      <w:r w:rsidR="008E7813">
        <w:rPr>
          <w:rFonts w:ascii="Verdana" w:hAnsi="Verdana"/>
        </w:rPr>
        <w:t>4</w:t>
      </w:r>
      <w:r w:rsidR="00BD2D71" w:rsidRPr="00D64511">
        <w:rPr>
          <w:rFonts w:ascii="Verdana" w:hAnsi="Verdana"/>
        </w:rPr>
        <w:t>:</w:t>
      </w:r>
      <w:r w:rsidRPr="00D64511">
        <w:rPr>
          <w:rFonts w:ascii="Verdana" w:hAnsi="Verdana"/>
        </w:rPr>
        <w:t xml:space="preserve"> </w:t>
      </w:r>
      <w:r w:rsidR="00CD2A1A">
        <w:rPr>
          <w:rFonts w:ascii="Verdana" w:hAnsi="Verdana"/>
        </w:rPr>
        <w:t>Specify whether the notebook is for personal use or to share</w:t>
      </w:r>
      <w:r w:rsidRPr="00D64511">
        <w:rPr>
          <w:rFonts w:ascii="Verdana" w:hAnsi="Verdana"/>
        </w:rPr>
        <w:t>.</w:t>
      </w:r>
    </w:p>
    <w:p w:rsidR="00DA3AFD" w:rsidRPr="00FD131A" w:rsidRDefault="00DA3AFD" w:rsidP="00FD131A">
      <w:pPr>
        <w:pStyle w:val="Heading3"/>
      </w:pPr>
      <w:bookmarkStart w:id="18" w:name="_Toc147040117"/>
      <w:r w:rsidRPr="00FD131A">
        <w:t>Typ</w:t>
      </w:r>
      <w:r w:rsidR="00EB0C89" w:rsidRPr="00FD131A">
        <w:t>ing Text into OneNote</w:t>
      </w:r>
      <w:bookmarkEnd w:id="17"/>
      <w:bookmarkEnd w:id="18"/>
    </w:p>
    <w:p w:rsidR="00DA3AFD" w:rsidRPr="00B2234E" w:rsidRDefault="00DA3AFD" w:rsidP="00B2234E">
      <w:pPr>
        <w:pStyle w:val="Bodytext"/>
      </w:pPr>
      <w:r w:rsidRPr="003F49C1">
        <w:t>When you take notes using a pen and paper, you can place your pen anywhere on the page and just start writing.</w:t>
      </w:r>
      <w:r w:rsidR="00D418E1">
        <w:t xml:space="preserve"> </w:t>
      </w:r>
      <w:r>
        <w:t xml:space="preserve">Office </w:t>
      </w:r>
      <w:r w:rsidRPr="003F49C1">
        <w:t xml:space="preserve">OneNote 2007 provides the same flexibility. </w:t>
      </w:r>
      <w:r w:rsidR="00552AAF">
        <w:t>C</w:t>
      </w:r>
      <w:r w:rsidRPr="003F49C1">
        <w:t>lick anywhere on the OneNote page surface and you can start capturing your ideas.</w:t>
      </w:r>
    </w:p>
    <w:p w:rsidR="00FD131A" w:rsidRPr="00B2234E" w:rsidRDefault="00DA3AFD" w:rsidP="00CD2B58">
      <w:pPr>
        <w:pStyle w:val="Bodytext"/>
      </w:pPr>
      <w:r w:rsidRPr="00B2234E">
        <w:t>With Office OneNote 2007, you can easily group related matters</w:t>
      </w:r>
      <w:r w:rsidR="001C1BB6">
        <w:t>.</w:t>
      </w:r>
      <w:r w:rsidR="00D418E1">
        <w:t xml:space="preserve"> </w:t>
      </w:r>
      <w:r w:rsidR="001C1BB6">
        <w:t>F</w:t>
      </w:r>
      <w:r w:rsidR="00330370" w:rsidRPr="00B2234E">
        <w:t xml:space="preserve">or </w:t>
      </w:r>
      <w:r w:rsidRPr="00B2234E">
        <w:t>example, before a meeting you might create an area for note</w:t>
      </w:r>
      <w:r w:rsidR="00FD131A" w:rsidRPr="00B2234E">
        <w:t>s (</w:t>
      </w:r>
      <w:r w:rsidRPr="00B2234E">
        <w:t>a “container”</w:t>
      </w:r>
      <w:r w:rsidR="00FD131A" w:rsidRPr="00B2234E">
        <w:t>) t</w:t>
      </w:r>
      <w:r w:rsidRPr="00B2234E">
        <w:t xml:space="preserve">itled </w:t>
      </w:r>
      <w:r w:rsidR="00933724">
        <w:t>“a</w:t>
      </w:r>
      <w:r w:rsidR="00933724" w:rsidRPr="005E3D5D">
        <w:t>genda</w:t>
      </w:r>
      <w:r w:rsidR="00933724">
        <w:t>,”</w:t>
      </w:r>
      <w:r w:rsidRPr="00B2234E">
        <w:t xml:space="preserve"> a second area titled</w:t>
      </w:r>
      <w:r w:rsidR="00933724">
        <w:t xml:space="preserve"> “a</w:t>
      </w:r>
      <w:r w:rsidR="00933724" w:rsidRPr="005E3D5D">
        <w:t>ttendees</w:t>
      </w:r>
      <w:r w:rsidR="00933724">
        <w:t>,”</w:t>
      </w:r>
      <w:r w:rsidRPr="00B2234E">
        <w:rPr>
          <w:b/>
        </w:rPr>
        <w:t xml:space="preserve"> </w:t>
      </w:r>
      <w:r w:rsidRPr="00B2234E">
        <w:t xml:space="preserve">and a third titled </w:t>
      </w:r>
      <w:r w:rsidR="00933724">
        <w:t>“t</w:t>
      </w:r>
      <w:r w:rsidR="00933724" w:rsidRPr="005E3D5D">
        <w:t xml:space="preserve">o </w:t>
      </w:r>
      <w:r w:rsidR="00933724">
        <w:t>d</w:t>
      </w:r>
      <w:r w:rsidR="00933724" w:rsidRPr="005E3D5D">
        <w:t>o</w:t>
      </w:r>
      <w:r w:rsidR="00933724">
        <w:t>,”</w:t>
      </w:r>
      <w:r w:rsidR="00142AC0" w:rsidRPr="00B2234E">
        <w:rPr>
          <w:b/>
        </w:rPr>
        <w:t xml:space="preserve"> </w:t>
      </w:r>
      <w:r w:rsidR="00142AC0" w:rsidRPr="00B2234E">
        <w:t>with a table to capture action items</w:t>
      </w:r>
      <w:r w:rsidRPr="00B2234E">
        <w:t>.</w:t>
      </w:r>
      <w:r w:rsidR="00D418E1">
        <w:t xml:space="preserve"> </w:t>
      </w:r>
      <w:r w:rsidRPr="00B2234E">
        <w:t>During the meeting, you can quickly add relevant information to any of those three areas—or click somewhere else on the page to start a completely new thought.</w:t>
      </w:r>
      <w:r w:rsidR="00D418E1">
        <w:t xml:space="preserve"> </w:t>
      </w:r>
    </w:p>
    <w:p w:rsidR="00FD131A" w:rsidRDefault="00FD131A" w:rsidP="00142AC0">
      <w:pPr>
        <w:pStyle w:val="Heading3"/>
      </w:pPr>
      <w:bookmarkStart w:id="19" w:name="_Toc147040118"/>
      <w:r>
        <w:t>Managing Containers of Content</w:t>
      </w:r>
      <w:bookmarkEnd w:id="19"/>
    </w:p>
    <w:p w:rsidR="00DA3AFD" w:rsidRDefault="00DA3AFD" w:rsidP="00DA3AFD">
      <w:pPr>
        <w:pStyle w:val="Bodytext"/>
      </w:pPr>
      <w:r w:rsidRPr="00050CEA">
        <w:t xml:space="preserve">You can even move </w:t>
      </w:r>
      <w:r w:rsidR="008C3352">
        <w:t>entire</w:t>
      </w:r>
      <w:r w:rsidR="008C3352" w:rsidRPr="00050CEA">
        <w:t xml:space="preserve"> </w:t>
      </w:r>
      <w:r w:rsidRPr="00050CEA">
        <w:t xml:space="preserve">note containers by clicking a container’s outline—visible when the cursor hovers over </w:t>
      </w:r>
      <w:r w:rsidR="00FD131A">
        <w:t>it</w:t>
      </w:r>
      <w:r w:rsidRPr="00050CEA">
        <w:t>—and dragging it elsewhere on the page.</w:t>
      </w:r>
      <w:r w:rsidR="00D418E1">
        <w:t xml:space="preserve"> </w:t>
      </w:r>
      <w:r w:rsidRPr="00050CEA">
        <w:t xml:space="preserve">By dragging one container </w:t>
      </w:r>
      <w:r w:rsidR="00FD131A">
        <w:t>in</w:t>
      </w:r>
      <w:r w:rsidRPr="00050CEA">
        <w:t xml:space="preserve">to another, you can combine </w:t>
      </w:r>
      <w:r w:rsidR="00FD131A">
        <w:t xml:space="preserve">the content from both </w:t>
      </w:r>
      <w:r w:rsidRPr="00050CEA">
        <w:t>containers</w:t>
      </w:r>
      <w:r w:rsidR="00FD131A">
        <w:t xml:space="preserve"> into one</w:t>
      </w:r>
      <w:r>
        <w:t>.</w:t>
      </w:r>
      <w:r w:rsidR="00D418E1">
        <w:t xml:space="preserve"> </w:t>
      </w:r>
      <w:r w:rsidR="00FD131A">
        <w:t>Similarly</w:t>
      </w:r>
      <w:r>
        <w:t>, b</w:t>
      </w:r>
      <w:r w:rsidRPr="00050CEA">
        <w:t xml:space="preserve">y selecting </w:t>
      </w:r>
      <w:r w:rsidR="00FD131A">
        <w:t>some of the content of a</w:t>
      </w:r>
      <w:r w:rsidRPr="00050CEA">
        <w:t xml:space="preserve"> container and dragging it away from that container</w:t>
      </w:r>
      <w:r w:rsidR="00FD131A">
        <w:t>’s outline</w:t>
      </w:r>
      <w:r>
        <w:t>,</w:t>
      </w:r>
      <w:r w:rsidRPr="00050CEA">
        <w:t xml:space="preserve"> you can split one container into two.</w:t>
      </w:r>
      <w:r w:rsidR="00D418E1">
        <w:t xml:space="preserve"> </w:t>
      </w:r>
      <w:r w:rsidRPr="00050CEA">
        <w:t>You can also cut or copy a container and paste it on another page altogether.</w:t>
      </w:r>
      <w:r w:rsidR="00D418E1">
        <w:t xml:space="preserve"> </w:t>
      </w:r>
    </w:p>
    <w:p w:rsidR="0083534B" w:rsidRPr="0083534B" w:rsidRDefault="008B2FF8" w:rsidP="00CE14A8">
      <w:pPr>
        <w:pStyle w:val="Bodytext"/>
      </w:pPr>
      <w:r>
        <w:lastRenderedPageBreak/>
        <w:t xml:space="preserve">If you want to work with a portion of content, you can </w:t>
      </w:r>
      <w:r w:rsidR="00CD2A1A">
        <w:t>select the blue handle that appears to the left of a note when you hover over it.</w:t>
      </w:r>
      <w:r w:rsidR="00D418E1">
        <w:t xml:space="preserve"> </w:t>
      </w:r>
      <w:r w:rsidR="00CD2A1A">
        <w:t>By clicking and holding the left mouse button as you move the content on the page, you can easily reorganize specific notes within a note container.</w:t>
      </w:r>
      <w:r w:rsidR="00D418E1">
        <w:t xml:space="preserve"> </w:t>
      </w:r>
      <w:r w:rsidR="00CD2A1A">
        <w:t>F</w:t>
      </w:r>
      <w:r w:rsidR="00D64511">
        <w:t>or precise movement of content, hold down the A</w:t>
      </w:r>
      <w:r w:rsidR="00552DE9">
        <w:t>LT</w:t>
      </w:r>
      <w:r w:rsidR="00D64511">
        <w:t xml:space="preserve"> key while dragging content on the page.</w:t>
      </w:r>
    </w:p>
    <w:p w:rsidR="00EB0C89" w:rsidRPr="00D24C9E" w:rsidRDefault="00D24C9E" w:rsidP="00FD131A">
      <w:pPr>
        <w:pStyle w:val="Heading3"/>
      </w:pPr>
      <w:bookmarkStart w:id="20" w:name="_Toc147040119"/>
      <w:r w:rsidRPr="00D24C9E">
        <w:t xml:space="preserve">Printing Information </w:t>
      </w:r>
      <w:r w:rsidR="00102DAF" w:rsidRPr="00D24C9E">
        <w:t xml:space="preserve">to </w:t>
      </w:r>
      <w:r w:rsidRPr="00D24C9E">
        <w:t>OneNote</w:t>
      </w:r>
      <w:bookmarkEnd w:id="20"/>
    </w:p>
    <w:p w:rsidR="00142AC0" w:rsidRDefault="008E5A3E" w:rsidP="00BE2AAC">
      <w:pPr>
        <w:pStyle w:val="Bodytext"/>
      </w:pPr>
      <w:r>
        <w:t xml:space="preserve">Office </w:t>
      </w:r>
      <w:r w:rsidR="00D24C9E">
        <w:t>OneNote 2007 has a print driver that allows you to print any document to OneNote</w:t>
      </w:r>
      <w:r w:rsidR="00330370">
        <w:t>,</w:t>
      </w:r>
      <w:r w:rsidR="00D24C9E">
        <w:t xml:space="preserve"> just as you would to a printer.</w:t>
      </w:r>
      <w:r w:rsidR="00D418E1">
        <w:t xml:space="preserve"> </w:t>
      </w:r>
      <w:r w:rsidR="00FB2D58">
        <w:t>This feature allows you to save any document as an image</w:t>
      </w:r>
      <w:r w:rsidR="006A7EF9">
        <w:t xml:space="preserve"> in your OneNote notebook</w:t>
      </w:r>
      <w:r>
        <w:t>,</w:t>
      </w:r>
      <w:r w:rsidR="006A7EF9">
        <w:t xml:space="preserve"> </w:t>
      </w:r>
      <w:r>
        <w:t xml:space="preserve">which </w:t>
      </w:r>
      <w:r w:rsidR="006A7EF9">
        <w:t>can then be annotated</w:t>
      </w:r>
      <w:r w:rsidR="00FB2D58">
        <w:t>.</w:t>
      </w:r>
      <w:r w:rsidR="00D418E1">
        <w:t xml:space="preserve"> </w:t>
      </w:r>
      <w:r w:rsidR="006A7EF9">
        <w:t>Anything that you used to print out and store in file folders can now be printed and saved directly to OneNote, enabling you to keep all of your important information at your fingertips.</w:t>
      </w:r>
      <w:r w:rsidR="00D24C9E">
        <w:t xml:space="preserve"> </w:t>
      </w:r>
      <w:r w:rsidR="00D62AF5">
        <w:t>(See Figure 5.)</w:t>
      </w:r>
      <w:r w:rsidR="00FB2D58">
        <w:br/>
      </w:r>
      <w:r w:rsidR="00FB2D58">
        <w:br/>
      </w:r>
    </w:p>
    <w:p w:rsidR="00EC6EFA" w:rsidRDefault="00EC6EFA" w:rsidP="000A52B4">
      <w:pPr>
        <w:pStyle w:val="ScreenShot"/>
      </w:pPr>
    </w:p>
    <w:p w:rsidR="00DA7F2A" w:rsidRDefault="00D769E9" w:rsidP="00EC6EFA">
      <w:pPr>
        <w:pStyle w:val="Caption"/>
        <w:rPr>
          <w:rFonts w:ascii="Verdana" w:hAnsi="Verdana"/>
        </w:rPr>
      </w:pPr>
      <w:r>
        <w:rPr>
          <w:rFonts w:ascii="Verdana" w:hAnsi="Verdana"/>
          <w:noProof/>
          <w:lang w:bidi="ar-SA"/>
        </w:rPr>
        <w:drawing>
          <wp:inline distT="0" distB="0" distL="0" distR="0">
            <wp:extent cx="4419600" cy="3962400"/>
            <wp:effectExtent l="19050" t="0" r="0" b="0"/>
            <wp:docPr id="5" name="Picture 5"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
                    <pic:cNvPicPr>
                      <a:picLocks noChangeAspect="1" noChangeArrowheads="1"/>
                    </pic:cNvPicPr>
                  </pic:nvPicPr>
                  <pic:blipFill>
                    <a:blip r:embed="rId14"/>
                    <a:srcRect/>
                    <a:stretch>
                      <a:fillRect/>
                    </a:stretch>
                  </pic:blipFill>
                  <pic:spPr bwMode="auto">
                    <a:xfrm>
                      <a:off x="0" y="0"/>
                      <a:ext cx="4419600" cy="3962400"/>
                    </a:xfrm>
                    <a:prstGeom prst="rect">
                      <a:avLst/>
                    </a:prstGeom>
                    <a:noFill/>
                    <a:ln w="9525">
                      <a:noFill/>
                      <a:miter lim="800000"/>
                      <a:headEnd/>
                      <a:tailEnd/>
                    </a:ln>
                  </pic:spPr>
                </pic:pic>
              </a:graphicData>
            </a:graphic>
          </wp:inline>
        </w:drawing>
      </w:r>
    </w:p>
    <w:p w:rsidR="00EC6EFA" w:rsidRPr="003F49C1" w:rsidRDefault="00EC6EFA" w:rsidP="00EC6EFA">
      <w:pPr>
        <w:pStyle w:val="Caption"/>
        <w:rPr>
          <w:rFonts w:ascii="Verdana" w:hAnsi="Verdana"/>
          <w:noProof/>
        </w:rPr>
      </w:pPr>
      <w:r w:rsidRPr="003F49C1">
        <w:rPr>
          <w:rFonts w:ascii="Verdana" w:hAnsi="Verdana"/>
        </w:rPr>
        <w:t xml:space="preserve">Figure </w:t>
      </w:r>
      <w:r w:rsidR="00E0777A">
        <w:rPr>
          <w:rFonts w:ascii="Verdana" w:hAnsi="Verdana"/>
        </w:rPr>
        <w:t>5</w:t>
      </w:r>
      <w:r w:rsidRPr="003F49C1">
        <w:rPr>
          <w:rFonts w:ascii="Verdana" w:hAnsi="Verdana"/>
        </w:rPr>
        <w:t xml:space="preserve">: </w:t>
      </w:r>
      <w:r>
        <w:rPr>
          <w:rFonts w:ascii="Verdana" w:hAnsi="Verdana"/>
        </w:rPr>
        <w:t xml:space="preserve">Printing a document to </w:t>
      </w:r>
      <w:r w:rsidR="00045FC2">
        <w:rPr>
          <w:rFonts w:ascii="Verdana" w:hAnsi="Verdana"/>
        </w:rPr>
        <w:t xml:space="preserve">Office </w:t>
      </w:r>
      <w:r>
        <w:rPr>
          <w:rFonts w:ascii="Verdana" w:hAnsi="Verdana"/>
        </w:rPr>
        <w:t>OneNote</w:t>
      </w:r>
      <w:r w:rsidR="00045FC2">
        <w:rPr>
          <w:rFonts w:ascii="Verdana" w:hAnsi="Verdana"/>
        </w:rPr>
        <w:t xml:space="preserve"> 2007</w:t>
      </w:r>
      <w:r>
        <w:rPr>
          <w:rFonts w:ascii="Verdana" w:hAnsi="Verdana"/>
        </w:rPr>
        <w:t>.</w:t>
      </w:r>
    </w:p>
    <w:p w:rsidR="00D24C9E" w:rsidRPr="008B2FF8" w:rsidRDefault="00D24C9E" w:rsidP="00FD131A">
      <w:pPr>
        <w:pStyle w:val="Heading3"/>
      </w:pPr>
      <w:bookmarkStart w:id="21" w:name="_Toc147040120"/>
      <w:r w:rsidRPr="008B2FF8">
        <w:lastRenderedPageBreak/>
        <w:t xml:space="preserve">Sending Information to OneNote from Other </w:t>
      </w:r>
      <w:r w:rsidR="00CF2617">
        <w:t xml:space="preserve">Microsoft </w:t>
      </w:r>
      <w:r w:rsidRPr="008B2FF8">
        <w:t>Office Programs</w:t>
      </w:r>
      <w:bookmarkEnd w:id="21"/>
    </w:p>
    <w:p w:rsidR="00D24C9E" w:rsidRPr="008B2FF8" w:rsidRDefault="008B2FF8" w:rsidP="00DA3AFD">
      <w:pPr>
        <w:pStyle w:val="Bodytext"/>
      </w:pPr>
      <w:r w:rsidRPr="008B2FF8">
        <w:t>You can paste into Office OneNote 2007 virtually anything that can be captured using the standard cut-and-paste features of the Windows operating system.</w:t>
      </w:r>
      <w:r w:rsidR="00D418E1">
        <w:t xml:space="preserve"> </w:t>
      </w:r>
      <w:r w:rsidR="00200EA7">
        <w:t>In addition</w:t>
      </w:r>
      <w:r w:rsidRPr="008B2FF8">
        <w:t xml:space="preserve">, Office Outlook 2007 has a </w:t>
      </w:r>
      <w:r w:rsidRPr="00E04809">
        <w:rPr>
          <w:b/>
        </w:rPr>
        <w:t>Send to OneNote</w:t>
      </w:r>
      <w:r w:rsidRPr="008B2FF8">
        <w:t xml:space="preserve"> button for calendar items</w:t>
      </w:r>
      <w:r w:rsidR="00045FC2">
        <w:t>, e-mail</w:t>
      </w:r>
      <w:r w:rsidR="00CF2617">
        <w:t xml:space="preserve"> messages</w:t>
      </w:r>
      <w:r w:rsidR="00045FC2">
        <w:t>,</w:t>
      </w:r>
      <w:r w:rsidRPr="008B2FF8">
        <w:t xml:space="preserve"> and contacts, and </w:t>
      </w:r>
      <w:r w:rsidR="00116501">
        <w:t xml:space="preserve">Microsoft </w:t>
      </w:r>
      <w:r w:rsidRPr="008B2FF8">
        <w:t xml:space="preserve">Office Communicator 2007 has a </w:t>
      </w:r>
      <w:r w:rsidRPr="00E04809">
        <w:rPr>
          <w:b/>
        </w:rPr>
        <w:t>Take Notes</w:t>
      </w:r>
      <w:r w:rsidRPr="008B2FF8">
        <w:t xml:space="preserve"> button in the Communicator window.</w:t>
      </w:r>
      <w:r w:rsidR="00D418E1">
        <w:t xml:space="preserve"> </w:t>
      </w:r>
      <w:r w:rsidRPr="008B2FF8">
        <w:t xml:space="preserve">You can also paste hyperlinks to other files and Web sites into a OneNote notebook. </w:t>
      </w:r>
    </w:p>
    <w:p w:rsidR="00D24C9E" w:rsidRPr="00D24C9E" w:rsidRDefault="00D24C9E" w:rsidP="00FD131A">
      <w:pPr>
        <w:pStyle w:val="Heading3"/>
      </w:pPr>
      <w:bookmarkStart w:id="22" w:name="_Toc147040121"/>
      <w:r w:rsidRPr="008B2FF8">
        <w:t>Embed</w:t>
      </w:r>
      <w:r w:rsidR="00FD131A" w:rsidRPr="008B2FF8">
        <w:t>ding</w:t>
      </w:r>
      <w:r w:rsidRPr="008B2FF8">
        <w:t xml:space="preserve"> </w:t>
      </w:r>
      <w:r w:rsidR="00E04809">
        <w:t xml:space="preserve">Microsoft </w:t>
      </w:r>
      <w:r w:rsidRPr="008B2FF8">
        <w:t>Office Files</w:t>
      </w:r>
      <w:r w:rsidR="00045FC2">
        <w:t xml:space="preserve"> and</w:t>
      </w:r>
      <w:r w:rsidRPr="008B2FF8">
        <w:t xml:space="preserve"> </w:t>
      </w:r>
      <w:r w:rsidR="00BD2D71">
        <w:t>E-</w:t>
      </w:r>
      <w:r w:rsidR="0049688F">
        <w:t>M</w:t>
      </w:r>
      <w:r w:rsidR="00BD2D71">
        <w:t>ail</w:t>
      </w:r>
      <w:r w:rsidR="00045FC2">
        <w:t xml:space="preserve"> Message</w:t>
      </w:r>
      <w:r w:rsidRPr="008B2FF8">
        <w:t>s into OneNote</w:t>
      </w:r>
      <w:bookmarkEnd w:id="22"/>
    </w:p>
    <w:p w:rsidR="00D24C9E" w:rsidRPr="003F49C1" w:rsidRDefault="00D24C9E" w:rsidP="00D24C9E">
      <w:pPr>
        <w:pStyle w:val="Bodytext"/>
      </w:pPr>
      <w:r w:rsidRPr="003F49C1">
        <w:t xml:space="preserve">In addition to the ability to cut and paste between </w:t>
      </w:r>
      <w:r w:rsidR="00DD2ABA">
        <w:t xml:space="preserve">Microsoft </w:t>
      </w:r>
      <w:r w:rsidRPr="003F49C1">
        <w:t xml:space="preserve">Office </w:t>
      </w:r>
      <w:r w:rsidR="00DD2ABA">
        <w:t>programs</w:t>
      </w:r>
      <w:r w:rsidRPr="003F49C1">
        <w:t xml:space="preserve">, </w:t>
      </w:r>
      <w:r>
        <w:t xml:space="preserve">you can use Office </w:t>
      </w:r>
      <w:r w:rsidRPr="003F49C1">
        <w:t>OneNote 2007 to embed files in</w:t>
      </w:r>
      <w:r w:rsidR="00FD131A">
        <w:t>to</w:t>
      </w:r>
      <w:r w:rsidRPr="003F49C1">
        <w:t xml:space="preserve"> a </w:t>
      </w:r>
      <w:r w:rsidRPr="00D023A2">
        <w:t>OneNote notebook.</w:t>
      </w:r>
      <w:r w:rsidR="00D418E1">
        <w:t xml:space="preserve"> </w:t>
      </w:r>
      <w:r w:rsidRPr="00D023A2">
        <w:t xml:space="preserve">You can drag any file from Windows onto a OneNote page, or you can insert the file into the page </w:t>
      </w:r>
      <w:r w:rsidR="00CD2A1A">
        <w:t>via</w:t>
      </w:r>
      <w:r w:rsidRPr="00D023A2">
        <w:t xml:space="preserve"> the </w:t>
      </w:r>
      <w:r w:rsidRPr="00D023A2">
        <w:rPr>
          <w:b/>
          <w:bCs/>
        </w:rPr>
        <w:t xml:space="preserve">Insert </w:t>
      </w:r>
      <w:r w:rsidRPr="00D023A2">
        <w:rPr>
          <w:bCs/>
        </w:rPr>
        <w:t>menu</w:t>
      </w:r>
      <w:r w:rsidR="00DD2ABA">
        <w:rPr>
          <w:bCs/>
        </w:rPr>
        <w:t xml:space="preserve"> </w:t>
      </w:r>
      <w:r w:rsidR="00CD2A1A">
        <w:rPr>
          <w:bCs/>
        </w:rPr>
        <w:t xml:space="preserve">by </w:t>
      </w:r>
      <w:r w:rsidR="00DD2ABA">
        <w:rPr>
          <w:bCs/>
        </w:rPr>
        <w:t xml:space="preserve">clicking </w:t>
      </w:r>
      <w:r w:rsidR="00DD2ABA" w:rsidRPr="00DD2ABA">
        <w:rPr>
          <w:b/>
          <w:bCs/>
        </w:rPr>
        <w:t>File</w:t>
      </w:r>
      <w:r w:rsidRPr="00330370">
        <w:rPr>
          <w:bCs/>
        </w:rPr>
        <w:t>.</w:t>
      </w:r>
      <w:r w:rsidR="00D418E1">
        <w:rPr>
          <w:b/>
          <w:bCs/>
        </w:rPr>
        <w:t xml:space="preserve"> </w:t>
      </w:r>
      <w:r w:rsidR="00D418E1">
        <w:t xml:space="preserve"> </w:t>
      </w:r>
    </w:p>
    <w:p w:rsidR="00D24C9E" w:rsidRPr="00D24C9E" w:rsidRDefault="00D24C9E" w:rsidP="00FD131A">
      <w:pPr>
        <w:pStyle w:val="Heading3"/>
      </w:pPr>
      <w:bookmarkStart w:id="23" w:name="_Toc147040122"/>
      <w:r w:rsidRPr="00D24C9E">
        <w:t xml:space="preserve">Gathering Web </w:t>
      </w:r>
      <w:r w:rsidR="001C1BB6">
        <w:t>R</w:t>
      </w:r>
      <w:r w:rsidRPr="00D24C9E">
        <w:t>esearch into OneNote</w:t>
      </w:r>
      <w:bookmarkEnd w:id="23"/>
      <w:r w:rsidR="00DD2ABA">
        <w:t xml:space="preserve"> </w:t>
      </w:r>
    </w:p>
    <w:p w:rsidR="00CD2A1A" w:rsidRDefault="00E04809" w:rsidP="00DA3AFD">
      <w:pPr>
        <w:pStyle w:val="Bodytext"/>
      </w:pPr>
      <w:r>
        <w:t xml:space="preserve">Office </w:t>
      </w:r>
      <w:r w:rsidR="00F7781D" w:rsidRPr="00B2234E">
        <w:t xml:space="preserve">OneNote 2007 </w:t>
      </w:r>
      <w:r w:rsidR="006A7EF9">
        <w:t xml:space="preserve">is an ideal companion </w:t>
      </w:r>
      <w:r w:rsidR="00F31310">
        <w:t xml:space="preserve">when conducting </w:t>
      </w:r>
      <w:r w:rsidR="006A7EF9">
        <w:t xml:space="preserve">Web research, and </w:t>
      </w:r>
      <w:r w:rsidR="00F31310">
        <w:t xml:space="preserve">it </w:t>
      </w:r>
      <w:r w:rsidR="00F7781D" w:rsidRPr="00B2234E">
        <w:t>offers several features</w:t>
      </w:r>
      <w:r w:rsidR="006A7EF9">
        <w:t xml:space="preserve"> that</w:t>
      </w:r>
      <w:r w:rsidR="00F7781D" w:rsidRPr="00B2234E">
        <w:t xml:space="preserve"> </w:t>
      </w:r>
      <w:r w:rsidR="00DD2ABA">
        <w:t xml:space="preserve">help </w:t>
      </w:r>
      <w:r w:rsidR="00F7781D" w:rsidRPr="00B2234E">
        <w:t xml:space="preserve">you </w:t>
      </w:r>
      <w:r w:rsidR="00F31310">
        <w:t>manage</w:t>
      </w:r>
      <w:r w:rsidR="00F31310" w:rsidRPr="00B2234E">
        <w:t xml:space="preserve"> </w:t>
      </w:r>
      <w:r w:rsidR="00F7781D" w:rsidRPr="00B2234E">
        <w:t>research</w:t>
      </w:r>
      <w:r w:rsidR="00F31310">
        <w:t xml:space="preserve"> results</w:t>
      </w:r>
      <w:r w:rsidR="00F7781D" w:rsidRPr="00B2234E">
        <w:t xml:space="preserve"> more efficiently by capturing all of the </w:t>
      </w:r>
      <w:r w:rsidR="00F05F04">
        <w:t>W</w:t>
      </w:r>
      <w:r w:rsidR="00F7781D" w:rsidRPr="00B2234E">
        <w:t>eb-based information you need in one place.</w:t>
      </w:r>
      <w:r w:rsidR="00D418E1">
        <w:t xml:space="preserve"> </w:t>
      </w:r>
      <w:r w:rsidR="00F7781D" w:rsidRPr="00B2234E">
        <w:t xml:space="preserve">For example, </w:t>
      </w:r>
      <w:r w:rsidR="00DD2ABA">
        <w:t xml:space="preserve">with </w:t>
      </w:r>
      <w:r w:rsidR="00F7781D" w:rsidRPr="00B2234E">
        <w:t xml:space="preserve">the </w:t>
      </w:r>
      <w:r w:rsidR="00D24C9E" w:rsidRPr="004B1EC1">
        <w:t xml:space="preserve">Side </w:t>
      </w:r>
      <w:r w:rsidR="00FD131A" w:rsidRPr="004B1EC1">
        <w:t>Note</w:t>
      </w:r>
      <w:r w:rsidR="00FD131A" w:rsidRPr="00B2234E">
        <w:t xml:space="preserve"> feature </w:t>
      </w:r>
      <w:r w:rsidR="00D24C9E" w:rsidRPr="00B2234E">
        <w:t xml:space="preserve">you </w:t>
      </w:r>
      <w:r w:rsidR="00DD2ABA">
        <w:t xml:space="preserve">can </w:t>
      </w:r>
      <w:r w:rsidR="00D24C9E" w:rsidRPr="00B2234E">
        <w:t>drag rese</w:t>
      </w:r>
      <w:r w:rsidR="00D24C9E" w:rsidRPr="006A7EF9">
        <w:t xml:space="preserve">arch </w:t>
      </w:r>
      <w:r w:rsidR="00CD2A1A">
        <w:t>o</w:t>
      </w:r>
      <w:r w:rsidR="00200EA7" w:rsidRPr="006A7EF9">
        <w:t xml:space="preserve">nto a OneNote </w:t>
      </w:r>
      <w:r w:rsidR="00CD2A1A">
        <w:t>page</w:t>
      </w:r>
      <w:r w:rsidR="00DD2ABA">
        <w:t xml:space="preserve"> as you’re working in a browser.</w:t>
      </w:r>
      <w:r w:rsidR="00724D65" w:rsidRPr="006A7EF9">
        <w:t xml:space="preserve"> (</w:t>
      </w:r>
      <w:r w:rsidR="00DD2ABA">
        <w:t>H</w:t>
      </w:r>
      <w:r w:rsidR="00724D65" w:rsidRPr="006A7EF9">
        <w:t>int:</w:t>
      </w:r>
      <w:r w:rsidR="00D418E1">
        <w:t xml:space="preserve"> </w:t>
      </w:r>
      <w:r w:rsidR="00DD2ABA">
        <w:t>R</w:t>
      </w:r>
      <w:r w:rsidR="00724D65" w:rsidRPr="006A7EF9">
        <w:t>ight</w:t>
      </w:r>
      <w:r w:rsidR="004B1EC1">
        <w:t>-</w:t>
      </w:r>
      <w:r w:rsidR="00724D65" w:rsidRPr="006A7EF9">
        <w:t xml:space="preserve">click the OneNote icon </w:t>
      </w:r>
      <w:r w:rsidR="006A7EF9" w:rsidRPr="006A7EF9">
        <w:rPr>
          <w:rStyle w:val="PageNumber"/>
        </w:rPr>
        <w:t xml:space="preserve">in your system tray, and click </w:t>
      </w:r>
      <w:r w:rsidR="00724D65" w:rsidRPr="00F05F04">
        <w:rPr>
          <w:b/>
        </w:rPr>
        <w:t>Open New Side Note</w:t>
      </w:r>
      <w:r w:rsidR="00DD2ABA">
        <w:t xml:space="preserve">, or </w:t>
      </w:r>
      <w:r w:rsidR="005E3D5D">
        <w:t>press</w:t>
      </w:r>
      <w:r w:rsidR="00DD2ABA">
        <w:t xml:space="preserve"> the </w:t>
      </w:r>
      <w:r w:rsidR="00DD2ABA" w:rsidRPr="005E3D5D">
        <w:t>Windows log</w:t>
      </w:r>
      <w:r w:rsidR="001E195A" w:rsidRPr="005E3D5D">
        <w:t>o</w:t>
      </w:r>
      <w:r w:rsidR="00DD2ABA" w:rsidRPr="005E3D5D">
        <w:t xml:space="preserve"> key + </w:t>
      </w:r>
      <w:r w:rsidR="005E3D5D" w:rsidRPr="005E3D5D">
        <w:t>N</w:t>
      </w:r>
      <w:r w:rsidR="00DD2ABA">
        <w:t xml:space="preserve"> on your keyboard</w:t>
      </w:r>
      <w:r w:rsidR="00724D65" w:rsidRPr="00B2234E">
        <w:t>)</w:t>
      </w:r>
      <w:r w:rsidR="00CB37F7">
        <w:t>.</w:t>
      </w:r>
      <w:r w:rsidR="00D418E1">
        <w:t xml:space="preserve"> </w:t>
      </w:r>
      <w:r w:rsidR="00F66DEB">
        <w:t xml:space="preserve">This allows for a digital sticky note to </w:t>
      </w:r>
      <w:r w:rsidR="00552DE9">
        <w:t>“</w:t>
      </w:r>
      <w:r w:rsidR="00F66DEB">
        <w:t>float</w:t>
      </w:r>
      <w:r w:rsidR="00552DE9">
        <w:t>”</w:t>
      </w:r>
      <w:r w:rsidR="00F66DEB">
        <w:t xml:space="preserve"> on your screen while you conduct your research. </w:t>
      </w:r>
    </w:p>
    <w:p w:rsidR="00CD2A1A" w:rsidRDefault="00CB37F7" w:rsidP="00DA3AFD">
      <w:pPr>
        <w:pStyle w:val="Bodytext"/>
      </w:pPr>
      <w:r>
        <w:t>Additionally, t</w:t>
      </w:r>
      <w:r w:rsidR="00F7781D" w:rsidRPr="00B2234E">
        <w:t xml:space="preserve">he </w:t>
      </w:r>
      <w:r w:rsidR="00D24C9E" w:rsidRPr="00B2234E">
        <w:t xml:space="preserve">Screen </w:t>
      </w:r>
      <w:r w:rsidR="00F7781D" w:rsidRPr="00B2234E">
        <w:t xml:space="preserve">Clippings feature </w:t>
      </w:r>
      <w:r w:rsidR="00DD2ABA">
        <w:t xml:space="preserve">enables </w:t>
      </w:r>
      <w:r w:rsidR="00D24C9E" w:rsidRPr="00B2234E">
        <w:t xml:space="preserve">you to </w:t>
      </w:r>
      <w:r w:rsidR="00F7781D" w:rsidRPr="00B2234E">
        <w:t>select portions</w:t>
      </w:r>
      <w:r w:rsidR="00D24C9E" w:rsidRPr="00B2234E">
        <w:t xml:space="preserve"> of </w:t>
      </w:r>
      <w:r w:rsidR="00A527CC">
        <w:t>W</w:t>
      </w:r>
      <w:r w:rsidR="00D24C9E" w:rsidRPr="00B2234E">
        <w:t xml:space="preserve">eb pages or other content on your screen and </w:t>
      </w:r>
      <w:r w:rsidR="00FD131A" w:rsidRPr="00B2234E">
        <w:t xml:space="preserve">automatically </w:t>
      </w:r>
      <w:r w:rsidR="00D24C9E" w:rsidRPr="00B2234E">
        <w:t xml:space="preserve">paste </w:t>
      </w:r>
      <w:r w:rsidR="00FD131A" w:rsidRPr="00B2234E">
        <w:t xml:space="preserve">them </w:t>
      </w:r>
      <w:r w:rsidR="00D24C9E" w:rsidRPr="00B2234E">
        <w:t xml:space="preserve">into </w:t>
      </w:r>
      <w:r w:rsidR="00DD2ABA">
        <w:t xml:space="preserve">Office </w:t>
      </w:r>
      <w:r w:rsidR="00D24C9E" w:rsidRPr="00B2234E">
        <w:t>OneNot</w:t>
      </w:r>
      <w:r w:rsidR="00D24C9E" w:rsidRPr="00CB37F7">
        <w:t>e</w:t>
      </w:r>
      <w:r w:rsidR="00724D65" w:rsidRPr="00CB37F7">
        <w:t xml:space="preserve"> </w:t>
      </w:r>
      <w:r w:rsidR="00DD2ABA">
        <w:t xml:space="preserve">2007. </w:t>
      </w:r>
      <w:r w:rsidR="00724D65" w:rsidRPr="00CB37F7">
        <w:t>(</w:t>
      </w:r>
      <w:r w:rsidR="00DD2ABA">
        <w:t>H</w:t>
      </w:r>
      <w:r w:rsidR="00724D65" w:rsidRPr="00CB37F7">
        <w:t xml:space="preserve">int: </w:t>
      </w:r>
      <w:r w:rsidR="001E195A">
        <w:t>R</w:t>
      </w:r>
      <w:r w:rsidR="00724D65" w:rsidRPr="00CB37F7">
        <w:t>ight</w:t>
      </w:r>
      <w:r w:rsidR="004B1EC1">
        <w:t>-</w:t>
      </w:r>
      <w:r w:rsidR="00724D65" w:rsidRPr="00CB37F7">
        <w:t>click the OneNote icon in your system tray, an</w:t>
      </w:r>
      <w:r w:rsidRPr="00CB37F7">
        <w:rPr>
          <w:rStyle w:val="PageNumber"/>
        </w:rPr>
        <w:t xml:space="preserve">d click </w:t>
      </w:r>
      <w:r w:rsidRPr="001E195A">
        <w:rPr>
          <w:rStyle w:val="PageNumber"/>
          <w:b/>
        </w:rPr>
        <w:t>Create Screen Clipping</w:t>
      </w:r>
      <w:r w:rsidR="00016788">
        <w:rPr>
          <w:rStyle w:val="PageNumber"/>
        </w:rPr>
        <w:t xml:space="preserve">, or </w:t>
      </w:r>
      <w:r w:rsidR="005E3D5D">
        <w:rPr>
          <w:rStyle w:val="PageNumber"/>
        </w:rPr>
        <w:t>press</w:t>
      </w:r>
      <w:r w:rsidR="00016788">
        <w:rPr>
          <w:rStyle w:val="PageNumber"/>
        </w:rPr>
        <w:t xml:space="preserve"> the </w:t>
      </w:r>
      <w:r w:rsidR="00016788" w:rsidRPr="005E3D5D">
        <w:rPr>
          <w:rStyle w:val="PageNumber"/>
        </w:rPr>
        <w:t xml:space="preserve">Windows logo key + </w:t>
      </w:r>
      <w:r w:rsidR="005E3D5D">
        <w:rPr>
          <w:rStyle w:val="PageNumber"/>
        </w:rPr>
        <w:t>S</w:t>
      </w:r>
      <w:r w:rsidR="00F31310">
        <w:rPr>
          <w:rStyle w:val="PageNumber"/>
        </w:rPr>
        <w:t xml:space="preserve"> </w:t>
      </w:r>
      <w:r w:rsidR="00016788">
        <w:rPr>
          <w:rStyle w:val="PageNumber"/>
        </w:rPr>
        <w:t>on your keyboard</w:t>
      </w:r>
      <w:r w:rsidR="00724D65" w:rsidRPr="00B2234E">
        <w:t>)</w:t>
      </w:r>
      <w:r w:rsidR="00D24C9E" w:rsidRPr="00B2234E">
        <w:t>.</w:t>
      </w:r>
      <w:r w:rsidR="00D418E1">
        <w:t xml:space="preserve"> </w:t>
      </w:r>
    </w:p>
    <w:p w:rsidR="00DA3AFD" w:rsidRPr="00B2234E" w:rsidRDefault="00BE70FB" w:rsidP="00DA3AFD">
      <w:pPr>
        <w:pStyle w:val="Bodytext"/>
      </w:pPr>
      <w:r>
        <w:t>Lastly, t</w:t>
      </w:r>
      <w:r w:rsidR="0023204A" w:rsidRPr="00B2234E">
        <w:t xml:space="preserve">he </w:t>
      </w:r>
      <w:r w:rsidR="0023204A" w:rsidRPr="001E195A">
        <w:rPr>
          <w:b/>
        </w:rPr>
        <w:t>Send to OneNote</w:t>
      </w:r>
      <w:r w:rsidR="0023204A" w:rsidRPr="00B2234E">
        <w:t xml:space="preserve"> button </w:t>
      </w:r>
      <w:r w:rsidR="00724D65" w:rsidRPr="00B2234E">
        <w:t xml:space="preserve">in </w:t>
      </w:r>
      <w:r w:rsidR="004B1EC1">
        <w:t xml:space="preserve">Microsoft </w:t>
      </w:r>
      <w:r w:rsidR="00724D65" w:rsidRPr="00B2234E">
        <w:t xml:space="preserve">Internet Explorer </w:t>
      </w:r>
      <w:r w:rsidR="0023204A" w:rsidRPr="00B2234E">
        <w:t xml:space="preserve">allows you to </w:t>
      </w:r>
      <w:r w:rsidR="00CB37F7">
        <w:t>export entire Web pages to OneNote with</w:t>
      </w:r>
      <w:r w:rsidR="00FD131A" w:rsidRPr="00B2234E">
        <w:t xml:space="preserve"> a </w:t>
      </w:r>
      <w:r w:rsidR="00200EA7">
        <w:t xml:space="preserve">single </w:t>
      </w:r>
      <w:r w:rsidR="00FD131A" w:rsidRPr="00B2234E">
        <w:t>mouse click</w:t>
      </w:r>
      <w:r w:rsidR="0023204A" w:rsidRPr="00B2234E">
        <w:t>.</w:t>
      </w:r>
      <w:r w:rsidR="00D418E1">
        <w:t xml:space="preserve"> </w:t>
      </w:r>
      <w:r w:rsidR="0023204A" w:rsidRPr="00B2234E">
        <w:t xml:space="preserve">And, of course, you can just </w:t>
      </w:r>
      <w:r w:rsidR="00200EA7">
        <w:t xml:space="preserve">manually </w:t>
      </w:r>
      <w:r w:rsidR="0023204A" w:rsidRPr="00B2234E">
        <w:t>copy and paste</w:t>
      </w:r>
      <w:r w:rsidR="00200EA7">
        <w:t>.</w:t>
      </w:r>
      <w:r w:rsidR="00D418E1">
        <w:t xml:space="preserve"> </w:t>
      </w:r>
      <w:r w:rsidR="00200EA7">
        <w:t xml:space="preserve">When you </w:t>
      </w:r>
      <w:r w:rsidR="00DD2ABA">
        <w:t>copy and past</w:t>
      </w:r>
      <w:r w:rsidR="000A0F61">
        <w:t>e</w:t>
      </w:r>
      <w:r w:rsidR="00DD2ABA">
        <w:t xml:space="preserve"> information from a Web site into a OneNote page</w:t>
      </w:r>
      <w:r w:rsidR="00200EA7">
        <w:t xml:space="preserve">, </w:t>
      </w:r>
      <w:r w:rsidR="00DA3AFD" w:rsidRPr="00B2234E">
        <w:t xml:space="preserve">the source URL is automatically inserted with the information, so you can click the link and quickly return to the source of the information. </w:t>
      </w:r>
      <w:bookmarkStart w:id="24" w:name="NoteFlags1"/>
      <w:bookmarkEnd w:id="24"/>
    </w:p>
    <w:p w:rsidR="0023204A" w:rsidRDefault="0023204A" w:rsidP="00F7781D">
      <w:pPr>
        <w:pStyle w:val="Heading3"/>
      </w:pPr>
      <w:bookmarkStart w:id="25" w:name="_Toc147040123"/>
      <w:r w:rsidRPr="0023204A">
        <w:t xml:space="preserve">Capturing Information on </w:t>
      </w:r>
      <w:r w:rsidR="00F7781D">
        <w:t>Y</w:t>
      </w:r>
      <w:r w:rsidR="00F7781D" w:rsidRPr="0023204A">
        <w:t xml:space="preserve">our </w:t>
      </w:r>
      <w:r>
        <w:t xml:space="preserve">Windows </w:t>
      </w:r>
      <w:smartTag w:uri="urn:schemas-microsoft-com:office:smarttags" w:element="place">
        <w:r>
          <w:t>Mobile</w:t>
        </w:r>
      </w:smartTag>
      <w:r w:rsidR="00F31310">
        <w:t xml:space="preserve"> </w:t>
      </w:r>
      <w:r>
        <w:t>Powered Device</w:t>
      </w:r>
      <w:bookmarkEnd w:id="25"/>
    </w:p>
    <w:p w:rsidR="00F62F4C" w:rsidRDefault="0023204A" w:rsidP="0023204A">
      <w:pPr>
        <w:pStyle w:val="Bodytext"/>
      </w:pPr>
      <w:r>
        <w:t xml:space="preserve">Office </w:t>
      </w:r>
      <w:r w:rsidRPr="003F49C1">
        <w:rPr>
          <w:lang w:bidi="ar-SA"/>
        </w:rPr>
        <w:t>OneNote 2007 makes it easier than ever to integrate your Windows Mobile</w:t>
      </w:r>
      <w:r w:rsidR="000A0F61">
        <w:rPr>
          <w:lang w:bidi="ar-SA"/>
        </w:rPr>
        <w:t>–</w:t>
      </w:r>
      <w:r w:rsidRPr="003F49C1">
        <w:rPr>
          <w:lang w:bidi="ar-SA"/>
        </w:rPr>
        <w:t xml:space="preserve">based </w:t>
      </w:r>
      <w:r w:rsidR="00F7781D" w:rsidRPr="003F49C1">
        <w:rPr>
          <w:lang w:bidi="ar-SA"/>
        </w:rPr>
        <w:t>Smartphone</w:t>
      </w:r>
      <w:r w:rsidRPr="003F49C1">
        <w:rPr>
          <w:lang w:bidi="ar-SA"/>
        </w:rPr>
        <w:t xml:space="preserve"> or Pocket PC into your information</w:t>
      </w:r>
      <w:r>
        <w:rPr>
          <w:lang w:bidi="ar-SA"/>
        </w:rPr>
        <w:t>-</w:t>
      </w:r>
      <w:r w:rsidRPr="003F49C1">
        <w:rPr>
          <w:lang w:bidi="ar-SA"/>
        </w:rPr>
        <w:t>gathering toolset.</w:t>
      </w:r>
      <w:r w:rsidR="00D418E1">
        <w:rPr>
          <w:lang w:bidi="ar-SA"/>
        </w:rPr>
        <w:t xml:space="preserve"> </w:t>
      </w:r>
      <w:r w:rsidRPr="003F49C1">
        <w:rPr>
          <w:lang w:bidi="ar-SA"/>
        </w:rPr>
        <w:t xml:space="preserve">You can </w:t>
      </w:r>
      <w:r w:rsidR="00F7781D">
        <w:rPr>
          <w:lang w:bidi="ar-SA"/>
        </w:rPr>
        <w:t>copy</w:t>
      </w:r>
      <w:r w:rsidR="00F7781D" w:rsidRPr="003F49C1">
        <w:rPr>
          <w:lang w:bidi="ar-SA"/>
        </w:rPr>
        <w:t xml:space="preserve"> </w:t>
      </w:r>
      <w:r w:rsidR="00F7781D">
        <w:rPr>
          <w:lang w:bidi="ar-SA"/>
        </w:rPr>
        <w:t>portions</w:t>
      </w:r>
      <w:r w:rsidRPr="003F49C1">
        <w:rPr>
          <w:lang w:bidi="ar-SA"/>
        </w:rPr>
        <w:t xml:space="preserve"> of your </w:t>
      </w:r>
      <w:r>
        <w:t xml:space="preserve">Office </w:t>
      </w:r>
      <w:r w:rsidRPr="003F49C1">
        <w:rPr>
          <w:lang w:bidi="ar-SA"/>
        </w:rPr>
        <w:t xml:space="preserve">OneNote 2007 notebook </w:t>
      </w:r>
      <w:r w:rsidR="00F7781D">
        <w:rPr>
          <w:lang w:bidi="ar-SA"/>
        </w:rPr>
        <w:t>onto your device</w:t>
      </w:r>
      <w:r w:rsidR="005D40AF">
        <w:rPr>
          <w:lang w:bidi="ar-SA"/>
        </w:rPr>
        <w:t>,</w:t>
      </w:r>
      <w:r w:rsidR="00F7781D">
        <w:rPr>
          <w:lang w:bidi="ar-SA"/>
        </w:rPr>
        <w:t xml:space="preserve"> so you have the information you need </w:t>
      </w:r>
      <w:r w:rsidRPr="003F49C1">
        <w:rPr>
          <w:lang w:bidi="ar-SA"/>
        </w:rPr>
        <w:t>when you</w:t>
      </w:r>
      <w:r>
        <w:rPr>
          <w:lang w:bidi="ar-SA"/>
        </w:rPr>
        <w:t xml:space="preserve"> a</w:t>
      </w:r>
      <w:r w:rsidRPr="003F49C1">
        <w:rPr>
          <w:lang w:bidi="ar-SA"/>
        </w:rPr>
        <w:t xml:space="preserve">re carrying </w:t>
      </w:r>
      <w:r w:rsidR="004B1EC1">
        <w:rPr>
          <w:lang w:bidi="ar-SA"/>
        </w:rPr>
        <w:t xml:space="preserve">only </w:t>
      </w:r>
      <w:r w:rsidR="001E5C1A">
        <w:rPr>
          <w:lang w:bidi="ar-SA"/>
        </w:rPr>
        <w:t xml:space="preserve">the </w:t>
      </w:r>
      <w:r w:rsidR="00F7781D">
        <w:rPr>
          <w:lang w:bidi="ar-SA"/>
        </w:rPr>
        <w:t>device</w:t>
      </w:r>
      <w:r w:rsidRPr="003F49C1">
        <w:rPr>
          <w:lang w:bidi="ar-SA"/>
        </w:rPr>
        <w:t>.</w:t>
      </w:r>
      <w:r w:rsidR="00D418E1">
        <w:rPr>
          <w:lang w:bidi="ar-SA"/>
        </w:rPr>
        <w:t xml:space="preserve"> </w:t>
      </w:r>
      <w:r w:rsidRPr="003F49C1">
        <w:rPr>
          <w:lang w:bidi="ar-SA"/>
        </w:rPr>
        <w:t xml:space="preserve">You </w:t>
      </w:r>
      <w:r w:rsidR="00BE70FB">
        <w:rPr>
          <w:lang w:bidi="ar-SA"/>
        </w:rPr>
        <w:t xml:space="preserve">can </w:t>
      </w:r>
      <w:r w:rsidR="005D40AF">
        <w:rPr>
          <w:lang w:bidi="ar-SA"/>
        </w:rPr>
        <w:t xml:space="preserve">also </w:t>
      </w:r>
      <w:r w:rsidRPr="003F49C1">
        <w:rPr>
          <w:lang w:bidi="ar-SA"/>
        </w:rPr>
        <w:t xml:space="preserve">capture new information on your </w:t>
      </w:r>
      <w:r w:rsidR="00F7781D" w:rsidRPr="003F49C1">
        <w:rPr>
          <w:lang w:bidi="ar-SA"/>
        </w:rPr>
        <w:t>Smartphone</w:t>
      </w:r>
      <w:r w:rsidRPr="003F49C1">
        <w:rPr>
          <w:lang w:bidi="ar-SA"/>
        </w:rPr>
        <w:t xml:space="preserve"> or Pocke</w:t>
      </w:r>
      <w:r w:rsidRPr="003F49C1">
        <w:t xml:space="preserve">t PC </w:t>
      </w:r>
      <w:r w:rsidRPr="003F49C1">
        <w:rPr>
          <w:lang w:bidi="ar-SA"/>
        </w:rPr>
        <w:t xml:space="preserve">and </w:t>
      </w:r>
      <w:r w:rsidR="006D4E0B">
        <w:rPr>
          <w:lang w:bidi="ar-SA"/>
        </w:rPr>
        <w:t>easily</w:t>
      </w:r>
      <w:r w:rsidR="006D4E0B" w:rsidRPr="003F49C1">
        <w:rPr>
          <w:lang w:bidi="ar-SA"/>
        </w:rPr>
        <w:t xml:space="preserve"> </w:t>
      </w:r>
      <w:r w:rsidRPr="003F49C1">
        <w:rPr>
          <w:lang w:bidi="ar-SA"/>
        </w:rPr>
        <w:t xml:space="preserve">integrate it into your OneNote </w:t>
      </w:r>
      <w:r w:rsidR="00F7781D">
        <w:rPr>
          <w:lang w:bidi="ar-SA"/>
        </w:rPr>
        <w:t>n</w:t>
      </w:r>
      <w:r w:rsidR="00F7781D" w:rsidRPr="003F49C1">
        <w:rPr>
          <w:lang w:bidi="ar-SA"/>
        </w:rPr>
        <w:t>otebook</w:t>
      </w:r>
      <w:r w:rsidRPr="003F49C1">
        <w:rPr>
          <w:lang w:bidi="ar-SA"/>
        </w:rPr>
        <w:t>.</w:t>
      </w:r>
      <w:r w:rsidR="00D418E1">
        <w:rPr>
          <w:lang w:bidi="ar-SA"/>
        </w:rPr>
        <w:t xml:space="preserve"> </w:t>
      </w:r>
      <w:r w:rsidR="00F62F4C">
        <w:rPr>
          <w:lang w:bidi="ar-SA"/>
        </w:rPr>
        <w:t>For example</w:t>
      </w:r>
      <w:r w:rsidR="006D4E0B">
        <w:rPr>
          <w:lang w:bidi="ar-SA"/>
        </w:rPr>
        <w:t>, pictures taken with the camera on your Smartphone can be integrated into your OneNote notebook</w:t>
      </w:r>
      <w:r w:rsidR="001C1BB6">
        <w:rPr>
          <w:lang w:bidi="ar-SA"/>
        </w:rPr>
        <w:t>,</w:t>
      </w:r>
      <w:r w:rsidR="006D4E0B">
        <w:rPr>
          <w:lang w:bidi="ar-SA"/>
        </w:rPr>
        <w:t xml:space="preserve"> and</w:t>
      </w:r>
      <w:r w:rsidR="005D40AF">
        <w:rPr>
          <w:lang w:bidi="ar-SA"/>
        </w:rPr>
        <w:t>,</w:t>
      </w:r>
      <w:r w:rsidR="006D4E0B">
        <w:rPr>
          <w:lang w:bidi="ar-SA"/>
        </w:rPr>
        <w:t xml:space="preserve"> provided </w:t>
      </w:r>
      <w:r w:rsidR="00F31310">
        <w:rPr>
          <w:lang w:bidi="ar-SA"/>
        </w:rPr>
        <w:t xml:space="preserve">that </w:t>
      </w:r>
      <w:r w:rsidR="006D4E0B">
        <w:rPr>
          <w:lang w:bidi="ar-SA"/>
        </w:rPr>
        <w:t>the quality of the image is high enough, any</w:t>
      </w:r>
      <w:r w:rsidRPr="003F49C1">
        <w:rPr>
          <w:lang w:bidi="ar-SA"/>
        </w:rPr>
        <w:t xml:space="preserve"> text in the picture </w:t>
      </w:r>
      <w:r w:rsidR="00F7781D">
        <w:rPr>
          <w:lang w:bidi="ar-SA"/>
        </w:rPr>
        <w:t>will become</w:t>
      </w:r>
      <w:r w:rsidR="00F7781D" w:rsidRPr="003F49C1">
        <w:rPr>
          <w:lang w:bidi="ar-SA"/>
        </w:rPr>
        <w:t xml:space="preserve"> </w:t>
      </w:r>
      <w:r w:rsidRPr="003F49C1">
        <w:rPr>
          <w:lang w:bidi="ar-SA"/>
        </w:rPr>
        <w:t xml:space="preserve">part of </w:t>
      </w:r>
      <w:r w:rsidR="00CB37F7">
        <w:rPr>
          <w:lang w:bidi="ar-SA"/>
        </w:rPr>
        <w:t>your OneNote</w:t>
      </w:r>
      <w:r w:rsidR="00F7781D" w:rsidRPr="003F49C1">
        <w:rPr>
          <w:lang w:bidi="ar-SA"/>
        </w:rPr>
        <w:t xml:space="preserve"> </w:t>
      </w:r>
      <w:r w:rsidRPr="003F49C1">
        <w:rPr>
          <w:lang w:bidi="ar-SA"/>
        </w:rPr>
        <w:t xml:space="preserve">searchable </w:t>
      </w:r>
      <w:r w:rsidR="00CB37F7">
        <w:rPr>
          <w:lang w:bidi="ar-SA"/>
        </w:rPr>
        <w:t>index</w:t>
      </w:r>
      <w:r w:rsidRPr="003F49C1">
        <w:t>.</w:t>
      </w:r>
      <w:r w:rsidR="00D418E1">
        <w:t xml:space="preserve"> </w:t>
      </w:r>
      <w:r>
        <w:t xml:space="preserve">You can also use the </w:t>
      </w:r>
      <w:r>
        <w:lastRenderedPageBreak/>
        <w:t>microphone on your device to record voice notes and integrate them into your OneNote notebook.</w:t>
      </w:r>
      <w:r w:rsidR="00D418E1">
        <w:t xml:space="preserve"> </w:t>
      </w:r>
    </w:p>
    <w:p w:rsidR="0023204A" w:rsidRPr="003F49C1" w:rsidRDefault="00A20B5C" w:rsidP="0023204A">
      <w:pPr>
        <w:pStyle w:val="Bodytext"/>
        <w:rPr>
          <w:lang w:bidi="ar-SA"/>
        </w:rPr>
      </w:pPr>
      <w:r>
        <w:t xml:space="preserve">To use </w:t>
      </w:r>
      <w:r w:rsidR="005E3D5D">
        <w:t xml:space="preserve">the </w:t>
      </w:r>
      <w:r>
        <w:t xml:space="preserve">capabilities </w:t>
      </w:r>
      <w:r w:rsidR="005E3D5D">
        <w:t xml:space="preserve">of OneNote </w:t>
      </w:r>
      <w:r>
        <w:t>on your Windows Mobile</w:t>
      </w:r>
      <w:r w:rsidR="00F31310">
        <w:t xml:space="preserve"> </w:t>
      </w:r>
      <w:r>
        <w:t xml:space="preserve">powered device, connect your phone to your </w:t>
      </w:r>
      <w:r w:rsidR="005E3D5D">
        <w:t xml:space="preserve">computer </w:t>
      </w:r>
      <w:r>
        <w:t xml:space="preserve">and </w:t>
      </w:r>
      <w:r w:rsidRPr="005E3D5D">
        <w:t>ensure</w:t>
      </w:r>
      <w:r>
        <w:t xml:space="preserve"> that </w:t>
      </w:r>
      <w:r w:rsidR="00E0777A">
        <w:t xml:space="preserve">Microsoft </w:t>
      </w:r>
      <w:r>
        <w:t>ActiveSync</w:t>
      </w:r>
      <w:r w:rsidRPr="008478CB">
        <w:rPr>
          <w:sz w:val="12"/>
        </w:rPr>
        <w:t>®</w:t>
      </w:r>
      <w:r>
        <w:t xml:space="preserve"> </w:t>
      </w:r>
      <w:r w:rsidR="00D62AF5">
        <w:t xml:space="preserve">technology </w:t>
      </w:r>
      <w:r>
        <w:t xml:space="preserve">is </w:t>
      </w:r>
      <w:r w:rsidR="00D62AF5">
        <w:t>enabled</w:t>
      </w:r>
      <w:r>
        <w:t>.</w:t>
      </w:r>
      <w:r w:rsidR="00D418E1">
        <w:t xml:space="preserve"> </w:t>
      </w:r>
      <w:r>
        <w:t xml:space="preserve">OneNote will automatically prompt you to download </w:t>
      </w:r>
      <w:r w:rsidR="00F31310">
        <w:t xml:space="preserve">Microsoft Office </w:t>
      </w:r>
      <w:r>
        <w:t>OneNote Mobile to your device</w:t>
      </w:r>
      <w:r w:rsidR="00F62F4C">
        <w:t>.</w:t>
      </w:r>
    </w:p>
    <w:p w:rsidR="0023204A" w:rsidRPr="0023204A" w:rsidRDefault="0023204A" w:rsidP="00F7781D">
      <w:pPr>
        <w:pStyle w:val="Heading3"/>
      </w:pPr>
      <w:bookmarkStart w:id="26" w:name="_Toc147040124"/>
      <w:r>
        <w:t xml:space="preserve">Inserting </w:t>
      </w:r>
      <w:r w:rsidR="004C2ACA">
        <w:t>Images into Your Notebook</w:t>
      </w:r>
      <w:bookmarkEnd w:id="26"/>
    </w:p>
    <w:p w:rsidR="004C2ACA" w:rsidRPr="003F49C1" w:rsidRDefault="004C2ACA" w:rsidP="0023204A">
      <w:pPr>
        <w:pStyle w:val="Bodytext"/>
      </w:pPr>
      <w:r>
        <w:t>Any printable document can be</w:t>
      </w:r>
      <w:r w:rsidR="0023204A" w:rsidRPr="003F49C1">
        <w:t xml:space="preserve"> </w:t>
      </w:r>
      <w:r>
        <w:t>inserted as a color image into your OneNote notebook</w:t>
      </w:r>
      <w:r w:rsidR="0023204A" w:rsidRPr="003F49C1">
        <w:t>.</w:t>
      </w:r>
      <w:r w:rsidR="00D418E1">
        <w:t xml:space="preserve"> </w:t>
      </w:r>
      <w:r>
        <w:t>For example, you can</w:t>
      </w:r>
      <w:r w:rsidR="0023204A">
        <w:t xml:space="preserve"> insert a resume into OneNote prior to an interview, or </w:t>
      </w:r>
      <w:r w:rsidR="00D62AF5">
        <w:t xml:space="preserve">insert </w:t>
      </w:r>
      <w:r w:rsidR="0023204A">
        <w:t>a</w:t>
      </w:r>
      <w:r w:rsidR="00A4234F">
        <w:t xml:space="preserve"> </w:t>
      </w:r>
      <w:r w:rsidR="00D62AF5">
        <w:t xml:space="preserve">slide deck and speaker notes </w:t>
      </w:r>
      <w:r w:rsidR="0023204A" w:rsidRPr="00CB37F7">
        <w:t>prior to a meeting</w:t>
      </w:r>
      <w:r w:rsidR="003234F5">
        <w:t xml:space="preserve"> with </w:t>
      </w:r>
      <w:r w:rsidR="00D62AF5">
        <w:t xml:space="preserve">the </w:t>
      </w:r>
      <w:r w:rsidR="003234F5">
        <w:t>Microsoft Office PowerPoint</w:t>
      </w:r>
      <w:r w:rsidR="003234F5" w:rsidRPr="003234F5">
        <w:rPr>
          <w:sz w:val="12"/>
        </w:rPr>
        <w:t>®</w:t>
      </w:r>
      <w:r w:rsidR="00D62AF5">
        <w:rPr>
          <w:sz w:val="12"/>
        </w:rPr>
        <w:t xml:space="preserve"> </w:t>
      </w:r>
      <w:r w:rsidR="00D62AF5" w:rsidRPr="00D62AF5">
        <w:t>presentation graphics program</w:t>
      </w:r>
      <w:r w:rsidR="0023204A" w:rsidRPr="00D62AF5">
        <w:t>.</w:t>
      </w:r>
      <w:r w:rsidR="00D418E1">
        <w:t xml:space="preserve"> </w:t>
      </w:r>
      <w:r w:rsidRPr="00CB37F7">
        <w:t>By inserting the file into your notebook</w:t>
      </w:r>
      <w:r w:rsidR="0023204A" w:rsidRPr="00CB37F7">
        <w:t xml:space="preserve">, </w:t>
      </w:r>
      <w:r w:rsidRPr="00CB37F7">
        <w:t>you can annotate it and save both types of information in the same place</w:t>
      </w:r>
      <w:r w:rsidR="0023204A" w:rsidRPr="00CB37F7">
        <w:t>.</w:t>
      </w:r>
      <w:r w:rsidR="002B6BBE" w:rsidRPr="00CB37F7">
        <w:t xml:space="preserve"> </w:t>
      </w:r>
      <w:r w:rsidR="00D62AF5">
        <w:t>(See Figure 6.)</w:t>
      </w:r>
    </w:p>
    <w:p w:rsidR="00B01215" w:rsidRDefault="00B01215" w:rsidP="00CE14A8">
      <w:pPr>
        <w:pStyle w:val="ScreenShot"/>
      </w:pPr>
    </w:p>
    <w:p w:rsidR="00DA7F2A" w:rsidRDefault="00D769E9" w:rsidP="0023204A">
      <w:pPr>
        <w:pStyle w:val="Caption"/>
        <w:rPr>
          <w:rFonts w:ascii="Verdana" w:hAnsi="Verdana"/>
        </w:rPr>
      </w:pPr>
      <w:r>
        <w:rPr>
          <w:rFonts w:ascii="Verdana" w:hAnsi="Verdana"/>
          <w:noProof/>
          <w:lang w:bidi="ar-SA"/>
        </w:rPr>
        <w:drawing>
          <wp:inline distT="0" distB="0" distL="0" distR="0">
            <wp:extent cx="5829300" cy="4543425"/>
            <wp:effectExtent l="19050" t="0" r="0" b="0"/>
            <wp:docPr id="6" name="Picture 6" descr="Fabrikam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brikamJournal"/>
                    <pic:cNvPicPr>
                      <a:picLocks noChangeAspect="1" noChangeArrowheads="1"/>
                    </pic:cNvPicPr>
                  </pic:nvPicPr>
                  <pic:blipFill>
                    <a:blip r:embed="rId15"/>
                    <a:srcRect/>
                    <a:stretch>
                      <a:fillRect/>
                    </a:stretch>
                  </pic:blipFill>
                  <pic:spPr bwMode="auto">
                    <a:xfrm>
                      <a:off x="0" y="0"/>
                      <a:ext cx="5829300" cy="4543425"/>
                    </a:xfrm>
                    <a:prstGeom prst="rect">
                      <a:avLst/>
                    </a:prstGeom>
                    <a:noFill/>
                    <a:ln w="9525">
                      <a:noFill/>
                      <a:miter lim="800000"/>
                      <a:headEnd/>
                      <a:tailEnd/>
                    </a:ln>
                  </pic:spPr>
                </pic:pic>
              </a:graphicData>
            </a:graphic>
          </wp:inline>
        </w:drawing>
      </w:r>
    </w:p>
    <w:p w:rsidR="0023204A" w:rsidRDefault="0023204A" w:rsidP="00CE14A8">
      <w:pPr>
        <w:pStyle w:val="Caption"/>
      </w:pPr>
      <w:r w:rsidRPr="003F49C1">
        <w:rPr>
          <w:rFonts w:ascii="Verdana" w:hAnsi="Verdana"/>
        </w:rPr>
        <w:t xml:space="preserve">Figure </w:t>
      </w:r>
      <w:r w:rsidR="00E0777A">
        <w:rPr>
          <w:rFonts w:ascii="Verdana" w:hAnsi="Verdana"/>
        </w:rPr>
        <w:t>6</w:t>
      </w:r>
      <w:r w:rsidRPr="003F49C1">
        <w:rPr>
          <w:rFonts w:ascii="Verdana" w:hAnsi="Verdana"/>
        </w:rPr>
        <w:t>: You can insert a</w:t>
      </w:r>
      <w:r w:rsidR="004C2ACA">
        <w:rPr>
          <w:rFonts w:ascii="Verdana" w:hAnsi="Verdana"/>
        </w:rPr>
        <w:t>ny printable document a</w:t>
      </w:r>
      <w:r w:rsidRPr="003F49C1">
        <w:rPr>
          <w:rFonts w:ascii="Verdana" w:hAnsi="Verdana"/>
        </w:rPr>
        <w:t>s a color image.</w:t>
      </w:r>
    </w:p>
    <w:p w:rsidR="005177C7" w:rsidRPr="0023204A" w:rsidRDefault="005177C7" w:rsidP="005177C7">
      <w:pPr>
        <w:pStyle w:val="Heading3"/>
      </w:pPr>
      <w:bookmarkStart w:id="27" w:name="_Toc147040125"/>
      <w:r>
        <w:lastRenderedPageBreak/>
        <w:t>Import</w:t>
      </w:r>
      <w:r w:rsidR="007B2EF9">
        <w:t xml:space="preserve"> and Export</w:t>
      </w:r>
      <w:r>
        <w:t xml:space="preserve"> API</w:t>
      </w:r>
      <w:r w:rsidR="007B2EF9">
        <w:t>s</w:t>
      </w:r>
      <w:bookmarkEnd w:id="27"/>
    </w:p>
    <w:p w:rsidR="008309A7" w:rsidRDefault="008309A7" w:rsidP="008309A7">
      <w:pPr>
        <w:pStyle w:val="Bodytext"/>
      </w:pPr>
      <w:r w:rsidRPr="003F49C1">
        <w:t xml:space="preserve">Microsoft is publishing the application </w:t>
      </w:r>
      <w:r>
        <w:t>programming</w:t>
      </w:r>
      <w:r w:rsidRPr="003F49C1">
        <w:t xml:space="preserve"> interfaces (APIs) to </w:t>
      </w:r>
      <w:r>
        <w:t xml:space="preserve">Office </w:t>
      </w:r>
      <w:r w:rsidRPr="003F49C1">
        <w:t xml:space="preserve">OneNote 2007 so that partners and developers can extend the capabilities of </w:t>
      </w:r>
      <w:r>
        <w:t xml:space="preserve">Office </w:t>
      </w:r>
      <w:r w:rsidRPr="003F49C1">
        <w:t>OneNote 2007 even further.</w:t>
      </w:r>
      <w:r w:rsidR="00D418E1">
        <w:t xml:space="preserve"> </w:t>
      </w:r>
      <w:r w:rsidRPr="003F49C1">
        <w:t xml:space="preserve">With these APIs exposed, developers can make it easy to import content and data directly into </w:t>
      </w:r>
      <w:r>
        <w:t xml:space="preserve">Office </w:t>
      </w:r>
      <w:r w:rsidRPr="003F49C1">
        <w:t xml:space="preserve">OneNote 2007 from their </w:t>
      </w:r>
      <w:r w:rsidRPr="005E3D5D">
        <w:t>applications</w:t>
      </w:r>
      <w:r w:rsidRPr="003F49C1">
        <w:t>.</w:t>
      </w:r>
      <w:r w:rsidR="00D418E1">
        <w:t xml:space="preserve"> </w:t>
      </w:r>
      <w:r w:rsidR="00F05D52">
        <w:t>You’ll also find that it’s</w:t>
      </w:r>
      <w:r w:rsidRPr="003F49C1">
        <w:t xml:space="preserve"> easy to move information captured in </w:t>
      </w:r>
      <w:r>
        <w:t xml:space="preserve">Office </w:t>
      </w:r>
      <w:r w:rsidRPr="003F49C1">
        <w:t xml:space="preserve">OneNote 2007 into other </w:t>
      </w:r>
      <w:r w:rsidR="005E3D5D">
        <w:t>programs</w:t>
      </w:r>
      <w:r w:rsidRPr="003F49C1">
        <w:t>, such as document</w:t>
      </w:r>
      <w:r w:rsidR="005E3D5D">
        <w:t xml:space="preserve"> </w:t>
      </w:r>
      <w:r w:rsidRPr="003F49C1">
        <w:t xml:space="preserve">management </w:t>
      </w:r>
      <w:r w:rsidRPr="005E3D5D">
        <w:t>applications</w:t>
      </w:r>
      <w:r w:rsidRPr="003F49C1">
        <w:t xml:space="preserve"> and more</w:t>
      </w:r>
      <w:r w:rsidR="007B2EF9">
        <w:t>.</w:t>
      </w:r>
      <w:r w:rsidR="00D418E1">
        <w:t xml:space="preserve"> </w:t>
      </w:r>
      <w:r w:rsidR="007B2EF9">
        <w:t xml:space="preserve">The </w:t>
      </w:r>
      <w:r w:rsidR="00044557" w:rsidRPr="003F49C1">
        <w:t xml:space="preserve">full export API </w:t>
      </w:r>
      <w:r w:rsidR="00044557">
        <w:t>provides</w:t>
      </w:r>
      <w:r w:rsidR="00044557" w:rsidRPr="003F49C1">
        <w:t xml:space="preserve"> a seamless and user-friendly </w:t>
      </w:r>
      <w:r w:rsidR="007B2EF9">
        <w:t xml:space="preserve">direct </w:t>
      </w:r>
      <w:r w:rsidR="00044557" w:rsidRPr="003F49C1">
        <w:t xml:space="preserve">link to </w:t>
      </w:r>
      <w:r w:rsidR="007B2EF9">
        <w:t xml:space="preserve">other </w:t>
      </w:r>
      <w:r w:rsidR="00607968">
        <w:t>l</w:t>
      </w:r>
      <w:r w:rsidR="007B2EF9">
        <w:t>ine</w:t>
      </w:r>
      <w:r w:rsidR="00607968">
        <w:t>-</w:t>
      </w:r>
      <w:r w:rsidR="007B2EF9">
        <w:t>of</w:t>
      </w:r>
      <w:r w:rsidR="00607968">
        <w:t>-b</w:t>
      </w:r>
      <w:r w:rsidR="00044557" w:rsidRPr="003F49C1">
        <w:t>usiness systems</w:t>
      </w:r>
      <w:r w:rsidR="007B2EF9">
        <w:t xml:space="preserve"> you use, enabling you to </w:t>
      </w:r>
      <w:r w:rsidR="00044557" w:rsidRPr="003F49C1">
        <w:t xml:space="preserve">avoid </w:t>
      </w:r>
      <w:r w:rsidR="007B2EF9">
        <w:t>time-consuming and error-prone data reentry</w:t>
      </w:r>
      <w:r w:rsidR="00044557" w:rsidRPr="003F49C1">
        <w:t xml:space="preserve"> in</w:t>
      </w:r>
      <w:r w:rsidR="007B2EF9">
        <w:t>to</w:t>
      </w:r>
      <w:r w:rsidR="00044557" w:rsidRPr="003F49C1">
        <w:t xml:space="preserve"> multiple systems. </w:t>
      </w:r>
    </w:p>
    <w:p w:rsidR="0023204A" w:rsidRPr="0023204A" w:rsidRDefault="0023204A" w:rsidP="005177C7">
      <w:pPr>
        <w:pStyle w:val="Heading3"/>
      </w:pPr>
      <w:bookmarkStart w:id="28" w:name="_Toc147040126"/>
      <w:r w:rsidRPr="0023204A">
        <w:t xml:space="preserve">Handwriting and </w:t>
      </w:r>
      <w:r w:rsidR="00D81CC1">
        <w:t xml:space="preserve">Office </w:t>
      </w:r>
      <w:r w:rsidRPr="0023204A">
        <w:t>OneNote</w:t>
      </w:r>
      <w:r w:rsidR="00D81CC1">
        <w:t xml:space="preserve"> 2007</w:t>
      </w:r>
      <w:bookmarkEnd w:id="28"/>
    </w:p>
    <w:p w:rsidR="0023204A" w:rsidRDefault="0023204A" w:rsidP="0023204A">
      <w:pPr>
        <w:pStyle w:val="Bodytext"/>
      </w:pPr>
      <w:r>
        <w:t xml:space="preserve">If you have a </w:t>
      </w:r>
      <w:r w:rsidRPr="003563D3">
        <w:t>Tablet PC</w:t>
      </w:r>
      <w:r>
        <w:t xml:space="preserve"> or a pen input device</w:t>
      </w:r>
      <w:r w:rsidR="004C2ACA">
        <w:t>,</w:t>
      </w:r>
      <w:r w:rsidRPr="0023204A">
        <w:t xml:space="preserve"> </w:t>
      </w:r>
      <w:r w:rsidRPr="003F49C1">
        <w:t xml:space="preserve">you can use your digital pen to take handwritten notes or draw pictures and diagrams in </w:t>
      </w:r>
      <w:r>
        <w:t xml:space="preserve">Office </w:t>
      </w:r>
      <w:r w:rsidRPr="003F49C1">
        <w:t>OneNote 2007.</w:t>
      </w:r>
      <w:r w:rsidR="00D418E1">
        <w:t xml:space="preserve"> </w:t>
      </w:r>
      <w:r w:rsidRPr="003F49C1">
        <w:t xml:space="preserve">If you are using a Tablet PC, you can </w:t>
      </w:r>
      <w:r w:rsidR="004C2ACA">
        <w:t xml:space="preserve">either </w:t>
      </w:r>
      <w:r w:rsidRPr="003F49C1">
        <w:t>convert your handwriting to text</w:t>
      </w:r>
      <w:r w:rsidR="004C2ACA">
        <w:t xml:space="preserve">, </w:t>
      </w:r>
      <w:r w:rsidRPr="003F49C1">
        <w:t>or leave it as handwriting</w:t>
      </w:r>
      <w:r>
        <w:t>.</w:t>
      </w:r>
      <w:r w:rsidR="00D418E1">
        <w:t xml:space="preserve"> </w:t>
      </w:r>
      <w:r w:rsidRPr="003F49C1">
        <w:t>The OneNote search engine treats handwriting entered on a Tablet PC the same as text.</w:t>
      </w:r>
      <w:r w:rsidR="00D418E1">
        <w:t xml:space="preserve"> </w:t>
      </w:r>
      <w:r w:rsidRPr="003F49C1">
        <w:t xml:space="preserve">You can use the search capabilities of </w:t>
      </w:r>
      <w:r>
        <w:t xml:space="preserve">Office </w:t>
      </w:r>
      <w:r w:rsidRPr="003F49C1">
        <w:t xml:space="preserve">OneNote 2007 to find information entered as handwriting or text, and </w:t>
      </w:r>
      <w:r>
        <w:t xml:space="preserve">Office </w:t>
      </w:r>
      <w:r w:rsidRPr="003F49C1">
        <w:t>OneNote 2007 find</w:t>
      </w:r>
      <w:r>
        <w:t>s</w:t>
      </w:r>
      <w:r w:rsidRPr="003F49C1">
        <w:t xml:space="preserve"> the entry either way. </w:t>
      </w:r>
    </w:p>
    <w:p w:rsidR="007C51F5" w:rsidRDefault="007C51F5" w:rsidP="002B6BBE">
      <w:pPr>
        <w:pStyle w:val="Bodytext"/>
      </w:pPr>
      <w:r w:rsidRPr="003F49C1">
        <w:t>You can also easily mix handwriting and text on the same page.</w:t>
      </w:r>
      <w:r w:rsidR="00D418E1">
        <w:t xml:space="preserve"> </w:t>
      </w:r>
      <w:r w:rsidRPr="003F49C1">
        <w:t xml:space="preserve">You can change the order of handwritten items in a list using </w:t>
      </w:r>
      <w:r w:rsidRPr="003563D3">
        <w:t>drag</w:t>
      </w:r>
      <w:r w:rsidR="003563D3" w:rsidRPr="003563D3">
        <w:t>-</w:t>
      </w:r>
      <w:r w:rsidRPr="003563D3">
        <w:t>and</w:t>
      </w:r>
      <w:r w:rsidR="003563D3" w:rsidRPr="003563D3">
        <w:t>-</w:t>
      </w:r>
      <w:r w:rsidRPr="003563D3">
        <w:t>drop</w:t>
      </w:r>
      <w:r w:rsidR="003563D3">
        <w:t xml:space="preserve"> editing</w:t>
      </w:r>
      <w:r w:rsidRPr="003F49C1">
        <w:t xml:space="preserve">, and you can also add bullets and numbering to your handwritten notes and mark them with Note </w:t>
      </w:r>
      <w:r w:rsidR="00897AEB">
        <w:t>T</w:t>
      </w:r>
      <w:r w:rsidRPr="003F49C1">
        <w:t xml:space="preserve">ags. </w:t>
      </w:r>
      <w:bookmarkStart w:id="29" w:name="_Ref117007265"/>
      <w:bookmarkStart w:id="30" w:name="_Toc118025783"/>
    </w:p>
    <w:p w:rsidR="007C51F5" w:rsidRPr="007C51F5" w:rsidRDefault="007C51F5" w:rsidP="00CE14A8">
      <w:pPr>
        <w:pStyle w:val="Heading3"/>
      </w:pPr>
      <w:bookmarkStart w:id="31" w:name="_Toc147040127"/>
      <w:r w:rsidRPr="007C51F5">
        <w:t>Next-</w:t>
      </w:r>
      <w:r w:rsidR="00C842B8">
        <w:t>G</w:t>
      </w:r>
      <w:r w:rsidRPr="007C51F5">
        <w:t>eneration Ink Parser</w:t>
      </w:r>
      <w:bookmarkEnd w:id="29"/>
      <w:bookmarkEnd w:id="30"/>
      <w:bookmarkEnd w:id="31"/>
    </w:p>
    <w:p w:rsidR="007C51F5" w:rsidRDefault="007C51F5" w:rsidP="00CE14A8">
      <w:pPr>
        <w:pStyle w:val="Bodytext"/>
      </w:pPr>
      <w:r w:rsidRPr="003F49C1">
        <w:t xml:space="preserve">While most people </w:t>
      </w:r>
      <w:r w:rsidR="002B6BBE">
        <w:t>use</w:t>
      </w:r>
      <w:r w:rsidRPr="003F49C1">
        <w:t xml:space="preserve"> </w:t>
      </w:r>
      <w:r>
        <w:t xml:space="preserve">Office </w:t>
      </w:r>
      <w:r w:rsidRPr="003F49C1">
        <w:t xml:space="preserve">OneNote 2007 on a desktop or </w:t>
      </w:r>
      <w:r w:rsidR="00C842B8">
        <w:t>portable</w:t>
      </w:r>
      <w:r w:rsidR="00C842B8" w:rsidRPr="003F49C1">
        <w:t xml:space="preserve"> </w:t>
      </w:r>
      <w:r w:rsidRPr="003F49C1">
        <w:t xml:space="preserve">computer, </w:t>
      </w:r>
      <w:r w:rsidR="002B6BBE">
        <w:t xml:space="preserve">those </w:t>
      </w:r>
      <w:r w:rsidR="00F05D52">
        <w:t xml:space="preserve">who </w:t>
      </w:r>
      <w:r w:rsidR="002B6BBE">
        <w:t xml:space="preserve">use OneNote on a Tablet PC will get to take advantage of the </w:t>
      </w:r>
      <w:r w:rsidRPr="003F49C1">
        <w:t xml:space="preserve">new Tablet PC </w:t>
      </w:r>
      <w:r w:rsidR="009F0B4C">
        <w:t>i</w:t>
      </w:r>
      <w:r w:rsidRPr="003F49C1">
        <w:t>nk parser</w:t>
      </w:r>
      <w:r w:rsidR="002B6BBE">
        <w:t>.</w:t>
      </w:r>
      <w:r w:rsidR="00D418E1">
        <w:t xml:space="preserve"> </w:t>
      </w:r>
      <w:r>
        <w:t xml:space="preserve">Office </w:t>
      </w:r>
      <w:r w:rsidRPr="003F49C1">
        <w:t>OneNote 2007 continuously evaluates and revisits ink input.</w:t>
      </w:r>
      <w:r w:rsidR="00D418E1">
        <w:t xml:space="preserve"> </w:t>
      </w:r>
      <w:r w:rsidRPr="003F49C1">
        <w:t xml:space="preserve">This ongoing analysis of your inking activities </w:t>
      </w:r>
      <w:r>
        <w:t>provides</w:t>
      </w:r>
      <w:r w:rsidRPr="003F49C1">
        <w:t xml:space="preserve"> a handwriting recognition and ink-to-text conversion experience that is more accurate and robust than ever.</w:t>
      </w:r>
    </w:p>
    <w:p w:rsidR="00142AC0" w:rsidRDefault="00142AC0" w:rsidP="00142AC0">
      <w:pPr>
        <w:pStyle w:val="Heading3"/>
      </w:pPr>
      <w:bookmarkStart w:id="32" w:name="_Toc147040128"/>
      <w:r>
        <w:t>Creating a Drawing in OneNote</w:t>
      </w:r>
      <w:bookmarkEnd w:id="32"/>
    </w:p>
    <w:p w:rsidR="00142AC0" w:rsidRDefault="00D81CC1" w:rsidP="00142AC0">
      <w:pPr>
        <w:pStyle w:val="Bodytext"/>
      </w:pPr>
      <w:r>
        <w:t xml:space="preserve">Office </w:t>
      </w:r>
      <w:r w:rsidR="00142AC0">
        <w:t xml:space="preserve">OneNote 2007 offers </w:t>
      </w:r>
      <w:r>
        <w:t xml:space="preserve">a </w:t>
      </w:r>
      <w:r w:rsidR="00142AC0">
        <w:t xml:space="preserve">drawing tool so you can create drawings </w:t>
      </w:r>
      <w:r>
        <w:t xml:space="preserve">or diagrams </w:t>
      </w:r>
      <w:r w:rsidR="00142AC0">
        <w:t>on a notebook page, even if you don’t have a Tablet PC.</w:t>
      </w:r>
    </w:p>
    <w:p w:rsidR="007C51F5" w:rsidRDefault="007C51F5" w:rsidP="007C51F5">
      <w:pPr>
        <w:pStyle w:val="Bodytext"/>
        <w:keepNext/>
      </w:pPr>
      <w:r>
        <w:t xml:space="preserve">Office </w:t>
      </w:r>
      <w:r w:rsidRPr="003F49C1">
        <w:t>OneNote 2007 makes it easy to create simple drawings in your notebook.</w:t>
      </w:r>
      <w:r w:rsidR="00D418E1">
        <w:t xml:space="preserve"> </w:t>
      </w:r>
      <w:r>
        <w:t>You can use t</w:t>
      </w:r>
      <w:r w:rsidRPr="003F49C1">
        <w:t xml:space="preserve">he new </w:t>
      </w:r>
      <w:r w:rsidR="00DE36DD" w:rsidRPr="00F05D52">
        <w:rPr>
          <w:rStyle w:val="PageNumber"/>
        </w:rPr>
        <w:t>collection</w:t>
      </w:r>
      <w:r w:rsidRPr="003F49C1">
        <w:t xml:space="preserve"> of drawing tools to add basic shapes and lines, so you can express and capture your ideas visually.</w:t>
      </w:r>
      <w:r w:rsidR="00D418E1">
        <w:t xml:space="preserve"> </w:t>
      </w:r>
      <w:r w:rsidR="00D221F4">
        <w:t>To access drawing tools, right</w:t>
      </w:r>
      <w:r w:rsidR="002D3BE6">
        <w:t>-</w:t>
      </w:r>
      <w:r w:rsidR="00D221F4">
        <w:t xml:space="preserve">click in the </w:t>
      </w:r>
      <w:r w:rsidR="007C0103">
        <w:t>t</w:t>
      </w:r>
      <w:r w:rsidR="00D221F4" w:rsidRPr="007C0103">
        <w:t>oolbar</w:t>
      </w:r>
      <w:r w:rsidR="00D221F4">
        <w:t xml:space="preserve"> area, and </w:t>
      </w:r>
      <w:r w:rsidR="009F0B4C">
        <w:t xml:space="preserve">select </w:t>
      </w:r>
      <w:r w:rsidR="00D221F4" w:rsidRPr="009F0B4C">
        <w:rPr>
          <w:b/>
        </w:rPr>
        <w:t>Drawing Tools</w:t>
      </w:r>
      <w:r w:rsidR="00D221F4">
        <w:t>.</w:t>
      </w:r>
      <w:r w:rsidR="00F05D52">
        <w:t xml:space="preserve"> (See Figure 7.)</w:t>
      </w:r>
    </w:p>
    <w:p w:rsidR="007C51F5" w:rsidRDefault="007C51F5" w:rsidP="007C51F5">
      <w:pPr>
        <w:pStyle w:val="Bodytext"/>
      </w:pPr>
      <w:r w:rsidRPr="003F49C1">
        <w:t>You can easily create and manipulate any of the basic shapes using your keyboard and mouse.</w:t>
      </w:r>
      <w:r w:rsidR="00D418E1">
        <w:t xml:space="preserve"> </w:t>
      </w:r>
      <w:r w:rsidRPr="003F49C1">
        <w:t>A toolbar puts all the drawing tools within easy reach.</w:t>
      </w:r>
      <w:r w:rsidR="00D418E1">
        <w:t xml:space="preserve"> </w:t>
      </w:r>
      <w:r w:rsidRPr="003563D3">
        <w:t xml:space="preserve">It also includes buttons that you can use to manipulate shapes easily and insert the same shape again until you instruct </w:t>
      </w:r>
      <w:r w:rsidR="007C0103" w:rsidRPr="003563D3">
        <w:t xml:space="preserve">OneNote </w:t>
      </w:r>
      <w:r w:rsidRPr="003563D3">
        <w:t>to insert a different shape.</w:t>
      </w:r>
      <w:r w:rsidR="00F05D52">
        <w:t xml:space="preserve"> </w:t>
      </w:r>
      <w:r w:rsidRPr="003F49C1">
        <w:t xml:space="preserve">Because </w:t>
      </w:r>
      <w:r>
        <w:t xml:space="preserve">Office </w:t>
      </w:r>
      <w:r w:rsidRPr="003F49C1">
        <w:t xml:space="preserve">OneNote 2007 treats shapes as ink, you can easily erase </w:t>
      </w:r>
      <w:r w:rsidR="00F05D52">
        <w:t>an unwanted</w:t>
      </w:r>
      <w:r w:rsidRPr="003F49C1">
        <w:t xml:space="preserve"> shape with the eraser tool.</w:t>
      </w:r>
    </w:p>
    <w:p w:rsidR="00EC6EFA" w:rsidRDefault="00EC6EFA" w:rsidP="000A52B4">
      <w:pPr>
        <w:pStyle w:val="ScreenShot"/>
      </w:pPr>
    </w:p>
    <w:p w:rsidR="00DA7F2A" w:rsidRDefault="00D769E9" w:rsidP="00EC6EFA">
      <w:pPr>
        <w:pStyle w:val="Caption"/>
        <w:rPr>
          <w:rFonts w:ascii="Verdana" w:hAnsi="Verdana"/>
        </w:rPr>
      </w:pPr>
      <w:r>
        <w:rPr>
          <w:rFonts w:ascii="Verdana" w:hAnsi="Verdana"/>
          <w:noProof/>
          <w:lang w:bidi="ar-SA"/>
        </w:rPr>
        <w:drawing>
          <wp:inline distT="0" distB="0" distL="0" distR="0">
            <wp:extent cx="5829300" cy="4543425"/>
            <wp:effectExtent l="19050" t="0" r="0" b="0"/>
            <wp:docPr id="7" name="Picture 7" descr="Drawing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Tools"/>
                    <pic:cNvPicPr>
                      <a:picLocks noChangeAspect="1" noChangeArrowheads="1"/>
                    </pic:cNvPicPr>
                  </pic:nvPicPr>
                  <pic:blipFill>
                    <a:blip r:embed="rId16"/>
                    <a:srcRect/>
                    <a:stretch>
                      <a:fillRect/>
                    </a:stretch>
                  </pic:blipFill>
                  <pic:spPr bwMode="auto">
                    <a:xfrm>
                      <a:off x="0" y="0"/>
                      <a:ext cx="5829300" cy="4543425"/>
                    </a:xfrm>
                    <a:prstGeom prst="rect">
                      <a:avLst/>
                    </a:prstGeom>
                    <a:noFill/>
                    <a:ln w="9525">
                      <a:noFill/>
                      <a:miter lim="800000"/>
                      <a:headEnd/>
                      <a:tailEnd/>
                    </a:ln>
                  </pic:spPr>
                </pic:pic>
              </a:graphicData>
            </a:graphic>
          </wp:inline>
        </w:drawing>
      </w:r>
    </w:p>
    <w:p w:rsidR="00EC6EFA" w:rsidRPr="003F49C1" w:rsidRDefault="00EC6EFA" w:rsidP="00EC6EFA">
      <w:pPr>
        <w:pStyle w:val="Caption"/>
        <w:rPr>
          <w:rFonts w:ascii="Verdana" w:hAnsi="Verdana"/>
          <w:noProof/>
        </w:rPr>
      </w:pPr>
      <w:r w:rsidRPr="003F49C1">
        <w:rPr>
          <w:rFonts w:ascii="Verdana" w:hAnsi="Verdana"/>
        </w:rPr>
        <w:t xml:space="preserve">Figure </w:t>
      </w:r>
      <w:r w:rsidR="002D3BE6">
        <w:rPr>
          <w:rFonts w:ascii="Verdana" w:hAnsi="Verdana"/>
        </w:rPr>
        <w:t>7</w:t>
      </w:r>
      <w:r w:rsidRPr="003F49C1">
        <w:rPr>
          <w:rFonts w:ascii="Verdana" w:hAnsi="Verdana"/>
        </w:rPr>
        <w:t xml:space="preserve">: </w:t>
      </w:r>
      <w:r>
        <w:rPr>
          <w:rFonts w:ascii="Verdana" w:hAnsi="Verdana"/>
        </w:rPr>
        <w:t>OneNote drawing tools.</w:t>
      </w:r>
    </w:p>
    <w:p w:rsidR="0023204A" w:rsidRPr="0023204A" w:rsidRDefault="0023204A" w:rsidP="004C2ACA">
      <w:pPr>
        <w:pStyle w:val="Heading3"/>
      </w:pPr>
      <w:bookmarkStart w:id="33" w:name="_Toc147040129"/>
      <w:r w:rsidRPr="0023204A">
        <w:t>Recording Audio</w:t>
      </w:r>
      <w:r w:rsidR="00842B67">
        <w:t xml:space="preserve"> and Video</w:t>
      </w:r>
      <w:bookmarkEnd w:id="33"/>
    </w:p>
    <w:p w:rsidR="00842B67" w:rsidRPr="003F49C1" w:rsidRDefault="0023204A" w:rsidP="008B2FF8">
      <w:pPr>
        <w:pStyle w:val="Bodytext"/>
      </w:pPr>
      <w:r>
        <w:t xml:space="preserve">Office </w:t>
      </w:r>
      <w:r w:rsidRPr="003F49C1">
        <w:t>OneNote 2007 takes information gathering beyond the traditional boundaries of text and graphics by enabling you to record linked audio and video notes.</w:t>
      </w:r>
      <w:r w:rsidR="00D418E1">
        <w:t xml:space="preserve"> </w:t>
      </w:r>
      <w:r w:rsidRPr="003F49C1">
        <w:t>Audio and video notes are particularly valuable when you do</w:t>
      </w:r>
      <w:r>
        <w:t xml:space="preserve"> </w:t>
      </w:r>
      <w:r w:rsidRPr="003F49C1">
        <w:t>n</w:t>
      </w:r>
      <w:r>
        <w:t>o</w:t>
      </w:r>
      <w:r w:rsidRPr="003F49C1">
        <w:t>t want to miss anything that someone says or does.</w:t>
      </w:r>
      <w:r w:rsidR="00D418E1">
        <w:t xml:space="preserve"> </w:t>
      </w:r>
      <w:r w:rsidR="008B2FF8">
        <w:t xml:space="preserve">You can also use the </w:t>
      </w:r>
      <w:r w:rsidR="008B2FF8" w:rsidRPr="002D3BE6">
        <w:t>Search</w:t>
      </w:r>
      <w:r w:rsidR="008B2FF8">
        <w:t xml:space="preserve"> feature to quickly find specific words or phrases in the spoken words in recorded audio or video</w:t>
      </w:r>
      <w:r w:rsidR="000E15CF">
        <w:rPr>
          <w:rStyle w:val="FootnoteReference"/>
        </w:rPr>
        <w:footnoteReference w:id="2"/>
      </w:r>
      <w:r w:rsidR="008B2FF8">
        <w:t>.</w:t>
      </w:r>
      <w:r w:rsidR="00D418E1">
        <w:t xml:space="preserve"> </w:t>
      </w:r>
      <w:r w:rsidR="00842B67">
        <w:t>(See “Finding Your Information” below.)</w:t>
      </w:r>
      <w:r w:rsidR="00D418E1">
        <w:t xml:space="preserve"> </w:t>
      </w:r>
    </w:p>
    <w:p w:rsidR="0023204A" w:rsidRPr="00842B67" w:rsidRDefault="00842B67" w:rsidP="0023204A">
      <w:pPr>
        <w:pStyle w:val="Bodytext"/>
        <w:rPr>
          <w:b/>
        </w:rPr>
      </w:pPr>
      <w:r w:rsidRPr="00842B67">
        <w:rPr>
          <w:b/>
        </w:rPr>
        <w:t>Recording Audio</w:t>
      </w:r>
    </w:p>
    <w:p w:rsidR="0023204A" w:rsidRPr="00B2234E" w:rsidRDefault="0023204A" w:rsidP="0023204A">
      <w:pPr>
        <w:pStyle w:val="Bodytext"/>
      </w:pPr>
      <w:r w:rsidRPr="00B2234E">
        <w:t xml:space="preserve">If you have a microphone connected to or built into your computer, you can record audio </w:t>
      </w:r>
      <w:r w:rsidRPr="00330370">
        <w:t xml:space="preserve">by clicking </w:t>
      </w:r>
      <w:r w:rsidR="00B31F22" w:rsidRPr="00D81CC1">
        <w:rPr>
          <w:b/>
        </w:rPr>
        <w:t>Insert</w:t>
      </w:r>
      <w:r w:rsidR="00B31F22" w:rsidRPr="00330370">
        <w:t xml:space="preserve"> and then </w:t>
      </w:r>
      <w:r w:rsidR="00B31F22" w:rsidRPr="00D81CC1">
        <w:rPr>
          <w:b/>
        </w:rPr>
        <w:t>Audio Recording</w:t>
      </w:r>
      <w:r w:rsidRPr="00330370">
        <w:t>.</w:t>
      </w:r>
      <w:r w:rsidR="00D418E1">
        <w:t xml:space="preserve"> </w:t>
      </w:r>
      <w:r w:rsidR="00B31F22" w:rsidRPr="00330370">
        <w:t>This will start the audio recording and</w:t>
      </w:r>
      <w:r w:rsidR="00B31F22" w:rsidRPr="00B2234E">
        <w:t xml:space="preserve"> </w:t>
      </w:r>
      <w:r w:rsidR="00B31F22" w:rsidRPr="00B2234E">
        <w:rPr>
          <w:rStyle w:val="PageNumber"/>
        </w:rPr>
        <w:lastRenderedPageBreak/>
        <w:t>expose the toolbar so you can stop and play</w:t>
      </w:r>
      <w:r w:rsidR="007C0103">
        <w:rPr>
          <w:rStyle w:val="PageNumber"/>
        </w:rPr>
        <w:t xml:space="preserve"> </w:t>
      </w:r>
      <w:r w:rsidR="00B31F22" w:rsidRPr="00B2234E">
        <w:rPr>
          <w:rStyle w:val="PageNumber"/>
        </w:rPr>
        <w:t>back the recording.</w:t>
      </w:r>
      <w:r w:rsidR="00D418E1">
        <w:rPr>
          <w:rStyle w:val="PageNumber"/>
        </w:rPr>
        <w:t xml:space="preserve"> </w:t>
      </w:r>
      <w:r w:rsidRPr="00B2234E">
        <w:t>Office OneNote 2007 identifies when the audio recording starts, and</w:t>
      </w:r>
      <w:r w:rsidR="007C0103">
        <w:t xml:space="preserve"> </w:t>
      </w:r>
      <w:r w:rsidRPr="00B2234E">
        <w:t>as you make notes on the page</w:t>
      </w:r>
      <w:r w:rsidR="007C0103">
        <w:t xml:space="preserve">, </w:t>
      </w:r>
      <w:r w:rsidRPr="00B2234E">
        <w:t>it synchronizes what you have written with the audio.</w:t>
      </w:r>
      <w:r w:rsidR="00D418E1">
        <w:t xml:space="preserve"> </w:t>
      </w:r>
      <w:r w:rsidRPr="00B2234E">
        <w:t xml:space="preserve">By doing this, Office OneNote 2007 tracks the audio that occurred at the exact moment each note was typed or written. </w:t>
      </w:r>
    </w:p>
    <w:p w:rsidR="0023204A" w:rsidRDefault="0023204A" w:rsidP="0023204A">
      <w:pPr>
        <w:pStyle w:val="Bodytext"/>
      </w:pPr>
      <w:r w:rsidRPr="00B2234E">
        <w:t>Later, if you need to clarify a certain note, move your mouse cursor over the text in question.</w:t>
      </w:r>
      <w:r w:rsidR="00D418E1">
        <w:t xml:space="preserve"> </w:t>
      </w:r>
      <w:r w:rsidRPr="00B2234E">
        <w:t>An icon of a speaker appears in the margin.</w:t>
      </w:r>
      <w:r w:rsidR="00D418E1">
        <w:t xml:space="preserve"> </w:t>
      </w:r>
      <w:r w:rsidRPr="00B2234E">
        <w:t xml:space="preserve">Click this icon, and Office OneNote 2007 plays the audio that it recorded while you were writing that line in your notebook. </w:t>
      </w:r>
      <w:r w:rsidR="00D81CC1">
        <w:t xml:space="preserve">The audio file is captured as a </w:t>
      </w:r>
      <w:r w:rsidR="00D81CC1" w:rsidRPr="003563D3">
        <w:t>Windows Media</w:t>
      </w:r>
      <w:r w:rsidR="004B2511" w:rsidRPr="003563D3">
        <w:rPr>
          <w:sz w:val="12"/>
        </w:rPr>
        <w:t>®</w:t>
      </w:r>
      <w:r w:rsidR="00D81CC1" w:rsidRPr="003563D3">
        <w:t xml:space="preserve"> </w:t>
      </w:r>
      <w:r w:rsidR="003563D3">
        <w:t>P</w:t>
      </w:r>
      <w:r w:rsidR="00D81CC1" w:rsidRPr="003563D3">
        <w:t xml:space="preserve">layer </w:t>
      </w:r>
      <w:r w:rsidR="00F05D52">
        <w:t>WAV</w:t>
      </w:r>
      <w:r w:rsidR="00D81CC1" w:rsidRPr="003563D3">
        <w:t xml:space="preserve"> file</w:t>
      </w:r>
      <w:r w:rsidR="00D81CC1">
        <w:t xml:space="preserve">, stored in your OneNote </w:t>
      </w:r>
      <w:r w:rsidR="00BE70FB">
        <w:t>n</w:t>
      </w:r>
      <w:r w:rsidR="00D81CC1">
        <w:t xml:space="preserve">otebook. </w:t>
      </w:r>
      <w:r w:rsidRPr="00B2234E">
        <w:t xml:space="preserve">You can also listen to the entire audio by clicking the speaker icon next to the date stamp </w:t>
      </w:r>
      <w:r w:rsidRPr="00330370">
        <w:t xml:space="preserve">in the container or by clicking the </w:t>
      </w:r>
      <w:r w:rsidRPr="00581EA6">
        <w:rPr>
          <w:b/>
        </w:rPr>
        <w:t>Play</w:t>
      </w:r>
      <w:r w:rsidRPr="00330370">
        <w:t xml:space="preserve"> button in the </w:t>
      </w:r>
      <w:r w:rsidRPr="002D3BE6">
        <w:t>Audio and Video Recording</w:t>
      </w:r>
      <w:r w:rsidRPr="00330370">
        <w:t xml:space="preserve"> toolbar.</w:t>
      </w:r>
      <w:r w:rsidR="00D418E1">
        <w:t xml:space="preserve"> </w:t>
      </w:r>
      <w:r w:rsidRPr="00330370">
        <w:t xml:space="preserve">If the </w:t>
      </w:r>
      <w:r w:rsidRPr="00D81CC1">
        <w:rPr>
          <w:b/>
        </w:rPr>
        <w:t>See Playback</w:t>
      </w:r>
      <w:r w:rsidRPr="00330370">
        <w:t xml:space="preserve"> button is selected in the Audio and Video Recording toolbar, Office</w:t>
      </w:r>
      <w:r w:rsidRPr="00B2234E">
        <w:t xml:space="preserve"> OneNote 2007 highlights what you have written as the audio progresses.</w:t>
      </w:r>
      <w:r w:rsidR="00F05D52">
        <w:t xml:space="preserve"> (See Figure 8.)</w:t>
      </w:r>
      <w:r w:rsidR="00D418E1">
        <w:t xml:space="preserve"> </w:t>
      </w:r>
      <w:r w:rsidRPr="00B2234E">
        <w:t xml:space="preserve">If you connect your computer to your phone using an inexpensive adaptor, you can record conference calls and link your notes to that audio </w:t>
      </w:r>
      <w:r w:rsidR="00F05D52">
        <w:br/>
      </w:r>
      <w:r w:rsidRPr="00B2234E">
        <w:t>as well.</w:t>
      </w:r>
    </w:p>
    <w:p w:rsidR="00D221F4" w:rsidRPr="00B2234E" w:rsidRDefault="00D221F4" w:rsidP="0023204A">
      <w:pPr>
        <w:pStyle w:val="Bodytext"/>
      </w:pPr>
    </w:p>
    <w:p w:rsidR="00D221F4" w:rsidRPr="00A26268" w:rsidRDefault="00D769E9" w:rsidP="00D221F4">
      <w:pPr>
        <w:pStyle w:val="ScreenShot"/>
      </w:pPr>
      <w:r>
        <w:rPr>
          <w:noProof/>
          <w:lang w:bidi="ar-SA"/>
        </w:rPr>
        <w:drawing>
          <wp:inline distT="0" distB="0" distL="0" distR="0">
            <wp:extent cx="4124325" cy="2981325"/>
            <wp:effectExtent l="19050" t="1905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124325" cy="2981325"/>
                    </a:xfrm>
                    <a:prstGeom prst="rect">
                      <a:avLst/>
                    </a:prstGeom>
                    <a:noFill/>
                    <a:ln w="6350" cmpd="sng">
                      <a:solidFill>
                        <a:srgbClr val="000000"/>
                      </a:solidFill>
                      <a:miter lim="800000"/>
                      <a:headEnd/>
                      <a:tailEnd/>
                    </a:ln>
                    <a:effectLst/>
                  </pic:spPr>
                </pic:pic>
              </a:graphicData>
            </a:graphic>
          </wp:inline>
        </w:drawing>
      </w:r>
    </w:p>
    <w:p w:rsidR="00CE14A8" w:rsidRPr="00BB7995" w:rsidRDefault="00D221F4" w:rsidP="00CE14A8">
      <w:pPr>
        <w:pStyle w:val="Caption"/>
      </w:pPr>
      <w:r w:rsidRPr="00BB7995">
        <w:rPr>
          <w:rFonts w:ascii="Verdana" w:hAnsi="Verdana"/>
        </w:rPr>
        <w:t xml:space="preserve">Figure </w:t>
      </w:r>
      <w:r w:rsidR="002D3BE6">
        <w:rPr>
          <w:rFonts w:ascii="Verdana" w:hAnsi="Verdana"/>
        </w:rPr>
        <w:t>8</w:t>
      </w:r>
      <w:r w:rsidRPr="00BB7995">
        <w:rPr>
          <w:rFonts w:ascii="Verdana" w:hAnsi="Verdana"/>
        </w:rPr>
        <w:t>: Recording linked audio ensures you won't miss important items</w:t>
      </w:r>
      <w:r w:rsidR="00D8258F" w:rsidRPr="00BB7995">
        <w:rPr>
          <w:rFonts w:ascii="Verdana" w:hAnsi="Verdana"/>
        </w:rPr>
        <w:t>.</w:t>
      </w:r>
    </w:p>
    <w:p w:rsidR="0023204A" w:rsidRPr="000459ED" w:rsidRDefault="00CE14A8" w:rsidP="00CE14A8">
      <w:pPr>
        <w:pStyle w:val="Heading3"/>
      </w:pPr>
      <w:bookmarkStart w:id="34" w:name="_Toc138561126"/>
      <w:r>
        <w:br w:type="page"/>
      </w:r>
      <w:bookmarkStart w:id="35" w:name="_Toc147040130"/>
      <w:bookmarkEnd w:id="34"/>
      <w:r w:rsidR="0023204A" w:rsidRPr="000459ED">
        <w:lastRenderedPageBreak/>
        <w:t>Recording Video</w:t>
      </w:r>
      <w:bookmarkEnd w:id="35"/>
    </w:p>
    <w:p w:rsidR="0023204A" w:rsidRPr="00B2234E" w:rsidRDefault="0023204A" w:rsidP="0023204A">
      <w:pPr>
        <w:pStyle w:val="Bodytext"/>
      </w:pPr>
      <w:r w:rsidRPr="00B2234E">
        <w:t xml:space="preserve">If you have a digital video camcorder or webcam attached to your computer, you can </w:t>
      </w:r>
      <w:r w:rsidRPr="00330370">
        <w:t xml:space="preserve">record video (and audio, if you have a microphone) by clicking </w:t>
      </w:r>
      <w:r w:rsidR="00B31F22" w:rsidRPr="000459ED">
        <w:rPr>
          <w:b/>
        </w:rPr>
        <w:t>Insert</w:t>
      </w:r>
      <w:r w:rsidR="00B31F22" w:rsidRPr="00330370">
        <w:t xml:space="preserve"> and then </w:t>
      </w:r>
      <w:r w:rsidR="00B31F22" w:rsidRPr="000459ED">
        <w:rPr>
          <w:b/>
        </w:rPr>
        <w:t>Video</w:t>
      </w:r>
      <w:r w:rsidR="00B31F22" w:rsidRPr="00330370">
        <w:t xml:space="preserve"> </w:t>
      </w:r>
      <w:r w:rsidR="00B31F22" w:rsidRPr="000459ED">
        <w:rPr>
          <w:b/>
        </w:rPr>
        <w:t>Recording</w:t>
      </w:r>
      <w:r w:rsidRPr="00330370">
        <w:t>.</w:t>
      </w:r>
      <w:r w:rsidR="00D418E1">
        <w:t xml:space="preserve"> </w:t>
      </w:r>
      <w:r w:rsidR="00CD4B52" w:rsidRPr="003563D3">
        <w:rPr>
          <w:rStyle w:val="PageNumber"/>
        </w:rPr>
        <w:t xml:space="preserve">The same recording toolbar </w:t>
      </w:r>
      <w:r w:rsidR="00CD4B52" w:rsidRPr="00330370">
        <w:t>controls playback and stopping the recording.</w:t>
      </w:r>
      <w:r w:rsidR="00D418E1">
        <w:t xml:space="preserve"> </w:t>
      </w:r>
      <w:r w:rsidRPr="00330370">
        <w:t>Office OneNote 2007 captures the time and date when the video recording starts, and it synchronizes any annotations you make with the video.</w:t>
      </w:r>
      <w:r w:rsidR="00D418E1">
        <w:t xml:space="preserve"> </w:t>
      </w:r>
      <w:r w:rsidRPr="00330370">
        <w:t>If you need to clarify something you have written, you can hover your mouse cursor over the text in question, and an icon of a speaker appears.</w:t>
      </w:r>
      <w:r w:rsidR="00D418E1">
        <w:t xml:space="preserve"> </w:t>
      </w:r>
      <w:r w:rsidRPr="00330370">
        <w:t>Click the icon, then Office OneNote 2007 replays the video recorded when the annotation was made.</w:t>
      </w:r>
      <w:r w:rsidR="00D418E1">
        <w:t xml:space="preserve"> </w:t>
      </w:r>
      <w:r w:rsidRPr="00330370">
        <w:t xml:space="preserve">You can also replay the entire video by clicking the speaker icon next to the date stamp in the container or by clicking the </w:t>
      </w:r>
      <w:r w:rsidRPr="000459ED">
        <w:rPr>
          <w:b/>
        </w:rPr>
        <w:t>Play</w:t>
      </w:r>
      <w:r w:rsidRPr="00330370">
        <w:t xml:space="preserve"> button in the Audio and Video Recording toolbar.</w:t>
      </w:r>
      <w:r w:rsidR="00D418E1">
        <w:t xml:space="preserve"> </w:t>
      </w:r>
      <w:r w:rsidRPr="00330370">
        <w:t xml:space="preserve">If the </w:t>
      </w:r>
      <w:r w:rsidRPr="000459ED">
        <w:rPr>
          <w:b/>
        </w:rPr>
        <w:t>See Playback</w:t>
      </w:r>
      <w:r w:rsidRPr="00330370">
        <w:t xml:space="preserve"> button is selected in</w:t>
      </w:r>
      <w:r w:rsidRPr="00B2234E">
        <w:t xml:space="preserve"> the Audio and Video Recording toolbar, OneNote highlights what you have written as the video progresses.</w:t>
      </w:r>
    </w:p>
    <w:p w:rsidR="0057500E" w:rsidRPr="003F49C1" w:rsidRDefault="0057500E" w:rsidP="0023204A">
      <w:pPr>
        <w:pStyle w:val="Bodytext"/>
      </w:pPr>
    </w:p>
    <w:p w:rsidR="0023204A" w:rsidRPr="004C2ACA" w:rsidRDefault="0057500E" w:rsidP="00CE14A8">
      <w:pPr>
        <w:pStyle w:val="StyleHeading2H2VerdanaNotItalicOrange"/>
      </w:pPr>
      <w:bookmarkStart w:id="36" w:name="_Toc147040131"/>
      <w:r w:rsidRPr="004C2ACA">
        <w:t>Organizing</w:t>
      </w:r>
      <w:r w:rsidR="004D3E4C">
        <w:t>, Finding,</w:t>
      </w:r>
      <w:r w:rsidRPr="004C2ACA">
        <w:t xml:space="preserve"> and Managing Your Information</w:t>
      </w:r>
      <w:bookmarkEnd w:id="36"/>
      <w:r w:rsidRPr="004C2ACA">
        <w:t xml:space="preserve"> </w:t>
      </w:r>
    </w:p>
    <w:p w:rsidR="007B4DCF" w:rsidRDefault="00D8258F" w:rsidP="007B4DCF">
      <w:pPr>
        <w:pStyle w:val="Bodytext"/>
      </w:pPr>
      <w:r>
        <w:t>Office OneNote 2007 helps you stay in control of all your information more easily and effectively than ever before.</w:t>
      </w:r>
      <w:r w:rsidR="00D418E1">
        <w:t xml:space="preserve"> </w:t>
      </w:r>
      <w:r w:rsidR="001528E5">
        <w:t xml:space="preserve">In addition </w:t>
      </w:r>
      <w:r w:rsidR="000F5C37">
        <w:t xml:space="preserve">to </w:t>
      </w:r>
      <w:r w:rsidR="001528E5">
        <w:t xml:space="preserve">giving you a wide variety of methods for capturing information—from recording audio and video to “printing” information to </w:t>
      </w:r>
      <w:r>
        <w:t>your notebook</w:t>
      </w:r>
      <w:r w:rsidR="001528E5">
        <w:t xml:space="preserve">—OneNote also provides </w:t>
      </w:r>
      <w:r>
        <w:t>new, powerful tools</w:t>
      </w:r>
      <w:r w:rsidR="001528E5">
        <w:t xml:space="preserve"> to organize and manage that information.</w:t>
      </w:r>
      <w:r w:rsidR="00D418E1">
        <w:t xml:space="preserve"> </w:t>
      </w:r>
      <w:r w:rsidR="001528E5">
        <w:t xml:space="preserve">With </w:t>
      </w:r>
      <w:r>
        <w:t>the data you need</w:t>
      </w:r>
      <w:r w:rsidR="001528E5">
        <w:t xml:space="preserve"> at your </w:t>
      </w:r>
      <w:r w:rsidR="001528E5" w:rsidRPr="00C47465">
        <w:t>finger</w:t>
      </w:r>
      <w:r w:rsidR="001528E5" w:rsidRPr="00C47465">
        <w:rPr>
          <w:rStyle w:val="PageNumber"/>
        </w:rPr>
        <w:t>tips</w:t>
      </w:r>
      <w:r w:rsidR="001528E5">
        <w:rPr>
          <w:rStyle w:val="PageNumber"/>
          <w:rFonts w:ascii="Arial" w:hAnsi="Arial"/>
          <w:sz w:val="22"/>
          <w:szCs w:val="22"/>
        </w:rPr>
        <w:t xml:space="preserve">, </w:t>
      </w:r>
      <w:r w:rsidR="001528E5" w:rsidRPr="00C47465">
        <w:rPr>
          <w:rStyle w:val="PageNumber"/>
        </w:rPr>
        <w:t>you’</w:t>
      </w:r>
      <w:r w:rsidR="001528E5" w:rsidRPr="00C47465">
        <w:t>ll</w:t>
      </w:r>
      <w:r w:rsidR="001528E5">
        <w:t xml:space="preserve"> be able to s</w:t>
      </w:r>
      <w:r w:rsidR="00C47465">
        <w:t>t</w:t>
      </w:r>
      <w:r w:rsidR="001528E5">
        <w:t>ay on top of what’s important and be better prepared.</w:t>
      </w:r>
    </w:p>
    <w:p w:rsidR="0057500E" w:rsidRPr="0057500E" w:rsidRDefault="0057500E" w:rsidP="004C2ACA">
      <w:pPr>
        <w:pStyle w:val="Heading3"/>
      </w:pPr>
      <w:bookmarkStart w:id="37" w:name="_Toc147040132"/>
      <w:r w:rsidRPr="0057500E">
        <w:t>Navigation Pane</w:t>
      </w:r>
      <w:r>
        <w:t xml:space="preserve"> and </w:t>
      </w:r>
      <w:r w:rsidR="004C2ACA">
        <w:t xml:space="preserve">Support </w:t>
      </w:r>
      <w:r>
        <w:t xml:space="preserve">for </w:t>
      </w:r>
      <w:r w:rsidR="004C2ACA">
        <w:t>Drag</w:t>
      </w:r>
      <w:r w:rsidR="003C6287">
        <w:t>-</w:t>
      </w:r>
      <w:r w:rsidR="00432BA0">
        <w:t>and</w:t>
      </w:r>
      <w:r w:rsidR="003C6287">
        <w:t>-</w:t>
      </w:r>
      <w:r w:rsidR="004C2ACA">
        <w:t>Drop Organization</w:t>
      </w:r>
      <w:bookmarkEnd w:id="37"/>
    </w:p>
    <w:p w:rsidR="0057500E" w:rsidRPr="00FE772E" w:rsidRDefault="0057500E" w:rsidP="0057500E">
      <w:pPr>
        <w:pStyle w:val="Bodytext"/>
      </w:pPr>
      <w:r>
        <w:t xml:space="preserve">Office </w:t>
      </w:r>
      <w:r w:rsidRPr="003F49C1">
        <w:t xml:space="preserve">OneNote 2007 features a </w:t>
      </w:r>
      <w:r w:rsidR="00CD4B52">
        <w:t xml:space="preserve">new navigation </w:t>
      </w:r>
      <w:r w:rsidRPr="003F49C1">
        <w:t>pane</w:t>
      </w:r>
      <w:r w:rsidR="00CD4B52">
        <w:t xml:space="preserve"> that </w:t>
      </w:r>
      <w:r w:rsidRPr="003F49C1">
        <w:t>make</w:t>
      </w:r>
      <w:r w:rsidR="00CD4B52">
        <w:t>s</w:t>
      </w:r>
      <w:r w:rsidRPr="003F49C1">
        <w:t xml:space="preserve"> it easy to organize and navigate </w:t>
      </w:r>
      <w:r w:rsidR="001528E5">
        <w:t>the program</w:t>
      </w:r>
      <w:r w:rsidRPr="00FE772E">
        <w:t>.</w:t>
      </w:r>
      <w:r w:rsidR="00D418E1">
        <w:t xml:space="preserve"> </w:t>
      </w:r>
      <w:r w:rsidRPr="00FE772E">
        <w:t xml:space="preserve">The </w:t>
      </w:r>
      <w:r w:rsidR="00CD4B52">
        <w:t xml:space="preserve">navigation pane is similar in look, feel, and behavior to the new </w:t>
      </w:r>
      <w:r w:rsidR="008104D0">
        <w:t>navigation</w:t>
      </w:r>
      <w:r w:rsidR="00C9020D">
        <w:t xml:space="preserve"> pane</w:t>
      </w:r>
      <w:r w:rsidR="00CD4B52">
        <w:t xml:space="preserve"> in Office Outlook</w:t>
      </w:r>
      <w:r w:rsidR="000A2682">
        <w:t xml:space="preserve"> 2007</w:t>
      </w:r>
      <w:r w:rsidR="00C9020D">
        <w:t>, and can be collapsed or expanded according to your needs.</w:t>
      </w:r>
      <w:r w:rsidR="00D418E1">
        <w:t xml:space="preserve"> </w:t>
      </w:r>
      <w:r w:rsidRPr="00FE772E">
        <w:t>By clicking a notebook icon, you can easily move between open notebooks. Across the top of the OneNote workspace you</w:t>
      </w:r>
      <w:r>
        <w:t xml:space="preserve"> </w:t>
      </w:r>
      <w:r w:rsidR="00336F92">
        <w:t xml:space="preserve">will </w:t>
      </w:r>
      <w:r w:rsidRPr="00FE772E">
        <w:t>still see the familiar tabs associated with notebook sections.</w:t>
      </w:r>
    </w:p>
    <w:p w:rsidR="0057500E" w:rsidRDefault="0057500E" w:rsidP="0057500E">
      <w:pPr>
        <w:pStyle w:val="Bodytext"/>
      </w:pPr>
      <w:r w:rsidRPr="00FE772E">
        <w:t xml:space="preserve">By clicking the arrow at the top of the </w:t>
      </w:r>
      <w:r w:rsidR="00C9020D">
        <w:t>navigation pane</w:t>
      </w:r>
      <w:r w:rsidRPr="00FE772E">
        <w:t xml:space="preserve">, you can expand the </w:t>
      </w:r>
      <w:r w:rsidR="00C9020D">
        <w:t xml:space="preserve">view to show </w:t>
      </w:r>
      <w:r w:rsidRPr="00FE772E">
        <w:t>more detail</w:t>
      </w:r>
      <w:r w:rsidRPr="003F49C1">
        <w:t xml:space="preserve"> about the notebooks and embedded sections.</w:t>
      </w:r>
      <w:r w:rsidR="00D418E1">
        <w:t xml:space="preserve"> </w:t>
      </w:r>
      <w:r w:rsidRPr="003F49C1">
        <w:t>You can click a section in a notebook and jump to that section, making navigation across multiple notebooks and sections much easier.</w:t>
      </w:r>
    </w:p>
    <w:p w:rsidR="0057500E" w:rsidRPr="00B24588" w:rsidRDefault="0057500E" w:rsidP="0057500E">
      <w:pPr>
        <w:pStyle w:val="Bodytext"/>
      </w:pPr>
      <w:r>
        <w:t xml:space="preserve">Office </w:t>
      </w:r>
      <w:r w:rsidRPr="003F49C1">
        <w:t xml:space="preserve">OneNote 2007 incorporates intuitive drag-and-drop </w:t>
      </w:r>
      <w:r w:rsidR="001528E5">
        <w:t>capabilities</w:t>
      </w:r>
      <w:r w:rsidRPr="003F49C1">
        <w:t xml:space="preserve">, which </w:t>
      </w:r>
      <w:r>
        <w:t>you can use</w:t>
      </w:r>
      <w:r w:rsidRPr="003F49C1">
        <w:t xml:space="preserve"> to reorganize your notebooks, sections, </w:t>
      </w:r>
      <w:r w:rsidRPr="00B24588">
        <w:t>and pages quickly.</w:t>
      </w:r>
      <w:r w:rsidR="00D418E1">
        <w:t xml:space="preserve"> </w:t>
      </w:r>
      <w:r w:rsidRPr="00B24588">
        <w:t xml:space="preserve">For example, you can click </w:t>
      </w:r>
      <w:r w:rsidR="00C9020D">
        <w:t xml:space="preserve">and hold </w:t>
      </w:r>
      <w:r w:rsidRPr="00B24588">
        <w:t xml:space="preserve">a section tab and then drag it to another location among the section tabs. </w:t>
      </w:r>
    </w:p>
    <w:p w:rsidR="0057500E" w:rsidRPr="0057500E" w:rsidRDefault="0057500E" w:rsidP="004C2ACA">
      <w:pPr>
        <w:pStyle w:val="Heading3"/>
      </w:pPr>
      <w:bookmarkStart w:id="38" w:name="_Toc147040133"/>
      <w:r w:rsidRPr="0057500E">
        <w:lastRenderedPageBreak/>
        <w:t>Staying in Control of Your Information</w:t>
      </w:r>
      <w:bookmarkEnd w:id="38"/>
    </w:p>
    <w:p w:rsidR="0057500E" w:rsidRPr="003F49C1" w:rsidRDefault="0057500E" w:rsidP="0057500E">
      <w:pPr>
        <w:pStyle w:val="Bodytext"/>
        <w:rPr>
          <w:noProof/>
        </w:rPr>
      </w:pPr>
      <w:r>
        <w:t xml:space="preserve">Because </w:t>
      </w:r>
      <w:r w:rsidR="000A2682">
        <w:t xml:space="preserve">Office </w:t>
      </w:r>
      <w:r>
        <w:t xml:space="preserve">OneNote </w:t>
      </w:r>
      <w:r w:rsidR="000A2682">
        <w:t xml:space="preserve">2007 </w:t>
      </w:r>
      <w:r>
        <w:t>supports multiple notebooks, you can determine which notebooks to share and which to keep private.</w:t>
      </w:r>
      <w:r w:rsidR="00D418E1">
        <w:t xml:space="preserve"> </w:t>
      </w:r>
      <w:r>
        <w:t>You share only what you want with whom you want.</w:t>
      </w:r>
      <w:r w:rsidR="00D418E1">
        <w:t xml:space="preserve"> </w:t>
      </w:r>
    </w:p>
    <w:p w:rsidR="0057500E" w:rsidRPr="003F49C1" w:rsidRDefault="00E56084" w:rsidP="0057500E">
      <w:pPr>
        <w:pStyle w:val="Bodytext"/>
      </w:pPr>
      <w:r>
        <w:rPr>
          <w:noProof/>
          <w:lang w:bidi="ar-SA"/>
        </w:rPr>
        <w:t>Further, y</w:t>
      </w:r>
      <w:r w:rsidRPr="003F49C1">
        <w:rPr>
          <w:noProof/>
          <w:lang w:bidi="ar-SA"/>
        </w:rPr>
        <w:t xml:space="preserve">ou </w:t>
      </w:r>
      <w:r w:rsidR="00D769E9">
        <w:t xml:space="preserve">can </w:t>
      </w:r>
      <w:r w:rsidR="000A2682">
        <w:t xml:space="preserve">help </w:t>
      </w:r>
      <w:r w:rsidR="0057500E" w:rsidRPr="003F49C1">
        <w:t>protect sensitive sections of your notebook with passwords.</w:t>
      </w:r>
      <w:r w:rsidR="00D418E1">
        <w:t xml:space="preserve"> </w:t>
      </w:r>
      <w:r w:rsidR="0057500E" w:rsidRPr="003563D3">
        <w:t>Using Office OneNote 2007 section protection encrypts those sections.</w:t>
      </w:r>
      <w:r w:rsidR="00D418E1">
        <w:t xml:space="preserve"> </w:t>
      </w:r>
      <w:r w:rsidR="0057500E" w:rsidRPr="003F49C1">
        <w:t xml:space="preserve">When you try to access a protected section, you </w:t>
      </w:r>
      <w:r>
        <w:t>will be prompted to</w:t>
      </w:r>
      <w:r w:rsidRPr="003F49C1">
        <w:t xml:space="preserve"> </w:t>
      </w:r>
      <w:r w:rsidR="0057500E" w:rsidRPr="003F49C1">
        <w:t xml:space="preserve">enter your password </w:t>
      </w:r>
      <w:r>
        <w:t>before</w:t>
      </w:r>
      <w:r w:rsidRPr="003F49C1">
        <w:t xml:space="preserve"> </w:t>
      </w:r>
      <w:r>
        <w:t xml:space="preserve">you can </w:t>
      </w:r>
      <w:r w:rsidR="0057500E" w:rsidRPr="003F49C1">
        <w:t xml:space="preserve">view the page contents. </w:t>
      </w:r>
    </w:p>
    <w:p w:rsidR="0057500E" w:rsidRPr="003F49C1" w:rsidRDefault="0057500E" w:rsidP="0057500E">
      <w:pPr>
        <w:pStyle w:val="Bodytext"/>
      </w:pPr>
      <w:r>
        <w:t xml:space="preserve">Office </w:t>
      </w:r>
      <w:r w:rsidRPr="003F49C1">
        <w:t xml:space="preserve">OneNote </w:t>
      </w:r>
      <w:r w:rsidRPr="00FE772E">
        <w:t xml:space="preserve">2007 saves your password in memory so that you do not have to reenter it every time you go back to </w:t>
      </w:r>
      <w:r w:rsidR="002A5317">
        <w:t>a</w:t>
      </w:r>
      <w:r w:rsidR="002A5317" w:rsidRPr="00FE772E">
        <w:t xml:space="preserve"> </w:t>
      </w:r>
      <w:r w:rsidRPr="00FE772E">
        <w:t>section.</w:t>
      </w:r>
      <w:r w:rsidR="00D418E1">
        <w:t xml:space="preserve"> </w:t>
      </w:r>
      <w:r w:rsidRPr="00FE772E">
        <w:t xml:space="preserve">If you leave </w:t>
      </w:r>
      <w:r>
        <w:t xml:space="preserve">Office </w:t>
      </w:r>
      <w:r w:rsidR="00D769E9">
        <w:t xml:space="preserve">OneNote 2007 for </w:t>
      </w:r>
      <w:r w:rsidRPr="00FE772E">
        <w:t xml:space="preserve">more than a specified period (the default period is 10 minutes, but you can configure this in OneNote </w:t>
      </w:r>
      <w:r w:rsidR="00842B67">
        <w:t>P</w:t>
      </w:r>
      <w:r w:rsidRPr="00FE772E">
        <w:t>references),</w:t>
      </w:r>
      <w:r w:rsidRPr="003F49C1">
        <w:t xml:space="preserve"> </w:t>
      </w:r>
      <w:r>
        <w:t xml:space="preserve">Office </w:t>
      </w:r>
      <w:r w:rsidR="00D769E9">
        <w:t xml:space="preserve">OneNote 2007 relocks </w:t>
      </w:r>
      <w:r w:rsidRPr="003F49C1">
        <w:t>protected sections, and you must enter your password to open those sections.</w:t>
      </w:r>
      <w:r w:rsidR="00D70E42">
        <w:t xml:space="preserve"> </w:t>
      </w:r>
    </w:p>
    <w:p w:rsidR="0057500E" w:rsidRPr="0057500E" w:rsidRDefault="0057500E" w:rsidP="004C2ACA">
      <w:pPr>
        <w:pStyle w:val="Heading3"/>
      </w:pPr>
      <w:bookmarkStart w:id="39" w:name="_Toc147040134"/>
      <w:r w:rsidRPr="0057500E">
        <w:t>Hyperlinking</w:t>
      </w:r>
      <w:bookmarkEnd w:id="39"/>
    </w:p>
    <w:p w:rsidR="0057500E" w:rsidRPr="003F49C1" w:rsidRDefault="0057500E" w:rsidP="0057500E">
      <w:pPr>
        <w:pStyle w:val="Bodytext"/>
      </w:pPr>
      <w:r w:rsidRPr="003F49C1">
        <w:t xml:space="preserve">Now you can insert links </w:t>
      </w:r>
      <w:r>
        <w:t xml:space="preserve">and </w:t>
      </w:r>
      <w:r w:rsidRPr="003F49C1">
        <w:t xml:space="preserve">jump </w:t>
      </w:r>
      <w:r w:rsidRPr="003F49C1">
        <w:rPr>
          <w:i/>
        </w:rPr>
        <w:t>between</w:t>
      </w:r>
      <w:r w:rsidRPr="003F49C1">
        <w:t xml:space="preserve"> OneNote pages—in the same notebook or in other notebooks.</w:t>
      </w:r>
      <w:r w:rsidR="00D418E1">
        <w:t xml:space="preserve"> </w:t>
      </w:r>
      <w:r w:rsidRPr="003F49C1">
        <w:t>In fact, you can now create hyperlinks to any location or document from within OneNote</w:t>
      </w:r>
      <w:r>
        <w:t>.</w:t>
      </w:r>
      <w:r w:rsidR="00D418E1">
        <w:t xml:space="preserve"> </w:t>
      </w:r>
      <w:r>
        <w:t>Y</w:t>
      </w:r>
      <w:r w:rsidRPr="003F49C1">
        <w:t xml:space="preserve">ou can also create links to OneNote pages from any other document or location. </w:t>
      </w:r>
      <w:r w:rsidR="00E56084">
        <w:t>(See Figure 9.)</w:t>
      </w:r>
    </w:p>
    <w:p w:rsidR="0057500E" w:rsidRPr="003F49C1" w:rsidRDefault="00D769E9" w:rsidP="0057500E">
      <w:pPr>
        <w:pStyle w:val="ScreenShot"/>
        <w:rPr>
          <w:rFonts w:ascii="Verdana" w:hAnsi="Verdana"/>
        </w:rPr>
      </w:pPr>
      <w:r>
        <w:rPr>
          <w:noProof/>
          <w:lang w:bidi="ar-SA"/>
        </w:rPr>
        <w:drawing>
          <wp:inline distT="0" distB="0" distL="0" distR="0">
            <wp:extent cx="3248025" cy="2000250"/>
            <wp:effectExtent l="19050" t="0" r="9525" b="0"/>
            <wp:docPr id="9" name="Picture 9" descr="CopyHyperlinkToThis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HyperlinkToThisPage3"/>
                    <pic:cNvPicPr>
                      <a:picLocks noChangeAspect="1" noChangeArrowheads="1"/>
                    </pic:cNvPicPr>
                  </pic:nvPicPr>
                  <pic:blipFill>
                    <a:blip r:embed="rId18"/>
                    <a:srcRect/>
                    <a:stretch>
                      <a:fillRect/>
                    </a:stretch>
                  </pic:blipFill>
                  <pic:spPr bwMode="auto">
                    <a:xfrm>
                      <a:off x="0" y="0"/>
                      <a:ext cx="3248025" cy="2000250"/>
                    </a:xfrm>
                    <a:prstGeom prst="rect">
                      <a:avLst/>
                    </a:prstGeom>
                    <a:noFill/>
                    <a:ln w="9525">
                      <a:noFill/>
                      <a:miter lim="800000"/>
                      <a:headEnd/>
                      <a:tailEnd/>
                    </a:ln>
                  </pic:spPr>
                </pic:pic>
              </a:graphicData>
            </a:graphic>
          </wp:inline>
        </w:drawing>
      </w:r>
    </w:p>
    <w:p w:rsidR="0057500E" w:rsidRPr="003F49C1" w:rsidRDefault="00E56084" w:rsidP="0057500E">
      <w:pPr>
        <w:pStyle w:val="Caption"/>
        <w:rPr>
          <w:rFonts w:ascii="Verdana" w:hAnsi="Verdana"/>
        </w:rPr>
      </w:pPr>
      <w:r>
        <w:rPr>
          <w:rFonts w:ascii="Verdana" w:hAnsi="Verdana"/>
        </w:rPr>
        <w:br/>
      </w:r>
      <w:r w:rsidR="0057500E" w:rsidRPr="003F49C1">
        <w:rPr>
          <w:rFonts w:ascii="Verdana" w:hAnsi="Verdana"/>
        </w:rPr>
        <w:t xml:space="preserve">Figure </w:t>
      </w:r>
      <w:r w:rsidR="002D3BE6">
        <w:rPr>
          <w:rFonts w:ascii="Verdana" w:hAnsi="Verdana"/>
        </w:rPr>
        <w:t>9</w:t>
      </w:r>
      <w:r w:rsidR="0057500E" w:rsidRPr="003F49C1">
        <w:rPr>
          <w:rFonts w:ascii="Verdana" w:hAnsi="Verdana"/>
        </w:rPr>
        <w:t xml:space="preserve">: </w:t>
      </w:r>
      <w:r w:rsidR="007F25F8">
        <w:rPr>
          <w:rFonts w:ascii="Verdana" w:hAnsi="Verdana"/>
        </w:rPr>
        <w:t xml:space="preserve">Embedding hyperlinks in </w:t>
      </w:r>
      <w:r w:rsidR="0057500E" w:rsidRPr="00E56084">
        <w:rPr>
          <w:rFonts w:ascii="Verdana" w:hAnsi="Verdana"/>
        </w:rPr>
        <w:t>Office</w:t>
      </w:r>
      <w:r w:rsidR="0057500E">
        <w:t xml:space="preserve"> </w:t>
      </w:r>
      <w:r w:rsidR="0057500E" w:rsidRPr="003F49C1">
        <w:rPr>
          <w:rFonts w:ascii="Verdana" w:hAnsi="Verdana"/>
        </w:rPr>
        <w:t>OneNote 2007.</w:t>
      </w:r>
    </w:p>
    <w:p w:rsidR="0057500E" w:rsidRDefault="0057500E" w:rsidP="0057500E">
      <w:pPr>
        <w:pStyle w:val="Bodytext"/>
      </w:pPr>
      <w:r>
        <w:t xml:space="preserve">Office </w:t>
      </w:r>
      <w:r w:rsidRPr="003F49C1">
        <w:t>OneNote 2007 supports links to specific portions of other documents</w:t>
      </w:r>
      <w:r>
        <w:t>,</w:t>
      </w:r>
      <w:r w:rsidRPr="003F49C1">
        <w:t xml:space="preserve"> presentations, and Web pages.</w:t>
      </w:r>
      <w:r w:rsidR="00D418E1">
        <w:t xml:space="preserve"> </w:t>
      </w:r>
      <w:r w:rsidRPr="003F49C1">
        <w:t xml:space="preserve">You can also insert links to individual contacts, </w:t>
      </w:r>
      <w:r w:rsidR="00BD2D71">
        <w:t>e-mail</w:t>
      </w:r>
      <w:r w:rsidR="00A968A3">
        <w:t xml:space="preserve"> </w:t>
      </w:r>
      <w:r w:rsidRPr="003F49C1">
        <w:t xml:space="preserve">messages, and calendar items in </w:t>
      </w:r>
      <w:r>
        <w:t xml:space="preserve">Office </w:t>
      </w:r>
      <w:r w:rsidRPr="003F49C1">
        <w:t xml:space="preserve">Outlook 2007, thus creating a strong web of connections between all the people, places, and events that you need </w:t>
      </w:r>
      <w:r w:rsidR="00E56084">
        <w:t xml:space="preserve">in order </w:t>
      </w:r>
      <w:r w:rsidRPr="003F49C1">
        <w:t>to do your work.</w:t>
      </w:r>
      <w:r w:rsidR="00D418E1">
        <w:t xml:space="preserve"> </w:t>
      </w:r>
    </w:p>
    <w:p w:rsidR="00C919A2" w:rsidRPr="0057500E" w:rsidRDefault="00C919A2" w:rsidP="00C919A2">
      <w:pPr>
        <w:pStyle w:val="Heading3"/>
      </w:pPr>
      <w:bookmarkStart w:id="40" w:name="_Toc147040135"/>
      <w:r>
        <w:t>Tables</w:t>
      </w:r>
      <w:bookmarkEnd w:id="40"/>
    </w:p>
    <w:p w:rsidR="00102DAF" w:rsidRPr="003F49C1" w:rsidRDefault="00102DAF" w:rsidP="00102DAF">
      <w:pPr>
        <w:pStyle w:val="Bodytext"/>
      </w:pPr>
      <w:r>
        <w:t xml:space="preserve">Office </w:t>
      </w:r>
      <w:r w:rsidRPr="003F49C1">
        <w:t xml:space="preserve">OneNote 2007 offers </w:t>
      </w:r>
      <w:r w:rsidR="00D221F4">
        <w:t>s</w:t>
      </w:r>
      <w:r w:rsidRPr="003F49C1">
        <w:t>upport for tables.</w:t>
      </w:r>
      <w:r w:rsidR="00D418E1">
        <w:t xml:space="preserve"> </w:t>
      </w:r>
      <w:r w:rsidRPr="003F49C1">
        <w:t xml:space="preserve">You can paste tables from the Web or from other Microsoft Office </w:t>
      </w:r>
      <w:r w:rsidR="00A12BC7">
        <w:t>programs</w:t>
      </w:r>
      <w:r>
        <w:t>,</w:t>
      </w:r>
      <w:r w:rsidRPr="003F49C1">
        <w:t xml:space="preserve"> and they retain their character as tables.</w:t>
      </w:r>
      <w:r w:rsidR="00D418E1">
        <w:t xml:space="preserve"> </w:t>
      </w:r>
      <w:r w:rsidRPr="003F49C1">
        <w:t xml:space="preserve">You can also </w:t>
      </w:r>
      <w:r w:rsidRPr="003F49C1">
        <w:lastRenderedPageBreak/>
        <w:t xml:space="preserve">build your own tables quickly and intuitively, just by pressing the </w:t>
      </w:r>
      <w:r w:rsidR="00E51F0E">
        <w:t>TAB</w:t>
      </w:r>
      <w:r w:rsidRPr="003F49C1">
        <w:t xml:space="preserve"> key between the columns you want to create.</w:t>
      </w:r>
    </w:p>
    <w:p w:rsidR="00102DAF" w:rsidRPr="003F49C1" w:rsidRDefault="00102DAF" w:rsidP="00330370">
      <w:pPr>
        <w:pStyle w:val="Bodytext"/>
      </w:pPr>
      <w:r w:rsidRPr="003F49C1">
        <w:t>For example</w:t>
      </w:r>
      <w:r w:rsidR="00A12BC7">
        <w:t xml:space="preserve">, </w:t>
      </w:r>
      <w:r w:rsidRPr="003F49C1">
        <w:t xml:space="preserve">if you type the word “Product,” then press the </w:t>
      </w:r>
      <w:r w:rsidR="00E51F0E">
        <w:t>TAB</w:t>
      </w:r>
      <w:r w:rsidR="00E51F0E" w:rsidRPr="003F49C1">
        <w:t xml:space="preserve"> </w:t>
      </w:r>
      <w:r w:rsidRPr="003F49C1">
        <w:t xml:space="preserve">key, </w:t>
      </w:r>
      <w:r>
        <w:t xml:space="preserve">Office </w:t>
      </w:r>
      <w:r w:rsidRPr="003F49C1">
        <w:t>OneNote 2007 creates a table automatically.</w:t>
      </w:r>
      <w:r w:rsidR="00D418E1">
        <w:t xml:space="preserve"> </w:t>
      </w:r>
      <w:r w:rsidRPr="003F49C1">
        <w:t xml:space="preserve">Type the word “Quantity,” </w:t>
      </w:r>
      <w:r w:rsidR="00E51F0E">
        <w:t xml:space="preserve">then </w:t>
      </w:r>
      <w:r w:rsidRPr="003F49C1">
        <w:t>press the T</w:t>
      </w:r>
      <w:r w:rsidR="00E51F0E">
        <w:t>AB</w:t>
      </w:r>
      <w:r w:rsidRPr="003F49C1">
        <w:t xml:space="preserve"> key once more, and type the word “Price.” You have created a table with three columns in it. You could continue to add columns in this manner.</w:t>
      </w:r>
      <w:r w:rsidR="00D418E1">
        <w:t xml:space="preserve"> </w:t>
      </w:r>
      <w:r w:rsidR="00E51F0E">
        <w:t>After</w:t>
      </w:r>
      <w:r w:rsidR="00E51F0E" w:rsidRPr="003F49C1">
        <w:t xml:space="preserve"> </w:t>
      </w:r>
      <w:r w:rsidRPr="003F49C1">
        <w:t>you have created the number of columns you need, press the E</w:t>
      </w:r>
      <w:r w:rsidR="00E51F0E">
        <w:t>NTER</w:t>
      </w:r>
      <w:r w:rsidRPr="003F49C1">
        <w:t xml:space="preserve"> key to begin a new row within the table. </w:t>
      </w:r>
    </w:p>
    <w:p w:rsidR="00D8258F" w:rsidRDefault="00102DAF" w:rsidP="00102DAF">
      <w:pPr>
        <w:pStyle w:val="Bodytext"/>
      </w:pPr>
      <w:r>
        <w:t xml:space="preserve">Office </w:t>
      </w:r>
      <w:r w:rsidRPr="003F49C1">
        <w:t>OneNote 2007 also makes it easy to modify and expand tables through keystrokes.</w:t>
      </w:r>
      <w:r>
        <w:t xml:space="preserve"> Below are some commonly used keystroke shortcuts for modifying tables.</w:t>
      </w:r>
    </w:p>
    <w:p w:rsidR="00102DAF" w:rsidRPr="003F49C1" w:rsidRDefault="00102DAF" w:rsidP="00102DAF">
      <w:pPr>
        <w:pStyle w:val="Bodytext"/>
      </w:pPr>
    </w:p>
    <w:tbl>
      <w:tblPr>
        <w:tblW w:w="9180" w:type="dxa"/>
        <w:tblInd w:w="115" w:type="dxa"/>
        <w:tblLayout w:type="fixed"/>
        <w:tblCellMar>
          <w:left w:w="115" w:type="dxa"/>
          <w:right w:w="115" w:type="dxa"/>
        </w:tblCellMar>
        <w:tblLook w:val="01E0"/>
      </w:tblPr>
      <w:tblGrid>
        <w:gridCol w:w="4680"/>
        <w:gridCol w:w="4500"/>
      </w:tblGrid>
      <w:tr w:rsidR="00102DAF" w:rsidRPr="003F49C1">
        <w:trPr>
          <w:tblHeader/>
        </w:trPr>
        <w:tc>
          <w:tcPr>
            <w:tcW w:w="4680" w:type="dxa"/>
            <w:tcBorders>
              <w:top w:val="single" w:sz="6" w:space="0" w:color="auto"/>
              <w:left w:val="single" w:sz="6" w:space="0" w:color="auto"/>
              <w:bottom w:val="single" w:sz="6" w:space="0" w:color="auto"/>
              <w:right w:val="single" w:sz="6" w:space="0" w:color="auto"/>
            </w:tcBorders>
            <w:vAlign w:val="bottom"/>
          </w:tcPr>
          <w:p w:rsidR="00102DAF" w:rsidRPr="002F5543" w:rsidRDefault="00102DAF" w:rsidP="00102DAF">
            <w:pPr>
              <w:pStyle w:val="Bodytext"/>
              <w:rPr>
                <w:b/>
                <w:i/>
              </w:rPr>
            </w:pPr>
            <w:r w:rsidRPr="002F5543">
              <w:rPr>
                <w:b/>
                <w:i/>
              </w:rPr>
              <w:t>Action</w:t>
            </w:r>
          </w:p>
        </w:tc>
        <w:tc>
          <w:tcPr>
            <w:tcW w:w="4500" w:type="dxa"/>
            <w:tcBorders>
              <w:top w:val="single" w:sz="6" w:space="0" w:color="auto"/>
              <w:left w:val="single" w:sz="6" w:space="0" w:color="auto"/>
              <w:bottom w:val="single" w:sz="6" w:space="0" w:color="auto"/>
              <w:right w:val="single" w:sz="6" w:space="0" w:color="auto"/>
            </w:tcBorders>
            <w:vAlign w:val="bottom"/>
          </w:tcPr>
          <w:p w:rsidR="00102DAF" w:rsidRPr="002F5543" w:rsidRDefault="00102DAF" w:rsidP="00102DAF">
            <w:pPr>
              <w:pStyle w:val="Bodytext"/>
              <w:rPr>
                <w:b/>
                <w:i/>
              </w:rPr>
            </w:pPr>
            <w:r w:rsidRPr="002F5543">
              <w:rPr>
                <w:b/>
                <w:i/>
              </w:rPr>
              <w:t>Shortcut</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Create more lines inside the last cell of a table.</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ALT+ENTER.</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Insert a row at the end of the table.</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ENTER or TAB in the last cell.</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Insert a row anywhere in the table.</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CTRL+ENTER.</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Insert a row above the current row.</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ENTER in the beginning of the row.</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Delete a row.</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Select the row by clicking the row handle and press DELETE or BACKSPACE.</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Delete column.</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Select</w:t>
            </w:r>
            <w:r>
              <w:t xml:space="preserve"> </w:t>
            </w:r>
            <w:r w:rsidRPr="003F49C1">
              <w:t>the column by clicking the arrow that appears at the top of the colum</w:t>
            </w:r>
            <w:r>
              <w:t>n and press DELETE or BACKSPACE</w:t>
            </w:r>
            <w:r w:rsidRPr="003F49C1">
              <w:t>.</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Swap rows.</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 xml:space="preserve">Select the row, </w:t>
            </w:r>
            <w:r w:rsidR="002D3BE6">
              <w:t>click</w:t>
            </w:r>
            <w:r w:rsidR="002D3BE6" w:rsidRPr="003F49C1">
              <w:t xml:space="preserve"> </w:t>
            </w:r>
            <w:r w:rsidRPr="002D3BE6">
              <w:rPr>
                <w:b/>
              </w:rPr>
              <w:t>Cut</w:t>
            </w:r>
            <w:r w:rsidRPr="003F49C1">
              <w:t xml:space="preserve"> (CTRL+C), then </w:t>
            </w:r>
            <w:r w:rsidR="002D3BE6">
              <w:t>click</w:t>
            </w:r>
            <w:r w:rsidR="002D3BE6" w:rsidRPr="003F49C1">
              <w:t xml:space="preserve"> </w:t>
            </w:r>
            <w:r w:rsidRPr="002D3BE6">
              <w:rPr>
                <w:b/>
              </w:rPr>
              <w:t>Paste</w:t>
            </w:r>
            <w:r w:rsidRPr="003F49C1">
              <w:t xml:space="preserve"> (CTRL+V) at the beginning of the row </w:t>
            </w:r>
            <w:r w:rsidR="002D3BE6">
              <w:t>where</w:t>
            </w:r>
            <w:r w:rsidRPr="003F49C1">
              <w:t xml:space="preserve"> you want to insert the cut row.</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Split a table.</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BACKSPACE or DELETE at the beginning of an empty row.</w:t>
            </w:r>
          </w:p>
        </w:tc>
      </w:tr>
      <w:tr w:rsidR="00102DAF" w:rsidRPr="003F49C1">
        <w:tc>
          <w:tcPr>
            <w:tcW w:w="4680" w:type="dxa"/>
            <w:tcBorders>
              <w:top w:val="single" w:sz="6" w:space="0" w:color="auto"/>
              <w:left w:val="single" w:sz="4" w:space="0" w:color="auto"/>
              <w:bottom w:val="single" w:sz="6" w:space="0" w:color="auto"/>
              <w:right w:val="single" w:sz="6" w:space="0" w:color="auto"/>
            </w:tcBorders>
          </w:tcPr>
          <w:p w:rsidR="00102DAF" w:rsidRPr="002F5543" w:rsidRDefault="00102DAF" w:rsidP="00102DAF">
            <w:pPr>
              <w:pStyle w:val="Bodytext"/>
              <w:rPr>
                <w:b/>
                <w:color w:val="auto"/>
              </w:rPr>
            </w:pPr>
            <w:r w:rsidRPr="002F5543">
              <w:rPr>
                <w:b/>
                <w:color w:val="auto"/>
              </w:rPr>
              <w:t>Merge tables.</w:t>
            </w:r>
          </w:p>
        </w:tc>
        <w:tc>
          <w:tcPr>
            <w:tcW w:w="4500" w:type="dxa"/>
            <w:tcBorders>
              <w:top w:val="single" w:sz="6" w:space="0" w:color="auto"/>
              <w:left w:val="single" w:sz="6" w:space="0" w:color="auto"/>
              <w:bottom w:val="single" w:sz="6" w:space="0" w:color="auto"/>
              <w:right w:val="single" w:sz="6" w:space="0" w:color="auto"/>
            </w:tcBorders>
          </w:tcPr>
          <w:p w:rsidR="00102DAF" w:rsidRPr="003F49C1" w:rsidRDefault="00102DAF" w:rsidP="00102DAF">
            <w:pPr>
              <w:pStyle w:val="Bodytext"/>
            </w:pPr>
            <w:r w:rsidRPr="003F49C1">
              <w:t>Press BACKSPACE or DELETE in the empty space between two tables.</w:t>
            </w:r>
          </w:p>
        </w:tc>
      </w:tr>
    </w:tbl>
    <w:p w:rsidR="00102DAF" w:rsidRPr="003F49C1" w:rsidRDefault="00102DAF" w:rsidP="00102DAF">
      <w:pPr>
        <w:pStyle w:val="Bodytext"/>
      </w:pPr>
      <w:r w:rsidRPr="003F49C1">
        <w:t> </w:t>
      </w:r>
    </w:p>
    <w:p w:rsidR="0057500E" w:rsidRPr="00897D6F" w:rsidRDefault="0057500E" w:rsidP="00CE14A8">
      <w:pPr>
        <w:pStyle w:val="StyleHeading2H2VerdanaNotItalicOrange"/>
      </w:pPr>
      <w:bookmarkStart w:id="41" w:name="_Toc147040136"/>
      <w:r w:rsidRPr="00897D6F">
        <w:t>Finding Your Information</w:t>
      </w:r>
      <w:bookmarkEnd w:id="41"/>
    </w:p>
    <w:p w:rsidR="00EB5D85" w:rsidRDefault="00EB5D85" w:rsidP="0057500E">
      <w:pPr>
        <w:pStyle w:val="Bodytext"/>
      </w:pPr>
      <w:r w:rsidRPr="002D3BE6">
        <w:t>Instant Search</w:t>
      </w:r>
      <w:r w:rsidRPr="001D1926">
        <w:t xml:space="preserve"> </w:t>
      </w:r>
      <w:r>
        <w:t>makes it possible for</w:t>
      </w:r>
      <w:r w:rsidRPr="001D1926">
        <w:t xml:space="preserve"> you to search through all of </w:t>
      </w:r>
      <w:r>
        <w:t>the content in your OneNote notebooks, enabling you to</w:t>
      </w:r>
      <w:r w:rsidRPr="001D1926">
        <w:t xml:space="preserve"> find the information you need much faster.</w:t>
      </w:r>
    </w:p>
    <w:p w:rsidR="00F21751" w:rsidRDefault="00EB5D85" w:rsidP="00E56F48">
      <w:pPr>
        <w:pStyle w:val="Bodytext"/>
      </w:pPr>
      <w:r w:rsidRPr="001D1926">
        <w:rPr>
          <w:color w:val="auto"/>
        </w:rPr>
        <w:lastRenderedPageBreak/>
        <w:t>With new and powerful Instant Search, you can quickly locate the information you need, whether it</w:t>
      </w:r>
      <w:r>
        <w:rPr>
          <w:color w:val="auto"/>
        </w:rPr>
        <w:t>’</w:t>
      </w:r>
      <w:r w:rsidRPr="001D1926">
        <w:rPr>
          <w:color w:val="auto"/>
        </w:rPr>
        <w:t xml:space="preserve">s </w:t>
      </w:r>
      <w:r>
        <w:rPr>
          <w:color w:val="auto"/>
        </w:rPr>
        <w:t>text in Web clippings, images, or scanned documents, spoken words in audio recordings, or other information across all of your OneNote notebooks.</w:t>
      </w:r>
      <w:r w:rsidRPr="001D1926">
        <w:rPr>
          <w:color w:val="auto"/>
        </w:rPr>
        <w:t xml:space="preserve"> </w:t>
      </w:r>
    </w:p>
    <w:p w:rsidR="00E56F48" w:rsidRDefault="00E56F48" w:rsidP="00E56F48">
      <w:pPr>
        <w:pStyle w:val="Bodytext"/>
      </w:pPr>
      <w:r w:rsidRPr="003F49C1">
        <w:t xml:space="preserve">When you enter a keyword in the </w:t>
      </w:r>
      <w:r w:rsidR="001A4596" w:rsidRPr="001A4596">
        <w:t>search</w:t>
      </w:r>
      <w:r w:rsidRPr="003F49C1">
        <w:t xml:space="preserve"> box at the top</w:t>
      </w:r>
      <w:r w:rsidR="001A4596">
        <w:t xml:space="preserve"> right</w:t>
      </w:r>
      <w:r w:rsidRPr="003F49C1">
        <w:t xml:space="preserve"> of the page display, </w:t>
      </w:r>
      <w:r>
        <w:t xml:space="preserve">Office </w:t>
      </w:r>
      <w:r w:rsidRPr="003F49C1">
        <w:t xml:space="preserve">OneNote 2007 </w:t>
      </w:r>
      <w:r>
        <w:t>quickly</w:t>
      </w:r>
      <w:r w:rsidRPr="003F49C1">
        <w:t xml:space="preserve"> locates the information you seek</w:t>
      </w:r>
      <w:r>
        <w:t>—</w:t>
      </w:r>
      <w:r w:rsidRPr="003F49C1">
        <w:t>and not just on the page in front of you, but on any page in any section and in any open notebook.</w:t>
      </w:r>
      <w:r w:rsidRPr="003F49C1">
        <w:rPr>
          <w:rStyle w:val="FootnoteReference"/>
        </w:rPr>
        <w:footnoteReference w:id="3"/>
      </w:r>
      <w:r w:rsidR="00D418E1">
        <w:t xml:space="preserve"> </w:t>
      </w:r>
    </w:p>
    <w:p w:rsidR="00AA6C0F" w:rsidRDefault="00AA6C0F" w:rsidP="00AA6C0F">
      <w:pPr>
        <w:pStyle w:val="Bodytext"/>
      </w:pPr>
      <w:r w:rsidRPr="001D1926">
        <w:t>Instant Search can search broadly across all your O</w:t>
      </w:r>
      <w:r>
        <w:t>neNote notebooks or</w:t>
      </w:r>
      <w:r w:rsidR="00954789">
        <w:t xml:space="preserve"> you can narrow your search to particular areas of your notebook.</w:t>
      </w:r>
      <w:r w:rsidR="00D418E1">
        <w:t xml:space="preserve"> </w:t>
      </w:r>
      <w:r w:rsidR="00954789">
        <w:t xml:space="preserve">By selecting </w:t>
      </w:r>
      <w:r w:rsidR="00954789" w:rsidRPr="00954789">
        <w:rPr>
          <w:b/>
        </w:rPr>
        <w:t>Search In</w:t>
      </w:r>
      <w:r w:rsidR="00954789">
        <w:t xml:space="preserve"> from the pull-down menu in the search box, </w:t>
      </w:r>
      <w:r w:rsidRPr="001D1926">
        <w:t xml:space="preserve">you can specify </w:t>
      </w:r>
      <w:r w:rsidR="00954789">
        <w:t>your</w:t>
      </w:r>
      <w:r w:rsidRPr="001D1926">
        <w:t xml:space="preserve"> search </w:t>
      </w:r>
      <w:r w:rsidR="00954789">
        <w:t>to</w:t>
      </w:r>
      <w:r w:rsidRPr="001D1926">
        <w:t xml:space="preserve"> a particular </w:t>
      </w:r>
      <w:r>
        <w:t>section, section group, or notebook.</w:t>
      </w:r>
      <w:r w:rsidR="00D418E1">
        <w:t xml:space="preserve"> </w:t>
      </w:r>
    </w:p>
    <w:p w:rsidR="002D6B83" w:rsidRPr="003F49C1" w:rsidRDefault="00AA6C0F" w:rsidP="00AA6C0F">
      <w:pPr>
        <w:pStyle w:val="Bodytext"/>
      </w:pPr>
      <w:r w:rsidRPr="003F49C1">
        <w:t>You can use “NEAR” in the search expression if you want to find only those pages where your search terms are in the same paragraph.</w:t>
      </w:r>
      <w:r w:rsidR="00D418E1">
        <w:t xml:space="preserve"> </w:t>
      </w:r>
      <w:r w:rsidRPr="003F49C1">
        <w:t>For example</w:t>
      </w:r>
      <w:r>
        <w:t>,</w:t>
      </w:r>
      <w:r w:rsidRPr="003F49C1">
        <w:t xml:space="preserve"> the search phrase “fast NEAR search” would identify only those pages where “fast” and “search” are in the same paragraph.</w:t>
      </w:r>
    </w:p>
    <w:p w:rsidR="00E56F48" w:rsidRPr="003F49C1" w:rsidRDefault="00E56F48" w:rsidP="00E56F48">
      <w:pPr>
        <w:pStyle w:val="Bodytext"/>
      </w:pPr>
      <w:r>
        <w:t xml:space="preserve">Office </w:t>
      </w:r>
      <w:r w:rsidRPr="003F49C1">
        <w:t>OneNote 2007 highlights in yellow the page tabs that contain matches to your search query.</w:t>
      </w:r>
      <w:r w:rsidR="00D418E1">
        <w:t xml:space="preserve"> </w:t>
      </w:r>
      <w:r w:rsidR="001C504E">
        <w:t xml:space="preserve">(See Figure 10.) </w:t>
      </w:r>
      <w:r w:rsidRPr="003F49C1">
        <w:t xml:space="preserve">When you press </w:t>
      </w:r>
      <w:r w:rsidRPr="00330370">
        <w:t>E</w:t>
      </w:r>
      <w:r w:rsidR="00E51F0E">
        <w:t>NTER</w:t>
      </w:r>
      <w:r w:rsidRPr="003F49C1">
        <w:t xml:space="preserve"> or click the </w:t>
      </w:r>
      <w:r w:rsidR="0037072D" w:rsidRPr="0037072D">
        <w:rPr>
          <w:b/>
        </w:rPr>
        <w:t>N</w:t>
      </w:r>
      <w:r w:rsidRPr="0037072D">
        <w:rPr>
          <w:b/>
        </w:rPr>
        <w:t xml:space="preserve">ext </w:t>
      </w:r>
      <w:r w:rsidR="0037072D" w:rsidRPr="0037072D">
        <w:rPr>
          <w:b/>
        </w:rPr>
        <w:t>M</w:t>
      </w:r>
      <w:r w:rsidRPr="0037072D">
        <w:rPr>
          <w:b/>
        </w:rPr>
        <w:t>atch</w:t>
      </w:r>
      <w:r w:rsidRPr="003F49C1">
        <w:t xml:space="preserve"> arrow, </w:t>
      </w:r>
      <w:r>
        <w:t xml:space="preserve">Office </w:t>
      </w:r>
      <w:r w:rsidRPr="003F49C1">
        <w:t>OneNote 2007 jumps quickly to the next match, across any notebook section, making it easy to search across multiple sections at the same time.</w:t>
      </w:r>
      <w:r w:rsidR="001C504E">
        <w:t xml:space="preserve"> </w:t>
      </w:r>
    </w:p>
    <w:p w:rsidR="007500FD" w:rsidRDefault="007500FD" w:rsidP="00CD7F41">
      <w:pPr>
        <w:pStyle w:val="Bodytext"/>
      </w:pPr>
    </w:p>
    <w:p w:rsidR="00595AC6" w:rsidRPr="003F49C1" w:rsidRDefault="00D769E9" w:rsidP="00595AC6">
      <w:pPr>
        <w:pStyle w:val="ScreenShot"/>
        <w:rPr>
          <w:rFonts w:ascii="Verdana" w:hAnsi="Verdana"/>
        </w:rPr>
      </w:pPr>
      <w:r>
        <w:rPr>
          <w:rFonts w:ascii="Verdana" w:hAnsi="Verdana"/>
          <w:noProof/>
          <w:lang w:bidi="ar-SA"/>
        </w:rPr>
        <w:lastRenderedPageBreak/>
        <w:drawing>
          <wp:inline distT="0" distB="0" distL="0" distR="0">
            <wp:extent cx="5248275" cy="3933825"/>
            <wp:effectExtent l="19050" t="0" r="9525" b="0"/>
            <wp:docPr id="10" name="Picture 10" descr="03cOneNote_PageWithSearch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cOneNote_PageWithSearchAudio"/>
                    <pic:cNvPicPr>
                      <a:picLocks noChangeAspect="1" noChangeArrowheads="1"/>
                    </pic:cNvPicPr>
                  </pic:nvPicPr>
                  <pic:blipFill>
                    <a:blip r:embed="rId19"/>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7500FD" w:rsidRPr="000821FE" w:rsidRDefault="007500FD" w:rsidP="007500FD">
      <w:pPr>
        <w:pStyle w:val="Caption"/>
        <w:rPr>
          <w:rFonts w:ascii="Verdana" w:hAnsi="Verdana"/>
        </w:rPr>
      </w:pPr>
      <w:r w:rsidRPr="000821FE">
        <w:rPr>
          <w:rFonts w:ascii="Verdana" w:hAnsi="Verdana"/>
        </w:rPr>
        <w:t xml:space="preserve">Figure </w:t>
      </w:r>
      <w:r w:rsidR="00D8258F" w:rsidRPr="000821FE">
        <w:rPr>
          <w:rFonts w:ascii="Verdana" w:hAnsi="Verdana"/>
        </w:rPr>
        <w:t>1</w:t>
      </w:r>
      <w:r w:rsidR="00E46108">
        <w:rPr>
          <w:rFonts w:ascii="Verdana" w:hAnsi="Verdana"/>
        </w:rPr>
        <w:t>0</w:t>
      </w:r>
      <w:r w:rsidR="0047279A" w:rsidRPr="000821FE">
        <w:rPr>
          <w:rFonts w:ascii="Verdana" w:hAnsi="Verdana"/>
        </w:rPr>
        <w:t>:</w:t>
      </w:r>
      <w:r w:rsidRPr="000821FE">
        <w:rPr>
          <w:rFonts w:ascii="Verdana" w:hAnsi="Verdana"/>
        </w:rPr>
        <w:t xml:space="preserve"> Search for a word or phrase in any OneNote notebook </w:t>
      </w:r>
      <w:r w:rsidRPr="003563D3">
        <w:rPr>
          <w:rFonts w:ascii="Verdana" w:hAnsi="Verdana"/>
        </w:rPr>
        <w:t>content</w:t>
      </w:r>
      <w:r w:rsidRPr="000821FE">
        <w:rPr>
          <w:rFonts w:ascii="Verdana" w:hAnsi="Verdana"/>
        </w:rPr>
        <w:t>.</w:t>
      </w:r>
    </w:p>
    <w:p w:rsidR="00EB5D85" w:rsidRPr="001D1926" w:rsidRDefault="00EB5D85" w:rsidP="007500FD">
      <w:pPr>
        <w:pStyle w:val="Bodytext"/>
        <w:rPr>
          <w:color w:val="0000FF"/>
        </w:rPr>
      </w:pPr>
      <w:r w:rsidRPr="001D1926">
        <w:t xml:space="preserve">Instant Search </w:t>
      </w:r>
      <w:r w:rsidR="0037072D">
        <w:t xml:space="preserve">uses </w:t>
      </w:r>
      <w:r w:rsidR="00CD7F41">
        <w:t xml:space="preserve">the Windows Desktop Search engine so that you have a common search experience across Windows, OneNote, and </w:t>
      </w:r>
      <w:r w:rsidR="00B2234E">
        <w:t xml:space="preserve">other </w:t>
      </w:r>
      <w:r w:rsidR="00CD7F41">
        <w:t xml:space="preserve">Microsoft Office </w:t>
      </w:r>
      <w:r w:rsidR="00B2234E">
        <w:t xml:space="preserve">programs </w:t>
      </w:r>
      <w:r w:rsidR="00CD7F41">
        <w:t>such as Outlook.</w:t>
      </w:r>
      <w:r w:rsidR="00D418E1">
        <w:t xml:space="preserve"> </w:t>
      </w:r>
      <w:r w:rsidR="00CD7F41">
        <w:t xml:space="preserve">It indexes your content automatically in the background, including </w:t>
      </w:r>
      <w:r w:rsidR="00CD7F41" w:rsidRPr="00B2234E">
        <w:t xml:space="preserve">automatically scanning pictures for text using the </w:t>
      </w:r>
      <w:r w:rsidR="0037072D">
        <w:t>o</w:t>
      </w:r>
      <w:r w:rsidR="00CD7F41" w:rsidRPr="00B2234E">
        <w:t xml:space="preserve">ptical </w:t>
      </w:r>
      <w:r w:rsidR="0037072D">
        <w:t>c</w:t>
      </w:r>
      <w:r w:rsidR="00CD7F41" w:rsidRPr="00B2234E">
        <w:t xml:space="preserve">haracter </w:t>
      </w:r>
      <w:r w:rsidR="0037072D">
        <w:t>r</w:t>
      </w:r>
      <w:r w:rsidR="00CD7F41" w:rsidRPr="00B2234E">
        <w:t xml:space="preserve">ecognition </w:t>
      </w:r>
      <w:r w:rsidR="009D237F">
        <w:t xml:space="preserve">(OCR) </w:t>
      </w:r>
      <w:r w:rsidR="00CD7F41" w:rsidRPr="00B2234E">
        <w:rPr>
          <w:rStyle w:val="PageNumber"/>
        </w:rPr>
        <w:t>engine in OneNote</w:t>
      </w:r>
      <w:r w:rsidR="00CD7F41" w:rsidRPr="00B2234E">
        <w:t>, enabling you to find what you’re looking for quickly.</w:t>
      </w:r>
    </w:p>
    <w:p w:rsidR="0023204A" w:rsidRPr="0057500E" w:rsidRDefault="0057500E" w:rsidP="00897D6F">
      <w:pPr>
        <w:pStyle w:val="Heading3"/>
      </w:pPr>
      <w:bookmarkStart w:id="42" w:name="_Toc147040137"/>
      <w:r w:rsidRPr="0057500E">
        <w:t>Optical Character Recognition Search</w:t>
      </w:r>
      <w:bookmarkEnd w:id="42"/>
    </w:p>
    <w:p w:rsidR="0057500E" w:rsidRDefault="0057500E" w:rsidP="0057500E">
      <w:pPr>
        <w:pStyle w:val="Bodytext"/>
      </w:pPr>
      <w:r w:rsidRPr="003F49C1">
        <w:t xml:space="preserve">While </w:t>
      </w:r>
      <w:r>
        <w:t xml:space="preserve">Office </w:t>
      </w:r>
      <w:r w:rsidRPr="003F49C1">
        <w:t xml:space="preserve">OneNote 2007 treats imported graphics and imported file printouts as images, </w:t>
      </w:r>
      <w:r w:rsidR="005F5F6C">
        <w:t>it also</w:t>
      </w:r>
      <w:r w:rsidRPr="003F49C1">
        <w:t xml:space="preserve"> inclu</w:t>
      </w:r>
      <w:r w:rsidRPr="00954789">
        <w:t xml:space="preserve">des an </w:t>
      </w:r>
      <w:r w:rsidR="009D237F">
        <w:t>OCR</w:t>
      </w:r>
      <w:r w:rsidR="00954789" w:rsidRPr="00954789">
        <w:rPr>
          <w:rStyle w:val="PageNumber"/>
        </w:rPr>
        <w:t xml:space="preserve"> </w:t>
      </w:r>
      <w:r w:rsidRPr="00954789">
        <w:t>engine that automatically scans each image for text.</w:t>
      </w:r>
      <w:r w:rsidR="00D418E1">
        <w:t xml:space="preserve"> </w:t>
      </w:r>
      <w:r w:rsidRPr="00954789">
        <w:t xml:space="preserve">If the OCR engine finds text within an image, it associates that text with </w:t>
      </w:r>
      <w:r w:rsidR="009D237F">
        <w:t>the</w:t>
      </w:r>
      <w:r w:rsidR="009D237F" w:rsidRPr="00954789">
        <w:t xml:space="preserve"> </w:t>
      </w:r>
      <w:r w:rsidRPr="00954789">
        <w:t>imag</w:t>
      </w:r>
      <w:r w:rsidRPr="003F49C1">
        <w:t>e and cache</w:t>
      </w:r>
      <w:r>
        <w:t>s</w:t>
      </w:r>
      <w:r w:rsidRPr="003F49C1">
        <w:t xml:space="preserve"> </w:t>
      </w:r>
      <w:r w:rsidR="009D237F">
        <w:t>the</w:t>
      </w:r>
      <w:r w:rsidR="009D237F" w:rsidRPr="003F49C1">
        <w:t xml:space="preserve"> </w:t>
      </w:r>
      <w:r w:rsidRPr="003F49C1">
        <w:t>text in the search index.</w:t>
      </w:r>
      <w:r w:rsidR="00D418E1">
        <w:t xml:space="preserve"> </w:t>
      </w:r>
      <w:r w:rsidRPr="003F49C1">
        <w:t>In this way, the content in inserted image</w:t>
      </w:r>
      <w:r w:rsidR="00C55915">
        <w:t xml:space="preserve">s, </w:t>
      </w:r>
      <w:r w:rsidRPr="003F49C1">
        <w:t>whether CAD files with part names, Web pages pulled from the Internet, or any other kind of printou</w:t>
      </w:r>
      <w:r w:rsidR="00C55915">
        <w:t xml:space="preserve">t, </w:t>
      </w:r>
      <w:r w:rsidRPr="003F49C1">
        <w:t>become</w:t>
      </w:r>
      <w:r w:rsidR="009D237F">
        <w:t>s</w:t>
      </w:r>
      <w:r w:rsidRPr="003F49C1">
        <w:t xml:space="preserve"> searchable.</w:t>
      </w:r>
      <w:r w:rsidR="00D418E1">
        <w:t xml:space="preserve"> </w:t>
      </w:r>
      <w:r w:rsidRPr="003F49C1">
        <w:t xml:space="preserve">If you insert a photograph of a business card and then prompt </w:t>
      </w:r>
      <w:r>
        <w:t xml:space="preserve">Office </w:t>
      </w:r>
      <w:r w:rsidRPr="003F49C1">
        <w:t xml:space="preserve">OneNote 2007 to search for the company name appearing on the business card, a link to the image of the business card appears in the search results pane. </w:t>
      </w:r>
      <w:r w:rsidR="001C504E">
        <w:t>(See Figure 11.)</w:t>
      </w:r>
    </w:p>
    <w:p w:rsidR="00964F8C" w:rsidRPr="003F49C1" w:rsidRDefault="00D418E1" w:rsidP="00964F8C">
      <w:pPr>
        <w:pStyle w:val="ScreenShot"/>
        <w:rPr>
          <w:rFonts w:ascii="Verdana" w:hAnsi="Verdana"/>
        </w:rPr>
      </w:pPr>
      <w:r>
        <w:lastRenderedPageBreak/>
        <w:t xml:space="preserve"> </w:t>
      </w:r>
    </w:p>
    <w:p w:rsidR="00DA7F2A" w:rsidRDefault="00D769E9" w:rsidP="00964F8C">
      <w:pPr>
        <w:pStyle w:val="Caption"/>
        <w:rPr>
          <w:rFonts w:ascii="Verdana" w:hAnsi="Verdana"/>
        </w:rPr>
      </w:pPr>
      <w:r>
        <w:rPr>
          <w:rFonts w:ascii="Verdana" w:hAnsi="Verdana"/>
          <w:noProof/>
          <w:lang w:bidi="ar-SA"/>
        </w:rPr>
        <w:drawing>
          <wp:inline distT="0" distB="0" distL="0" distR="0">
            <wp:extent cx="5829300" cy="4543425"/>
            <wp:effectExtent l="19050" t="0" r="0" b="0"/>
            <wp:docPr id="11" name="Picture 11" descr="Biz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zCard"/>
                    <pic:cNvPicPr>
                      <a:picLocks noChangeAspect="1" noChangeArrowheads="1"/>
                    </pic:cNvPicPr>
                  </pic:nvPicPr>
                  <pic:blipFill>
                    <a:blip r:embed="rId20"/>
                    <a:srcRect/>
                    <a:stretch>
                      <a:fillRect/>
                    </a:stretch>
                  </pic:blipFill>
                  <pic:spPr bwMode="auto">
                    <a:xfrm>
                      <a:off x="0" y="0"/>
                      <a:ext cx="5829300" cy="4543425"/>
                    </a:xfrm>
                    <a:prstGeom prst="rect">
                      <a:avLst/>
                    </a:prstGeom>
                    <a:noFill/>
                    <a:ln w="9525">
                      <a:noFill/>
                      <a:miter lim="800000"/>
                      <a:headEnd/>
                      <a:tailEnd/>
                    </a:ln>
                  </pic:spPr>
                </pic:pic>
              </a:graphicData>
            </a:graphic>
          </wp:inline>
        </w:drawing>
      </w:r>
    </w:p>
    <w:p w:rsidR="00964F8C" w:rsidRPr="00503C4A" w:rsidRDefault="00964F8C" w:rsidP="00964F8C">
      <w:pPr>
        <w:pStyle w:val="Caption"/>
        <w:rPr>
          <w:rFonts w:ascii="Verdana" w:hAnsi="Verdana"/>
        </w:rPr>
      </w:pPr>
      <w:r w:rsidRPr="00503C4A">
        <w:rPr>
          <w:rFonts w:ascii="Verdana" w:hAnsi="Verdana"/>
        </w:rPr>
        <w:t xml:space="preserve">Figure </w:t>
      </w:r>
      <w:r w:rsidR="00D8258F" w:rsidRPr="00503C4A">
        <w:rPr>
          <w:rFonts w:ascii="Verdana" w:hAnsi="Verdana"/>
        </w:rPr>
        <w:t>1</w:t>
      </w:r>
      <w:r w:rsidR="00E46108">
        <w:rPr>
          <w:rFonts w:ascii="Verdana" w:hAnsi="Verdana"/>
        </w:rPr>
        <w:t>1</w:t>
      </w:r>
      <w:r w:rsidR="0047279A" w:rsidRPr="00503C4A">
        <w:rPr>
          <w:rFonts w:ascii="Verdana" w:hAnsi="Verdana"/>
        </w:rPr>
        <w:t>:</w:t>
      </w:r>
      <w:r w:rsidRPr="00503C4A">
        <w:rPr>
          <w:rFonts w:ascii="Verdana" w:hAnsi="Verdana"/>
        </w:rPr>
        <w:t xml:space="preserve"> Search for a word or phrase </w:t>
      </w:r>
      <w:r w:rsidR="006E4D03">
        <w:rPr>
          <w:rFonts w:ascii="Verdana" w:hAnsi="Verdana"/>
        </w:rPr>
        <w:t xml:space="preserve">using </w:t>
      </w:r>
      <w:r w:rsidR="00D90B0E">
        <w:rPr>
          <w:rFonts w:ascii="Verdana" w:hAnsi="Verdana"/>
        </w:rPr>
        <w:t>o</w:t>
      </w:r>
      <w:r w:rsidR="006E4D03">
        <w:rPr>
          <w:rFonts w:ascii="Verdana" w:hAnsi="Verdana"/>
        </w:rPr>
        <w:t xml:space="preserve">ptical </w:t>
      </w:r>
      <w:r w:rsidR="00D90B0E">
        <w:rPr>
          <w:rFonts w:ascii="Verdana" w:hAnsi="Verdana"/>
        </w:rPr>
        <w:t>c</w:t>
      </w:r>
      <w:r w:rsidR="006E4D03">
        <w:rPr>
          <w:rFonts w:ascii="Verdana" w:hAnsi="Verdana"/>
        </w:rPr>
        <w:t xml:space="preserve">haracter </w:t>
      </w:r>
      <w:r w:rsidR="00D90B0E">
        <w:rPr>
          <w:rFonts w:ascii="Verdana" w:hAnsi="Verdana"/>
        </w:rPr>
        <w:t>r</w:t>
      </w:r>
      <w:r w:rsidR="006E4D03">
        <w:rPr>
          <w:rFonts w:ascii="Verdana" w:hAnsi="Verdana"/>
        </w:rPr>
        <w:t>ecognition</w:t>
      </w:r>
      <w:r w:rsidR="001C504E">
        <w:rPr>
          <w:rFonts w:ascii="Verdana" w:hAnsi="Verdana"/>
        </w:rPr>
        <w:t>.</w:t>
      </w:r>
    </w:p>
    <w:p w:rsidR="0057500E" w:rsidRPr="00951A85" w:rsidRDefault="0057500E" w:rsidP="00897D6F">
      <w:pPr>
        <w:pStyle w:val="Heading3"/>
      </w:pPr>
      <w:bookmarkStart w:id="43" w:name="_Toc147040138"/>
      <w:r w:rsidRPr="00951A85">
        <w:t>Audio and Video Search</w:t>
      </w:r>
      <w:bookmarkEnd w:id="43"/>
    </w:p>
    <w:p w:rsidR="0057500E" w:rsidRDefault="0057500E" w:rsidP="0057500E">
      <w:pPr>
        <w:pStyle w:val="Bodytext"/>
        <w:rPr>
          <w:lang w:bidi="ar-SA"/>
        </w:rPr>
      </w:pPr>
      <w:r w:rsidRPr="003F49C1">
        <w:rPr>
          <w:lang w:bidi="ar-SA"/>
        </w:rPr>
        <w:t>In addition to find</w:t>
      </w:r>
      <w:r w:rsidR="00E366AD">
        <w:rPr>
          <w:lang w:bidi="ar-SA"/>
        </w:rPr>
        <w:t>ing</w:t>
      </w:r>
      <w:r w:rsidRPr="003F49C1">
        <w:rPr>
          <w:lang w:bidi="ar-SA"/>
        </w:rPr>
        <w:t xml:space="preserve"> text in graphic images</w:t>
      </w:r>
      <w:r w:rsidR="005F5F6C">
        <w:rPr>
          <w:lang w:bidi="ar-SA"/>
        </w:rPr>
        <w:t xml:space="preserve"> and scanned documents</w:t>
      </w:r>
      <w:r w:rsidRPr="003F49C1">
        <w:rPr>
          <w:lang w:bidi="ar-SA"/>
        </w:rPr>
        <w:t xml:space="preserve">, </w:t>
      </w:r>
      <w:r>
        <w:t xml:space="preserve">Office </w:t>
      </w:r>
      <w:r w:rsidRPr="003F49C1">
        <w:rPr>
          <w:lang w:bidi="ar-SA"/>
        </w:rPr>
        <w:t xml:space="preserve">OneNote </w:t>
      </w:r>
      <w:r w:rsidRPr="003F49C1">
        <w:t>2007</w:t>
      </w:r>
      <w:r>
        <w:t xml:space="preserve"> </w:t>
      </w:r>
      <w:r w:rsidRPr="003F49C1">
        <w:rPr>
          <w:lang w:bidi="ar-SA"/>
        </w:rPr>
        <w:t xml:space="preserve">can find </w:t>
      </w:r>
      <w:r w:rsidR="005F5F6C">
        <w:rPr>
          <w:lang w:bidi="ar-SA"/>
        </w:rPr>
        <w:t>spoken words</w:t>
      </w:r>
      <w:r w:rsidR="00D418E1">
        <w:rPr>
          <w:lang w:bidi="ar-SA"/>
        </w:rPr>
        <w:t xml:space="preserve"> </w:t>
      </w:r>
      <w:r w:rsidRPr="003F49C1">
        <w:rPr>
          <w:lang w:bidi="ar-SA"/>
        </w:rPr>
        <w:t>within audio and video files.</w:t>
      </w:r>
      <w:r w:rsidR="00D30638">
        <w:rPr>
          <w:lang w:bidi="ar-SA"/>
        </w:rPr>
        <w:t xml:space="preserve"> </w:t>
      </w:r>
      <w:r w:rsidRPr="003F49C1">
        <w:rPr>
          <w:lang w:bidi="ar-SA"/>
        </w:rPr>
        <w:t xml:space="preserve">For example, if you record a </w:t>
      </w:r>
      <w:r w:rsidR="004D3E4C">
        <w:rPr>
          <w:lang w:bidi="ar-SA"/>
        </w:rPr>
        <w:t>phone conversation</w:t>
      </w:r>
      <w:r w:rsidR="00D418E1">
        <w:rPr>
          <w:lang w:bidi="ar-SA"/>
        </w:rPr>
        <w:t xml:space="preserve"> </w:t>
      </w:r>
      <w:r w:rsidRPr="003F49C1">
        <w:rPr>
          <w:lang w:bidi="ar-SA"/>
        </w:rPr>
        <w:t>that includes a discussion of the Astro</w:t>
      </w:r>
      <w:r w:rsidRPr="003F49C1">
        <w:t xml:space="preserve">dome, </w:t>
      </w:r>
      <w:r w:rsidRPr="003F49C1">
        <w:rPr>
          <w:lang w:bidi="ar-SA"/>
        </w:rPr>
        <w:t xml:space="preserve">a search for </w:t>
      </w:r>
      <w:r w:rsidR="004D3E4C">
        <w:rPr>
          <w:lang w:bidi="ar-SA"/>
        </w:rPr>
        <w:t>the term “As</w:t>
      </w:r>
      <w:r w:rsidR="00E46108" w:rsidRPr="00E46108">
        <w:rPr>
          <w:rStyle w:val="PageNumber"/>
        </w:rPr>
        <w:t>t</w:t>
      </w:r>
      <w:r w:rsidR="004D3E4C">
        <w:rPr>
          <w:lang w:bidi="ar-SA"/>
        </w:rPr>
        <w:t>rodome”</w:t>
      </w:r>
      <w:r w:rsidR="00D30638">
        <w:rPr>
          <w:lang w:bidi="ar-SA"/>
        </w:rPr>
        <w:t xml:space="preserve"> </w:t>
      </w:r>
      <w:r w:rsidR="004D3E4C">
        <w:rPr>
          <w:lang w:bidi="ar-SA"/>
        </w:rPr>
        <w:t>w</w:t>
      </w:r>
      <w:r w:rsidRPr="003F49C1">
        <w:rPr>
          <w:lang w:bidi="ar-SA"/>
        </w:rPr>
        <w:t>ould deliver a link to the audio file in which the Astrodome was discussed</w:t>
      </w:r>
      <w:r w:rsidR="00C55915">
        <w:rPr>
          <w:lang w:bidi="ar-SA"/>
        </w:rPr>
        <w:t>.</w:t>
      </w:r>
      <w:r w:rsidR="00D418E1">
        <w:rPr>
          <w:lang w:bidi="ar-SA"/>
        </w:rPr>
        <w:t xml:space="preserve"> </w:t>
      </w:r>
      <w:r w:rsidRPr="003F49C1">
        <w:rPr>
          <w:lang w:bidi="ar-SA"/>
        </w:rPr>
        <w:t>If you click the link in the</w:t>
      </w:r>
      <w:r w:rsidRPr="003F49C1">
        <w:t xml:space="preserve"> search results window</w:t>
      </w:r>
      <w:r w:rsidRPr="003F49C1">
        <w:rPr>
          <w:lang w:bidi="ar-SA"/>
        </w:rPr>
        <w:t>,</w:t>
      </w:r>
      <w:r>
        <w:rPr>
          <w:lang w:bidi="ar-SA"/>
        </w:rPr>
        <w:t xml:space="preserve"> </w:t>
      </w:r>
      <w:r>
        <w:t xml:space="preserve">Office </w:t>
      </w:r>
      <w:r w:rsidRPr="003F49C1">
        <w:rPr>
          <w:lang w:bidi="ar-SA"/>
        </w:rPr>
        <w:t>OneNote 2007 opens the page with the embedded audio file and begins playing the recording at the point where the Astrodome came into the discussion.</w:t>
      </w:r>
    </w:p>
    <w:p w:rsidR="007B4DCF" w:rsidRPr="003F49C1" w:rsidRDefault="007B4DCF" w:rsidP="0057500E">
      <w:pPr>
        <w:pStyle w:val="Bodytext"/>
        <w:rPr>
          <w:lang w:bidi="ar-SA"/>
        </w:rPr>
      </w:pPr>
    </w:p>
    <w:p w:rsidR="00464F9B" w:rsidRDefault="00897D6F" w:rsidP="002F5543">
      <w:pPr>
        <w:pStyle w:val="StyleHeading2H2VerdanaNotItalicOrange"/>
      </w:pPr>
      <w:bookmarkStart w:id="44" w:name="_Toc147040139"/>
      <w:r>
        <w:lastRenderedPageBreak/>
        <w:t>Managing</w:t>
      </w:r>
      <w:r w:rsidR="00464F9B">
        <w:t xml:space="preserve"> </w:t>
      </w:r>
      <w:r w:rsidR="002F5543">
        <w:t>Y</w:t>
      </w:r>
      <w:r w:rsidR="00464F9B">
        <w:t xml:space="preserve">our </w:t>
      </w:r>
      <w:r w:rsidR="002F5543">
        <w:t>I</w:t>
      </w:r>
      <w:r w:rsidR="00464F9B">
        <w:t>nformation</w:t>
      </w:r>
      <w:bookmarkEnd w:id="44"/>
    </w:p>
    <w:p w:rsidR="00464F9B" w:rsidRPr="00951A85" w:rsidRDefault="00464F9B" w:rsidP="00842B67">
      <w:pPr>
        <w:pStyle w:val="Heading3"/>
      </w:pPr>
      <w:bookmarkStart w:id="45" w:name="_Toc147040140"/>
      <w:r w:rsidRPr="00951A85">
        <w:t xml:space="preserve">Note </w:t>
      </w:r>
      <w:r w:rsidR="00E366AD">
        <w:t>T</w:t>
      </w:r>
      <w:r w:rsidRPr="00951A85">
        <w:t>ags</w:t>
      </w:r>
      <w:bookmarkEnd w:id="45"/>
    </w:p>
    <w:p w:rsidR="00464F9B" w:rsidRDefault="00464F9B" w:rsidP="00464F9B">
      <w:pPr>
        <w:pStyle w:val="Bodytext"/>
      </w:pPr>
      <w:r w:rsidRPr="003F49C1">
        <w:t xml:space="preserve">OneNote offers a set of Note </w:t>
      </w:r>
      <w:r w:rsidR="00E366AD">
        <w:t>T</w:t>
      </w:r>
      <w:r w:rsidRPr="003F49C1">
        <w:t xml:space="preserve">ags that </w:t>
      </w:r>
      <w:r w:rsidR="00207748">
        <w:t xml:space="preserve">you </w:t>
      </w:r>
      <w:r w:rsidR="00207748" w:rsidRPr="003F49C1">
        <w:t xml:space="preserve">can use to organize </w:t>
      </w:r>
      <w:r w:rsidR="00CB37F7">
        <w:t xml:space="preserve">and stay on top of </w:t>
      </w:r>
      <w:r w:rsidR="00207748">
        <w:t>the</w:t>
      </w:r>
      <w:r w:rsidR="00207748" w:rsidRPr="003F49C1">
        <w:t xml:space="preserve"> information</w:t>
      </w:r>
      <w:r w:rsidR="00207748">
        <w:t xml:space="preserve"> in your OneNote notebook</w:t>
      </w:r>
      <w:r w:rsidR="00207748" w:rsidRPr="003F49C1">
        <w:t>.</w:t>
      </w:r>
      <w:r w:rsidR="00D418E1">
        <w:t xml:space="preserve">  </w:t>
      </w:r>
      <w:r w:rsidR="00842B67">
        <w:t xml:space="preserve"> </w:t>
      </w:r>
    </w:p>
    <w:p w:rsidR="001C00F1" w:rsidRDefault="001C00F1" w:rsidP="0064546A">
      <w:pPr>
        <w:pStyle w:val="Bodytext"/>
      </w:pPr>
      <w:r>
        <w:t>For example, you can use Note Tags</w:t>
      </w:r>
      <w:r w:rsidRPr="003F49C1">
        <w:t xml:space="preserve"> to </w:t>
      </w:r>
      <w:r>
        <w:t xml:space="preserve">prioritize and </w:t>
      </w:r>
      <w:r w:rsidRPr="003F49C1">
        <w:t>mark key items, urgent notes, or notes that require follow-up.</w:t>
      </w:r>
      <w:r w:rsidR="00D30638">
        <w:t xml:space="preserve"> </w:t>
      </w:r>
      <w:r w:rsidRPr="003F49C1">
        <w:t xml:space="preserve">The </w:t>
      </w:r>
      <w:r w:rsidRPr="00B24588">
        <w:t xml:space="preserve">Note </w:t>
      </w:r>
      <w:r>
        <w:t>T</w:t>
      </w:r>
      <w:r w:rsidRPr="00B24588">
        <w:t xml:space="preserve">ags Summary </w:t>
      </w:r>
      <w:r>
        <w:t>t</w:t>
      </w:r>
      <w:r w:rsidRPr="00B24588">
        <w:t xml:space="preserve">ask </w:t>
      </w:r>
      <w:r>
        <w:t>p</w:t>
      </w:r>
      <w:r w:rsidRPr="00B24588">
        <w:t>ane</w:t>
      </w:r>
      <w:r w:rsidRPr="003F49C1">
        <w:t xml:space="preserve"> makes it easy to manage and view all the items you have </w:t>
      </w:r>
      <w:r>
        <w:t>t</w:t>
      </w:r>
      <w:r w:rsidRPr="003F49C1">
        <w:t xml:space="preserve">agged with Note </w:t>
      </w:r>
      <w:r>
        <w:t>T</w:t>
      </w:r>
      <w:r w:rsidRPr="003F49C1">
        <w:t>ags, which can be viewed by page, by notebook section, or across all notebook sections.</w:t>
      </w:r>
      <w:r>
        <w:t xml:space="preserve"> </w:t>
      </w:r>
      <w:r w:rsidR="00C14FF2">
        <w:t>(See Figure 12.)</w:t>
      </w:r>
    </w:p>
    <w:p w:rsidR="001C00F1" w:rsidRDefault="001C00F1" w:rsidP="00207748">
      <w:pPr>
        <w:pStyle w:val="Bodytext"/>
      </w:pPr>
      <w:r w:rsidRPr="003F49C1">
        <w:t xml:space="preserve">Clicking a </w:t>
      </w:r>
      <w:r>
        <w:t>t</w:t>
      </w:r>
      <w:r w:rsidRPr="003F49C1">
        <w:t xml:space="preserve">agged note in the Note </w:t>
      </w:r>
      <w:r>
        <w:t>T</w:t>
      </w:r>
      <w:r w:rsidRPr="003F49C1">
        <w:t xml:space="preserve">ags Summary </w:t>
      </w:r>
      <w:r>
        <w:t>t</w:t>
      </w:r>
      <w:r w:rsidRPr="003F49C1">
        <w:t xml:space="preserve">ask </w:t>
      </w:r>
      <w:r>
        <w:t>p</w:t>
      </w:r>
      <w:r w:rsidRPr="003F49C1">
        <w:t>ane takes you to that note in your notebook sections.</w:t>
      </w:r>
      <w:r>
        <w:t xml:space="preserve"> </w:t>
      </w:r>
      <w:r w:rsidRPr="003F49C1">
        <w:t>In this way, you can navigat</w:t>
      </w:r>
      <w:r>
        <w:t>e</w:t>
      </w:r>
      <w:r w:rsidRPr="003F49C1">
        <w:t xml:space="preserve"> through notes according to the </w:t>
      </w:r>
      <w:r>
        <w:t>t</w:t>
      </w:r>
      <w:r w:rsidRPr="003F49C1">
        <w:t xml:space="preserve">ags. </w:t>
      </w:r>
      <w:r w:rsidRPr="007D704B">
        <w:t xml:space="preserve">For example, you could customize a Note Tag as a “supervisor” </w:t>
      </w:r>
      <w:r>
        <w:t>t</w:t>
      </w:r>
      <w:r w:rsidRPr="007D704B">
        <w:t>ag and</w:t>
      </w:r>
      <w:r>
        <w:t>,</w:t>
      </w:r>
      <w:r w:rsidRPr="007D704B">
        <w:t xml:space="preserve"> after a meeting, call up all the action items your supervisor had mentioned. Using the Note Tags Summary, you can see in an instant all of your to-do’s and assigned action items across all of your</w:t>
      </w:r>
      <w:r w:rsidR="00C14FF2">
        <w:t xml:space="preserve"> </w:t>
      </w:r>
      <w:r w:rsidRPr="007D704B">
        <w:t>notebooks</w:t>
      </w:r>
      <w:r>
        <w:t xml:space="preserve">. </w:t>
      </w:r>
    </w:p>
    <w:p w:rsidR="001C00F1" w:rsidRDefault="00D769E9" w:rsidP="0064546A">
      <w:pPr>
        <w:pStyle w:val="ScreenShot"/>
      </w:pPr>
      <w:r>
        <w:rPr>
          <w:noProof/>
          <w:lang w:bidi="ar-SA"/>
        </w:rPr>
        <w:lastRenderedPageBreak/>
        <w:drawing>
          <wp:inline distT="0" distB="0" distL="0" distR="0">
            <wp:extent cx="2143125" cy="7305675"/>
            <wp:effectExtent l="19050" t="0" r="9525" b="0"/>
            <wp:docPr id="12" name="Picture 12" descr="Tags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gsSummary"/>
                    <pic:cNvPicPr>
                      <a:picLocks noChangeAspect="1" noChangeArrowheads="1"/>
                    </pic:cNvPicPr>
                  </pic:nvPicPr>
                  <pic:blipFill>
                    <a:blip r:embed="rId21"/>
                    <a:srcRect/>
                    <a:stretch>
                      <a:fillRect/>
                    </a:stretch>
                  </pic:blipFill>
                  <pic:spPr bwMode="auto">
                    <a:xfrm>
                      <a:off x="0" y="0"/>
                      <a:ext cx="2143125" cy="7305675"/>
                    </a:xfrm>
                    <a:prstGeom prst="rect">
                      <a:avLst/>
                    </a:prstGeom>
                    <a:noFill/>
                    <a:ln w="9525">
                      <a:noFill/>
                      <a:miter lim="800000"/>
                      <a:headEnd/>
                      <a:tailEnd/>
                    </a:ln>
                  </pic:spPr>
                </pic:pic>
              </a:graphicData>
            </a:graphic>
          </wp:inline>
        </w:drawing>
      </w:r>
    </w:p>
    <w:p w:rsidR="001C00F1" w:rsidRPr="0084478F" w:rsidRDefault="001C00F1" w:rsidP="0064546A">
      <w:pPr>
        <w:pStyle w:val="Caption"/>
        <w:rPr>
          <w:rFonts w:ascii="Verdana" w:hAnsi="Verdana"/>
        </w:rPr>
      </w:pPr>
      <w:r w:rsidRPr="0084478F">
        <w:rPr>
          <w:rFonts w:ascii="Verdana" w:hAnsi="Verdana"/>
        </w:rPr>
        <w:t>Figure 1</w:t>
      </w:r>
      <w:r>
        <w:rPr>
          <w:rFonts w:ascii="Verdana" w:hAnsi="Verdana"/>
        </w:rPr>
        <w:t>2</w:t>
      </w:r>
      <w:r w:rsidRPr="0084478F">
        <w:rPr>
          <w:rFonts w:ascii="Verdana" w:hAnsi="Verdana"/>
        </w:rPr>
        <w:t>: You can keep track of all important notes and “To Do” items in one place in OneNote.</w:t>
      </w:r>
    </w:p>
    <w:p w:rsidR="005050C8" w:rsidRPr="005050C8" w:rsidRDefault="005050C8" w:rsidP="00842B67">
      <w:pPr>
        <w:pStyle w:val="Heading3"/>
      </w:pPr>
      <w:bookmarkStart w:id="46" w:name="_Toc147040141"/>
      <w:r w:rsidRPr="005050C8">
        <w:lastRenderedPageBreak/>
        <w:t xml:space="preserve">Syncing Tasks with </w:t>
      </w:r>
      <w:r w:rsidR="00CE45B9">
        <w:t xml:space="preserve">Office </w:t>
      </w:r>
      <w:r w:rsidRPr="005050C8">
        <w:t>Outlook 200</w:t>
      </w:r>
      <w:r w:rsidR="007C4AB5">
        <w:t>7</w:t>
      </w:r>
      <w:r w:rsidRPr="005050C8">
        <w:t xml:space="preserve"> and 200</w:t>
      </w:r>
      <w:r w:rsidR="007C4AB5">
        <w:t>3</w:t>
      </w:r>
      <w:bookmarkEnd w:id="46"/>
    </w:p>
    <w:p w:rsidR="003D02CE" w:rsidRDefault="005050C8" w:rsidP="005050C8">
      <w:pPr>
        <w:pStyle w:val="Bodytext"/>
      </w:pPr>
      <w:r>
        <w:t xml:space="preserve">Office </w:t>
      </w:r>
      <w:r w:rsidRPr="003F49C1">
        <w:rPr>
          <w:lang w:bidi="ar-SA"/>
        </w:rPr>
        <w:t>OneNot</w:t>
      </w:r>
      <w:r w:rsidRPr="003F49C1">
        <w:t xml:space="preserve">e 2007 </w:t>
      </w:r>
      <w:r>
        <w:rPr>
          <w:lang w:bidi="ar-SA"/>
        </w:rPr>
        <w:t>offers</w:t>
      </w:r>
      <w:r w:rsidRPr="003F49C1">
        <w:rPr>
          <w:lang w:bidi="ar-SA"/>
        </w:rPr>
        <w:t xml:space="preserve"> </w:t>
      </w:r>
      <w:r w:rsidR="00CD7F41">
        <w:rPr>
          <w:lang w:bidi="ar-SA"/>
        </w:rPr>
        <w:t>two-way</w:t>
      </w:r>
      <w:r w:rsidRPr="003F49C1">
        <w:rPr>
          <w:lang w:bidi="ar-SA"/>
        </w:rPr>
        <w:t xml:space="preserve"> </w:t>
      </w:r>
      <w:r w:rsidR="00526CC0">
        <w:rPr>
          <w:lang w:bidi="ar-SA"/>
        </w:rPr>
        <w:t xml:space="preserve">task </w:t>
      </w:r>
      <w:r w:rsidRPr="003F49C1">
        <w:rPr>
          <w:lang w:bidi="ar-SA"/>
        </w:rPr>
        <w:t xml:space="preserve">synchronization with </w:t>
      </w:r>
      <w:r>
        <w:t xml:space="preserve">Office </w:t>
      </w:r>
      <w:r w:rsidRPr="003F49C1">
        <w:rPr>
          <w:lang w:bidi="ar-SA"/>
        </w:rPr>
        <w:t>Outlook 2007</w:t>
      </w:r>
      <w:r w:rsidR="00526CC0">
        <w:rPr>
          <w:lang w:bidi="ar-SA"/>
        </w:rPr>
        <w:t xml:space="preserve"> and 2003</w:t>
      </w:r>
      <w:r w:rsidRPr="003F49C1">
        <w:rPr>
          <w:lang w:bidi="ar-SA"/>
        </w:rPr>
        <w:t>.</w:t>
      </w:r>
      <w:r w:rsidR="00D418E1">
        <w:rPr>
          <w:lang w:bidi="ar-SA"/>
        </w:rPr>
        <w:t xml:space="preserve"> </w:t>
      </w:r>
      <w:r w:rsidR="003D02CE">
        <w:rPr>
          <w:lang w:bidi="ar-SA"/>
        </w:rPr>
        <w:t>For example, y</w:t>
      </w:r>
      <w:r w:rsidR="003D02CE" w:rsidRPr="003F49C1">
        <w:rPr>
          <w:lang w:bidi="ar-SA"/>
        </w:rPr>
        <w:t xml:space="preserve">ou </w:t>
      </w:r>
      <w:r w:rsidRPr="003F49C1">
        <w:rPr>
          <w:lang w:bidi="ar-SA"/>
        </w:rPr>
        <w:t>can synchronize flagged tasks between OneNote and Outlook</w:t>
      </w:r>
      <w:r>
        <w:rPr>
          <w:lang w:bidi="ar-SA"/>
        </w:rPr>
        <w:t xml:space="preserve">, </w:t>
      </w:r>
      <w:r w:rsidR="009D07E9">
        <w:rPr>
          <w:lang w:bidi="ar-SA"/>
        </w:rPr>
        <w:t>so</w:t>
      </w:r>
      <w:r w:rsidRPr="003F49C1">
        <w:rPr>
          <w:lang w:bidi="ar-SA"/>
        </w:rPr>
        <w:t xml:space="preserve"> an item flagged as a task in </w:t>
      </w:r>
      <w:r w:rsidR="00653D93">
        <w:rPr>
          <w:lang w:bidi="ar-SA"/>
        </w:rPr>
        <w:t xml:space="preserve">Office </w:t>
      </w:r>
      <w:r w:rsidRPr="003F49C1">
        <w:rPr>
          <w:lang w:bidi="ar-SA"/>
        </w:rPr>
        <w:t xml:space="preserve">OneNote 2007 automatically appears as a task in </w:t>
      </w:r>
      <w:r w:rsidR="00653D93">
        <w:rPr>
          <w:lang w:bidi="ar-SA"/>
        </w:rPr>
        <w:t xml:space="preserve">Office </w:t>
      </w:r>
      <w:r w:rsidRPr="003F49C1">
        <w:rPr>
          <w:lang w:bidi="ar-SA"/>
        </w:rPr>
        <w:t xml:space="preserve">Outlook 2007 (and vice </w:t>
      </w:r>
      <w:r w:rsidRPr="003F49C1">
        <w:t xml:space="preserve">versa). </w:t>
      </w:r>
      <w:r w:rsidR="009D07E9">
        <w:t>Once a task has been checked off as complete</w:t>
      </w:r>
      <w:r w:rsidR="00526CC0">
        <w:t xml:space="preserve"> in Outlook,</w:t>
      </w:r>
      <w:r w:rsidR="009D07E9">
        <w:t xml:space="preserve"> the flag will turn into a check mark within OneNote.</w:t>
      </w:r>
      <w:r w:rsidR="00842B67">
        <w:t xml:space="preserve"> </w:t>
      </w:r>
    </w:p>
    <w:p w:rsidR="00526CC0" w:rsidRDefault="003D02CE" w:rsidP="005050C8">
      <w:pPr>
        <w:pStyle w:val="Bodytext"/>
        <w:rPr>
          <w:lang w:bidi="ar-SA"/>
        </w:rPr>
      </w:pPr>
      <w:r>
        <w:t>Also, y</w:t>
      </w:r>
      <w:r w:rsidR="005050C8" w:rsidRPr="003F49C1">
        <w:t xml:space="preserve">ou can link meeting notes to </w:t>
      </w:r>
      <w:r>
        <w:t>appointments</w:t>
      </w:r>
      <w:r w:rsidRPr="003F49C1">
        <w:t xml:space="preserve"> </w:t>
      </w:r>
      <w:r w:rsidR="005050C8" w:rsidRPr="003F49C1">
        <w:t xml:space="preserve">in your Outlook </w:t>
      </w:r>
      <w:r w:rsidR="005050C8" w:rsidRPr="003F49C1">
        <w:rPr>
          <w:lang w:bidi="ar-SA"/>
        </w:rPr>
        <w:t>calendar</w:t>
      </w:r>
      <w:r>
        <w:rPr>
          <w:lang w:bidi="ar-SA"/>
        </w:rPr>
        <w:t>,</w:t>
      </w:r>
      <w:r w:rsidR="005050C8" w:rsidRPr="003F49C1">
        <w:rPr>
          <w:lang w:bidi="ar-SA"/>
        </w:rPr>
        <w:t xml:space="preserve"> or you can link </w:t>
      </w:r>
      <w:r w:rsidR="005050C8" w:rsidRPr="003563D3">
        <w:rPr>
          <w:lang w:bidi="ar-SA"/>
        </w:rPr>
        <w:t xml:space="preserve">OneNote </w:t>
      </w:r>
      <w:r w:rsidR="005050C8" w:rsidRPr="000646D9">
        <w:rPr>
          <w:lang w:bidi="ar-SA"/>
        </w:rPr>
        <w:t>note</w:t>
      </w:r>
      <w:r w:rsidR="00653D93" w:rsidRPr="000646D9">
        <w:rPr>
          <w:lang w:bidi="ar-SA"/>
        </w:rPr>
        <w:t>s</w:t>
      </w:r>
      <w:r w:rsidR="005050C8" w:rsidRPr="003F49C1">
        <w:rPr>
          <w:lang w:bidi="ar-SA"/>
        </w:rPr>
        <w:t xml:space="preserve"> about customer</w:t>
      </w:r>
      <w:r w:rsidR="00653D93">
        <w:rPr>
          <w:lang w:bidi="ar-SA"/>
        </w:rPr>
        <w:t>s</w:t>
      </w:r>
      <w:r w:rsidR="005050C8" w:rsidRPr="003F49C1">
        <w:rPr>
          <w:lang w:bidi="ar-SA"/>
        </w:rPr>
        <w:t xml:space="preserve"> to </w:t>
      </w:r>
      <w:r>
        <w:rPr>
          <w:lang w:bidi="ar-SA"/>
        </w:rPr>
        <w:t>their item</w:t>
      </w:r>
      <w:r w:rsidR="00653D93">
        <w:rPr>
          <w:lang w:bidi="ar-SA"/>
        </w:rPr>
        <w:t>s</w:t>
      </w:r>
      <w:r w:rsidR="005050C8" w:rsidRPr="003F49C1">
        <w:rPr>
          <w:lang w:bidi="ar-SA"/>
        </w:rPr>
        <w:t xml:space="preserve"> in your Outlook contact list.</w:t>
      </w:r>
      <w:r w:rsidR="00D418E1">
        <w:rPr>
          <w:lang w:bidi="ar-SA"/>
        </w:rPr>
        <w:t xml:space="preserve"> </w:t>
      </w:r>
      <w:r>
        <w:rPr>
          <w:lang w:bidi="ar-SA"/>
        </w:rPr>
        <w:t>Later, if you need to</w:t>
      </w:r>
      <w:r w:rsidR="005050C8" w:rsidRPr="003F49C1">
        <w:rPr>
          <w:lang w:bidi="ar-SA"/>
        </w:rPr>
        <w:t xml:space="preserve"> </w:t>
      </w:r>
      <w:r>
        <w:rPr>
          <w:lang w:bidi="ar-SA"/>
        </w:rPr>
        <w:t>find</w:t>
      </w:r>
      <w:r w:rsidRPr="003F49C1">
        <w:rPr>
          <w:lang w:bidi="ar-SA"/>
        </w:rPr>
        <w:t xml:space="preserve"> </w:t>
      </w:r>
      <w:r w:rsidR="005050C8" w:rsidRPr="003F49C1">
        <w:rPr>
          <w:lang w:bidi="ar-SA"/>
        </w:rPr>
        <w:t>information about the meeting on your calendar or conta</w:t>
      </w:r>
      <w:r w:rsidR="005050C8" w:rsidRPr="003F49C1">
        <w:t xml:space="preserve">ct details associated with </w:t>
      </w:r>
      <w:r>
        <w:t>that</w:t>
      </w:r>
      <w:r w:rsidRPr="003F49C1">
        <w:t xml:space="preserve"> </w:t>
      </w:r>
      <w:r w:rsidR="005050C8" w:rsidRPr="003F49C1">
        <w:t>customer</w:t>
      </w:r>
      <w:r>
        <w:t>, you can</w:t>
      </w:r>
      <w:r w:rsidR="005050C8" w:rsidRPr="003F49C1">
        <w:t xml:space="preserve"> </w:t>
      </w:r>
      <w:r>
        <w:t xml:space="preserve">either </w:t>
      </w:r>
      <w:r w:rsidR="005050C8" w:rsidRPr="003F49C1">
        <w:t xml:space="preserve">click </w:t>
      </w:r>
      <w:r>
        <w:t>the link in</w:t>
      </w:r>
      <w:r w:rsidRPr="003F49C1">
        <w:t xml:space="preserve"> </w:t>
      </w:r>
      <w:r w:rsidR="00A143B1">
        <w:t xml:space="preserve">Office </w:t>
      </w:r>
      <w:r w:rsidR="005050C8" w:rsidRPr="003F49C1">
        <w:t xml:space="preserve">OneNote </w:t>
      </w:r>
      <w:r w:rsidR="005050C8" w:rsidRPr="003F49C1">
        <w:rPr>
          <w:lang w:bidi="ar-SA"/>
        </w:rPr>
        <w:t>2007</w:t>
      </w:r>
      <w:r>
        <w:rPr>
          <w:lang w:bidi="ar-SA"/>
        </w:rPr>
        <w:t>,</w:t>
      </w:r>
      <w:r w:rsidR="005050C8" w:rsidRPr="003F49C1">
        <w:rPr>
          <w:lang w:bidi="ar-SA"/>
        </w:rPr>
        <w:t xml:space="preserve"> or click </w:t>
      </w:r>
      <w:r>
        <w:rPr>
          <w:lang w:bidi="ar-SA"/>
        </w:rPr>
        <w:t>the</w:t>
      </w:r>
      <w:r w:rsidRPr="003F49C1">
        <w:rPr>
          <w:lang w:bidi="ar-SA"/>
        </w:rPr>
        <w:t xml:space="preserve"> </w:t>
      </w:r>
      <w:r w:rsidR="005050C8" w:rsidRPr="003F49C1">
        <w:rPr>
          <w:lang w:bidi="ar-SA"/>
        </w:rPr>
        <w:t>link in your calendar or contacts list</w:t>
      </w:r>
      <w:r>
        <w:rPr>
          <w:lang w:bidi="ar-SA"/>
        </w:rPr>
        <w:t xml:space="preserve"> in </w:t>
      </w:r>
      <w:r w:rsidR="00A143B1">
        <w:rPr>
          <w:lang w:bidi="ar-SA"/>
        </w:rPr>
        <w:t xml:space="preserve">Office </w:t>
      </w:r>
      <w:r>
        <w:rPr>
          <w:lang w:bidi="ar-SA"/>
        </w:rPr>
        <w:t xml:space="preserve">Outlook 2007 to access the </w:t>
      </w:r>
      <w:r w:rsidRPr="00C26097">
        <w:rPr>
          <w:lang w:bidi="ar-SA"/>
        </w:rPr>
        <w:t>information saved in OneNote</w:t>
      </w:r>
      <w:r w:rsidR="005050C8" w:rsidRPr="00C26097">
        <w:rPr>
          <w:lang w:bidi="ar-SA"/>
        </w:rPr>
        <w:t>.</w:t>
      </w:r>
      <w:r w:rsidR="009D07E9">
        <w:rPr>
          <w:lang w:bidi="ar-SA"/>
        </w:rPr>
        <w:t xml:space="preserve"> Similarly, you can</w:t>
      </w:r>
      <w:r w:rsidR="00526CC0">
        <w:rPr>
          <w:lang w:bidi="ar-SA"/>
        </w:rPr>
        <w:t xml:space="preserve"> send </w:t>
      </w:r>
      <w:r w:rsidR="00526CC0" w:rsidRPr="003563D3">
        <w:rPr>
          <w:lang w:bidi="ar-SA"/>
        </w:rPr>
        <w:t>entire</w:t>
      </w:r>
      <w:r w:rsidR="00526CC0">
        <w:rPr>
          <w:lang w:bidi="ar-SA"/>
        </w:rPr>
        <w:t xml:space="preserve"> e</w:t>
      </w:r>
      <w:r w:rsidR="00A143B1">
        <w:rPr>
          <w:lang w:bidi="ar-SA"/>
        </w:rPr>
        <w:t>-</w:t>
      </w:r>
      <w:r w:rsidR="00526CC0">
        <w:rPr>
          <w:lang w:bidi="ar-SA"/>
        </w:rPr>
        <w:t>mail</w:t>
      </w:r>
      <w:r w:rsidR="00A143B1">
        <w:rPr>
          <w:lang w:bidi="ar-SA"/>
        </w:rPr>
        <w:t xml:space="preserve"> messages</w:t>
      </w:r>
      <w:r w:rsidR="00526CC0">
        <w:rPr>
          <w:lang w:bidi="ar-SA"/>
        </w:rPr>
        <w:t xml:space="preserve"> to OneNote with </w:t>
      </w:r>
      <w:r w:rsidR="00A143B1">
        <w:rPr>
          <w:lang w:bidi="ar-SA"/>
        </w:rPr>
        <w:t>the</w:t>
      </w:r>
      <w:r w:rsidR="00526CC0">
        <w:rPr>
          <w:lang w:bidi="ar-SA"/>
        </w:rPr>
        <w:t xml:space="preserve"> click of a button in Outlook—just look for the small OneNote icon.</w:t>
      </w:r>
    </w:p>
    <w:p w:rsidR="005056DD" w:rsidRPr="00C26097" w:rsidRDefault="005056DD" w:rsidP="005056DD">
      <w:pPr>
        <w:pStyle w:val="Heading3"/>
      </w:pPr>
      <w:bookmarkStart w:id="47" w:name="_Toc147040142"/>
      <w:r w:rsidRPr="00C26097">
        <w:t xml:space="preserve">Exporting Content to </w:t>
      </w:r>
      <w:r w:rsidR="002C622F">
        <w:t>O</w:t>
      </w:r>
      <w:r w:rsidRPr="00C26097">
        <w:t xml:space="preserve">ther </w:t>
      </w:r>
      <w:r w:rsidR="004E74A6">
        <w:t xml:space="preserve">Microsoft </w:t>
      </w:r>
      <w:r w:rsidRPr="00C26097">
        <w:t xml:space="preserve">Office </w:t>
      </w:r>
      <w:r w:rsidR="004E74A6">
        <w:t>Programs</w:t>
      </w:r>
      <w:bookmarkEnd w:id="47"/>
    </w:p>
    <w:p w:rsidR="005056DD" w:rsidRDefault="009D07E9" w:rsidP="005050C8">
      <w:pPr>
        <w:pStyle w:val="Bodytext"/>
        <w:rPr>
          <w:lang w:bidi="ar-SA"/>
        </w:rPr>
      </w:pPr>
      <w:r>
        <w:t xml:space="preserve">Office </w:t>
      </w:r>
      <w:r w:rsidR="005056DD" w:rsidRPr="00C26097">
        <w:t xml:space="preserve">OneNote 2007 enables you to move notebook content to other </w:t>
      </w:r>
      <w:r>
        <w:t xml:space="preserve">Microsoft </w:t>
      </w:r>
      <w:r w:rsidR="005056DD" w:rsidRPr="00C26097">
        <w:t xml:space="preserve">Office </w:t>
      </w:r>
      <w:r w:rsidR="00DB264C">
        <w:t>programs</w:t>
      </w:r>
      <w:r w:rsidR="005056DD" w:rsidRPr="00C26097">
        <w:t>.</w:t>
      </w:r>
      <w:r w:rsidR="00D418E1">
        <w:t xml:space="preserve"> </w:t>
      </w:r>
      <w:r w:rsidR="005056DD" w:rsidRPr="00C26097">
        <w:t>For example, you can select a notebook page and se</w:t>
      </w:r>
      <w:r w:rsidR="00C26097" w:rsidRPr="00C26097">
        <w:t>nd it to Office Word</w:t>
      </w:r>
      <w:r w:rsidR="005056DD" w:rsidRPr="00C26097">
        <w:t xml:space="preserve"> </w:t>
      </w:r>
      <w:r w:rsidR="00C26097" w:rsidRPr="00C26097">
        <w:t xml:space="preserve">2007 by </w:t>
      </w:r>
      <w:r w:rsidR="004E74A6">
        <w:t>clicking</w:t>
      </w:r>
      <w:r w:rsidR="004E74A6" w:rsidRPr="00C26097">
        <w:t xml:space="preserve"> </w:t>
      </w:r>
      <w:r w:rsidR="005056DD" w:rsidRPr="0028721D">
        <w:rPr>
          <w:b/>
        </w:rPr>
        <w:t>File</w:t>
      </w:r>
      <w:r w:rsidR="004E74A6">
        <w:t>, and then clicking</w:t>
      </w:r>
      <w:r w:rsidRPr="0028721D">
        <w:rPr>
          <w:b/>
        </w:rPr>
        <w:t xml:space="preserve"> </w:t>
      </w:r>
      <w:r w:rsidR="005056DD" w:rsidRPr="0028721D">
        <w:rPr>
          <w:b/>
        </w:rPr>
        <w:t>Send Page To</w:t>
      </w:r>
      <w:r w:rsidR="00C26097" w:rsidRPr="0028721D">
        <w:t xml:space="preserve"> </w:t>
      </w:r>
      <w:r w:rsidR="004E74A6">
        <w:t>on</w:t>
      </w:r>
      <w:r w:rsidR="004E74A6" w:rsidRPr="0028721D">
        <w:t xml:space="preserve"> </w:t>
      </w:r>
      <w:r w:rsidR="00C26097" w:rsidRPr="0028721D">
        <w:t>the menu bar.</w:t>
      </w:r>
      <w:r>
        <w:t xml:space="preserve"> </w:t>
      </w:r>
    </w:p>
    <w:p w:rsidR="0045070D" w:rsidRPr="00E760B9" w:rsidRDefault="0045070D" w:rsidP="00842B67">
      <w:pPr>
        <w:pStyle w:val="Heading3"/>
      </w:pPr>
      <w:bookmarkStart w:id="48" w:name="_Toc147040143"/>
      <w:r w:rsidRPr="00E760B9">
        <w:t>Support for Multiple Computers</w:t>
      </w:r>
      <w:bookmarkEnd w:id="48"/>
    </w:p>
    <w:p w:rsidR="0045070D" w:rsidRPr="00E760B9" w:rsidRDefault="0045070D" w:rsidP="00E760B9">
      <w:pPr>
        <w:pStyle w:val="Bodytext"/>
      </w:pPr>
      <w:r w:rsidRPr="00E760B9">
        <w:t xml:space="preserve">You can </w:t>
      </w:r>
      <w:r w:rsidR="00526CC0">
        <w:t>now m</w:t>
      </w:r>
      <w:r w:rsidR="00526CC0" w:rsidRPr="003B39CB">
        <w:rPr>
          <w:rStyle w:val="PageNumber"/>
        </w:rPr>
        <w:t>a</w:t>
      </w:r>
      <w:r w:rsidR="00526CC0">
        <w:t>intain the</w:t>
      </w:r>
      <w:r w:rsidR="00D418E1">
        <w:t xml:space="preserve"> </w:t>
      </w:r>
      <w:r w:rsidRPr="00E760B9">
        <w:t>same notebook on multiple computers.</w:t>
      </w:r>
      <w:r w:rsidR="00D418E1">
        <w:t xml:space="preserve"> </w:t>
      </w:r>
      <w:r w:rsidRPr="00E760B9">
        <w:t>This is useful when you have:</w:t>
      </w:r>
    </w:p>
    <w:p w:rsidR="0045070D" w:rsidRPr="00E760B9" w:rsidRDefault="0045070D" w:rsidP="00C26097">
      <w:pPr>
        <w:pStyle w:val="Bodytext"/>
        <w:numPr>
          <w:ilvl w:val="0"/>
          <w:numId w:val="14"/>
        </w:numPr>
      </w:pPr>
      <w:r w:rsidRPr="00E760B9">
        <w:t xml:space="preserve">A desktop computer and a </w:t>
      </w:r>
      <w:r w:rsidR="005A7877">
        <w:t>portable computer</w:t>
      </w:r>
      <w:r w:rsidR="00C14FF2">
        <w:t>.</w:t>
      </w:r>
    </w:p>
    <w:p w:rsidR="0045070D" w:rsidRPr="00E760B9" w:rsidRDefault="0045070D" w:rsidP="00C26097">
      <w:pPr>
        <w:pStyle w:val="Bodytext"/>
        <w:numPr>
          <w:ilvl w:val="0"/>
          <w:numId w:val="14"/>
        </w:numPr>
      </w:pPr>
      <w:r w:rsidRPr="00E760B9">
        <w:t>Several computers at home connected to the same home network</w:t>
      </w:r>
      <w:r w:rsidR="00C14FF2">
        <w:t>.</w:t>
      </w:r>
    </w:p>
    <w:p w:rsidR="0045070D" w:rsidRPr="00E760B9" w:rsidRDefault="0045070D" w:rsidP="00C26097">
      <w:pPr>
        <w:pStyle w:val="Bodytext"/>
        <w:numPr>
          <w:ilvl w:val="0"/>
          <w:numId w:val="14"/>
        </w:numPr>
      </w:pPr>
      <w:r w:rsidRPr="00E760B9">
        <w:t xml:space="preserve">A home </w:t>
      </w:r>
      <w:r w:rsidR="003B39CB">
        <w:t>portable computer</w:t>
      </w:r>
      <w:r w:rsidR="003B39CB" w:rsidRPr="00E760B9">
        <w:t xml:space="preserve"> </w:t>
      </w:r>
      <w:r w:rsidRPr="00E760B9">
        <w:t xml:space="preserve">and a work computer (if you can connect your home </w:t>
      </w:r>
      <w:r w:rsidR="003B39CB">
        <w:t>portable computer</w:t>
      </w:r>
      <w:r w:rsidR="003B39CB" w:rsidRPr="00E760B9">
        <w:t xml:space="preserve"> </w:t>
      </w:r>
      <w:r w:rsidRPr="00E760B9">
        <w:t>to your network at work)</w:t>
      </w:r>
      <w:r w:rsidR="00C14FF2">
        <w:t>.</w:t>
      </w:r>
    </w:p>
    <w:p w:rsidR="0045070D" w:rsidRPr="00E760B9" w:rsidRDefault="0038192D" w:rsidP="00E760B9">
      <w:pPr>
        <w:pStyle w:val="Bodytext"/>
      </w:pPr>
      <w:r>
        <w:t xml:space="preserve">Office </w:t>
      </w:r>
      <w:r w:rsidR="0045070D" w:rsidRPr="00E760B9">
        <w:t xml:space="preserve">OneNote </w:t>
      </w:r>
      <w:r>
        <w:t xml:space="preserve">2007 </w:t>
      </w:r>
      <w:r w:rsidR="0045070D" w:rsidRPr="00E760B9">
        <w:t>automatically synchronize</w:t>
      </w:r>
      <w:r w:rsidR="00C14FF2">
        <w:t>s</w:t>
      </w:r>
      <w:r w:rsidR="0045070D" w:rsidRPr="00E760B9">
        <w:t xml:space="preserve"> the changes</w:t>
      </w:r>
      <w:r w:rsidR="003D02CE">
        <w:t xml:space="preserve"> among your computers when you are online</w:t>
      </w:r>
      <w:r w:rsidR="0045070D" w:rsidRPr="00E760B9">
        <w:t xml:space="preserve">, even if you made </w:t>
      </w:r>
      <w:r w:rsidR="003D02CE" w:rsidRPr="00E760B9">
        <w:t>the</w:t>
      </w:r>
      <w:r w:rsidR="003D02CE">
        <w:t xml:space="preserve"> changes</w:t>
      </w:r>
      <w:r w:rsidR="003D02CE" w:rsidRPr="00E760B9">
        <w:t xml:space="preserve"> </w:t>
      </w:r>
      <w:r w:rsidR="0045070D" w:rsidRPr="00E760B9">
        <w:t>while you were not connected.</w:t>
      </w:r>
    </w:p>
    <w:p w:rsidR="00064D09" w:rsidRPr="00064D09" w:rsidRDefault="0045070D" w:rsidP="00FA5E01">
      <w:pPr>
        <w:pStyle w:val="Bodytext"/>
      </w:pPr>
      <w:r w:rsidRPr="00E760B9">
        <w:t>To open a notebook on multiple computers, all you need to do is put it in a location that each computer can access.</w:t>
      </w:r>
      <w:r w:rsidR="00D418E1">
        <w:t xml:space="preserve"> </w:t>
      </w:r>
      <w:r w:rsidRPr="00E760B9">
        <w:t>When you create a new notebook</w:t>
      </w:r>
      <w:r w:rsidR="00842B67">
        <w:t>,</w:t>
      </w:r>
      <w:r w:rsidRPr="00E760B9">
        <w:t xml:space="preserve"> pick the option </w:t>
      </w:r>
      <w:r w:rsidR="005E74E0">
        <w:t>“</w:t>
      </w:r>
      <w:r w:rsidRPr="00E760B9">
        <w:t>I will use it on multiple computers</w:t>
      </w:r>
      <w:r w:rsidR="005E74E0">
        <w:t>”</w:t>
      </w:r>
      <w:r w:rsidRPr="00E760B9">
        <w:t xml:space="preserve"> in the New Notebook Wizard</w:t>
      </w:r>
      <w:r w:rsidR="00291665">
        <w:t>, and</w:t>
      </w:r>
      <w:r w:rsidRPr="00E760B9">
        <w:t xml:space="preserve"> OneNote will guide you through the process</w:t>
      </w:r>
      <w:r w:rsidR="00C14FF2">
        <w:t>. (See Figure 13.)</w:t>
      </w:r>
    </w:p>
    <w:p w:rsidR="00DA7F2A" w:rsidRDefault="00D769E9" w:rsidP="00EC6EFA">
      <w:pPr>
        <w:pStyle w:val="Caption"/>
      </w:pPr>
      <w:r>
        <w:rPr>
          <w:noProof/>
          <w:lang w:bidi="ar-SA"/>
        </w:rPr>
        <w:lastRenderedPageBreak/>
        <w:drawing>
          <wp:inline distT="0" distB="0" distL="0" distR="0">
            <wp:extent cx="5010150" cy="3714750"/>
            <wp:effectExtent l="19050" t="0" r="0" b="0"/>
            <wp:docPr id="3" name="Picture 13" descr="NewNotebook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NotebookWizard"/>
                    <pic:cNvPicPr>
                      <a:picLocks noChangeAspect="1" noChangeArrowheads="1"/>
                    </pic:cNvPicPr>
                  </pic:nvPicPr>
                  <pic:blipFill>
                    <a:blip r:embed="rId13"/>
                    <a:srcRect/>
                    <a:stretch>
                      <a:fillRect/>
                    </a:stretch>
                  </pic:blipFill>
                  <pic:spPr bwMode="auto">
                    <a:xfrm>
                      <a:off x="0" y="0"/>
                      <a:ext cx="5010150" cy="3714750"/>
                    </a:xfrm>
                    <a:prstGeom prst="rect">
                      <a:avLst/>
                    </a:prstGeom>
                    <a:noFill/>
                    <a:ln w="9525">
                      <a:noFill/>
                      <a:miter lim="800000"/>
                      <a:headEnd/>
                      <a:tailEnd/>
                    </a:ln>
                  </pic:spPr>
                </pic:pic>
              </a:graphicData>
            </a:graphic>
          </wp:inline>
        </w:drawing>
      </w:r>
    </w:p>
    <w:p w:rsidR="0045070D" w:rsidRPr="0038192D" w:rsidRDefault="0045070D" w:rsidP="00EC6EFA">
      <w:pPr>
        <w:pStyle w:val="Caption"/>
        <w:rPr>
          <w:rFonts w:ascii="Verdana" w:hAnsi="Verdana"/>
        </w:rPr>
      </w:pPr>
      <w:r>
        <w:t> </w:t>
      </w:r>
      <w:r w:rsidR="00EC6EFA" w:rsidRPr="0038192D">
        <w:rPr>
          <w:rFonts w:ascii="Verdana" w:hAnsi="Verdana"/>
        </w:rPr>
        <w:t xml:space="preserve">Figure </w:t>
      </w:r>
      <w:r w:rsidR="00207748" w:rsidRPr="0038192D">
        <w:rPr>
          <w:rFonts w:ascii="Verdana" w:hAnsi="Verdana"/>
        </w:rPr>
        <w:t>1</w:t>
      </w:r>
      <w:r w:rsidR="008B0114">
        <w:rPr>
          <w:rFonts w:ascii="Verdana" w:hAnsi="Verdana"/>
        </w:rPr>
        <w:t>3</w:t>
      </w:r>
      <w:r w:rsidR="002042EC" w:rsidRPr="0038192D">
        <w:rPr>
          <w:rFonts w:ascii="Verdana" w:hAnsi="Verdana"/>
        </w:rPr>
        <w:t>:</w:t>
      </w:r>
      <w:r w:rsidR="00EC6EFA" w:rsidRPr="0038192D">
        <w:rPr>
          <w:rFonts w:ascii="Verdana" w:hAnsi="Verdana"/>
        </w:rPr>
        <w:t xml:space="preserve"> </w:t>
      </w:r>
      <w:r w:rsidR="00291665">
        <w:rPr>
          <w:rFonts w:ascii="Verdana" w:hAnsi="Verdana"/>
        </w:rPr>
        <w:t xml:space="preserve">Select multiple computers with the </w:t>
      </w:r>
      <w:r w:rsidR="00EC6EFA" w:rsidRPr="0038192D">
        <w:rPr>
          <w:rFonts w:ascii="Verdana" w:hAnsi="Verdana"/>
        </w:rPr>
        <w:t>New Notebook Wizard</w:t>
      </w:r>
      <w:r w:rsidR="00291665">
        <w:rPr>
          <w:rFonts w:ascii="Verdana" w:hAnsi="Verdana"/>
        </w:rPr>
        <w:t>.</w:t>
      </w:r>
    </w:p>
    <w:p w:rsidR="0045070D" w:rsidRPr="00E760B9" w:rsidRDefault="0045070D" w:rsidP="00E760B9">
      <w:pPr>
        <w:pStyle w:val="Bodytext"/>
        <w:rPr>
          <w:color w:val="auto"/>
        </w:rPr>
      </w:pPr>
      <w:r w:rsidRPr="00E760B9">
        <w:rPr>
          <w:color w:val="auto"/>
        </w:rPr>
        <w:t>To see whether your notebook is up</w:t>
      </w:r>
      <w:r w:rsidR="00800269">
        <w:rPr>
          <w:color w:val="auto"/>
        </w:rPr>
        <w:t>-</w:t>
      </w:r>
      <w:r w:rsidRPr="00E760B9">
        <w:rPr>
          <w:color w:val="auto"/>
        </w:rPr>
        <w:t>to</w:t>
      </w:r>
      <w:r w:rsidR="00800269">
        <w:rPr>
          <w:color w:val="auto"/>
        </w:rPr>
        <w:t>-</w:t>
      </w:r>
      <w:r w:rsidRPr="00E760B9">
        <w:rPr>
          <w:color w:val="auto"/>
        </w:rPr>
        <w:t>date, check the</w:t>
      </w:r>
      <w:r w:rsidR="00BF49D2">
        <w:rPr>
          <w:color w:val="auto"/>
        </w:rPr>
        <w:t xml:space="preserve"> up to date</w:t>
      </w:r>
      <w:r w:rsidRPr="00E760B9">
        <w:rPr>
          <w:color w:val="auto"/>
        </w:rPr>
        <w:t xml:space="preserve"> button on the toolbar</w:t>
      </w:r>
      <w:r w:rsidR="0038192D">
        <w:rPr>
          <w:color w:val="auto"/>
        </w:rPr>
        <w:t>,</w:t>
      </w:r>
      <w:r w:rsidRPr="00E760B9">
        <w:rPr>
          <w:color w:val="auto"/>
        </w:rPr>
        <w:t xml:space="preserve"> or </w:t>
      </w:r>
      <w:r w:rsidR="0038192D">
        <w:rPr>
          <w:color w:val="auto"/>
        </w:rPr>
        <w:t xml:space="preserve">click </w:t>
      </w:r>
      <w:r w:rsidRPr="0038192D">
        <w:rPr>
          <w:b/>
          <w:color w:val="auto"/>
        </w:rPr>
        <w:t>File</w:t>
      </w:r>
      <w:r w:rsidR="0038192D">
        <w:rPr>
          <w:color w:val="auto"/>
        </w:rPr>
        <w:t xml:space="preserve">, and then click </w:t>
      </w:r>
      <w:r w:rsidRPr="0038192D">
        <w:rPr>
          <w:b/>
          <w:color w:val="auto"/>
        </w:rPr>
        <w:t>Sync</w:t>
      </w:r>
      <w:r w:rsidRPr="00E760B9">
        <w:rPr>
          <w:color w:val="auto"/>
        </w:rPr>
        <w:t>. You can click the button to check the status of each individual notebook.</w:t>
      </w:r>
    </w:p>
    <w:p w:rsidR="0045070D" w:rsidRDefault="0045070D" w:rsidP="0045070D">
      <w:pPr>
        <w:pStyle w:val="NormalWeb"/>
        <w:spacing w:before="0" w:beforeAutospacing="0" w:after="0" w:afterAutospacing="0"/>
        <w:outlineLvl w:val="0"/>
        <w:rPr>
          <w:rFonts w:ascii="Calibri" w:hAnsi="Calibri"/>
          <w:sz w:val="22"/>
          <w:szCs w:val="22"/>
        </w:rPr>
      </w:pPr>
      <w:r>
        <w:rPr>
          <w:rFonts w:ascii="Calibri" w:hAnsi="Calibri"/>
          <w:sz w:val="22"/>
          <w:szCs w:val="22"/>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000"/>
      </w:tblPr>
      <w:tblGrid>
        <w:gridCol w:w="730"/>
        <w:gridCol w:w="2636"/>
        <w:gridCol w:w="760"/>
        <w:gridCol w:w="2434"/>
        <w:gridCol w:w="730"/>
        <w:gridCol w:w="2050"/>
      </w:tblGrid>
      <w:tr w:rsidR="0045070D" w:rsidRPr="009F369A">
        <w:tc>
          <w:tcPr>
            <w:tcW w:w="82"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Pr="009F369A" w:rsidRDefault="00D769E9" w:rsidP="00F62F4C">
            <w:pPr>
              <w:pStyle w:val="ScreenShot"/>
            </w:pPr>
            <w:r>
              <w:rPr>
                <w:noProof/>
                <w:lang w:bidi="ar-SA"/>
              </w:rPr>
              <w:drawing>
                <wp:inline distT="0" distB="0" distL="0" distR="0">
                  <wp:extent cx="342900" cy="285750"/>
                  <wp:effectExtent l="19050" t="0" r="0" b="0"/>
                  <wp:docPr id="2" name="Picture 1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_image002"/>
                          <pic:cNvPicPr>
                            <a:picLocks noChangeAspect="1" noChangeArrowheads="1"/>
                          </pic:cNvPicPr>
                        </pic:nvPicPr>
                        <pic:blipFill>
                          <a:blip r:embed="rId22"/>
                          <a:srcRect/>
                          <a:stretch>
                            <a:fillRect/>
                          </a:stretch>
                        </pic:blipFill>
                        <pic:spPr bwMode="auto">
                          <a:xfrm>
                            <a:off x="0" y="0"/>
                            <a:ext cx="342900" cy="285750"/>
                          </a:xfrm>
                          <a:prstGeom prst="rect">
                            <a:avLst/>
                          </a:prstGeom>
                          <a:noFill/>
                          <a:ln w="9525">
                            <a:noFill/>
                            <a:miter lim="800000"/>
                            <a:headEnd/>
                            <a:tailEnd/>
                          </a:ln>
                        </pic:spPr>
                      </pic:pic>
                    </a:graphicData>
                  </a:graphic>
                </wp:inline>
              </w:drawing>
            </w:r>
          </w:p>
        </w:tc>
        <w:tc>
          <w:tcPr>
            <w:tcW w:w="3154"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Pr="009F369A" w:rsidRDefault="00F62F4C" w:rsidP="00F62F4C">
            <w:pPr>
              <w:pStyle w:val="ScreenShot"/>
              <w:jc w:val="left"/>
            </w:pPr>
            <w:r>
              <w:t>S</w:t>
            </w:r>
            <w:r w:rsidR="0045070D" w:rsidRPr="009F369A">
              <w:t>yncing changes</w:t>
            </w:r>
          </w:p>
        </w:tc>
        <w:tc>
          <w:tcPr>
            <w:tcW w:w="82"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Default="0045070D" w:rsidP="00F62F4C">
            <w:pPr>
              <w:pStyle w:val="ScreenShot"/>
            </w:pPr>
          </w:p>
          <w:p w:rsidR="0038192D" w:rsidRPr="0038192D" w:rsidRDefault="00D769E9" w:rsidP="0038192D">
            <w:pPr>
              <w:pStyle w:val="Caption"/>
            </w:pPr>
            <w:r>
              <w:rPr>
                <w:noProof/>
                <w:lang w:bidi="ar-SA"/>
              </w:rPr>
              <w:drawing>
                <wp:inline distT="0" distB="0" distL="0" distR="0">
                  <wp:extent cx="352425" cy="2667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52425" cy="266700"/>
                          </a:xfrm>
                          <a:prstGeom prst="rect">
                            <a:avLst/>
                          </a:prstGeom>
                          <a:noFill/>
                          <a:ln w="9525">
                            <a:noFill/>
                            <a:miter lim="800000"/>
                            <a:headEnd/>
                            <a:tailEnd/>
                          </a:ln>
                        </pic:spPr>
                      </pic:pic>
                    </a:graphicData>
                  </a:graphic>
                </wp:inline>
              </w:drawing>
            </w:r>
          </w:p>
        </w:tc>
        <w:tc>
          <w:tcPr>
            <w:tcW w:w="3002"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Pr="009F369A" w:rsidRDefault="00F62F4C" w:rsidP="00F62F4C">
            <w:pPr>
              <w:pStyle w:val="ScreenShot"/>
              <w:jc w:val="left"/>
            </w:pPr>
            <w:r>
              <w:t>U</w:t>
            </w:r>
            <w:r w:rsidRPr="009F369A">
              <w:t xml:space="preserve">p </w:t>
            </w:r>
            <w:r w:rsidR="0045070D" w:rsidRPr="009F369A">
              <w:t>to date</w:t>
            </w:r>
          </w:p>
        </w:tc>
        <w:tc>
          <w:tcPr>
            <w:tcW w:w="82"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Pr="009F369A" w:rsidRDefault="00D769E9" w:rsidP="00F62F4C">
            <w:pPr>
              <w:pStyle w:val="ScreenShot"/>
            </w:pPr>
            <w:r>
              <w:rPr>
                <w:noProof/>
                <w:lang w:bidi="ar-SA"/>
              </w:rPr>
              <w:drawing>
                <wp:inline distT="0" distB="0" distL="0" distR="0">
                  <wp:extent cx="333375" cy="285750"/>
                  <wp:effectExtent l="19050" t="0" r="9525" b="0"/>
                  <wp:docPr id="16" name="Picture 16"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04"/>
                          <pic:cNvPicPr>
                            <a:picLocks noChangeAspect="1" noChangeArrowheads="1"/>
                          </pic:cNvPicPr>
                        </pic:nvPicPr>
                        <pic:blipFill>
                          <a:blip r:embed="rId24"/>
                          <a:srcRect/>
                          <a:stretch>
                            <a:fillRect/>
                          </a:stretch>
                        </pic:blipFill>
                        <pic:spPr bwMode="auto">
                          <a:xfrm>
                            <a:off x="0" y="0"/>
                            <a:ext cx="333375" cy="285750"/>
                          </a:xfrm>
                          <a:prstGeom prst="rect">
                            <a:avLst/>
                          </a:prstGeom>
                          <a:noFill/>
                          <a:ln w="9525">
                            <a:noFill/>
                            <a:miter lim="800000"/>
                            <a:headEnd/>
                            <a:tailEnd/>
                          </a:ln>
                        </pic:spPr>
                      </pic:pic>
                    </a:graphicData>
                  </a:graphic>
                </wp:inline>
              </w:drawing>
            </w:r>
          </w:p>
        </w:tc>
        <w:tc>
          <w:tcPr>
            <w:tcW w:w="2399" w:type="dxa"/>
            <w:tcBorders>
              <w:top w:val="single" w:sz="2" w:space="0" w:color="A3A3A3"/>
              <w:left w:val="single" w:sz="2" w:space="0" w:color="A3A3A3"/>
              <w:bottom w:val="single" w:sz="2" w:space="0" w:color="A3A3A3"/>
              <w:right w:val="single" w:sz="2" w:space="0" w:color="A3A3A3"/>
            </w:tcBorders>
            <w:tcMar>
              <w:top w:w="80" w:type="dxa"/>
              <w:left w:w="80" w:type="dxa"/>
              <w:bottom w:w="80" w:type="dxa"/>
              <w:right w:w="80" w:type="dxa"/>
            </w:tcMar>
          </w:tcPr>
          <w:p w:rsidR="0045070D" w:rsidRPr="009F369A" w:rsidRDefault="00F62F4C" w:rsidP="00F62F4C">
            <w:pPr>
              <w:pStyle w:val="ScreenShot"/>
              <w:jc w:val="left"/>
            </w:pPr>
            <w:r>
              <w:t>W</w:t>
            </w:r>
            <w:r w:rsidRPr="009F369A">
              <w:t xml:space="preserve">orking </w:t>
            </w:r>
            <w:r w:rsidR="0045070D" w:rsidRPr="009F369A">
              <w:t>offline</w:t>
            </w:r>
          </w:p>
        </w:tc>
      </w:tr>
    </w:tbl>
    <w:p w:rsidR="0045070D" w:rsidRDefault="0045070D" w:rsidP="005050C8">
      <w:pPr>
        <w:pStyle w:val="Bodytext"/>
        <w:rPr>
          <w:b/>
          <w:sz w:val="28"/>
          <w:szCs w:val="28"/>
          <w:lang w:bidi="ar-SA"/>
        </w:rPr>
      </w:pPr>
    </w:p>
    <w:p w:rsidR="0045070D" w:rsidRPr="00897D6F" w:rsidRDefault="0045070D" w:rsidP="00CE14A8">
      <w:pPr>
        <w:pStyle w:val="StyleHeading2H2VerdanaNotItalicOrange"/>
      </w:pPr>
      <w:bookmarkStart w:id="49" w:name="_Toc147040144"/>
      <w:r w:rsidRPr="00897D6F">
        <w:t>Working Together More Effectively</w:t>
      </w:r>
      <w:bookmarkEnd w:id="49"/>
    </w:p>
    <w:p w:rsidR="0045070D" w:rsidRPr="0045070D" w:rsidRDefault="0045070D" w:rsidP="00CE14A8">
      <w:pPr>
        <w:pStyle w:val="Heading3"/>
      </w:pPr>
      <w:bookmarkStart w:id="50" w:name="_Toc147040145"/>
      <w:r w:rsidRPr="0045070D">
        <w:t xml:space="preserve">Shared </w:t>
      </w:r>
      <w:r w:rsidRPr="00CE14A8">
        <w:t>Notebooks</w:t>
      </w:r>
      <w:bookmarkEnd w:id="50"/>
    </w:p>
    <w:p w:rsidR="003D02CE" w:rsidRDefault="00452814" w:rsidP="00452814">
      <w:pPr>
        <w:pStyle w:val="Bodytext"/>
      </w:pPr>
      <w:r>
        <w:t>Office OneNote 2007 has extended the concept of shar</w:t>
      </w:r>
      <w:r w:rsidR="00964F8C">
        <w:t>ing</w:t>
      </w:r>
      <w:r>
        <w:t xml:space="preserve"> beyond the </w:t>
      </w:r>
      <w:r w:rsidR="00CE3C5F">
        <w:t xml:space="preserve">real-time </w:t>
      </w:r>
      <w:r>
        <w:t xml:space="preserve">sharing </w:t>
      </w:r>
      <w:r w:rsidR="00964F8C">
        <w:t xml:space="preserve">sessions </w:t>
      </w:r>
      <w:r>
        <w:t xml:space="preserve">delivered in </w:t>
      </w:r>
      <w:r w:rsidR="005B550E">
        <w:t xml:space="preserve">Office </w:t>
      </w:r>
      <w:r>
        <w:t>OneNote 2003.</w:t>
      </w:r>
      <w:r w:rsidR="00D418E1">
        <w:t xml:space="preserve"> </w:t>
      </w:r>
      <w:r w:rsidR="00295EE5">
        <w:t xml:space="preserve">Using </w:t>
      </w:r>
      <w:r w:rsidR="00397E5B">
        <w:t xml:space="preserve">Office </w:t>
      </w:r>
      <w:r w:rsidR="00295EE5">
        <w:t xml:space="preserve">OneNote 2007 and </w:t>
      </w:r>
      <w:r w:rsidR="00CD7F41">
        <w:t xml:space="preserve">a </w:t>
      </w:r>
      <w:r w:rsidR="00295EE5" w:rsidRPr="0028721D">
        <w:t xml:space="preserve">SharePoint </w:t>
      </w:r>
      <w:r w:rsidR="00CD7F41" w:rsidRPr="0028721D">
        <w:t>site</w:t>
      </w:r>
      <w:r w:rsidR="00CD7F41">
        <w:t xml:space="preserve"> or a standard file server</w:t>
      </w:r>
      <w:r w:rsidR="00295EE5">
        <w:t>, y</w:t>
      </w:r>
      <w:r>
        <w:t xml:space="preserve">ou can </w:t>
      </w:r>
      <w:r w:rsidR="00964F8C">
        <w:t xml:space="preserve">share entire </w:t>
      </w:r>
      <w:r w:rsidR="00CD7F41">
        <w:t xml:space="preserve">notebooks </w:t>
      </w:r>
      <w:r>
        <w:t xml:space="preserve">that multiple users can </w:t>
      </w:r>
      <w:r w:rsidR="00964F8C">
        <w:t xml:space="preserve">work </w:t>
      </w:r>
      <w:r w:rsidR="008B0114">
        <w:t xml:space="preserve">in </w:t>
      </w:r>
      <w:r w:rsidR="00964F8C">
        <w:t>together at the same time or at different times.</w:t>
      </w:r>
      <w:r w:rsidR="00C55915">
        <w:t xml:space="preserve"> </w:t>
      </w:r>
    </w:p>
    <w:p w:rsidR="005056DD" w:rsidRPr="00964F8C" w:rsidRDefault="005056DD" w:rsidP="005056DD">
      <w:pPr>
        <w:pStyle w:val="Bodytext"/>
      </w:pPr>
      <w:r w:rsidRPr="00C26097">
        <w:lastRenderedPageBreak/>
        <w:t>A team’s shared OneNote notebook can contain a wide variety of content</w:t>
      </w:r>
      <w:r w:rsidR="00C26097" w:rsidRPr="00C26097">
        <w:t xml:space="preserve"> to help </w:t>
      </w:r>
      <w:r w:rsidR="00397E5B">
        <w:t>people</w:t>
      </w:r>
      <w:r w:rsidR="00397E5B" w:rsidRPr="00C26097">
        <w:t xml:space="preserve"> </w:t>
      </w:r>
      <w:r w:rsidR="00C26097" w:rsidRPr="00C26097">
        <w:t xml:space="preserve">work </w:t>
      </w:r>
      <w:r w:rsidR="00C26097" w:rsidRPr="00964F8C">
        <w:t>more efficiently</w:t>
      </w:r>
      <w:r w:rsidRPr="00964F8C">
        <w:t>, including:</w:t>
      </w:r>
    </w:p>
    <w:p w:rsidR="005056DD" w:rsidRPr="00964F8C" w:rsidRDefault="005056DD" w:rsidP="005056DD">
      <w:pPr>
        <w:pStyle w:val="Bodytext"/>
        <w:numPr>
          <w:ilvl w:val="0"/>
          <w:numId w:val="15"/>
        </w:numPr>
      </w:pPr>
      <w:r w:rsidRPr="00964F8C">
        <w:t xml:space="preserve">Meeting </w:t>
      </w:r>
      <w:r w:rsidR="00CD7F41" w:rsidRPr="00964F8C">
        <w:t xml:space="preserve">or project </w:t>
      </w:r>
      <w:r w:rsidRPr="00964F8C">
        <w:t>notes</w:t>
      </w:r>
    </w:p>
    <w:p w:rsidR="005056DD" w:rsidRPr="00964F8C" w:rsidRDefault="005056DD" w:rsidP="005056DD">
      <w:pPr>
        <w:pStyle w:val="Bodytext"/>
        <w:numPr>
          <w:ilvl w:val="0"/>
          <w:numId w:val="15"/>
        </w:numPr>
      </w:pPr>
      <w:r w:rsidRPr="00964F8C">
        <w:t>Project brainstorming ideas</w:t>
      </w:r>
    </w:p>
    <w:p w:rsidR="005056DD" w:rsidRPr="00964F8C" w:rsidRDefault="005056DD" w:rsidP="005056DD">
      <w:pPr>
        <w:pStyle w:val="Bodytext"/>
        <w:numPr>
          <w:ilvl w:val="0"/>
          <w:numId w:val="15"/>
        </w:numPr>
      </w:pPr>
      <w:r w:rsidRPr="00964F8C">
        <w:t xml:space="preserve">Any supporting materials collected by </w:t>
      </w:r>
      <w:r w:rsidR="00C26097" w:rsidRPr="00964F8C">
        <w:t>team</w:t>
      </w:r>
      <w:r w:rsidRPr="00964F8C">
        <w:t xml:space="preserve"> members</w:t>
      </w:r>
    </w:p>
    <w:p w:rsidR="005056DD" w:rsidRPr="00964F8C" w:rsidRDefault="005056DD" w:rsidP="005056DD">
      <w:pPr>
        <w:pStyle w:val="Bodytext"/>
        <w:numPr>
          <w:ilvl w:val="0"/>
          <w:numId w:val="15"/>
        </w:numPr>
      </w:pPr>
      <w:r w:rsidRPr="00964F8C">
        <w:t>Lists of action items</w:t>
      </w:r>
      <w:r w:rsidR="00D418E1">
        <w:t xml:space="preserve"> </w:t>
      </w:r>
    </w:p>
    <w:p w:rsidR="00CD7F41" w:rsidRPr="00964F8C" w:rsidRDefault="005056DD" w:rsidP="005056DD">
      <w:pPr>
        <w:pStyle w:val="Bodytext"/>
        <w:numPr>
          <w:ilvl w:val="0"/>
          <w:numId w:val="15"/>
        </w:numPr>
      </w:pPr>
      <w:r w:rsidRPr="00964F8C">
        <w:t xml:space="preserve">Drafts of project reports that team members can annotate </w:t>
      </w:r>
    </w:p>
    <w:p w:rsidR="00CD7F41" w:rsidRPr="00964F8C" w:rsidRDefault="00CD7F41" w:rsidP="005056DD">
      <w:pPr>
        <w:pStyle w:val="Bodytext"/>
        <w:numPr>
          <w:ilvl w:val="0"/>
          <w:numId w:val="15"/>
        </w:numPr>
      </w:pPr>
      <w:r w:rsidRPr="00964F8C">
        <w:t>Project plans</w:t>
      </w:r>
    </w:p>
    <w:p w:rsidR="005056DD" w:rsidRPr="00964F8C" w:rsidRDefault="00CD7F41" w:rsidP="005056DD">
      <w:pPr>
        <w:pStyle w:val="Bodytext"/>
        <w:numPr>
          <w:ilvl w:val="0"/>
          <w:numId w:val="15"/>
        </w:numPr>
      </w:pPr>
      <w:r w:rsidRPr="00964F8C">
        <w:rPr>
          <w:rStyle w:val="PageNumber"/>
        </w:rPr>
        <w:t>Web research</w:t>
      </w:r>
      <w:r w:rsidR="005056DD" w:rsidRPr="00964F8C">
        <w:t xml:space="preserve"> </w:t>
      </w:r>
      <w:r w:rsidR="00397E5B">
        <w:t>and</w:t>
      </w:r>
      <w:r w:rsidRPr="00964F8C">
        <w:t xml:space="preserve"> more</w:t>
      </w:r>
    </w:p>
    <w:p w:rsidR="00CD7F41" w:rsidRDefault="00CD7F41" w:rsidP="005056DD">
      <w:pPr>
        <w:pStyle w:val="Bodytext"/>
        <w:rPr>
          <w:lang w:bidi="ar-SA"/>
        </w:rPr>
      </w:pPr>
      <w:r w:rsidRPr="00964F8C">
        <w:rPr>
          <w:lang w:bidi="ar-SA"/>
        </w:rPr>
        <w:t>Shared notebooks are easy to use and</w:t>
      </w:r>
      <w:r>
        <w:rPr>
          <w:lang w:bidi="ar-SA"/>
        </w:rPr>
        <w:t xml:space="preserve"> enable you to work with other people in the same notebook at the same time—“check</w:t>
      </w:r>
      <w:r w:rsidR="00FA5DEA">
        <w:rPr>
          <w:lang w:bidi="ar-SA"/>
        </w:rPr>
        <w:t xml:space="preserve"> </w:t>
      </w:r>
      <w:r>
        <w:rPr>
          <w:lang w:bidi="ar-SA"/>
        </w:rPr>
        <w:t>out” or “check</w:t>
      </w:r>
      <w:r w:rsidR="00FA5DEA">
        <w:rPr>
          <w:lang w:bidi="ar-SA"/>
        </w:rPr>
        <w:t xml:space="preserve"> </w:t>
      </w:r>
      <w:r>
        <w:rPr>
          <w:lang w:bidi="ar-SA"/>
        </w:rPr>
        <w:t xml:space="preserve">in” </w:t>
      </w:r>
      <w:r w:rsidR="00FA5DEA">
        <w:rPr>
          <w:lang w:bidi="ar-SA"/>
        </w:rPr>
        <w:t xml:space="preserve">is not </w:t>
      </w:r>
      <w:r>
        <w:rPr>
          <w:lang w:bidi="ar-SA"/>
        </w:rPr>
        <w:t>required—and OneNote seamlessly merges everyone’s changes.</w:t>
      </w:r>
      <w:r w:rsidR="00D418E1">
        <w:rPr>
          <w:lang w:bidi="ar-SA"/>
        </w:rPr>
        <w:t xml:space="preserve"> </w:t>
      </w:r>
      <w:r>
        <w:rPr>
          <w:lang w:bidi="ar-SA"/>
        </w:rPr>
        <w:t>On the rare occasions when two people make changes to the same text container at the same time, OneNote displays an alert that synchronization failed and produces both versions for you to view.</w:t>
      </w:r>
    </w:p>
    <w:p w:rsidR="00425D82" w:rsidRPr="00425D82" w:rsidRDefault="00425D82" w:rsidP="00FA5E01">
      <w:pPr>
        <w:pStyle w:val="Heading3"/>
      </w:pPr>
      <w:bookmarkStart w:id="51" w:name="_Toc147040146"/>
      <w:r w:rsidRPr="00425D82">
        <w:t>Create a Shared Notebook</w:t>
      </w:r>
      <w:bookmarkEnd w:id="51"/>
    </w:p>
    <w:p w:rsidR="004222E7" w:rsidRPr="00964F8C" w:rsidRDefault="00CD7F41" w:rsidP="004222E7">
      <w:pPr>
        <w:pStyle w:val="Bodytext"/>
        <w:rPr>
          <w:lang w:bidi="ar-SA"/>
        </w:rPr>
      </w:pPr>
      <w:r w:rsidRPr="00964F8C">
        <w:rPr>
          <w:rStyle w:val="PageNumber"/>
        </w:rPr>
        <w:t xml:space="preserve">You can easily create a shared notebook by </w:t>
      </w:r>
      <w:r w:rsidR="004222E7" w:rsidRPr="00964F8C">
        <w:rPr>
          <w:lang w:bidi="ar-SA"/>
        </w:rPr>
        <w:t>following these simple steps:</w:t>
      </w:r>
    </w:p>
    <w:p w:rsidR="004222E7" w:rsidRPr="00964F8C" w:rsidRDefault="00766935" w:rsidP="00766935">
      <w:pPr>
        <w:pStyle w:val="Bodytext"/>
        <w:numPr>
          <w:ilvl w:val="0"/>
          <w:numId w:val="18"/>
        </w:numPr>
        <w:rPr>
          <w:lang w:bidi="ar-SA"/>
        </w:rPr>
      </w:pPr>
      <w:r>
        <w:rPr>
          <w:lang w:bidi="ar-SA"/>
        </w:rPr>
        <w:t>O</w:t>
      </w:r>
      <w:r w:rsidR="004222E7" w:rsidRPr="00964F8C">
        <w:rPr>
          <w:lang w:bidi="ar-SA"/>
        </w:rPr>
        <w:t xml:space="preserve">n the </w:t>
      </w:r>
      <w:r w:rsidR="00B012EA" w:rsidRPr="00B012EA">
        <w:rPr>
          <w:b/>
          <w:lang w:bidi="ar-SA"/>
        </w:rPr>
        <w:t>F</w:t>
      </w:r>
      <w:r w:rsidR="004222E7" w:rsidRPr="00B012EA">
        <w:rPr>
          <w:b/>
          <w:lang w:bidi="ar-SA"/>
        </w:rPr>
        <w:t>ile</w:t>
      </w:r>
      <w:r w:rsidR="004222E7" w:rsidRPr="00964F8C">
        <w:rPr>
          <w:lang w:bidi="ar-SA"/>
        </w:rPr>
        <w:t xml:space="preserve"> menu, </w:t>
      </w:r>
      <w:r>
        <w:rPr>
          <w:lang w:bidi="ar-SA"/>
        </w:rPr>
        <w:t>click</w:t>
      </w:r>
      <w:r w:rsidR="004222E7" w:rsidRPr="00964F8C">
        <w:rPr>
          <w:lang w:bidi="ar-SA"/>
        </w:rPr>
        <w:t xml:space="preserve"> </w:t>
      </w:r>
      <w:r w:rsidR="004222E7" w:rsidRPr="00B012EA">
        <w:rPr>
          <w:b/>
          <w:lang w:bidi="ar-SA"/>
        </w:rPr>
        <w:t>Share</w:t>
      </w:r>
      <w:r w:rsidR="00AA6C0F">
        <w:rPr>
          <w:lang w:bidi="ar-SA"/>
        </w:rPr>
        <w:t>.</w:t>
      </w:r>
    </w:p>
    <w:p w:rsidR="004222E7" w:rsidRPr="00964F8C" w:rsidRDefault="004222E7" w:rsidP="00766935">
      <w:pPr>
        <w:pStyle w:val="Bodytext"/>
        <w:numPr>
          <w:ilvl w:val="0"/>
          <w:numId w:val="18"/>
        </w:numPr>
        <w:rPr>
          <w:lang w:bidi="ar-SA"/>
        </w:rPr>
      </w:pPr>
      <w:r w:rsidRPr="00964F8C">
        <w:rPr>
          <w:lang w:bidi="ar-SA"/>
        </w:rPr>
        <w:t>C</w:t>
      </w:r>
      <w:r w:rsidR="00766935">
        <w:rPr>
          <w:lang w:bidi="ar-SA"/>
        </w:rPr>
        <w:t>lick</w:t>
      </w:r>
      <w:r w:rsidRPr="00964F8C">
        <w:rPr>
          <w:lang w:bidi="ar-SA"/>
        </w:rPr>
        <w:t xml:space="preserve"> </w:t>
      </w:r>
      <w:r w:rsidRPr="00B012EA">
        <w:rPr>
          <w:b/>
          <w:lang w:bidi="ar-SA"/>
        </w:rPr>
        <w:t>Create Shared Notebook</w:t>
      </w:r>
      <w:r w:rsidR="00AA6C0F">
        <w:rPr>
          <w:lang w:bidi="ar-SA"/>
        </w:rPr>
        <w:t>.</w:t>
      </w:r>
      <w:r w:rsidR="00246DD1">
        <w:rPr>
          <w:lang w:bidi="ar-SA"/>
        </w:rPr>
        <w:t xml:space="preserve"> (See Figure 14.)</w:t>
      </w:r>
    </w:p>
    <w:p w:rsidR="0064564A" w:rsidRDefault="0064564A" w:rsidP="0064564A">
      <w:pPr>
        <w:pStyle w:val="Bodytext"/>
        <w:ind w:left="360"/>
      </w:pPr>
    </w:p>
    <w:p w:rsidR="0064564A" w:rsidRDefault="00D769E9" w:rsidP="0064564A">
      <w:pPr>
        <w:pStyle w:val="Caption"/>
      </w:pPr>
      <w:r>
        <w:rPr>
          <w:noProof/>
          <w:lang w:bidi="ar-SA"/>
        </w:rPr>
        <w:drawing>
          <wp:inline distT="0" distB="0" distL="0" distR="0">
            <wp:extent cx="2524125" cy="1400175"/>
            <wp:effectExtent l="19050" t="0" r="9525" b="0"/>
            <wp:docPr id="17" name="Picture 1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01"/>
                    <pic:cNvPicPr>
                      <a:picLocks noChangeAspect="1" noChangeArrowheads="1"/>
                    </pic:cNvPicPr>
                  </pic:nvPicPr>
                  <pic:blipFill>
                    <a:blip r:embed="rId25"/>
                    <a:srcRect/>
                    <a:stretch>
                      <a:fillRect/>
                    </a:stretch>
                  </pic:blipFill>
                  <pic:spPr bwMode="auto">
                    <a:xfrm>
                      <a:off x="0" y="0"/>
                      <a:ext cx="2524125" cy="1400175"/>
                    </a:xfrm>
                    <a:prstGeom prst="rect">
                      <a:avLst/>
                    </a:prstGeom>
                    <a:noFill/>
                    <a:ln w="9525">
                      <a:noFill/>
                      <a:miter lim="800000"/>
                      <a:headEnd/>
                      <a:tailEnd/>
                    </a:ln>
                  </pic:spPr>
                </pic:pic>
              </a:graphicData>
            </a:graphic>
          </wp:inline>
        </w:drawing>
      </w:r>
    </w:p>
    <w:p w:rsidR="0038192D" w:rsidRDefault="0038192D" w:rsidP="0038192D">
      <w:pPr>
        <w:pStyle w:val="Caption"/>
        <w:rPr>
          <w:rFonts w:ascii="Verdana" w:hAnsi="Verdana"/>
          <w:noProof/>
        </w:rPr>
      </w:pPr>
      <w:r w:rsidRPr="003F49C1">
        <w:rPr>
          <w:rFonts w:ascii="Verdana" w:hAnsi="Verdana"/>
        </w:rPr>
        <w:t xml:space="preserve">Figure </w:t>
      </w:r>
      <w:r>
        <w:rPr>
          <w:rFonts w:ascii="Verdana" w:hAnsi="Verdana"/>
        </w:rPr>
        <w:t>1</w:t>
      </w:r>
      <w:r w:rsidR="008B0114">
        <w:rPr>
          <w:rFonts w:ascii="Verdana" w:hAnsi="Verdana"/>
        </w:rPr>
        <w:t>4</w:t>
      </w:r>
      <w:r w:rsidRPr="003F49C1">
        <w:rPr>
          <w:rFonts w:ascii="Verdana" w:hAnsi="Verdana"/>
        </w:rPr>
        <w:t>:</w:t>
      </w:r>
      <w:r>
        <w:rPr>
          <w:rFonts w:ascii="Verdana" w:hAnsi="Verdana"/>
        </w:rPr>
        <w:t xml:space="preserve"> Create a shared notebook</w:t>
      </w:r>
      <w:r w:rsidR="00766935">
        <w:rPr>
          <w:rFonts w:ascii="Verdana" w:hAnsi="Verdana"/>
        </w:rPr>
        <w:t>.</w:t>
      </w:r>
    </w:p>
    <w:p w:rsidR="0038192D" w:rsidRPr="0038192D" w:rsidRDefault="0038192D" w:rsidP="0038192D">
      <w:pPr>
        <w:pStyle w:val="Bulletedtext"/>
        <w:tabs>
          <w:tab w:val="clear" w:pos="720"/>
        </w:tabs>
        <w:ind w:firstLine="0"/>
      </w:pPr>
    </w:p>
    <w:p w:rsidR="00F62F4C" w:rsidRDefault="004222E7" w:rsidP="00F62F4C">
      <w:pPr>
        <w:pStyle w:val="Bodytext"/>
        <w:numPr>
          <w:ilvl w:val="0"/>
          <w:numId w:val="18"/>
        </w:numPr>
        <w:rPr>
          <w:lang w:bidi="ar-SA"/>
        </w:rPr>
      </w:pPr>
      <w:r>
        <w:rPr>
          <w:lang w:bidi="ar-SA"/>
        </w:rPr>
        <w:t>A wizard will open and prompt you t</w:t>
      </w:r>
      <w:r w:rsidR="00964F8C">
        <w:rPr>
          <w:lang w:bidi="ar-SA"/>
        </w:rPr>
        <w:t>hrough the remaining steps</w:t>
      </w:r>
      <w:r w:rsidR="00AA6C0F">
        <w:rPr>
          <w:lang w:bidi="ar-SA"/>
        </w:rPr>
        <w:t>.</w:t>
      </w:r>
    </w:p>
    <w:p w:rsidR="004222E7" w:rsidRPr="00425D82" w:rsidRDefault="00F62F4C" w:rsidP="00FA5E01">
      <w:pPr>
        <w:pStyle w:val="Heading3"/>
      </w:pPr>
      <w:r>
        <w:lastRenderedPageBreak/>
        <w:br/>
      </w:r>
      <w:bookmarkStart w:id="52" w:name="_Toc147040147"/>
      <w:r w:rsidR="00425D82" w:rsidRPr="00425D82">
        <w:t>Invite Others to a Shared Notebook</w:t>
      </w:r>
      <w:bookmarkEnd w:id="52"/>
    </w:p>
    <w:p w:rsidR="00B012EA" w:rsidRDefault="00425D82" w:rsidP="00BE2AAC">
      <w:pPr>
        <w:pStyle w:val="Bodytext"/>
        <w:tabs>
          <w:tab w:val="left" w:pos="2160"/>
        </w:tabs>
      </w:pPr>
      <w:r w:rsidRPr="00425D82">
        <w:t xml:space="preserve">Office OneNote 2007 makes it easy to invite other people to join a shared notebook. OneNote creates an </w:t>
      </w:r>
      <w:r w:rsidR="00BD2D71">
        <w:t>e-mail</w:t>
      </w:r>
      <w:r w:rsidRPr="00425D82">
        <w:t xml:space="preserve"> message that you can use to invite participants.</w:t>
      </w:r>
      <w:r w:rsidR="00D418E1">
        <w:t xml:space="preserve"> </w:t>
      </w:r>
      <w:r w:rsidR="00246DD1">
        <w:t xml:space="preserve">(See Figure 15.) </w:t>
      </w:r>
      <w:r w:rsidRPr="00425D82">
        <w:t xml:space="preserve">By clicking the link in the body of the </w:t>
      </w:r>
      <w:r w:rsidR="00BD2D71">
        <w:t>e-mail</w:t>
      </w:r>
      <w:r w:rsidRPr="00425D82">
        <w:t xml:space="preserve"> message, the people you have invited can join the shared notebook.</w:t>
      </w:r>
      <w:r w:rsidR="00766935">
        <w:rPr>
          <w:rStyle w:val="FootnoteReference"/>
        </w:rPr>
        <w:footnoteReference w:id="4"/>
      </w:r>
      <w:r w:rsidR="00246DD1">
        <w:t xml:space="preserve"> </w:t>
      </w:r>
    </w:p>
    <w:p w:rsidR="004222E7" w:rsidRDefault="00D769E9" w:rsidP="004222E7">
      <w:pPr>
        <w:pStyle w:val="Caption"/>
      </w:pPr>
      <w:r>
        <w:rPr>
          <w:noProof/>
          <w:lang w:bidi="ar-SA"/>
        </w:rPr>
        <w:drawing>
          <wp:inline distT="0" distB="0" distL="0" distR="0">
            <wp:extent cx="5191125" cy="4486275"/>
            <wp:effectExtent l="19050" t="0" r="9525" b="0"/>
            <wp:docPr id="1" name="Picture 18" descr="08Outlook_Share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8Outlook_ShareInvitation"/>
                    <pic:cNvPicPr>
                      <a:picLocks noChangeAspect="1" noChangeArrowheads="1"/>
                    </pic:cNvPicPr>
                  </pic:nvPicPr>
                  <pic:blipFill>
                    <a:blip r:embed="rId26"/>
                    <a:srcRect/>
                    <a:stretch>
                      <a:fillRect/>
                    </a:stretch>
                  </pic:blipFill>
                  <pic:spPr bwMode="auto">
                    <a:xfrm>
                      <a:off x="0" y="0"/>
                      <a:ext cx="5191125" cy="4486275"/>
                    </a:xfrm>
                    <a:prstGeom prst="rect">
                      <a:avLst/>
                    </a:prstGeom>
                    <a:noFill/>
                    <a:ln w="9525">
                      <a:noFill/>
                      <a:miter lim="800000"/>
                      <a:headEnd/>
                      <a:tailEnd/>
                    </a:ln>
                  </pic:spPr>
                </pic:pic>
              </a:graphicData>
            </a:graphic>
          </wp:inline>
        </w:drawing>
      </w:r>
    </w:p>
    <w:p w:rsidR="004222E7" w:rsidRPr="00B012EA" w:rsidRDefault="004222E7" w:rsidP="004222E7">
      <w:pPr>
        <w:pStyle w:val="Caption"/>
        <w:rPr>
          <w:rFonts w:ascii="Verdana" w:hAnsi="Verdana"/>
        </w:rPr>
      </w:pPr>
      <w:r w:rsidRPr="00B012EA">
        <w:rPr>
          <w:rFonts w:ascii="Verdana" w:hAnsi="Verdana"/>
        </w:rPr>
        <w:t xml:space="preserve">Figure </w:t>
      </w:r>
      <w:r w:rsidR="00207748" w:rsidRPr="00B012EA">
        <w:rPr>
          <w:rFonts w:ascii="Verdana" w:hAnsi="Verdana"/>
        </w:rPr>
        <w:t>1</w:t>
      </w:r>
      <w:r w:rsidR="008B0114">
        <w:rPr>
          <w:rFonts w:ascii="Verdana" w:hAnsi="Verdana"/>
        </w:rPr>
        <w:t>5</w:t>
      </w:r>
      <w:r w:rsidRPr="00B012EA">
        <w:rPr>
          <w:rFonts w:ascii="Verdana" w:hAnsi="Verdana"/>
        </w:rPr>
        <w:t>: Sharing notes is easy with Office OneNote 2007.</w:t>
      </w:r>
    </w:p>
    <w:p w:rsidR="00CD7F41" w:rsidRPr="00295EE5" w:rsidRDefault="00CD7F41" w:rsidP="00FA5E01">
      <w:pPr>
        <w:pStyle w:val="Heading3"/>
      </w:pPr>
      <w:bookmarkStart w:id="53" w:name="_Toc147040148"/>
      <w:r w:rsidRPr="00425D82">
        <w:t>Offline Access and Synchronization</w:t>
      </w:r>
      <w:bookmarkEnd w:id="53"/>
    </w:p>
    <w:p w:rsidR="00CD7F41" w:rsidRDefault="00CD7F41" w:rsidP="00CD7F41">
      <w:pPr>
        <w:pStyle w:val="Bodytext"/>
      </w:pPr>
      <w:r>
        <w:t>Team members can work on the shared notebook on their computers even when they are offline.</w:t>
      </w:r>
      <w:r w:rsidR="00D418E1">
        <w:t xml:space="preserve"> </w:t>
      </w:r>
      <w:r>
        <w:t xml:space="preserve">As soon as they regain network access, OneNote reconciles the local copies of the notebook with the master copy saved on the server, and merges any changes into each </w:t>
      </w:r>
      <w:r>
        <w:lastRenderedPageBreak/>
        <w:t>copy of the shared notebook.</w:t>
      </w:r>
      <w:r w:rsidR="00D418E1">
        <w:t xml:space="preserve"> </w:t>
      </w:r>
      <w:r>
        <w:t xml:space="preserve">This </w:t>
      </w:r>
      <w:r w:rsidR="007C6F93">
        <w:t xml:space="preserve">helps </w:t>
      </w:r>
      <w:r>
        <w:t xml:space="preserve">ensure that </w:t>
      </w:r>
      <w:r w:rsidR="007C6F93">
        <w:t xml:space="preserve">all </w:t>
      </w:r>
      <w:r>
        <w:t>member</w:t>
      </w:r>
      <w:r w:rsidR="007C6F93">
        <w:t>s</w:t>
      </w:r>
      <w:r>
        <w:t xml:space="preserve"> of the team ha</w:t>
      </w:r>
      <w:r w:rsidR="007C6F93">
        <w:t>ve</w:t>
      </w:r>
      <w:r>
        <w:t xml:space="preserve"> a current copy of the notebook—regardless of where they are, or when the new content was added.</w:t>
      </w:r>
      <w:r w:rsidR="00D418E1">
        <w:t xml:space="preserve"> </w:t>
      </w:r>
      <w:r>
        <w:t>Everyone remains on the same page</w:t>
      </w:r>
      <w:r w:rsidR="00B012EA">
        <w:t>.</w:t>
      </w:r>
      <w:r w:rsidR="00D418E1">
        <w:t xml:space="preserve"> </w:t>
      </w:r>
      <w:r>
        <w:t xml:space="preserve"> </w:t>
      </w:r>
    </w:p>
    <w:p w:rsidR="00CD7F41" w:rsidRPr="00082B5B" w:rsidRDefault="00D418E1" w:rsidP="00FA5E01">
      <w:pPr>
        <w:pStyle w:val="Heading3"/>
      </w:pPr>
      <w:r>
        <w:t xml:space="preserve"> </w:t>
      </w:r>
      <w:bookmarkStart w:id="54" w:name="_Toc147040149"/>
      <w:r w:rsidR="00695643">
        <w:t>Where to Put</w:t>
      </w:r>
      <w:r w:rsidR="00695643" w:rsidRPr="00082B5B">
        <w:t xml:space="preserve"> </w:t>
      </w:r>
      <w:r w:rsidR="00CD7F41" w:rsidRPr="00082B5B">
        <w:t>Shared Notebooks</w:t>
      </w:r>
      <w:bookmarkEnd w:id="54"/>
      <w:r w:rsidR="00CD7F41" w:rsidRPr="00082B5B">
        <w:t xml:space="preserve"> </w:t>
      </w:r>
    </w:p>
    <w:p w:rsidR="00CD7F41" w:rsidRDefault="00CD7F41" w:rsidP="00CD7F41">
      <w:pPr>
        <w:pStyle w:val="Bodytext"/>
      </w:pPr>
      <w:r w:rsidRPr="00082B5B">
        <w:t xml:space="preserve">A OneNote notebook can be shared by storing it in a location </w:t>
      </w:r>
      <w:r w:rsidR="007D2D66">
        <w:t>where</w:t>
      </w:r>
      <w:r w:rsidRPr="00082B5B">
        <w:t xml:space="preserve"> others can also open it, such as a folder share on your own </w:t>
      </w:r>
      <w:r w:rsidR="00964F8C">
        <w:t>computer</w:t>
      </w:r>
      <w:r w:rsidRPr="00082B5B">
        <w:t xml:space="preserve">, a </w:t>
      </w:r>
      <w:r w:rsidR="00964F8C">
        <w:t>file</w:t>
      </w:r>
      <w:r w:rsidR="00964F8C" w:rsidRPr="00082B5B">
        <w:t xml:space="preserve"> </w:t>
      </w:r>
      <w:r w:rsidRPr="00082B5B">
        <w:t>server, or a</w:t>
      </w:r>
      <w:r w:rsidR="00695643">
        <w:t xml:space="preserve"> </w:t>
      </w:r>
      <w:r w:rsidRPr="00082B5B">
        <w:t>SharePoint site (using Windows SharePoint Services 2.0 or later).</w:t>
      </w:r>
      <w:r w:rsidR="00D418E1">
        <w:t xml:space="preserve"> </w:t>
      </w:r>
      <w:r w:rsidR="00B012EA">
        <w:t xml:space="preserve">Office </w:t>
      </w:r>
      <w:r w:rsidRPr="00082B5B">
        <w:t xml:space="preserve">OneNote </w:t>
      </w:r>
      <w:r w:rsidR="00B012EA">
        <w:t xml:space="preserve">2007 </w:t>
      </w:r>
      <w:r w:rsidRPr="00082B5B">
        <w:t xml:space="preserve">will guide you through setting up a proper location if you use the </w:t>
      </w:r>
      <w:r w:rsidRPr="0053041A">
        <w:rPr>
          <w:b/>
        </w:rPr>
        <w:t>Share</w:t>
      </w:r>
      <w:r w:rsidRPr="00082B5B">
        <w:t xml:space="preserve"> menu or the shared notebook option in the New Notebook Wizard.</w:t>
      </w:r>
    </w:p>
    <w:p w:rsidR="00CD7F41" w:rsidRPr="00082B5B" w:rsidRDefault="00695643" w:rsidP="00FA5E01">
      <w:pPr>
        <w:pStyle w:val="Heading3"/>
      </w:pPr>
      <w:bookmarkStart w:id="55" w:name="_Toc147040150"/>
      <w:r>
        <w:t>Storing</w:t>
      </w:r>
      <w:r w:rsidRPr="00082B5B">
        <w:t xml:space="preserve"> </w:t>
      </w:r>
      <w:r w:rsidR="00CD7F41" w:rsidRPr="00082B5B">
        <w:t xml:space="preserve">Shared Notebooks on </w:t>
      </w:r>
      <w:r w:rsidR="00526CC0">
        <w:t>SharePoint</w:t>
      </w:r>
      <w:r w:rsidR="00246DD1">
        <w:t xml:space="preserve"> Sites</w:t>
      </w:r>
      <w:bookmarkEnd w:id="55"/>
    </w:p>
    <w:p w:rsidR="00CD7F41" w:rsidRDefault="00B012EA" w:rsidP="00CD7F41">
      <w:pPr>
        <w:pStyle w:val="Bodytext"/>
      </w:pPr>
      <w:r>
        <w:t xml:space="preserve">Office </w:t>
      </w:r>
      <w:r w:rsidR="00CD7F41" w:rsidRPr="00082B5B">
        <w:t xml:space="preserve">OneNote </w:t>
      </w:r>
      <w:r>
        <w:t xml:space="preserve">2007 </w:t>
      </w:r>
      <w:r w:rsidR="00CD7F41" w:rsidRPr="00082B5B">
        <w:t xml:space="preserve">provides an easy way to bring new types of valuable content into a company’s long-term </w:t>
      </w:r>
      <w:r w:rsidR="00CD7F41">
        <w:t>content repository</w:t>
      </w:r>
      <w:r w:rsidR="00CD7F41" w:rsidRPr="00082B5B">
        <w:t xml:space="preserve">, and SharePoint </w:t>
      </w:r>
      <w:r w:rsidR="00246DD1">
        <w:t>technology and s</w:t>
      </w:r>
      <w:r w:rsidR="00246DD1" w:rsidRPr="00082B5B">
        <w:t xml:space="preserve">ervices </w:t>
      </w:r>
      <w:r w:rsidR="00CD7F41" w:rsidRPr="00082B5B">
        <w:t>increases the security and value of OneNote notebooks</w:t>
      </w:r>
      <w:r w:rsidR="00526CC0">
        <w:t>.</w:t>
      </w:r>
      <w:r w:rsidR="00D418E1">
        <w:t xml:space="preserve"> </w:t>
      </w:r>
      <w:r w:rsidR="00526CC0">
        <w:t>T</w:t>
      </w:r>
      <w:r w:rsidR="00CD7F41" w:rsidRPr="00082B5B">
        <w:t xml:space="preserve">he content </w:t>
      </w:r>
      <w:r w:rsidR="00526CC0">
        <w:t>within</w:t>
      </w:r>
      <w:r w:rsidR="00D418E1">
        <w:t xml:space="preserve"> </w:t>
      </w:r>
      <w:r w:rsidR="00CD7F41" w:rsidRPr="00082B5B">
        <w:t>OneNote notebooks</w:t>
      </w:r>
      <w:r w:rsidR="00526CC0">
        <w:t xml:space="preserve"> stored on </w:t>
      </w:r>
      <w:r w:rsidR="00246DD1">
        <w:t xml:space="preserve">a </w:t>
      </w:r>
      <w:r w:rsidR="00526CC0">
        <w:t>SharePoint</w:t>
      </w:r>
      <w:r w:rsidR="00246DD1">
        <w:t xml:space="preserve"> site</w:t>
      </w:r>
      <w:r w:rsidR="00526CC0">
        <w:t xml:space="preserve"> can be exposed to the index, making it available via SharePoint search.</w:t>
      </w:r>
      <w:r w:rsidR="00D418E1">
        <w:t xml:space="preserve"> </w:t>
      </w:r>
      <w:r w:rsidR="00CD7F41">
        <w:t xml:space="preserve">This makes new types of content available to the </w:t>
      </w:r>
      <w:r w:rsidR="00F81737">
        <w:t>organization</w:t>
      </w:r>
      <w:r w:rsidR="00CD7F41">
        <w:t>, such as indexed images and audio and video recordings.</w:t>
      </w:r>
      <w:r w:rsidR="00D418E1">
        <w:t xml:space="preserve"> </w:t>
      </w:r>
    </w:p>
    <w:p w:rsidR="005220BB" w:rsidRPr="0045070D" w:rsidRDefault="005220BB" w:rsidP="005220BB">
      <w:pPr>
        <w:pStyle w:val="Heading3"/>
        <w:rPr>
          <w:szCs w:val="20"/>
        </w:rPr>
      </w:pPr>
      <w:bookmarkStart w:id="56" w:name="_Toc147040151"/>
      <w:r>
        <w:rPr>
          <w:szCs w:val="20"/>
        </w:rPr>
        <w:t xml:space="preserve">Live Sharing Sessions </w:t>
      </w:r>
      <w:r w:rsidRPr="0045070D">
        <w:rPr>
          <w:szCs w:val="20"/>
        </w:rPr>
        <w:t>in Office OneNote 2007</w:t>
      </w:r>
      <w:bookmarkEnd w:id="56"/>
    </w:p>
    <w:p w:rsidR="00CD7F41" w:rsidRDefault="00CD7F41" w:rsidP="005220BB">
      <w:pPr>
        <w:pStyle w:val="Bodytext"/>
      </w:pPr>
      <w:r w:rsidRPr="009D0354">
        <w:t>Another sha</w:t>
      </w:r>
      <w:r w:rsidR="009D0354" w:rsidRPr="009D0354">
        <w:rPr>
          <w:rStyle w:val="PageNumber"/>
        </w:rPr>
        <w:t xml:space="preserve">ring option in </w:t>
      </w:r>
      <w:r w:rsidR="00A13DA2">
        <w:rPr>
          <w:rStyle w:val="PageNumber"/>
        </w:rPr>
        <w:t xml:space="preserve">Office </w:t>
      </w:r>
      <w:r w:rsidR="009D0354" w:rsidRPr="009D0354">
        <w:rPr>
          <w:rStyle w:val="PageNumber"/>
        </w:rPr>
        <w:t>OneNote 2007 is</w:t>
      </w:r>
      <w:r w:rsidRPr="009D0354">
        <w:t xml:space="preserve"> Live Sharing Session.</w:t>
      </w:r>
      <w:r w:rsidR="00D418E1">
        <w:t xml:space="preserve"> </w:t>
      </w:r>
      <w:r w:rsidRPr="009D0354">
        <w:t xml:space="preserve">This </w:t>
      </w:r>
      <w:r w:rsidR="00526CC0">
        <w:t>capability</w:t>
      </w:r>
      <w:r w:rsidR="00D418E1">
        <w:t xml:space="preserve"> </w:t>
      </w:r>
      <w:r w:rsidRPr="009D0354">
        <w:t xml:space="preserve">enables you to share </w:t>
      </w:r>
      <w:r w:rsidR="00B012EA">
        <w:t>single</w:t>
      </w:r>
      <w:r w:rsidRPr="009D0354">
        <w:t xml:space="preserve"> or multiple pages of notes with other users in real</w:t>
      </w:r>
      <w:r w:rsidR="0053041A">
        <w:t xml:space="preserve"> </w:t>
      </w:r>
      <w:r w:rsidRPr="009D0354">
        <w:t>time.</w:t>
      </w:r>
      <w:r w:rsidR="00D418E1">
        <w:t xml:space="preserve"> </w:t>
      </w:r>
      <w:r w:rsidRPr="009D0354">
        <w:t xml:space="preserve">Live Sharing Sessions </w:t>
      </w:r>
      <w:r w:rsidR="00B012EA">
        <w:t xml:space="preserve">use </w:t>
      </w:r>
      <w:r w:rsidRPr="009D0354">
        <w:t>peer-to-peer technology, so no server infrastructure is required.</w:t>
      </w:r>
      <w:r w:rsidR="00D418E1">
        <w:t xml:space="preserve"> </w:t>
      </w:r>
      <w:r w:rsidRPr="009D0354">
        <w:t>They are also easy to use and can be set up with just a few clicks of the mouse.</w:t>
      </w:r>
      <w:r w:rsidR="00D418E1">
        <w:t xml:space="preserve"> </w:t>
      </w:r>
      <w:r w:rsidRPr="009D0354">
        <w:t>You can create or join a</w:t>
      </w:r>
      <w:r w:rsidR="00F81737" w:rsidRPr="009D0354">
        <w:t xml:space="preserve"> Live Sharing </w:t>
      </w:r>
      <w:r w:rsidR="0053041A" w:rsidRPr="009D0354">
        <w:t>Session</w:t>
      </w:r>
      <w:r w:rsidR="0091744E">
        <w:t xml:space="preserve"> </w:t>
      </w:r>
      <w:r w:rsidR="0053041A">
        <w:t xml:space="preserve">by </w:t>
      </w:r>
      <w:r w:rsidRPr="009D0354">
        <w:t xml:space="preserve">using the </w:t>
      </w:r>
      <w:r w:rsidRPr="00B012EA">
        <w:rPr>
          <w:b/>
        </w:rPr>
        <w:t>Live Sharing Session</w:t>
      </w:r>
      <w:r w:rsidRPr="009D0354">
        <w:t xml:space="preserve"> option on the </w:t>
      </w:r>
      <w:r w:rsidRPr="00B012EA">
        <w:rPr>
          <w:b/>
        </w:rPr>
        <w:t>Share</w:t>
      </w:r>
      <w:r w:rsidRPr="009D0354">
        <w:t xml:space="preserve"> menu.</w:t>
      </w:r>
    </w:p>
    <w:p w:rsidR="005A7877" w:rsidRDefault="005A7877" w:rsidP="005A7877">
      <w:pPr>
        <w:pStyle w:val="Bodytext"/>
      </w:pPr>
      <w:r w:rsidRPr="00F81737">
        <w:t>The advantage of Live Sharing Sessions is that no server infrastructure is required and you can share your notes and information with others in real</w:t>
      </w:r>
      <w:r>
        <w:t xml:space="preserve"> </w:t>
      </w:r>
      <w:r w:rsidRPr="00F81737">
        <w:t>time.</w:t>
      </w:r>
      <w:r>
        <w:t xml:space="preserve"> </w:t>
      </w:r>
      <w:r w:rsidRPr="00F81737">
        <w:t xml:space="preserve">The disadvantage is that </w:t>
      </w:r>
      <w:r>
        <w:t>when</w:t>
      </w:r>
      <w:r w:rsidRPr="00F81737">
        <w:t xml:space="preserve"> you terminat</w:t>
      </w:r>
      <w:r w:rsidRPr="00F81737">
        <w:rPr>
          <w:rStyle w:val="PageNumber"/>
        </w:rPr>
        <w:t>e a Live Sharing Session</w:t>
      </w:r>
      <w:r w:rsidRPr="00F81737">
        <w:t>, you are no longer sharing your notes with others.</w:t>
      </w:r>
      <w:r>
        <w:t xml:space="preserve"> </w:t>
      </w:r>
      <w:r w:rsidRPr="00F81737">
        <w:t>Changes you make while outside of a Live Sharing Session do not get updated on other users</w:t>
      </w:r>
      <w:r w:rsidR="0053041A">
        <w:t>’</w:t>
      </w:r>
      <w:r w:rsidRPr="00F81737">
        <w:t xml:space="preserve"> computers.</w:t>
      </w:r>
      <w:r>
        <w:t xml:space="preserve"> </w:t>
      </w:r>
      <w:r w:rsidRPr="00F81737">
        <w:t xml:space="preserve">In this regard, </w:t>
      </w:r>
      <w:r>
        <w:t>we</w:t>
      </w:r>
      <w:r w:rsidRPr="00F81737">
        <w:t xml:space="preserve"> recommend using Shared Notebooks instead of Live Sharing Sessions whe</w:t>
      </w:r>
      <w:r>
        <w:t>n</w:t>
      </w:r>
      <w:r w:rsidRPr="00F81737">
        <w:t xml:space="preserve"> possible.</w:t>
      </w:r>
    </w:p>
    <w:p w:rsidR="0045070D" w:rsidRPr="0045070D" w:rsidRDefault="0045070D" w:rsidP="00FA5E01">
      <w:pPr>
        <w:pStyle w:val="StyleHeading2H2VerdanaNotItalicOrange"/>
      </w:pPr>
      <w:bookmarkStart w:id="57" w:name="_Toc147040152"/>
      <w:r w:rsidRPr="0045070D">
        <w:t xml:space="preserve">Other Ways to </w:t>
      </w:r>
      <w:r w:rsidR="002C622F">
        <w:t>S</w:t>
      </w:r>
      <w:r w:rsidRPr="0045070D">
        <w:t>hare</w:t>
      </w:r>
      <w:bookmarkEnd w:id="57"/>
    </w:p>
    <w:p w:rsidR="0045070D" w:rsidRDefault="0045070D" w:rsidP="0045070D">
      <w:pPr>
        <w:pStyle w:val="Heading3"/>
        <w:rPr>
          <w:szCs w:val="20"/>
        </w:rPr>
      </w:pPr>
      <w:bookmarkStart w:id="58" w:name="_Toc122847783"/>
      <w:bookmarkStart w:id="59" w:name="_Toc147040153"/>
      <w:r w:rsidRPr="0045070D">
        <w:rPr>
          <w:szCs w:val="20"/>
        </w:rPr>
        <w:t>Sharing Notes Using E-Mail</w:t>
      </w:r>
      <w:bookmarkEnd w:id="58"/>
      <w:bookmarkEnd w:id="59"/>
    </w:p>
    <w:p w:rsidR="00897D6F" w:rsidRPr="00560D5A" w:rsidRDefault="0045070D" w:rsidP="0045070D">
      <w:pPr>
        <w:pStyle w:val="Bodytext"/>
      </w:pPr>
      <w:r w:rsidRPr="00560D5A">
        <w:t xml:space="preserve">By clicking the </w:t>
      </w:r>
      <w:r w:rsidR="00BD2D71">
        <w:t>e-mail</w:t>
      </w:r>
      <w:r w:rsidR="00A968A3" w:rsidRPr="00560D5A">
        <w:t xml:space="preserve"> </w:t>
      </w:r>
      <w:r w:rsidRPr="00560D5A">
        <w:t xml:space="preserve">icon on the </w:t>
      </w:r>
      <w:r w:rsidR="0053041A">
        <w:t>s</w:t>
      </w:r>
      <w:r w:rsidRPr="00560D5A">
        <w:t xml:space="preserve">tandard toolbar (or </w:t>
      </w:r>
      <w:r w:rsidR="000A736F">
        <w:t xml:space="preserve">by </w:t>
      </w:r>
      <w:r w:rsidRPr="00560D5A">
        <w:t xml:space="preserve">using the </w:t>
      </w:r>
      <w:r w:rsidR="00BD2D71" w:rsidRPr="006F039F">
        <w:rPr>
          <w:b/>
        </w:rPr>
        <w:t>E-</w:t>
      </w:r>
      <w:r w:rsidR="000A736F">
        <w:rPr>
          <w:b/>
        </w:rPr>
        <w:t>M</w:t>
      </w:r>
      <w:r w:rsidR="00BD2D71" w:rsidRPr="006F039F">
        <w:rPr>
          <w:b/>
        </w:rPr>
        <w:t>ail</w:t>
      </w:r>
      <w:r w:rsidR="00A968A3" w:rsidRPr="006F039F">
        <w:rPr>
          <w:b/>
        </w:rPr>
        <w:t xml:space="preserve"> </w:t>
      </w:r>
      <w:r w:rsidRPr="006F039F">
        <w:rPr>
          <w:b/>
        </w:rPr>
        <w:t>Recipient</w:t>
      </w:r>
      <w:r w:rsidRPr="00560D5A">
        <w:t xml:space="preserve"> option from the </w:t>
      </w:r>
      <w:r w:rsidRPr="006F039F">
        <w:rPr>
          <w:b/>
        </w:rPr>
        <w:t>Send Page To</w:t>
      </w:r>
      <w:r w:rsidRPr="00560D5A">
        <w:t xml:space="preserve"> command on the </w:t>
      </w:r>
      <w:r w:rsidRPr="006F039F">
        <w:rPr>
          <w:b/>
        </w:rPr>
        <w:t>File</w:t>
      </w:r>
      <w:r w:rsidRPr="00560D5A">
        <w:t xml:space="preserve"> menu), Office OneNote 2007 users working with </w:t>
      </w:r>
      <w:r w:rsidR="000A736F">
        <w:t xml:space="preserve">Office </w:t>
      </w:r>
      <w:r w:rsidRPr="00560D5A">
        <w:t>Outlook 2003 or later can share their note pages with others.</w:t>
      </w:r>
      <w:r w:rsidR="00D418E1">
        <w:t xml:space="preserve"> </w:t>
      </w:r>
      <w:r w:rsidRPr="00560D5A">
        <w:t>Office OneNote 2007 creates a special file consisting of copies of your selected pages and attaches the file to the message.</w:t>
      </w:r>
      <w:r w:rsidR="00D418E1">
        <w:t xml:space="preserve"> </w:t>
      </w:r>
      <w:r w:rsidRPr="00560D5A">
        <w:t xml:space="preserve">It also automatically formats the information on the page </w:t>
      </w:r>
      <w:r w:rsidRPr="00560D5A">
        <w:lastRenderedPageBreak/>
        <w:t xml:space="preserve">(including </w:t>
      </w:r>
      <w:r w:rsidR="006F039F">
        <w:t xml:space="preserve">handwriting and </w:t>
      </w:r>
      <w:r w:rsidRPr="00560D5A">
        <w:t>graphics</w:t>
      </w:r>
      <w:r w:rsidRPr="00560D5A">
        <w:rPr>
          <w:rStyle w:val="FootnoteReference"/>
        </w:rPr>
        <w:footnoteReference w:id="5"/>
      </w:r>
      <w:r w:rsidRPr="00560D5A">
        <w:t xml:space="preserve">) as </w:t>
      </w:r>
      <w:r w:rsidRPr="003563D3">
        <w:t>HTML code</w:t>
      </w:r>
      <w:r w:rsidRPr="00560D5A">
        <w:t xml:space="preserve"> and puts it in the body of the </w:t>
      </w:r>
      <w:r w:rsidR="00BD2D71">
        <w:t>e-mail</w:t>
      </w:r>
      <w:r w:rsidR="000E15CF" w:rsidRPr="00560D5A">
        <w:t xml:space="preserve"> </w:t>
      </w:r>
      <w:r w:rsidRPr="00560D5A">
        <w:t>message</w:t>
      </w:r>
      <w:r w:rsidR="00897D6F" w:rsidRPr="00560D5A">
        <w:t>, s</w:t>
      </w:r>
      <w:r w:rsidRPr="00560D5A">
        <w:t xml:space="preserve">o even recipients who do not have Office OneNote 2007 can read the information. </w:t>
      </w:r>
    </w:p>
    <w:p w:rsidR="0045070D" w:rsidRPr="00560D5A" w:rsidRDefault="0045070D" w:rsidP="0045070D">
      <w:pPr>
        <w:pStyle w:val="Bodytext"/>
      </w:pPr>
      <w:r w:rsidRPr="00560D5A">
        <w:t xml:space="preserve">If a page has linked audio or video files, Office OneNote 2007 also attaches a copy of these to the message if you have elected to do this by clicking </w:t>
      </w:r>
      <w:r w:rsidRPr="000A736F">
        <w:rPr>
          <w:b/>
        </w:rPr>
        <w:t>Options</w:t>
      </w:r>
      <w:r w:rsidRPr="00560D5A">
        <w:t xml:space="preserve"> on the </w:t>
      </w:r>
      <w:r w:rsidRPr="000A736F">
        <w:rPr>
          <w:b/>
        </w:rPr>
        <w:t>Tools</w:t>
      </w:r>
      <w:r w:rsidRPr="00560D5A">
        <w:t xml:space="preserve"> menu. </w:t>
      </w:r>
      <w:r w:rsidR="003B355A">
        <w:t>Similarly, any other files embedded in your notes (</w:t>
      </w:r>
      <w:r w:rsidR="000A736F">
        <w:t>for example,</w:t>
      </w:r>
      <w:r w:rsidR="003B355A">
        <w:t xml:space="preserve"> Word documents, </w:t>
      </w:r>
      <w:r w:rsidR="00E46108" w:rsidRPr="003563D3">
        <w:t xml:space="preserve">Microsoft Office </w:t>
      </w:r>
      <w:r w:rsidR="003B355A" w:rsidRPr="003563D3">
        <w:t>Excel</w:t>
      </w:r>
      <w:r w:rsidR="00E46108" w:rsidRPr="003563D3">
        <w:rPr>
          <w:sz w:val="12"/>
        </w:rPr>
        <w:t>®</w:t>
      </w:r>
      <w:r w:rsidR="003B355A" w:rsidRPr="003563D3">
        <w:t xml:space="preserve"> </w:t>
      </w:r>
      <w:r w:rsidR="008F3B6A">
        <w:t>work</w:t>
      </w:r>
      <w:r w:rsidR="003B355A" w:rsidRPr="003563D3">
        <w:t>sheets</w:t>
      </w:r>
      <w:r w:rsidR="003B355A">
        <w:t xml:space="preserve">, </w:t>
      </w:r>
      <w:r w:rsidR="000A736F">
        <w:t xml:space="preserve">and </w:t>
      </w:r>
      <w:r w:rsidR="003B355A">
        <w:t xml:space="preserve">PowerPoint </w:t>
      </w:r>
      <w:r w:rsidR="000A736F">
        <w:t>presentations</w:t>
      </w:r>
      <w:r w:rsidR="003B355A">
        <w:t xml:space="preserve">) are also attached </w:t>
      </w:r>
      <w:r w:rsidR="000A736F">
        <w:t>to</w:t>
      </w:r>
      <w:r w:rsidR="003B355A">
        <w:t xml:space="preserve"> the e-mail</w:t>
      </w:r>
      <w:r w:rsidR="000A736F">
        <w:t xml:space="preserve"> message</w:t>
      </w:r>
      <w:r w:rsidR="003B355A">
        <w:t xml:space="preserve">. </w:t>
      </w:r>
      <w:r w:rsidR="002042EC">
        <w:t>E-</w:t>
      </w:r>
      <w:r w:rsidR="00A968A3" w:rsidRPr="00560D5A">
        <w:t xml:space="preserve">mail </w:t>
      </w:r>
      <w:r w:rsidRPr="00560D5A">
        <w:t xml:space="preserve">message recipients who have OneNote can double-click the attachment and add that page to their own notebooks in a special section called </w:t>
      </w:r>
      <w:r w:rsidR="0073429D" w:rsidRPr="00560D5A">
        <w:t>Recent Opened Sections</w:t>
      </w:r>
      <w:r w:rsidRPr="00560D5A">
        <w:t xml:space="preserve">. </w:t>
      </w:r>
    </w:p>
    <w:p w:rsidR="0045070D" w:rsidRPr="003F49C1" w:rsidRDefault="0045070D" w:rsidP="0045070D">
      <w:pPr>
        <w:pStyle w:val="Bodytext"/>
      </w:pPr>
      <w:r w:rsidRPr="00560D5A">
        <w:t xml:space="preserve">If you are using an older version of Outlook or are using other </w:t>
      </w:r>
      <w:r w:rsidR="00BD2D71">
        <w:t>e-mail</w:t>
      </w:r>
      <w:r w:rsidR="00A968A3" w:rsidRPr="00560D5A">
        <w:t xml:space="preserve"> </w:t>
      </w:r>
      <w:r w:rsidRPr="00560D5A">
        <w:t xml:space="preserve">programs, you can still send OneNote notes to other </w:t>
      </w:r>
      <w:r w:rsidR="00BD2D71">
        <w:t>e-mail</w:t>
      </w:r>
      <w:r w:rsidR="00A968A3" w:rsidRPr="00560D5A">
        <w:t xml:space="preserve"> </w:t>
      </w:r>
      <w:r w:rsidRPr="00560D5A">
        <w:t>recipients by manually attaching the file containing</w:t>
      </w:r>
      <w:r w:rsidRPr="003F49C1">
        <w:t xml:space="preserve"> the selected pages to the message.</w:t>
      </w:r>
      <w:r w:rsidR="00D418E1">
        <w:t xml:space="preserve"> </w:t>
      </w:r>
      <w:r w:rsidRPr="003F49C1">
        <w:t xml:space="preserve">Neither older versions of Outlook nor other </w:t>
      </w:r>
      <w:r w:rsidR="00BD2D71">
        <w:t>e-mail</w:t>
      </w:r>
      <w:r w:rsidR="00A968A3">
        <w:t xml:space="preserve"> </w:t>
      </w:r>
      <w:r w:rsidRPr="003F49C1">
        <w:t xml:space="preserve">programs convert the notes on the </w:t>
      </w:r>
      <w:r>
        <w:t xml:space="preserve">Office </w:t>
      </w:r>
      <w:r w:rsidRPr="003F49C1">
        <w:t xml:space="preserve">OneNote 2007 page to HTML for inclusion in the body of the message, but you can still copy and paste your notes into your </w:t>
      </w:r>
      <w:r w:rsidR="00BD2D71">
        <w:t>e-mail</w:t>
      </w:r>
      <w:r w:rsidR="00A968A3">
        <w:t xml:space="preserve"> </w:t>
      </w:r>
      <w:r w:rsidRPr="003F49C1">
        <w:t>program.</w:t>
      </w:r>
    </w:p>
    <w:p w:rsidR="0045070D" w:rsidRPr="0045070D" w:rsidRDefault="0045070D" w:rsidP="0045070D">
      <w:pPr>
        <w:pStyle w:val="Heading3"/>
        <w:rPr>
          <w:szCs w:val="20"/>
        </w:rPr>
      </w:pPr>
      <w:bookmarkStart w:id="60" w:name="_Toc122847784"/>
      <w:bookmarkStart w:id="61" w:name="_Toc147040154"/>
      <w:r w:rsidRPr="0045070D">
        <w:rPr>
          <w:szCs w:val="20"/>
        </w:rPr>
        <w:t>Publish Notes to a Web</w:t>
      </w:r>
      <w:r w:rsidR="002C622F">
        <w:rPr>
          <w:szCs w:val="20"/>
        </w:rPr>
        <w:t xml:space="preserve"> </w:t>
      </w:r>
      <w:r w:rsidR="00D058FA">
        <w:rPr>
          <w:szCs w:val="20"/>
        </w:rPr>
        <w:t>S</w:t>
      </w:r>
      <w:r w:rsidRPr="0045070D">
        <w:rPr>
          <w:szCs w:val="20"/>
        </w:rPr>
        <w:t xml:space="preserve">ite or to a SharePoint </w:t>
      </w:r>
      <w:r w:rsidR="00D058FA" w:rsidRPr="005E28B2">
        <w:rPr>
          <w:szCs w:val="20"/>
        </w:rPr>
        <w:t>S</w:t>
      </w:r>
      <w:r w:rsidRPr="005E28B2">
        <w:rPr>
          <w:szCs w:val="20"/>
        </w:rPr>
        <w:t>ite</w:t>
      </w:r>
      <w:bookmarkEnd w:id="60"/>
      <w:bookmarkEnd w:id="61"/>
    </w:p>
    <w:p w:rsidR="0045070D" w:rsidRDefault="0045070D" w:rsidP="0045070D">
      <w:pPr>
        <w:pStyle w:val="Bodytext"/>
      </w:pPr>
      <w:r w:rsidRPr="003F49C1">
        <w:t>You can easily share information with others in a read-only form</w:t>
      </w:r>
      <w:r w:rsidR="00C55915">
        <w:t>,</w:t>
      </w:r>
      <w:r w:rsidRPr="003F49C1">
        <w:t xml:space="preserve"> by publishing your notes in single-</w:t>
      </w:r>
      <w:r w:rsidRPr="00207415">
        <w:t xml:space="preserve">file Web page form that others can view with a Web browser or open and edit in </w:t>
      </w:r>
      <w:r w:rsidR="00F15CB1">
        <w:t xml:space="preserve">Office </w:t>
      </w:r>
      <w:r w:rsidRPr="00560D5A">
        <w:t>Word 2007.</w:t>
      </w:r>
      <w:r w:rsidR="00D418E1">
        <w:t xml:space="preserve"> </w:t>
      </w:r>
      <w:r w:rsidRPr="00560D5A">
        <w:t xml:space="preserve">Using the </w:t>
      </w:r>
      <w:r w:rsidRPr="003B355A">
        <w:rPr>
          <w:b/>
        </w:rPr>
        <w:t>Publish as PDF or XPS</w:t>
      </w:r>
      <w:r w:rsidR="00C55915" w:rsidRPr="00560D5A">
        <w:t xml:space="preserve"> </w:t>
      </w:r>
      <w:r w:rsidRPr="00560D5A">
        <w:t xml:space="preserve">option on the </w:t>
      </w:r>
      <w:r w:rsidRPr="003B355A">
        <w:rPr>
          <w:b/>
        </w:rPr>
        <w:t>File</w:t>
      </w:r>
      <w:r w:rsidRPr="00560D5A">
        <w:t xml:space="preserve"> menu, you can create a copy of your OneNote page in a variety of formats, including a PDF file, a single</w:t>
      </w:r>
      <w:r w:rsidR="0091744E">
        <w:t>-</w:t>
      </w:r>
      <w:r w:rsidRPr="00560D5A">
        <w:t xml:space="preserve">file Web page, a separate OneNote section, or a Word </w:t>
      </w:r>
      <w:r w:rsidR="0091744E">
        <w:t>document</w:t>
      </w:r>
      <w:r w:rsidR="006123DD">
        <w:rPr>
          <w:rStyle w:val="FootnoteReference"/>
        </w:rPr>
        <w:footnoteReference w:id="6"/>
      </w:r>
      <w:r w:rsidRPr="00560D5A">
        <w:t>.</w:t>
      </w:r>
      <w:r w:rsidR="00D418E1">
        <w:t xml:space="preserve"> </w:t>
      </w:r>
      <w:r w:rsidRPr="00560D5A">
        <w:t>You can post the</w:t>
      </w:r>
      <w:r>
        <w:t xml:space="preserve"> published file </w:t>
      </w:r>
      <w:r w:rsidRPr="003F49C1">
        <w:t>on a file share, Web site, or SharePoint site.</w:t>
      </w:r>
      <w:r w:rsidR="00D418E1">
        <w:t xml:space="preserve"> </w:t>
      </w:r>
      <w:r w:rsidRPr="003F49C1">
        <w:t>You can even send the file</w:t>
      </w:r>
      <w:r>
        <w:t>s</w:t>
      </w:r>
      <w:r w:rsidRPr="003F49C1">
        <w:t xml:space="preserve"> to others as an </w:t>
      </w:r>
      <w:r w:rsidR="00BD2D71">
        <w:t>e-mail</w:t>
      </w:r>
      <w:r w:rsidR="00A968A3">
        <w:t xml:space="preserve"> </w:t>
      </w:r>
      <w:r w:rsidRPr="003F49C1">
        <w:t>attachment</w:t>
      </w:r>
      <w:r w:rsidR="00897D6F">
        <w:t>.</w:t>
      </w:r>
      <w:r w:rsidR="00D418E1">
        <w:t xml:space="preserve"> </w:t>
      </w:r>
      <w:r w:rsidR="00F15CB1">
        <w:t xml:space="preserve">Office </w:t>
      </w:r>
      <w:r w:rsidRPr="003F49C1">
        <w:t xml:space="preserve">OneNote 2007 converts handwriting and drawings into pictures when it publishes the page in </w:t>
      </w:r>
      <w:r w:rsidRPr="005E28B2">
        <w:t>HTML format.</w:t>
      </w:r>
    </w:p>
    <w:p w:rsidR="003B355A" w:rsidRDefault="003B355A" w:rsidP="00FA5E01">
      <w:pPr>
        <w:pStyle w:val="Heading3"/>
      </w:pPr>
      <w:bookmarkStart w:id="62" w:name="_Toc147040155"/>
      <w:r w:rsidRPr="005220BB">
        <w:t>Export API</w:t>
      </w:r>
      <w:bookmarkEnd w:id="62"/>
    </w:p>
    <w:p w:rsidR="003B355A" w:rsidRPr="003F49C1" w:rsidRDefault="003B355A" w:rsidP="0045070D">
      <w:pPr>
        <w:pStyle w:val="Bodytext"/>
      </w:pPr>
      <w:r w:rsidRPr="003F49C1">
        <w:t xml:space="preserve">A full export application programming interface (API) </w:t>
      </w:r>
      <w:r>
        <w:t>provides</w:t>
      </w:r>
      <w:r w:rsidRPr="003F49C1">
        <w:t xml:space="preserve"> a user-friendly link to business systems.</w:t>
      </w:r>
      <w:r>
        <w:t xml:space="preserve"> </w:t>
      </w:r>
      <w:r w:rsidRPr="003F49C1">
        <w:t xml:space="preserve">You can reduce errors and avoid entering the same data in multiple systems by connecting </w:t>
      </w:r>
      <w:r>
        <w:t xml:space="preserve">Office </w:t>
      </w:r>
      <w:r w:rsidRPr="003F49C1">
        <w:t>OneNote 2007 directly to the other sy</w:t>
      </w:r>
      <w:r>
        <w:t>stems you use.</w:t>
      </w:r>
    </w:p>
    <w:p w:rsidR="0016506B" w:rsidRPr="003F49C1" w:rsidRDefault="0016506B" w:rsidP="00897D6F">
      <w:pPr>
        <w:pStyle w:val="Bodytext"/>
        <w:rPr>
          <w:u w:val="single"/>
        </w:rPr>
      </w:pPr>
    </w:p>
    <w:p w:rsidR="00ED7194" w:rsidRPr="00ED7194" w:rsidRDefault="00044557" w:rsidP="00CE14A8">
      <w:pPr>
        <w:pStyle w:val="StyleHeading1H1VerdanaRight-075"/>
      </w:pPr>
      <w:bookmarkStart w:id="63" w:name="_Toc119076371"/>
      <w:r>
        <w:br w:type="page"/>
      </w:r>
      <w:bookmarkStart w:id="64" w:name="_Toc147040156"/>
      <w:r w:rsidR="00ED7194" w:rsidRPr="00ED7194">
        <w:lastRenderedPageBreak/>
        <w:t>Summary</w:t>
      </w:r>
      <w:bookmarkEnd w:id="63"/>
      <w:bookmarkEnd w:id="64"/>
    </w:p>
    <w:p w:rsidR="00E611BD" w:rsidRPr="0073429D" w:rsidRDefault="00142AC0" w:rsidP="00ED7194">
      <w:pPr>
        <w:pStyle w:val="Bodytext"/>
      </w:pPr>
      <w:r w:rsidRPr="0073429D">
        <w:t>In today’s world of work, people need tools to help them work more efficiently to increase their impact and work more effectively with others.</w:t>
      </w:r>
      <w:r w:rsidR="00D418E1">
        <w:t xml:space="preserve"> </w:t>
      </w:r>
    </w:p>
    <w:p w:rsidR="00A369F6" w:rsidRDefault="00AE1FA8" w:rsidP="00FA5E01">
      <w:pPr>
        <w:pStyle w:val="Heading3"/>
      </w:pPr>
      <w:bookmarkStart w:id="65" w:name="_Toc147040157"/>
      <w:bookmarkStart w:id="66" w:name="_Ref65938526"/>
      <w:bookmarkStart w:id="67" w:name="_Ref65938541"/>
      <w:r w:rsidRPr="003F49C1">
        <w:t xml:space="preserve">Gather Everything in </w:t>
      </w:r>
      <w:smartTag w:uri="urn:schemas-microsoft-com:office:smarttags" w:element="Street">
        <w:smartTag w:uri="urn:schemas-microsoft-com:office:smarttags" w:element="address">
          <w:r w:rsidRPr="003F49C1">
            <w:t>One Place</w:t>
          </w:r>
        </w:smartTag>
      </w:smartTag>
      <w:bookmarkEnd w:id="65"/>
      <w:r>
        <w:t xml:space="preserve"> </w:t>
      </w:r>
    </w:p>
    <w:p w:rsidR="00AE1FA8" w:rsidRPr="003F49C1" w:rsidRDefault="00AE1FA8" w:rsidP="00AE1FA8">
      <w:pPr>
        <w:pStyle w:val="Bodytext"/>
        <w:rPr>
          <w:lang w:bidi="ar-SA"/>
        </w:rPr>
      </w:pPr>
      <w:r w:rsidRPr="00472598">
        <w:rPr>
          <w:bCs/>
        </w:rPr>
        <w:t>You can use</w:t>
      </w:r>
      <w:r>
        <w:rPr>
          <w:b/>
          <w:bCs/>
        </w:rPr>
        <w:t xml:space="preserve"> </w:t>
      </w:r>
      <w:r>
        <w:rPr>
          <w:bCs/>
        </w:rPr>
        <w:t xml:space="preserve">Office </w:t>
      </w:r>
      <w:r w:rsidRPr="003F49C1">
        <w:rPr>
          <w:lang w:bidi="ar-SA"/>
        </w:rPr>
        <w:t>OneNote 2007 to</w:t>
      </w:r>
      <w:r>
        <w:rPr>
          <w:lang w:bidi="ar-SA"/>
        </w:rPr>
        <w:t xml:space="preserve"> m</w:t>
      </w:r>
      <w:r w:rsidRPr="003F49C1">
        <w:t>anage the overabundance of information more efficiently by consolidating all the information you need to do your job in one place.</w:t>
      </w:r>
    </w:p>
    <w:p w:rsidR="00A369F6" w:rsidRDefault="00AE1FA8" w:rsidP="00FA5E01">
      <w:pPr>
        <w:pStyle w:val="Heading3"/>
      </w:pPr>
      <w:bookmarkStart w:id="68" w:name="_Toc147040158"/>
      <w:r w:rsidRPr="003F49C1">
        <w:t>Find Information Quickly</w:t>
      </w:r>
      <w:bookmarkEnd w:id="68"/>
      <w:r w:rsidRPr="003F49C1">
        <w:t xml:space="preserve"> </w:t>
      </w:r>
    </w:p>
    <w:p w:rsidR="00AE1FA8" w:rsidRPr="003F49C1" w:rsidRDefault="00AE1FA8" w:rsidP="00AE1FA8">
      <w:pPr>
        <w:pStyle w:val="Bodytext"/>
      </w:pPr>
      <w:r w:rsidRPr="003F49C1">
        <w:rPr>
          <w:bCs/>
        </w:rPr>
        <w:t>You can</w:t>
      </w:r>
      <w:r>
        <w:rPr>
          <w:bCs/>
        </w:rPr>
        <w:t xml:space="preserve"> s</w:t>
      </w:r>
      <w:r w:rsidRPr="003F49C1">
        <w:t xml:space="preserve">ave time finding information because all of your information is </w:t>
      </w:r>
      <w:r>
        <w:t xml:space="preserve">in </w:t>
      </w:r>
      <w:r w:rsidRPr="003F49C1">
        <w:t>one place and organized the way you want.</w:t>
      </w:r>
      <w:r w:rsidR="00D418E1">
        <w:t xml:space="preserve"> </w:t>
      </w:r>
      <w:r w:rsidRPr="005E28B2">
        <w:t>You can organize your note pages any way you want and save time finding information thanks</w:t>
      </w:r>
      <w:r w:rsidRPr="003F49C1">
        <w:t xml:space="preserve"> to the powerful keyword search feature.</w:t>
      </w:r>
    </w:p>
    <w:p w:rsidR="00A369F6" w:rsidRDefault="00AE1FA8" w:rsidP="00FA5E01">
      <w:pPr>
        <w:pStyle w:val="Heading3"/>
      </w:pPr>
      <w:bookmarkStart w:id="69" w:name="_Toc147040159"/>
      <w:r w:rsidRPr="003F49C1">
        <w:t>Work Together More Effectively</w:t>
      </w:r>
      <w:bookmarkEnd w:id="69"/>
      <w:r>
        <w:t xml:space="preserve"> </w:t>
      </w:r>
    </w:p>
    <w:p w:rsidR="000522C7" w:rsidRDefault="00AE1FA8" w:rsidP="00AE1FA8">
      <w:pPr>
        <w:pStyle w:val="Bodytext"/>
      </w:pPr>
      <w:r>
        <w:rPr>
          <w:bCs/>
        </w:rPr>
        <w:t xml:space="preserve">Office </w:t>
      </w:r>
      <w:r w:rsidRPr="003F49C1">
        <w:rPr>
          <w:lang w:bidi="ar-SA"/>
        </w:rPr>
        <w:t xml:space="preserve">OneNote 2007 </w:t>
      </w:r>
      <w:r>
        <w:rPr>
          <w:lang w:bidi="ar-SA"/>
        </w:rPr>
        <w:t xml:space="preserve">makes it easy </w:t>
      </w:r>
      <w:r w:rsidRPr="003F49C1">
        <w:rPr>
          <w:lang w:bidi="ar-SA"/>
        </w:rPr>
        <w:t>to</w:t>
      </w:r>
      <w:r>
        <w:rPr>
          <w:lang w:bidi="ar-SA"/>
        </w:rPr>
        <w:t xml:space="preserve"> b</w:t>
      </w:r>
      <w:r w:rsidRPr="003F49C1">
        <w:t>e on the same page with your colleagues by sharing some or all of your notebooks.</w:t>
      </w:r>
      <w:r w:rsidR="00D418E1">
        <w:t xml:space="preserve"> </w:t>
      </w:r>
      <w:r>
        <w:t>You can i</w:t>
      </w:r>
      <w:r w:rsidRPr="003F49C1">
        <w:t>mprove team productivity because notebooks and information are readily accessible and easy to share.</w:t>
      </w:r>
      <w:r w:rsidR="00D418E1">
        <w:t xml:space="preserve"> </w:t>
      </w:r>
      <w:r>
        <w:t>You can help</w:t>
      </w:r>
      <w:r w:rsidRPr="003F49C1">
        <w:t xml:space="preserve"> your team</w:t>
      </w:r>
      <w:r w:rsidR="00A90F71">
        <w:t xml:space="preserve"> members</w:t>
      </w:r>
      <w:r w:rsidRPr="003F49C1">
        <w:t xml:space="preserve"> to be better prepared, make more informed decisions, and save time by centralizing all of your group’s information. </w:t>
      </w:r>
      <w:bookmarkStart w:id="70" w:name="_Toc120955848"/>
      <w:bookmarkStart w:id="71" w:name="_Toc122847787"/>
    </w:p>
    <w:p w:rsidR="00AE1FA8" w:rsidRDefault="003B355A" w:rsidP="00AE1FA8">
      <w:pPr>
        <w:pStyle w:val="Bodytext"/>
      </w:pPr>
      <w:r>
        <w:t xml:space="preserve">By consolidating all the information you and your team need to do your job, Office OneNote 2007 enables you to work </w:t>
      </w:r>
      <w:r w:rsidR="007263C9">
        <w:t>more efficiently an</w:t>
      </w:r>
      <w:r w:rsidR="00F15CB1">
        <w:t>d</w:t>
      </w:r>
      <w:r w:rsidR="007263C9">
        <w:t xml:space="preserve"> deliver better results.</w:t>
      </w:r>
      <w:r w:rsidR="007263C9">
        <w:br/>
      </w:r>
    </w:p>
    <w:p w:rsidR="00AE1FA8" w:rsidRPr="00DC2364" w:rsidRDefault="00AE1FA8" w:rsidP="00DC2364">
      <w:pPr>
        <w:pStyle w:val="StyleHeading1H1VerdanaRight-075"/>
      </w:pPr>
      <w:r w:rsidRPr="00DC2364">
        <w:br w:type="page"/>
      </w:r>
      <w:bookmarkStart w:id="72" w:name="_Toc147040160"/>
      <w:r w:rsidRPr="00DC2364">
        <w:lastRenderedPageBreak/>
        <w:t>Resources</w:t>
      </w:r>
      <w:bookmarkEnd w:id="70"/>
      <w:bookmarkEnd w:id="71"/>
      <w:bookmarkEnd w:id="72"/>
    </w:p>
    <w:p w:rsidR="00DC2364" w:rsidRDefault="00AE1FA8" w:rsidP="00AE1FA8">
      <w:pPr>
        <w:pStyle w:val="Bodytext"/>
      </w:pPr>
      <w:r w:rsidRPr="001D1926">
        <w:t xml:space="preserve">For more information </w:t>
      </w:r>
      <w:r>
        <w:t>about</w:t>
      </w:r>
      <w:r w:rsidRPr="001D1926">
        <w:t xml:space="preserve"> </w:t>
      </w:r>
      <w:r>
        <w:t>Office OneNote 2007</w:t>
      </w:r>
      <w:r w:rsidR="00DC2364">
        <w:t xml:space="preserve"> and the 2007 Microsoft Office system,</w:t>
      </w:r>
      <w:r w:rsidRPr="001D1926">
        <w:t xml:space="preserve"> please </w:t>
      </w:r>
      <w:r w:rsidR="00DC2364">
        <w:t xml:space="preserve">visit </w:t>
      </w:r>
      <w:hyperlink r:id="rId27" w:history="1">
        <w:r w:rsidR="003C41AF">
          <w:rPr>
            <w:rStyle w:val="Hyperlink"/>
          </w:rPr>
          <w:t>http://www.microsoft.com/office/onenote</w:t>
        </w:r>
      </w:hyperlink>
      <w:r w:rsidR="00DC2364">
        <w:t>.</w:t>
      </w:r>
    </w:p>
    <w:p w:rsidR="00AE1FA8" w:rsidRPr="00DC2364" w:rsidRDefault="00DC2364" w:rsidP="00DC2364">
      <w:pPr>
        <w:pStyle w:val="StyleHeading1H1VerdanaRight-075"/>
      </w:pPr>
      <w:r>
        <w:br w:type="page"/>
      </w:r>
      <w:bookmarkStart w:id="73" w:name="_Toc122847788"/>
      <w:bookmarkStart w:id="74" w:name="_Toc147040161"/>
      <w:r w:rsidR="00AE1FA8" w:rsidRPr="00DC2364">
        <w:lastRenderedPageBreak/>
        <w:t>System Requirements</w:t>
      </w:r>
      <w:bookmarkEnd w:id="66"/>
      <w:bookmarkEnd w:id="67"/>
      <w:bookmarkEnd w:id="73"/>
      <w:bookmarkEnd w:id="74"/>
    </w:p>
    <w:p w:rsidR="00AE1FA8" w:rsidRDefault="00AE1FA8" w:rsidP="00AE1FA8">
      <w:pPr>
        <w:pStyle w:val="SysReq"/>
      </w:pPr>
      <w:r w:rsidRPr="007C751B">
        <w:t xml:space="preserve">For complete system requirements, visit </w:t>
      </w:r>
      <w:hyperlink r:id="rId28" w:history="1">
        <w:r w:rsidR="003C41AF">
          <w:rPr>
            <w:rStyle w:val="Hyperlink"/>
          </w:rPr>
          <w:t>http://www.microsoft.com/office/onenote</w:t>
        </w:r>
      </w:hyperlink>
      <w:r w:rsidRPr="007C751B">
        <w:t>.</w:t>
      </w:r>
    </w:p>
    <w:p w:rsidR="003D27FC" w:rsidRPr="00361909" w:rsidRDefault="003D27FC" w:rsidP="00897D6F">
      <w:pPr>
        <w:pStyle w:val="Bodytext"/>
      </w:pPr>
    </w:p>
    <w:p w:rsidR="00CA3A90" w:rsidRPr="00897D6F" w:rsidRDefault="00CA3A90" w:rsidP="00DC2364">
      <w:pPr>
        <w:spacing w:before="8000"/>
        <w:rPr>
          <w:rFonts w:ascii="Verdana" w:hAnsi="Verdana"/>
          <w:color w:val="000000"/>
          <w:sz w:val="13"/>
          <w:szCs w:val="13"/>
        </w:rPr>
      </w:pPr>
      <w:r w:rsidRPr="00897D6F">
        <w:rPr>
          <w:rFonts w:ascii="Verdana" w:hAnsi="Verdana" w:cs="Arial"/>
          <w:color w:val="000000"/>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CA3A90" w:rsidRPr="00897D6F" w:rsidRDefault="00CA3A90" w:rsidP="00CA3A90">
      <w:pPr>
        <w:rPr>
          <w:rFonts w:ascii="Verdana" w:hAnsi="Verdana"/>
          <w:color w:val="000000"/>
          <w:sz w:val="13"/>
          <w:szCs w:val="13"/>
        </w:rPr>
      </w:pPr>
    </w:p>
    <w:p w:rsidR="00CA3A90" w:rsidRPr="00897D6F" w:rsidRDefault="00CA3A90" w:rsidP="00CA3A90">
      <w:pPr>
        <w:rPr>
          <w:rFonts w:ascii="Verdana" w:hAnsi="Verdana"/>
          <w:color w:val="000000"/>
          <w:sz w:val="13"/>
          <w:szCs w:val="13"/>
        </w:rPr>
      </w:pPr>
      <w:r w:rsidRPr="00897D6F">
        <w:rPr>
          <w:rFonts w:ascii="Verdana" w:hAnsi="Verdana" w:cs="Arial"/>
          <w:color w:val="000000"/>
          <w:sz w:val="13"/>
          <w:szCs w:val="13"/>
        </w:rPr>
        <w:t>This document is for informational purposes only. MICROSOFT MAKES NO WARRANTIES, EXPRESS OR IMPLIED, IN THIS DOCUMENT.</w:t>
      </w:r>
    </w:p>
    <w:p w:rsidR="00CA3A90" w:rsidRPr="00897D6F" w:rsidRDefault="00CA3A90" w:rsidP="00CA3A90">
      <w:pPr>
        <w:spacing w:line="360" w:lineRule="auto"/>
        <w:rPr>
          <w:rFonts w:ascii="Verdana" w:hAnsi="Verdana" w:cs="Arial"/>
          <w:color w:val="000000"/>
          <w:sz w:val="13"/>
          <w:szCs w:val="13"/>
        </w:rPr>
      </w:pPr>
    </w:p>
    <w:p w:rsidR="00CA3A90" w:rsidRPr="00897D6F" w:rsidRDefault="00CA3A90" w:rsidP="00CA3A90">
      <w:pPr>
        <w:rPr>
          <w:rFonts w:ascii="Verdana" w:hAnsi="Verdana" w:cs="Arial"/>
          <w:color w:val="000000"/>
          <w:sz w:val="13"/>
          <w:szCs w:val="13"/>
        </w:rPr>
      </w:pPr>
      <w:r w:rsidRPr="00897D6F">
        <w:rPr>
          <w:rFonts w:ascii="Verdana" w:hAnsi="Verdana" w:cs="Arial"/>
          <w:color w:val="000000"/>
          <w:sz w:val="13"/>
          <w:szCs w:val="13"/>
        </w:rPr>
        <w:t>© 2006 Microsoft Corporation. All rights reserved.</w:t>
      </w:r>
      <w:r w:rsidR="00DC2364">
        <w:rPr>
          <w:rFonts w:ascii="Verdana" w:hAnsi="Verdana" w:cs="Arial"/>
          <w:color w:val="000000"/>
          <w:sz w:val="13"/>
          <w:szCs w:val="13"/>
        </w:rPr>
        <w:t xml:space="preserve"> </w:t>
      </w:r>
      <w:r w:rsidRPr="00897D6F">
        <w:rPr>
          <w:rFonts w:ascii="Verdana" w:hAnsi="Verdana" w:cs="Arial"/>
          <w:color w:val="000000"/>
          <w:sz w:val="13"/>
          <w:szCs w:val="13"/>
        </w:rPr>
        <w:t xml:space="preserve">Microsoft, </w:t>
      </w:r>
      <w:r w:rsidR="00B818A7">
        <w:rPr>
          <w:rFonts w:ascii="Verdana" w:hAnsi="Verdana" w:cs="Arial"/>
          <w:color w:val="000000"/>
          <w:sz w:val="13"/>
          <w:szCs w:val="13"/>
        </w:rPr>
        <w:t xml:space="preserve">ActiveSync, </w:t>
      </w:r>
      <w:r w:rsidR="000522C7">
        <w:rPr>
          <w:rFonts w:ascii="Verdana" w:hAnsi="Verdana" w:cs="Arial"/>
          <w:color w:val="000000"/>
          <w:sz w:val="13"/>
          <w:szCs w:val="13"/>
        </w:rPr>
        <w:t xml:space="preserve">Excel, </w:t>
      </w:r>
      <w:r w:rsidR="00E35A3B">
        <w:rPr>
          <w:rFonts w:ascii="Verdana" w:hAnsi="Verdana" w:cs="Arial"/>
          <w:color w:val="000000"/>
          <w:sz w:val="13"/>
          <w:szCs w:val="13"/>
        </w:rPr>
        <w:t xml:space="preserve">Internet Explorer, </w:t>
      </w:r>
      <w:r w:rsidRPr="00897D6F">
        <w:rPr>
          <w:rFonts w:ascii="Verdana" w:hAnsi="Verdana" w:cs="Arial"/>
          <w:color w:val="000000"/>
          <w:sz w:val="13"/>
          <w:szCs w:val="13"/>
        </w:rPr>
        <w:t xml:space="preserve">the Office logo, </w:t>
      </w:r>
      <w:r w:rsidR="008F3B6A">
        <w:rPr>
          <w:rFonts w:ascii="Verdana" w:hAnsi="Verdana" w:cs="Arial"/>
          <w:color w:val="000000"/>
          <w:sz w:val="13"/>
          <w:szCs w:val="13"/>
        </w:rPr>
        <w:t xml:space="preserve">OneNote, </w:t>
      </w:r>
      <w:r w:rsidRPr="00897D6F">
        <w:rPr>
          <w:rFonts w:ascii="Verdana" w:hAnsi="Verdana" w:cs="Arial"/>
          <w:color w:val="000000"/>
          <w:sz w:val="13"/>
          <w:szCs w:val="13"/>
        </w:rPr>
        <w:t xml:space="preserve">Outlook, PowerPoint, SharePoint, Windows, </w:t>
      </w:r>
      <w:r w:rsidR="00E35A3B">
        <w:rPr>
          <w:rFonts w:ascii="Verdana" w:hAnsi="Verdana" w:cs="Arial"/>
          <w:color w:val="000000"/>
          <w:sz w:val="13"/>
          <w:szCs w:val="13"/>
        </w:rPr>
        <w:t xml:space="preserve">Windows Media, Windows Mobile, </w:t>
      </w:r>
      <w:r w:rsidRPr="00897D6F">
        <w:rPr>
          <w:rFonts w:ascii="Verdana" w:hAnsi="Verdana" w:cs="Arial"/>
          <w:color w:val="000000"/>
          <w:sz w:val="13"/>
          <w:szCs w:val="13"/>
        </w:rPr>
        <w:t xml:space="preserve">and Windows Server are either registered trademarks or trademarks of Microsoft Corporation in the </w:t>
      </w:r>
      <w:smartTag w:uri="urn:schemas-microsoft-com:office:smarttags" w:element="place">
        <w:smartTag w:uri="urn:schemas-microsoft-com:office:smarttags" w:element="country-region">
          <w:r w:rsidRPr="00897D6F">
            <w:rPr>
              <w:rFonts w:ascii="Verdana" w:hAnsi="Verdana" w:cs="Arial"/>
              <w:color w:val="000000"/>
              <w:sz w:val="13"/>
              <w:szCs w:val="13"/>
            </w:rPr>
            <w:t>United States</w:t>
          </w:r>
        </w:smartTag>
      </w:smartTag>
      <w:r w:rsidRPr="00897D6F">
        <w:rPr>
          <w:rFonts w:ascii="Verdana" w:hAnsi="Verdana" w:cs="Arial"/>
          <w:color w:val="000000"/>
          <w:sz w:val="13"/>
          <w:szCs w:val="13"/>
        </w:rPr>
        <w:t xml:space="preserve"> and/or other countries. All other trademarks are property of their respective owners.</w:t>
      </w:r>
    </w:p>
    <w:p w:rsidR="007367DF" w:rsidRPr="00897D6F" w:rsidRDefault="007367DF" w:rsidP="007367DF">
      <w:pPr>
        <w:rPr>
          <w:rFonts w:ascii="Verdana" w:hAnsi="Verdana" w:cs="Arial"/>
          <w:color w:val="000000"/>
          <w:sz w:val="20"/>
          <w:szCs w:val="20"/>
        </w:rPr>
      </w:pPr>
    </w:p>
    <w:sectPr w:rsidR="007367DF" w:rsidRPr="00897D6F" w:rsidSect="000646D9">
      <w:headerReference w:type="first" r:id="rId29"/>
      <w:footerReference w:type="first" r:id="rId30"/>
      <w:pgSz w:w="12240" w:h="15840" w:code="1"/>
      <w:pgMar w:top="2160" w:right="1620" w:bottom="1584" w:left="1440" w:header="288" w:footer="27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3E5" w:rsidRDefault="00BA63E5">
      <w:r>
        <w:separator/>
      </w:r>
    </w:p>
  </w:endnote>
  <w:endnote w:type="continuationSeparator" w:id="1">
    <w:p w:rsidR="00BA63E5" w:rsidRDefault="00BA63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FF9" w:rsidRPr="004A2EBA" w:rsidRDefault="00681D94" w:rsidP="00631E81">
    <w:pPr>
      <w:pStyle w:val="Footer"/>
      <w:tabs>
        <w:tab w:val="clear" w:pos="4320"/>
        <w:tab w:val="clear" w:pos="8640"/>
        <w:tab w:val="left" w:pos="9000"/>
      </w:tabs>
      <w:ind w:right="720"/>
      <w:rPr>
        <w:rFonts w:ascii="Verdana" w:hAnsi="Verdana" w:cs="Arial"/>
        <w:b/>
        <w:color w:val="FF6600"/>
        <w:sz w:val="20"/>
        <w:szCs w:val="20"/>
      </w:rPr>
    </w:pPr>
    <w:hyperlink r:id="rId1" w:history="1">
      <w:r w:rsidR="00D27FF9" w:rsidRPr="004A2EBA">
        <w:rPr>
          <w:rStyle w:val="Hyperlink"/>
          <w:rFonts w:ascii="Verdana" w:hAnsi="Verdana" w:cs="Arial"/>
          <w:b/>
          <w:color w:val="FF6600"/>
          <w:sz w:val="20"/>
          <w:szCs w:val="20"/>
          <w:u w:val="none"/>
        </w:rPr>
        <w:t>www.microsoft.com/office/onenote</w:t>
      </w:r>
    </w:hyperlink>
    <w:r w:rsidR="00D27FF9">
      <w:rPr>
        <w:rStyle w:val="PageNumber"/>
        <w:rFonts w:ascii="Arial" w:hAnsi="Arial" w:cs="Arial"/>
        <w:color w:val="000000"/>
        <w:sz w:val="22"/>
        <w:szCs w:val="22"/>
      </w:rPr>
      <w:tab/>
    </w:r>
    <w:r w:rsidRPr="004A2EBA">
      <w:rPr>
        <w:rStyle w:val="PageNumber"/>
        <w:rFonts w:ascii="Verdana" w:hAnsi="Verdana"/>
        <w:b/>
        <w:color w:val="FF6600"/>
        <w:sz w:val="20"/>
        <w:szCs w:val="20"/>
      </w:rPr>
      <w:fldChar w:fldCharType="begin"/>
    </w:r>
    <w:r w:rsidR="00D27FF9" w:rsidRPr="004A2EBA">
      <w:rPr>
        <w:rStyle w:val="PageNumber"/>
        <w:rFonts w:ascii="Verdana" w:hAnsi="Verdana"/>
        <w:b/>
        <w:color w:val="FF6600"/>
        <w:sz w:val="20"/>
        <w:szCs w:val="20"/>
      </w:rPr>
      <w:instrText xml:space="preserve"> PAGE </w:instrText>
    </w:r>
    <w:r w:rsidRPr="004A2EBA">
      <w:rPr>
        <w:rStyle w:val="PageNumber"/>
        <w:rFonts w:ascii="Verdana" w:hAnsi="Verdana"/>
        <w:b/>
        <w:color w:val="FF6600"/>
        <w:sz w:val="20"/>
        <w:szCs w:val="20"/>
      </w:rPr>
      <w:fldChar w:fldCharType="separate"/>
    </w:r>
    <w:r w:rsidR="006F4045">
      <w:rPr>
        <w:rStyle w:val="PageNumber"/>
        <w:rFonts w:ascii="Verdana" w:hAnsi="Verdana"/>
        <w:b/>
        <w:noProof/>
        <w:color w:val="FF6600"/>
        <w:sz w:val="20"/>
        <w:szCs w:val="20"/>
      </w:rPr>
      <w:t>34</w:t>
    </w:r>
    <w:r w:rsidRPr="004A2EBA">
      <w:rPr>
        <w:rStyle w:val="PageNumber"/>
        <w:rFonts w:ascii="Verdana" w:hAnsi="Verdana"/>
        <w:b/>
        <w:color w:val="FF6600"/>
        <w:sz w:val="20"/>
        <w:szCs w:val="20"/>
      </w:rPr>
      <w:fldChar w:fldCharType="end"/>
    </w:r>
  </w:p>
  <w:p w:rsidR="00D27FF9" w:rsidRDefault="00D27F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FF9" w:rsidRPr="00631E81" w:rsidRDefault="00681D94" w:rsidP="00740385">
    <w:pPr>
      <w:pStyle w:val="Footer"/>
      <w:tabs>
        <w:tab w:val="clear" w:pos="4320"/>
        <w:tab w:val="clear" w:pos="8640"/>
        <w:tab w:val="left" w:pos="9000"/>
      </w:tabs>
      <w:ind w:right="540"/>
      <w:rPr>
        <w:rFonts w:ascii="Verdana" w:hAnsi="Verdana"/>
        <w:b/>
        <w:color w:val="FF6600"/>
        <w:sz w:val="20"/>
        <w:szCs w:val="20"/>
      </w:rPr>
    </w:pPr>
    <w:hyperlink r:id="rId1" w:history="1">
      <w:r w:rsidR="00D27FF9" w:rsidRPr="004A2EBA">
        <w:rPr>
          <w:rStyle w:val="Hyperlink"/>
          <w:rFonts w:ascii="Verdana" w:hAnsi="Verdana" w:cs="Arial"/>
          <w:b/>
          <w:color w:val="FF6600"/>
          <w:sz w:val="20"/>
          <w:szCs w:val="20"/>
          <w:u w:val="none"/>
        </w:rPr>
        <w:t>www.microsoft.com/office/onenote</w:t>
      </w:r>
    </w:hyperlink>
    <w:r w:rsidR="00D27FF9">
      <w:rPr>
        <w:rFonts w:ascii="Verdana" w:hAnsi="Verdana" w:cs="Arial"/>
        <w:b/>
        <w:color w:val="FF6600"/>
        <w:sz w:val="20"/>
        <w:szCs w:val="20"/>
      </w:rPr>
      <w:tab/>
    </w:r>
    <w:r w:rsidRPr="00631E81">
      <w:rPr>
        <w:rStyle w:val="PageNumber"/>
        <w:rFonts w:ascii="Verdana" w:hAnsi="Verdana"/>
        <w:b/>
        <w:color w:val="FF6600"/>
        <w:sz w:val="20"/>
        <w:szCs w:val="20"/>
      </w:rPr>
      <w:fldChar w:fldCharType="begin"/>
    </w:r>
    <w:r w:rsidR="00D27FF9" w:rsidRPr="00631E81">
      <w:rPr>
        <w:rStyle w:val="PageNumber"/>
        <w:rFonts w:ascii="Verdana" w:hAnsi="Verdana"/>
        <w:b/>
        <w:color w:val="FF6600"/>
        <w:sz w:val="20"/>
        <w:szCs w:val="20"/>
      </w:rPr>
      <w:instrText xml:space="preserve"> PAGE </w:instrText>
    </w:r>
    <w:r w:rsidRPr="00631E81">
      <w:rPr>
        <w:rStyle w:val="PageNumber"/>
        <w:rFonts w:ascii="Verdana" w:hAnsi="Verdana"/>
        <w:b/>
        <w:color w:val="FF6600"/>
        <w:sz w:val="20"/>
        <w:szCs w:val="20"/>
      </w:rPr>
      <w:fldChar w:fldCharType="separate"/>
    </w:r>
    <w:r w:rsidR="006F4045">
      <w:rPr>
        <w:rStyle w:val="PageNumber"/>
        <w:rFonts w:ascii="Verdana" w:hAnsi="Verdana"/>
        <w:b/>
        <w:noProof/>
        <w:color w:val="FF6600"/>
        <w:sz w:val="20"/>
        <w:szCs w:val="20"/>
      </w:rPr>
      <w:t>2</w:t>
    </w:r>
    <w:r w:rsidRPr="00631E81">
      <w:rPr>
        <w:rStyle w:val="PageNumber"/>
        <w:rFonts w:ascii="Verdana" w:hAnsi="Verdana"/>
        <w:b/>
        <w:color w:val="FF66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3E5" w:rsidRDefault="00BA63E5">
      <w:r>
        <w:separator/>
      </w:r>
    </w:p>
  </w:footnote>
  <w:footnote w:type="continuationSeparator" w:id="1">
    <w:p w:rsidR="00BA63E5" w:rsidRDefault="00BA63E5">
      <w:r>
        <w:continuationSeparator/>
      </w:r>
    </w:p>
  </w:footnote>
  <w:footnote w:id="2">
    <w:p w:rsidR="00D27FF9" w:rsidRPr="000E15CF" w:rsidRDefault="00D27FF9" w:rsidP="000E15CF">
      <w:pPr>
        <w:pStyle w:val="FootnoteText"/>
      </w:pPr>
      <w:r w:rsidRPr="000E15CF">
        <w:rPr>
          <w:rStyle w:val="FootnoteReference"/>
          <w:rFonts w:ascii="Verdana" w:hAnsi="Verdana"/>
        </w:rPr>
        <w:footnoteRef/>
      </w:r>
      <w:r w:rsidRPr="000E15CF">
        <w:t xml:space="preserve"> This feature is available in English, French, German, Spanish, Japanese, Korean</w:t>
      </w:r>
      <w:r>
        <w:t>,</w:t>
      </w:r>
      <w:r w:rsidRPr="000E15CF">
        <w:t xml:space="preserve"> Chinese Traditional</w:t>
      </w:r>
      <w:r>
        <w:t>, and</w:t>
      </w:r>
      <w:r w:rsidRPr="000E15CF">
        <w:t xml:space="preserve"> Chinese Simplified</w:t>
      </w:r>
      <w:r>
        <w:t>.</w:t>
      </w:r>
    </w:p>
    <w:p w:rsidR="00D27FF9" w:rsidRDefault="00D27FF9">
      <w:pPr>
        <w:pStyle w:val="FootnoteText"/>
      </w:pPr>
    </w:p>
  </w:footnote>
  <w:footnote w:id="3">
    <w:p w:rsidR="00D27FF9" w:rsidRDefault="00D27FF9" w:rsidP="00E56F48">
      <w:pPr>
        <w:pStyle w:val="FootnoteText"/>
      </w:pPr>
      <w:r>
        <w:rPr>
          <w:rStyle w:val="FootnoteReference"/>
        </w:rPr>
        <w:footnoteRef/>
      </w:r>
      <w:r>
        <w:t xml:space="preserve"> The OneNote Find feature does not search sections or folders you have archived with the </w:t>
      </w:r>
      <w:r w:rsidRPr="00E51F0E">
        <w:rPr>
          <w:b/>
        </w:rPr>
        <w:t>Close</w:t>
      </w:r>
      <w:r>
        <w:t xml:space="preserve"> command on the </w:t>
      </w:r>
      <w:r w:rsidRPr="00C61AEB">
        <w:rPr>
          <w:b/>
        </w:rPr>
        <w:t>File</w:t>
      </w:r>
      <w:r w:rsidRPr="00C61AEB">
        <w:t xml:space="preserve"> menu</w:t>
      </w:r>
      <w:r>
        <w:t xml:space="preserve">. </w:t>
      </w:r>
    </w:p>
  </w:footnote>
  <w:footnote w:id="4">
    <w:p w:rsidR="00D27FF9" w:rsidRDefault="00D27FF9" w:rsidP="00766935">
      <w:pPr>
        <w:pStyle w:val="Bodytext"/>
        <w:tabs>
          <w:tab w:val="left" w:pos="2160"/>
        </w:tabs>
        <w:rPr>
          <w:lang w:bidi="ar-SA"/>
        </w:rPr>
      </w:pPr>
      <w:r>
        <w:rPr>
          <w:rStyle w:val="FootnoteReference"/>
        </w:rPr>
        <w:footnoteRef/>
      </w:r>
      <w:r>
        <w:t xml:space="preserve"> Requires Office Outlook 2003 or later.</w:t>
      </w:r>
    </w:p>
    <w:p w:rsidR="00D27FF9" w:rsidRDefault="00D27FF9">
      <w:pPr>
        <w:pStyle w:val="FootnoteText"/>
      </w:pPr>
    </w:p>
  </w:footnote>
  <w:footnote w:id="5">
    <w:p w:rsidR="00D27FF9" w:rsidRDefault="00D27FF9" w:rsidP="0045070D">
      <w:pPr>
        <w:pStyle w:val="FootnoteText"/>
      </w:pPr>
      <w:r>
        <w:rPr>
          <w:rStyle w:val="FootnoteReference"/>
        </w:rPr>
        <w:footnoteRef/>
      </w:r>
      <w:r>
        <w:t xml:space="preserve"> Handwriting and drawings in the notes are converted into picture files in the body of the e-mail message, but they retain their characteristics as handwriting and drawings in the attached ONE file.</w:t>
      </w:r>
    </w:p>
  </w:footnote>
  <w:footnote w:id="6">
    <w:p w:rsidR="00D27FF9" w:rsidRDefault="00D27FF9" w:rsidP="006123DD">
      <w:pPr>
        <w:pStyle w:val="FootnoteText"/>
      </w:pPr>
      <w:r>
        <w:rPr>
          <w:rStyle w:val="FootnoteReference"/>
        </w:rPr>
        <w:footnoteRef/>
      </w:r>
      <w:r>
        <w:t xml:space="preserve"> </w:t>
      </w:r>
      <w:r w:rsidRPr="006123DD">
        <w:t xml:space="preserve">You can save as a PDF or XPS file from a 2007 Microsoft Office system program only after you install an add-in. For more information, see </w:t>
      </w:r>
      <w:hyperlink r:id="rId1" w:history="1">
        <w:r w:rsidRPr="006123DD">
          <w:rPr>
            <w:rStyle w:val="Hyperlink"/>
          </w:rPr>
          <w:t>Install and use a PDF or XPS add-in</w:t>
        </w:r>
      </w:hyperlink>
      <w:r>
        <w:rPr>
          <w:u w:val="single"/>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FF9" w:rsidRDefault="00D769E9">
    <w:pPr>
      <w:pStyle w:val="Header"/>
    </w:pPr>
    <w:r>
      <w:rPr>
        <w:noProof/>
      </w:rPr>
      <w:drawing>
        <wp:anchor distT="0" distB="0" distL="114300" distR="114300" simplePos="0" relativeHeight="251658240" behindDoc="1" locked="0" layoutInCell="1" allowOverlap="1">
          <wp:simplePos x="0" y="0"/>
          <wp:positionH relativeFrom="column">
            <wp:posOffset>5372100</wp:posOffset>
          </wp:positionH>
          <wp:positionV relativeFrom="page">
            <wp:posOffset>546100</wp:posOffset>
          </wp:positionV>
          <wp:extent cx="1028700" cy="254000"/>
          <wp:effectExtent l="19050" t="0" r="0" b="0"/>
          <wp:wrapNone/>
          <wp:docPr id="19" name="Picture 19" descr="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_logo"/>
                  <pic:cNvPicPr>
                    <a:picLocks noChangeAspect="1" noChangeArrowheads="1"/>
                  </pic:cNvPicPr>
                </pic:nvPicPr>
                <pic:blipFill>
                  <a:blip r:embed="rId1"/>
                  <a:srcRect/>
                  <a:stretch>
                    <a:fillRect/>
                  </a:stretch>
                </pic:blipFill>
                <pic:spPr bwMode="auto">
                  <a:xfrm>
                    <a:off x="0" y="0"/>
                    <a:ext cx="1028700"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820025" cy="1562100"/>
          <wp:effectExtent l="19050" t="0" r="9525" b="0"/>
          <wp:wrapNone/>
          <wp:docPr id="18" name="Picture 18"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FF9" w:rsidRDefault="00D769E9">
    <w:pPr>
      <w:pStyle w:val="Header"/>
    </w:pPr>
    <w:r>
      <w:rPr>
        <w:noProof/>
      </w:rPr>
      <w:drawing>
        <wp:anchor distT="0" distB="0" distL="114300" distR="114300" simplePos="0" relativeHeight="251656192" behindDoc="0" locked="0" layoutInCell="1" allowOverlap="1">
          <wp:simplePos x="0" y="0"/>
          <wp:positionH relativeFrom="column">
            <wp:posOffset>5448300</wp:posOffset>
          </wp:positionH>
          <wp:positionV relativeFrom="page">
            <wp:posOffset>495300</wp:posOffset>
          </wp:positionV>
          <wp:extent cx="952500" cy="190500"/>
          <wp:effectExtent l="19050" t="0" r="0" b="0"/>
          <wp:wrapNone/>
          <wp:docPr id="14" name="Picture 14" descr="MS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logo_white"/>
                  <pic:cNvPicPr>
                    <a:picLocks noChangeAspect="1" noChangeArrowheads="1"/>
                  </pic:cNvPicPr>
                </pic:nvPicPr>
                <pic:blipFill>
                  <a:blip r:embed="rId1"/>
                  <a:srcRect/>
                  <a:stretch>
                    <a:fillRect/>
                  </a:stretch>
                </pic:blipFill>
                <pic:spPr bwMode="auto">
                  <a:xfrm>
                    <a:off x="0" y="0"/>
                    <a:ext cx="952500" cy="19050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page">
            <wp:posOffset>0</wp:posOffset>
          </wp:positionH>
          <wp:positionV relativeFrom="page">
            <wp:posOffset>-19050</wp:posOffset>
          </wp:positionV>
          <wp:extent cx="7772400" cy="10048875"/>
          <wp:effectExtent l="19050" t="0" r="0" b="0"/>
          <wp:wrapNone/>
          <wp:docPr id="13" name="Picture 13" descr="GenDoc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Doc_Title"/>
                  <pic:cNvPicPr>
                    <a:picLocks noChangeAspect="1" noChangeArrowheads="1"/>
                  </pic:cNvPicPr>
                </pic:nvPicPr>
                <pic:blipFill>
                  <a:blip r:embed="rId2"/>
                  <a:srcRect/>
                  <a:stretch>
                    <a:fillRect/>
                  </a:stretch>
                </pic:blipFill>
                <pic:spPr bwMode="auto">
                  <a:xfrm>
                    <a:off x="0" y="0"/>
                    <a:ext cx="7772400" cy="100488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FF9" w:rsidRDefault="00D769E9">
    <w:pPr>
      <w:pStyle w:val="Header"/>
    </w:pPr>
    <w:r>
      <w:rPr>
        <w:noProof/>
      </w:rPr>
      <w:drawing>
        <wp:anchor distT="0" distB="0" distL="114300" distR="114300" simplePos="0" relativeHeight="251660288" behindDoc="1" locked="0" layoutInCell="1" allowOverlap="1">
          <wp:simplePos x="0" y="0"/>
          <wp:positionH relativeFrom="column">
            <wp:posOffset>5434330</wp:posOffset>
          </wp:positionH>
          <wp:positionV relativeFrom="page">
            <wp:posOffset>457200</wp:posOffset>
          </wp:positionV>
          <wp:extent cx="1028700" cy="254000"/>
          <wp:effectExtent l="19050" t="0" r="0" b="0"/>
          <wp:wrapNone/>
          <wp:docPr id="21" name="Picture 21" descr="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_logo"/>
                  <pic:cNvPicPr>
                    <a:picLocks noChangeAspect="1" noChangeArrowheads="1"/>
                  </pic:cNvPicPr>
                </pic:nvPicPr>
                <pic:blipFill>
                  <a:blip r:embed="rId1"/>
                  <a:srcRect/>
                  <a:stretch>
                    <a:fillRect/>
                  </a:stretch>
                </pic:blipFill>
                <pic:spPr bwMode="auto">
                  <a:xfrm>
                    <a:off x="0" y="0"/>
                    <a:ext cx="1028700"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page">
            <wp:posOffset>-76200</wp:posOffset>
          </wp:positionH>
          <wp:positionV relativeFrom="page">
            <wp:posOffset>0</wp:posOffset>
          </wp:positionV>
          <wp:extent cx="7820025" cy="1562100"/>
          <wp:effectExtent l="19050" t="0" r="9525" b="0"/>
          <wp:wrapNone/>
          <wp:docPr id="20" name="Picture 20"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43BA"/>
    <w:multiLevelType w:val="hybridMultilevel"/>
    <w:tmpl w:val="ACC6D336"/>
    <w:lvl w:ilvl="0" w:tplc="794CE8F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600D67"/>
    <w:multiLevelType w:val="hybridMultilevel"/>
    <w:tmpl w:val="B67E9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8B4492"/>
    <w:multiLevelType w:val="hybridMultilevel"/>
    <w:tmpl w:val="B0CCF4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823062D"/>
    <w:multiLevelType w:val="multilevel"/>
    <w:tmpl w:val="4A643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EC5100"/>
    <w:multiLevelType w:val="multilevel"/>
    <w:tmpl w:val="6F1E7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390743"/>
    <w:multiLevelType w:val="hybridMultilevel"/>
    <w:tmpl w:val="A8B22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DD064AE"/>
    <w:multiLevelType w:val="multilevel"/>
    <w:tmpl w:val="8AEC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E72DFE"/>
    <w:multiLevelType w:val="multilevel"/>
    <w:tmpl w:val="324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EF97D5E"/>
    <w:multiLevelType w:val="hybridMultilevel"/>
    <w:tmpl w:val="905ECFB0"/>
    <w:lvl w:ilvl="0" w:tplc="25DE3DF2">
      <w:start w:val="1"/>
      <w:numFmt w:val="decimal"/>
      <w:lvlText w:val="%1"/>
      <w:lvlJc w:val="left"/>
      <w:pPr>
        <w:tabs>
          <w:tab w:val="num" w:pos="900"/>
        </w:tabs>
        <w:ind w:left="90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0201084"/>
    <w:multiLevelType w:val="multilevel"/>
    <w:tmpl w:val="B1988870"/>
    <w:lvl w:ilvl="0">
      <w:start w:val="1"/>
      <w:numFmt w:val="decimal"/>
      <w:lvlText w:val="%1"/>
      <w:lvlJc w:val="left"/>
      <w:pPr>
        <w:tabs>
          <w:tab w:val="num" w:pos="900"/>
        </w:tabs>
        <w:ind w:left="900" w:hanging="360"/>
      </w:pPr>
      <w:rPr>
        <w:rFonts w:ascii="Times New Roman" w:eastAsia="Times New Roman" w:hAnsi="Times New Roman" w:cs="Times New Roman"/>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1C23FD1"/>
    <w:multiLevelType w:val="multilevel"/>
    <w:tmpl w:val="D7A8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2A07B6C"/>
    <w:multiLevelType w:val="hybridMultilevel"/>
    <w:tmpl w:val="5312710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C949A7"/>
    <w:multiLevelType w:val="hybridMultilevel"/>
    <w:tmpl w:val="A260B2E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nsid w:val="5B6C1345"/>
    <w:multiLevelType w:val="hybridMultilevel"/>
    <w:tmpl w:val="73E8F1C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5">
    <w:nsid w:val="5EA4018C"/>
    <w:multiLevelType w:val="multilevel"/>
    <w:tmpl w:val="15B4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A5F1842"/>
    <w:multiLevelType w:val="multilevel"/>
    <w:tmpl w:val="ACC6D33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E050EDD"/>
    <w:multiLevelType w:val="hybridMultilevel"/>
    <w:tmpl w:val="CCD24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3FB3B12"/>
    <w:multiLevelType w:val="hybridMultilevel"/>
    <w:tmpl w:val="7012C7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F8436B8"/>
    <w:multiLevelType w:val="multilevel"/>
    <w:tmpl w:val="A320831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num>
  <w:num w:numId="2">
    <w:abstractNumId w:val="12"/>
  </w:num>
  <w:num w:numId="3">
    <w:abstractNumId w:val="3"/>
  </w:num>
  <w:num w:numId="4">
    <w:abstractNumId w:val="2"/>
  </w:num>
  <w:num w:numId="5">
    <w:abstractNumId w:val="13"/>
  </w:num>
  <w:num w:numId="6">
    <w:abstractNumId w:val="14"/>
  </w:num>
  <w:num w:numId="7">
    <w:abstractNumId w:val="11"/>
  </w:num>
  <w:num w:numId="8">
    <w:abstractNumId w:val="4"/>
    <w:lvlOverride w:ilvl="0">
      <w:lvl w:ilvl="0">
        <w:numFmt w:val="bullet"/>
        <w:lvlText w:val=""/>
        <w:lvlJc w:val="left"/>
        <w:pPr>
          <w:tabs>
            <w:tab w:val="num" w:pos="720"/>
          </w:tabs>
          <w:ind w:left="720" w:hanging="360"/>
        </w:pPr>
        <w:rPr>
          <w:rFonts w:ascii="Symbol" w:hAnsi="Symbol" w:hint="default"/>
          <w:sz w:val="20"/>
        </w:rPr>
      </w:lvl>
    </w:lvlOverride>
  </w:num>
  <w:num w:numId="9">
    <w:abstractNumId w:val="5"/>
    <w:lvlOverride w:ilvl="0">
      <w:lvl w:ilvl="0">
        <w:numFmt w:val="bullet"/>
        <w:lvlText w:val=""/>
        <w:lvlJc w:val="left"/>
        <w:pPr>
          <w:tabs>
            <w:tab w:val="num" w:pos="720"/>
          </w:tabs>
          <w:ind w:left="720" w:hanging="360"/>
        </w:pPr>
        <w:rPr>
          <w:rFonts w:ascii="Symbol" w:hAnsi="Symbol" w:hint="default"/>
          <w:sz w:val="20"/>
        </w:rPr>
      </w:lvl>
    </w:lvlOverride>
  </w:num>
  <w:num w:numId="10">
    <w:abstractNumId w:val="7"/>
    <w:lvlOverride w:ilvl="0">
      <w:lvl w:ilvl="0">
        <w:numFmt w:val="bullet"/>
        <w:lvlText w:val=""/>
        <w:lvlJc w:val="left"/>
        <w:pPr>
          <w:tabs>
            <w:tab w:val="num" w:pos="720"/>
          </w:tabs>
          <w:ind w:left="720" w:hanging="360"/>
        </w:pPr>
        <w:rPr>
          <w:rFonts w:ascii="Symbol" w:hAnsi="Symbol" w:hint="default"/>
          <w:sz w:val="20"/>
        </w:rPr>
      </w:lvl>
    </w:lvlOverride>
  </w:num>
  <w:num w:numId="11">
    <w:abstractNumId w:val="15"/>
  </w:num>
  <w:num w:numId="12">
    <w:abstractNumId w:val="8"/>
  </w:num>
  <w:num w:numId="13">
    <w:abstractNumId w:val="17"/>
  </w:num>
  <w:num w:numId="14">
    <w:abstractNumId w:val="6"/>
  </w:num>
  <w:num w:numId="15">
    <w:abstractNumId w:val="1"/>
  </w:num>
  <w:num w:numId="16">
    <w:abstractNumId w:val="0"/>
  </w:num>
  <w:num w:numId="17">
    <w:abstractNumId w:val="16"/>
  </w:num>
  <w:num w:numId="18">
    <w:abstractNumId w:val="9"/>
  </w:num>
  <w:num w:numId="19">
    <w:abstractNumId w:val="1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ctiveWritingStyle w:appName="MSWord" w:lang="en-US" w:vendorID="64" w:dllVersion="131078" w:nlCheck="1" w:checkStyle="1"/>
  <w:stylePaneFormatFilter w:val="3F01"/>
  <w:defaultTabStop w:val="720"/>
  <w:noPunctuationKerning/>
  <w:characterSpacingControl w:val="doNotCompress"/>
  <w:hdrShapeDefaults>
    <o:shapedefaults v:ext="edit" spidmax="6146">
      <o:colormru v:ext="edit" colors="#fdf0cf,#fef6e2"/>
      <o:colormenu v:ext="edit" strokecolor="none"/>
    </o:shapedefaults>
  </w:hdrShapeDefaults>
  <w:footnotePr>
    <w:footnote w:id="0"/>
    <w:footnote w:id="1"/>
  </w:footnotePr>
  <w:endnotePr>
    <w:endnote w:id="0"/>
    <w:endnote w:id="1"/>
  </w:endnotePr>
  <w:compat/>
  <w:rsids>
    <w:rsidRoot w:val="007D09DE"/>
    <w:rsid w:val="00011C1E"/>
    <w:rsid w:val="00012490"/>
    <w:rsid w:val="000127CB"/>
    <w:rsid w:val="0001335A"/>
    <w:rsid w:val="000157AB"/>
    <w:rsid w:val="000166D5"/>
    <w:rsid w:val="00016788"/>
    <w:rsid w:val="00020371"/>
    <w:rsid w:val="00027C90"/>
    <w:rsid w:val="00030939"/>
    <w:rsid w:val="00033038"/>
    <w:rsid w:val="00044557"/>
    <w:rsid w:val="000459ED"/>
    <w:rsid w:val="00045FC2"/>
    <w:rsid w:val="0005170A"/>
    <w:rsid w:val="000518A6"/>
    <w:rsid w:val="00051BF5"/>
    <w:rsid w:val="000522C7"/>
    <w:rsid w:val="0006041B"/>
    <w:rsid w:val="000619C3"/>
    <w:rsid w:val="000644B5"/>
    <w:rsid w:val="000646D9"/>
    <w:rsid w:val="00064D09"/>
    <w:rsid w:val="000728D0"/>
    <w:rsid w:val="000821FE"/>
    <w:rsid w:val="00082B5B"/>
    <w:rsid w:val="00093B69"/>
    <w:rsid w:val="000A03B4"/>
    <w:rsid w:val="000A0D42"/>
    <w:rsid w:val="000A0F61"/>
    <w:rsid w:val="000A2682"/>
    <w:rsid w:val="000A52B4"/>
    <w:rsid w:val="000A5AD6"/>
    <w:rsid w:val="000A6638"/>
    <w:rsid w:val="000A736F"/>
    <w:rsid w:val="000A7DDD"/>
    <w:rsid w:val="000B28DA"/>
    <w:rsid w:val="000B2B42"/>
    <w:rsid w:val="000C210B"/>
    <w:rsid w:val="000D0334"/>
    <w:rsid w:val="000D54AD"/>
    <w:rsid w:val="000E15CF"/>
    <w:rsid w:val="000E7746"/>
    <w:rsid w:val="000F321C"/>
    <w:rsid w:val="000F4541"/>
    <w:rsid w:val="000F4C61"/>
    <w:rsid w:val="000F5C37"/>
    <w:rsid w:val="000F66D5"/>
    <w:rsid w:val="001007A6"/>
    <w:rsid w:val="00101512"/>
    <w:rsid w:val="00101613"/>
    <w:rsid w:val="00102DAF"/>
    <w:rsid w:val="001146D1"/>
    <w:rsid w:val="00116501"/>
    <w:rsid w:val="00130B8C"/>
    <w:rsid w:val="00136210"/>
    <w:rsid w:val="00136DC6"/>
    <w:rsid w:val="00142AC0"/>
    <w:rsid w:val="00144929"/>
    <w:rsid w:val="00151875"/>
    <w:rsid w:val="001528E5"/>
    <w:rsid w:val="001559A3"/>
    <w:rsid w:val="0015602A"/>
    <w:rsid w:val="001561F0"/>
    <w:rsid w:val="00161507"/>
    <w:rsid w:val="0016506B"/>
    <w:rsid w:val="001651FE"/>
    <w:rsid w:val="00174B73"/>
    <w:rsid w:val="00183548"/>
    <w:rsid w:val="0018431A"/>
    <w:rsid w:val="001A344E"/>
    <w:rsid w:val="001A4596"/>
    <w:rsid w:val="001A5B94"/>
    <w:rsid w:val="001A6FEE"/>
    <w:rsid w:val="001A72E3"/>
    <w:rsid w:val="001A788F"/>
    <w:rsid w:val="001B0F04"/>
    <w:rsid w:val="001C00F1"/>
    <w:rsid w:val="001C1BB6"/>
    <w:rsid w:val="001C504E"/>
    <w:rsid w:val="001C6374"/>
    <w:rsid w:val="001C6D5A"/>
    <w:rsid w:val="001C75A3"/>
    <w:rsid w:val="001D2F22"/>
    <w:rsid w:val="001D3F85"/>
    <w:rsid w:val="001E0AE3"/>
    <w:rsid w:val="001E195A"/>
    <w:rsid w:val="001E4D81"/>
    <w:rsid w:val="001E5C1A"/>
    <w:rsid w:val="001E7CA9"/>
    <w:rsid w:val="001F4D03"/>
    <w:rsid w:val="001F6887"/>
    <w:rsid w:val="00200EA7"/>
    <w:rsid w:val="002042EC"/>
    <w:rsid w:val="00206BDF"/>
    <w:rsid w:val="00207748"/>
    <w:rsid w:val="00217619"/>
    <w:rsid w:val="002212F3"/>
    <w:rsid w:val="00225370"/>
    <w:rsid w:val="0023204A"/>
    <w:rsid w:val="00232E12"/>
    <w:rsid w:val="00233AD5"/>
    <w:rsid w:val="002361BD"/>
    <w:rsid w:val="00244CCE"/>
    <w:rsid w:val="00246DD1"/>
    <w:rsid w:val="00257B0B"/>
    <w:rsid w:val="00263607"/>
    <w:rsid w:val="002646EA"/>
    <w:rsid w:val="00266688"/>
    <w:rsid w:val="00273E56"/>
    <w:rsid w:val="00274A98"/>
    <w:rsid w:val="002764E7"/>
    <w:rsid w:val="00285B9D"/>
    <w:rsid w:val="00286545"/>
    <w:rsid w:val="00286B60"/>
    <w:rsid w:val="0028721D"/>
    <w:rsid w:val="002905C3"/>
    <w:rsid w:val="00291665"/>
    <w:rsid w:val="0029254A"/>
    <w:rsid w:val="00295EE5"/>
    <w:rsid w:val="002A421C"/>
    <w:rsid w:val="002A5317"/>
    <w:rsid w:val="002A64BA"/>
    <w:rsid w:val="002A6DC0"/>
    <w:rsid w:val="002A7553"/>
    <w:rsid w:val="002B4C69"/>
    <w:rsid w:val="002B6BBE"/>
    <w:rsid w:val="002C622F"/>
    <w:rsid w:val="002D0B79"/>
    <w:rsid w:val="002D3BE6"/>
    <w:rsid w:val="002D6B83"/>
    <w:rsid w:val="002E20E0"/>
    <w:rsid w:val="002F14BE"/>
    <w:rsid w:val="002F5543"/>
    <w:rsid w:val="00305C8B"/>
    <w:rsid w:val="003105D1"/>
    <w:rsid w:val="00316C3F"/>
    <w:rsid w:val="003234F5"/>
    <w:rsid w:val="00330370"/>
    <w:rsid w:val="00333B3A"/>
    <w:rsid w:val="00336F92"/>
    <w:rsid w:val="003401C2"/>
    <w:rsid w:val="00340BE6"/>
    <w:rsid w:val="00350E72"/>
    <w:rsid w:val="00351336"/>
    <w:rsid w:val="003516FD"/>
    <w:rsid w:val="003563D3"/>
    <w:rsid w:val="00361909"/>
    <w:rsid w:val="00364766"/>
    <w:rsid w:val="0036783A"/>
    <w:rsid w:val="00367A13"/>
    <w:rsid w:val="0037072D"/>
    <w:rsid w:val="00377DCE"/>
    <w:rsid w:val="0038192D"/>
    <w:rsid w:val="00387F35"/>
    <w:rsid w:val="00391A47"/>
    <w:rsid w:val="00391DF6"/>
    <w:rsid w:val="0039347D"/>
    <w:rsid w:val="00397E5B"/>
    <w:rsid w:val="003B16E6"/>
    <w:rsid w:val="003B355A"/>
    <w:rsid w:val="003B39CB"/>
    <w:rsid w:val="003C41AF"/>
    <w:rsid w:val="003C6287"/>
    <w:rsid w:val="003D02CE"/>
    <w:rsid w:val="003D27FC"/>
    <w:rsid w:val="003E2273"/>
    <w:rsid w:val="003E68FB"/>
    <w:rsid w:val="003F4204"/>
    <w:rsid w:val="003F6A22"/>
    <w:rsid w:val="003F7DAC"/>
    <w:rsid w:val="00403111"/>
    <w:rsid w:val="00403669"/>
    <w:rsid w:val="00414A6F"/>
    <w:rsid w:val="004222E7"/>
    <w:rsid w:val="00422FD8"/>
    <w:rsid w:val="00423786"/>
    <w:rsid w:val="00424F9F"/>
    <w:rsid w:val="00425D82"/>
    <w:rsid w:val="0043289C"/>
    <w:rsid w:val="00432BA0"/>
    <w:rsid w:val="0045070D"/>
    <w:rsid w:val="00452814"/>
    <w:rsid w:val="00455F73"/>
    <w:rsid w:val="0046008B"/>
    <w:rsid w:val="00460AE8"/>
    <w:rsid w:val="00462CB2"/>
    <w:rsid w:val="00464789"/>
    <w:rsid w:val="00464F9B"/>
    <w:rsid w:val="00467217"/>
    <w:rsid w:val="00471519"/>
    <w:rsid w:val="0047279A"/>
    <w:rsid w:val="00480624"/>
    <w:rsid w:val="00486FA2"/>
    <w:rsid w:val="00487A02"/>
    <w:rsid w:val="0049688F"/>
    <w:rsid w:val="004A0F6B"/>
    <w:rsid w:val="004A2EBA"/>
    <w:rsid w:val="004A6816"/>
    <w:rsid w:val="004B1EC1"/>
    <w:rsid w:val="004B2511"/>
    <w:rsid w:val="004B341E"/>
    <w:rsid w:val="004C2ACA"/>
    <w:rsid w:val="004C74C8"/>
    <w:rsid w:val="004D3E4C"/>
    <w:rsid w:val="004D6D59"/>
    <w:rsid w:val="004E392C"/>
    <w:rsid w:val="004E4CB5"/>
    <w:rsid w:val="004E64E1"/>
    <w:rsid w:val="004E74A6"/>
    <w:rsid w:val="004F15D6"/>
    <w:rsid w:val="004F1C02"/>
    <w:rsid w:val="004F5914"/>
    <w:rsid w:val="00500B44"/>
    <w:rsid w:val="005029DE"/>
    <w:rsid w:val="00503C4A"/>
    <w:rsid w:val="005050C8"/>
    <w:rsid w:val="005056DD"/>
    <w:rsid w:val="00505824"/>
    <w:rsid w:val="00507FEB"/>
    <w:rsid w:val="005102BD"/>
    <w:rsid w:val="0051160C"/>
    <w:rsid w:val="0051572A"/>
    <w:rsid w:val="005177C7"/>
    <w:rsid w:val="005220BB"/>
    <w:rsid w:val="00526CC0"/>
    <w:rsid w:val="0053041A"/>
    <w:rsid w:val="0053210E"/>
    <w:rsid w:val="005469A0"/>
    <w:rsid w:val="00552AAF"/>
    <w:rsid w:val="00552DE9"/>
    <w:rsid w:val="00560506"/>
    <w:rsid w:val="00560D5A"/>
    <w:rsid w:val="005676DC"/>
    <w:rsid w:val="00567ADB"/>
    <w:rsid w:val="0057500E"/>
    <w:rsid w:val="005754AA"/>
    <w:rsid w:val="00581EA6"/>
    <w:rsid w:val="00595AC6"/>
    <w:rsid w:val="00597BD6"/>
    <w:rsid w:val="005A30A2"/>
    <w:rsid w:val="005A7877"/>
    <w:rsid w:val="005B25B9"/>
    <w:rsid w:val="005B4879"/>
    <w:rsid w:val="005B550E"/>
    <w:rsid w:val="005C3F6F"/>
    <w:rsid w:val="005D40AF"/>
    <w:rsid w:val="005D40E0"/>
    <w:rsid w:val="005D4903"/>
    <w:rsid w:val="005D510A"/>
    <w:rsid w:val="005D5CDF"/>
    <w:rsid w:val="005E28B2"/>
    <w:rsid w:val="005E32B5"/>
    <w:rsid w:val="005E3D5D"/>
    <w:rsid w:val="005E7252"/>
    <w:rsid w:val="005E74E0"/>
    <w:rsid w:val="005F351F"/>
    <w:rsid w:val="005F5F6C"/>
    <w:rsid w:val="00607968"/>
    <w:rsid w:val="006123DD"/>
    <w:rsid w:val="006248D0"/>
    <w:rsid w:val="00631E81"/>
    <w:rsid w:val="00634C5F"/>
    <w:rsid w:val="006357A8"/>
    <w:rsid w:val="00637F4C"/>
    <w:rsid w:val="00637F50"/>
    <w:rsid w:val="006434AD"/>
    <w:rsid w:val="006449BD"/>
    <w:rsid w:val="0064546A"/>
    <w:rsid w:val="0064564A"/>
    <w:rsid w:val="00645F09"/>
    <w:rsid w:val="00653D93"/>
    <w:rsid w:val="00674115"/>
    <w:rsid w:val="00681D94"/>
    <w:rsid w:val="0068424E"/>
    <w:rsid w:val="00687A00"/>
    <w:rsid w:val="00695080"/>
    <w:rsid w:val="00695643"/>
    <w:rsid w:val="006A2FA4"/>
    <w:rsid w:val="006A6014"/>
    <w:rsid w:val="006A7EF9"/>
    <w:rsid w:val="006B6977"/>
    <w:rsid w:val="006C414F"/>
    <w:rsid w:val="006C520E"/>
    <w:rsid w:val="006C63B0"/>
    <w:rsid w:val="006D0EB8"/>
    <w:rsid w:val="006D15C2"/>
    <w:rsid w:val="006D4E0B"/>
    <w:rsid w:val="006D7C24"/>
    <w:rsid w:val="006E3508"/>
    <w:rsid w:val="006E4D03"/>
    <w:rsid w:val="006E5B93"/>
    <w:rsid w:val="006E6A0F"/>
    <w:rsid w:val="006F039F"/>
    <w:rsid w:val="006F11B7"/>
    <w:rsid w:val="006F4045"/>
    <w:rsid w:val="006F4627"/>
    <w:rsid w:val="006F53F6"/>
    <w:rsid w:val="006F770C"/>
    <w:rsid w:val="006F77AC"/>
    <w:rsid w:val="00704C80"/>
    <w:rsid w:val="00706195"/>
    <w:rsid w:val="0070728E"/>
    <w:rsid w:val="0071506C"/>
    <w:rsid w:val="00717872"/>
    <w:rsid w:val="00724D65"/>
    <w:rsid w:val="007263C9"/>
    <w:rsid w:val="00726782"/>
    <w:rsid w:val="00727FED"/>
    <w:rsid w:val="00731AF0"/>
    <w:rsid w:val="0073429D"/>
    <w:rsid w:val="007367DF"/>
    <w:rsid w:val="007371B0"/>
    <w:rsid w:val="00740385"/>
    <w:rsid w:val="00747FAC"/>
    <w:rsid w:val="007500FD"/>
    <w:rsid w:val="00751EB0"/>
    <w:rsid w:val="007663AE"/>
    <w:rsid w:val="00766935"/>
    <w:rsid w:val="00774DE8"/>
    <w:rsid w:val="00775F50"/>
    <w:rsid w:val="00784394"/>
    <w:rsid w:val="00785EDC"/>
    <w:rsid w:val="007871DF"/>
    <w:rsid w:val="0079148E"/>
    <w:rsid w:val="00797241"/>
    <w:rsid w:val="007A020E"/>
    <w:rsid w:val="007A28BD"/>
    <w:rsid w:val="007A7067"/>
    <w:rsid w:val="007B2EF9"/>
    <w:rsid w:val="007B4DCF"/>
    <w:rsid w:val="007C0103"/>
    <w:rsid w:val="007C4AB5"/>
    <w:rsid w:val="007C51F5"/>
    <w:rsid w:val="007C6F93"/>
    <w:rsid w:val="007D05B5"/>
    <w:rsid w:val="007D0726"/>
    <w:rsid w:val="007D09DE"/>
    <w:rsid w:val="007D2D66"/>
    <w:rsid w:val="007D5A17"/>
    <w:rsid w:val="007D704B"/>
    <w:rsid w:val="007E0BA7"/>
    <w:rsid w:val="007F25F8"/>
    <w:rsid w:val="007F2A3C"/>
    <w:rsid w:val="00800269"/>
    <w:rsid w:val="008009AD"/>
    <w:rsid w:val="008022C6"/>
    <w:rsid w:val="00802351"/>
    <w:rsid w:val="008104D0"/>
    <w:rsid w:val="00810F55"/>
    <w:rsid w:val="008309A7"/>
    <w:rsid w:val="0083534B"/>
    <w:rsid w:val="008416C8"/>
    <w:rsid w:val="00842B67"/>
    <w:rsid w:val="00843CCD"/>
    <w:rsid w:val="0084478F"/>
    <w:rsid w:val="00845217"/>
    <w:rsid w:val="008478CB"/>
    <w:rsid w:val="00852C52"/>
    <w:rsid w:val="008548F3"/>
    <w:rsid w:val="008718F1"/>
    <w:rsid w:val="008733B2"/>
    <w:rsid w:val="008849B2"/>
    <w:rsid w:val="00885D0F"/>
    <w:rsid w:val="00886302"/>
    <w:rsid w:val="008873DA"/>
    <w:rsid w:val="00893251"/>
    <w:rsid w:val="00897AEB"/>
    <w:rsid w:val="00897D6F"/>
    <w:rsid w:val="008A3EEE"/>
    <w:rsid w:val="008A4A51"/>
    <w:rsid w:val="008B0114"/>
    <w:rsid w:val="008B135B"/>
    <w:rsid w:val="008B2FF8"/>
    <w:rsid w:val="008C2B42"/>
    <w:rsid w:val="008C3352"/>
    <w:rsid w:val="008E5A3E"/>
    <w:rsid w:val="008E60AC"/>
    <w:rsid w:val="008E6CE1"/>
    <w:rsid w:val="008E7813"/>
    <w:rsid w:val="008F2510"/>
    <w:rsid w:val="008F3B6A"/>
    <w:rsid w:val="00903753"/>
    <w:rsid w:val="0091101D"/>
    <w:rsid w:val="0091744E"/>
    <w:rsid w:val="00925664"/>
    <w:rsid w:val="0093267E"/>
    <w:rsid w:val="00933724"/>
    <w:rsid w:val="0093571E"/>
    <w:rsid w:val="009375F9"/>
    <w:rsid w:val="00937A04"/>
    <w:rsid w:val="009421B8"/>
    <w:rsid w:val="00943E59"/>
    <w:rsid w:val="00950863"/>
    <w:rsid w:val="00951A85"/>
    <w:rsid w:val="009544B5"/>
    <w:rsid w:val="00954789"/>
    <w:rsid w:val="00956E8C"/>
    <w:rsid w:val="00964F8C"/>
    <w:rsid w:val="00967B0B"/>
    <w:rsid w:val="00970953"/>
    <w:rsid w:val="009733EF"/>
    <w:rsid w:val="0099690D"/>
    <w:rsid w:val="00997536"/>
    <w:rsid w:val="009A3F95"/>
    <w:rsid w:val="009A65B9"/>
    <w:rsid w:val="009A6E4E"/>
    <w:rsid w:val="009A7512"/>
    <w:rsid w:val="009A7897"/>
    <w:rsid w:val="009B47E6"/>
    <w:rsid w:val="009B7A3E"/>
    <w:rsid w:val="009C4C66"/>
    <w:rsid w:val="009D0354"/>
    <w:rsid w:val="009D07E9"/>
    <w:rsid w:val="009D0A48"/>
    <w:rsid w:val="009D237F"/>
    <w:rsid w:val="009D7B2C"/>
    <w:rsid w:val="009E3284"/>
    <w:rsid w:val="009F0B4C"/>
    <w:rsid w:val="009F369A"/>
    <w:rsid w:val="009F63A2"/>
    <w:rsid w:val="00A0286A"/>
    <w:rsid w:val="00A122C7"/>
    <w:rsid w:val="00A12BC7"/>
    <w:rsid w:val="00A13DA2"/>
    <w:rsid w:val="00A143B1"/>
    <w:rsid w:val="00A20B5C"/>
    <w:rsid w:val="00A2783D"/>
    <w:rsid w:val="00A369F6"/>
    <w:rsid w:val="00A4234F"/>
    <w:rsid w:val="00A42FD2"/>
    <w:rsid w:val="00A46504"/>
    <w:rsid w:val="00A509CB"/>
    <w:rsid w:val="00A527CC"/>
    <w:rsid w:val="00A530C0"/>
    <w:rsid w:val="00A532F2"/>
    <w:rsid w:val="00A550B0"/>
    <w:rsid w:val="00A5706A"/>
    <w:rsid w:val="00A61CA3"/>
    <w:rsid w:val="00A6295F"/>
    <w:rsid w:val="00A73013"/>
    <w:rsid w:val="00A757F4"/>
    <w:rsid w:val="00A8264C"/>
    <w:rsid w:val="00A83282"/>
    <w:rsid w:val="00A85EC2"/>
    <w:rsid w:val="00A862F5"/>
    <w:rsid w:val="00A87096"/>
    <w:rsid w:val="00A90F71"/>
    <w:rsid w:val="00A92F77"/>
    <w:rsid w:val="00A9404F"/>
    <w:rsid w:val="00A968A3"/>
    <w:rsid w:val="00AA6C0F"/>
    <w:rsid w:val="00AC6976"/>
    <w:rsid w:val="00AD0F38"/>
    <w:rsid w:val="00AD32F1"/>
    <w:rsid w:val="00AD34E2"/>
    <w:rsid w:val="00AD5FEA"/>
    <w:rsid w:val="00AD6378"/>
    <w:rsid w:val="00AE1266"/>
    <w:rsid w:val="00AE1FA8"/>
    <w:rsid w:val="00AE26AA"/>
    <w:rsid w:val="00AE6308"/>
    <w:rsid w:val="00AE65B8"/>
    <w:rsid w:val="00AF0506"/>
    <w:rsid w:val="00B01215"/>
    <w:rsid w:val="00B012EA"/>
    <w:rsid w:val="00B03DDB"/>
    <w:rsid w:val="00B10C52"/>
    <w:rsid w:val="00B17466"/>
    <w:rsid w:val="00B2234E"/>
    <w:rsid w:val="00B2368A"/>
    <w:rsid w:val="00B31313"/>
    <w:rsid w:val="00B31F22"/>
    <w:rsid w:val="00B3315B"/>
    <w:rsid w:val="00B4486B"/>
    <w:rsid w:val="00B44919"/>
    <w:rsid w:val="00B46BBA"/>
    <w:rsid w:val="00B53510"/>
    <w:rsid w:val="00B70977"/>
    <w:rsid w:val="00B70E40"/>
    <w:rsid w:val="00B75B49"/>
    <w:rsid w:val="00B77AC3"/>
    <w:rsid w:val="00B818A7"/>
    <w:rsid w:val="00B82EE6"/>
    <w:rsid w:val="00B86AE4"/>
    <w:rsid w:val="00B921F7"/>
    <w:rsid w:val="00BA1DD7"/>
    <w:rsid w:val="00BA4614"/>
    <w:rsid w:val="00BA63E5"/>
    <w:rsid w:val="00BA6E78"/>
    <w:rsid w:val="00BB50F9"/>
    <w:rsid w:val="00BB7995"/>
    <w:rsid w:val="00BC0A75"/>
    <w:rsid w:val="00BD2D71"/>
    <w:rsid w:val="00BD6DE1"/>
    <w:rsid w:val="00BE1927"/>
    <w:rsid w:val="00BE25F8"/>
    <w:rsid w:val="00BE2AAC"/>
    <w:rsid w:val="00BE70FB"/>
    <w:rsid w:val="00BE7E1A"/>
    <w:rsid w:val="00BF49D2"/>
    <w:rsid w:val="00BF792B"/>
    <w:rsid w:val="00C02BED"/>
    <w:rsid w:val="00C0516F"/>
    <w:rsid w:val="00C14FF2"/>
    <w:rsid w:val="00C21B63"/>
    <w:rsid w:val="00C26097"/>
    <w:rsid w:val="00C355AA"/>
    <w:rsid w:val="00C46D6A"/>
    <w:rsid w:val="00C47465"/>
    <w:rsid w:val="00C55915"/>
    <w:rsid w:val="00C63370"/>
    <w:rsid w:val="00C70909"/>
    <w:rsid w:val="00C842B8"/>
    <w:rsid w:val="00C9020D"/>
    <w:rsid w:val="00C919A2"/>
    <w:rsid w:val="00C91DF7"/>
    <w:rsid w:val="00C943E8"/>
    <w:rsid w:val="00CA3A90"/>
    <w:rsid w:val="00CA6094"/>
    <w:rsid w:val="00CB37F7"/>
    <w:rsid w:val="00CC322B"/>
    <w:rsid w:val="00CC6A8E"/>
    <w:rsid w:val="00CD1784"/>
    <w:rsid w:val="00CD2A1A"/>
    <w:rsid w:val="00CD2B58"/>
    <w:rsid w:val="00CD3E5B"/>
    <w:rsid w:val="00CD4B52"/>
    <w:rsid w:val="00CD7F41"/>
    <w:rsid w:val="00CE14A8"/>
    <w:rsid w:val="00CE3C5F"/>
    <w:rsid w:val="00CE3F2B"/>
    <w:rsid w:val="00CE45B9"/>
    <w:rsid w:val="00CE465B"/>
    <w:rsid w:val="00CF2617"/>
    <w:rsid w:val="00CF4FB0"/>
    <w:rsid w:val="00D0443C"/>
    <w:rsid w:val="00D058FA"/>
    <w:rsid w:val="00D064EA"/>
    <w:rsid w:val="00D07D11"/>
    <w:rsid w:val="00D1255F"/>
    <w:rsid w:val="00D12DFD"/>
    <w:rsid w:val="00D221F4"/>
    <w:rsid w:val="00D24C9E"/>
    <w:rsid w:val="00D24ED3"/>
    <w:rsid w:val="00D2719A"/>
    <w:rsid w:val="00D27FF9"/>
    <w:rsid w:val="00D30638"/>
    <w:rsid w:val="00D3552C"/>
    <w:rsid w:val="00D418E1"/>
    <w:rsid w:val="00D44C02"/>
    <w:rsid w:val="00D5157F"/>
    <w:rsid w:val="00D528E3"/>
    <w:rsid w:val="00D62AF5"/>
    <w:rsid w:val="00D64511"/>
    <w:rsid w:val="00D654A1"/>
    <w:rsid w:val="00D70E42"/>
    <w:rsid w:val="00D76113"/>
    <w:rsid w:val="00D769E9"/>
    <w:rsid w:val="00D81CC1"/>
    <w:rsid w:val="00D8258F"/>
    <w:rsid w:val="00D90B0E"/>
    <w:rsid w:val="00D91CD1"/>
    <w:rsid w:val="00D9250E"/>
    <w:rsid w:val="00D95FC0"/>
    <w:rsid w:val="00DA3AFD"/>
    <w:rsid w:val="00DA7F2A"/>
    <w:rsid w:val="00DB264C"/>
    <w:rsid w:val="00DB5901"/>
    <w:rsid w:val="00DC2364"/>
    <w:rsid w:val="00DD2ABA"/>
    <w:rsid w:val="00DD4707"/>
    <w:rsid w:val="00DD487E"/>
    <w:rsid w:val="00DE188C"/>
    <w:rsid w:val="00DE36DD"/>
    <w:rsid w:val="00DF7125"/>
    <w:rsid w:val="00E04809"/>
    <w:rsid w:val="00E0777A"/>
    <w:rsid w:val="00E07E0D"/>
    <w:rsid w:val="00E1219C"/>
    <w:rsid w:val="00E12CE3"/>
    <w:rsid w:val="00E150F0"/>
    <w:rsid w:val="00E165F6"/>
    <w:rsid w:val="00E20261"/>
    <w:rsid w:val="00E236FF"/>
    <w:rsid w:val="00E301B2"/>
    <w:rsid w:val="00E344EC"/>
    <w:rsid w:val="00E34CC4"/>
    <w:rsid w:val="00E3585A"/>
    <w:rsid w:val="00E35A3B"/>
    <w:rsid w:val="00E366AD"/>
    <w:rsid w:val="00E37FEB"/>
    <w:rsid w:val="00E404AB"/>
    <w:rsid w:val="00E4462B"/>
    <w:rsid w:val="00E45C20"/>
    <w:rsid w:val="00E46108"/>
    <w:rsid w:val="00E50C05"/>
    <w:rsid w:val="00E51F0E"/>
    <w:rsid w:val="00E53173"/>
    <w:rsid w:val="00E5369C"/>
    <w:rsid w:val="00E56084"/>
    <w:rsid w:val="00E56F48"/>
    <w:rsid w:val="00E57726"/>
    <w:rsid w:val="00E611BD"/>
    <w:rsid w:val="00E622B0"/>
    <w:rsid w:val="00E623EA"/>
    <w:rsid w:val="00E700A6"/>
    <w:rsid w:val="00E719F1"/>
    <w:rsid w:val="00E760B9"/>
    <w:rsid w:val="00E84502"/>
    <w:rsid w:val="00E85460"/>
    <w:rsid w:val="00E9133F"/>
    <w:rsid w:val="00E92391"/>
    <w:rsid w:val="00E9352C"/>
    <w:rsid w:val="00EA1B52"/>
    <w:rsid w:val="00EA224B"/>
    <w:rsid w:val="00EA6CB5"/>
    <w:rsid w:val="00EB0C89"/>
    <w:rsid w:val="00EB4015"/>
    <w:rsid w:val="00EB5D85"/>
    <w:rsid w:val="00EC0480"/>
    <w:rsid w:val="00EC3766"/>
    <w:rsid w:val="00EC4F0F"/>
    <w:rsid w:val="00EC6C42"/>
    <w:rsid w:val="00EC6EFA"/>
    <w:rsid w:val="00ED2908"/>
    <w:rsid w:val="00ED7194"/>
    <w:rsid w:val="00EE2B56"/>
    <w:rsid w:val="00EE45D3"/>
    <w:rsid w:val="00EF7894"/>
    <w:rsid w:val="00F002EF"/>
    <w:rsid w:val="00F0189E"/>
    <w:rsid w:val="00F04762"/>
    <w:rsid w:val="00F05D52"/>
    <w:rsid w:val="00F05F04"/>
    <w:rsid w:val="00F07549"/>
    <w:rsid w:val="00F109FC"/>
    <w:rsid w:val="00F13161"/>
    <w:rsid w:val="00F13D6F"/>
    <w:rsid w:val="00F15CB1"/>
    <w:rsid w:val="00F21751"/>
    <w:rsid w:val="00F227EB"/>
    <w:rsid w:val="00F27681"/>
    <w:rsid w:val="00F31310"/>
    <w:rsid w:val="00F34A49"/>
    <w:rsid w:val="00F37416"/>
    <w:rsid w:val="00F505A4"/>
    <w:rsid w:val="00F54B0B"/>
    <w:rsid w:val="00F562D4"/>
    <w:rsid w:val="00F60639"/>
    <w:rsid w:val="00F62F4C"/>
    <w:rsid w:val="00F6512E"/>
    <w:rsid w:val="00F66DEB"/>
    <w:rsid w:val="00F71245"/>
    <w:rsid w:val="00F7781D"/>
    <w:rsid w:val="00F81737"/>
    <w:rsid w:val="00F8424B"/>
    <w:rsid w:val="00F847A4"/>
    <w:rsid w:val="00F947D0"/>
    <w:rsid w:val="00FA0F87"/>
    <w:rsid w:val="00FA5DEA"/>
    <w:rsid w:val="00FA5E01"/>
    <w:rsid w:val="00FB2A8D"/>
    <w:rsid w:val="00FB2D58"/>
    <w:rsid w:val="00FB5AB2"/>
    <w:rsid w:val="00FD131A"/>
    <w:rsid w:val="00FD2C01"/>
    <w:rsid w:val="00FD7D26"/>
    <w:rsid w:val="00FE50D9"/>
    <w:rsid w:val="00FF08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6146">
      <o:colormru v:ext="edit" colors="#fdf0cf,#fef6e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562D4"/>
    <w:rPr>
      <w:sz w:val="24"/>
      <w:szCs w:val="24"/>
    </w:rPr>
  </w:style>
  <w:style w:type="paragraph" w:styleId="Heading1">
    <w:name w:val="heading 1"/>
    <w:aliases w:val="H1"/>
    <w:basedOn w:val="Normal"/>
    <w:next w:val="Normal"/>
    <w:qFormat/>
    <w:rsid w:val="001D2F22"/>
    <w:pPr>
      <w:keepNext/>
      <w:spacing w:before="240" w:after="60"/>
      <w:outlineLvl w:val="0"/>
    </w:pPr>
    <w:rPr>
      <w:rFonts w:ascii="Arial" w:hAnsi="Arial" w:cs="Arial"/>
      <w:b/>
      <w:bCs/>
      <w:kern w:val="32"/>
      <w:sz w:val="32"/>
      <w:szCs w:val="32"/>
    </w:rPr>
  </w:style>
  <w:style w:type="paragraph" w:styleId="Heading2">
    <w:name w:val="heading 2"/>
    <w:aliases w:val="H2"/>
    <w:basedOn w:val="Normal"/>
    <w:next w:val="Normal"/>
    <w:qFormat/>
    <w:rsid w:val="00EA224B"/>
    <w:pPr>
      <w:keepNext/>
      <w:spacing w:before="240" w:after="60"/>
      <w:outlineLvl w:val="1"/>
    </w:pPr>
    <w:rPr>
      <w:rFonts w:ascii="Arial" w:hAnsi="Arial" w:cs="Arial"/>
      <w:b/>
      <w:bCs/>
      <w:i/>
      <w:iCs/>
      <w:sz w:val="28"/>
      <w:szCs w:val="28"/>
    </w:rPr>
  </w:style>
  <w:style w:type="paragraph" w:styleId="Heading3">
    <w:name w:val="heading 3"/>
    <w:aliases w:val="H3"/>
    <w:basedOn w:val="Normal"/>
    <w:next w:val="Normal"/>
    <w:qFormat/>
    <w:rsid w:val="00CE14A8"/>
    <w:pPr>
      <w:keepNext/>
      <w:spacing w:before="240" w:after="60"/>
      <w:ind w:left="-360"/>
      <w:outlineLvl w:val="2"/>
    </w:pPr>
    <w:rPr>
      <w:rFonts w:ascii="Verdana" w:hAnsi="Verdana" w:cs="Arial"/>
      <w:b/>
      <w:bCs/>
      <w:sz w:val="20"/>
      <w:szCs w:val="26"/>
    </w:rPr>
  </w:style>
  <w:style w:type="paragraph" w:styleId="Heading4">
    <w:name w:val="heading 4"/>
    <w:basedOn w:val="Normal"/>
    <w:next w:val="Normal"/>
    <w:link w:val="Heading4Char"/>
    <w:qFormat/>
    <w:rsid w:val="00E9352C"/>
    <w:pPr>
      <w:keepNext/>
      <w:spacing w:before="240" w:after="60"/>
      <w:outlineLvl w:val="3"/>
    </w:pPr>
    <w:rPr>
      <w:rFonts w:ascii="Verdana" w:hAnsi="Verdan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9352C"/>
    <w:rPr>
      <w:rFonts w:ascii="Verdana" w:hAnsi="Verdana"/>
      <w:b/>
      <w:bCs/>
      <w:sz w:val="28"/>
      <w:szCs w:val="28"/>
      <w:lang w:val="en-US" w:eastAsia="en-US" w:bidi="ar-SA"/>
    </w:rPr>
  </w:style>
  <w:style w:type="paragraph" w:styleId="Header">
    <w:name w:val="header"/>
    <w:basedOn w:val="Normal"/>
    <w:rsid w:val="00C63370"/>
    <w:pPr>
      <w:tabs>
        <w:tab w:val="center" w:pos="4320"/>
        <w:tab w:val="right" w:pos="8640"/>
      </w:tabs>
    </w:pPr>
  </w:style>
  <w:style w:type="paragraph" w:styleId="Footer">
    <w:name w:val="footer"/>
    <w:aliases w:val="f"/>
    <w:basedOn w:val="Normal"/>
    <w:rsid w:val="00C63370"/>
    <w:pPr>
      <w:tabs>
        <w:tab w:val="center" w:pos="4320"/>
        <w:tab w:val="right" w:pos="8640"/>
      </w:tabs>
    </w:pPr>
  </w:style>
  <w:style w:type="table" w:styleId="TableGrid">
    <w:name w:val="Table Grid"/>
    <w:basedOn w:val="TableNormal"/>
    <w:rsid w:val="000B2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31313"/>
    <w:rPr>
      <w:color w:val="0000FF"/>
      <w:u w:val="single"/>
    </w:rPr>
  </w:style>
  <w:style w:type="paragraph" w:styleId="TOC2">
    <w:name w:val="toc 2"/>
    <w:aliases w:val="toc2"/>
    <w:basedOn w:val="Normal"/>
    <w:next w:val="Heading2"/>
    <w:autoRedefine/>
    <w:qFormat/>
    <w:rsid w:val="00EA224B"/>
    <w:pPr>
      <w:tabs>
        <w:tab w:val="right" w:leader="dot" w:pos="8640"/>
      </w:tabs>
      <w:ind w:left="200"/>
    </w:pPr>
    <w:rPr>
      <w:rFonts w:ascii="Arial" w:hAnsi="Arial"/>
      <w:sz w:val="20"/>
      <w:szCs w:val="20"/>
      <w:lang w:bidi="he-IL"/>
    </w:rPr>
  </w:style>
  <w:style w:type="paragraph" w:styleId="TOC1">
    <w:name w:val="toc 1"/>
    <w:aliases w:val="toc1"/>
    <w:basedOn w:val="Normal"/>
    <w:next w:val="TOC2"/>
    <w:autoRedefine/>
    <w:qFormat/>
    <w:rsid w:val="00EA224B"/>
    <w:pPr>
      <w:tabs>
        <w:tab w:val="right" w:leader="dot" w:pos="8640"/>
      </w:tabs>
      <w:spacing w:after="120"/>
      <w:ind w:right="-18"/>
    </w:pPr>
    <w:rPr>
      <w:rFonts w:ascii="Arial" w:hAnsi="Arial" w:cs="Arial"/>
      <w:b/>
      <w:color w:val="000000"/>
      <w:sz w:val="20"/>
      <w:szCs w:val="20"/>
      <w:lang w:bidi="he-IL"/>
    </w:rPr>
  </w:style>
  <w:style w:type="paragraph" w:styleId="TOC3">
    <w:name w:val="toc 3"/>
    <w:basedOn w:val="TOC4"/>
    <w:next w:val="Normal"/>
    <w:autoRedefine/>
    <w:qFormat/>
    <w:rsid w:val="00EA224B"/>
    <w:pPr>
      <w:tabs>
        <w:tab w:val="right" w:leader="dot" w:pos="8640"/>
      </w:tabs>
      <w:spacing w:after="60"/>
      <w:ind w:left="605"/>
      <w:contextualSpacing/>
    </w:pPr>
    <w:rPr>
      <w:rFonts w:ascii="Arial" w:hAnsi="Arial"/>
      <w:noProof/>
      <w:sz w:val="20"/>
      <w:szCs w:val="20"/>
      <w:lang w:bidi="he-IL"/>
    </w:rPr>
  </w:style>
  <w:style w:type="paragraph" w:styleId="TOC4">
    <w:name w:val="toc 4"/>
    <w:basedOn w:val="Normal"/>
    <w:next w:val="Normal"/>
    <w:autoRedefine/>
    <w:qFormat/>
    <w:rsid w:val="00EA224B"/>
    <w:pPr>
      <w:ind w:left="720"/>
    </w:pPr>
  </w:style>
  <w:style w:type="character" w:styleId="PageNumber">
    <w:name w:val="page number"/>
    <w:basedOn w:val="DefaultParagraphFont"/>
    <w:rsid w:val="00A2783D"/>
  </w:style>
  <w:style w:type="paragraph" w:customStyle="1" w:styleId="Bodytext">
    <w:name w:val="Body text"/>
    <w:basedOn w:val="Normal"/>
    <w:link w:val="BodytextChar"/>
    <w:rsid w:val="008E6CE1"/>
    <w:pPr>
      <w:spacing w:before="120" w:line="280" w:lineRule="exact"/>
    </w:pPr>
    <w:rPr>
      <w:rFonts w:ascii="Verdana" w:hAnsi="Verdana" w:cs="Arial"/>
      <w:color w:val="000000"/>
      <w:kern w:val="20"/>
      <w:sz w:val="20"/>
      <w:szCs w:val="20"/>
      <w:lang w:bidi="he-IL"/>
    </w:rPr>
  </w:style>
  <w:style w:type="character" w:customStyle="1" w:styleId="BodytextChar">
    <w:name w:val="Body text Char"/>
    <w:basedOn w:val="DefaultParagraphFont"/>
    <w:link w:val="Bodytext"/>
    <w:rsid w:val="008E6CE1"/>
    <w:rPr>
      <w:rFonts w:ascii="Verdana" w:hAnsi="Verdana" w:cs="Arial"/>
      <w:color w:val="000000"/>
      <w:kern w:val="20"/>
      <w:lang w:val="en-US" w:eastAsia="en-US" w:bidi="he-IL"/>
    </w:rPr>
  </w:style>
  <w:style w:type="paragraph" w:customStyle="1" w:styleId="Bulletedtext">
    <w:name w:val="Bulleted text"/>
    <w:basedOn w:val="Bodytext"/>
    <w:rsid w:val="001D2F22"/>
    <w:pPr>
      <w:tabs>
        <w:tab w:val="num" w:pos="720"/>
      </w:tabs>
      <w:ind w:left="720" w:hanging="360"/>
    </w:pPr>
    <w:rPr>
      <w:color w:val="auto"/>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rsid w:val="001D2F22"/>
    <w:pPr>
      <w:spacing w:after="120" w:line="360" w:lineRule="auto"/>
    </w:pPr>
    <w:rPr>
      <w:rFonts w:ascii="Arial" w:hAnsi="Arial" w:cs="Arial"/>
      <w:color w:val="000000"/>
      <w:kern w:val="20"/>
      <w:sz w:val="20"/>
      <w:szCs w:val="20"/>
      <w:lang w:bidi="he-I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0"/>
    <w:rsid w:val="003E2273"/>
    <w:rPr>
      <w:rFonts w:ascii="Arial" w:hAnsi="Arial" w:cs="Arial"/>
      <w:color w:val="000000"/>
      <w:kern w:val="20"/>
      <w:lang w:val="en-US" w:eastAsia="en-US" w:bidi="he-IL"/>
    </w:rPr>
  </w:style>
  <w:style w:type="paragraph" w:styleId="Caption">
    <w:name w:val="caption"/>
    <w:basedOn w:val="Normal"/>
    <w:next w:val="Bulletedtext"/>
    <w:link w:val="CaptionChar"/>
    <w:qFormat/>
    <w:rsid w:val="008E6CE1"/>
    <w:pPr>
      <w:spacing w:before="120" w:after="240" w:line="360" w:lineRule="auto"/>
      <w:jc w:val="center"/>
    </w:pPr>
    <w:rPr>
      <w:rFonts w:ascii="Arial" w:hAnsi="Arial" w:cs="Arial"/>
      <w:b/>
      <w:color w:val="000000"/>
      <w:kern w:val="20"/>
      <w:sz w:val="16"/>
      <w:szCs w:val="16"/>
      <w:lang w:bidi="he-IL"/>
    </w:rPr>
  </w:style>
  <w:style w:type="character" w:customStyle="1" w:styleId="CaptionChar">
    <w:name w:val="Caption Char"/>
    <w:basedOn w:val="DefaultParagraphFont"/>
    <w:link w:val="Caption"/>
    <w:rsid w:val="003E2273"/>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8E6CE1"/>
    <w:pPr>
      <w:keepNext/>
      <w:widowControl w:val="0"/>
      <w:jc w:val="center"/>
    </w:pPr>
    <w:rPr>
      <w:rFonts w:ascii="Arial" w:hAnsi="Arial"/>
      <w:sz w:val="20"/>
      <w:szCs w:val="20"/>
      <w:lang w:bidi="he-IL"/>
    </w:rPr>
  </w:style>
  <w:style w:type="paragraph" w:customStyle="1" w:styleId="OfficeinAction2">
    <w:name w:val="Office in Action 2"/>
    <w:basedOn w:val="Normal"/>
    <w:rsid w:val="008E6CE1"/>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sz w:val="20"/>
      <w:szCs w:val="20"/>
      <w:lang w:bidi="he-IL"/>
    </w:rPr>
  </w:style>
  <w:style w:type="paragraph" w:customStyle="1" w:styleId="OfficeinAction1">
    <w:name w:val="Office in Action 1"/>
    <w:basedOn w:val="Heading4"/>
    <w:next w:val="OfficeinAction2"/>
    <w:rsid w:val="008E6CE1"/>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rPr>
  </w:style>
  <w:style w:type="character" w:styleId="CommentReference">
    <w:name w:val="annotation reference"/>
    <w:basedOn w:val="DefaultParagraphFont"/>
    <w:semiHidden/>
    <w:rsid w:val="008E6CE1"/>
    <w:rPr>
      <w:sz w:val="16"/>
      <w:szCs w:val="16"/>
    </w:rPr>
  </w:style>
  <w:style w:type="paragraph" w:customStyle="1" w:styleId="StyleHeading2VerdanaOrange">
    <w:name w:val="Style Heading 2 + Verdana Orange"/>
    <w:basedOn w:val="Heading2"/>
    <w:rsid w:val="008E6CE1"/>
    <w:rPr>
      <w:rFonts w:ascii="Verdana" w:hAnsi="Verdana"/>
      <w:i w:val="0"/>
      <w:color w:val="FF6600"/>
    </w:rPr>
  </w:style>
  <w:style w:type="paragraph" w:styleId="TOCHeading">
    <w:name w:val="TOC Heading"/>
    <w:basedOn w:val="Normal"/>
    <w:qFormat/>
    <w:rsid w:val="003E2273"/>
    <w:pPr>
      <w:jc w:val="center"/>
    </w:pPr>
    <w:rPr>
      <w:rFonts w:ascii="Arial" w:hAnsi="Arial" w:cs="Arial"/>
      <w:b/>
      <w:sz w:val="32"/>
      <w:szCs w:val="32"/>
      <w:lang w:bidi="he-IL"/>
    </w:rPr>
  </w:style>
  <w:style w:type="paragraph" w:customStyle="1" w:styleId="TableHeading">
    <w:name w:val="Table Heading"/>
    <w:aliases w:val="th"/>
    <w:basedOn w:val="Normal"/>
    <w:rsid w:val="003E2273"/>
    <w:pPr>
      <w:keepNext/>
      <w:spacing w:line="240" w:lineRule="atLeast"/>
    </w:pPr>
    <w:rPr>
      <w:rFonts w:ascii="Arial" w:hAnsi="Arial" w:cs="Arial"/>
      <w:b/>
      <w:color w:val="FFFFFF"/>
      <w:kern w:val="20"/>
      <w:sz w:val="18"/>
      <w:szCs w:val="20"/>
      <w:lang w:bidi="he-IL"/>
    </w:rPr>
  </w:style>
  <w:style w:type="paragraph" w:customStyle="1" w:styleId="TableBulletedDescription">
    <w:name w:val="Table Bulleted Description"/>
    <w:basedOn w:val="TableFlushLeftDescription"/>
    <w:rsid w:val="003E2273"/>
    <w:pPr>
      <w:numPr>
        <w:numId w:val="4"/>
      </w:numPr>
      <w:tabs>
        <w:tab w:val="clear" w:pos="720"/>
        <w:tab w:val="num" w:pos="216"/>
        <w:tab w:val="num" w:pos="1080"/>
      </w:tabs>
      <w:ind w:left="216" w:hanging="180"/>
    </w:pPr>
  </w:style>
  <w:style w:type="paragraph" w:customStyle="1" w:styleId="TableFlushLeftDescription">
    <w:name w:val="Table Flush Left Description"/>
    <w:basedOn w:val="Bodytext"/>
    <w:link w:val="TableFlushLeftDescriptionCharChar"/>
    <w:rsid w:val="003E2273"/>
    <w:pPr>
      <w:spacing w:before="0" w:after="120" w:line="240" w:lineRule="atLeast"/>
    </w:pPr>
    <w:rPr>
      <w:rFonts w:ascii="Arial" w:hAnsi="Arial"/>
      <w:sz w:val="18"/>
      <w:szCs w:val="18"/>
    </w:rPr>
  </w:style>
  <w:style w:type="character" w:customStyle="1" w:styleId="TableFlushLeftDescriptionCharChar">
    <w:name w:val="Table Flush Left Description Char Char"/>
    <w:basedOn w:val="DefaultParagraphFont"/>
    <w:link w:val="TableFlushLeftDescription"/>
    <w:rsid w:val="003E2273"/>
    <w:rPr>
      <w:rFonts w:ascii="Arial" w:hAnsi="Arial" w:cs="Arial"/>
      <w:color w:val="000000"/>
      <w:kern w:val="20"/>
      <w:sz w:val="18"/>
      <w:szCs w:val="18"/>
      <w:lang w:val="en-US" w:eastAsia="en-US" w:bidi="he-IL"/>
    </w:rPr>
  </w:style>
  <w:style w:type="paragraph" w:customStyle="1" w:styleId="TableTitle">
    <w:name w:val="Table Title"/>
    <w:basedOn w:val="Heading3"/>
    <w:rsid w:val="003E2273"/>
    <w:pPr>
      <w:keepLines/>
      <w:widowControl w:val="0"/>
      <w:spacing w:before="120" w:line="360" w:lineRule="auto"/>
    </w:pPr>
    <w:rPr>
      <w:rFonts w:cs="Times New Roman"/>
      <w:kern w:val="20"/>
      <w:szCs w:val="20"/>
    </w:rPr>
  </w:style>
  <w:style w:type="paragraph" w:customStyle="1" w:styleId="TableColumnHeads">
    <w:name w:val="Table Column Heads"/>
    <w:basedOn w:val="TableHeading"/>
    <w:rsid w:val="003E2273"/>
    <w:pPr>
      <w:spacing w:before="60" w:after="60" w:line="240" w:lineRule="auto"/>
    </w:pPr>
    <w:rPr>
      <w:bCs/>
      <w:color w:val="auto"/>
      <w:sz w:val="20"/>
    </w:rPr>
  </w:style>
  <w:style w:type="paragraph" w:customStyle="1" w:styleId="TableRowHead">
    <w:name w:val="Table Row Head"/>
    <w:basedOn w:val="Normal"/>
    <w:rsid w:val="003E2273"/>
    <w:pPr>
      <w:keepLines/>
      <w:widowControl w:val="0"/>
      <w:spacing w:after="120" w:line="240" w:lineRule="atLeast"/>
    </w:pPr>
    <w:rPr>
      <w:rFonts w:ascii="Arial" w:hAnsi="Arial" w:cs="Arial"/>
      <w:b/>
      <w:color w:val="0000FF"/>
      <w:kern w:val="20"/>
      <w:sz w:val="20"/>
      <w:szCs w:val="20"/>
      <w:lang w:bidi="he-IL"/>
    </w:rPr>
  </w:style>
  <w:style w:type="paragraph" w:customStyle="1" w:styleId="Table2Subhead">
    <w:name w:val="Table 2 Subhead"/>
    <w:basedOn w:val="Normal"/>
    <w:rsid w:val="003E2273"/>
    <w:pPr>
      <w:keepNext/>
      <w:keepLines/>
      <w:widowControl w:val="0"/>
    </w:pPr>
    <w:rPr>
      <w:rFonts w:ascii="Verdana" w:hAnsi="Verdana" w:cs="Arial"/>
      <w:b/>
      <w:i/>
      <w:color w:val="000000"/>
      <w:kern w:val="20"/>
      <w:sz w:val="20"/>
      <w:szCs w:val="20"/>
      <w:lang w:bidi="he-IL"/>
    </w:rPr>
  </w:style>
  <w:style w:type="paragraph" w:customStyle="1" w:styleId="Invocation">
    <w:name w:val="Invocation"/>
    <w:basedOn w:val="Normal"/>
    <w:semiHidden/>
    <w:rsid w:val="003E2273"/>
    <w:pPr>
      <w:spacing w:after="120"/>
      <w:ind w:left="162" w:hanging="162"/>
      <w:contextualSpacing/>
    </w:pPr>
    <w:rPr>
      <w:rFonts w:ascii="Arial" w:hAnsi="Arial" w:cs="Arial"/>
      <w:color w:val="000000"/>
      <w:kern w:val="20"/>
      <w:sz w:val="18"/>
      <w:szCs w:val="18"/>
      <w:lang w:bidi="he-IL"/>
    </w:rPr>
  </w:style>
  <w:style w:type="paragraph" w:customStyle="1" w:styleId="Table2Heading">
    <w:name w:val="Table 2 Heading"/>
    <w:basedOn w:val="TableHeading"/>
    <w:rsid w:val="003E2273"/>
    <w:rPr>
      <w:bCs/>
      <w:sz w:val="20"/>
    </w:rPr>
  </w:style>
  <w:style w:type="paragraph" w:styleId="NormalWeb">
    <w:name w:val="Normal (Web)"/>
    <w:basedOn w:val="Normal"/>
    <w:uiPriority w:val="99"/>
    <w:rsid w:val="003E2273"/>
    <w:pPr>
      <w:spacing w:before="100" w:beforeAutospacing="1" w:after="100" w:afterAutospacing="1"/>
    </w:pPr>
    <w:rPr>
      <w:lang w:eastAsia="ja-JP"/>
    </w:rPr>
  </w:style>
  <w:style w:type="paragraph" w:styleId="CommentText">
    <w:name w:val="annotation text"/>
    <w:basedOn w:val="Normal"/>
    <w:semiHidden/>
    <w:rsid w:val="003E2273"/>
    <w:rPr>
      <w:sz w:val="20"/>
      <w:szCs w:val="20"/>
      <w:lang w:bidi="he-IL"/>
    </w:rPr>
  </w:style>
  <w:style w:type="paragraph" w:styleId="FootnoteText">
    <w:name w:val="footnote text"/>
    <w:basedOn w:val="Normal"/>
    <w:link w:val="FootnoteTextChar"/>
    <w:rsid w:val="003E2273"/>
    <w:rPr>
      <w:rFonts w:ascii="Arial" w:hAnsi="Arial"/>
      <w:sz w:val="16"/>
      <w:szCs w:val="16"/>
      <w:lang w:bidi="he-IL"/>
    </w:rPr>
  </w:style>
  <w:style w:type="character" w:customStyle="1" w:styleId="FootnoteTextChar">
    <w:name w:val="Footnote Text Char"/>
    <w:basedOn w:val="DefaultParagraphFont"/>
    <w:link w:val="FootnoteText"/>
    <w:rsid w:val="003E2273"/>
    <w:rPr>
      <w:rFonts w:ascii="Arial" w:hAnsi="Arial"/>
      <w:sz w:val="16"/>
      <w:szCs w:val="16"/>
      <w:lang w:val="en-US" w:eastAsia="en-US" w:bidi="he-IL"/>
    </w:rPr>
  </w:style>
  <w:style w:type="character" w:styleId="FootnoteReference">
    <w:name w:val="footnote reference"/>
    <w:basedOn w:val="DefaultParagraphFont"/>
    <w:semiHidden/>
    <w:rsid w:val="003E2273"/>
    <w:rPr>
      <w:vertAlign w:val="superscript"/>
    </w:rPr>
  </w:style>
  <w:style w:type="paragraph" w:customStyle="1" w:styleId="DefaultParagraphFontParaChar">
    <w:name w:val="Default Paragraph Font Para Char"/>
    <w:basedOn w:val="Normal"/>
    <w:rsid w:val="003E2273"/>
    <w:pPr>
      <w:spacing w:after="160" w:line="240" w:lineRule="exact"/>
    </w:pPr>
    <w:rPr>
      <w:rFonts w:ascii="Tahoma" w:eastAsia="Calibri" w:hAnsi="Tahoma" w:cs="Calibri"/>
    </w:rPr>
  </w:style>
  <w:style w:type="paragraph" w:customStyle="1" w:styleId="DefaultParagraphFontParaCharCharCharCharCharCharCharCharChar">
    <w:name w:val="Default Paragraph Font Para Char Char Char Char Char Char Char Char Char"/>
    <w:basedOn w:val="Normal"/>
    <w:rsid w:val="003E2273"/>
    <w:pPr>
      <w:spacing w:after="160" w:line="240" w:lineRule="exact"/>
    </w:pPr>
    <w:rPr>
      <w:rFonts w:ascii="Tahoma" w:hAnsi="Tahoma"/>
      <w:sz w:val="20"/>
      <w:szCs w:val="20"/>
    </w:rPr>
  </w:style>
  <w:style w:type="character" w:customStyle="1" w:styleId="CharChar">
    <w:name w:val="Char Char"/>
    <w:basedOn w:val="DefaultParagraphFont"/>
    <w:rsid w:val="003E2273"/>
    <w:rPr>
      <w:rFonts w:ascii="Arial" w:hAnsi="Arial" w:cs="Arial"/>
      <w:b/>
      <w:color w:val="000000"/>
      <w:kern w:val="20"/>
      <w:sz w:val="16"/>
      <w:szCs w:val="16"/>
      <w:lang w:val="en-US" w:eastAsia="en-US" w:bidi="he-IL"/>
    </w:rPr>
  </w:style>
  <w:style w:type="character" w:styleId="FollowedHyperlink">
    <w:name w:val="FollowedHyperlink"/>
    <w:basedOn w:val="DefaultParagraphFont"/>
    <w:rsid w:val="003E2273"/>
    <w:rPr>
      <w:color w:val="800080"/>
      <w:u w:val="single"/>
    </w:rPr>
  </w:style>
  <w:style w:type="paragraph" w:styleId="CommentSubject">
    <w:name w:val="annotation subject"/>
    <w:basedOn w:val="CommentText"/>
    <w:next w:val="CommentText"/>
    <w:semiHidden/>
    <w:rsid w:val="00D0443C"/>
    <w:rPr>
      <w:b/>
      <w:bCs/>
      <w:lang w:bidi="ar-SA"/>
    </w:rPr>
  </w:style>
  <w:style w:type="paragraph" w:styleId="BalloonText">
    <w:name w:val="Balloon Text"/>
    <w:basedOn w:val="Normal"/>
    <w:semiHidden/>
    <w:rsid w:val="00D0443C"/>
    <w:rPr>
      <w:rFonts w:ascii="Tahoma" w:hAnsi="Tahoma" w:cs="Tahoma"/>
      <w:sz w:val="16"/>
      <w:szCs w:val="16"/>
    </w:rPr>
  </w:style>
  <w:style w:type="paragraph" w:customStyle="1" w:styleId="SysReq">
    <w:name w:val="SysReq"/>
    <w:basedOn w:val="Normal"/>
    <w:rsid w:val="00AE1FA8"/>
    <w:rPr>
      <w:rFonts w:ascii="Verdana" w:hAnsi="Verdana"/>
      <w:color w:val="000000"/>
      <w:sz w:val="20"/>
      <w:szCs w:val="20"/>
      <w:lang w:bidi="he-IL"/>
    </w:rPr>
  </w:style>
  <w:style w:type="paragraph" w:styleId="Revision">
    <w:name w:val="Revision"/>
    <w:hidden/>
    <w:uiPriority w:val="99"/>
    <w:semiHidden/>
    <w:rsid w:val="00F34A49"/>
    <w:rPr>
      <w:sz w:val="24"/>
      <w:szCs w:val="24"/>
    </w:rPr>
  </w:style>
  <w:style w:type="paragraph" w:customStyle="1" w:styleId="StyleHeading1H1VerdanaRight-075">
    <w:name w:val="Style Heading 1H1 + Verdana Right:  -0.75&quot;"/>
    <w:basedOn w:val="Heading1"/>
    <w:autoRedefine/>
    <w:rsid w:val="00CE14A8"/>
    <w:pPr>
      <w:tabs>
        <w:tab w:val="left" w:pos="-1080"/>
      </w:tabs>
      <w:ind w:left="-360"/>
    </w:pPr>
    <w:rPr>
      <w:rFonts w:ascii="Verdana" w:hAnsi="Verdana" w:cs="Times New Roman"/>
      <w:szCs w:val="20"/>
    </w:rPr>
  </w:style>
  <w:style w:type="paragraph" w:customStyle="1" w:styleId="StyleHeading2H2VerdanaNotItalicOrange">
    <w:name w:val="Style Heading 2H2 + Verdana Not Italic Orange"/>
    <w:basedOn w:val="Heading2"/>
    <w:rsid w:val="00CE14A8"/>
    <w:pPr>
      <w:ind w:left="-360"/>
    </w:pPr>
    <w:rPr>
      <w:rFonts w:ascii="Verdana" w:hAnsi="Verdana"/>
      <w:i w:val="0"/>
      <w:iCs w:val="0"/>
      <w:color w:val="FF6600"/>
    </w:rPr>
  </w:style>
</w:styles>
</file>

<file path=word/webSettings.xml><?xml version="1.0" encoding="utf-8"?>
<w:webSettings xmlns:r="http://schemas.openxmlformats.org/officeDocument/2006/relationships" xmlns:w="http://schemas.openxmlformats.org/wordprocessingml/2006/main">
  <w:divs>
    <w:div w:id="214705326">
      <w:bodyDiv w:val="1"/>
      <w:marLeft w:val="0"/>
      <w:marRight w:val="0"/>
      <w:marTop w:val="0"/>
      <w:marBottom w:val="0"/>
      <w:divBdr>
        <w:top w:val="none" w:sz="0" w:space="0" w:color="auto"/>
        <w:left w:val="none" w:sz="0" w:space="0" w:color="auto"/>
        <w:bottom w:val="none" w:sz="0" w:space="0" w:color="auto"/>
        <w:right w:val="none" w:sz="0" w:space="0" w:color="auto"/>
      </w:divBdr>
      <w:divsChild>
        <w:div w:id="1116606565">
          <w:marLeft w:val="0"/>
          <w:marRight w:val="0"/>
          <w:marTop w:val="0"/>
          <w:marBottom w:val="0"/>
          <w:divBdr>
            <w:top w:val="none" w:sz="0" w:space="0" w:color="auto"/>
            <w:left w:val="none" w:sz="0" w:space="0" w:color="auto"/>
            <w:bottom w:val="none" w:sz="0" w:space="0" w:color="auto"/>
            <w:right w:val="none" w:sz="0" w:space="0" w:color="auto"/>
          </w:divBdr>
        </w:div>
      </w:divsChild>
    </w:div>
    <w:div w:id="343020694">
      <w:bodyDiv w:val="1"/>
      <w:marLeft w:val="0"/>
      <w:marRight w:val="0"/>
      <w:marTop w:val="0"/>
      <w:marBottom w:val="0"/>
      <w:divBdr>
        <w:top w:val="none" w:sz="0" w:space="0" w:color="auto"/>
        <w:left w:val="none" w:sz="0" w:space="0" w:color="auto"/>
        <w:bottom w:val="none" w:sz="0" w:space="0" w:color="auto"/>
        <w:right w:val="none" w:sz="0" w:space="0" w:color="auto"/>
      </w:divBdr>
    </w:div>
    <w:div w:id="394664150">
      <w:bodyDiv w:val="1"/>
      <w:marLeft w:val="0"/>
      <w:marRight w:val="0"/>
      <w:marTop w:val="0"/>
      <w:marBottom w:val="0"/>
      <w:divBdr>
        <w:top w:val="none" w:sz="0" w:space="0" w:color="auto"/>
        <w:left w:val="none" w:sz="0" w:space="0" w:color="auto"/>
        <w:bottom w:val="none" w:sz="0" w:space="0" w:color="auto"/>
        <w:right w:val="none" w:sz="0" w:space="0" w:color="auto"/>
      </w:divBdr>
      <w:divsChild>
        <w:div w:id="1203057485">
          <w:marLeft w:val="0"/>
          <w:marRight w:val="0"/>
          <w:marTop w:val="0"/>
          <w:marBottom w:val="0"/>
          <w:divBdr>
            <w:top w:val="none" w:sz="0" w:space="0" w:color="auto"/>
            <w:left w:val="none" w:sz="0" w:space="0" w:color="auto"/>
            <w:bottom w:val="none" w:sz="0" w:space="0" w:color="auto"/>
            <w:right w:val="none" w:sz="0" w:space="0" w:color="auto"/>
          </w:divBdr>
          <w:divsChild>
            <w:div w:id="12892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5261">
      <w:bodyDiv w:val="1"/>
      <w:marLeft w:val="0"/>
      <w:marRight w:val="0"/>
      <w:marTop w:val="0"/>
      <w:marBottom w:val="0"/>
      <w:divBdr>
        <w:top w:val="none" w:sz="0" w:space="0" w:color="auto"/>
        <w:left w:val="none" w:sz="0" w:space="0" w:color="auto"/>
        <w:bottom w:val="none" w:sz="0" w:space="0" w:color="auto"/>
        <w:right w:val="none" w:sz="0" w:space="0" w:color="auto"/>
      </w:divBdr>
      <w:divsChild>
        <w:div w:id="580918275">
          <w:marLeft w:val="0"/>
          <w:marRight w:val="0"/>
          <w:marTop w:val="0"/>
          <w:marBottom w:val="0"/>
          <w:divBdr>
            <w:top w:val="none" w:sz="0" w:space="0" w:color="auto"/>
            <w:left w:val="none" w:sz="0" w:space="0" w:color="auto"/>
            <w:bottom w:val="none" w:sz="0" w:space="0" w:color="auto"/>
            <w:right w:val="none" w:sz="0" w:space="0" w:color="auto"/>
          </w:divBdr>
        </w:div>
      </w:divsChild>
    </w:div>
    <w:div w:id="655574132">
      <w:bodyDiv w:val="1"/>
      <w:marLeft w:val="0"/>
      <w:marRight w:val="0"/>
      <w:marTop w:val="0"/>
      <w:marBottom w:val="0"/>
      <w:divBdr>
        <w:top w:val="none" w:sz="0" w:space="0" w:color="auto"/>
        <w:left w:val="none" w:sz="0" w:space="0" w:color="auto"/>
        <w:bottom w:val="none" w:sz="0" w:space="0" w:color="auto"/>
        <w:right w:val="none" w:sz="0" w:space="0" w:color="auto"/>
      </w:divBdr>
      <w:divsChild>
        <w:div w:id="1012151567">
          <w:marLeft w:val="0"/>
          <w:marRight w:val="0"/>
          <w:marTop w:val="0"/>
          <w:marBottom w:val="0"/>
          <w:divBdr>
            <w:top w:val="none" w:sz="0" w:space="0" w:color="auto"/>
            <w:left w:val="none" w:sz="0" w:space="0" w:color="auto"/>
            <w:bottom w:val="none" w:sz="0" w:space="0" w:color="auto"/>
            <w:right w:val="none" w:sz="0" w:space="0" w:color="auto"/>
          </w:divBdr>
          <w:divsChild>
            <w:div w:id="5410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1372">
      <w:bodyDiv w:val="1"/>
      <w:marLeft w:val="0"/>
      <w:marRight w:val="0"/>
      <w:marTop w:val="0"/>
      <w:marBottom w:val="0"/>
      <w:divBdr>
        <w:top w:val="none" w:sz="0" w:space="0" w:color="auto"/>
        <w:left w:val="none" w:sz="0" w:space="0" w:color="auto"/>
        <w:bottom w:val="none" w:sz="0" w:space="0" w:color="auto"/>
        <w:right w:val="none" w:sz="0" w:space="0" w:color="auto"/>
      </w:divBdr>
      <w:divsChild>
        <w:div w:id="1976910560">
          <w:marLeft w:val="0"/>
          <w:marRight w:val="0"/>
          <w:marTop w:val="0"/>
          <w:marBottom w:val="0"/>
          <w:divBdr>
            <w:top w:val="none" w:sz="0" w:space="0" w:color="auto"/>
            <w:left w:val="none" w:sz="0" w:space="0" w:color="auto"/>
            <w:bottom w:val="none" w:sz="0" w:space="0" w:color="auto"/>
            <w:right w:val="none" w:sz="0" w:space="0" w:color="auto"/>
          </w:divBdr>
        </w:div>
      </w:divsChild>
    </w:div>
    <w:div w:id="959186947">
      <w:bodyDiv w:val="1"/>
      <w:marLeft w:val="0"/>
      <w:marRight w:val="0"/>
      <w:marTop w:val="0"/>
      <w:marBottom w:val="0"/>
      <w:divBdr>
        <w:top w:val="none" w:sz="0" w:space="0" w:color="auto"/>
        <w:left w:val="none" w:sz="0" w:space="0" w:color="auto"/>
        <w:bottom w:val="none" w:sz="0" w:space="0" w:color="auto"/>
        <w:right w:val="none" w:sz="0" w:space="0" w:color="auto"/>
      </w:divBdr>
      <w:divsChild>
        <w:div w:id="1360161794">
          <w:marLeft w:val="0"/>
          <w:marRight w:val="0"/>
          <w:marTop w:val="0"/>
          <w:marBottom w:val="0"/>
          <w:divBdr>
            <w:top w:val="none" w:sz="0" w:space="0" w:color="auto"/>
            <w:left w:val="none" w:sz="0" w:space="0" w:color="auto"/>
            <w:bottom w:val="none" w:sz="0" w:space="0" w:color="auto"/>
            <w:right w:val="none" w:sz="0" w:space="0" w:color="auto"/>
          </w:divBdr>
          <w:divsChild>
            <w:div w:id="19809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842">
      <w:bodyDiv w:val="1"/>
      <w:marLeft w:val="0"/>
      <w:marRight w:val="0"/>
      <w:marTop w:val="0"/>
      <w:marBottom w:val="0"/>
      <w:divBdr>
        <w:top w:val="none" w:sz="0" w:space="0" w:color="auto"/>
        <w:left w:val="none" w:sz="0" w:space="0" w:color="auto"/>
        <w:bottom w:val="none" w:sz="0" w:space="0" w:color="auto"/>
        <w:right w:val="none" w:sz="0" w:space="0" w:color="auto"/>
      </w:divBdr>
    </w:div>
    <w:div w:id="1158687095">
      <w:bodyDiv w:val="1"/>
      <w:marLeft w:val="0"/>
      <w:marRight w:val="0"/>
      <w:marTop w:val="0"/>
      <w:marBottom w:val="0"/>
      <w:divBdr>
        <w:top w:val="none" w:sz="0" w:space="0" w:color="auto"/>
        <w:left w:val="none" w:sz="0" w:space="0" w:color="auto"/>
        <w:bottom w:val="none" w:sz="0" w:space="0" w:color="auto"/>
        <w:right w:val="none" w:sz="0" w:space="0" w:color="auto"/>
      </w:divBdr>
    </w:div>
    <w:div w:id="1220440499">
      <w:bodyDiv w:val="1"/>
      <w:marLeft w:val="0"/>
      <w:marRight w:val="0"/>
      <w:marTop w:val="0"/>
      <w:marBottom w:val="0"/>
      <w:divBdr>
        <w:top w:val="none" w:sz="0" w:space="0" w:color="auto"/>
        <w:left w:val="none" w:sz="0" w:space="0" w:color="auto"/>
        <w:bottom w:val="none" w:sz="0" w:space="0" w:color="auto"/>
        <w:right w:val="none" w:sz="0" w:space="0" w:color="auto"/>
      </w:divBdr>
      <w:divsChild>
        <w:div w:id="934481519">
          <w:marLeft w:val="0"/>
          <w:marRight w:val="0"/>
          <w:marTop w:val="0"/>
          <w:marBottom w:val="0"/>
          <w:divBdr>
            <w:top w:val="none" w:sz="0" w:space="0" w:color="auto"/>
            <w:left w:val="none" w:sz="0" w:space="0" w:color="auto"/>
            <w:bottom w:val="none" w:sz="0" w:space="0" w:color="auto"/>
            <w:right w:val="none" w:sz="0" w:space="0" w:color="auto"/>
          </w:divBdr>
          <w:divsChild>
            <w:div w:id="22678872">
              <w:marLeft w:val="0"/>
              <w:marRight w:val="0"/>
              <w:marTop w:val="0"/>
              <w:marBottom w:val="0"/>
              <w:divBdr>
                <w:top w:val="none" w:sz="0" w:space="0" w:color="auto"/>
                <w:left w:val="none" w:sz="0" w:space="0" w:color="auto"/>
                <w:bottom w:val="none" w:sz="0" w:space="0" w:color="auto"/>
                <w:right w:val="none" w:sz="0" w:space="0" w:color="auto"/>
              </w:divBdr>
            </w:div>
            <w:div w:id="248513351">
              <w:marLeft w:val="0"/>
              <w:marRight w:val="0"/>
              <w:marTop w:val="0"/>
              <w:marBottom w:val="0"/>
              <w:divBdr>
                <w:top w:val="none" w:sz="0" w:space="0" w:color="auto"/>
                <w:left w:val="none" w:sz="0" w:space="0" w:color="auto"/>
                <w:bottom w:val="none" w:sz="0" w:space="0" w:color="auto"/>
                <w:right w:val="none" w:sz="0" w:space="0" w:color="auto"/>
              </w:divBdr>
            </w:div>
            <w:div w:id="344133967">
              <w:marLeft w:val="0"/>
              <w:marRight w:val="0"/>
              <w:marTop w:val="0"/>
              <w:marBottom w:val="0"/>
              <w:divBdr>
                <w:top w:val="none" w:sz="0" w:space="0" w:color="auto"/>
                <w:left w:val="none" w:sz="0" w:space="0" w:color="auto"/>
                <w:bottom w:val="none" w:sz="0" w:space="0" w:color="auto"/>
                <w:right w:val="none" w:sz="0" w:space="0" w:color="auto"/>
              </w:divBdr>
            </w:div>
            <w:div w:id="715157552">
              <w:marLeft w:val="0"/>
              <w:marRight w:val="0"/>
              <w:marTop w:val="0"/>
              <w:marBottom w:val="0"/>
              <w:divBdr>
                <w:top w:val="none" w:sz="0" w:space="0" w:color="auto"/>
                <w:left w:val="none" w:sz="0" w:space="0" w:color="auto"/>
                <w:bottom w:val="none" w:sz="0" w:space="0" w:color="auto"/>
                <w:right w:val="none" w:sz="0" w:space="0" w:color="auto"/>
              </w:divBdr>
            </w:div>
            <w:div w:id="834801910">
              <w:marLeft w:val="0"/>
              <w:marRight w:val="0"/>
              <w:marTop w:val="0"/>
              <w:marBottom w:val="0"/>
              <w:divBdr>
                <w:top w:val="none" w:sz="0" w:space="0" w:color="auto"/>
                <w:left w:val="none" w:sz="0" w:space="0" w:color="auto"/>
                <w:bottom w:val="none" w:sz="0" w:space="0" w:color="auto"/>
                <w:right w:val="none" w:sz="0" w:space="0" w:color="auto"/>
              </w:divBdr>
            </w:div>
            <w:div w:id="962348937">
              <w:marLeft w:val="0"/>
              <w:marRight w:val="0"/>
              <w:marTop w:val="0"/>
              <w:marBottom w:val="0"/>
              <w:divBdr>
                <w:top w:val="none" w:sz="0" w:space="0" w:color="auto"/>
                <w:left w:val="none" w:sz="0" w:space="0" w:color="auto"/>
                <w:bottom w:val="none" w:sz="0" w:space="0" w:color="auto"/>
                <w:right w:val="none" w:sz="0" w:space="0" w:color="auto"/>
              </w:divBdr>
            </w:div>
            <w:div w:id="1738284686">
              <w:marLeft w:val="0"/>
              <w:marRight w:val="0"/>
              <w:marTop w:val="0"/>
              <w:marBottom w:val="0"/>
              <w:divBdr>
                <w:top w:val="none" w:sz="0" w:space="0" w:color="auto"/>
                <w:left w:val="none" w:sz="0" w:space="0" w:color="auto"/>
                <w:bottom w:val="none" w:sz="0" w:space="0" w:color="auto"/>
                <w:right w:val="none" w:sz="0" w:space="0" w:color="auto"/>
              </w:divBdr>
            </w:div>
            <w:div w:id="1742026249">
              <w:marLeft w:val="0"/>
              <w:marRight w:val="0"/>
              <w:marTop w:val="0"/>
              <w:marBottom w:val="0"/>
              <w:divBdr>
                <w:top w:val="none" w:sz="0" w:space="0" w:color="auto"/>
                <w:left w:val="none" w:sz="0" w:space="0" w:color="auto"/>
                <w:bottom w:val="none" w:sz="0" w:space="0" w:color="auto"/>
                <w:right w:val="none" w:sz="0" w:space="0" w:color="auto"/>
              </w:divBdr>
            </w:div>
            <w:div w:id="2026663828">
              <w:marLeft w:val="0"/>
              <w:marRight w:val="0"/>
              <w:marTop w:val="0"/>
              <w:marBottom w:val="0"/>
              <w:divBdr>
                <w:top w:val="none" w:sz="0" w:space="0" w:color="auto"/>
                <w:left w:val="none" w:sz="0" w:space="0" w:color="auto"/>
                <w:bottom w:val="none" w:sz="0" w:space="0" w:color="auto"/>
                <w:right w:val="none" w:sz="0" w:space="0" w:color="auto"/>
              </w:divBdr>
            </w:div>
            <w:div w:id="2119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28877">
      <w:bodyDiv w:val="1"/>
      <w:marLeft w:val="0"/>
      <w:marRight w:val="0"/>
      <w:marTop w:val="0"/>
      <w:marBottom w:val="0"/>
      <w:divBdr>
        <w:top w:val="none" w:sz="0" w:space="0" w:color="auto"/>
        <w:left w:val="none" w:sz="0" w:space="0" w:color="auto"/>
        <w:bottom w:val="none" w:sz="0" w:space="0" w:color="auto"/>
        <w:right w:val="none" w:sz="0" w:space="0" w:color="auto"/>
      </w:divBdr>
      <w:divsChild>
        <w:div w:id="1852840667">
          <w:marLeft w:val="0"/>
          <w:marRight w:val="0"/>
          <w:marTop w:val="0"/>
          <w:marBottom w:val="0"/>
          <w:divBdr>
            <w:top w:val="none" w:sz="0" w:space="0" w:color="auto"/>
            <w:left w:val="none" w:sz="0" w:space="0" w:color="auto"/>
            <w:bottom w:val="none" w:sz="0" w:space="0" w:color="auto"/>
            <w:right w:val="none" w:sz="0" w:space="0" w:color="auto"/>
          </w:divBdr>
          <w:divsChild>
            <w:div w:id="8631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8048">
      <w:bodyDiv w:val="1"/>
      <w:marLeft w:val="0"/>
      <w:marRight w:val="0"/>
      <w:marTop w:val="0"/>
      <w:marBottom w:val="0"/>
      <w:divBdr>
        <w:top w:val="none" w:sz="0" w:space="0" w:color="auto"/>
        <w:left w:val="none" w:sz="0" w:space="0" w:color="auto"/>
        <w:bottom w:val="none" w:sz="0" w:space="0" w:color="auto"/>
        <w:right w:val="none" w:sz="0" w:space="0" w:color="auto"/>
      </w:divBdr>
    </w:div>
    <w:div w:id="1865828260">
      <w:bodyDiv w:val="1"/>
      <w:marLeft w:val="0"/>
      <w:marRight w:val="0"/>
      <w:marTop w:val="0"/>
      <w:marBottom w:val="0"/>
      <w:divBdr>
        <w:top w:val="none" w:sz="0" w:space="0" w:color="auto"/>
        <w:left w:val="none" w:sz="0" w:space="0" w:color="auto"/>
        <w:bottom w:val="none" w:sz="0" w:space="0" w:color="auto"/>
        <w:right w:val="none" w:sz="0" w:space="0" w:color="auto"/>
      </w:divBdr>
      <w:divsChild>
        <w:div w:id="1046876898">
          <w:marLeft w:val="0"/>
          <w:marRight w:val="0"/>
          <w:marTop w:val="0"/>
          <w:marBottom w:val="0"/>
          <w:divBdr>
            <w:top w:val="none" w:sz="0" w:space="0" w:color="auto"/>
            <w:left w:val="none" w:sz="0" w:space="0" w:color="auto"/>
            <w:bottom w:val="none" w:sz="0" w:space="0" w:color="auto"/>
            <w:right w:val="none" w:sz="0" w:space="0" w:color="auto"/>
          </w:divBdr>
        </w:div>
        <w:div w:id="1526751110">
          <w:marLeft w:val="0"/>
          <w:marRight w:val="0"/>
          <w:marTop w:val="0"/>
          <w:marBottom w:val="0"/>
          <w:divBdr>
            <w:top w:val="none" w:sz="0" w:space="0" w:color="auto"/>
            <w:left w:val="none" w:sz="0" w:space="0" w:color="auto"/>
            <w:bottom w:val="none" w:sz="0" w:space="0" w:color="auto"/>
            <w:right w:val="none" w:sz="0" w:space="0" w:color="auto"/>
          </w:divBdr>
        </w:div>
      </w:divsChild>
    </w:div>
    <w:div w:id="1896964223">
      <w:bodyDiv w:val="1"/>
      <w:marLeft w:val="0"/>
      <w:marRight w:val="0"/>
      <w:marTop w:val="0"/>
      <w:marBottom w:val="0"/>
      <w:divBdr>
        <w:top w:val="none" w:sz="0" w:space="0" w:color="auto"/>
        <w:left w:val="none" w:sz="0" w:space="0" w:color="auto"/>
        <w:bottom w:val="none" w:sz="0" w:space="0" w:color="auto"/>
        <w:right w:val="none" w:sz="0" w:space="0" w:color="auto"/>
      </w:divBdr>
      <w:divsChild>
        <w:div w:id="124465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microsoft.com/office/onenote"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microsoft.com/office/onenote"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www.microsoft.com/office/onenot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www.microsoft.com/office/oneno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7283</Words>
  <Characters>41515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48701</CharactersWithSpaces>
  <SharedDoc>false</SharedDoc>
  <HLinks>
    <vt:vector size="384" baseType="variant">
      <vt:variant>
        <vt:i4>7209023</vt:i4>
      </vt:variant>
      <vt:variant>
        <vt:i4>369</vt:i4>
      </vt:variant>
      <vt:variant>
        <vt:i4>0</vt:i4>
      </vt:variant>
      <vt:variant>
        <vt:i4>5</vt:i4>
      </vt:variant>
      <vt:variant>
        <vt:lpwstr>http://www.microsoft.com/office/onenote</vt:lpwstr>
      </vt:variant>
      <vt:variant>
        <vt:lpwstr/>
      </vt:variant>
      <vt:variant>
        <vt:i4>7209023</vt:i4>
      </vt:variant>
      <vt:variant>
        <vt:i4>366</vt:i4>
      </vt:variant>
      <vt:variant>
        <vt:i4>0</vt:i4>
      </vt:variant>
      <vt:variant>
        <vt:i4>5</vt:i4>
      </vt:variant>
      <vt:variant>
        <vt:lpwstr>http://www.microsoft.com/office/onenote</vt:lpwstr>
      </vt:variant>
      <vt:variant>
        <vt:lpwstr/>
      </vt:variant>
      <vt:variant>
        <vt:i4>1376307</vt:i4>
      </vt:variant>
      <vt:variant>
        <vt:i4>350</vt:i4>
      </vt:variant>
      <vt:variant>
        <vt:i4>0</vt:i4>
      </vt:variant>
      <vt:variant>
        <vt:i4>5</vt:i4>
      </vt:variant>
      <vt:variant>
        <vt:lpwstr/>
      </vt:variant>
      <vt:variant>
        <vt:lpwstr>_Toc147040161</vt:lpwstr>
      </vt:variant>
      <vt:variant>
        <vt:i4>1376307</vt:i4>
      </vt:variant>
      <vt:variant>
        <vt:i4>344</vt:i4>
      </vt:variant>
      <vt:variant>
        <vt:i4>0</vt:i4>
      </vt:variant>
      <vt:variant>
        <vt:i4>5</vt:i4>
      </vt:variant>
      <vt:variant>
        <vt:lpwstr/>
      </vt:variant>
      <vt:variant>
        <vt:lpwstr>_Toc147040160</vt:lpwstr>
      </vt:variant>
      <vt:variant>
        <vt:i4>1441843</vt:i4>
      </vt:variant>
      <vt:variant>
        <vt:i4>338</vt:i4>
      </vt:variant>
      <vt:variant>
        <vt:i4>0</vt:i4>
      </vt:variant>
      <vt:variant>
        <vt:i4>5</vt:i4>
      </vt:variant>
      <vt:variant>
        <vt:lpwstr/>
      </vt:variant>
      <vt:variant>
        <vt:lpwstr>_Toc147040159</vt:lpwstr>
      </vt:variant>
      <vt:variant>
        <vt:i4>1441843</vt:i4>
      </vt:variant>
      <vt:variant>
        <vt:i4>332</vt:i4>
      </vt:variant>
      <vt:variant>
        <vt:i4>0</vt:i4>
      </vt:variant>
      <vt:variant>
        <vt:i4>5</vt:i4>
      </vt:variant>
      <vt:variant>
        <vt:lpwstr/>
      </vt:variant>
      <vt:variant>
        <vt:lpwstr>_Toc147040158</vt:lpwstr>
      </vt:variant>
      <vt:variant>
        <vt:i4>1441843</vt:i4>
      </vt:variant>
      <vt:variant>
        <vt:i4>326</vt:i4>
      </vt:variant>
      <vt:variant>
        <vt:i4>0</vt:i4>
      </vt:variant>
      <vt:variant>
        <vt:i4>5</vt:i4>
      </vt:variant>
      <vt:variant>
        <vt:lpwstr/>
      </vt:variant>
      <vt:variant>
        <vt:lpwstr>_Toc147040157</vt:lpwstr>
      </vt:variant>
      <vt:variant>
        <vt:i4>1441843</vt:i4>
      </vt:variant>
      <vt:variant>
        <vt:i4>320</vt:i4>
      </vt:variant>
      <vt:variant>
        <vt:i4>0</vt:i4>
      </vt:variant>
      <vt:variant>
        <vt:i4>5</vt:i4>
      </vt:variant>
      <vt:variant>
        <vt:lpwstr/>
      </vt:variant>
      <vt:variant>
        <vt:lpwstr>_Toc147040156</vt:lpwstr>
      </vt:variant>
      <vt:variant>
        <vt:i4>1441843</vt:i4>
      </vt:variant>
      <vt:variant>
        <vt:i4>314</vt:i4>
      </vt:variant>
      <vt:variant>
        <vt:i4>0</vt:i4>
      </vt:variant>
      <vt:variant>
        <vt:i4>5</vt:i4>
      </vt:variant>
      <vt:variant>
        <vt:lpwstr/>
      </vt:variant>
      <vt:variant>
        <vt:lpwstr>_Toc147040155</vt:lpwstr>
      </vt:variant>
      <vt:variant>
        <vt:i4>1441843</vt:i4>
      </vt:variant>
      <vt:variant>
        <vt:i4>308</vt:i4>
      </vt:variant>
      <vt:variant>
        <vt:i4>0</vt:i4>
      </vt:variant>
      <vt:variant>
        <vt:i4>5</vt:i4>
      </vt:variant>
      <vt:variant>
        <vt:lpwstr/>
      </vt:variant>
      <vt:variant>
        <vt:lpwstr>_Toc147040154</vt:lpwstr>
      </vt:variant>
      <vt:variant>
        <vt:i4>1441843</vt:i4>
      </vt:variant>
      <vt:variant>
        <vt:i4>302</vt:i4>
      </vt:variant>
      <vt:variant>
        <vt:i4>0</vt:i4>
      </vt:variant>
      <vt:variant>
        <vt:i4>5</vt:i4>
      </vt:variant>
      <vt:variant>
        <vt:lpwstr/>
      </vt:variant>
      <vt:variant>
        <vt:lpwstr>_Toc147040153</vt:lpwstr>
      </vt:variant>
      <vt:variant>
        <vt:i4>1441843</vt:i4>
      </vt:variant>
      <vt:variant>
        <vt:i4>296</vt:i4>
      </vt:variant>
      <vt:variant>
        <vt:i4>0</vt:i4>
      </vt:variant>
      <vt:variant>
        <vt:i4>5</vt:i4>
      </vt:variant>
      <vt:variant>
        <vt:lpwstr/>
      </vt:variant>
      <vt:variant>
        <vt:lpwstr>_Toc147040152</vt:lpwstr>
      </vt:variant>
      <vt:variant>
        <vt:i4>1441843</vt:i4>
      </vt:variant>
      <vt:variant>
        <vt:i4>290</vt:i4>
      </vt:variant>
      <vt:variant>
        <vt:i4>0</vt:i4>
      </vt:variant>
      <vt:variant>
        <vt:i4>5</vt:i4>
      </vt:variant>
      <vt:variant>
        <vt:lpwstr/>
      </vt:variant>
      <vt:variant>
        <vt:lpwstr>_Toc147040151</vt:lpwstr>
      </vt:variant>
      <vt:variant>
        <vt:i4>1441843</vt:i4>
      </vt:variant>
      <vt:variant>
        <vt:i4>284</vt:i4>
      </vt:variant>
      <vt:variant>
        <vt:i4>0</vt:i4>
      </vt:variant>
      <vt:variant>
        <vt:i4>5</vt:i4>
      </vt:variant>
      <vt:variant>
        <vt:lpwstr/>
      </vt:variant>
      <vt:variant>
        <vt:lpwstr>_Toc147040150</vt:lpwstr>
      </vt:variant>
      <vt:variant>
        <vt:i4>1507379</vt:i4>
      </vt:variant>
      <vt:variant>
        <vt:i4>278</vt:i4>
      </vt:variant>
      <vt:variant>
        <vt:i4>0</vt:i4>
      </vt:variant>
      <vt:variant>
        <vt:i4>5</vt:i4>
      </vt:variant>
      <vt:variant>
        <vt:lpwstr/>
      </vt:variant>
      <vt:variant>
        <vt:lpwstr>_Toc147040149</vt:lpwstr>
      </vt:variant>
      <vt:variant>
        <vt:i4>1507379</vt:i4>
      </vt:variant>
      <vt:variant>
        <vt:i4>272</vt:i4>
      </vt:variant>
      <vt:variant>
        <vt:i4>0</vt:i4>
      </vt:variant>
      <vt:variant>
        <vt:i4>5</vt:i4>
      </vt:variant>
      <vt:variant>
        <vt:lpwstr/>
      </vt:variant>
      <vt:variant>
        <vt:lpwstr>_Toc147040148</vt:lpwstr>
      </vt:variant>
      <vt:variant>
        <vt:i4>1507379</vt:i4>
      </vt:variant>
      <vt:variant>
        <vt:i4>266</vt:i4>
      </vt:variant>
      <vt:variant>
        <vt:i4>0</vt:i4>
      </vt:variant>
      <vt:variant>
        <vt:i4>5</vt:i4>
      </vt:variant>
      <vt:variant>
        <vt:lpwstr/>
      </vt:variant>
      <vt:variant>
        <vt:lpwstr>_Toc147040147</vt:lpwstr>
      </vt:variant>
      <vt:variant>
        <vt:i4>1507379</vt:i4>
      </vt:variant>
      <vt:variant>
        <vt:i4>260</vt:i4>
      </vt:variant>
      <vt:variant>
        <vt:i4>0</vt:i4>
      </vt:variant>
      <vt:variant>
        <vt:i4>5</vt:i4>
      </vt:variant>
      <vt:variant>
        <vt:lpwstr/>
      </vt:variant>
      <vt:variant>
        <vt:lpwstr>_Toc147040146</vt:lpwstr>
      </vt:variant>
      <vt:variant>
        <vt:i4>1507379</vt:i4>
      </vt:variant>
      <vt:variant>
        <vt:i4>254</vt:i4>
      </vt:variant>
      <vt:variant>
        <vt:i4>0</vt:i4>
      </vt:variant>
      <vt:variant>
        <vt:i4>5</vt:i4>
      </vt:variant>
      <vt:variant>
        <vt:lpwstr/>
      </vt:variant>
      <vt:variant>
        <vt:lpwstr>_Toc147040145</vt:lpwstr>
      </vt:variant>
      <vt:variant>
        <vt:i4>1507379</vt:i4>
      </vt:variant>
      <vt:variant>
        <vt:i4>248</vt:i4>
      </vt:variant>
      <vt:variant>
        <vt:i4>0</vt:i4>
      </vt:variant>
      <vt:variant>
        <vt:i4>5</vt:i4>
      </vt:variant>
      <vt:variant>
        <vt:lpwstr/>
      </vt:variant>
      <vt:variant>
        <vt:lpwstr>_Toc147040144</vt:lpwstr>
      </vt:variant>
      <vt:variant>
        <vt:i4>1507379</vt:i4>
      </vt:variant>
      <vt:variant>
        <vt:i4>242</vt:i4>
      </vt:variant>
      <vt:variant>
        <vt:i4>0</vt:i4>
      </vt:variant>
      <vt:variant>
        <vt:i4>5</vt:i4>
      </vt:variant>
      <vt:variant>
        <vt:lpwstr/>
      </vt:variant>
      <vt:variant>
        <vt:lpwstr>_Toc147040143</vt:lpwstr>
      </vt:variant>
      <vt:variant>
        <vt:i4>1507379</vt:i4>
      </vt:variant>
      <vt:variant>
        <vt:i4>236</vt:i4>
      </vt:variant>
      <vt:variant>
        <vt:i4>0</vt:i4>
      </vt:variant>
      <vt:variant>
        <vt:i4>5</vt:i4>
      </vt:variant>
      <vt:variant>
        <vt:lpwstr/>
      </vt:variant>
      <vt:variant>
        <vt:lpwstr>_Toc147040142</vt:lpwstr>
      </vt:variant>
      <vt:variant>
        <vt:i4>1507379</vt:i4>
      </vt:variant>
      <vt:variant>
        <vt:i4>230</vt:i4>
      </vt:variant>
      <vt:variant>
        <vt:i4>0</vt:i4>
      </vt:variant>
      <vt:variant>
        <vt:i4>5</vt:i4>
      </vt:variant>
      <vt:variant>
        <vt:lpwstr/>
      </vt:variant>
      <vt:variant>
        <vt:lpwstr>_Toc147040141</vt:lpwstr>
      </vt:variant>
      <vt:variant>
        <vt:i4>1507379</vt:i4>
      </vt:variant>
      <vt:variant>
        <vt:i4>224</vt:i4>
      </vt:variant>
      <vt:variant>
        <vt:i4>0</vt:i4>
      </vt:variant>
      <vt:variant>
        <vt:i4>5</vt:i4>
      </vt:variant>
      <vt:variant>
        <vt:lpwstr/>
      </vt:variant>
      <vt:variant>
        <vt:lpwstr>_Toc147040140</vt:lpwstr>
      </vt:variant>
      <vt:variant>
        <vt:i4>1048627</vt:i4>
      </vt:variant>
      <vt:variant>
        <vt:i4>218</vt:i4>
      </vt:variant>
      <vt:variant>
        <vt:i4>0</vt:i4>
      </vt:variant>
      <vt:variant>
        <vt:i4>5</vt:i4>
      </vt:variant>
      <vt:variant>
        <vt:lpwstr/>
      </vt:variant>
      <vt:variant>
        <vt:lpwstr>_Toc147040139</vt:lpwstr>
      </vt:variant>
      <vt:variant>
        <vt:i4>1048627</vt:i4>
      </vt:variant>
      <vt:variant>
        <vt:i4>212</vt:i4>
      </vt:variant>
      <vt:variant>
        <vt:i4>0</vt:i4>
      </vt:variant>
      <vt:variant>
        <vt:i4>5</vt:i4>
      </vt:variant>
      <vt:variant>
        <vt:lpwstr/>
      </vt:variant>
      <vt:variant>
        <vt:lpwstr>_Toc147040138</vt:lpwstr>
      </vt:variant>
      <vt:variant>
        <vt:i4>1048627</vt:i4>
      </vt:variant>
      <vt:variant>
        <vt:i4>206</vt:i4>
      </vt:variant>
      <vt:variant>
        <vt:i4>0</vt:i4>
      </vt:variant>
      <vt:variant>
        <vt:i4>5</vt:i4>
      </vt:variant>
      <vt:variant>
        <vt:lpwstr/>
      </vt:variant>
      <vt:variant>
        <vt:lpwstr>_Toc147040137</vt:lpwstr>
      </vt:variant>
      <vt:variant>
        <vt:i4>1048627</vt:i4>
      </vt:variant>
      <vt:variant>
        <vt:i4>200</vt:i4>
      </vt:variant>
      <vt:variant>
        <vt:i4>0</vt:i4>
      </vt:variant>
      <vt:variant>
        <vt:i4>5</vt:i4>
      </vt:variant>
      <vt:variant>
        <vt:lpwstr/>
      </vt:variant>
      <vt:variant>
        <vt:lpwstr>_Toc147040136</vt:lpwstr>
      </vt:variant>
      <vt:variant>
        <vt:i4>1048627</vt:i4>
      </vt:variant>
      <vt:variant>
        <vt:i4>194</vt:i4>
      </vt:variant>
      <vt:variant>
        <vt:i4>0</vt:i4>
      </vt:variant>
      <vt:variant>
        <vt:i4>5</vt:i4>
      </vt:variant>
      <vt:variant>
        <vt:lpwstr/>
      </vt:variant>
      <vt:variant>
        <vt:lpwstr>_Toc147040135</vt:lpwstr>
      </vt:variant>
      <vt:variant>
        <vt:i4>1048627</vt:i4>
      </vt:variant>
      <vt:variant>
        <vt:i4>188</vt:i4>
      </vt:variant>
      <vt:variant>
        <vt:i4>0</vt:i4>
      </vt:variant>
      <vt:variant>
        <vt:i4>5</vt:i4>
      </vt:variant>
      <vt:variant>
        <vt:lpwstr/>
      </vt:variant>
      <vt:variant>
        <vt:lpwstr>_Toc147040134</vt:lpwstr>
      </vt:variant>
      <vt:variant>
        <vt:i4>1048627</vt:i4>
      </vt:variant>
      <vt:variant>
        <vt:i4>182</vt:i4>
      </vt:variant>
      <vt:variant>
        <vt:i4>0</vt:i4>
      </vt:variant>
      <vt:variant>
        <vt:i4>5</vt:i4>
      </vt:variant>
      <vt:variant>
        <vt:lpwstr/>
      </vt:variant>
      <vt:variant>
        <vt:lpwstr>_Toc147040133</vt:lpwstr>
      </vt:variant>
      <vt:variant>
        <vt:i4>1048627</vt:i4>
      </vt:variant>
      <vt:variant>
        <vt:i4>176</vt:i4>
      </vt:variant>
      <vt:variant>
        <vt:i4>0</vt:i4>
      </vt:variant>
      <vt:variant>
        <vt:i4>5</vt:i4>
      </vt:variant>
      <vt:variant>
        <vt:lpwstr/>
      </vt:variant>
      <vt:variant>
        <vt:lpwstr>_Toc147040132</vt:lpwstr>
      </vt:variant>
      <vt:variant>
        <vt:i4>1048627</vt:i4>
      </vt:variant>
      <vt:variant>
        <vt:i4>170</vt:i4>
      </vt:variant>
      <vt:variant>
        <vt:i4>0</vt:i4>
      </vt:variant>
      <vt:variant>
        <vt:i4>5</vt:i4>
      </vt:variant>
      <vt:variant>
        <vt:lpwstr/>
      </vt:variant>
      <vt:variant>
        <vt:lpwstr>_Toc147040131</vt:lpwstr>
      </vt:variant>
      <vt:variant>
        <vt:i4>1048627</vt:i4>
      </vt:variant>
      <vt:variant>
        <vt:i4>164</vt:i4>
      </vt:variant>
      <vt:variant>
        <vt:i4>0</vt:i4>
      </vt:variant>
      <vt:variant>
        <vt:i4>5</vt:i4>
      </vt:variant>
      <vt:variant>
        <vt:lpwstr/>
      </vt:variant>
      <vt:variant>
        <vt:lpwstr>_Toc147040130</vt:lpwstr>
      </vt:variant>
      <vt:variant>
        <vt:i4>1114163</vt:i4>
      </vt:variant>
      <vt:variant>
        <vt:i4>158</vt:i4>
      </vt:variant>
      <vt:variant>
        <vt:i4>0</vt:i4>
      </vt:variant>
      <vt:variant>
        <vt:i4>5</vt:i4>
      </vt:variant>
      <vt:variant>
        <vt:lpwstr/>
      </vt:variant>
      <vt:variant>
        <vt:lpwstr>_Toc147040129</vt:lpwstr>
      </vt:variant>
      <vt:variant>
        <vt:i4>1114163</vt:i4>
      </vt:variant>
      <vt:variant>
        <vt:i4>152</vt:i4>
      </vt:variant>
      <vt:variant>
        <vt:i4>0</vt:i4>
      </vt:variant>
      <vt:variant>
        <vt:i4>5</vt:i4>
      </vt:variant>
      <vt:variant>
        <vt:lpwstr/>
      </vt:variant>
      <vt:variant>
        <vt:lpwstr>_Toc147040128</vt:lpwstr>
      </vt:variant>
      <vt:variant>
        <vt:i4>1114163</vt:i4>
      </vt:variant>
      <vt:variant>
        <vt:i4>146</vt:i4>
      </vt:variant>
      <vt:variant>
        <vt:i4>0</vt:i4>
      </vt:variant>
      <vt:variant>
        <vt:i4>5</vt:i4>
      </vt:variant>
      <vt:variant>
        <vt:lpwstr/>
      </vt:variant>
      <vt:variant>
        <vt:lpwstr>_Toc147040127</vt:lpwstr>
      </vt:variant>
      <vt:variant>
        <vt:i4>1114163</vt:i4>
      </vt:variant>
      <vt:variant>
        <vt:i4>140</vt:i4>
      </vt:variant>
      <vt:variant>
        <vt:i4>0</vt:i4>
      </vt:variant>
      <vt:variant>
        <vt:i4>5</vt:i4>
      </vt:variant>
      <vt:variant>
        <vt:lpwstr/>
      </vt:variant>
      <vt:variant>
        <vt:lpwstr>_Toc147040126</vt:lpwstr>
      </vt:variant>
      <vt:variant>
        <vt:i4>1114163</vt:i4>
      </vt:variant>
      <vt:variant>
        <vt:i4>134</vt:i4>
      </vt:variant>
      <vt:variant>
        <vt:i4>0</vt:i4>
      </vt:variant>
      <vt:variant>
        <vt:i4>5</vt:i4>
      </vt:variant>
      <vt:variant>
        <vt:lpwstr/>
      </vt:variant>
      <vt:variant>
        <vt:lpwstr>_Toc147040125</vt:lpwstr>
      </vt:variant>
      <vt:variant>
        <vt:i4>1114163</vt:i4>
      </vt:variant>
      <vt:variant>
        <vt:i4>128</vt:i4>
      </vt:variant>
      <vt:variant>
        <vt:i4>0</vt:i4>
      </vt:variant>
      <vt:variant>
        <vt:i4>5</vt:i4>
      </vt:variant>
      <vt:variant>
        <vt:lpwstr/>
      </vt:variant>
      <vt:variant>
        <vt:lpwstr>_Toc147040124</vt:lpwstr>
      </vt:variant>
      <vt:variant>
        <vt:i4>1114163</vt:i4>
      </vt:variant>
      <vt:variant>
        <vt:i4>122</vt:i4>
      </vt:variant>
      <vt:variant>
        <vt:i4>0</vt:i4>
      </vt:variant>
      <vt:variant>
        <vt:i4>5</vt:i4>
      </vt:variant>
      <vt:variant>
        <vt:lpwstr/>
      </vt:variant>
      <vt:variant>
        <vt:lpwstr>_Toc147040123</vt:lpwstr>
      </vt:variant>
      <vt:variant>
        <vt:i4>1114163</vt:i4>
      </vt:variant>
      <vt:variant>
        <vt:i4>116</vt:i4>
      </vt:variant>
      <vt:variant>
        <vt:i4>0</vt:i4>
      </vt:variant>
      <vt:variant>
        <vt:i4>5</vt:i4>
      </vt:variant>
      <vt:variant>
        <vt:lpwstr/>
      </vt:variant>
      <vt:variant>
        <vt:lpwstr>_Toc147040122</vt:lpwstr>
      </vt:variant>
      <vt:variant>
        <vt:i4>1114163</vt:i4>
      </vt:variant>
      <vt:variant>
        <vt:i4>110</vt:i4>
      </vt:variant>
      <vt:variant>
        <vt:i4>0</vt:i4>
      </vt:variant>
      <vt:variant>
        <vt:i4>5</vt:i4>
      </vt:variant>
      <vt:variant>
        <vt:lpwstr/>
      </vt:variant>
      <vt:variant>
        <vt:lpwstr>_Toc147040121</vt:lpwstr>
      </vt:variant>
      <vt:variant>
        <vt:i4>1114163</vt:i4>
      </vt:variant>
      <vt:variant>
        <vt:i4>104</vt:i4>
      </vt:variant>
      <vt:variant>
        <vt:i4>0</vt:i4>
      </vt:variant>
      <vt:variant>
        <vt:i4>5</vt:i4>
      </vt:variant>
      <vt:variant>
        <vt:lpwstr/>
      </vt:variant>
      <vt:variant>
        <vt:lpwstr>_Toc147040120</vt:lpwstr>
      </vt:variant>
      <vt:variant>
        <vt:i4>1179699</vt:i4>
      </vt:variant>
      <vt:variant>
        <vt:i4>98</vt:i4>
      </vt:variant>
      <vt:variant>
        <vt:i4>0</vt:i4>
      </vt:variant>
      <vt:variant>
        <vt:i4>5</vt:i4>
      </vt:variant>
      <vt:variant>
        <vt:lpwstr/>
      </vt:variant>
      <vt:variant>
        <vt:lpwstr>_Toc147040119</vt:lpwstr>
      </vt:variant>
      <vt:variant>
        <vt:i4>1179699</vt:i4>
      </vt:variant>
      <vt:variant>
        <vt:i4>92</vt:i4>
      </vt:variant>
      <vt:variant>
        <vt:i4>0</vt:i4>
      </vt:variant>
      <vt:variant>
        <vt:i4>5</vt:i4>
      </vt:variant>
      <vt:variant>
        <vt:lpwstr/>
      </vt:variant>
      <vt:variant>
        <vt:lpwstr>_Toc147040118</vt:lpwstr>
      </vt:variant>
      <vt:variant>
        <vt:i4>1179699</vt:i4>
      </vt:variant>
      <vt:variant>
        <vt:i4>86</vt:i4>
      </vt:variant>
      <vt:variant>
        <vt:i4>0</vt:i4>
      </vt:variant>
      <vt:variant>
        <vt:i4>5</vt:i4>
      </vt:variant>
      <vt:variant>
        <vt:lpwstr/>
      </vt:variant>
      <vt:variant>
        <vt:lpwstr>_Toc147040117</vt:lpwstr>
      </vt:variant>
      <vt:variant>
        <vt:i4>1179699</vt:i4>
      </vt:variant>
      <vt:variant>
        <vt:i4>80</vt:i4>
      </vt:variant>
      <vt:variant>
        <vt:i4>0</vt:i4>
      </vt:variant>
      <vt:variant>
        <vt:i4>5</vt:i4>
      </vt:variant>
      <vt:variant>
        <vt:lpwstr/>
      </vt:variant>
      <vt:variant>
        <vt:lpwstr>_Toc147040116</vt:lpwstr>
      </vt:variant>
      <vt:variant>
        <vt:i4>1179699</vt:i4>
      </vt:variant>
      <vt:variant>
        <vt:i4>74</vt:i4>
      </vt:variant>
      <vt:variant>
        <vt:i4>0</vt:i4>
      </vt:variant>
      <vt:variant>
        <vt:i4>5</vt:i4>
      </vt:variant>
      <vt:variant>
        <vt:lpwstr/>
      </vt:variant>
      <vt:variant>
        <vt:lpwstr>_Toc147040115</vt:lpwstr>
      </vt:variant>
      <vt:variant>
        <vt:i4>1179699</vt:i4>
      </vt:variant>
      <vt:variant>
        <vt:i4>68</vt:i4>
      </vt:variant>
      <vt:variant>
        <vt:i4>0</vt:i4>
      </vt:variant>
      <vt:variant>
        <vt:i4>5</vt:i4>
      </vt:variant>
      <vt:variant>
        <vt:lpwstr/>
      </vt:variant>
      <vt:variant>
        <vt:lpwstr>_Toc147040114</vt:lpwstr>
      </vt:variant>
      <vt:variant>
        <vt:i4>1179699</vt:i4>
      </vt:variant>
      <vt:variant>
        <vt:i4>62</vt:i4>
      </vt:variant>
      <vt:variant>
        <vt:i4>0</vt:i4>
      </vt:variant>
      <vt:variant>
        <vt:i4>5</vt:i4>
      </vt:variant>
      <vt:variant>
        <vt:lpwstr/>
      </vt:variant>
      <vt:variant>
        <vt:lpwstr>_Toc147040113</vt:lpwstr>
      </vt:variant>
      <vt:variant>
        <vt:i4>1179699</vt:i4>
      </vt:variant>
      <vt:variant>
        <vt:i4>56</vt:i4>
      </vt:variant>
      <vt:variant>
        <vt:i4>0</vt:i4>
      </vt:variant>
      <vt:variant>
        <vt:i4>5</vt:i4>
      </vt:variant>
      <vt:variant>
        <vt:lpwstr/>
      </vt:variant>
      <vt:variant>
        <vt:lpwstr>_Toc147040112</vt:lpwstr>
      </vt:variant>
      <vt:variant>
        <vt:i4>1179699</vt:i4>
      </vt:variant>
      <vt:variant>
        <vt:i4>50</vt:i4>
      </vt:variant>
      <vt:variant>
        <vt:i4>0</vt:i4>
      </vt:variant>
      <vt:variant>
        <vt:i4>5</vt:i4>
      </vt:variant>
      <vt:variant>
        <vt:lpwstr/>
      </vt:variant>
      <vt:variant>
        <vt:lpwstr>_Toc147040111</vt:lpwstr>
      </vt:variant>
      <vt:variant>
        <vt:i4>1179699</vt:i4>
      </vt:variant>
      <vt:variant>
        <vt:i4>44</vt:i4>
      </vt:variant>
      <vt:variant>
        <vt:i4>0</vt:i4>
      </vt:variant>
      <vt:variant>
        <vt:i4>5</vt:i4>
      </vt:variant>
      <vt:variant>
        <vt:lpwstr/>
      </vt:variant>
      <vt:variant>
        <vt:lpwstr>_Toc147040110</vt:lpwstr>
      </vt:variant>
      <vt:variant>
        <vt:i4>1245235</vt:i4>
      </vt:variant>
      <vt:variant>
        <vt:i4>38</vt:i4>
      </vt:variant>
      <vt:variant>
        <vt:i4>0</vt:i4>
      </vt:variant>
      <vt:variant>
        <vt:i4>5</vt:i4>
      </vt:variant>
      <vt:variant>
        <vt:lpwstr/>
      </vt:variant>
      <vt:variant>
        <vt:lpwstr>_Toc147040109</vt:lpwstr>
      </vt:variant>
      <vt:variant>
        <vt:i4>1245235</vt:i4>
      </vt:variant>
      <vt:variant>
        <vt:i4>32</vt:i4>
      </vt:variant>
      <vt:variant>
        <vt:i4>0</vt:i4>
      </vt:variant>
      <vt:variant>
        <vt:i4>5</vt:i4>
      </vt:variant>
      <vt:variant>
        <vt:lpwstr/>
      </vt:variant>
      <vt:variant>
        <vt:lpwstr>_Toc147040108</vt:lpwstr>
      </vt:variant>
      <vt:variant>
        <vt:i4>1245235</vt:i4>
      </vt:variant>
      <vt:variant>
        <vt:i4>26</vt:i4>
      </vt:variant>
      <vt:variant>
        <vt:i4>0</vt:i4>
      </vt:variant>
      <vt:variant>
        <vt:i4>5</vt:i4>
      </vt:variant>
      <vt:variant>
        <vt:lpwstr/>
      </vt:variant>
      <vt:variant>
        <vt:lpwstr>_Toc147040107</vt:lpwstr>
      </vt:variant>
      <vt:variant>
        <vt:i4>1245235</vt:i4>
      </vt:variant>
      <vt:variant>
        <vt:i4>20</vt:i4>
      </vt:variant>
      <vt:variant>
        <vt:i4>0</vt:i4>
      </vt:variant>
      <vt:variant>
        <vt:i4>5</vt:i4>
      </vt:variant>
      <vt:variant>
        <vt:lpwstr/>
      </vt:variant>
      <vt:variant>
        <vt:lpwstr>_Toc147040106</vt:lpwstr>
      </vt:variant>
      <vt:variant>
        <vt:i4>1245235</vt:i4>
      </vt:variant>
      <vt:variant>
        <vt:i4>14</vt:i4>
      </vt:variant>
      <vt:variant>
        <vt:i4>0</vt:i4>
      </vt:variant>
      <vt:variant>
        <vt:i4>5</vt:i4>
      </vt:variant>
      <vt:variant>
        <vt:lpwstr/>
      </vt:variant>
      <vt:variant>
        <vt:lpwstr>_Toc147040105</vt:lpwstr>
      </vt:variant>
      <vt:variant>
        <vt:i4>1245235</vt:i4>
      </vt:variant>
      <vt:variant>
        <vt:i4>8</vt:i4>
      </vt:variant>
      <vt:variant>
        <vt:i4>0</vt:i4>
      </vt:variant>
      <vt:variant>
        <vt:i4>5</vt:i4>
      </vt:variant>
      <vt:variant>
        <vt:lpwstr/>
      </vt:variant>
      <vt:variant>
        <vt:lpwstr>_Toc147040104</vt:lpwstr>
      </vt:variant>
      <vt:variant>
        <vt:i4>1245235</vt:i4>
      </vt:variant>
      <vt:variant>
        <vt:i4>2</vt:i4>
      </vt:variant>
      <vt:variant>
        <vt:i4>0</vt:i4>
      </vt:variant>
      <vt:variant>
        <vt:i4>5</vt:i4>
      </vt:variant>
      <vt:variant>
        <vt:lpwstr/>
      </vt:variant>
      <vt:variant>
        <vt:lpwstr>_Toc147040103</vt:lpwstr>
      </vt:variant>
      <vt:variant>
        <vt:i4>6422581</vt:i4>
      </vt:variant>
      <vt:variant>
        <vt:i4>0</vt:i4>
      </vt:variant>
      <vt:variant>
        <vt:i4>0</vt:i4>
      </vt:variant>
      <vt:variant>
        <vt:i4>5</vt:i4>
      </vt:variant>
      <vt:variant>
        <vt:lpwstr>http://r.office.microsoft.com/r/rlidOOPDFXPSAddin?clid=1033</vt:lpwstr>
      </vt:variant>
      <vt:variant>
        <vt:lpwstr/>
      </vt:variant>
      <vt:variant>
        <vt:i4>5505026</vt:i4>
      </vt:variant>
      <vt:variant>
        <vt:i4>6</vt:i4>
      </vt:variant>
      <vt:variant>
        <vt:i4>0</vt:i4>
      </vt:variant>
      <vt:variant>
        <vt:i4>5</vt:i4>
      </vt:variant>
      <vt:variant>
        <vt:lpwstr>http://my/sites/v-lismit/OO/Web Requests/DROP/Product Guides/www.microsoft.com/office/onenote</vt:lpwstr>
      </vt:variant>
      <vt:variant>
        <vt:lpwstr/>
      </vt:variant>
      <vt:variant>
        <vt:i4>5505026</vt:i4>
      </vt:variant>
      <vt:variant>
        <vt:i4>0</vt:i4>
      </vt:variant>
      <vt:variant>
        <vt:i4>0</vt:i4>
      </vt:variant>
      <vt:variant>
        <vt:i4>5</vt:i4>
      </vt:variant>
      <vt:variant>
        <vt:lpwstr>http://my/sites/v-lismit/OO/Web Requests/DROP/Product Guides/www.microsoft.com/office/onenote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2007-04-26T21:03:00Z</dcterms:created>
  <dcterms:modified xsi:type="dcterms:W3CDTF">2007-04-26T21:03:00Z</dcterms:modified>
</cp:coreProperties>
</file>