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E6" w:rsidRDefault="00A20FE6" w:rsidP="00A20FE6">
      <w:pPr>
        <w:pStyle w:val="Figure"/>
      </w:pPr>
    </w:p>
    <w:p w:rsidR="00FD406B" w:rsidRDefault="00AC518C" w:rsidP="0026630F">
      <w:pPr>
        <w:pStyle w:val="Title"/>
      </w:pPr>
      <w:r>
        <w:t>Internet Explorer Application Compatibility</w:t>
      </w:r>
    </w:p>
    <w:p w:rsidR="00A74ACE" w:rsidRDefault="00A74ACE" w:rsidP="00A60B72">
      <w:pPr>
        <w:pStyle w:val="Frontmatter"/>
      </w:pPr>
    </w:p>
    <w:p w:rsidR="00AC518C" w:rsidRDefault="002823C1" w:rsidP="00A60B72">
      <w:pPr>
        <w:pStyle w:val="Frontmatter"/>
        <w:rPr>
          <w:i/>
        </w:rPr>
      </w:pPr>
      <w:r w:rsidRPr="0026630F">
        <w:t>Microsoft Corporation</w:t>
      </w:r>
      <w:r w:rsidR="00B03E68" w:rsidRPr="0026630F">
        <w:t xml:space="preserve"> </w:t>
      </w:r>
    </w:p>
    <w:p w:rsidR="00930106" w:rsidRPr="0026630F" w:rsidRDefault="00AC518C" w:rsidP="00A60B72">
      <w:pPr>
        <w:pStyle w:val="Frontmatter"/>
      </w:pPr>
      <w:r>
        <w:t>September 2008</w:t>
      </w:r>
    </w:p>
    <w:p w:rsidR="00930106" w:rsidRDefault="00930106" w:rsidP="0072161D">
      <w:pPr>
        <w:pStyle w:val="Frontmatter"/>
      </w:pPr>
    </w:p>
    <w:p w:rsidR="00930106" w:rsidRPr="00AF5065" w:rsidRDefault="00930106" w:rsidP="0072161D">
      <w:pPr>
        <w:pStyle w:val="Frontmatter"/>
      </w:pPr>
    </w:p>
    <w:p w:rsidR="00A74ACE" w:rsidRDefault="00A74ACE" w:rsidP="0072161D">
      <w:pPr>
        <w:pStyle w:val="Frontmatter"/>
      </w:pPr>
    </w:p>
    <w:p w:rsidR="00A74ACE" w:rsidRDefault="00A74ACE" w:rsidP="0072161D">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C1650C" w:rsidRDefault="00C1650C" w:rsidP="00A60B72">
      <w:pPr>
        <w:pStyle w:val="Frontmatter"/>
      </w:pPr>
    </w:p>
    <w:p w:rsidR="00C1650C" w:rsidRDefault="00C1650C" w:rsidP="00A60B72">
      <w:pPr>
        <w:pStyle w:val="Frontmatter"/>
      </w:pPr>
    </w:p>
    <w:p w:rsidR="00C1650C" w:rsidRDefault="00C1650C" w:rsidP="00A60B72">
      <w:pPr>
        <w:pStyle w:val="Frontmatter"/>
      </w:pPr>
    </w:p>
    <w:p w:rsidR="00A74ACE" w:rsidRDefault="00A74ACE" w:rsidP="00A60B72">
      <w:pPr>
        <w:pStyle w:val="Frontmatter"/>
      </w:pPr>
    </w:p>
    <w:p w:rsidR="00B03E68" w:rsidRDefault="00B03E68" w:rsidP="00A60B72">
      <w:pPr>
        <w:pStyle w:val="Frontmatter"/>
      </w:pPr>
    </w:p>
    <w:p w:rsidR="00B03E68" w:rsidRDefault="00B03E68" w:rsidP="00A60B72">
      <w:pPr>
        <w:pStyle w:val="Frontmatter"/>
      </w:pPr>
    </w:p>
    <w:p w:rsidR="00634E6B" w:rsidRDefault="00634E6B" w:rsidP="00A60B72">
      <w:pPr>
        <w:pStyle w:val="Frontmatter"/>
      </w:pPr>
    </w:p>
    <w:p w:rsidR="00A74ACE" w:rsidRDefault="00A74ACE" w:rsidP="00A60B72">
      <w:pPr>
        <w:pStyle w:val="Frontmatter"/>
      </w:pPr>
    </w:p>
    <w:p w:rsidR="00A74ACE" w:rsidRDefault="00A74ACE" w:rsidP="00A60B72">
      <w:pPr>
        <w:pStyle w:val="Frontmatter"/>
      </w:pPr>
    </w:p>
    <w:p w:rsidR="00A74ACE" w:rsidRDefault="00A74ACE" w:rsidP="00A60B72">
      <w:pPr>
        <w:pStyle w:val="Frontmatter"/>
      </w:pPr>
    </w:p>
    <w:p w:rsidR="002823C1" w:rsidRPr="005B2ED7" w:rsidRDefault="002823C1" w:rsidP="00A60B72">
      <w:pPr>
        <w:pStyle w:val="Frontmatter"/>
        <w:rPr>
          <w:rStyle w:val="LabelEmbedded"/>
        </w:rPr>
      </w:pPr>
      <w:r w:rsidRPr="005B2ED7">
        <w:rPr>
          <w:rStyle w:val="LabelEmbedded"/>
        </w:rPr>
        <w:t>Applies to:</w:t>
      </w:r>
    </w:p>
    <w:p w:rsidR="002823C1" w:rsidRDefault="005B2ED7" w:rsidP="00A60B72">
      <w:pPr>
        <w:pStyle w:val="Frontmatter"/>
        <w:rPr>
          <w:i/>
        </w:rPr>
      </w:pPr>
      <w:r>
        <w:t>   </w:t>
      </w:r>
      <w:r w:rsidR="00AC518C">
        <w:t>Microsoft Internet Explorer Compatibility Test Tool</w:t>
      </w:r>
    </w:p>
    <w:p w:rsidR="005B2ED7" w:rsidRPr="005B2ED7" w:rsidRDefault="005B2ED7" w:rsidP="00A60B72">
      <w:pPr>
        <w:pStyle w:val="Frontmatter"/>
      </w:pPr>
      <w:r>
        <w:t>   </w:t>
      </w:r>
      <w:r w:rsidR="00177348">
        <w:t xml:space="preserve">Microsoft </w:t>
      </w:r>
      <w:r w:rsidR="00AC518C">
        <w:t>Application Compatibility Toolkit</w:t>
      </w:r>
    </w:p>
    <w:p w:rsidR="00634E6B" w:rsidRDefault="00634E6B" w:rsidP="00A60B72">
      <w:pPr>
        <w:pStyle w:val="Frontmatter"/>
      </w:pPr>
    </w:p>
    <w:p w:rsidR="002823C1" w:rsidRPr="00AC518C" w:rsidRDefault="002823C1" w:rsidP="002823C1">
      <w:r w:rsidRPr="005B2ED7">
        <w:rPr>
          <w:rStyle w:val="LabelEmbedded"/>
        </w:rPr>
        <w:t>Summary</w:t>
      </w:r>
      <w:r w:rsidRPr="00AC518C">
        <w:rPr>
          <w:rStyle w:val="LabelEmbedded"/>
        </w:rPr>
        <w:t>:</w:t>
      </w:r>
      <w:r w:rsidR="00AC518C" w:rsidRPr="00AC518C">
        <w:t xml:space="preserve"> The Internet Explorer Application Compatibility article describes in detail the application compatibility events that are logg</w:t>
      </w:r>
      <w:r w:rsidR="00B6141F">
        <w:t xml:space="preserve">ed by Windows </w:t>
      </w:r>
      <w:r w:rsidR="00556708">
        <w:t>Internet Explorer 8</w:t>
      </w:r>
      <w:r w:rsidR="00B6141F">
        <w:t xml:space="preserve"> and </w:t>
      </w:r>
      <w:r w:rsidR="00556708">
        <w:t>Internet Explorer 7</w:t>
      </w:r>
      <w:r w:rsidR="00AC518C" w:rsidRPr="00AC518C">
        <w:t>. These events are used by the Microsoft Application Compatibility Toolkit</w:t>
      </w:r>
      <w:r w:rsidR="00B6141F">
        <w:t xml:space="preserve"> (ACT)</w:t>
      </w:r>
      <w:r w:rsidR="00AC518C" w:rsidRPr="00AC518C">
        <w:t xml:space="preserve"> to help customers understand their application compatibility situation by identifying which applications are co</w:t>
      </w:r>
      <w:r w:rsidR="00B6141F">
        <w:t xml:space="preserve">mpatible with </w:t>
      </w:r>
      <w:r w:rsidR="00556708">
        <w:t>Internet Explorer 8</w:t>
      </w:r>
      <w:r w:rsidR="00B6141F">
        <w:t xml:space="preserve"> and </w:t>
      </w:r>
      <w:r w:rsidR="00556708">
        <w:t>Internet Explorer 7</w:t>
      </w:r>
      <w:r w:rsidR="00AC518C" w:rsidRPr="00AC518C">
        <w:t xml:space="preserve"> and which require further testing. This article describes the application compatibility events, when the events are triggered, and workarounds to fix the application compatibility issues.</w:t>
      </w:r>
    </w:p>
    <w:p w:rsidR="00A20FE6" w:rsidRDefault="00A20FE6" w:rsidP="00543D56">
      <w:bookmarkStart w:id="0" w:name="_Toc487447735"/>
    </w:p>
    <w:bookmarkEnd w:id="0"/>
    <w:p w:rsidR="00C85033" w:rsidRDefault="00C85033" w:rsidP="005613CA">
      <w:pPr>
        <w:sectPr w:rsidR="00C85033" w:rsidSect="00C1650C">
          <w:headerReference w:type="even" r:id="rId8"/>
          <w:headerReference w:type="default" r:id="rId9"/>
          <w:footerReference w:type="even" r:id="rId10"/>
          <w:footerReference w:type="default" r:id="rId11"/>
          <w:headerReference w:type="first" r:id="rId12"/>
          <w:footerReference w:type="first" r:id="rId13"/>
          <w:pgSz w:w="12240" w:h="15840" w:code="1"/>
          <w:pgMar w:top="1440" w:right="2203" w:bottom="1440" w:left="2203" w:header="720" w:footer="720" w:gutter="0"/>
          <w:cols w:space="720"/>
          <w:docGrid w:linePitch="360"/>
        </w:sectPr>
      </w:pPr>
    </w:p>
    <w:p w:rsidR="005613CA" w:rsidRDefault="005613CA" w:rsidP="00A55BEF">
      <w:pPr>
        <w:pStyle w:val="Heading4"/>
      </w:pPr>
      <w:r>
        <w:lastRenderedPageBreak/>
        <w:t>Legal Notice</w:t>
      </w:r>
    </w:p>
    <w:p w:rsidR="00AA5BD4" w:rsidRDefault="00AA5BD4" w:rsidP="00AA5BD4">
      <w:pPr>
        <w:pStyle w:val="Copyright"/>
      </w:pPr>
      <w:r>
        <w:t xml:space="preserve">This is a preliminary document and may be changed substantially prior to final commercial release of </w:t>
      </w:r>
      <w:r w:rsidR="00DA3E17">
        <w:t>the software described herein.</w:t>
      </w:r>
    </w:p>
    <w:p w:rsidR="00AA5BD4" w:rsidRDefault="00AA5BD4" w:rsidP="00AA5BD4">
      <w:pPr>
        <w:pStyle w:val="Copyright"/>
      </w:pPr>
      <w:r>
        <w:t>The information contained in this document represents the current view of Microsoft Corporation on the issues discussed as of the date of publication</w:t>
      </w:r>
      <w:r w:rsidR="00DC421C">
        <w:t xml:space="preserve">. </w:t>
      </w:r>
      <w:r>
        <w:t>Because Microsoft must respond to changing market conditions, it should not be interpreted to be a commitment on the part of Microsoft, and Microsoft cannot guarantee the accuracy of any information presented after the date of publication.</w:t>
      </w:r>
    </w:p>
    <w:p w:rsidR="00AA5BD4" w:rsidRDefault="00AA5BD4" w:rsidP="00AA5BD4">
      <w:pPr>
        <w:pStyle w:val="Copyright"/>
      </w:pPr>
      <w:r>
        <w:t>This White Paper is for informational purposes only</w:t>
      </w:r>
      <w:r w:rsidR="00DC421C">
        <w:t xml:space="preserve">. </w:t>
      </w:r>
      <w:r>
        <w:t>MICROSOFT MAKES NO WARRANTIES, EXPRESS, IMPLIED OR STATUTORY, AS TO THE INFORMATION IN THIS DOCUMENT.</w:t>
      </w:r>
    </w:p>
    <w:p w:rsidR="00AA5BD4" w:rsidRDefault="00AA5BD4" w:rsidP="00AA5BD4">
      <w:pPr>
        <w:pStyle w:val="Copyright"/>
      </w:pPr>
      <w:r>
        <w:t>Complying with all applicable copyright laws is the responsibility of the user</w:t>
      </w:r>
      <w:r w:rsidR="00DC421C">
        <w:t xml:space="preserve">. </w:t>
      </w:r>
      <w: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AA5BD4" w:rsidRDefault="00AA5BD4" w:rsidP="00AA5BD4">
      <w:pPr>
        <w:pStyle w:val="Copyright"/>
      </w:pPr>
      <w:r>
        <w:t>Microsoft may have patents, patent applications, trademarks, copyrights, or other intellectual property rights covering subject matter in this document</w:t>
      </w:r>
      <w:r w:rsidR="00DC421C">
        <w:t xml:space="preserve">. </w:t>
      </w:r>
      <w:r>
        <w:t>Except as expressly provided in any written license agreement from Microsoft, the furnishing of this document does not give you any license to these patents, trademarks, copyrights, or other intellectual property.</w:t>
      </w:r>
    </w:p>
    <w:p w:rsidR="00AA5BD4" w:rsidRDefault="00AA5BD4" w:rsidP="00AA5BD4">
      <w:pPr>
        <w:pStyle w:val="Copyright"/>
      </w:pPr>
      <w: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w:t>
      </w:r>
      <w:r w:rsidR="00DA3E17">
        <w:t>ntended or should be inferred.</w:t>
      </w:r>
    </w:p>
    <w:p w:rsidR="00AA5BD4" w:rsidRDefault="001D54B7" w:rsidP="00AA5BD4">
      <w:pPr>
        <w:pStyle w:val="Copyright"/>
      </w:pPr>
      <w:r>
        <w:rPr>
          <w:rFonts w:cs="Verdana"/>
        </w:rPr>
        <w:t>© 2008</w:t>
      </w:r>
      <w:r w:rsidR="00AA5BD4">
        <w:rPr>
          <w:rFonts w:cs="Verdana"/>
        </w:rPr>
        <w:t xml:space="preserve"> Microsoft Corporation</w:t>
      </w:r>
      <w:r w:rsidR="00DC421C">
        <w:rPr>
          <w:rFonts w:cs="Verdana"/>
        </w:rPr>
        <w:t xml:space="preserve">. </w:t>
      </w:r>
      <w:r w:rsidR="00AA5BD4">
        <w:rPr>
          <w:rFonts w:cs="Verdana"/>
        </w:rPr>
        <w:t>All rights reserved.</w:t>
      </w:r>
    </w:p>
    <w:p w:rsidR="00DA3E17" w:rsidRDefault="00DA3E17" w:rsidP="00DA3E17">
      <w:pPr>
        <w:pStyle w:val="Copyright"/>
      </w:pPr>
      <w:r>
        <w:t xml:space="preserve">Microsoft, MS-DOS, Windows, Windows NT, Windows Server, </w:t>
      </w:r>
      <w:r w:rsidR="00DC421C">
        <w:t>Windows Vista</w:t>
      </w:r>
      <w:r>
        <w:t>, Active Directory, ActiveSync, ActiveX, Direct3D, DirectDraw, DirectInput, DirectMusic, DirectPlay, DirectShow, DirectSound, DirectX, Expression, FrontPage, HighMAT, Internet Explorer, JScript, Microsoft Press, MSN, Outlook, PowerPoint, SideShow, Silverlight, Visual Basic, Visual C++, Visual InterDev, Visual J++, Visual Studio, WebTV, Windows Media, Win32, Win32s, and Zune are either registered trademarks or trademarks of Microsoft Corporation in the U.S.A. and/or other countries.</w:t>
      </w:r>
    </w:p>
    <w:p w:rsidR="00CD18B2" w:rsidRPr="004E76F9" w:rsidRDefault="00AA5BD4" w:rsidP="00AA5BD4">
      <w:pPr>
        <w:pStyle w:val="Copyright"/>
      </w:pPr>
      <w:r>
        <w:t>The names of actual companies and products mentioned herein may be the trademarks of their respective owners.</w:t>
      </w:r>
    </w:p>
    <w:p w:rsidR="00CD18B2" w:rsidRDefault="00CD18B2" w:rsidP="005613CA">
      <w:pPr>
        <w:pStyle w:val="Copyright"/>
      </w:pPr>
    </w:p>
    <w:p w:rsidR="00C85033" w:rsidRDefault="00C85033" w:rsidP="00EE34C0">
      <w:pPr>
        <w:sectPr w:rsidR="00C85033" w:rsidSect="00E43F5F">
          <w:footerReference w:type="first" r:id="rId14"/>
          <w:pgSz w:w="12240" w:h="15840" w:code="1"/>
          <w:pgMar w:top="1440" w:right="1080" w:bottom="1440" w:left="1080" w:header="720" w:footer="720" w:gutter="0"/>
          <w:cols w:space="720"/>
          <w:titlePg/>
          <w:docGrid w:linePitch="360"/>
        </w:sectPr>
      </w:pPr>
    </w:p>
    <w:p w:rsidR="00332DC6" w:rsidRDefault="00332DC6" w:rsidP="00DD1F57">
      <w:pPr>
        <w:pStyle w:val="Heading4"/>
      </w:pPr>
      <w:r>
        <w:lastRenderedPageBreak/>
        <w:t>Contents</w:t>
      </w:r>
    </w:p>
    <w:p w:rsidR="004604C4" w:rsidRDefault="0036599B">
      <w:pPr>
        <w:pStyle w:val="TOC1"/>
        <w:rPr>
          <w:rFonts w:asciiTheme="minorHAnsi" w:eastAsiaTheme="minorEastAsia" w:hAnsiTheme="minorHAnsi" w:cstheme="minorBidi"/>
          <w:noProof/>
          <w:sz w:val="22"/>
          <w:szCs w:val="22"/>
        </w:rPr>
      </w:pPr>
      <w:r>
        <w:fldChar w:fldCharType="begin"/>
      </w:r>
      <w:r w:rsidR="00F04C7F">
        <w:instrText xml:space="preserve"> TOC \o "2-3" \t "Heading 1,1" </w:instrText>
      </w:r>
      <w:r>
        <w:fldChar w:fldCharType="separate"/>
      </w:r>
      <w:r w:rsidR="004604C4">
        <w:rPr>
          <w:noProof/>
        </w:rPr>
        <w:t>Introduction</w:t>
      </w:r>
      <w:r w:rsidR="004604C4">
        <w:rPr>
          <w:noProof/>
        </w:rPr>
        <w:tab/>
      </w:r>
      <w:r>
        <w:rPr>
          <w:noProof/>
        </w:rPr>
        <w:fldChar w:fldCharType="begin"/>
      </w:r>
      <w:r w:rsidR="004604C4">
        <w:rPr>
          <w:noProof/>
        </w:rPr>
        <w:instrText xml:space="preserve"> PAGEREF _Toc207625188 \h </w:instrText>
      </w:r>
      <w:r>
        <w:rPr>
          <w:noProof/>
        </w:rPr>
      </w:r>
      <w:r>
        <w:rPr>
          <w:noProof/>
        </w:rPr>
        <w:fldChar w:fldCharType="separate"/>
      </w:r>
      <w:r w:rsidR="004604C4">
        <w:rPr>
          <w:noProof/>
        </w:rPr>
        <w:t>1</w:t>
      </w:r>
      <w:r>
        <w:rPr>
          <w:noProof/>
        </w:rPr>
        <w:fldChar w:fldCharType="end"/>
      </w:r>
    </w:p>
    <w:p w:rsidR="004604C4" w:rsidRDefault="004604C4">
      <w:pPr>
        <w:pStyle w:val="TOC1"/>
        <w:rPr>
          <w:rFonts w:asciiTheme="minorHAnsi" w:eastAsiaTheme="minorEastAsia" w:hAnsiTheme="minorHAnsi" w:cstheme="minorBidi"/>
          <w:noProof/>
          <w:sz w:val="22"/>
          <w:szCs w:val="22"/>
        </w:rPr>
      </w:pPr>
      <w:r>
        <w:rPr>
          <w:noProof/>
        </w:rPr>
        <w:t>Events</w:t>
      </w:r>
      <w:r>
        <w:rPr>
          <w:noProof/>
        </w:rPr>
        <w:tab/>
      </w:r>
      <w:r w:rsidR="0036599B">
        <w:rPr>
          <w:noProof/>
        </w:rPr>
        <w:fldChar w:fldCharType="begin"/>
      </w:r>
      <w:r>
        <w:rPr>
          <w:noProof/>
        </w:rPr>
        <w:instrText xml:space="preserve"> PAGEREF _Toc207625189 \h </w:instrText>
      </w:r>
      <w:r w:rsidR="0036599B">
        <w:rPr>
          <w:noProof/>
        </w:rPr>
      </w:r>
      <w:r w:rsidR="0036599B">
        <w:rPr>
          <w:noProof/>
        </w:rPr>
        <w:fldChar w:fldCharType="separate"/>
      </w:r>
      <w:r>
        <w:rPr>
          <w:noProof/>
        </w:rPr>
        <w:t>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1021 – MIME Handling Restrictions</w:t>
      </w:r>
      <w:r>
        <w:rPr>
          <w:noProof/>
        </w:rPr>
        <w:tab/>
      </w:r>
      <w:r w:rsidR="0036599B">
        <w:rPr>
          <w:noProof/>
        </w:rPr>
        <w:fldChar w:fldCharType="begin"/>
      </w:r>
      <w:r>
        <w:rPr>
          <w:noProof/>
        </w:rPr>
        <w:instrText xml:space="preserve"> PAGEREF _Toc207625190 \h </w:instrText>
      </w:r>
      <w:r w:rsidR="0036599B">
        <w:rPr>
          <w:noProof/>
        </w:rPr>
      </w:r>
      <w:r w:rsidR="0036599B">
        <w:rPr>
          <w:noProof/>
        </w:rPr>
        <w:fldChar w:fldCharType="separate"/>
      </w:r>
      <w:r>
        <w:rPr>
          <w:noProof/>
        </w:rPr>
        <w:t>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_Toc207625191 \h </w:instrText>
      </w:r>
      <w:r w:rsidR="0036599B">
        <w:rPr>
          <w:noProof/>
        </w:rPr>
      </w:r>
      <w:r w:rsidR="0036599B">
        <w:rPr>
          <w:noProof/>
        </w:rPr>
        <w:fldChar w:fldCharType="separate"/>
      </w:r>
      <w:r>
        <w:rPr>
          <w:noProof/>
        </w:rPr>
        <w:t>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_Toc207625192 \h </w:instrText>
      </w:r>
      <w:r w:rsidR="0036599B">
        <w:rPr>
          <w:noProof/>
        </w:rPr>
      </w:r>
      <w:r w:rsidR="0036599B">
        <w:rPr>
          <w:noProof/>
        </w:rPr>
        <w:fldChar w:fldCharType="separate"/>
      </w:r>
      <w:r>
        <w:rPr>
          <w:noProof/>
        </w:rPr>
        <w:t>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_Toc207625193 \h </w:instrText>
      </w:r>
      <w:r w:rsidR="0036599B">
        <w:rPr>
          <w:noProof/>
        </w:rPr>
      </w:r>
      <w:r w:rsidR="0036599B">
        <w:rPr>
          <w:noProof/>
        </w:rPr>
        <w:fldChar w:fldCharType="separate"/>
      </w:r>
      <w:r>
        <w:rPr>
          <w:noProof/>
        </w:rPr>
        <w:t>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_Toc207625194 \h </w:instrText>
      </w:r>
      <w:r w:rsidR="0036599B">
        <w:rPr>
          <w:noProof/>
        </w:rPr>
      </w:r>
      <w:r w:rsidR="0036599B">
        <w:rPr>
          <w:noProof/>
        </w:rPr>
        <w:fldChar w:fldCharType="separate"/>
      </w:r>
      <w:r>
        <w:rPr>
          <w:noProof/>
        </w:rPr>
        <w:t>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_Toc207625195 \h </w:instrText>
      </w:r>
      <w:r w:rsidR="0036599B">
        <w:rPr>
          <w:noProof/>
        </w:rPr>
      </w:r>
      <w:r w:rsidR="0036599B">
        <w:rPr>
          <w:noProof/>
        </w:rPr>
        <w:fldChar w:fldCharType="separate"/>
      </w:r>
      <w:r>
        <w:rPr>
          <w:noProof/>
        </w:rPr>
        <w:t>3</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1022 – Windows Restrictions</w:t>
      </w:r>
      <w:r>
        <w:rPr>
          <w:noProof/>
        </w:rPr>
        <w:tab/>
      </w:r>
      <w:r w:rsidR="0036599B">
        <w:rPr>
          <w:noProof/>
        </w:rPr>
        <w:fldChar w:fldCharType="begin"/>
      </w:r>
      <w:r>
        <w:rPr>
          <w:noProof/>
        </w:rPr>
        <w:instrText xml:space="preserve"> PAGEREF _Toc207625196 \h </w:instrText>
      </w:r>
      <w:r w:rsidR="0036599B">
        <w:rPr>
          <w:noProof/>
        </w:rPr>
      </w:r>
      <w:r w:rsidR="0036599B">
        <w:rPr>
          <w:noProof/>
        </w:rPr>
        <w:fldChar w:fldCharType="separate"/>
      </w:r>
      <w:r>
        <w:rPr>
          <w:noProof/>
        </w:rPr>
        <w:t>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_Toc207625197 \h </w:instrText>
      </w:r>
      <w:r w:rsidR="0036599B">
        <w:rPr>
          <w:noProof/>
        </w:rPr>
      </w:r>
      <w:r w:rsidR="0036599B">
        <w:rPr>
          <w:noProof/>
        </w:rPr>
        <w:fldChar w:fldCharType="separate"/>
      </w:r>
      <w:r>
        <w:rPr>
          <w:noProof/>
        </w:rPr>
        <w:t>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_Toc207625198 \h </w:instrText>
      </w:r>
      <w:r w:rsidR="0036599B">
        <w:rPr>
          <w:noProof/>
        </w:rPr>
      </w:r>
      <w:r w:rsidR="0036599B">
        <w:rPr>
          <w:noProof/>
        </w:rPr>
        <w:fldChar w:fldCharType="separate"/>
      </w:r>
      <w:r>
        <w:rPr>
          <w:noProof/>
        </w:rPr>
        <w:t>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_Toc207625199 \h </w:instrText>
      </w:r>
      <w:r w:rsidR="0036599B">
        <w:rPr>
          <w:noProof/>
        </w:rPr>
      </w:r>
      <w:r w:rsidR="0036599B">
        <w:rPr>
          <w:noProof/>
        </w:rPr>
        <w:fldChar w:fldCharType="separate"/>
      </w:r>
      <w:r>
        <w:rPr>
          <w:noProof/>
        </w:rPr>
        <w:t>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_Toc207625200 \h </w:instrText>
      </w:r>
      <w:r w:rsidR="0036599B">
        <w:rPr>
          <w:noProof/>
        </w:rPr>
      </w:r>
      <w:r w:rsidR="0036599B">
        <w:rPr>
          <w:noProof/>
        </w:rPr>
        <w:fldChar w:fldCharType="separate"/>
      </w:r>
      <w:r>
        <w:rPr>
          <w:noProof/>
        </w:rPr>
        <w:t>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_Toc207625201 \h </w:instrText>
      </w:r>
      <w:r w:rsidR="0036599B">
        <w:rPr>
          <w:noProof/>
        </w:rPr>
      </w:r>
      <w:r w:rsidR="0036599B">
        <w:rPr>
          <w:noProof/>
        </w:rPr>
        <w:fldChar w:fldCharType="separate"/>
      </w:r>
      <w:r>
        <w:rPr>
          <w:noProof/>
        </w:rPr>
        <w:t>5</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1023 – Zone Elevation Restrictions</w:t>
      </w:r>
      <w:r>
        <w:rPr>
          <w:noProof/>
        </w:rPr>
        <w:tab/>
      </w:r>
      <w:r w:rsidR="0036599B">
        <w:rPr>
          <w:noProof/>
        </w:rPr>
        <w:fldChar w:fldCharType="begin"/>
      </w:r>
      <w:r>
        <w:rPr>
          <w:noProof/>
        </w:rPr>
        <w:instrText xml:space="preserve"> PAGEREF _Toc207625202 \h </w:instrText>
      </w:r>
      <w:r w:rsidR="0036599B">
        <w:rPr>
          <w:noProof/>
        </w:rPr>
      </w:r>
      <w:r w:rsidR="0036599B">
        <w:rPr>
          <w:noProof/>
        </w:rPr>
        <w:fldChar w:fldCharType="separate"/>
      </w:r>
      <w:r>
        <w:rPr>
          <w:noProof/>
        </w:rPr>
        <w:t>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_Toc207625203 \h </w:instrText>
      </w:r>
      <w:r w:rsidR="0036599B">
        <w:rPr>
          <w:noProof/>
        </w:rPr>
      </w:r>
      <w:r w:rsidR="0036599B">
        <w:rPr>
          <w:noProof/>
        </w:rPr>
        <w:fldChar w:fldCharType="separate"/>
      </w:r>
      <w:r>
        <w:rPr>
          <w:noProof/>
        </w:rPr>
        <w:t>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_Toc207625204 \h </w:instrText>
      </w:r>
      <w:r w:rsidR="0036599B">
        <w:rPr>
          <w:noProof/>
        </w:rPr>
      </w:r>
      <w:r w:rsidR="0036599B">
        <w:rPr>
          <w:noProof/>
        </w:rPr>
        <w:fldChar w:fldCharType="separate"/>
      </w:r>
      <w:r>
        <w:rPr>
          <w:noProof/>
        </w:rPr>
        <w:t>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_Toc207625205 \h </w:instrText>
      </w:r>
      <w:r w:rsidR="0036599B">
        <w:rPr>
          <w:noProof/>
        </w:rPr>
      </w:r>
      <w:r w:rsidR="0036599B">
        <w:rPr>
          <w:noProof/>
        </w:rPr>
        <w:fldChar w:fldCharType="separate"/>
      </w:r>
      <w:r>
        <w:rPr>
          <w:noProof/>
        </w:rPr>
        <w:t>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_Toc207625206 \h </w:instrText>
      </w:r>
      <w:r w:rsidR="0036599B">
        <w:rPr>
          <w:noProof/>
        </w:rPr>
      </w:r>
      <w:r w:rsidR="0036599B">
        <w:rPr>
          <w:noProof/>
        </w:rPr>
        <w:fldChar w:fldCharType="separate"/>
      </w:r>
      <w:r>
        <w:rPr>
          <w:noProof/>
        </w:rPr>
        <w:t>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_Toc207625207 \h </w:instrText>
      </w:r>
      <w:r w:rsidR="0036599B">
        <w:rPr>
          <w:noProof/>
        </w:rPr>
      </w:r>
      <w:r w:rsidR="0036599B">
        <w:rPr>
          <w:noProof/>
        </w:rPr>
        <w:fldChar w:fldCharType="separate"/>
      </w:r>
      <w:r>
        <w:rPr>
          <w:noProof/>
        </w:rPr>
        <w:t>8</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1024 – Binary Behaviors Restrictions</w:t>
      </w:r>
      <w:r>
        <w:rPr>
          <w:noProof/>
        </w:rPr>
        <w:tab/>
      </w:r>
      <w:r w:rsidR="0036599B">
        <w:rPr>
          <w:noProof/>
        </w:rPr>
        <w:fldChar w:fldCharType="begin"/>
      </w:r>
      <w:r>
        <w:rPr>
          <w:noProof/>
        </w:rPr>
        <w:instrText xml:space="preserve"> PAGEREF _Toc207625208 \h </w:instrText>
      </w:r>
      <w:r w:rsidR="0036599B">
        <w:rPr>
          <w:noProof/>
        </w:rPr>
      </w:r>
      <w:r w:rsidR="0036599B">
        <w:rPr>
          <w:noProof/>
        </w:rPr>
        <w:fldChar w:fldCharType="separate"/>
      </w:r>
      <w:r>
        <w:rPr>
          <w:noProof/>
        </w:rPr>
        <w:t>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_Toc207625209 \h </w:instrText>
      </w:r>
      <w:r w:rsidR="0036599B">
        <w:rPr>
          <w:noProof/>
        </w:rPr>
      </w:r>
      <w:r w:rsidR="0036599B">
        <w:rPr>
          <w:noProof/>
        </w:rPr>
        <w:fldChar w:fldCharType="separate"/>
      </w:r>
      <w:r>
        <w:rPr>
          <w:noProof/>
        </w:rPr>
        <w:t>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_Toc207625210 \h </w:instrText>
      </w:r>
      <w:r w:rsidR="0036599B">
        <w:rPr>
          <w:noProof/>
        </w:rPr>
      </w:r>
      <w:r w:rsidR="0036599B">
        <w:rPr>
          <w:noProof/>
        </w:rPr>
        <w:fldChar w:fldCharType="separate"/>
      </w:r>
      <w:r>
        <w:rPr>
          <w:noProof/>
        </w:rPr>
        <w:t>10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_Toc207625211 \h </w:instrText>
      </w:r>
      <w:r w:rsidR="0036599B">
        <w:rPr>
          <w:noProof/>
        </w:rPr>
      </w:r>
      <w:r w:rsidR="0036599B">
        <w:rPr>
          <w:noProof/>
        </w:rPr>
        <w:fldChar w:fldCharType="separate"/>
      </w:r>
      <w:r>
        <w:rPr>
          <w:noProof/>
        </w:rPr>
        <w:t>10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_Toc207625212 \h </w:instrText>
      </w:r>
      <w:r w:rsidR="0036599B">
        <w:rPr>
          <w:noProof/>
        </w:rPr>
      </w:r>
      <w:r w:rsidR="0036599B">
        <w:rPr>
          <w:noProof/>
        </w:rPr>
        <w:fldChar w:fldCharType="separate"/>
      </w:r>
      <w:r>
        <w:rPr>
          <w:noProof/>
        </w:rPr>
        <w:t>10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_Toc207625213 \h </w:instrText>
      </w:r>
      <w:r w:rsidR="0036599B">
        <w:rPr>
          <w:noProof/>
        </w:rPr>
      </w:r>
      <w:r w:rsidR="0036599B">
        <w:rPr>
          <w:noProof/>
        </w:rPr>
        <w:fldChar w:fldCharType="separate"/>
      </w:r>
      <w:r>
        <w:rPr>
          <w:noProof/>
        </w:rPr>
        <w:t>11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1025 – Object Caching Protection</w:t>
      </w:r>
      <w:r>
        <w:rPr>
          <w:noProof/>
        </w:rPr>
        <w:tab/>
      </w:r>
      <w:r w:rsidR="0036599B">
        <w:rPr>
          <w:noProof/>
        </w:rPr>
        <w:fldChar w:fldCharType="begin"/>
      </w:r>
      <w:r>
        <w:rPr>
          <w:noProof/>
        </w:rPr>
        <w:instrText xml:space="preserve"> PAGEREF _Toc207625214 \h </w:instrText>
      </w:r>
      <w:r w:rsidR="0036599B">
        <w:rPr>
          <w:noProof/>
        </w:rPr>
      </w:r>
      <w:r w:rsidR="0036599B">
        <w:rPr>
          <w:noProof/>
        </w:rPr>
        <w:fldChar w:fldCharType="separate"/>
      </w:r>
      <w:r>
        <w:rPr>
          <w:noProof/>
        </w:rPr>
        <w:t>12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_Toc207625215 \h </w:instrText>
      </w:r>
      <w:r w:rsidR="0036599B">
        <w:rPr>
          <w:noProof/>
        </w:rPr>
      </w:r>
      <w:r w:rsidR="0036599B">
        <w:rPr>
          <w:noProof/>
        </w:rPr>
        <w:fldChar w:fldCharType="separate"/>
      </w:r>
      <w:r>
        <w:rPr>
          <w:noProof/>
        </w:rPr>
        <w:t>12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_Toc207625216 \h </w:instrText>
      </w:r>
      <w:r w:rsidR="0036599B">
        <w:rPr>
          <w:noProof/>
        </w:rPr>
      </w:r>
      <w:r w:rsidR="0036599B">
        <w:rPr>
          <w:noProof/>
        </w:rPr>
        <w:fldChar w:fldCharType="separate"/>
      </w:r>
      <w:r>
        <w:rPr>
          <w:noProof/>
        </w:rPr>
        <w:t>12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_Toc207625217 \h </w:instrText>
      </w:r>
      <w:r w:rsidR="0036599B">
        <w:rPr>
          <w:noProof/>
        </w:rPr>
      </w:r>
      <w:r w:rsidR="0036599B">
        <w:rPr>
          <w:noProof/>
        </w:rPr>
        <w:fldChar w:fldCharType="separate"/>
      </w:r>
      <w:r>
        <w:rPr>
          <w:noProof/>
        </w:rPr>
        <w:t>12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_Toc207625218 \h </w:instrText>
      </w:r>
      <w:r w:rsidR="0036599B">
        <w:rPr>
          <w:noProof/>
        </w:rPr>
      </w:r>
      <w:r w:rsidR="0036599B">
        <w:rPr>
          <w:noProof/>
        </w:rPr>
        <w:fldChar w:fldCharType="separate"/>
      </w:r>
      <w:r>
        <w:rPr>
          <w:noProof/>
        </w:rPr>
        <w:t>13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_Toc207625219 \h </w:instrText>
      </w:r>
      <w:r w:rsidR="0036599B">
        <w:rPr>
          <w:noProof/>
        </w:rPr>
      </w:r>
      <w:r w:rsidR="0036599B">
        <w:rPr>
          <w:noProof/>
        </w:rPr>
        <w:fldChar w:fldCharType="separate"/>
      </w:r>
      <w:r>
        <w:rPr>
          <w:noProof/>
        </w:rPr>
        <w:t>15</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1026 – ActiveX Blocking</w:t>
      </w:r>
      <w:r>
        <w:rPr>
          <w:noProof/>
        </w:rPr>
        <w:tab/>
      </w:r>
      <w:r w:rsidR="0036599B">
        <w:rPr>
          <w:noProof/>
        </w:rPr>
        <w:fldChar w:fldCharType="begin"/>
      </w:r>
      <w:r>
        <w:rPr>
          <w:noProof/>
        </w:rPr>
        <w:instrText xml:space="preserve"> PAGEREF _Toc207625220 \h </w:instrText>
      </w:r>
      <w:r w:rsidR="0036599B">
        <w:rPr>
          <w:noProof/>
        </w:rPr>
      </w:r>
      <w:r w:rsidR="0036599B">
        <w:rPr>
          <w:noProof/>
        </w:rPr>
        <w:fldChar w:fldCharType="separate"/>
      </w:r>
      <w:r>
        <w:rPr>
          <w:noProof/>
        </w:rPr>
        <w:t>15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_Toc207625221 \h </w:instrText>
      </w:r>
      <w:r w:rsidR="0036599B">
        <w:rPr>
          <w:noProof/>
        </w:rPr>
      </w:r>
      <w:r w:rsidR="0036599B">
        <w:rPr>
          <w:noProof/>
        </w:rPr>
        <w:fldChar w:fldCharType="separate"/>
      </w:r>
      <w:r>
        <w:rPr>
          <w:noProof/>
        </w:rPr>
        <w:t>15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_Toc207625222 \h </w:instrText>
      </w:r>
      <w:r w:rsidR="0036599B">
        <w:rPr>
          <w:noProof/>
        </w:rPr>
      </w:r>
      <w:r w:rsidR="0036599B">
        <w:rPr>
          <w:noProof/>
        </w:rPr>
        <w:fldChar w:fldCharType="separate"/>
      </w:r>
      <w:r>
        <w:rPr>
          <w:noProof/>
        </w:rPr>
        <w:t>15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_Toc207625223 \h </w:instrText>
      </w:r>
      <w:r w:rsidR="0036599B">
        <w:rPr>
          <w:noProof/>
        </w:rPr>
      </w:r>
      <w:r w:rsidR="0036599B">
        <w:rPr>
          <w:noProof/>
        </w:rPr>
        <w:fldChar w:fldCharType="separate"/>
      </w:r>
      <w:r>
        <w:rPr>
          <w:noProof/>
        </w:rPr>
        <w:t>17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_Toc207625224 \h </w:instrText>
      </w:r>
      <w:r w:rsidR="0036599B">
        <w:rPr>
          <w:noProof/>
        </w:rPr>
      </w:r>
      <w:r w:rsidR="0036599B">
        <w:rPr>
          <w:noProof/>
        </w:rPr>
        <w:fldChar w:fldCharType="separate"/>
      </w:r>
      <w:r>
        <w:rPr>
          <w:noProof/>
        </w:rPr>
        <w:t>17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_Toc207625225 \h </w:instrText>
      </w:r>
      <w:r w:rsidR="0036599B">
        <w:rPr>
          <w:noProof/>
        </w:rPr>
      </w:r>
      <w:r w:rsidR="0036599B">
        <w:rPr>
          <w:noProof/>
        </w:rPr>
        <w:fldChar w:fldCharType="separate"/>
      </w:r>
      <w:r>
        <w:rPr>
          <w:noProof/>
        </w:rPr>
        <w:t>17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1027 – Pop-Up Blocking</w:t>
      </w:r>
      <w:r>
        <w:rPr>
          <w:noProof/>
        </w:rPr>
        <w:tab/>
      </w:r>
      <w:r w:rsidR="0036599B">
        <w:rPr>
          <w:noProof/>
        </w:rPr>
        <w:fldChar w:fldCharType="begin"/>
      </w:r>
      <w:r>
        <w:rPr>
          <w:noProof/>
        </w:rPr>
        <w:instrText xml:space="preserve"> PAGEREF _Toc207625226 \h </w:instrText>
      </w:r>
      <w:r w:rsidR="0036599B">
        <w:rPr>
          <w:noProof/>
        </w:rPr>
      </w:r>
      <w:r w:rsidR="0036599B">
        <w:rPr>
          <w:noProof/>
        </w:rPr>
        <w:fldChar w:fldCharType="separate"/>
      </w:r>
      <w:r>
        <w:rPr>
          <w:noProof/>
        </w:rPr>
        <w:t>18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_Toc207625227 \h </w:instrText>
      </w:r>
      <w:r w:rsidR="0036599B">
        <w:rPr>
          <w:noProof/>
        </w:rPr>
      </w:r>
      <w:r w:rsidR="0036599B">
        <w:rPr>
          <w:noProof/>
        </w:rPr>
        <w:fldChar w:fldCharType="separate"/>
      </w:r>
      <w:r>
        <w:rPr>
          <w:noProof/>
        </w:rPr>
        <w:t>18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_Toc207625228 \h </w:instrText>
      </w:r>
      <w:r w:rsidR="0036599B">
        <w:rPr>
          <w:noProof/>
        </w:rPr>
      </w:r>
      <w:r w:rsidR="0036599B">
        <w:rPr>
          <w:noProof/>
        </w:rPr>
        <w:fldChar w:fldCharType="separate"/>
      </w:r>
      <w:r>
        <w:rPr>
          <w:noProof/>
        </w:rPr>
        <w:t>18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_Toc207625229 \h </w:instrText>
      </w:r>
      <w:r w:rsidR="0036599B">
        <w:rPr>
          <w:noProof/>
        </w:rPr>
      </w:r>
      <w:r w:rsidR="0036599B">
        <w:rPr>
          <w:noProof/>
        </w:rPr>
        <w:fldChar w:fldCharType="separate"/>
      </w:r>
      <w:r>
        <w:rPr>
          <w:noProof/>
        </w:rPr>
        <w:t>19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_Toc207625230 \h </w:instrText>
      </w:r>
      <w:r w:rsidR="0036599B">
        <w:rPr>
          <w:noProof/>
        </w:rPr>
      </w:r>
      <w:r w:rsidR="0036599B">
        <w:rPr>
          <w:noProof/>
        </w:rPr>
        <w:fldChar w:fldCharType="separate"/>
      </w:r>
      <w:r>
        <w:rPr>
          <w:noProof/>
        </w:rPr>
        <w:t>19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_Toc207625231 \h </w:instrText>
      </w:r>
      <w:r w:rsidR="0036599B">
        <w:rPr>
          <w:noProof/>
        </w:rPr>
      </w:r>
      <w:r w:rsidR="0036599B">
        <w:rPr>
          <w:noProof/>
        </w:rPr>
        <w:fldChar w:fldCharType="separate"/>
      </w:r>
      <w:r>
        <w:rPr>
          <w:noProof/>
        </w:rPr>
        <w:t>19</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1028 – Automatic Download Blocking</w:t>
      </w:r>
      <w:r>
        <w:rPr>
          <w:noProof/>
        </w:rPr>
        <w:tab/>
      </w:r>
      <w:r w:rsidR="0036599B">
        <w:rPr>
          <w:noProof/>
        </w:rPr>
        <w:fldChar w:fldCharType="begin"/>
      </w:r>
      <w:r>
        <w:rPr>
          <w:noProof/>
        </w:rPr>
        <w:instrText xml:space="preserve"> PAGEREF _Toc207625232 \h </w:instrText>
      </w:r>
      <w:r w:rsidR="0036599B">
        <w:rPr>
          <w:noProof/>
        </w:rPr>
      </w:r>
      <w:r w:rsidR="0036599B">
        <w:rPr>
          <w:noProof/>
        </w:rPr>
        <w:fldChar w:fldCharType="separate"/>
      </w:r>
      <w:r>
        <w:rPr>
          <w:noProof/>
        </w:rPr>
        <w:t>20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_Toc207625233 \h </w:instrText>
      </w:r>
      <w:r w:rsidR="0036599B">
        <w:rPr>
          <w:noProof/>
        </w:rPr>
      </w:r>
      <w:r w:rsidR="0036599B">
        <w:rPr>
          <w:noProof/>
        </w:rPr>
        <w:fldChar w:fldCharType="separate"/>
      </w:r>
      <w:r>
        <w:rPr>
          <w:noProof/>
        </w:rPr>
        <w:t>20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_Toc207625234 \h </w:instrText>
      </w:r>
      <w:r w:rsidR="0036599B">
        <w:rPr>
          <w:noProof/>
        </w:rPr>
      </w:r>
      <w:r w:rsidR="0036599B">
        <w:rPr>
          <w:noProof/>
        </w:rPr>
        <w:fldChar w:fldCharType="separate"/>
      </w:r>
      <w:r>
        <w:rPr>
          <w:noProof/>
        </w:rPr>
        <w:t>21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_Toc207625235 \h </w:instrText>
      </w:r>
      <w:r w:rsidR="0036599B">
        <w:rPr>
          <w:noProof/>
        </w:rPr>
      </w:r>
      <w:r w:rsidR="0036599B">
        <w:rPr>
          <w:noProof/>
        </w:rPr>
        <w:fldChar w:fldCharType="separate"/>
      </w:r>
      <w:r>
        <w:rPr>
          <w:noProof/>
        </w:rPr>
        <w:t>21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_Toc207625236 \h </w:instrText>
      </w:r>
      <w:r w:rsidR="0036599B">
        <w:rPr>
          <w:noProof/>
        </w:rPr>
      </w:r>
      <w:r w:rsidR="0036599B">
        <w:rPr>
          <w:noProof/>
        </w:rPr>
        <w:fldChar w:fldCharType="separate"/>
      </w:r>
      <w:r>
        <w:rPr>
          <w:noProof/>
        </w:rPr>
        <w:t>21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_Toc207625237 \h </w:instrText>
      </w:r>
      <w:r w:rsidR="0036599B">
        <w:rPr>
          <w:noProof/>
        </w:rPr>
      </w:r>
      <w:r w:rsidR="0036599B">
        <w:rPr>
          <w:noProof/>
        </w:rPr>
        <w:fldChar w:fldCharType="separate"/>
      </w:r>
      <w:r>
        <w:rPr>
          <w:noProof/>
        </w:rPr>
        <w:t>21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1030 – Local Machine Zone Lockdown (LMZL)</w:t>
      </w:r>
      <w:r>
        <w:rPr>
          <w:noProof/>
        </w:rPr>
        <w:tab/>
      </w:r>
      <w:r w:rsidR="0036599B">
        <w:rPr>
          <w:noProof/>
        </w:rPr>
        <w:fldChar w:fldCharType="begin"/>
      </w:r>
      <w:r>
        <w:rPr>
          <w:noProof/>
        </w:rPr>
        <w:instrText xml:space="preserve"> PAGEREF _Toc207625238 \h </w:instrText>
      </w:r>
      <w:r w:rsidR="0036599B">
        <w:rPr>
          <w:noProof/>
        </w:rPr>
      </w:r>
      <w:r w:rsidR="0036599B">
        <w:rPr>
          <w:noProof/>
        </w:rPr>
        <w:fldChar w:fldCharType="separate"/>
      </w:r>
      <w:r>
        <w:rPr>
          <w:noProof/>
        </w:rPr>
        <w:t>23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_Toc207625239 \h </w:instrText>
      </w:r>
      <w:r w:rsidR="0036599B">
        <w:rPr>
          <w:noProof/>
        </w:rPr>
      </w:r>
      <w:r w:rsidR="0036599B">
        <w:rPr>
          <w:noProof/>
        </w:rPr>
        <w:fldChar w:fldCharType="separate"/>
      </w:r>
      <w:r>
        <w:rPr>
          <w:noProof/>
        </w:rPr>
        <w:t>23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lastRenderedPageBreak/>
        <w:t>What is it?</w:t>
      </w:r>
      <w:r>
        <w:rPr>
          <w:noProof/>
        </w:rPr>
        <w:tab/>
      </w:r>
      <w:r w:rsidR="0036599B">
        <w:rPr>
          <w:noProof/>
        </w:rPr>
        <w:fldChar w:fldCharType="begin"/>
      </w:r>
      <w:r>
        <w:rPr>
          <w:noProof/>
        </w:rPr>
        <w:instrText xml:space="preserve"> PAGEREF _Toc207625240 \h </w:instrText>
      </w:r>
      <w:r w:rsidR="0036599B">
        <w:rPr>
          <w:noProof/>
        </w:rPr>
      </w:r>
      <w:r w:rsidR="0036599B">
        <w:rPr>
          <w:noProof/>
        </w:rPr>
        <w:fldChar w:fldCharType="separate"/>
      </w:r>
      <w:r>
        <w:rPr>
          <w:noProof/>
        </w:rPr>
        <w:t>23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_Toc207625241 \h </w:instrText>
      </w:r>
      <w:r w:rsidR="0036599B">
        <w:rPr>
          <w:noProof/>
        </w:rPr>
      </w:r>
      <w:r w:rsidR="0036599B">
        <w:rPr>
          <w:noProof/>
        </w:rPr>
        <w:fldChar w:fldCharType="separate"/>
      </w:r>
      <w:r>
        <w:rPr>
          <w:noProof/>
        </w:rPr>
        <w:t>23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_Toc207625242 \h </w:instrText>
      </w:r>
      <w:r w:rsidR="0036599B">
        <w:rPr>
          <w:noProof/>
        </w:rPr>
      </w:r>
      <w:r w:rsidR="0036599B">
        <w:rPr>
          <w:noProof/>
        </w:rPr>
        <w:fldChar w:fldCharType="separate"/>
      </w:r>
      <w:r>
        <w:rPr>
          <w:noProof/>
        </w:rPr>
        <w:t>24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_Toc207625243 \h </w:instrText>
      </w:r>
      <w:r w:rsidR="0036599B">
        <w:rPr>
          <w:noProof/>
        </w:rPr>
      </w:r>
      <w:r w:rsidR="0036599B">
        <w:rPr>
          <w:noProof/>
        </w:rPr>
        <w:fldChar w:fldCharType="separate"/>
      </w:r>
      <w:r>
        <w:rPr>
          <w:noProof/>
        </w:rPr>
        <w:t>25</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1031 – Centralized URL Parsing</w:t>
      </w:r>
      <w:r>
        <w:rPr>
          <w:noProof/>
        </w:rPr>
        <w:tab/>
      </w:r>
      <w:r w:rsidR="0036599B">
        <w:rPr>
          <w:noProof/>
        </w:rPr>
        <w:fldChar w:fldCharType="begin"/>
      </w:r>
      <w:r>
        <w:rPr>
          <w:noProof/>
        </w:rPr>
        <w:instrText xml:space="preserve"> PAGEREF _Toc207625244 \h </w:instrText>
      </w:r>
      <w:r w:rsidR="0036599B">
        <w:rPr>
          <w:noProof/>
        </w:rPr>
      </w:r>
      <w:r w:rsidR="0036599B">
        <w:rPr>
          <w:noProof/>
        </w:rPr>
        <w:fldChar w:fldCharType="separate"/>
      </w:r>
      <w:r>
        <w:rPr>
          <w:noProof/>
        </w:rPr>
        <w:t>26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_Toc207625245 \h </w:instrText>
      </w:r>
      <w:r w:rsidR="0036599B">
        <w:rPr>
          <w:noProof/>
        </w:rPr>
      </w:r>
      <w:r w:rsidR="0036599B">
        <w:rPr>
          <w:noProof/>
        </w:rPr>
        <w:fldChar w:fldCharType="separate"/>
      </w:r>
      <w:r>
        <w:rPr>
          <w:noProof/>
        </w:rPr>
        <w:t>26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_Toc207625246 \h </w:instrText>
      </w:r>
      <w:r w:rsidR="0036599B">
        <w:rPr>
          <w:noProof/>
        </w:rPr>
      </w:r>
      <w:r w:rsidR="0036599B">
        <w:rPr>
          <w:noProof/>
        </w:rPr>
        <w:fldChar w:fldCharType="separate"/>
      </w:r>
      <w:r>
        <w:rPr>
          <w:noProof/>
        </w:rPr>
        <w:t>26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_Toc207625247 \h </w:instrText>
      </w:r>
      <w:r w:rsidR="0036599B">
        <w:rPr>
          <w:noProof/>
        </w:rPr>
      </w:r>
      <w:r w:rsidR="0036599B">
        <w:rPr>
          <w:noProof/>
        </w:rPr>
        <w:fldChar w:fldCharType="separate"/>
      </w:r>
      <w:r>
        <w:rPr>
          <w:noProof/>
        </w:rPr>
        <w:t>26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_Toc207625248 \h </w:instrText>
      </w:r>
      <w:r w:rsidR="0036599B">
        <w:rPr>
          <w:noProof/>
        </w:rPr>
      </w:r>
      <w:r w:rsidR="0036599B">
        <w:rPr>
          <w:noProof/>
        </w:rPr>
        <w:fldChar w:fldCharType="separate"/>
      </w:r>
      <w:r>
        <w:rPr>
          <w:noProof/>
        </w:rPr>
        <w:t>26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_Toc207625249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1032 – Internationalized Domain Names (IDN) Support</w:t>
      </w:r>
      <w:r>
        <w:rPr>
          <w:noProof/>
        </w:rPr>
        <w:tab/>
      </w:r>
      <w:r w:rsidR="0036599B">
        <w:rPr>
          <w:noProof/>
        </w:rPr>
        <w:fldChar w:fldCharType="begin"/>
      </w:r>
      <w:r>
        <w:rPr>
          <w:noProof/>
        </w:rPr>
        <w:instrText xml:space="preserve"> PAGEREF _Toc207625250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_Toc207625251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_Toc207625252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_Toc207625253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_Toc207625254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_Toc207625255 \h </w:instrText>
      </w:r>
      <w:r w:rsidR="0036599B">
        <w:rPr>
          <w:noProof/>
        </w:rPr>
      </w:r>
      <w:r w:rsidR="0036599B">
        <w:rPr>
          <w:noProof/>
        </w:rPr>
        <w:fldChar w:fldCharType="separate"/>
      </w:r>
      <w:r>
        <w:rPr>
          <w:noProof/>
        </w:rPr>
        <w:t>27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1033 – Secure Sockets Layer (SSL)</w:t>
      </w:r>
      <w:r>
        <w:rPr>
          <w:noProof/>
        </w:rPr>
        <w:tab/>
      </w:r>
      <w:r w:rsidR="0036599B">
        <w:rPr>
          <w:noProof/>
        </w:rPr>
        <w:fldChar w:fldCharType="begin"/>
      </w:r>
      <w:r>
        <w:rPr>
          <w:noProof/>
        </w:rPr>
        <w:instrText xml:space="preserve"> PAGEREF _Toc207625256 \h </w:instrText>
      </w:r>
      <w:r w:rsidR="0036599B">
        <w:rPr>
          <w:noProof/>
        </w:rPr>
      </w:r>
      <w:r w:rsidR="0036599B">
        <w:rPr>
          <w:noProof/>
        </w:rPr>
        <w:fldChar w:fldCharType="separate"/>
      </w:r>
      <w:r>
        <w:rPr>
          <w:noProof/>
        </w:rPr>
        <w:t>31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_Toc207625257 \h </w:instrText>
      </w:r>
      <w:r w:rsidR="0036599B">
        <w:rPr>
          <w:noProof/>
        </w:rPr>
      </w:r>
      <w:r w:rsidR="0036599B">
        <w:rPr>
          <w:noProof/>
        </w:rPr>
        <w:fldChar w:fldCharType="separate"/>
      </w:r>
      <w:r>
        <w:rPr>
          <w:noProof/>
        </w:rPr>
        <w:t>31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_Toc207625258 \h </w:instrText>
      </w:r>
      <w:r w:rsidR="0036599B">
        <w:rPr>
          <w:noProof/>
        </w:rPr>
      </w:r>
      <w:r w:rsidR="0036599B">
        <w:rPr>
          <w:noProof/>
        </w:rPr>
        <w:fldChar w:fldCharType="separate"/>
      </w:r>
      <w:r>
        <w:rPr>
          <w:noProof/>
        </w:rPr>
        <w:t>31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_Toc207625259 \h </w:instrText>
      </w:r>
      <w:r w:rsidR="0036599B">
        <w:rPr>
          <w:noProof/>
        </w:rPr>
      </w:r>
      <w:r w:rsidR="0036599B">
        <w:rPr>
          <w:noProof/>
        </w:rPr>
        <w:fldChar w:fldCharType="separate"/>
      </w:r>
      <w:r>
        <w:rPr>
          <w:noProof/>
        </w:rPr>
        <w:t>32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_Toc207625260 \h </w:instrText>
      </w:r>
      <w:r w:rsidR="0036599B">
        <w:rPr>
          <w:noProof/>
        </w:rPr>
      </w:r>
      <w:r w:rsidR="0036599B">
        <w:rPr>
          <w:noProof/>
        </w:rPr>
        <w:fldChar w:fldCharType="separate"/>
      </w:r>
      <w:r>
        <w:rPr>
          <w:noProof/>
        </w:rPr>
        <w:t>32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_Toc207625261 \h </w:instrText>
      </w:r>
      <w:r w:rsidR="0036599B">
        <w:rPr>
          <w:noProof/>
        </w:rPr>
      </w:r>
      <w:r w:rsidR="0036599B">
        <w:rPr>
          <w:noProof/>
        </w:rPr>
        <w:fldChar w:fldCharType="separate"/>
      </w:r>
      <w:r>
        <w:rPr>
          <w:noProof/>
        </w:rPr>
        <w:t>32</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1034 – Cross-Domain Barrier and Script URL Mitigation</w:t>
      </w:r>
      <w:r>
        <w:rPr>
          <w:noProof/>
        </w:rPr>
        <w:tab/>
      </w:r>
      <w:r w:rsidR="0036599B">
        <w:rPr>
          <w:noProof/>
        </w:rPr>
        <w:fldChar w:fldCharType="begin"/>
      </w:r>
      <w:r>
        <w:rPr>
          <w:noProof/>
        </w:rPr>
        <w:instrText xml:space="preserve"> PAGEREF _Toc207625262 \h </w:instrText>
      </w:r>
      <w:r w:rsidR="0036599B">
        <w:rPr>
          <w:noProof/>
        </w:rPr>
      </w:r>
      <w:r w:rsidR="0036599B">
        <w:rPr>
          <w:noProof/>
        </w:rPr>
        <w:fldChar w:fldCharType="separate"/>
      </w:r>
      <w:r>
        <w:rPr>
          <w:noProof/>
        </w:rPr>
        <w:t>36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_Toc207625263 \h </w:instrText>
      </w:r>
      <w:r w:rsidR="0036599B">
        <w:rPr>
          <w:noProof/>
        </w:rPr>
      </w:r>
      <w:r w:rsidR="0036599B">
        <w:rPr>
          <w:noProof/>
        </w:rPr>
        <w:fldChar w:fldCharType="separate"/>
      </w:r>
      <w:r>
        <w:rPr>
          <w:noProof/>
        </w:rPr>
        <w:t>36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_Toc207625264 \h </w:instrText>
      </w:r>
      <w:r w:rsidR="0036599B">
        <w:rPr>
          <w:noProof/>
        </w:rPr>
      </w:r>
      <w:r w:rsidR="0036599B">
        <w:rPr>
          <w:noProof/>
        </w:rPr>
        <w:fldChar w:fldCharType="separate"/>
      </w:r>
      <w:r>
        <w:rPr>
          <w:noProof/>
        </w:rPr>
        <w:t>36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_Toc207625265 \h </w:instrText>
      </w:r>
      <w:r w:rsidR="0036599B">
        <w:rPr>
          <w:noProof/>
        </w:rPr>
      </w:r>
      <w:r w:rsidR="0036599B">
        <w:rPr>
          <w:noProof/>
        </w:rPr>
        <w:fldChar w:fldCharType="separate"/>
      </w:r>
      <w:r>
        <w:rPr>
          <w:noProof/>
        </w:rPr>
        <w:t>36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_Toc207625266 \h </w:instrText>
      </w:r>
      <w:r w:rsidR="0036599B">
        <w:rPr>
          <w:noProof/>
        </w:rPr>
      </w:r>
      <w:r w:rsidR="0036599B">
        <w:rPr>
          <w:noProof/>
        </w:rPr>
        <w:fldChar w:fldCharType="separate"/>
      </w:r>
      <w:r>
        <w:rPr>
          <w:noProof/>
        </w:rPr>
        <w:t>37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sidRPr="00AA0599">
        <w:rPr>
          <w:rFonts w:cs="Courier New"/>
          <w:noProof/>
          <w:lang w:val="en-GB"/>
        </w:rPr>
        <w:t>Remediation</w:t>
      </w:r>
      <w:r>
        <w:rPr>
          <w:noProof/>
        </w:rPr>
        <w:tab/>
      </w:r>
      <w:r w:rsidR="0036599B">
        <w:rPr>
          <w:noProof/>
        </w:rPr>
        <w:fldChar w:fldCharType="begin"/>
      </w:r>
      <w:r>
        <w:rPr>
          <w:noProof/>
        </w:rPr>
        <w:instrText xml:space="preserve"> PAGEREF _Toc207625267 \h </w:instrText>
      </w:r>
      <w:r w:rsidR="0036599B">
        <w:rPr>
          <w:noProof/>
        </w:rPr>
      </w:r>
      <w:r w:rsidR="0036599B">
        <w:rPr>
          <w:noProof/>
        </w:rPr>
        <w:fldChar w:fldCharType="separate"/>
      </w:r>
      <w:r>
        <w:rPr>
          <w:noProof/>
        </w:rPr>
        <w:t>37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1035 – Anti-Phishing</w:t>
      </w:r>
      <w:r>
        <w:rPr>
          <w:noProof/>
        </w:rPr>
        <w:tab/>
      </w:r>
      <w:r w:rsidR="0036599B">
        <w:rPr>
          <w:noProof/>
        </w:rPr>
        <w:fldChar w:fldCharType="begin"/>
      </w:r>
      <w:r>
        <w:rPr>
          <w:noProof/>
        </w:rPr>
        <w:instrText xml:space="preserve"> PAGEREF _Toc207625268 \h </w:instrText>
      </w:r>
      <w:r w:rsidR="0036599B">
        <w:rPr>
          <w:noProof/>
        </w:rPr>
      </w:r>
      <w:r w:rsidR="0036599B">
        <w:rPr>
          <w:noProof/>
        </w:rPr>
        <w:fldChar w:fldCharType="separate"/>
      </w:r>
      <w:r>
        <w:rPr>
          <w:noProof/>
        </w:rPr>
        <w:t>38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_Toc207625269 \h </w:instrText>
      </w:r>
      <w:r w:rsidR="0036599B">
        <w:rPr>
          <w:noProof/>
        </w:rPr>
      </w:r>
      <w:r w:rsidR="0036599B">
        <w:rPr>
          <w:noProof/>
        </w:rPr>
        <w:fldChar w:fldCharType="separate"/>
      </w:r>
      <w:r>
        <w:rPr>
          <w:noProof/>
        </w:rPr>
        <w:t>38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_Toc207625270 \h </w:instrText>
      </w:r>
      <w:r w:rsidR="0036599B">
        <w:rPr>
          <w:noProof/>
        </w:rPr>
      </w:r>
      <w:r w:rsidR="0036599B">
        <w:rPr>
          <w:noProof/>
        </w:rPr>
        <w:fldChar w:fldCharType="separate"/>
      </w:r>
      <w:r>
        <w:rPr>
          <w:noProof/>
        </w:rPr>
        <w:t>38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_Toc207625271 \h </w:instrText>
      </w:r>
      <w:r w:rsidR="0036599B">
        <w:rPr>
          <w:noProof/>
        </w:rPr>
      </w:r>
      <w:r w:rsidR="0036599B">
        <w:rPr>
          <w:noProof/>
        </w:rPr>
        <w:fldChar w:fldCharType="separate"/>
      </w:r>
      <w:r>
        <w:rPr>
          <w:noProof/>
        </w:rPr>
        <w:t>39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_Toc207625272 \h </w:instrText>
      </w:r>
      <w:r w:rsidR="0036599B">
        <w:rPr>
          <w:noProof/>
        </w:rPr>
      </w:r>
      <w:r w:rsidR="0036599B">
        <w:rPr>
          <w:noProof/>
        </w:rPr>
        <w:fldChar w:fldCharType="separate"/>
      </w:r>
      <w:r>
        <w:rPr>
          <w:noProof/>
        </w:rPr>
        <w:t>39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_Toc207625273 \h </w:instrText>
      </w:r>
      <w:r w:rsidR="0036599B">
        <w:rPr>
          <w:noProof/>
        </w:rPr>
      </w:r>
      <w:r w:rsidR="0036599B">
        <w:rPr>
          <w:noProof/>
        </w:rPr>
        <w:fldChar w:fldCharType="separate"/>
      </w:r>
      <w:r>
        <w:rPr>
          <w:noProof/>
        </w:rPr>
        <w:t>40</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 xml:space="preserve">1036 – Manage </w:t>
      </w:r>
      <w:r w:rsidR="00DC421C">
        <w:rPr>
          <w:noProof/>
        </w:rPr>
        <w:t>Add-ons</w:t>
      </w:r>
      <w:r>
        <w:rPr>
          <w:noProof/>
        </w:rPr>
        <w:tab/>
      </w:r>
      <w:r w:rsidR="0036599B">
        <w:rPr>
          <w:noProof/>
        </w:rPr>
        <w:fldChar w:fldCharType="begin"/>
      </w:r>
      <w:r>
        <w:rPr>
          <w:noProof/>
        </w:rPr>
        <w:instrText xml:space="preserve"> PAGEREF _Toc207625274 \h </w:instrText>
      </w:r>
      <w:r w:rsidR="0036599B">
        <w:rPr>
          <w:noProof/>
        </w:rPr>
      </w:r>
      <w:r w:rsidR="0036599B">
        <w:rPr>
          <w:noProof/>
        </w:rPr>
        <w:fldChar w:fldCharType="separate"/>
      </w:r>
      <w:r>
        <w:rPr>
          <w:noProof/>
        </w:rPr>
        <w:t>40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_Toc207625275 \h </w:instrText>
      </w:r>
      <w:r w:rsidR="0036599B">
        <w:rPr>
          <w:noProof/>
        </w:rPr>
      </w:r>
      <w:r w:rsidR="0036599B">
        <w:rPr>
          <w:noProof/>
        </w:rPr>
        <w:fldChar w:fldCharType="separate"/>
      </w:r>
      <w:r>
        <w:rPr>
          <w:noProof/>
        </w:rPr>
        <w:t>40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_Toc207625276 \h </w:instrText>
      </w:r>
      <w:r w:rsidR="0036599B">
        <w:rPr>
          <w:noProof/>
        </w:rPr>
      </w:r>
      <w:r w:rsidR="0036599B">
        <w:rPr>
          <w:noProof/>
        </w:rPr>
        <w:fldChar w:fldCharType="separate"/>
      </w:r>
      <w:r>
        <w:rPr>
          <w:noProof/>
        </w:rPr>
        <w:t>41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_Toc207625277 \h </w:instrText>
      </w:r>
      <w:r w:rsidR="0036599B">
        <w:rPr>
          <w:noProof/>
        </w:rPr>
      </w:r>
      <w:r w:rsidR="0036599B">
        <w:rPr>
          <w:noProof/>
        </w:rPr>
        <w:fldChar w:fldCharType="separate"/>
      </w:r>
      <w:r>
        <w:rPr>
          <w:noProof/>
        </w:rPr>
        <w:t>41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_Toc207625278 \h </w:instrText>
      </w:r>
      <w:r w:rsidR="0036599B">
        <w:rPr>
          <w:noProof/>
        </w:rPr>
      </w:r>
      <w:r w:rsidR="0036599B">
        <w:rPr>
          <w:noProof/>
        </w:rPr>
        <w:fldChar w:fldCharType="separate"/>
      </w:r>
      <w:r>
        <w:rPr>
          <w:noProof/>
        </w:rPr>
        <w:t>41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_Toc207625279 \h </w:instrText>
      </w:r>
      <w:r w:rsidR="0036599B">
        <w:rPr>
          <w:noProof/>
        </w:rPr>
      </w:r>
      <w:r w:rsidR="0036599B">
        <w:rPr>
          <w:noProof/>
        </w:rPr>
        <w:fldChar w:fldCharType="separate"/>
      </w:r>
      <w:r>
        <w:rPr>
          <w:noProof/>
        </w:rPr>
        <w:t>42</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1037 – Protected Mode</w:t>
      </w:r>
      <w:r>
        <w:rPr>
          <w:noProof/>
        </w:rPr>
        <w:tab/>
      </w:r>
      <w:r w:rsidR="0036599B">
        <w:rPr>
          <w:noProof/>
        </w:rPr>
        <w:fldChar w:fldCharType="begin"/>
      </w:r>
      <w:r>
        <w:rPr>
          <w:noProof/>
        </w:rPr>
        <w:instrText xml:space="preserve"> PAGEREF _Toc207625280 \h </w:instrText>
      </w:r>
      <w:r w:rsidR="0036599B">
        <w:rPr>
          <w:noProof/>
        </w:rPr>
      </w:r>
      <w:r w:rsidR="0036599B">
        <w:rPr>
          <w:noProof/>
        </w:rPr>
        <w:fldChar w:fldCharType="separate"/>
      </w:r>
      <w:r>
        <w:rPr>
          <w:noProof/>
        </w:rPr>
        <w:t>42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_Toc207625281 \h </w:instrText>
      </w:r>
      <w:r w:rsidR="0036599B">
        <w:rPr>
          <w:noProof/>
        </w:rPr>
      </w:r>
      <w:r w:rsidR="0036599B">
        <w:rPr>
          <w:noProof/>
        </w:rPr>
        <w:fldChar w:fldCharType="separate"/>
      </w:r>
      <w:r>
        <w:rPr>
          <w:noProof/>
        </w:rPr>
        <w:t>42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_Toc207625282 \h </w:instrText>
      </w:r>
      <w:r w:rsidR="0036599B">
        <w:rPr>
          <w:noProof/>
        </w:rPr>
      </w:r>
      <w:r w:rsidR="0036599B">
        <w:rPr>
          <w:noProof/>
        </w:rPr>
        <w:fldChar w:fldCharType="separate"/>
      </w:r>
      <w:r>
        <w:rPr>
          <w:noProof/>
        </w:rPr>
        <w:t>42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_Toc207625283 \h </w:instrText>
      </w:r>
      <w:r w:rsidR="0036599B">
        <w:rPr>
          <w:noProof/>
        </w:rPr>
      </w:r>
      <w:r w:rsidR="0036599B">
        <w:rPr>
          <w:noProof/>
        </w:rPr>
        <w:fldChar w:fldCharType="separate"/>
      </w:r>
      <w:r>
        <w:rPr>
          <w:noProof/>
        </w:rPr>
        <w:t>44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_Toc207625284 \h </w:instrText>
      </w:r>
      <w:r w:rsidR="0036599B">
        <w:rPr>
          <w:noProof/>
        </w:rPr>
      </w:r>
      <w:r w:rsidR="0036599B">
        <w:rPr>
          <w:noProof/>
        </w:rPr>
        <w:fldChar w:fldCharType="separate"/>
      </w:r>
      <w:r>
        <w:rPr>
          <w:noProof/>
        </w:rPr>
        <w:t>44</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1040 – Cascading Style Sheet (CSS Fixes)</w:t>
      </w:r>
      <w:r>
        <w:rPr>
          <w:noProof/>
        </w:rPr>
        <w:tab/>
      </w:r>
      <w:r w:rsidR="0036599B">
        <w:rPr>
          <w:noProof/>
        </w:rPr>
        <w:fldChar w:fldCharType="begin"/>
      </w:r>
      <w:r>
        <w:rPr>
          <w:noProof/>
        </w:rPr>
        <w:instrText xml:space="preserve"> PAGEREF _Toc207625285 \h </w:instrText>
      </w:r>
      <w:r w:rsidR="0036599B">
        <w:rPr>
          <w:noProof/>
        </w:rPr>
      </w:r>
      <w:r w:rsidR="0036599B">
        <w:rPr>
          <w:noProof/>
        </w:rPr>
        <w:fldChar w:fldCharType="separate"/>
      </w:r>
      <w:r>
        <w:rPr>
          <w:noProof/>
        </w:rPr>
        <w:t>45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_Toc207625286 \h </w:instrText>
      </w:r>
      <w:r w:rsidR="0036599B">
        <w:rPr>
          <w:noProof/>
        </w:rPr>
      </w:r>
      <w:r w:rsidR="0036599B">
        <w:rPr>
          <w:noProof/>
        </w:rPr>
        <w:fldChar w:fldCharType="separate"/>
      </w:r>
      <w:r>
        <w:rPr>
          <w:noProof/>
        </w:rPr>
        <w:t>45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_Toc207625287 \h </w:instrText>
      </w:r>
      <w:r w:rsidR="0036599B">
        <w:rPr>
          <w:noProof/>
        </w:rPr>
      </w:r>
      <w:r w:rsidR="0036599B">
        <w:rPr>
          <w:noProof/>
        </w:rPr>
        <w:fldChar w:fldCharType="separate"/>
      </w:r>
      <w:r>
        <w:rPr>
          <w:noProof/>
        </w:rPr>
        <w:t>45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_Toc207625288 \h </w:instrText>
      </w:r>
      <w:r w:rsidR="0036599B">
        <w:rPr>
          <w:noProof/>
        </w:rPr>
      </w:r>
      <w:r w:rsidR="0036599B">
        <w:rPr>
          <w:noProof/>
        </w:rPr>
        <w:fldChar w:fldCharType="separate"/>
      </w:r>
      <w:r>
        <w:rPr>
          <w:noProof/>
        </w:rPr>
        <w:t>46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_Toc207625289 \h </w:instrText>
      </w:r>
      <w:r w:rsidR="0036599B">
        <w:rPr>
          <w:noProof/>
        </w:rPr>
      </w:r>
      <w:r w:rsidR="0036599B">
        <w:rPr>
          <w:noProof/>
        </w:rPr>
        <w:fldChar w:fldCharType="separate"/>
      </w:r>
      <w:r>
        <w:rPr>
          <w:noProof/>
        </w:rPr>
        <w:t>46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_Toc207625290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1041 – UIPI Extension Blocked</w:t>
      </w:r>
      <w:r>
        <w:rPr>
          <w:noProof/>
        </w:rPr>
        <w:tab/>
      </w:r>
      <w:r w:rsidR="0036599B">
        <w:rPr>
          <w:noProof/>
        </w:rPr>
        <w:fldChar w:fldCharType="begin"/>
      </w:r>
      <w:r>
        <w:rPr>
          <w:noProof/>
        </w:rPr>
        <w:instrText xml:space="preserve"> PAGEREF _Toc207625291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_Toc207625292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_Toc207625293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lastRenderedPageBreak/>
        <w:t>When is this event logged?</w:t>
      </w:r>
      <w:r>
        <w:rPr>
          <w:noProof/>
        </w:rPr>
        <w:tab/>
      </w:r>
      <w:r w:rsidR="0036599B">
        <w:rPr>
          <w:noProof/>
        </w:rPr>
        <w:fldChar w:fldCharType="begin"/>
      </w:r>
      <w:r>
        <w:rPr>
          <w:noProof/>
        </w:rPr>
        <w:instrText xml:space="preserve"> PAGEREF _Toc207625294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_Toc207625295 \h </w:instrText>
      </w:r>
      <w:r w:rsidR="0036599B">
        <w:rPr>
          <w:noProof/>
        </w:rPr>
      </w:r>
      <w:r w:rsidR="0036599B">
        <w:rPr>
          <w:noProof/>
        </w:rPr>
        <w:fldChar w:fldCharType="separate"/>
      </w:r>
      <w:r>
        <w:rPr>
          <w:noProof/>
        </w:rPr>
        <w:t>47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1042 – UIPI Cross Process Window Message</w:t>
      </w:r>
      <w:r>
        <w:rPr>
          <w:noProof/>
        </w:rPr>
        <w:tab/>
      </w:r>
      <w:r w:rsidR="0036599B">
        <w:rPr>
          <w:noProof/>
        </w:rPr>
        <w:fldChar w:fldCharType="begin"/>
      </w:r>
      <w:r>
        <w:rPr>
          <w:noProof/>
        </w:rPr>
        <w:instrText xml:space="preserve"> PAGEREF _Toc207625296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_Toc207625297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_Toc207625298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_Toc207625299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_Toc207625300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1046 – Cross-Site Scripting Filter</w:t>
      </w:r>
      <w:r>
        <w:rPr>
          <w:noProof/>
        </w:rPr>
        <w:tab/>
      </w:r>
      <w:r w:rsidR="0036599B">
        <w:rPr>
          <w:noProof/>
        </w:rPr>
        <w:fldChar w:fldCharType="begin"/>
      </w:r>
      <w:r>
        <w:rPr>
          <w:noProof/>
        </w:rPr>
        <w:instrText xml:space="preserve"> PAGEREF _Toc207625301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_Toc207625302 \h </w:instrText>
      </w:r>
      <w:r w:rsidR="0036599B">
        <w:rPr>
          <w:noProof/>
        </w:rPr>
      </w:r>
      <w:r w:rsidR="0036599B">
        <w:rPr>
          <w:noProof/>
        </w:rPr>
        <w:fldChar w:fldCharType="separate"/>
      </w:r>
      <w:r>
        <w:rPr>
          <w:noProof/>
        </w:rPr>
        <w:t>48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_Toc207625303 \h </w:instrText>
      </w:r>
      <w:r w:rsidR="0036599B">
        <w:rPr>
          <w:noProof/>
        </w:rPr>
      </w:r>
      <w:r w:rsidR="0036599B">
        <w:rPr>
          <w:noProof/>
        </w:rPr>
        <w:fldChar w:fldCharType="separate"/>
      </w:r>
      <w:r>
        <w:rPr>
          <w:noProof/>
        </w:rPr>
        <w:t>49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_Toc207625304 \h </w:instrText>
      </w:r>
      <w:r w:rsidR="0036599B">
        <w:rPr>
          <w:noProof/>
        </w:rPr>
      </w:r>
      <w:r w:rsidR="0036599B">
        <w:rPr>
          <w:noProof/>
        </w:rPr>
        <w:fldChar w:fldCharType="separate"/>
      </w:r>
      <w:r>
        <w:rPr>
          <w:noProof/>
        </w:rPr>
        <w:t>50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_Toc207625305 \h </w:instrText>
      </w:r>
      <w:r w:rsidR="0036599B">
        <w:rPr>
          <w:noProof/>
        </w:rPr>
      </w:r>
      <w:r w:rsidR="0036599B">
        <w:rPr>
          <w:noProof/>
        </w:rPr>
        <w:fldChar w:fldCharType="separate"/>
      </w:r>
      <w:r>
        <w:rPr>
          <w:noProof/>
        </w:rPr>
        <w:t>50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_Toc207625306 \h </w:instrText>
      </w:r>
      <w:r w:rsidR="0036599B">
        <w:rPr>
          <w:noProof/>
        </w:rPr>
      </w:r>
      <w:r w:rsidR="0036599B">
        <w:rPr>
          <w:noProof/>
        </w:rPr>
        <w:fldChar w:fldCharType="separate"/>
      </w:r>
      <w:r>
        <w:rPr>
          <w:noProof/>
        </w:rPr>
        <w:t>51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1047 – Intranet at Medium Integrity Level</w:t>
      </w:r>
      <w:r>
        <w:rPr>
          <w:noProof/>
        </w:rPr>
        <w:tab/>
      </w:r>
      <w:r w:rsidR="0036599B">
        <w:rPr>
          <w:noProof/>
        </w:rPr>
        <w:fldChar w:fldCharType="begin"/>
      </w:r>
      <w:r>
        <w:rPr>
          <w:noProof/>
        </w:rPr>
        <w:instrText xml:space="preserve"> PAGEREF _Toc207625307 \h </w:instrText>
      </w:r>
      <w:r w:rsidR="0036599B">
        <w:rPr>
          <w:noProof/>
        </w:rPr>
      </w:r>
      <w:r w:rsidR="0036599B">
        <w:rPr>
          <w:noProof/>
        </w:rPr>
        <w:fldChar w:fldCharType="separate"/>
      </w:r>
      <w:r>
        <w:rPr>
          <w:noProof/>
        </w:rPr>
        <w:t>52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_Toc207625308 \h </w:instrText>
      </w:r>
      <w:r w:rsidR="0036599B">
        <w:rPr>
          <w:noProof/>
        </w:rPr>
      </w:r>
      <w:r w:rsidR="0036599B">
        <w:rPr>
          <w:noProof/>
        </w:rPr>
        <w:fldChar w:fldCharType="separate"/>
      </w:r>
      <w:r>
        <w:rPr>
          <w:noProof/>
        </w:rPr>
        <w:t>52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_Toc207625309 \h </w:instrText>
      </w:r>
      <w:r w:rsidR="0036599B">
        <w:rPr>
          <w:noProof/>
        </w:rPr>
      </w:r>
      <w:r w:rsidR="0036599B">
        <w:rPr>
          <w:noProof/>
        </w:rPr>
        <w:fldChar w:fldCharType="separate"/>
      </w:r>
      <w:r>
        <w:rPr>
          <w:noProof/>
        </w:rPr>
        <w:t>52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_Toc207625310 \h </w:instrText>
      </w:r>
      <w:r w:rsidR="0036599B">
        <w:rPr>
          <w:noProof/>
        </w:rPr>
      </w:r>
      <w:r w:rsidR="0036599B">
        <w:rPr>
          <w:noProof/>
        </w:rPr>
        <w:fldChar w:fldCharType="separate"/>
      </w:r>
      <w:r>
        <w:rPr>
          <w:noProof/>
        </w:rPr>
        <w:t>54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_Toc207625311 \h </w:instrText>
      </w:r>
      <w:r w:rsidR="0036599B">
        <w:rPr>
          <w:noProof/>
        </w:rPr>
      </w:r>
      <w:r w:rsidR="0036599B">
        <w:rPr>
          <w:noProof/>
        </w:rPr>
        <w:fldChar w:fldCharType="separate"/>
      </w:r>
      <w:r>
        <w:rPr>
          <w:noProof/>
        </w:rPr>
        <w:t>54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_Toc207625312 \h </w:instrText>
      </w:r>
      <w:r w:rsidR="0036599B">
        <w:rPr>
          <w:noProof/>
        </w:rPr>
      </w:r>
      <w:r w:rsidR="0036599B">
        <w:rPr>
          <w:noProof/>
        </w:rPr>
        <w:fldChar w:fldCharType="separate"/>
      </w:r>
      <w:r>
        <w:rPr>
          <w:noProof/>
        </w:rPr>
        <w:t>54</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1048 – DEP/NX Crash Recovery</w:t>
      </w:r>
      <w:r>
        <w:rPr>
          <w:noProof/>
        </w:rPr>
        <w:tab/>
      </w:r>
      <w:r w:rsidR="0036599B">
        <w:rPr>
          <w:noProof/>
        </w:rPr>
        <w:fldChar w:fldCharType="begin"/>
      </w:r>
      <w:r>
        <w:rPr>
          <w:noProof/>
        </w:rPr>
        <w:instrText xml:space="preserve"> PAGEREF _Toc207625313 \h </w:instrText>
      </w:r>
      <w:r w:rsidR="0036599B">
        <w:rPr>
          <w:noProof/>
        </w:rPr>
      </w:r>
      <w:r w:rsidR="0036599B">
        <w:rPr>
          <w:noProof/>
        </w:rPr>
        <w:fldChar w:fldCharType="separate"/>
      </w:r>
      <w:r>
        <w:rPr>
          <w:noProof/>
        </w:rPr>
        <w:t>55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_Toc207625314 \h </w:instrText>
      </w:r>
      <w:r w:rsidR="0036599B">
        <w:rPr>
          <w:noProof/>
        </w:rPr>
      </w:r>
      <w:r w:rsidR="0036599B">
        <w:rPr>
          <w:noProof/>
        </w:rPr>
        <w:fldChar w:fldCharType="separate"/>
      </w:r>
      <w:r>
        <w:rPr>
          <w:noProof/>
        </w:rPr>
        <w:t>55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_Toc207625315 \h </w:instrText>
      </w:r>
      <w:r w:rsidR="0036599B">
        <w:rPr>
          <w:noProof/>
        </w:rPr>
      </w:r>
      <w:r w:rsidR="0036599B">
        <w:rPr>
          <w:noProof/>
        </w:rPr>
        <w:fldChar w:fldCharType="separate"/>
      </w:r>
      <w:r>
        <w:rPr>
          <w:noProof/>
        </w:rPr>
        <w:t>55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_Toc207625316 \h </w:instrText>
      </w:r>
      <w:r w:rsidR="0036599B">
        <w:rPr>
          <w:noProof/>
        </w:rPr>
      </w:r>
      <w:r w:rsidR="0036599B">
        <w:rPr>
          <w:noProof/>
        </w:rPr>
        <w:fldChar w:fldCharType="separate"/>
      </w:r>
      <w:r>
        <w:rPr>
          <w:noProof/>
        </w:rPr>
        <w:t>55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_Toc207625317 \h </w:instrText>
      </w:r>
      <w:r w:rsidR="0036599B">
        <w:rPr>
          <w:noProof/>
        </w:rPr>
      </w:r>
      <w:r w:rsidR="0036599B">
        <w:rPr>
          <w:noProof/>
        </w:rPr>
        <w:fldChar w:fldCharType="separate"/>
      </w:r>
      <w:r>
        <w:rPr>
          <w:noProof/>
        </w:rPr>
        <w:t>55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_Toc207625318 \h </w:instrText>
      </w:r>
      <w:r w:rsidR="0036599B">
        <w:rPr>
          <w:noProof/>
        </w:rPr>
      </w:r>
      <w:r w:rsidR="0036599B">
        <w:rPr>
          <w:noProof/>
        </w:rPr>
        <w:fldChar w:fldCharType="separate"/>
      </w:r>
      <w:r>
        <w:rPr>
          <w:noProof/>
        </w:rPr>
        <w:t>56</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1049 – Standards Mode</w:t>
      </w:r>
      <w:r>
        <w:rPr>
          <w:noProof/>
        </w:rPr>
        <w:tab/>
      </w:r>
      <w:r w:rsidR="0036599B">
        <w:rPr>
          <w:noProof/>
        </w:rPr>
        <w:fldChar w:fldCharType="begin"/>
      </w:r>
      <w:r>
        <w:rPr>
          <w:noProof/>
        </w:rPr>
        <w:instrText xml:space="preserve"> PAGEREF _Toc207625319 \h </w:instrText>
      </w:r>
      <w:r w:rsidR="0036599B">
        <w:rPr>
          <w:noProof/>
        </w:rPr>
      </w:r>
      <w:r w:rsidR="0036599B">
        <w:rPr>
          <w:noProof/>
        </w:rPr>
        <w:fldChar w:fldCharType="separate"/>
      </w:r>
      <w:r>
        <w:rPr>
          <w:noProof/>
        </w:rPr>
        <w:t>56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_Toc207625320 \h </w:instrText>
      </w:r>
      <w:r w:rsidR="0036599B">
        <w:rPr>
          <w:noProof/>
        </w:rPr>
      </w:r>
      <w:r w:rsidR="0036599B">
        <w:rPr>
          <w:noProof/>
        </w:rPr>
        <w:fldChar w:fldCharType="separate"/>
      </w:r>
      <w:r>
        <w:rPr>
          <w:noProof/>
        </w:rPr>
        <w:t>56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_Toc207625321 \h </w:instrText>
      </w:r>
      <w:r w:rsidR="0036599B">
        <w:rPr>
          <w:noProof/>
        </w:rPr>
      </w:r>
      <w:r w:rsidR="0036599B">
        <w:rPr>
          <w:noProof/>
        </w:rPr>
        <w:fldChar w:fldCharType="separate"/>
      </w:r>
      <w:r>
        <w:rPr>
          <w:noProof/>
        </w:rPr>
        <w:t>57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_Toc207625322 \h </w:instrText>
      </w:r>
      <w:r w:rsidR="0036599B">
        <w:rPr>
          <w:noProof/>
        </w:rPr>
      </w:r>
      <w:r w:rsidR="0036599B">
        <w:rPr>
          <w:noProof/>
        </w:rPr>
        <w:fldChar w:fldCharType="separate"/>
      </w:r>
      <w:r>
        <w:rPr>
          <w:noProof/>
        </w:rPr>
        <w:t>57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_Toc207625323 \h </w:instrText>
      </w:r>
      <w:r w:rsidR="0036599B">
        <w:rPr>
          <w:noProof/>
        </w:rPr>
      </w:r>
      <w:r w:rsidR="0036599B">
        <w:rPr>
          <w:noProof/>
        </w:rPr>
        <w:fldChar w:fldCharType="separate"/>
      </w:r>
      <w:r>
        <w:rPr>
          <w:noProof/>
        </w:rPr>
        <w:t>58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_Toc207625324 \h </w:instrText>
      </w:r>
      <w:r w:rsidR="0036599B">
        <w:rPr>
          <w:noProof/>
        </w:rPr>
      </w:r>
      <w:r w:rsidR="0036599B">
        <w:rPr>
          <w:noProof/>
        </w:rPr>
        <w:fldChar w:fldCharType="separate"/>
      </w:r>
      <w:r>
        <w:rPr>
          <w:noProof/>
        </w:rPr>
        <w:t>58</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1056 – File Name Restriction</w:t>
      </w:r>
      <w:r>
        <w:rPr>
          <w:noProof/>
        </w:rPr>
        <w:tab/>
      </w:r>
      <w:r w:rsidR="0036599B">
        <w:rPr>
          <w:noProof/>
        </w:rPr>
        <w:fldChar w:fldCharType="begin"/>
      </w:r>
      <w:r>
        <w:rPr>
          <w:noProof/>
        </w:rPr>
        <w:instrText xml:space="preserve"> PAGEREF _Toc207625325 \h </w:instrText>
      </w:r>
      <w:r w:rsidR="0036599B">
        <w:rPr>
          <w:noProof/>
        </w:rPr>
      </w:r>
      <w:r w:rsidR="0036599B">
        <w:rPr>
          <w:noProof/>
        </w:rPr>
        <w:fldChar w:fldCharType="separate"/>
      </w:r>
      <w:r>
        <w:rPr>
          <w:noProof/>
        </w:rPr>
        <w:t>59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_Toc207625326 \h </w:instrText>
      </w:r>
      <w:r w:rsidR="0036599B">
        <w:rPr>
          <w:noProof/>
        </w:rPr>
      </w:r>
      <w:r w:rsidR="0036599B">
        <w:rPr>
          <w:noProof/>
        </w:rPr>
        <w:fldChar w:fldCharType="separate"/>
      </w:r>
      <w:r>
        <w:rPr>
          <w:noProof/>
        </w:rPr>
        <w:t>59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_Toc207625327 \h </w:instrText>
      </w:r>
      <w:r w:rsidR="0036599B">
        <w:rPr>
          <w:noProof/>
        </w:rPr>
      </w:r>
      <w:r w:rsidR="0036599B">
        <w:rPr>
          <w:noProof/>
        </w:rPr>
        <w:fldChar w:fldCharType="separate"/>
      </w:r>
      <w:r>
        <w:rPr>
          <w:noProof/>
        </w:rPr>
        <w:t>59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_Toc207625328 \h </w:instrText>
      </w:r>
      <w:r w:rsidR="0036599B">
        <w:rPr>
          <w:noProof/>
        </w:rPr>
      </w:r>
      <w:r w:rsidR="0036599B">
        <w:rPr>
          <w:noProof/>
        </w:rPr>
        <w:fldChar w:fldCharType="separate"/>
      </w:r>
      <w:r>
        <w:rPr>
          <w:noProof/>
        </w:rPr>
        <w:t>59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_Toc207625329 \h </w:instrText>
      </w:r>
      <w:r w:rsidR="0036599B">
        <w:rPr>
          <w:noProof/>
        </w:rPr>
      </w:r>
      <w:r w:rsidR="0036599B">
        <w:rPr>
          <w:noProof/>
        </w:rPr>
        <w:fldChar w:fldCharType="separate"/>
      </w:r>
      <w:r>
        <w:rPr>
          <w:noProof/>
        </w:rPr>
        <w:t>59</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_Toc207625330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1058 – Codepage Sniffing</w:t>
      </w:r>
      <w:r>
        <w:rPr>
          <w:noProof/>
        </w:rPr>
        <w:tab/>
      </w:r>
      <w:r w:rsidR="0036599B">
        <w:rPr>
          <w:noProof/>
        </w:rPr>
        <w:fldChar w:fldCharType="begin"/>
      </w:r>
      <w:r>
        <w:rPr>
          <w:noProof/>
        </w:rPr>
        <w:instrText xml:space="preserve"> PAGEREF _Toc207625331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_Toc207625332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_Toc207625333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_Toc207625334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_Toc207625335 \h </w:instrText>
      </w:r>
      <w:r w:rsidR="0036599B">
        <w:rPr>
          <w:noProof/>
        </w:rPr>
      </w:r>
      <w:r w:rsidR="0036599B">
        <w:rPr>
          <w:noProof/>
        </w:rPr>
        <w:fldChar w:fldCharType="separate"/>
      </w:r>
      <w:r>
        <w:rPr>
          <w:noProof/>
        </w:rPr>
        <w:t>61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_Toc207625336 \h </w:instrText>
      </w:r>
      <w:r w:rsidR="0036599B">
        <w:rPr>
          <w:noProof/>
        </w:rPr>
      </w:r>
      <w:r w:rsidR="0036599B">
        <w:rPr>
          <w:noProof/>
        </w:rPr>
        <w:fldChar w:fldCharType="separate"/>
      </w:r>
      <w:r>
        <w:rPr>
          <w:noProof/>
        </w:rPr>
        <w:t>62</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1059 – Ajax Navigation</w:t>
      </w:r>
      <w:r>
        <w:rPr>
          <w:noProof/>
        </w:rPr>
        <w:tab/>
      </w:r>
      <w:r w:rsidR="0036599B">
        <w:rPr>
          <w:noProof/>
        </w:rPr>
        <w:fldChar w:fldCharType="begin"/>
      </w:r>
      <w:r>
        <w:rPr>
          <w:noProof/>
        </w:rPr>
        <w:instrText xml:space="preserve"> PAGEREF _Toc207625337 \h </w:instrText>
      </w:r>
      <w:r w:rsidR="0036599B">
        <w:rPr>
          <w:noProof/>
        </w:rPr>
      </w:r>
      <w:r w:rsidR="0036599B">
        <w:rPr>
          <w:noProof/>
        </w:rPr>
        <w:fldChar w:fldCharType="separate"/>
      </w:r>
      <w:r>
        <w:rPr>
          <w:noProof/>
        </w:rPr>
        <w:t>62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_Toc207625338 \h </w:instrText>
      </w:r>
      <w:r w:rsidR="0036599B">
        <w:rPr>
          <w:noProof/>
        </w:rPr>
      </w:r>
      <w:r w:rsidR="0036599B">
        <w:rPr>
          <w:noProof/>
        </w:rPr>
        <w:fldChar w:fldCharType="separate"/>
      </w:r>
      <w:r>
        <w:rPr>
          <w:noProof/>
        </w:rPr>
        <w:t>62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_Toc207625339 \h </w:instrText>
      </w:r>
      <w:r w:rsidR="0036599B">
        <w:rPr>
          <w:noProof/>
        </w:rPr>
      </w:r>
      <w:r w:rsidR="0036599B">
        <w:rPr>
          <w:noProof/>
        </w:rPr>
        <w:fldChar w:fldCharType="separate"/>
      </w:r>
      <w:r>
        <w:rPr>
          <w:noProof/>
        </w:rPr>
        <w:t>63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_Toc207625340 \h </w:instrText>
      </w:r>
      <w:r w:rsidR="0036599B">
        <w:rPr>
          <w:noProof/>
        </w:rPr>
      </w:r>
      <w:r w:rsidR="0036599B">
        <w:rPr>
          <w:noProof/>
        </w:rPr>
        <w:fldChar w:fldCharType="separate"/>
      </w:r>
      <w:r>
        <w:rPr>
          <w:noProof/>
        </w:rPr>
        <w:t>63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_Toc207625341 \h </w:instrText>
      </w:r>
      <w:r w:rsidR="0036599B">
        <w:rPr>
          <w:noProof/>
        </w:rPr>
      </w:r>
      <w:r w:rsidR="0036599B">
        <w:rPr>
          <w:noProof/>
        </w:rPr>
        <w:fldChar w:fldCharType="separate"/>
      </w:r>
      <w:r>
        <w:rPr>
          <w:noProof/>
        </w:rPr>
        <w:t>63</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_Toc207625342 \h </w:instrText>
      </w:r>
      <w:r w:rsidR="0036599B">
        <w:rPr>
          <w:noProof/>
        </w:rPr>
      </w:r>
      <w:r w:rsidR="0036599B">
        <w:rPr>
          <w:noProof/>
        </w:rPr>
        <w:fldChar w:fldCharType="separate"/>
      </w:r>
      <w:r>
        <w:rPr>
          <w:noProof/>
        </w:rPr>
        <w:t>65</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1061 – Application Protocol</w:t>
      </w:r>
      <w:r>
        <w:rPr>
          <w:noProof/>
        </w:rPr>
        <w:tab/>
      </w:r>
      <w:r w:rsidR="0036599B">
        <w:rPr>
          <w:noProof/>
        </w:rPr>
        <w:fldChar w:fldCharType="begin"/>
      </w:r>
      <w:r>
        <w:rPr>
          <w:noProof/>
        </w:rPr>
        <w:instrText xml:space="preserve"> PAGEREF _Toc207625343 \h </w:instrText>
      </w:r>
      <w:r w:rsidR="0036599B">
        <w:rPr>
          <w:noProof/>
        </w:rPr>
      </w:r>
      <w:r w:rsidR="0036599B">
        <w:rPr>
          <w:noProof/>
        </w:rPr>
        <w:fldChar w:fldCharType="separate"/>
      </w:r>
      <w:r>
        <w:rPr>
          <w:noProof/>
        </w:rPr>
        <w:t>65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_Toc207625344 \h </w:instrText>
      </w:r>
      <w:r w:rsidR="0036599B">
        <w:rPr>
          <w:noProof/>
        </w:rPr>
      </w:r>
      <w:r w:rsidR="0036599B">
        <w:rPr>
          <w:noProof/>
        </w:rPr>
        <w:fldChar w:fldCharType="separate"/>
      </w:r>
      <w:r>
        <w:rPr>
          <w:noProof/>
        </w:rPr>
        <w:t>65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_Toc207625345 \h </w:instrText>
      </w:r>
      <w:r w:rsidR="0036599B">
        <w:rPr>
          <w:noProof/>
        </w:rPr>
      </w:r>
      <w:r w:rsidR="0036599B">
        <w:rPr>
          <w:noProof/>
        </w:rPr>
        <w:fldChar w:fldCharType="separate"/>
      </w:r>
      <w:r>
        <w:rPr>
          <w:noProof/>
        </w:rPr>
        <w:t>65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_Toc207625346 \h </w:instrText>
      </w:r>
      <w:r w:rsidR="0036599B">
        <w:rPr>
          <w:noProof/>
        </w:rPr>
      </w:r>
      <w:r w:rsidR="0036599B">
        <w:rPr>
          <w:noProof/>
        </w:rPr>
        <w:fldChar w:fldCharType="separate"/>
      </w:r>
      <w:r>
        <w:rPr>
          <w:noProof/>
        </w:rPr>
        <w:t>65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_Toc207625347 \h </w:instrText>
      </w:r>
      <w:r w:rsidR="0036599B">
        <w:rPr>
          <w:noProof/>
        </w:rPr>
      </w:r>
      <w:r w:rsidR="0036599B">
        <w:rPr>
          <w:noProof/>
        </w:rPr>
        <w:fldChar w:fldCharType="separate"/>
      </w:r>
      <w:r>
        <w:rPr>
          <w:noProof/>
        </w:rPr>
        <w:t>66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lastRenderedPageBreak/>
        <w:t>Remediation</w:t>
      </w:r>
      <w:r>
        <w:rPr>
          <w:noProof/>
        </w:rPr>
        <w:tab/>
      </w:r>
      <w:r w:rsidR="0036599B">
        <w:rPr>
          <w:noProof/>
        </w:rPr>
        <w:fldChar w:fldCharType="begin"/>
      </w:r>
      <w:r>
        <w:rPr>
          <w:noProof/>
        </w:rPr>
        <w:instrText xml:space="preserve"> PAGEREF _Toc207625348 \h </w:instrText>
      </w:r>
      <w:r w:rsidR="0036599B">
        <w:rPr>
          <w:noProof/>
        </w:rPr>
      </w:r>
      <w:r w:rsidR="0036599B">
        <w:rPr>
          <w:noProof/>
        </w:rPr>
        <w:fldChar w:fldCharType="separate"/>
      </w:r>
      <w:r>
        <w:rPr>
          <w:noProof/>
        </w:rPr>
        <w:t>67</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1062  – Windows Reuse Navigation Restriction</w:t>
      </w:r>
      <w:r>
        <w:rPr>
          <w:noProof/>
        </w:rPr>
        <w:tab/>
      </w:r>
      <w:r w:rsidR="0036599B">
        <w:rPr>
          <w:noProof/>
        </w:rPr>
        <w:fldChar w:fldCharType="begin"/>
      </w:r>
      <w:r>
        <w:rPr>
          <w:noProof/>
        </w:rPr>
        <w:instrText xml:space="preserve"> PAGEREF _Toc207625349 \h </w:instrText>
      </w:r>
      <w:r w:rsidR="0036599B">
        <w:rPr>
          <w:noProof/>
        </w:rPr>
      </w:r>
      <w:r w:rsidR="0036599B">
        <w:rPr>
          <w:noProof/>
        </w:rPr>
        <w:fldChar w:fldCharType="separate"/>
      </w:r>
      <w:r>
        <w:rPr>
          <w:noProof/>
        </w:rPr>
        <w:t>67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_Toc207625350 \h </w:instrText>
      </w:r>
      <w:r w:rsidR="0036599B">
        <w:rPr>
          <w:noProof/>
        </w:rPr>
      </w:r>
      <w:r w:rsidR="0036599B">
        <w:rPr>
          <w:noProof/>
        </w:rPr>
        <w:fldChar w:fldCharType="separate"/>
      </w:r>
      <w:r>
        <w:rPr>
          <w:noProof/>
        </w:rPr>
        <w:t>67</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_Toc207625351 \h </w:instrText>
      </w:r>
      <w:r w:rsidR="0036599B">
        <w:rPr>
          <w:noProof/>
        </w:rPr>
      </w:r>
      <w:r w:rsidR="0036599B">
        <w:rPr>
          <w:noProof/>
        </w:rPr>
        <w:fldChar w:fldCharType="separate"/>
      </w:r>
      <w:r>
        <w:rPr>
          <w:noProof/>
        </w:rPr>
        <w:t>68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_Toc207625352 \h </w:instrText>
      </w:r>
      <w:r w:rsidR="0036599B">
        <w:rPr>
          <w:noProof/>
        </w:rPr>
      </w:r>
      <w:r w:rsidR="0036599B">
        <w:rPr>
          <w:noProof/>
        </w:rPr>
        <w:fldChar w:fldCharType="separate"/>
      </w:r>
      <w:r>
        <w:rPr>
          <w:noProof/>
        </w:rPr>
        <w:t>68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_Toc207625353 \h </w:instrText>
      </w:r>
      <w:r w:rsidR="0036599B">
        <w:rPr>
          <w:noProof/>
        </w:rPr>
      </w:r>
      <w:r w:rsidR="0036599B">
        <w:rPr>
          <w:noProof/>
        </w:rPr>
        <w:fldChar w:fldCharType="separate"/>
      </w:r>
      <w:r>
        <w:rPr>
          <w:noProof/>
        </w:rPr>
        <w:t>68</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_Toc207625354 \h </w:instrText>
      </w:r>
      <w:r w:rsidR="0036599B">
        <w:rPr>
          <w:noProof/>
        </w:rPr>
      </w:r>
      <w:r w:rsidR="0036599B">
        <w:rPr>
          <w:noProof/>
        </w:rPr>
        <w:fldChar w:fldCharType="separate"/>
      </w:r>
      <w:r>
        <w:rPr>
          <w:noProof/>
        </w:rPr>
        <w:t>70</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1063 – MIME Restrictions: Authoritative Content Type Handling</w:t>
      </w:r>
      <w:r>
        <w:rPr>
          <w:noProof/>
        </w:rPr>
        <w:tab/>
      </w:r>
      <w:r w:rsidR="0036599B">
        <w:rPr>
          <w:noProof/>
        </w:rPr>
        <w:fldChar w:fldCharType="begin"/>
      </w:r>
      <w:r>
        <w:rPr>
          <w:noProof/>
        </w:rPr>
        <w:instrText xml:space="preserve"> PAGEREF _Toc207625355 \h </w:instrText>
      </w:r>
      <w:r w:rsidR="0036599B">
        <w:rPr>
          <w:noProof/>
        </w:rPr>
      </w:r>
      <w:r w:rsidR="0036599B">
        <w:rPr>
          <w:noProof/>
        </w:rPr>
        <w:fldChar w:fldCharType="separate"/>
      </w:r>
      <w:r>
        <w:rPr>
          <w:noProof/>
        </w:rPr>
        <w:t>70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_Toc207625356 \h </w:instrText>
      </w:r>
      <w:r w:rsidR="0036599B">
        <w:rPr>
          <w:noProof/>
        </w:rPr>
      </w:r>
      <w:r w:rsidR="0036599B">
        <w:rPr>
          <w:noProof/>
        </w:rPr>
        <w:fldChar w:fldCharType="separate"/>
      </w:r>
      <w:r>
        <w:rPr>
          <w:noProof/>
        </w:rPr>
        <w:t>70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_Toc207625357 \h </w:instrText>
      </w:r>
      <w:r w:rsidR="0036599B">
        <w:rPr>
          <w:noProof/>
        </w:rPr>
      </w:r>
      <w:r w:rsidR="0036599B">
        <w:rPr>
          <w:noProof/>
        </w:rPr>
        <w:fldChar w:fldCharType="separate"/>
      </w:r>
      <w:r>
        <w:rPr>
          <w:noProof/>
        </w:rPr>
        <w:t>70</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_Toc207625358 \h </w:instrText>
      </w:r>
      <w:r w:rsidR="0036599B">
        <w:rPr>
          <w:noProof/>
        </w:rPr>
      </w:r>
      <w:r w:rsidR="0036599B">
        <w:rPr>
          <w:noProof/>
        </w:rPr>
        <w:fldChar w:fldCharType="separate"/>
      </w:r>
      <w:r>
        <w:rPr>
          <w:noProof/>
        </w:rPr>
        <w:t>71</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_Toc207625359 \h </w:instrText>
      </w:r>
      <w:r w:rsidR="0036599B">
        <w:rPr>
          <w:noProof/>
        </w:rPr>
      </w:r>
      <w:r w:rsidR="0036599B">
        <w:rPr>
          <w:noProof/>
        </w:rPr>
        <w:fldChar w:fldCharType="separate"/>
      </w:r>
      <w:r>
        <w:rPr>
          <w:noProof/>
        </w:rPr>
        <w:t>71</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1064 – MIME Sniffing Restrictions – No Image Elevation to HTML</w:t>
      </w:r>
      <w:r>
        <w:rPr>
          <w:noProof/>
        </w:rPr>
        <w:tab/>
      </w:r>
      <w:r w:rsidR="0036599B">
        <w:rPr>
          <w:noProof/>
        </w:rPr>
        <w:fldChar w:fldCharType="begin"/>
      </w:r>
      <w:r>
        <w:rPr>
          <w:noProof/>
        </w:rPr>
        <w:instrText xml:space="preserve"> PAGEREF _Toc207625360 \h </w:instrText>
      </w:r>
      <w:r w:rsidR="0036599B">
        <w:rPr>
          <w:noProof/>
        </w:rPr>
      </w:r>
      <w:r w:rsidR="0036599B">
        <w:rPr>
          <w:noProof/>
        </w:rPr>
        <w:fldChar w:fldCharType="separate"/>
      </w:r>
      <w:r>
        <w:rPr>
          <w:noProof/>
        </w:rPr>
        <w:t>72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_Toc207625361 \h </w:instrText>
      </w:r>
      <w:r w:rsidR="0036599B">
        <w:rPr>
          <w:noProof/>
        </w:rPr>
      </w:r>
      <w:r w:rsidR="0036599B">
        <w:rPr>
          <w:noProof/>
        </w:rPr>
        <w:fldChar w:fldCharType="separate"/>
      </w:r>
      <w:r>
        <w:rPr>
          <w:noProof/>
        </w:rPr>
        <w:t>72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_Toc207625362 \h </w:instrText>
      </w:r>
      <w:r w:rsidR="0036599B">
        <w:rPr>
          <w:noProof/>
        </w:rPr>
      </w:r>
      <w:r w:rsidR="0036599B">
        <w:rPr>
          <w:noProof/>
        </w:rPr>
        <w:fldChar w:fldCharType="separate"/>
      </w:r>
      <w:r>
        <w:rPr>
          <w:noProof/>
        </w:rPr>
        <w:t>72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_Toc207625363 \h </w:instrText>
      </w:r>
      <w:r w:rsidR="0036599B">
        <w:rPr>
          <w:noProof/>
        </w:rPr>
      </w:r>
      <w:r w:rsidR="0036599B">
        <w:rPr>
          <w:noProof/>
        </w:rPr>
        <w:fldChar w:fldCharType="separate"/>
      </w:r>
      <w:r>
        <w:rPr>
          <w:noProof/>
        </w:rPr>
        <w:t>72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_Toc207625364 \h </w:instrText>
      </w:r>
      <w:r w:rsidR="0036599B">
        <w:rPr>
          <w:noProof/>
        </w:rPr>
      </w:r>
      <w:r w:rsidR="0036599B">
        <w:rPr>
          <w:noProof/>
        </w:rPr>
        <w:fldChar w:fldCharType="separate"/>
      </w:r>
      <w:r>
        <w:rPr>
          <w:noProof/>
        </w:rPr>
        <w:t>72</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_Toc207625365 \h </w:instrText>
      </w:r>
      <w:r w:rsidR="0036599B">
        <w:rPr>
          <w:noProof/>
        </w:rPr>
      </w:r>
      <w:r w:rsidR="0036599B">
        <w:rPr>
          <w:noProof/>
        </w:rPr>
        <w:fldChar w:fldCharType="separate"/>
      </w:r>
      <w:r>
        <w:rPr>
          <w:noProof/>
        </w:rPr>
        <w:t>74</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1065 – Web Proxy Error Handling Changes</w:t>
      </w:r>
      <w:r>
        <w:rPr>
          <w:noProof/>
        </w:rPr>
        <w:tab/>
      </w:r>
      <w:r w:rsidR="0036599B">
        <w:rPr>
          <w:noProof/>
        </w:rPr>
        <w:fldChar w:fldCharType="begin"/>
      </w:r>
      <w:r>
        <w:rPr>
          <w:noProof/>
        </w:rPr>
        <w:instrText xml:space="preserve"> PAGEREF _Toc207625366 \h </w:instrText>
      </w:r>
      <w:r w:rsidR="0036599B">
        <w:rPr>
          <w:noProof/>
        </w:rPr>
      </w:r>
      <w:r w:rsidR="0036599B">
        <w:rPr>
          <w:noProof/>
        </w:rPr>
        <w:fldChar w:fldCharType="separate"/>
      </w:r>
      <w:r>
        <w:rPr>
          <w:noProof/>
        </w:rPr>
        <w:t>74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_Toc207625367 \h </w:instrText>
      </w:r>
      <w:r w:rsidR="0036599B">
        <w:rPr>
          <w:noProof/>
        </w:rPr>
      </w:r>
      <w:r w:rsidR="0036599B">
        <w:rPr>
          <w:noProof/>
        </w:rPr>
        <w:fldChar w:fldCharType="separate"/>
      </w:r>
      <w:r>
        <w:rPr>
          <w:noProof/>
        </w:rPr>
        <w:t>74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_Toc207625368 \h </w:instrText>
      </w:r>
      <w:r w:rsidR="0036599B">
        <w:rPr>
          <w:noProof/>
        </w:rPr>
      </w:r>
      <w:r w:rsidR="0036599B">
        <w:rPr>
          <w:noProof/>
        </w:rPr>
        <w:fldChar w:fldCharType="separate"/>
      </w:r>
      <w:r>
        <w:rPr>
          <w:noProof/>
        </w:rPr>
        <w:t>74</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_Toc207625369 \h </w:instrText>
      </w:r>
      <w:r w:rsidR="0036599B">
        <w:rPr>
          <w:noProof/>
        </w:rPr>
      </w:r>
      <w:r w:rsidR="0036599B">
        <w:rPr>
          <w:noProof/>
        </w:rPr>
        <w:fldChar w:fldCharType="separate"/>
      </w:r>
      <w:r>
        <w:rPr>
          <w:noProof/>
        </w:rPr>
        <w:t>75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_Toc207625370 \h </w:instrText>
      </w:r>
      <w:r w:rsidR="0036599B">
        <w:rPr>
          <w:noProof/>
        </w:rPr>
      </w:r>
      <w:r w:rsidR="0036599B">
        <w:rPr>
          <w:noProof/>
        </w:rPr>
        <w:fldChar w:fldCharType="separate"/>
      </w:r>
      <w:r>
        <w:rPr>
          <w:noProof/>
        </w:rPr>
        <w:t>75</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_Toc207625371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2"/>
        <w:rPr>
          <w:rFonts w:asciiTheme="minorHAnsi" w:eastAsiaTheme="minorEastAsia" w:hAnsiTheme="minorHAnsi" w:cstheme="minorBidi"/>
          <w:noProof/>
          <w:sz w:val="22"/>
          <w:szCs w:val="22"/>
        </w:rPr>
      </w:pPr>
      <w:r>
        <w:rPr>
          <w:noProof/>
        </w:rPr>
        <w:t>1073 – Certificate Filtering</w:t>
      </w:r>
      <w:r>
        <w:rPr>
          <w:noProof/>
        </w:rPr>
        <w:tab/>
      </w:r>
      <w:r w:rsidR="0036599B">
        <w:rPr>
          <w:noProof/>
        </w:rPr>
        <w:fldChar w:fldCharType="begin"/>
      </w:r>
      <w:r>
        <w:rPr>
          <w:noProof/>
        </w:rPr>
        <w:instrText xml:space="preserve"> PAGEREF _Toc207625372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Logged Message</w:t>
      </w:r>
      <w:r>
        <w:rPr>
          <w:noProof/>
        </w:rPr>
        <w:tab/>
      </w:r>
      <w:r w:rsidR="0036599B">
        <w:rPr>
          <w:noProof/>
        </w:rPr>
        <w:fldChar w:fldCharType="begin"/>
      </w:r>
      <w:r>
        <w:rPr>
          <w:noProof/>
        </w:rPr>
        <w:instrText xml:space="preserve"> PAGEREF _Toc207625373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What is it?</w:t>
      </w:r>
      <w:r>
        <w:rPr>
          <w:noProof/>
        </w:rPr>
        <w:tab/>
      </w:r>
      <w:r w:rsidR="0036599B">
        <w:rPr>
          <w:noProof/>
        </w:rPr>
        <w:fldChar w:fldCharType="begin"/>
      </w:r>
      <w:r>
        <w:rPr>
          <w:noProof/>
        </w:rPr>
        <w:instrText xml:space="preserve"> PAGEREF _Toc207625374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When is this event logged?</w:t>
      </w:r>
      <w:r>
        <w:rPr>
          <w:noProof/>
        </w:rPr>
        <w:tab/>
      </w:r>
      <w:r w:rsidR="0036599B">
        <w:rPr>
          <w:noProof/>
        </w:rPr>
        <w:fldChar w:fldCharType="begin"/>
      </w:r>
      <w:r>
        <w:rPr>
          <w:noProof/>
        </w:rPr>
        <w:instrText xml:space="preserve"> PAGEREF _Toc207625375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Example</w:t>
      </w:r>
      <w:r>
        <w:rPr>
          <w:noProof/>
        </w:rPr>
        <w:tab/>
      </w:r>
      <w:r w:rsidR="0036599B">
        <w:rPr>
          <w:noProof/>
        </w:rPr>
        <w:fldChar w:fldCharType="begin"/>
      </w:r>
      <w:r>
        <w:rPr>
          <w:noProof/>
        </w:rPr>
        <w:instrText xml:space="preserve"> PAGEREF _Toc207625376 \h </w:instrText>
      </w:r>
      <w:r w:rsidR="0036599B">
        <w:rPr>
          <w:noProof/>
        </w:rPr>
      </w:r>
      <w:r w:rsidR="0036599B">
        <w:rPr>
          <w:noProof/>
        </w:rPr>
        <w:fldChar w:fldCharType="separate"/>
      </w:r>
      <w:r>
        <w:rPr>
          <w:noProof/>
        </w:rPr>
        <w:t>76</w:t>
      </w:r>
      <w:r w:rsidR="0036599B">
        <w:rPr>
          <w:noProof/>
        </w:rPr>
        <w:fldChar w:fldCharType="end"/>
      </w:r>
    </w:p>
    <w:p w:rsidR="004604C4" w:rsidRDefault="004604C4">
      <w:pPr>
        <w:pStyle w:val="TOC3"/>
        <w:rPr>
          <w:rFonts w:asciiTheme="minorHAnsi" w:eastAsiaTheme="minorEastAsia" w:hAnsiTheme="minorHAnsi" w:cstheme="minorBidi"/>
          <w:noProof/>
          <w:sz w:val="22"/>
          <w:szCs w:val="22"/>
        </w:rPr>
      </w:pPr>
      <w:r>
        <w:rPr>
          <w:noProof/>
        </w:rPr>
        <w:t>Remediation</w:t>
      </w:r>
      <w:r>
        <w:rPr>
          <w:noProof/>
        </w:rPr>
        <w:tab/>
      </w:r>
      <w:r w:rsidR="0036599B">
        <w:rPr>
          <w:noProof/>
        </w:rPr>
        <w:fldChar w:fldCharType="begin"/>
      </w:r>
      <w:r>
        <w:rPr>
          <w:noProof/>
        </w:rPr>
        <w:instrText xml:space="preserve"> PAGEREF _Toc207625377 \h </w:instrText>
      </w:r>
      <w:r w:rsidR="0036599B">
        <w:rPr>
          <w:noProof/>
        </w:rPr>
      </w:r>
      <w:r w:rsidR="0036599B">
        <w:rPr>
          <w:noProof/>
        </w:rPr>
        <w:fldChar w:fldCharType="separate"/>
      </w:r>
      <w:r>
        <w:rPr>
          <w:noProof/>
        </w:rPr>
        <w:t>76</w:t>
      </w:r>
      <w:r w:rsidR="0036599B">
        <w:rPr>
          <w:noProof/>
        </w:rPr>
        <w:fldChar w:fldCharType="end"/>
      </w:r>
    </w:p>
    <w:p w:rsidR="00332DC6" w:rsidRDefault="0036599B" w:rsidP="00332DC6">
      <w:r>
        <w:rPr>
          <w:sz w:val="18"/>
          <w:szCs w:val="18"/>
        </w:rPr>
        <w:fldChar w:fldCharType="end"/>
      </w:r>
    </w:p>
    <w:p w:rsidR="00332DC6" w:rsidRDefault="00332DC6" w:rsidP="00332DC6">
      <w:pPr>
        <w:sectPr w:rsidR="00332DC6" w:rsidSect="00454349">
          <w:footerReference w:type="first" r:id="rId15"/>
          <w:pgSz w:w="12240" w:h="15840" w:code="1"/>
          <w:pgMar w:top="1440" w:right="1080" w:bottom="1440" w:left="1080" w:header="720" w:footer="720" w:gutter="0"/>
          <w:cols w:space="720"/>
          <w:docGrid w:linePitch="360"/>
        </w:sectPr>
      </w:pPr>
    </w:p>
    <w:p w:rsidR="00332DC6" w:rsidRDefault="005E2660" w:rsidP="00332DC6">
      <w:pPr>
        <w:pStyle w:val="Heading1"/>
      </w:pPr>
      <w:bookmarkStart w:id="1" w:name="_Toc207625188"/>
      <w:r>
        <w:lastRenderedPageBreak/>
        <w:t>Introduction</w:t>
      </w:r>
      <w:bookmarkEnd w:id="1"/>
    </w:p>
    <w:p w:rsidR="00AC518C" w:rsidRDefault="00AC518C" w:rsidP="00AC518C">
      <w:r>
        <w:t xml:space="preserve">This document is designed to be a companion to the </w:t>
      </w:r>
      <w:r w:rsidRPr="00F54ED2">
        <w:rPr>
          <w:b/>
        </w:rPr>
        <w:t>Microsoft Internet Explorer Compatibility Test Tool</w:t>
      </w:r>
      <w:r>
        <w:t xml:space="preserve"> (which is part of the </w:t>
      </w:r>
      <w:r>
        <w:rPr>
          <w:b/>
        </w:rPr>
        <w:t>Microsoft A</w:t>
      </w:r>
      <w:r w:rsidRPr="00F54ED2">
        <w:rPr>
          <w:b/>
        </w:rPr>
        <w:t>pplication Compatibility Tool</w:t>
      </w:r>
      <w:r>
        <w:rPr>
          <w:b/>
        </w:rPr>
        <w:t>kit)</w:t>
      </w:r>
      <w:r w:rsidR="00DC421C">
        <w:t xml:space="preserve">. </w:t>
      </w:r>
      <w:r>
        <w:t xml:space="preserve">The </w:t>
      </w:r>
      <w:r w:rsidR="00556708">
        <w:t>Internet Explorer</w:t>
      </w:r>
      <w:r>
        <w:t xml:space="preserve"> Compatibility Test Tool logs information about your browsing session in Internet Explorer</w:t>
      </w:r>
      <w:r w:rsidR="00DC421C">
        <w:t xml:space="preserve">. </w:t>
      </w:r>
      <w:r>
        <w:t xml:space="preserve">As you browse </w:t>
      </w:r>
      <w:r w:rsidR="00556708">
        <w:t>Web page</w:t>
      </w:r>
      <w:r>
        <w:t xml:space="preserve">s, </w:t>
      </w:r>
      <w:r w:rsidR="00556708">
        <w:t>Internet Explorer</w:t>
      </w:r>
      <w:r>
        <w:t xml:space="preserve"> logs events that indicate potential application compatibility issues for </w:t>
      </w:r>
      <w:r w:rsidR="00556708">
        <w:t>Internet Explorer 8</w:t>
      </w:r>
      <w:r w:rsidR="00DC421C">
        <w:t xml:space="preserve">. </w:t>
      </w:r>
      <w:r>
        <w:t>The tool logs the name of each event along with a short description of what each event is</w:t>
      </w:r>
      <w:r w:rsidR="00DC421C">
        <w:t xml:space="preserve">. </w:t>
      </w:r>
      <w:r>
        <w:t>Each description also contains a link to this document</w:t>
      </w:r>
      <w:r w:rsidR="00DC421C">
        <w:t xml:space="preserve">. </w:t>
      </w:r>
      <w:r>
        <w:t xml:space="preserve">The intention is that users of the </w:t>
      </w:r>
      <w:r w:rsidR="00556708">
        <w:t>Internet Explorer</w:t>
      </w:r>
      <w:r>
        <w:t xml:space="preserve"> Compatibility Test Tool use this document to find out more about each event and what they can do to remediate the identified compatibility issue.</w:t>
      </w:r>
    </w:p>
    <w:p w:rsidR="00AC518C" w:rsidRDefault="00AC518C" w:rsidP="00AC518C">
      <w:r>
        <w:t xml:space="preserve">The remainder of this document contains a subsection for each of the events that can be logged by the </w:t>
      </w:r>
      <w:r w:rsidR="00556708">
        <w:t>Internet Explorer</w:t>
      </w:r>
      <w:r>
        <w:t xml:space="preserve"> Compatibility Test Tool</w:t>
      </w:r>
      <w:r w:rsidR="00DC421C">
        <w:t xml:space="preserve">. </w:t>
      </w:r>
      <w:r>
        <w:t>After the user has linked to this document, the intention is that the table of contents will be used to link directly to the event that they’re interested in</w:t>
      </w:r>
      <w:r w:rsidR="00DC421C">
        <w:t xml:space="preserve">. </w:t>
      </w:r>
      <w:r>
        <w:t>The section for each event contains the following information:</w:t>
      </w:r>
    </w:p>
    <w:p w:rsidR="00AC518C" w:rsidRDefault="00AC518C" w:rsidP="00C034EE">
      <w:pPr>
        <w:pStyle w:val="ListParagraph"/>
        <w:numPr>
          <w:ilvl w:val="0"/>
          <w:numId w:val="4"/>
        </w:numPr>
      </w:pPr>
      <w:r w:rsidRPr="000955D7">
        <w:rPr>
          <w:b/>
        </w:rPr>
        <w:t>Logged Message</w:t>
      </w:r>
      <w:r>
        <w:t xml:space="preserve"> – This is a copy of the </w:t>
      </w:r>
      <w:r w:rsidR="00AF3DCC">
        <w:t>event description</w:t>
      </w:r>
      <w:r>
        <w:t xml:space="preserve"> that you’ll see in the </w:t>
      </w:r>
      <w:r w:rsidR="00556708">
        <w:t>Internet Explorer</w:t>
      </w:r>
      <w:r>
        <w:t xml:space="preserve"> Compatibility Test Tool</w:t>
      </w:r>
      <w:r w:rsidR="00DC421C">
        <w:t xml:space="preserve">. </w:t>
      </w:r>
    </w:p>
    <w:p w:rsidR="00AC518C" w:rsidRDefault="00AC518C" w:rsidP="00C034EE">
      <w:pPr>
        <w:pStyle w:val="ListParagraph"/>
        <w:numPr>
          <w:ilvl w:val="0"/>
          <w:numId w:val="4"/>
        </w:numPr>
      </w:pPr>
      <w:r w:rsidRPr="000955D7">
        <w:rPr>
          <w:b/>
        </w:rPr>
        <w:t>What is it?</w:t>
      </w:r>
      <w:r>
        <w:t xml:space="preserve"> – This is an elaboration of the logged message explaining what the event is</w:t>
      </w:r>
      <w:r w:rsidR="00DC421C">
        <w:t xml:space="preserve">. </w:t>
      </w:r>
      <w:r>
        <w:t>Additional references are provided when available.</w:t>
      </w:r>
    </w:p>
    <w:p w:rsidR="00AC518C" w:rsidRDefault="00AC518C" w:rsidP="00C034EE">
      <w:pPr>
        <w:pStyle w:val="ListParagraph"/>
        <w:numPr>
          <w:ilvl w:val="0"/>
          <w:numId w:val="4"/>
        </w:numPr>
      </w:pPr>
      <w:r w:rsidRPr="007B5742">
        <w:rPr>
          <w:b/>
        </w:rPr>
        <w:t>When is this event logged?</w:t>
      </w:r>
      <w:r>
        <w:t xml:space="preserve"> – </w:t>
      </w:r>
      <w:r w:rsidR="00AF3DCC">
        <w:t xml:space="preserve">This is a </w:t>
      </w:r>
      <w:r>
        <w:t xml:space="preserve">short description of what has to happen in your </w:t>
      </w:r>
      <w:r w:rsidR="00556708">
        <w:t>Web page</w:t>
      </w:r>
      <w:r>
        <w:t xml:space="preserve"> for this event to be logged in the </w:t>
      </w:r>
      <w:r w:rsidR="00556708">
        <w:t>Internet Explorer</w:t>
      </w:r>
      <w:r>
        <w:t xml:space="preserve"> Compatibility Test Tool.</w:t>
      </w:r>
    </w:p>
    <w:p w:rsidR="00AC518C" w:rsidRDefault="00AC518C" w:rsidP="00C034EE">
      <w:pPr>
        <w:pStyle w:val="ListParagraph"/>
        <w:numPr>
          <w:ilvl w:val="0"/>
          <w:numId w:val="4"/>
        </w:numPr>
      </w:pPr>
      <w:r w:rsidRPr="007B5742">
        <w:rPr>
          <w:b/>
        </w:rPr>
        <w:t>Example</w:t>
      </w:r>
      <w:r>
        <w:t xml:space="preserve"> – Most events include examples that demonstrate how to </w:t>
      </w:r>
      <w:r w:rsidR="00AF3DCC">
        <w:t>make the corresponding</w:t>
      </w:r>
      <w:r>
        <w:t xml:space="preserve"> event </w:t>
      </w:r>
      <w:r w:rsidR="00AF3DCC">
        <w:t>create a log entry in the</w:t>
      </w:r>
      <w:r>
        <w:t xml:space="preserve"> compatibility tool</w:t>
      </w:r>
      <w:r w:rsidR="00DC421C">
        <w:t xml:space="preserve">. </w:t>
      </w:r>
      <w:r w:rsidR="00AF3DCC">
        <w:t>These examples help make the description of the event more concrete</w:t>
      </w:r>
      <w:r>
        <w:t>.</w:t>
      </w:r>
    </w:p>
    <w:p w:rsidR="00AC518C" w:rsidRDefault="00AC518C" w:rsidP="00C034EE">
      <w:pPr>
        <w:pStyle w:val="ListParagraph"/>
        <w:numPr>
          <w:ilvl w:val="0"/>
          <w:numId w:val="4"/>
        </w:numPr>
      </w:pPr>
      <w:r w:rsidRPr="003F6D11">
        <w:rPr>
          <w:b/>
        </w:rPr>
        <w:t>Remediation</w:t>
      </w:r>
      <w:r>
        <w:t xml:space="preserve"> – Guidance on what you can do to eliminate the incompatibility from your </w:t>
      </w:r>
      <w:r w:rsidR="00556708">
        <w:t>Web site</w:t>
      </w:r>
      <w:r>
        <w:t>.</w:t>
      </w:r>
    </w:p>
    <w:p w:rsidR="00AC518C" w:rsidRDefault="00AC518C" w:rsidP="00AC518C">
      <w:r>
        <w:t>We’ve tried to provide as complete information as we could in the remediation section</w:t>
      </w:r>
      <w:r w:rsidR="00DC421C">
        <w:t xml:space="preserve">. </w:t>
      </w:r>
      <w:r>
        <w:t>Be aware that sometimes this guidance is short—there isn’t always a workaround</w:t>
      </w:r>
      <w:r w:rsidR="00DC421C">
        <w:t xml:space="preserve">. </w:t>
      </w:r>
      <w:r>
        <w:t>So some guidance is aimed at simply educating you about the issue so that you can design your site appropriately.</w:t>
      </w:r>
    </w:p>
    <w:p w:rsidR="00F6069B" w:rsidRPr="00F6069B" w:rsidRDefault="00AC518C" w:rsidP="00F6069B">
      <w:r>
        <w:t>In many cases remediation guidance includes steps to disable a particular feature</w:t>
      </w:r>
      <w:r w:rsidR="00DC421C">
        <w:t xml:space="preserve">. </w:t>
      </w:r>
      <w:r>
        <w:t xml:space="preserve">It’s important to understand that the first and best option is always to redesign your application to eliminate the </w:t>
      </w:r>
      <w:r w:rsidRPr="00F6069B">
        <w:t>compatibility issue</w:t>
      </w:r>
      <w:r w:rsidR="00DC421C">
        <w:t xml:space="preserve">. </w:t>
      </w:r>
      <w:r w:rsidRPr="00F6069B">
        <w:t>Disabling a feature (many of which are security related), may fix a particular compatibility issue, but may also open a vulnerability to your browser</w:t>
      </w:r>
      <w:r w:rsidR="00DC421C">
        <w:t xml:space="preserve">. </w:t>
      </w:r>
      <w:r w:rsidRPr="00F6069B">
        <w:t>Disabling a feature is mainly useful during troubleshooting to observe behavior in an enabled vs. disabled state</w:t>
      </w:r>
      <w:r w:rsidR="00DC421C">
        <w:t xml:space="preserve">. </w:t>
      </w:r>
      <w:r w:rsidRPr="00F6069B">
        <w:t xml:space="preserve">But on an on-going basis, </w:t>
      </w:r>
      <w:r w:rsidRPr="00F6069B">
        <w:rPr>
          <w:b/>
        </w:rPr>
        <w:t>disabling features should only be used as a last resort</w:t>
      </w:r>
      <w:r w:rsidRPr="00F6069B">
        <w:t>—and even then only as a short term solution.</w:t>
      </w:r>
      <w:r w:rsidR="00F6069B" w:rsidRPr="00F6069B">
        <w:t xml:space="preserve"> </w:t>
      </w:r>
    </w:p>
    <w:p w:rsidR="007C7550" w:rsidRPr="007C7550" w:rsidRDefault="00F6069B" w:rsidP="00F6069B">
      <w:r w:rsidRPr="00F6069B">
        <w:t xml:space="preserve">When </w:t>
      </w:r>
      <w:r>
        <w:t xml:space="preserve">security issues come up they will be called out with </w:t>
      </w:r>
      <w:r w:rsidR="007C7550">
        <w:t xml:space="preserve">the </w:t>
      </w:r>
      <w:r w:rsidR="00B6141F">
        <w:t>label</w:t>
      </w:r>
      <w:r w:rsidR="007C7550">
        <w:t xml:space="preserve"> </w:t>
      </w:r>
      <w:r w:rsidR="007C7550" w:rsidRPr="007C7550">
        <w:rPr>
          <w:b/>
          <w:color w:val="FF0000"/>
        </w:rPr>
        <w:t>SECURITY WARNING!</w:t>
      </w:r>
      <w:r w:rsidR="007C7550">
        <w:rPr>
          <w:b/>
          <w:color w:val="FF0000"/>
        </w:rPr>
        <w:t xml:space="preserve"> </w:t>
      </w:r>
      <w:r w:rsidR="007C7550">
        <w:t>Be sure to pay special attention to these warnings.</w:t>
      </w:r>
    </w:p>
    <w:p w:rsidR="0049378A" w:rsidRDefault="00AC518C" w:rsidP="000B130A">
      <w:pPr>
        <w:pStyle w:val="Heading1"/>
      </w:pPr>
      <w:bookmarkStart w:id="2" w:name="_Toc207625189"/>
      <w:r>
        <w:t>Events</w:t>
      </w:r>
      <w:bookmarkEnd w:id="2"/>
    </w:p>
    <w:p w:rsidR="00AC518C" w:rsidRDefault="00AC518C" w:rsidP="00AC518C">
      <w:pPr>
        <w:pStyle w:val="Heading2"/>
      </w:pPr>
      <w:bookmarkStart w:id="3" w:name="_Toc207599483"/>
      <w:bookmarkStart w:id="4" w:name="_Toc207625190"/>
      <w:bookmarkStart w:id="5" w:name="_Toc193072707"/>
      <w:bookmarkStart w:id="6" w:name="_Toc193078830"/>
      <w:r>
        <w:t>1021 – MIME Handling Restrictions</w:t>
      </w:r>
      <w:bookmarkEnd w:id="3"/>
      <w:bookmarkEnd w:id="4"/>
    </w:p>
    <w:p w:rsidR="00AC518C" w:rsidRPr="007E0412" w:rsidRDefault="00AC518C" w:rsidP="00AC518C">
      <w:pPr>
        <w:pStyle w:val="Heading3"/>
      </w:pPr>
      <w:bookmarkStart w:id="7" w:name="_Toc207625191"/>
      <w:r w:rsidRPr="007E0412">
        <w:t>Logged Message</w:t>
      </w:r>
      <w:bookmarkEnd w:id="7"/>
    </w:p>
    <w:p w:rsidR="00AC518C" w:rsidRPr="00481829" w:rsidRDefault="00AC518C" w:rsidP="00AC518C">
      <w:r w:rsidRPr="00481829">
        <w:t xml:space="preserve">Windows </w:t>
      </w:r>
      <w:r w:rsidR="00556708">
        <w:t>Internet Explorer 8</w:t>
      </w:r>
      <w:r w:rsidRPr="00481829">
        <w:t xml:space="preserve"> and </w:t>
      </w:r>
      <w:r w:rsidR="00556708">
        <w:t>Internet Explorer 7</w:t>
      </w:r>
      <w:r w:rsidRPr="00481829">
        <w:t xml:space="preserve"> use Multipurpose Internet Mail Extensions (MIME) type information to decide how to handle files sent by a Web server. For example, when Internet Explorer receives a .jpg file, the user sees the file in an Internet Explorer window. If </w:t>
      </w:r>
      <w:r w:rsidRPr="00481829">
        <w:lastRenderedPageBreak/>
        <w:t>Internet Explorer receives an executable (.exe) file, it generally asks the user how to handle the file. The MIME Handling Restrictions security feature protects users from accidentally downloading or executing a dangerous file because of misleading MIME or file name extension information.</w:t>
      </w:r>
    </w:p>
    <w:p w:rsidR="00AC518C" w:rsidRDefault="00AC518C" w:rsidP="00AC518C">
      <w:pPr>
        <w:pStyle w:val="Heading3"/>
      </w:pPr>
      <w:bookmarkStart w:id="8" w:name="_Toc207625192"/>
      <w:r w:rsidRPr="00976DBC">
        <w:t>What is it?</w:t>
      </w:r>
      <w:bookmarkEnd w:id="8"/>
    </w:p>
    <w:p w:rsidR="00AC518C" w:rsidRDefault="00AC518C" w:rsidP="00AC518C">
      <w:r>
        <w:t>Internet Explorer uses the following pieces of information to decide how to handle a file.</w:t>
      </w:r>
    </w:p>
    <w:p w:rsidR="00AC518C" w:rsidRDefault="00AC518C" w:rsidP="00C034EE">
      <w:pPr>
        <w:pStyle w:val="ListParagraph"/>
        <w:numPr>
          <w:ilvl w:val="0"/>
          <w:numId w:val="5"/>
        </w:numPr>
      </w:pPr>
      <w:r>
        <w:t>File name extension, the corresponding programmatic identifier (PROGID), and the class identifier (CLSID) for the registered handler of that file name extension.</w:t>
      </w:r>
    </w:p>
    <w:p w:rsidR="00AC518C" w:rsidRDefault="00AC518C" w:rsidP="00C034EE">
      <w:pPr>
        <w:pStyle w:val="ListParagraph"/>
        <w:numPr>
          <w:ilvl w:val="0"/>
          <w:numId w:val="5"/>
        </w:numPr>
      </w:pPr>
      <w:r>
        <w:t>Content-Type from the HTTP header (MIME type), the corresponding PROGID, and the CLSID for the registered handler of that content or MIME type.</w:t>
      </w:r>
    </w:p>
    <w:p w:rsidR="00AC518C" w:rsidRDefault="00AC518C" w:rsidP="00C034EE">
      <w:pPr>
        <w:pStyle w:val="ListParagraph"/>
        <w:numPr>
          <w:ilvl w:val="0"/>
          <w:numId w:val="5"/>
        </w:numPr>
      </w:pPr>
      <w:r>
        <w:t>Content-Disposition from the HTTP header.</w:t>
      </w:r>
    </w:p>
    <w:p w:rsidR="00AC518C" w:rsidRDefault="00AC518C" w:rsidP="00C034EE">
      <w:pPr>
        <w:pStyle w:val="ListParagraph"/>
        <w:numPr>
          <w:ilvl w:val="0"/>
          <w:numId w:val="5"/>
        </w:numPr>
      </w:pPr>
      <w:r>
        <w:t>Results of a MIME scan.</w:t>
      </w:r>
    </w:p>
    <w:p w:rsidR="00AC518C" w:rsidRDefault="00AC518C" w:rsidP="00AC518C">
      <w:r>
        <w:t>During the file download into the cache, Internet Explorer compares the MIME type of the cache file to the extension of the cache file. If there is a mismatch, Internet Explorer reconciles the mismatch by renaming the file in the cache.</w:t>
      </w:r>
    </w:p>
    <w:p w:rsidR="00AC518C" w:rsidRDefault="00AC518C" w:rsidP="00AC518C">
      <w:r>
        <w:t>Before a file is loaded in its MIME handler or executed by its extension handler, Internet Explorer compares the CLSID of the MIME handler to the CLSID of the extension handler. A file download box comes up when there is a mismatch between mime type and extension handler. This prompt forces the user to confirm whether to load the file in the MIME handler. If the MIME handler rejects the mismatched file, Internet Explorer shows a download error dialog box and does not automatically execute the file in its extension handler.</w:t>
      </w:r>
    </w:p>
    <w:p w:rsidR="00AC518C" w:rsidRDefault="00AC518C" w:rsidP="00AC518C">
      <w:r>
        <w:t>A related change prevents the execution of a potentially corrupt file in its extension handler. Internet Explorer shows the download error dialog box for any file rejected by its MIME handler with the error code INET_E_CANNOT_LOAD_DATA and does not execute the file in its extension handler regardless of MIME type or extension.</w:t>
      </w:r>
    </w:p>
    <w:p w:rsidR="00AC518C" w:rsidRDefault="00AC518C" w:rsidP="00AC518C">
      <w:r>
        <w:t xml:space="preserve">These changes do not affect cases where the file uses a Content-Disposition: attachment HTTP header. </w:t>
      </w:r>
    </w:p>
    <w:p w:rsidR="00AC518C" w:rsidRDefault="00AC518C" w:rsidP="00AC518C">
      <w:pPr>
        <w:pStyle w:val="NoSpacing"/>
      </w:pPr>
      <w:r>
        <w:t>For these files, the final file name or extension suggested by the server is executed, regardless of any MIME/extension mismatch, if the user accepts the file download prompt.</w:t>
      </w:r>
    </w:p>
    <w:p w:rsidR="00AC518C" w:rsidRPr="007E0412" w:rsidRDefault="00AC518C" w:rsidP="00AC518C">
      <w:pPr>
        <w:pStyle w:val="Heading3"/>
      </w:pPr>
      <w:bookmarkStart w:id="9" w:name="_Toc207625193"/>
      <w:r w:rsidRPr="007E0412">
        <w:t>When is this event logged?</w:t>
      </w:r>
      <w:bookmarkEnd w:id="9"/>
    </w:p>
    <w:p w:rsidR="00AC518C" w:rsidRPr="007E0412" w:rsidRDefault="00AC518C" w:rsidP="00681BFE">
      <w:r>
        <w:t>This event is logged when a possible dangerous or unknown MIME type is detected and the user is prompted what to do with it.</w:t>
      </w:r>
    </w:p>
    <w:p w:rsidR="00AC518C" w:rsidRPr="007E0412" w:rsidRDefault="00AC518C" w:rsidP="00AC518C">
      <w:pPr>
        <w:pStyle w:val="Heading3"/>
      </w:pPr>
      <w:bookmarkStart w:id="10" w:name="_Toc207625194"/>
      <w:r w:rsidRPr="007E0412">
        <w:t>Example</w:t>
      </w:r>
      <w:bookmarkEnd w:id="10"/>
    </w:p>
    <w:p w:rsidR="00AC518C" w:rsidRPr="00BB4813" w:rsidRDefault="00AC518C" w:rsidP="00AC518C">
      <w:pPr>
        <w:rPr>
          <w:rFonts w:ascii="Calibri" w:hAnsi="Calibri" w:cs="Times New Roman"/>
        </w:rPr>
      </w:pPr>
      <w:r w:rsidRPr="00BB4813">
        <w:rPr>
          <w:rFonts w:ascii="Calibri" w:hAnsi="Calibri" w:cs="Times New Roman"/>
        </w:rPr>
        <w:t> </w:t>
      </w:r>
      <w:r>
        <w:t>Perform the following steps to see this event logged in the compatibility tool:</w:t>
      </w:r>
    </w:p>
    <w:p w:rsidR="00AC518C" w:rsidRDefault="00AC518C" w:rsidP="00C034EE">
      <w:pPr>
        <w:pStyle w:val="ListParagraph"/>
        <w:numPr>
          <w:ilvl w:val="0"/>
          <w:numId w:val="7"/>
        </w:numPr>
      </w:pPr>
      <w:r>
        <w:t xml:space="preserve">Create a </w:t>
      </w:r>
      <w:r w:rsidR="00556708">
        <w:t>Web page</w:t>
      </w:r>
      <w:r>
        <w:t xml:space="preserve"> with the following contents</w:t>
      </w:r>
      <w:r w:rsidR="00DC421C">
        <w:t xml:space="preserve">. </w:t>
      </w:r>
      <w:r>
        <w:t xml:space="preserve">For this example call it 1021.aspx.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36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r>
        <w:rPr>
          <w:rFonts w:ascii="Courier New" w:hAnsi="Courier New" w:cs="Courier New"/>
          <w:noProof/>
          <w:lang w:val="en-GB"/>
        </w:rPr>
        <w:t>Mime Handling Example</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lastRenderedPageBreak/>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r>
        <w:tab/>
      </w:r>
    </w:p>
    <w:p w:rsidR="00AC518C" w:rsidRDefault="00AC518C" w:rsidP="00C034EE">
      <w:pPr>
        <w:pStyle w:val="ListParagraph"/>
        <w:numPr>
          <w:ilvl w:val="0"/>
          <w:numId w:val="7"/>
        </w:numPr>
      </w:pPr>
      <w:r>
        <w:t>Install the file and the exe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7"/>
        </w:numPr>
      </w:pPr>
      <w:r>
        <w:t>Browse to the file:</w:t>
      </w:r>
    </w:p>
    <w:p w:rsidR="00AC518C" w:rsidRDefault="0036599B" w:rsidP="00AC518C">
      <w:pPr>
        <w:ind w:left="720" w:firstLine="720"/>
      </w:pPr>
      <w:hyperlink r:id="rId16" w:history="1">
        <w:r w:rsidR="00AC518C" w:rsidRPr="009A306D">
          <w:rPr>
            <w:rStyle w:val="Hyperlink"/>
          </w:rPr>
          <w:t>http://127.0.0.1/1021.aspx</w:t>
        </w:r>
      </w:hyperlink>
    </w:p>
    <w:p w:rsidR="00AC518C" w:rsidRDefault="00AC518C" w:rsidP="00AC518C">
      <w:r>
        <w:t xml:space="preserve">The browser downloads the </w:t>
      </w:r>
      <w:r w:rsidR="00DC421C">
        <w:t>.aspx</w:t>
      </w:r>
      <w:r>
        <w:t xml:space="preserve"> file which Internet Explorer recognizes to be an HTML file. This causes the MIME Handling restriction event to be fired.</w:t>
      </w:r>
    </w:p>
    <w:p w:rsidR="00AC518C" w:rsidRDefault="00AC518C" w:rsidP="00AC518C">
      <w:pPr>
        <w:pStyle w:val="Heading3"/>
      </w:pPr>
      <w:bookmarkStart w:id="11" w:name="_Toc207625195"/>
      <w:r w:rsidRPr="007E0412">
        <w:t>Remediation</w:t>
      </w:r>
      <w:bookmarkEnd w:id="11"/>
    </w:p>
    <w:p w:rsidR="00AC518C" w:rsidRPr="00EF4C8E" w:rsidRDefault="00AC518C" w:rsidP="00AC518C">
      <w:r w:rsidRPr="00EF4C8E">
        <w:t>If you receive unwanted file download prompts due to an irreconcilable MIME mismatch, you can register the MIME handler's PROGID and bypass all download prompts, including the promp</w:t>
      </w:r>
      <w:r>
        <w:t xml:space="preserve">t on mismatch. </w:t>
      </w:r>
      <w:r w:rsidRPr="00EF4C8E">
        <w:t>Before registering the handler, verify that the MIME handler securely manages any delegated file. For example, confirm that the handler never enables an attacker to gain more user rights than enabled by zone of the originating file. You can do this through threat modeling, a code review for secure failure modes that checks for buffer overruns. If you determine the MIME handler can safely handle the files, you can register it by adding a new value to HKEY_LOCAL_MACHINE (or HKEY_CURRENT_USER)\SOFTWARE\Microsoft\Windows\CurrentVersion\Internet Settings\Secure Mime Handlers\MIME Handler PROGID.</w:t>
      </w:r>
    </w:p>
    <w:p w:rsidR="00AC518C" w:rsidRDefault="00AC518C" w:rsidP="00AC518C">
      <w:r w:rsidRPr="00EF4C8E">
        <w:t>In addition to changing the client-side settings, you can also change the Web server so it sends the appropriate Content-Type header for any blocked file, when the filename extension does not match the Content-Type header.</w:t>
      </w:r>
    </w:p>
    <w:p w:rsidR="00AC518C" w:rsidRPr="00EF4C8E" w:rsidRDefault="00AC518C" w:rsidP="00AC518C">
      <w:r w:rsidRPr="00EF4C8E">
        <w:t>You must update the custom MIME handlers that intentionally rely on Internet Explorer to execute files that the custom MIME handler rejects. The most secure scenario is to handle files natively in the MIME handler rather than rejecting them. If you cannot change the MIME handler, there are a few options:</w:t>
      </w:r>
    </w:p>
    <w:p w:rsidR="00AC518C" w:rsidRPr="00EF4C8E" w:rsidRDefault="00AC518C" w:rsidP="00C034EE">
      <w:pPr>
        <w:pStyle w:val="ListParagraph"/>
        <w:numPr>
          <w:ilvl w:val="0"/>
          <w:numId w:val="6"/>
        </w:numPr>
      </w:pPr>
      <w:r w:rsidRPr="00EF4C8E">
        <w:t>You can develop a MIME handler and extension handler that are both part of the same CLSID. Internet Explorer accepts the CLSID match and does not prompt to download the file or block the file from execution in the extension handler.</w:t>
      </w:r>
    </w:p>
    <w:p w:rsidR="00AC518C" w:rsidRDefault="00AC518C" w:rsidP="00C034EE">
      <w:pPr>
        <w:pStyle w:val="ListParagraph"/>
        <w:numPr>
          <w:ilvl w:val="0"/>
          <w:numId w:val="6"/>
        </w:numPr>
      </w:pPr>
      <w:r w:rsidRPr="00EF4C8E">
        <w:t xml:space="preserve">You can mark the MIME handler to be ignored by Internet Explorer when there is a MIME/extension mismatch. For example, if the MIME handler for a certain media MIME </w:t>
      </w:r>
      <w:r>
        <w:t>type has a mismatched extension</w:t>
      </w:r>
      <w:r w:rsidRPr="00EF4C8E">
        <w:t xml:space="preserve">, you can mark the PROGID of the MIME handler to be ignored on the mismatch </w:t>
      </w:r>
      <w:r>
        <w:t>(</w:t>
      </w:r>
      <w:r w:rsidRPr="00EF4C8E">
        <w:t>when the media file name extension belongs to a different PROGID</w:t>
      </w:r>
      <w:r>
        <w:t>)</w:t>
      </w:r>
      <w:r w:rsidRPr="00EF4C8E">
        <w:t>. To do this, set the following value in the registry with the MIME handler to ignore.</w:t>
      </w:r>
    </w:p>
    <w:p w:rsidR="00AC518C" w:rsidRPr="00EF4C8E" w:rsidRDefault="00AC518C" w:rsidP="00AC518C">
      <w:pPr>
        <w:pStyle w:val="ListParagraph"/>
      </w:pPr>
    </w:p>
    <w:p w:rsidR="00AC518C" w:rsidRDefault="00AC518C" w:rsidP="00AC518C">
      <w:pPr>
        <w:pStyle w:val="ListParagraph"/>
      </w:pPr>
      <w:r w:rsidRPr="00EF4C8E">
        <w:t xml:space="preserve">HKEY_CLASSES_ROOT\PROG_ID_OF_MIMEHANLDER_TO_IGNORE\PreferExecuteOnMismatch=0x00000001 </w:t>
      </w:r>
    </w:p>
    <w:p w:rsidR="00AC518C" w:rsidRPr="00EF4C8E" w:rsidRDefault="00AC518C" w:rsidP="00AC518C">
      <w:pPr>
        <w:pStyle w:val="ListParagraph"/>
      </w:pPr>
    </w:p>
    <w:p w:rsidR="00AC518C" w:rsidRPr="00EF4C8E" w:rsidRDefault="00AC518C" w:rsidP="00C034EE">
      <w:pPr>
        <w:pStyle w:val="ListParagraph"/>
        <w:numPr>
          <w:ilvl w:val="0"/>
          <w:numId w:val="6"/>
        </w:numPr>
      </w:pPr>
      <w:r w:rsidRPr="00EF4C8E">
        <w:t>If neither option is viable, notify users of the incompatibility and explain how to save the mismatched file to the file system and how to launch it manually.</w:t>
      </w:r>
    </w:p>
    <w:p w:rsidR="007C7550" w:rsidRDefault="007C7550" w:rsidP="007C7550">
      <w:r>
        <w:lastRenderedPageBreak/>
        <w:t>You can also disable this feature through feature control keys.</w:t>
      </w:r>
    </w:p>
    <w:p w:rsidR="007C7550" w:rsidRPr="00976DBC" w:rsidRDefault="007C7550" w:rsidP="007C7550">
      <w:r w:rsidRPr="007C7550">
        <w:rPr>
          <w:b/>
          <w:color w:val="FF0000"/>
        </w:rPr>
        <w:t>Security Warning</w:t>
      </w:r>
      <w:r w:rsidRPr="007C7550">
        <w:rPr>
          <w:b/>
        </w:rPr>
        <w:t>!</w:t>
      </w:r>
      <w:r w:rsidRPr="000349A0">
        <w:rPr>
          <w:i/>
        </w:rPr>
        <w:t xml:space="preserve"> If you disable this feature, users can </w:t>
      </w:r>
      <w:r>
        <w:rPr>
          <w:i/>
        </w:rPr>
        <w:t xml:space="preserve">unknowingly </w:t>
      </w:r>
      <w:r w:rsidRPr="000349A0">
        <w:rPr>
          <w:i/>
        </w:rPr>
        <w:t>download malicious content, disguised with an incorrect filename exten</w:t>
      </w:r>
      <w:r>
        <w:rPr>
          <w:i/>
        </w:rPr>
        <w:t xml:space="preserve">sion. Once downloaded, </w:t>
      </w:r>
      <w:r w:rsidRPr="000349A0">
        <w:rPr>
          <w:i/>
        </w:rPr>
        <w:t>an incorrect extension handler can run the file, enabling the malicious content to cause damage.</w:t>
      </w:r>
    </w:p>
    <w:p w:rsidR="007C7550" w:rsidRPr="00E942CB" w:rsidRDefault="007C7550" w:rsidP="007C7550">
      <w:r w:rsidRPr="00E942CB">
        <w:t>You manage the restrictions through a security feature control registry key (FEATURE_MIME_HANDLING)</w:t>
      </w:r>
      <w:r w:rsidR="00DC421C">
        <w:t xml:space="preserve">. </w:t>
      </w:r>
      <w:r w:rsidRPr="00E942CB">
        <w:t>Internet Explorer (Iexplore.exe) and Windows Explorer (Explorer.exe) run under this feature control by default. The following shows the registry key and enabled processes:</w:t>
      </w:r>
    </w:p>
    <w:p w:rsidR="007C7550" w:rsidRPr="00E942CB" w:rsidRDefault="007C7550" w:rsidP="007C7550">
      <w:pPr>
        <w:pStyle w:val="ListParagraph"/>
        <w:numPr>
          <w:ilvl w:val="0"/>
          <w:numId w:val="8"/>
        </w:numPr>
      </w:pPr>
      <w:r w:rsidRPr="00E942CB">
        <w:t xml:space="preserve">HKEY_LOCAL_MACHINE (or HKEY_CURRENT_USER)\SOFTWARE\Microsoft\Internet Explorer\Main\FeatureControl\FEATURE_MIME_HANDLING\iexplore.exe= 0x00000001 </w:t>
      </w:r>
    </w:p>
    <w:p w:rsidR="007C7550" w:rsidRPr="00E942CB" w:rsidRDefault="007C7550" w:rsidP="007C7550">
      <w:pPr>
        <w:pStyle w:val="ListParagraph"/>
        <w:numPr>
          <w:ilvl w:val="0"/>
          <w:numId w:val="8"/>
        </w:numPr>
      </w:pPr>
      <w:r w:rsidRPr="00E942CB">
        <w:t xml:space="preserve">HKEY_LOCAL_MACHINE (or HKEY_CURRENT_USER)\SOFTWARE\Microsoft\Internet Explorer\Main\FeatureControl\FEATURE_MIME_HANDLING\explorer.exe= 0x00000001 </w:t>
      </w:r>
    </w:p>
    <w:p w:rsidR="007C7550" w:rsidRPr="00E942CB" w:rsidDel="00007E37" w:rsidRDefault="007C7550" w:rsidP="007C7550">
      <w:pPr>
        <w:pStyle w:val="ListParagraph"/>
        <w:numPr>
          <w:ilvl w:val="0"/>
          <w:numId w:val="8"/>
        </w:numPr>
      </w:pPr>
      <w:r w:rsidRPr="00E942CB">
        <w:t xml:space="preserve">HKEY_LOCAL_MACHINE (or HKEY_CURRENT_USER)\SOFTWARE\Microsoft\Internet Explorer\Main\FeatureControl\FEATURE_MIME_HANDLING\process name.exe= 0x00000001 </w:t>
      </w:r>
    </w:p>
    <w:p w:rsidR="00AC518C" w:rsidRDefault="00AC518C" w:rsidP="00AC518C">
      <w:pPr>
        <w:pStyle w:val="Heading2"/>
      </w:pPr>
      <w:bookmarkStart w:id="12" w:name="_Toc207599484"/>
      <w:bookmarkStart w:id="13" w:name="_Toc207625196"/>
      <w:r>
        <w:t>1022 – Windows Restrictions</w:t>
      </w:r>
      <w:bookmarkEnd w:id="12"/>
      <w:bookmarkEnd w:id="13"/>
    </w:p>
    <w:p w:rsidR="00AC518C" w:rsidRPr="007E0412" w:rsidRDefault="00AC518C" w:rsidP="00AC518C">
      <w:pPr>
        <w:pStyle w:val="Heading3"/>
      </w:pPr>
      <w:bookmarkStart w:id="14" w:name="_Toc207625197"/>
      <w:r w:rsidRPr="007E0412">
        <w:t>Logged Message</w:t>
      </w:r>
      <w:bookmarkEnd w:id="14"/>
    </w:p>
    <w:p w:rsidR="00AC518C" w:rsidRPr="00D47F68" w:rsidRDefault="00AC518C" w:rsidP="00AC518C">
      <w:r w:rsidRPr="00D1230C">
        <w:t xml:space="preserve">Windows </w:t>
      </w:r>
      <w:r w:rsidR="00556708">
        <w:t>Internet Explorer 8</w:t>
      </w:r>
      <w:r w:rsidRPr="00D1230C">
        <w:t xml:space="preserve"> and </w:t>
      </w:r>
      <w:r w:rsidR="00556708">
        <w:t>Internet Explorer 7</w:t>
      </w:r>
      <w:r w:rsidRPr="00D1230C">
        <w:t xml:space="preserve"> for Microsoft </w:t>
      </w:r>
      <w:r w:rsidR="00DC421C">
        <w:t>Windows XP</w:t>
      </w:r>
      <w:r w:rsidRPr="00D1230C">
        <w:t xml:space="preserve"> with Service Pack 2 (SP2) and Microsoft </w:t>
      </w:r>
      <w:r w:rsidR="00DC421C">
        <w:t>Windows Vista</w:t>
      </w:r>
      <w:r w:rsidRPr="00D1230C">
        <w:t xml:space="preserve"> place some restrictions on windows to prevent hidden information and user-interface spoofing. Internet Explorer Windows Restrictions are designed to prevent a scripted window from obscuring the Internet Explorer title bar, address bar, and status bar. Window Restrictions affect several Dynamic HTML (DHTML) scripting commands, such as the open (with chrome) and window.createPopup (chromeless) methods.</w:t>
      </w:r>
    </w:p>
    <w:p w:rsidR="00AC518C" w:rsidRDefault="00AC518C" w:rsidP="00AC518C">
      <w:pPr>
        <w:pStyle w:val="Heading3"/>
      </w:pPr>
      <w:bookmarkStart w:id="15" w:name="_Toc207625198"/>
      <w:r w:rsidRPr="00976DBC">
        <w:t>What is it?</w:t>
      </w:r>
      <w:bookmarkEnd w:id="15"/>
    </w:p>
    <w:p w:rsidR="00AC518C" w:rsidRPr="007012DA" w:rsidRDefault="00AC518C" w:rsidP="00AC518C">
      <w:pPr>
        <w:rPr>
          <w:rFonts w:eastAsiaTheme="minorHAnsi"/>
        </w:rPr>
      </w:pPr>
      <w:r w:rsidRPr="007012DA">
        <w:rPr>
          <w:rFonts w:eastAsiaTheme="minorHAnsi"/>
        </w:rPr>
        <w:t>In Windows Internet Explorer, scripts can open two different types of windows and can resize and reposition existing windows. Malicious coders have used these script-opened windows and the script-driven window positioning to mislead and deceive users. The Window Restrictions security feature in Internet Explorer now restricts the opening and placement of windows by script to prevent malicious coders from misleading users. These restrictions include constraints on new Internet Explorer windows created by the window.open method and HTML pop-up windows created by</w:t>
      </w:r>
      <w:r>
        <w:rPr>
          <w:rFonts w:eastAsiaTheme="minorHAnsi"/>
        </w:rPr>
        <w:t xml:space="preserve"> the window.createPopup method</w:t>
      </w:r>
      <w:r w:rsidR="00DC421C">
        <w:rPr>
          <w:rFonts w:eastAsiaTheme="minorHAnsi"/>
        </w:rPr>
        <w:t xml:space="preserve">. </w:t>
      </w:r>
      <w:r>
        <w:rPr>
          <w:rFonts w:eastAsiaTheme="minorHAnsi"/>
        </w:rPr>
        <w:t xml:space="preserve">This also includes </w:t>
      </w:r>
      <w:r w:rsidRPr="007012DA">
        <w:rPr>
          <w:rFonts w:eastAsiaTheme="minorHAnsi"/>
        </w:rPr>
        <w:t>positioning and sizing of Internet Explorer windows. By understanding Window Restrictions and how they work, you can write your scripts so that your Web pages function as expected.</w:t>
      </w:r>
    </w:p>
    <w:p w:rsidR="00AC518C" w:rsidRPr="007E0412" w:rsidRDefault="00AC518C" w:rsidP="00AC518C">
      <w:pPr>
        <w:pStyle w:val="Heading3"/>
      </w:pPr>
      <w:bookmarkStart w:id="16" w:name="_Toc207625199"/>
      <w:r w:rsidRPr="007E0412">
        <w:t>When is this event logged?</w:t>
      </w:r>
      <w:bookmarkEnd w:id="16"/>
    </w:p>
    <w:p w:rsidR="00AC518C" w:rsidRPr="007E0412" w:rsidRDefault="00AC518C" w:rsidP="00AC518C">
      <w:r>
        <w:t>This event is logged when an attempt is made to hide user interface elements through script.</w:t>
      </w:r>
    </w:p>
    <w:p w:rsidR="00AC518C" w:rsidRDefault="00AC518C" w:rsidP="00AC518C">
      <w:pPr>
        <w:pStyle w:val="Heading3"/>
      </w:pPr>
      <w:bookmarkStart w:id="17" w:name="_Toc207625200"/>
      <w:r w:rsidRPr="007E0412">
        <w:t>Example</w:t>
      </w:r>
      <w:bookmarkEnd w:id="17"/>
    </w:p>
    <w:p w:rsidR="00AC518C" w:rsidRPr="00BB4813" w:rsidRDefault="00AC518C" w:rsidP="00AC518C">
      <w:pPr>
        <w:rPr>
          <w:rFonts w:ascii="Calibri" w:hAnsi="Calibri" w:cs="Times New Roman"/>
        </w:rPr>
      </w:pPr>
      <w:r w:rsidRPr="00BB4813">
        <w:rPr>
          <w:rFonts w:ascii="Calibri" w:hAnsi="Calibri" w:cs="Times New Roman"/>
        </w:rPr>
        <w:t> </w:t>
      </w:r>
      <w:r>
        <w:t>Perform the following steps to see this event logged in the compatibility tool:</w:t>
      </w:r>
    </w:p>
    <w:p w:rsidR="00AC518C" w:rsidRDefault="00AC518C" w:rsidP="00C034EE">
      <w:pPr>
        <w:pStyle w:val="ListParagraph"/>
        <w:numPr>
          <w:ilvl w:val="0"/>
          <w:numId w:val="62"/>
        </w:numPr>
      </w:pPr>
      <w:r>
        <w:t xml:space="preserve">Create a </w:t>
      </w:r>
      <w:r w:rsidR="00556708">
        <w:t>Web page</w:t>
      </w:r>
      <w:r>
        <w:t xml:space="preserve"> with the following contents</w:t>
      </w:r>
      <w:r w:rsidR="00DC421C">
        <w:t xml:space="preserve">. </w:t>
      </w:r>
      <w:r>
        <w:t>For this example call it 1022.html.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lastRenderedPageBreak/>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Windows Restrictions Example</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="form1"</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144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FF0000"/>
          <w:lang w:val="en-GB"/>
        </w:rPr>
        <w:t>onclick</w:t>
      </w:r>
      <w:r>
        <w:rPr>
          <w:rFonts w:ascii="Courier New" w:hAnsi="Courier New" w:cs="Courier New"/>
          <w:noProof/>
          <w:color w:val="0000FF"/>
          <w:lang w:val="en-GB"/>
        </w:rPr>
        <w:t>="window.open('Popup.html','_blank','height = 400, width = 400, top = 2000');"&gt;</w:t>
      </w:r>
      <w:r>
        <w:rPr>
          <w:rFonts w:ascii="Courier New" w:hAnsi="Courier New" w:cs="Courier New"/>
          <w:noProof/>
          <w:lang w:val="en-GB"/>
        </w:rPr>
        <w:t>Open</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firstLine="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firstLine="720"/>
        <w:rPr>
          <w:rFonts w:ascii="Courier New" w:hAnsi="Courier New" w:cs="Courier New"/>
          <w:noProof/>
          <w:color w:val="0000FF"/>
          <w:lang w:val="en-GB"/>
        </w:rPr>
      </w:pPr>
    </w:p>
    <w:p w:rsidR="00AC518C" w:rsidRDefault="00AC518C" w:rsidP="00C034EE">
      <w:pPr>
        <w:pStyle w:val="ListParagraph"/>
        <w:numPr>
          <w:ilvl w:val="0"/>
          <w:numId w:val="62"/>
        </w:numPr>
      </w:pPr>
      <w:r>
        <w:t xml:space="preserve">Create another </w:t>
      </w:r>
      <w:r w:rsidR="00556708">
        <w:t>Web page</w:t>
      </w:r>
      <w:r>
        <w:t xml:space="preserve"> with the following contents</w:t>
      </w:r>
      <w:r w:rsidR="00DC421C">
        <w:t xml:space="preserve">. </w:t>
      </w:r>
      <w:r>
        <w:t>For this example call it Popup.html.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440"/>
        <w:rPr>
          <w:rFonts w:ascii="Courier New" w:hAnsi="Courier New" w:cs="Courier New"/>
          <w:noProof/>
          <w:lang w:val="en-GB"/>
        </w:rPr>
      </w:pPr>
      <w:r>
        <w:rPr>
          <w:rFonts w:ascii="Courier New" w:hAnsi="Courier New" w:cs="Courier New"/>
          <w:noProof/>
          <w:lang w:val="en-GB"/>
        </w:rPr>
        <w:tab/>
        <w:t xml:space="preserve">    </w:t>
      </w:r>
      <w:r>
        <w:rPr>
          <w:rFonts w:ascii="Courier New" w:hAnsi="Courier New" w:cs="Courier New"/>
          <w:noProof/>
          <w:color w:val="0000FF"/>
          <w:lang w:val="en-GB"/>
        </w:rPr>
        <w:t>&lt;</w:t>
      </w:r>
      <w:r>
        <w:rPr>
          <w:rFonts w:ascii="Courier New" w:hAnsi="Courier New" w:cs="Courier New"/>
          <w:noProof/>
          <w:color w:val="A31515"/>
          <w:lang w:val="en-GB"/>
        </w:rPr>
        <w:t>p</w:t>
      </w:r>
      <w:r>
        <w:rPr>
          <w:rFonts w:ascii="Courier New" w:hAnsi="Courier New" w:cs="Courier New"/>
          <w:noProof/>
          <w:color w:val="0000FF"/>
          <w:lang w:val="en-GB"/>
        </w:rPr>
        <w:t>&gt;</w:t>
      </w:r>
      <w:r>
        <w:rPr>
          <w:rFonts w:ascii="Courier New" w:hAnsi="Courier New" w:cs="Courier New"/>
          <w:noProof/>
          <w:lang w:val="en-GB"/>
        </w:rPr>
        <w:t>Pop-up Example</w:t>
      </w:r>
      <w:r>
        <w:rPr>
          <w:rFonts w:ascii="Courier New" w:hAnsi="Courier New" w:cs="Courier New"/>
          <w:noProof/>
          <w:color w:val="0000FF"/>
          <w:lang w:val="en-GB"/>
        </w:rPr>
        <w:t>&lt;/</w:t>
      </w:r>
      <w:r>
        <w:rPr>
          <w:rFonts w:ascii="Courier New" w:hAnsi="Courier New" w:cs="Courier New"/>
          <w:noProof/>
          <w:color w:val="A31515"/>
          <w:lang w:val="en-GB"/>
        </w:rPr>
        <w:t>p</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firstLine="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Pr="00383551" w:rsidRDefault="00AC518C" w:rsidP="00AC518C">
      <w:pPr>
        <w:autoSpaceDE w:val="0"/>
        <w:autoSpaceDN w:val="0"/>
        <w:adjustRightInd w:val="0"/>
        <w:spacing w:after="0" w:line="240" w:lineRule="auto"/>
        <w:ind w:firstLine="720"/>
        <w:rPr>
          <w:rFonts w:ascii="Courier New" w:hAnsi="Courier New" w:cs="Courier New"/>
          <w:noProof/>
          <w:color w:val="0000FF"/>
          <w:lang w:val="en-GB"/>
        </w:rPr>
      </w:pPr>
    </w:p>
    <w:p w:rsidR="00AC518C" w:rsidRDefault="00AC518C" w:rsidP="00C034EE">
      <w:pPr>
        <w:pStyle w:val="ListParagraph"/>
        <w:numPr>
          <w:ilvl w:val="0"/>
          <w:numId w:val="62"/>
        </w:numPr>
      </w:pPr>
      <w:r>
        <w:t>Install the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62"/>
        </w:numPr>
      </w:pPr>
      <w:r>
        <w:t>Browse to the file:</w:t>
      </w:r>
    </w:p>
    <w:p w:rsidR="00AC518C" w:rsidRDefault="00AC518C" w:rsidP="00AC518C">
      <w:pPr>
        <w:pStyle w:val="ListParagraph"/>
        <w:ind w:firstLine="720"/>
      </w:pPr>
    </w:p>
    <w:p w:rsidR="00AC518C" w:rsidRDefault="0036599B" w:rsidP="00AC518C">
      <w:pPr>
        <w:pStyle w:val="ListParagraph"/>
        <w:ind w:firstLine="720"/>
        <w:rPr>
          <w:lang w:val="en-GB"/>
        </w:rPr>
      </w:pPr>
      <w:hyperlink r:id="rId17" w:history="1">
        <w:r w:rsidR="00AC518C" w:rsidRPr="00892B31">
          <w:rPr>
            <w:rStyle w:val="Hyperlink"/>
          </w:rPr>
          <w:t>http://127.0.0.1/1022.html</w:t>
        </w:r>
      </w:hyperlink>
      <w:r w:rsidR="00AC518C">
        <w:rPr>
          <w:lang w:val="en-GB"/>
        </w:rPr>
        <w:br/>
      </w:r>
    </w:p>
    <w:p w:rsidR="00AC518C" w:rsidRDefault="00AC518C" w:rsidP="00C034EE">
      <w:pPr>
        <w:pStyle w:val="ListParagraph"/>
        <w:numPr>
          <w:ilvl w:val="0"/>
          <w:numId w:val="62"/>
        </w:numPr>
        <w:rPr>
          <w:lang w:val="en-GB"/>
        </w:rPr>
      </w:pPr>
      <w:r>
        <w:rPr>
          <w:lang w:val="en-GB"/>
        </w:rPr>
        <w:t>Click on the “Open” hyperlink.</w:t>
      </w:r>
    </w:p>
    <w:p w:rsidR="00AC518C" w:rsidRDefault="00AC518C" w:rsidP="00AC518C">
      <w:pPr>
        <w:rPr>
          <w:lang w:val="en-GB"/>
        </w:rPr>
      </w:pPr>
      <w:r>
        <w:rPr>
          <w:lang w:val="en-GB"/>
        </w:rPr>
        <w:t xml:space="preserve">The code invoked by the link </w:t>
      </w:r>
      <w:r w:rsidRPr="00C35BDB">
        <w:rPr>
          <w:lang w:val="en-GB"/>
        </w:rPr>
        <w:t>attempt</w:t>
      </w:r>
      <w:r>
        <w:rPr>
          <w:lang w:val="en-GB"/>
        </w:rPr>
        <w:t>s</w:t>
      </w:r>
      <w:r w:rsidRPr="00C35BDB">
        <w:rPr>
          <w:lang w:val="en-GB"/>
        </w:rPr>
        <w:t xml:space="preserve"> to create a popup wind</w:t>
      </w:r>
      <w:r>
        <w:rPr>
          <w:lang w:val="en-GB"/>
        </w:rPr>
        <w:t>ow that is situated off-screen</w:t>
      </w:r>
      <w:r w:rsidR="00DC421C">
        <w:rPr>
          <w:lang w:val="en-GB"/>
        </w:rPr>
        <w:t xml:space="preserve">. </w:t>
      </w:r>
      <w:r>
        <w:rPr>
          <w:lang w:val="en-GB"/>
        </w:rPr>
        <w:t>This is prevented by the</w:t>
      </w:r>
      <w:r w:rsidRPr="00C35BDB">
        <w:rPr>
          <w:lang w:val="en-GB"/>
        </w:rPr>
        <w:t xml:space="preserve"> </w:t>
      </w:r>
      <w:r w:rsidRPr="0049156D">
        <w:rPr>
          <w:lang w:val="en-GB"/>
        </w:rPr>
        <w:t>Window</w:t>
      </w:r>
      <w:r>
        <w:rPr>
          <w:lang w:val="en-GB"/>
        </w:rPr>
        <w:t>s Reuse Navigation Restriction</w:t>
      </w:r>
      <w:r w:rsidR="00DC421C">
        <w:rPr>
          <w:lang w:val="en-GB"/>
        </w:rPr>
        <w:t xml:space="preserve">. </w:t>
      </w:r>
      <w:r w:rsidR="00556708">
        <w:rPr>
          <w:lang w:val="en-GB"/>
        </w:rPr>
        <w:t>Internet Explorer</w:t>
      </w:r>
      <w:r>
        <w:rPr>
          <w:lang w:val="en-GB"/>
        </w:rPr>
        <w:t xml:space="preserve"> forces the pop-up window to appear in the viewable area of the desktop and the event is</w:t>
      </w:r>
      <w:r w:rsidRPr="0049156D">
        <w:rPr>
          <w:lang w:val="en-GB"/>
        </w:rPr>
        <w:t xml:space="preserve"> logged</w:t>
      </w:r>
      <w:r>
        <w:rPr>
          <w:lang w:val="en-GB"/>
        </w:rPr>
        <w:t xml:space="preserve"> to the compatibility tool</w:t>
      </w:r>
      <w:r w:rsidRPr="0049156D">
        <w:rPr>
          <w:lang w:val="en-GB"/>
        </w:rPr>
        <w:t>.</w:t>
      </w:r>
    </w:p>
    <w:p w:rsidR="00AC518C" w:rsidRPr="00AC518C" w:rsidRDefault="00AC518C" w:rsidP="00AC518C">
      <w:pPr>
        <w:pStyle w:val="Heading3"/>
      </w:pPr>
      <w:bookmarkStart w:id="18" w:name="_Toc207625201"/>
      <w:r w:rsidRPr="00AC518C">
        <w:t>Remediation</w:t>
      </w:r>
      <w:bookmarkEnd w:id="18"/>
    </w:p>
    <w:p w:rsidR="00AC518C" w:rsidRPr="00AF3DCC" w:rsidRDefault="00AC518C" w:rsidP="00AF3DCC">
      <w:r w:rsidRPr="00AF3DCC">
        <w:t>The following are guidelines for working with script-initiated window calls:</w:t>
      </w:r>
    </w:p>
    <w:p w:rsidR="00AC518C" w:rsidRDefault="00AC518C" w:rsidP="00AC518C">
      <w:r>
        <w:t>For windows opened by using window.open:</w:t>
      </w:r>
    </w:p>
    <w:p w:rsidR="00AC518C" w:rsidRDefault="00AC518C" w:rsidP="00C034EE">
      <w:pPr>
        <w:pStyle w:val="ListParagraph"/>
        <w:numPr>
          <w:ilvl w:val="0"/>
          <w:numId w:val="11"/>
        </w:numPr>
      </w:pPr>
      <w:r>
        <w:t>Expect the status bar to be present, and write your code accordingly. The status</w:t>
      </w:r>
      <w:r w:rsidR="00CD42BB">
        <w:t xml:space="preserve"> bar is On by default and is 20–</w:t>
      </w:r>
      <w:r>
        <w:t>25 pixels in height.</w:t>
      </w:r>
    </w:p>
    <w:p w:rsidR="00AC518C" w:rsidRDefault="00AC518C" w:rsidP="00C034EE">
      <w:pPr>
        <w:pStyle w:val="ListParagraph"/>
        <w:numPr>
          <w:ilvl w:val="0"/>
          <w:numId w:val="11"/>
        </w:numPr>
      </w:pPr>
      <w:r>
        <w:t xml:space="preserve">Adjust your window's size and content so that it fits well visually with the window's overall size. The window does not cover the taskbar, so it might lose 40 pixels if the status bar is On and you do not account for the taskbar. Vertically size the window no more than 30 pixels outside the taskbar. </w:t>
      </w:r>
    </w:p>
    <w:p w:rsidR="00AC518C" w:rsidRDefault="00AC518C" w:rsidP="00C034EE">
      <w:pPr>
        <w:pStyle w:val="ListParagraph"/>
        <w:numPr>
          <w:ilvl w:val="0"/>
          <w:numId w:val="11"/>
        </w:numPr>
      </w:pPr>
      <w:r>
        <w:lastRenderedPageBreak/>
        <w:t>Do not open windows off-screen. Internet Explorer moves windows by the smallest offset of x- and y-coordinates, enabling the window to fully display onscreen.</w:t>
      </w:r>
    </w:p>
    <w:p w:rsidR="00AC518C" w:rsidRDefault="00AC518C" w:rsidP="00C034EE">
      <w:pPr>
        <w:pStyle w:val="ListParagraph"/>
        <w:numPr>
          <w:ilvl w:val="0"/>
          <w:numId w:val="11"/>
        </w:numPr>
      </w:pPr>
      <w:r>
        <w:t>When designing, you must consider how the display theme, the font size, and the resolution impact the display of the window.</w:t>
      </w:r>
    </w:p>
    <w:p w:rsidR="00AC518C" w:rsidRPr="002712C3" w:rsidRDefault="00AC518C" w:rsidP="00AC518C">
      <w:pPr>
        <w:rPr>
          <w:i/>
        </w:rPr>
      </w:pPr>
      <w:r>
        <w:rPr>
          <w:i/>
        </w:rPr>
        <w:t>NOTE</w:t>
      </w:r>
      <w:r w:rsidRPr="002712C3">
        <w:rPr>
          <w:i/>
        </w:rPr>
        <w:t>:  Using the window.open method with Fullscreen=Yes results in a maximized window, not a kiosk mode window.</w:t>
      </w:r>
    </w:p>
    <w:p w:rsidR="00AC518C" w:rsidRDefault="00AC518C" w:rsidP="00AC518C">
      <w:r>
        <w:t>For windows opened by using window.createPopup:</w:t>
      </w:r>
    </w:p>
    <w:p w:rsidR="00AC518C" w:rsidRDefault="00AC518C" w:rsidP="00C034EE">
      <w:pPr>
        <w:pStyle w:val="ListParagraph"/>
        <w:numPr>
          <w:ilvl w:val="0"/>
          <w:numId w:val="12"/>
        </w:numPr>
      </w:pPr>
      <w:r>
        <w:t>Adjust your window's size and content so that it fits well visually with the window's overall size. With this new feature, the window does not cover its parent window's title bar or status bar, so it might lose 40 pixels if you do not account for the title and status bars. Vertically size the window no larger than the currently visible area of the page.</w:t>
      </w:r>
    </w:p>
    <w:p w:rsidR="00AC518C" w:rsidRDefault="00AC518C" w:rsidP="00C034EE">
      <w:pPr>
        <w:pStyle w:val="ListParagraph"/>
        <w:numPr>
          <w:ilvl w:val="0"/>
          <w:numId w:val="12"/>
        </w:numPr>
      </w:pPr>
      <w:r>
        <w:t>Do not open chromeless windows outside of the HTML rendering surface of Internet Explorer. Internet Explorer moves windows by the smallest offset of x- and y-coordinates, allowing the window to fully display inside the client area.</w:t>
      </w:r>
    </w:p>
    <w:p w:rsidR="00AC518C" w:rsidRPr="002712C3" w:rsidRDefault="00AC518C" w:rsidP="00AC518C">
      <w:pPr>
        <w:ind w:left="720"/>
        <w:rPr>
          <w:i/>
        </w:rPr>
      </w:pPr>
      <w:r w:rsidRPr="002712C3">
        <w:rPr>
          <w:i/>
        </w:rPr>
        <w:t xml:space="preserve">Important:  </w:t>
      </w:r>
    </w:p>
    <w:p w:rsidR="00AC518C" w:rsidRPr="002712C3" w:rsidRDefault="00AC518C" w:rsidP="00AC518C">
      <w:pPr>
        <w:ind w:left="720"/>
        <w:rPr>
          <w:i/>
        </w:rPr>
      </w:pPr>
      <w:r w:rsidRPr="002712C3">
        <w:rPr>
          <w:i/>
        </w:rPr>
        <w:t>There is one exception: Up to half of the window can exist outside the left or right edge of the Internet Explorer client area.</w:t>
      </w:r>
    </w:p>
    <w:p w:rsidR="00AC518C" w:rsidRDefault="00AC518C" w:rsidP="00C034EE">
      <w:pPr>
        <w:pStyle w:val="ListParagraph"/>
        <w:numPr>
          <w:ilvl w:val="0"/>
          <w:numId w:val="13"/>
        </w:numPr>
      </w:pPr>
      <w:r>
        <w:t>When designing, you must consider how the display theme, the font size, and the resolution impact the display of the window.</w:t>
      </w:r>
    </w:p>
    <w:p w:rsidR="00AC518C" w:rsidRDefault="00AC518C" w:rsidP="00AC518C">
      <w:r>
        <w:t>By default, sites in the Local Intranet and Trusted Sites zones enable windows to open and to create pop-up windows. When developing an extranet Web application, you might be able to configure your user's browsers to add the Web site to one of these zones.</w:t>
      </w:r>
    </w:p>
    <w:p w:rsidR="007C7550" w:rsidRDefault="007C7550" w:rsidP="00AC518C">
      <w:r>
        <w:t>You may also disable this feature through feature control keys.</w:t>
      </w:r>
    </w:p>
    <w:p w:rsidR="00B41DB5" w:rsidRPr="00B41DB5" w:rsidRDefault="007C7550" w:rsidP="00B41DB5">
      <w:pPr>
        <w:rPr>
          <w:i/>
        </w:rPr>
      </w:pPr>
      <w:r w:rsidRPr="007C7550">
        <w:rPr>
          <w:b/>
          <w:color w:val="FF0000"/>
        </w:rPr>
        <w:t>Security Warning</w:t>
      </w:r>
      <w:r w:rsidRPr="007C7550">
        <w:rPr>
          <w:b/>
        </w:rPr>
        <w:t>!</w:t>
      </w:r>
      <w:r w:rsidRPr="000349A0">
        <w:rPr>
          <w:i/>
        </w:rPr>
        <w:t xml:space="preserve"> </w:t>
      </w:r>
      <w:r w:rsidRPr="00B41DB5">
        <w:rPr>
          <w:i/>
        </w:rPr>
        <w:t>Disabling this feature exposes the browser to possible attacks—including spoofing</w:t>
      </w:r>
      <w:r w:rsidR="00DC421C">
        <w:rPr>
          <w:i/>
        </w:rPr>
        <w:t xml:space="preserve">. </w:t>
      </w:r>
      <w:r w:rsidR="00B41DB5" w:rsidRPr="00B41DB5">
        <w:rPr>
          <w:i/>
        </w:rPr>
        <w:t>The visible security features of Internet Explorer windows, like the status bar, provide information to help users to determine the source and the security level of a Web page. If there are hidden security elements, users might believe they are on a trustworthy page or are interacting with a system process instead of a malicious host. Malicious use of window relocation can present false information to the user, obscure important information, or otherwise spoof important elements of the user interface in an attempt to motivate the user to take unsafe actions or to divulge sensitive information.</w:t>
      </w:r>
    </w:p>
    <w:p w:rsidR="007C7550" w:rsidRDefault="00B41DB5" w:rsidP="00AC518C">
      <w:r>
        <w:rPr>
          <w:i/>
        </w:rPr>
        <w:t>D</w:t>
      </w:r>
      <w:r w:rsidR="007C7550">
        <w:rPr>
          <w:i/>
        </w:rPr>
        <w:t>isabling the feature should only be used as a temporary measure during troubleshooting—</w:t>
      </w:r>
      <w:r>
        <w:rPr>
          <w:i/>
        </w:rPr>
        <w:t>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AC518C" w:rsidP="00AC518C">
      <w:r>
        <w:t>You manage the Window Restrictions with a security feature control registry key (FEATURE_WINDOW_RESTRICTIONS). Internet Explorer (Iexplore.exe) and Windows Explorer (Explorer.exe) run under this feature control by default. The following list shows the registry keys and enabled processes:</w:t>
      </w:r>
    </w:p>
    <w:p w:rsidR="00AC518C" w:rsidRDefault="00AC518C" w:rsidP="00C034EE">
      <w:pPr>
        <w:pStyle w:val="ListParagraph"/>
        <w:numPr>
          <w:ilvl w:val="0"/>
          <w:numId w:val="6"/>
        </w:numPr>
      </w:pPr>
      <w:r>
        <w:t>HKEY_LOCAL_MACHINE (or HKEY_CURRENT_USER)\SOFTWARE\Microsoft\Internet Explorer\Main\FeatureControl\FEATURE_WINDOW_RESTRICTIONS\iexplore.exe= 0x00000001</w:t>
      </w:r>
    </w:p>
    <w:p w:rsidR="00AC518C" w:rsidRDefault="00AC518C" w:rsidP="00C034EE">
      <w:pPr>
        <w:pStyle w:val="ListParagraph"/>
        <w:numPr>
          <w:ilvl w:val="0"/>
          <w:numId w:val="6"/>
        </w:numPr>
      </w:pPr>
      <w:r>
        <w:lastRenderedPageBreak/>
        <w:t>HKEY_LOCAL_MACHINE (or HKEY_CURRENT_USER)\SOFTWARE\Microsoft\Internet Explorer\Main\FeatureControl\FEATURE_WINDOW_RESTRICTIONS\explorer.exe= 0x00000001</w:t>
      </w:r>
    </w:p>
    <w:p w:rsidR="00AC518C" w:rsidRDefault="00AC518C" w:rsidP="00C034EE">
      <w:pPr>
        <w:pStyle w:val="ListParagraph"/>
        <w:numPr>
          <w:ilvl w:val="0"/>
          <w:numId w:val="6"/>
        </w:numPr>
      </w:pPr>
      <w:r>
        <w:t>HKEY_LOCAL_MACHINE (or HKEY_CURRENT_USER)\SOFTWARE\Microsoft\Internet Explorer\Main\FeatureControl\FEATURE_WINDOW_RESTRICTIONS\process name.exe=0x00000001</w:t>
      </w:r>
    </w:p>
    <w:p w:rsidR="00AC518C" w:rsidRDefault="00AC518C" w:rsidP="00AC518C">
      <w:r>
        <w:t>Applications that host the WebBrowser control can also take advantage of the security feature control, by adding their process to the same registry locations. You can do this programmatically, by using the CoInternetSetFeatureEnabled function.</w:t>
      </w:r>
    </w:p>
    <w:p w:rsidR="00AC518C" w:rsidRPr="002712C3" w:rsidRDefault="00AC518C" w:rsidP="00AC518C">
      <w:pPr>
        <w:rPr>
          <w:i/>
        </w:rPr>
      </w:pPr>
      <w:r>
        <w:rPr>
          <w:i/>
        </w:rPr>
        <w:t>NOTE</w:t>
      </w:r>
      <w:r w:rsidRPr="002712C3">
        <w:rPr>
          <w:i/>
        </w:rPr>
        <w:t>:  If an application does not run under this security feature control, the WebBrowser control behaves the same as previous versions of Internet Explorer</w:t>
      </w:r>
    </w:p>
    <w:p w:rsidR="00AC518C" w:rsidRDefault="00AC518C" w:rsidP="00AC518C">
      <w:pPr>
        <w:pStyle w:val="Heading2"/>
      </w:pPr>
      <w:bookmarkStart w:id="19" w:name="_Toc207599485"/>
      <w:bookmarkStart w:id="20" w:name="_Toc207625202"/>
      <w:r>
        <w:t>1023 – Zone Elevation Restrictions</w:t>
      </w:r>
      <w:bookmarkEnd w:id="19"/>
      <w:bookmarkEnd w:id="20"/>
    </w:p>
    <w:p w:rsidR="00AC518C" w:rsidRPr="007E0412" w:rsidRDefault="00AC518C" w:rsidP="00AC518C">
      <w:pPr>
        <w:pStyle w:val="Heading3"/>
      </w:pPr>
      <w:bookmarkStart w:id="21" w:name="_Toc207625203"/>
      <w:r w:rsidRPr="007E0412">
        <w:t>Logged Message</w:t>
      </w:r>
      <w:bookmarkEnd w:id="21"/>
    </w:p>
    <w:p w:rsidR="00AC518C" w:rsidRDefault="00AC518C" w:rsidP="00AC518C">
      <w:r w:rsidRPr="00B26D2F">
        <w:t>Zone elevation is an attempt to gain access to a stronger security-enabled zone from a weaker zone. Zone Elevation Restrictions prevent the overall security context of any link on a Web page from being higher than the security context of the root URL. For example, a page in the Internet zone cannot navigate to a page in the Local intranet zone except as the result of a user-initiated action. A script cannot automatically make this sort of navigation without user interaction, such as a mouse click or a keystroke. Zone Elevation Restrictions also disables JavaScript navigation if there is no security context</w:t>
      </w:r>
      <w:r w:rsidRPr="00D47F68">
        <w:t>.</w:t>
      </w:r>
    </w:p>
    <w:p w:rsidR="00AC518C" w:rsidRDefault="00AC518C" w:rsidP="00AC518C">
      <w:pPr>
        <w:pStyle w:val="Heading3"/>
      </w:pPr>
      <w:bookmarkStart w:id="22" w:name="_Toc207625204"/>
      <w:r w:rsidRPr="00976DBC">
        <w:t>What is it?</w:t>
      </w:r>
      <w:bookmarkEnd w:id="22"/>
    </w:p>
    <w:p w:rsidR="00AC518C" w:rsidRDefault="00AC518C" w:rsidP="00AC518C">
      <w:r>
        <w:t>Zone Elevation Restrictions prevent the overall security context of any link on a page from being higher than the security context of the root URL. This means, for example, that a page in the Internet zone cannot navigate to a page in the Local intranet zone except as the result of a user-initiated action. A script cannot automatically make this sort of navigation without user interaction, such as a mouse click or a keystroke. Zone Elevation Restrictions also disables JavaScript navigation if there is no security context.</w:t>
      </w:r>
    </w:p>
    <w:p w:rsidR="00AC518C" w:rsidRDefault="00AC518C" w:rsidP="00AC518C">
      <w:r w:rsidRPr="002712C3">
        <w:rPr>
          <w:i/>
        </w:rPr>
        <w:t xml:space="preserve">Note:  The security ranking of the zones from </w:t>
      </w:r>
      <w:r w:rsidR="00B41DB5">
        <w:rPr>
          <w:i/>
        </w:rPr>
        <w:t>least trusted to most trusted</w:t>
      </w:r>
      <w:r w:rsidRPr="002712C3">
        <w:rPr>
          <w:i/>
        </w:rPr>
        <w:t xml:space="preserve"> is Restricted sites zone, Internet zone, Local intranet zone, Trusted sites zone, and Local Machine zone. </w:t>
      </w:r>
    </w:p>
    <w:p w:rsidR="00AC518C" w:rsidRPr="007E0412" w:rsidRDefault="00AC518C" w:rsidP="00AC518C">
      <w:pPr>
        <w:pStyle w:val="Heading3"/>
      </w:pPr>
      <w:bookmarkStart w:id="23" w:name="_Toc207625205"/>
      <w:r w:rsidRPr="007E0412">
        <w:t>When is this event logged?</w:t>
      </w:r>
      <w:bookmarkEnd w:id="23"/>
    </w:p>
    <w:p w:rsidR="00AC518C" w:rsidRPr="00A47B2A" w:rsidRDefault="00AC518C" w:rsidP="00A47B2A">
      <w:r w:rsidRPr="00A47B2A">
        <w:t xml:space="preserve">This event is logged when an attempt is made to gain access to a stronger security-enabled zone from a weaker zone. </w:t>
      </w:r>
    </w:p>
    <w:p w:rsidR="00AC518C" w:rsidRDefault="00AC518C" w:rsidP="00AC518C">
      <w:pPr>
        <w:pStyle w:val="Heading3"/>
      </w:pPr>
      <w:bookmarkStart w:id="24" w:name="_Toc207625206"/>
      <w:r w:rsidRPr="007E0412">
        <w:t>Example</w:t>
      </w:r>
      <w:bookmarkEnd w:id="24"/>
    </w:p>
    <w:p w:rsidR="00AC518C" w:rsidRPr="00BB4813" w:rsidRDefault="00AC518C" w:rsidP="00AC518C">
      <w:pPr>
        <w:rPr>
          <w:rFonts w:ascii="Calibri" w:hAnsi="Calibri" w:cs="Times New Roman"/>
        </w:rPr>
      </w:pPr>
      <w:r w:rsidRPr="00BB4813">
        <w:rPr>
          <w:rFonts w:ascii="Calibri" w:hAnsi="Calibri" w:cs="Times New Roman"/>
        </w:rPr>
        <w:t> </w:t>
      </w:r>
      <w:r>
        <w:t>Perform the following steps to see this event logged in the compatibility tool:</w:t>
      </w:r>
    </w:p>
    <w:p w:rsidR="00AC518C" w:rsidRDefault="00AC518C" w:rsidP="00C034EE">
      <w:pPr>
        <w:pStyle w:val="ListParagraph"/>
        <w:numPr>
          <w:ilvl w:val="0"/>
          <w:numId w:val="57"/>
        </w:numPr>
      </w:pPr>
      <w:r>
        <w:t xml:space="preserve">Create a </w:t>
      </w:r>
      <w:r w:rsidR="00556708">
        <w:t>Web page</w:t>
      </w:r>
      <w:r>
        <w:t xml:space="preserve"> with the following contents</w:t>
      </w:r>
      <w:r w:rsidR="00DC421C">
        <w:t xml:space="preserve">. </w:t>
      </w:r>
      <w:r>
        <w:t>For this example call it 1023Target.html</w:t>
      </w:r>
      <w:r w:rsidR="00DC421C">
        <w:t xml:space="preserve">. </w:t>
      </w:r>
      <w:r>
        <w:t>The file can be placed anywhere</w:t>
      </w:r>
      <w:r w:rsidR="00DC421C">
        <w:t xml:space="preserve">. </w:t>
      </w:r>
      <w:r>
        <w:t>For this example, the file is located in C:\.</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Zone Elevation</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49156D">
        <w:rPr>
          <w:rFonts w:ascii="Courier New" w:hAnsi="Courier New" w:cs="Courier New"/>
          <w:noProof/>
          <w:color w:val="0000FF"/>
          <w:lang w:val="en-GB"/>
        </w:rPr>
        <w:lastRenderedPageBreak/>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p>
    <w:p w:rsidR="00AC518C" w:rsidRDefault="00AC518C" w:rsidP="00C034EE">
      <w:pPr>
        <w:pStyle w:val="ListParagraph"/>
        <w:numPr>
          <w:ilvl w:val="0"/>
          <w:numId w:val="57"/>
        </w:numPr>
      </w:pPr>
      <w:r>
        <w:t xml:space="preserve">Create another </w:t>
      </w:r>
      <w:r w:rsidR="00556708">
        <w:t>Web page</w:t>
      </w:r>
      <w:r>
        <w:t xml:space="preserve"> with the following contents</w:t>
      </w:r>
      <w:r w:rsidR="00DC421C">
        <w:t xml:space="preserve">. </w:t>
      </w:r>
      <w:r>
        <w:t xml:space="preserve">For this example call it 1023Source.html.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lang w:val="en-GB"/>
        </w:rPr>
        <w:t xml:space="preserve"> </w:t>
      </w:r>
      <w:r w:rsidRPr="0049156D">
        <w:rPr>
          <w:rFonts w:ascii="Courier New" w:hAnsi="Courier New" w:cs="Courier New"/>
          <w:noProof/>
          <w:color w:val="FF0000"/>
          <w:lang w:val="en-GB"/>
        </w:rPr>
        <w:t>xmlns</w:t>
      </w:r>
      <w:r w:rsidRPr="0049156D">
        <w:rPr>
          <w:rFonts w:ascii="Courier New" w:hAnsi="Courier New" w:cs="Courier New"/>
          <w:noProof/>
          <w:color w:val="0000FF"/>
          <w:lang w:val="en-GB"/>
        </w:rPr>
        <w:t>="http://www.w3.org/1999/xhtml"</w:t>
      </w:r>
      <w:r w:rsidRPr="0049156D">
        <w:rPr>
          <w:rFonts w:ascii="Courier New" w:hAnsi="Courier New" w:cs="Courier New"/>
          <w:noProof/>
          <w:lang w:val="en-GB"/>
        </w:rPr>
        <w:t xml:space="preserve"> </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head</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r w:rsidRPr="0049156D">
        <w:rPr>
          <w:rFonts w:ascii="Courier New" w:hAnsi="Courier New" w:cs="Courier New"/>
          <w:noProof/>
          <w:lang w:val="en-GB"/>
        </w:rPr>
        <w:t>Zone Elevation</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head</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script</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window.location = </w:t>
      </w:r>
      <w:r>
        <w:rPr>
          <w:rFonts w:ascii="Courier New" w:hAnsi="Courier New" w:cs="Courier New"/>
          <w:noProof/>
          <w:color w:val="A31515"/>
          <w:lang w:val="en-GB"/>
        </w:rPr>
        <w:t>'C:\1023Target</w:t>
      </w:r>
      <w:r w:rsidRPr="0049156D">
        <w:rPr>
          <w:rFonts w:ascii="Courier New" w:hAnsi="Courier New" w:cs="Courier New"/>
          <w:noProof/>
          <w:color w:val="A31515"/>
          <w:lang w:val="en-GB"/>
        </w:rPr>
        <w:t>.html'</w:t>
      </w:r>
      <w:r w:rsidRPr="0049156D">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script</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p>
    <w:p w:rsidR="00AC518C" w:rsidRDefault="00AC518C" w:rsidP="00C034EE">
      <w:pPr>
        <w:pStyle w:val="ListParagraph"/>
        <w:numPr>
          <w:ilvl w:val="0"/>
          <w:numId w:val="57"/>
        </w:numPr>
      </w:pPr>
      <w:r>
        <w:t>Install the 1023Source.html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F3DCC" w:rsidRDefault="00AF3DCC" w:rsidP="00AC518C">
      <w:pPr>
        <w:pStyle w:val="ListParagraph"/>
        <w:ind w:left="1440"/>
      </w:pPr>
    </w:p>
    <w:p w:rsidR="00AC518C" w:rsidRDefault="00AC518C" w:rsidP="00C034EE">
      <w:pPr>
        <w:pStyle w:val="ListParagraph"/>
        <w:numPr>
          <w:ilvl w:val="0"/>
          <w:numId w:val="57"/>
        </w:numPr>
      </w:pPr>
      <w:r>
        <w:t>Browse to the file:</w:t>
      </w:r>
    </w:p>
    <w:p w:rsidR="00AC518C" w:rsidRDefault="0036599B" w:rsidP="00AC518C">
      <w:pPr>
        <w:pStyle w:val="ListParagraph"/>
        <w:ind w:firstLine="720"/>
      </w:pPr>
      <w:hyperlink r:id="rId18" w:history="1">
        <w:r w:rsidR="00AC518C" w:rsidRPr="00B22DAE">
          <w:rPr>
            <w:rStyle w:val="Hyperlink"/>
          </w:rPr>
          <w:t>http://localhost/1023Source.html</w:t>
        </w:r>
      </w:hyperlink>
    </w:p>
    <w:p w:rsidR="00AC518C" w:rsidRPr="000F5223" w:rsidRDefault="00AC518C" w:rsidP="00AC518C">
      <w:pPr>
        <w:ind w:left="720"/>
        <w:rPr>
          <w:i/>
        </w:rPr>
      </w:pPr>
      <w:r w:rsidRPr="000F5223">
        <w:rPr>
          <w:i/>
        </w:rPr>
        <w:t>A blank page is displayed with an Error (note the yellow exclamation icon in the lower left).</w:t>
      </w:r>
    </w:p>
    <w:p w:rsidR="00AC518C" w:rsidRDefault="00AC518C" w:rsidP="00AC518C">
      <w:pPr>
        <w:pStyle w:val="ListParagraph"/>
      </w:pPr>
    </w:p>
    <w:p w:rsidR="00AC518C" w:rsidRDefault="00AC518C" w:rsidP="00C034EE">
      <w:pPr>
        <w:pStyle w:val="ListParagraph"/>
        <w:numPr>
          <w:ilvl w:val="0"/>
          <w:numId w:val="57"/>
        </w:numPr>
      </w:pPr>
      <w:r>
        <w:t xml:space="preserve">Double-click the </w:t>
      </w:r>
      <w:r w:rsidRPr="000F5223">
        <w:rPr>
          <w:b/>
        </w:rPr>
        <w:t>Done</w:t>
      </w:r>
      <w:r>
        <w:t xml:space="preserve"> message in the lower left of the browser.</w:t>
      </w:r>
    </w:p>
    <w:p w:rsidR="00AC518C" w:rsidRDefault="00AC518C" w:rsidP="00AC518C">
      <w:pPr>
        <w:pStyle w:val="ListParagraph"/>
      </w:pPr>
    </w:p>
    <w:p w:rsidR="00AC518C" w:rsidRPr="000F5223" w:rsidRDefault="00AC518C" w:rsidP="00AC518C">
      <w:pPr>
        <w:pStyle w:val="ListParagraph"/>
        <w:rPr>
          <w:i/>
        </w:rPr>
      </w:pPr>
      <w:r w:rsidRPr="000F5223">
        <w:rPr>
          <w:i/>
        </w:rPr>
        <w:t>This displays the detail of the error that occurred</w:t>
      </w:r>
      <w:r w:rsidR="00DC421C">
        <w:rPr>
          <w:i/>
        </w:rPr>
        <w:t xml:space="preserve">. </w:t>
      </w:r>
      <w:r w:rsidRPr="000F5223">
        <w:rPr>
          <w:i/>
        </w:rPr>
        <w:t xml:space="preserve">In this case, it’s an </w:t>
      </w:r>
      <w:r w:rsidRPr="000F5223">
        <w:rPr>
          <w:b/>
          <w:i/>
        </w:rPr>
        <w:t>Access Denied</w:t>
      </w:r>
      <w:r w:rsidRPr="000F5223">
        <w:rPr>
          <w:i/>
        </w:rPr>
        <w:t xml:space="preserve"> error.</w:t>
      </w:r>
    </w:p>
    <w:p w:rsidR="00AC518C" w:rsidRDefault="00AC518C" w:rsidP="00AC518C">
      <w:r>
        <w:t xml:space="preserve">The </w:t>
      </w:r>
      <w:r w:rsidR="00556708">
        <w:t>Web page</w:t>
      </w:r>
      <w:r>
        <w:t xml:space="preserve"> attempts to re-direct to the 1023Target.html file</w:t>
      </w:r>
      <w:r w:rsidR="00DC421C">
        <w:t xml:space="preserve">. </w:t>
      </w:r>
      <w:r>
        <w:t>But since 1023Target.html is located in the Local Machine Zone (and the calling page is located in the Local Intranet Zone) you receive an access denied error and the event is logged to the compatibility tool.</w:t>
      </w:r>
    </w:p>
    <w:p w:rsidR="00AC518C" w:rsidRDefault="00AC518C" w:rsidP="00AC518C">
      <w:pPr>
        <w:pStyle w:val="Heading3"/>
      </w:pPr>
      <w:bookmarkStart w:id="25" w:name="_Toc207625207"/>
      <w:r w:rsidRPr="007E0412">
        <w:t>Remediation</w:t>
      </w:r>
      <w:bookmarkEnd w:id="25"/>
    </w:p>
    <w:p w:rsidR="00AC518C" w:rsidRDefault="00AC518C" w:rsidP="00AC518C">
      <w:r>
        <w:t>You manage the Zone Elevation Restrictions through a security feature control registry key (FEATURE_ZONE_ELEVATION). Internet Explorer (Iexplore.exe) and Windows Explorer (Explorer.exe) run under this feature control by default. The following shows the registry keys and enabled processes:</w:t>
      </w:r>
    </w:p>
    <w:p w:rsidR="00AC518C" w:rsidRDefault="00AC518C" w:rsidP="00C034EE">
      <w:pPr>
        <w:pStyle w:val="ListParagraph"/>
        <w:numPr>
          <w:ilvl w:val="0"/>
          <w:numId w:val="13"/>
        </w:numPr>
      </w:pPr>
      <w:r>
        <w:t xml:space="preserve">HKEY_LOCAL_MACHINE (or HKEY_CURRENT_USER)\SOFTWARE\Microsoft\Internet Explorer\Main\FeatureControl\FEATURE_ZONE_ELEVATION\iexplore.exe= 0x00000001 </w:t>
      </w:r>
    </w:p>
    <w:p w:rsidR="00AC518C" w:rsidRDefault="00AC518C" w:rsidP="00C034EE">
      <w:pPr>
        <w:pStyle w:val="ListParagraph"/>
        <w:numPr>
          <w:ilvl w:val="0"/>
          <w:numId w:val="13"/>
        </w:numPr>
      </w:pPr>
      <w:r>
        <w:t xml:space="preserve">HKEY_LOCAL_MACHINE (or HKEY_CURRENT_USER)\SOFTWARE\Microsoft\Internet Explorer\Main\FeatureControl\FEATURE_ZONE_ELEVATION\explorer.exe= 0x00000001 </w:t>
      </w:r>
    </w:p>
    <w:p w:rsidR="00AC518C" w:rsidRDefault="00AC518C" w:rsidP="00C034EE">
      <w:pPr>
        <w:pStyle w:val="ListParagraph"/>
        <w:numPr>
          <w:ilvl w:val="0"/>
          <w:numId w:val="13"/>
        </w:numPr>
      </w:pPr>
      <w:r>
        <w:t xml:space="preserve">HKEY_LOCAL_MACHINE (or HKEY_CURRENT_USER)\SOFTWARE\Microsoft\Internet Explorer\Main\FeatureControl\FEATURE_ZONE_ELEVATION\process name.exe=0x00000001 </w:t>
      </w:r>
    </w:p>
    <w:p w:rsidR="00AC518C" w:rsidRDefault="00AC518C" w:rsidP="00AC518C">
      <w:r>
        <w:t>Applications that host the WebBrowser control can also take advantage of the security feature control by adding their process to the same registry locations. You can do this programmatically, using the CoInternetSetFeatureEnabled function.</w:t>
      </w:r>
    </w:p>
    <w:p w:rsidR="00AC518C" w:rsidRPr="002712C3" w:rsidRDefault="00AC518C" w:rsidP="00AC518C">
      <w:pPr>
        <w:rPr>
          <w:i/>
        </w:rPr>
      </w:pPr>
      <w:r w:rsidRPr="002712C3">
        <w:rPr>
          <w:i/>
        </w:rPr>
        <w:lastRenderedPageBreak/>
        <w:t>Note:  If an application does not run under this security feature control, the WebBrowser control behaves the same as previous versions of Internet Explorer.</w:t>
      </w:r>
    </w:p>
    <w:p w:rsidR="00AC518C" w:rsidRDefault="00AC518C" w:rsidP="00AC518C">
      <w:r>
        <w:t>Applications can also use the CoInternetIsFeatureZoneElevationEnabled function to determine whether to enable navigation from one URL to another. The function returns an HRESULT based on the value of the URL policy for the URL action flag URLACTION_FEATURE_ZONE_ELEVATION in the zone of the specified URL.</w:t>
      </w:r>
    </w:p>
    <w:p w:rsidR="00AC518C" w:rsidRDefault="00AC518C" w:rsidP="00AC518C">
      <w:r>
        <w:t>You can modify the Internet Explorer security zone settings if a trusted Web application is unusable.</w:t>
      </w:r>
    </w:p>
    <w:p w:rsidR="00AC518C" w:rsidRDefault="00AC518C" w:rsidP="00AC518C">
      <w:r>
        <w:t>To modify the security zone settings:</w:t>
      </w:r>
    </w:p>
    <w:p w:rsidR="00AC518C" w:rsidRDefault="00AC518C" w:rsidP="00C034EE">
      <w:pPr>
        <w:pStyle w:val="ListParagraph"/>
        <w:numPr>
          <w:ilvl w:val="0"/>
          <w:numId w:val="14"/>
        </w:numPr>
      </w:pPr>
      <w:r>
        <w:t>In Internet Explorer, click Tools, point to Internet Options, and then click the Security tab.</w:t>
      </w:r>
    </w:p>
    <w:p w:rsidR="00AC518C" w:rsidRDefault="00AC518C" w:rsidP="00C034EE">
      <w:pPr>
        <w:pStyle w:val="ListParagraph"/>
        <w:numPr>
          <w:ilvl w:val="0"/>
          <w:numId w:val="14"/>
        </w:numPr>
      </w:pPr>
      <w:r>
        <w:t>Select the required zone, and then click Custom Level.</w:t>
      </w:r>
    </w:p>
    <w:p w:rsidR="00AC518C" w:rsidRDefault="00AC518C" w:rsidP="00C034EE">
      <w:pPr>
        <w:pStyle w:val="ListParagraph"/>
        <w:numPr>
          <w:ilvl w:val="0"/>
          <w:numId w:val="14"/>
        </w:numPr>
      </w:pPr>
      <w:r>
        <w:t xml:space="preserve">Scroll down under Miscellaneous and then select the check box for </w:t>
      </w:r>
      <w:r w:rsidRPr="000F5223">
        <w:rPr>
          <w:b/>
        </w:rPr>
        <w:t>Web sites in less privileged web content zone can navigate into this zone</w:t>
      </w:r>
      <w:r>
        <w:t>.</w:t>
      </w:r>
    </w:p>
    <w:p w:rsidR="00AC518C" w:rsidRDefault="00AC518C" w:rsidP="00AC518C">
      <w:r>
        <w:t>If you need to open a local file from the Internet or local intranet zone, you can add a Mark of the Web comment in the HTML code. This Internet Explorer feature forces your HTML files into a zone other than the Local Machine zone, based on the URL identified in the comment.</w:t>
      </w:r>
    </w:p>
    <w:p w:rsidR="00AC518C" w:rsidRDefault="00AC518C" w:rsidP="00AC518C">
      <w:r>
        <w:t>To insert a Mark of the Web comment into your HTML file, add the following comment:</w:t>
      </w:r>
    </w:p>
    <w:p w:rsidR="00AC518C" w:rsidRDefault="00AC518C" w:rsidP="00AC518C">
      <w:r>
        <w:t>&lt;!-- saved from url= &lt;(0022)http://www.fabrikam.com&gt;--&gt;</w:t>
      </w:r>
    </w:p>
    <w:p w:rsidR="00AC518C" w:rsidRDefault="00AC518C" w:rsidP="00AC518C">
      <w:r>
        <w:t>Where http://www.fabrikam.com is the URL of the Internet or intranet domain hosting the page, and 0022 is the length of the URL.</w:t>
      </w:r>
    </w:p>
    <w:p w:rsidR="00AC518C" w:rsidRDefault="00AC518C" w:rsidP="00AC518C">
      <w:r>
        <w:t xml:space="preserve">You can use the Mark of the Web comment with .mht, .xml, or .htc files; however, if you use a version prior to Internet Explorer 6 for </w:t>
      </w:r>
      <w:r w:rsidR="00DC421C">
        <w:t>Windows XP</w:t>
      </w:r>
      <w:r>
        <w:t xml:space="preserve"> with Service Pack 2 (SP2), Mark of the Web is ignored.</w:t>
      </w:r>
    </w:p>
    <w:p w:rsidR="00B41DB5" w:rsidRDefault="00AC518C" w:rsidP="00AC518C">
      <w:r>
        <w:t>If you need to access local resource files like .doc or .xls, you can disable the zone elevation feature</w:t>
      </w:r>
      <w:r w:rsidR="00B41DB5">
        <w:t xml:space="preserve"> for the Local Machine zone.</w:t>
      </w:r>
    </w:p>
    <w:p w:rsidR="00B41DB5" w:rsidRDefault="00B41DB5" w:rsidP="00AC518C">
      <w:pPr>
        <w:rPr>
          <w:i/>
        </w:rPr>
      </w:pPr>
      <w:r w:rsidRPr="007C7550">
        <w:rPr>
          <w:b/>
          <w:color w:val="FF0000"/>
        </w:rPr>
        <w:t>Security Warning</w:t>
      </w:r>
      <w:r w:rsidRPr="007C7550">
        <w:rPr>
          <w:b/>
        </w:rPr>
        <w:t>!</w:t>
      </w:r>
      <w:r w:rsidRPr="000349A0">
        <w:rPr>
          <w:i/>
        </w:rPr>
        <w:t xml:space="preserve"> The Local Machine zone is a prime target for malicious users attempting to gain access to a more secure zone. Disabling this feature reduces security in the Local Machine zone</w:t>
      </w:r>
      <w:r w:rsidR="00DC421C">
        <w:rPr>
          <w:i/>
        </w:rPr>
        <w:t xml:space="preserve">. </w:t>
      </w:r>
    </w:p>
    <w:p w:rsidR="00B41DB5" w:rsidRDefault="00B41DB5" w:rsidP="00AC518C">
      <w:r>
        <w:rPr>
          <w:i/>
        </w:rPr>
        <w:t>Zone Elevation restrictions protect personal or other confidential content on your local machine</w:t>
      </w:r>
      <w:r w:rsidR="00DC421C">
        <w:rPr>
          <w:i/>
        </w:rPr>
        <w:t xml:space="preserve">. </w:t>
      </w:r>
      <w:r>
        <w:rPr>
          <w:i/>
        </w:rPr>
        <w:t>Disabling Zone Elevation Restrictions can facilitate serious breaches of confidentiality including identity theft.</w:t>
      </w:r>
    </w:p>
    <w:p w:rsidR="00AC518C" w:rsidRDefault="00B41DB5" w:rsidP="00AC518C">
      <w:r>
        <w:t>The zone elevation feature for the Local Machine zone can be disabled</w:t>
      </w:r>
      <w:r w:rsidR="00AC518C">
        <w:t xml:space="preserve"> by using the following registry key:</w:t>
      </w:r>
    </w:p>
    <w:p w:rsidR="00AC518C" w:rsidRDefault="00AC518C" w:rsidP="00AC518C">
      <w:r>
        <w:t xml:space="preserve">HKEY_CURRENT_USER\Software\Microsoft\Windows\CurrentVersion\Internet Settings\Lockdown_Zones\0\2101 = 0 </w:t>
      </w:r>
    </w:p>
    <w:p w:rsidR="00AC518C" w:rsidRDefault="00AC518C" w:rsidP="00AC518C">
      <w:pPr>
        <w:pStyle w:val="Heading2"/>
      </w:pPr>
      <w:bookmarkStart w:id="26" w:name="_Toc207599486"/>
      <w:bookmarkStart w:id="27" w:name="_Toc207625208"/>
      <w:r>
        <w:t>1024 – Binary Behaviors Restrictions</w:t>
      </w:r>
      <w:bookmarkEnd w:id="26"/>
      <w:bookmarkEnd w:id="27"/>
    </w:p>
    <w:p w:rsidR="00AC518C" w:rsidRPr="007E0412" w:rsidRDefault="00AC518C" w:rsidP="00AC518C">
      <w:pPr>
        <w:pStyle w:val="Heading3"/>
      </w:pPr>
      <w:bookmarkStart w:id="28" w:name="_Toc207625209"/>
      <w:r w:rsidRPr="007E0412">
        <w:t>Logged Message</w:t>
      </w:r>
      <w:bookmarkEnd w:id="28"/>
    </w:p>
    <w:p w:rsidR="00AC518C" w:rsidRDefault="00AC518C" w:rsidP="00AC518C">
      <w:r w:rsidRPr="00C90ADB">
        <w:t xml:space="preserve">Windows </w:t>
      </w:r>
      <w:r w:rsidR="00556708">
        <w:t>Internet Explorer 8</w:t>
      </w:r>
      <w:r w:rsidRPr="00C90ADB">
        <w:t xml:space="preserve"> and </w:t>
      </w:r>
      <w:r w:rsidR="00556708">
        <w:t>Internet Explorer 7</w:t>
      </w:r>
      <w:r w:rsidRPr="00C90ADB">
        <w:t xml:space="preserve"> contain dynamic binary behaviors, which are components attached to HTML elements that encapsulate specific functionality. Internet Explorer security settings do not control binary behaviors, so the components can work on Web pages in the </w:t>
      </w:r>
      <w:r w:rsidRPr="00C90ADB">
        <w:lastRenderedPageBreak/>
        <w:t>Restricted sites zone. The Binary Behaviors Restrictions security feature disables the binary behavior in the Restricted sites zone by default. In combination with the Local Machine Zone Lockdown security feature, administrative approval is required for binary behaviors to run in the Local machine zone by default.</w:t>
      </w:r>
    </w:p>
    <w:p w:rsidR="00AC518C" w:rsidRDefault="00AC518C" w:rsidP="00AC518C">
      <w:pPr>
        <w:pStyle w:val="Heading3"/>
      </w:pPr>
      <w:bookmarkStart w:id="29" w:name="_Toc207625210"/>
      <w:r w:rsidRPr="00976DBC">
        <w:t>What is it?</w:t>
      </w:r>
      <w:bookmarkEnd w:id="29"/>
    </w:p>
    <w:p w:rsidR="00AC518C" w:rsidRDefault="00AC518C" w:rsidP="00AC518C">
      <w:r>
        <w:t xml:space="preserve">A </w:t>
      </w:r>
      <w:r w:rsidRPr="007B071B">
        <w:t>behavior is a component that implements two interfaces, but in both cases it relies heavily on COM component technology. You can write behaviors in three ways: as HTML components (HTC), Windows Script Components (WSC), or COM objects. When you use raw COM interfaces, or the WSC infrastructure, the resulting behavior looks unequivocally like a COM object.</w:t>
      </w:r>
    </w:p>
    <w:p w:rsidR="00AC518C" w:rsidRPr="00B56B69" w:rsidRDefault="00AC518C" w:rsidP="00AC518C">
      <w:pPr>
        <w:rPr>
          <w:i/>
        </w:rPr>
      </w:pPr>
      <w:r w:rsidRPr="0061538F">
        <w:rPr>
          <w:i/>
        </w:rPr>
        <w:t xml:space="preserve">Note:  Binary behaviors differ from attached behaviors and element behaviors, which are written in script. For more information, see the </w:t>
      </w:r>
      <w:hyperlink r:id="rId19" w:history="1">
        <w:r w:rsidRPr="001B5E19">
          <w:rPr>
            <w:rStyle w:val="Hyperlink"/>
            <w:i/>
          </w:rPr>
          <w:t>Introduction to DHTML Behaviors</w:t>
        </w:r>
      </w:hyperlink>
      <w:r w:rsidRPr="0061538F">
        <w:rPr>
          <w:i/>
        </w:rPr>
        <w:t xml:space="preserve"> and </w:t>
      </w:r>
      <w:hyperlink r:id="rId20" w:history="1">
        <w:r w:rsidRPr="001B5E19">
          <w:rPr>
            <w:rStyle w:val="Hyperlink"/>
            <w:i/>
          </w:rPr>
          <w:t>About Element Behaviors</w:t>
        </w:r>
      </w:hyperlink>
      <w:r w:rsidRPr="0061538F">
        <w:rPr>
          <w:i/>
        </w:rPr>
        <w:t xml:space="preserve"> topics.</w:t>
      </w:r>
    </w:p>
    <w:p w:rsidR="00AC518C" w:rsidRPr="0061538F" w:rsidRDefault="00AC518C" w:rsidP="00AC518C">
      <w:pPr>
        <w:rPr>
          <w:b/>
        </w:rPr>
      </w:pPr>
      <w:r w:rsidRPr="0061538F">
        <w:rPr>
          <w:b/>
        </w:rPr>
        <w:t>Binary Behavior Restriction Setting</w:t>
      </w:r>
    </w:p>
    <w:p w:rsidR="00AC518C" w:rsidRDefault="00AC518C" w:rsidP="00AC518C">
      <w:r>
        <w:t>The Binary Behavior Restriction security feature creates a new URL action setting, Binary and Script Behaviors, in each Internet Explorer security zone. The default value for this setting is Enable for all zones except the Restricted sites zone and the Locked-Down Local Machine zone. In the Restricted sites zone, the default value is Disable. In the Locked-Down Local Machine zone, the default value is Administrator-approved.</w:t>
      </w:r>
    </w:p>
    <w:p w:rsidR="00AC518C" w:rsidRPr="0061538F" w:rsidRDefault="00AC518C" w:rsidP="00AC518C">
      <w:pPr>
        <w:rPr>
          <w:b/>
        </w:rPr>
      </w:pPr>
      <w:r w:rsidRPr="0061538F">
        <w:rPr>
          <w:b/>
        </w:rPr>
        <w:t>Automatic Download Blocking and the Registry</w:t>
      </w:r>
    </w:p>
    <w:p w:rsidR="00AC518C" w:rsidRDefault="00AC518C" w:rsidP="00AC518C">
      <w:r>
        <w:t>Applications that host the WebBrowser control and use Internet Explorer functionality in the Restricted sites zone might be affected. For example, e-mail applications that use a binary behavior to render HTML e-mail in the Restricted sites zone might require modification.</w:t>
      </w:r>
    </w:p>
    <w:p w:rsidR="00AC518C" w:rsidRPr="007E0412" w:rsidRDefault="00AC518C" w:rsidP="00AC518C">
      <w:pPr>
        <w:pStyle w:val="Heading3"/>
      </w:pPr>
      <w:bookmarkStart w:id="30" w:name="_Toc207625211"/>
      <w:r w:rsidRPr="007E0412">
        <w:t>When is this event logged?</w:t>
      </w:r>
      <w:bookmarkEnd w:id="30"/>
    </w:p>
    <w:p w:rsidR="00AC518C" w:rsidRPr="007E0412" w:rsidRDefault="00AC518C" w:rsidP="00AF3DCC">
      <w:r>
        <w:t>This event is logged when a binary behavior is triggered in the Restricted site zone.</w:t>
      </w:r>
    </w:p>
    <w:p w:rsidR="00AC518C" w:rsidRDefault="00AC518C" w:rsidP="00AC518C">
      <w:pPr>
        <w:pStyle w:val="Heading3"/>
      </w:pPr>
      <w:bookmarkStart w:id="31" w:name="_Toc207625212"/>
      <w:r w:rsidRPr="007E0412">
        <w:t>Example</w:t>
      </w:r>
      <w:bookmarkEnd w:id="31"/>
    </w:p>
    <w:p w:rsidR="00AC518C" w:rsidRPr="00BB4813" w:rsidRDefault="00AC518C" w:rsidP="00AC518C">
      <w:pPr>
        <w:rPr>
          <w:rFonts w:ascii="Calibri" w:hAnsi="Calibri" w:cs="Times New Roman"/>
        </w:rPr>
      </w:pPr>
      <w:r w:rsidRPr="00BB4813">
        <w:rPr>
          <w:rFonts w:ascii="Calibri" w:hAnsi="Calibri" w:cs="Times New Roman"/>
        </w:rPr>
        <w:t> </w:t>
      </w:r>
      <w:r>
        <w:t>Perform the following steps to see this event logged in the compatibility tool:</w:t>
      </w:r>
    </w:p>
    <w:p w:rsidR="00AC518C" w:rsidRDefault="00AC518C" w:rsidP="00C034EE">
      <w:pPr>
        <w:pStyle w:val="ListParagraph"/>
        <w:numPr>
          <w:ilvl w:val="0"/>
          <w:numId w:val="54"/>
        </w:numPr>
      </w:pPr>
      <w:r>
        <w:t>Create a file with the following contents</w:t>
      </w:r>
      <w:r w:rsidR="00DC421C">
        <w:t xml:space="preserve">. </w:t>
      </w:r>
      <w:r>
        <w:t>For this example call it MouseOver</w:t>
      </w:r>
      <w:r w:rsidRPr="00CD5A8F">
        <w:t>.htc</w:t>
      </w:r>
      <w:r w:rsidR="00DC421C">
        <w:t xml:space="preserve">. </w:t>
      </w:r>
      <w:r>
        <w:t>The file can be placed anywhere</w:t>
      </w:r>
      <w:r w:rsidR="00DC421C">
        <w:t xml:space="preserve">. </w:t>
      </w:r>
      <w:r>
        <w:t>For this example, the file is located on the desktop.</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PUBLIC</w:t>
      </w:r>
      <w:r>
        <w:rPr>
          <w:rFonts w:ascii="Courier New" w:hAnsi="Courier New" w:cs="Courier New"/>
          <w:noProof/>
          <w:color w:val="0000FF"/>
          <w:lang w:val="en-GB"/>
        </w:rPr>
        <w:t>:</w:t>
      </w:r>
      <w:r>
        <w:rPr>
          <w:rFonts w:ascii="Courier New" w:hAnsi="Courier New" w:cs="Courier New"/>
          <w:noProof/>
          <w:color w:val="A31515"/>
          <w:lang w:val="en-GB"/>
        </w:rPr>
        <w:t>HTC</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PUBLIC</w:t>
      </w:r>
      <w:r>
        <w:rPr>
          <w:rFonts w:ascii="Courier New" w:hAnsi="Courier New" w:cs="Courier New"/>
          <w:noProof/>
          <w:color w:val="0000FF"/>
          <w:lang w:val="en-GB"/>
        </w:rPr>
        <w:t>:</w:t>
      </w:r>
      <w:r>
        <w:rPr>
          <w:rFonts w:ascii="Courier New" w:hAnsi="Courier New" w:cs="Courier New"/>
          <w:noProof/>
          <w:color w:val="A31515"/>
          <w:lang w:val="en-GB"/>
        </w:rPr>
        <w:t>ATTACH</w:t>
      </w:r>
      <w:r>
        <w:rPr>
          <w:rFonts w:ascii="Courier New" w:hAnsi="Courier New" w:cs="Courier New"/>
          <w:noProof/>
          <w:lang w:val="en-GB"/>
        </w:rPr>
        <w:t xml:space="preserve"> </w:t>
      </w:r>
      <w:r>
        <w:rPr>
          <w:rFonts w:ascii="Courier New" w:hAnsi="Courier New" w:cs="Courier New"/>
          <w:noProof/>
          <w:color w:val="FF0000"/>
          <w:lang w:val="en-GB"/>
        </w:rPr>
        <w:t>event</w:t>
      </w:r>
      <w:r>
        <w:rPr>
          <w:rFonts w:ascii="Courier New" w:hAnsi="Courier New" w:cs="Courier New"/>
          <w:noProof/>
          <w:color w:val="0000FF"/>
          <w:lang w:val="en-GB"/>
        </w:rPr>
        <w:t>="onmouseover"</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FF0000"/>
          <w:lang w:val="en-GB"/>
        </w:rPr>
        <w:t>handler</w:t>
      </w:r>
      <w:r>
        <w:rPr>
          <w:rFonts w:ascii="Courier New" w:hAnsi="Courier New" w:cs="Courier New"/>
          <w:noProof/>
          <w:color w:val="0000FF"/>
          <w:lang w:val="en-GB"/>
        </w:rPr>
        <w:t>="fnOver"/&gt;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PUBLIC</w:t>
      </w:r>
      <w:r>
        <w:rPr>
          <w:rFonts w:ascii="Courier New" w:hAnsi="Courier New" w:cs="Courier New"/>
          <w:noProof/>
          <w:color w:val="0000FF"/>
          <w:lang w:val="en-GB"/>
        </w:rPr>
        <w:t>:</w:t>
      </w:r>
      <w:r>
        <w:rPr>
          <w:rFonts w:ascii="Courier New" w:hAnsi="Courier New" w:cs="Courier New"/>
          <w:noProof/>
          <w:color w:val="A31515"/>
          <w:lang w:val="en-GB"/>
        </w:rPr>
        <w:t>ATTACH</w:t>
      </w:r>
      <w:r>
        <w:rPr>
          <w:rFonts w:ascii="Courier New" w:hAnsi="Courier New" w:cs="Courier New"/>
          <w:noProof/>
          <w:lang w:val="en-GB"/>
        </w:rPr>
        <w:t xml:space="preserve"> </w:t>
      </w:r>
      <w:r>
        <w:rPr>
          <w:rFonts w:ascii="Courier New" w:hAnsi="Courier New" w:cs="Courier New"/>
          <w:noProof/>
          <w:color w:val="FF0000"/>
          <w:lang w:val="en-GB"/>
        </w:rPr>
        <w:t>event</w:t>
      </w:r>
      <w:r>
        <w:rPr>
          <w:rFonts w:ascii="Courier New" w:hAnsi="Courier New" w:cs="Courier New"/>
          <w:noProof/>
          <w:color w:val="0000FF"/>
          <w:lang w:val="en-GB"/>
        </w:rPr>
        <w:t>="onmouseout"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FF0000"/>
          <w:lang w:val="en-GB"/>
        </w:rPr>
        <w:t>handler</w:t>
      </w:r>
      <w:r>
        <w:rPr>
          <w:rFonts w:ascii="Courier New" w:hAnsi="Courier New" w:cs="Courier New"/>
          <w:noProof/>
          <w:color w:val="0000FF"/>
          <w:lang w:val="en-GB"/>
        </w:rPr>
        <w:t>="fnOut"/&gt;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LANGUAGE</w:t>
      </w:r>
      <w:r>
        <w:rPr>
          <w:rFonts w:ascii="Courier New" w:hAnsi="Courier New" w:cs="Courier New"/>
          <w:noProof/>
          <w:color w:val="0000FF"/>
          <w:lang w:val="en-GB"/>
        </w:rPr>
        <w:t>="jscript"&gt;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color w:val="0000FF"/>
          <w:lang w:val="en-GB"/>
        </w:rPr>
        <w:t>function</w:t>
      </w:r>
      <w:r>
        <w:rPr>
          <w:rFonts w:ascii="Courier New" w:hAnsi="Courier New" w:cs="Courier New"/>
          <w:noProof/>
          <w:lang w:val="en-GB"/>
        </w:rPr>
        <w:t xml:space="preserve"> fnOver()</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{element.style.color=</w:t>
      </w:r>
      <w:r>
        <w:rPr>
          <w:rFonts w:ascii="Courier New" w:hAnsi="Courier New" w:cs="Courier New"/>
          <w:noProof/>
          <w:color w:val="A31515"/>
          <w:lang w:val="en-GB"/>
        </w:rPr>
        <w:t>"red"</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color w:val="0000FF"/>
          <w:lang w:val="en-GB"/>
        </w:rPr>
        <w:t>function</w:t>
      </w:r>
      <w:r>
        <w:rPr>
          <w:rFonts w:ascii="Courier New" w:hAnsi="Courier New" w:cs="Courier New"/>
          <w:noProof/>
          <w:lang w:val="en-GB"/>
        </w:rPr>
        <w:t xml:space="preserve"> fnOut()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{element.style.color=</w:t>
      </w:r>
      <w:r>
        <w:rPr>
          <w:rFonts w:ascii="Courier New" w:hAnsi="Courier New" w:cs="Courier New"/>
          <w:noProof/>
          <w:color w:val="A31515"/>
          <w:lang w:val="en-GB"/>
        </w:rPr>
        <w:t>""</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ind w:left="360" w:firstLine="36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PUBLIC</w:t>
      </w:r>
      <w:r w:rsidRPr="0049156D">
        <w:rPr>
          <w:rFonts w:ascii="Courier New" w:hAnsi="Courier New" w:cs="Courier New"/>
          <w:noProof/>
          <w:color w:val="0000FF"/>
          <w:lang w:val="en-GB"/>
        </w:rPr>
        <w:t>:</w:t>
      </w:r>
      <w:r w:rsidRPr="0049156D">
        <w:rPr>
          <w:rFonts w:ascii="Courier New" w:hAnsi="Courier New" w:cs="Courier New"/>
          <w:noProof/>
          <w:color w:val="A31515"/>
          <w:lang w:val="en-GB"/>
        </w:rPr>
        <w:t>HTC</w:t>
      </w:r>
      <w:r w:rsidRPr="0049156D">
        <w:rPr>
          <w:rFonts w:ascii="Courier New" w:hAnsi="Courier New" w:cs="Courier New"/>
          <w:noProof/>
          <w:color w:val="0000FF"/>
          <w:lang w:val="en-GB"/>
        </w:rPr>
        <w:t>&gt;</w:t>
      </w:r>
    </w:p>
    <w:p w:rsidR="00AC518C" w:rsidRDefault="00AC518C" w:rsidP="00C034EE">
      <w:pPr>
        <w:pStyle w:val="ListParagraph"/>
        <w:numPr>
          <w:ilvl w:val="0"/>
          <w:numId w:val="54"/>
        </w:numPr>
      </w:pPr>
      <w:r>
        <w:t xml:space="preserve">Add the following HTML to a </w:t>
      </w:r>
      <w:r w:rsidR="00556708">
        <w:t>Web page</w:t>
      </w:r>
      <w:r>
        <w:t xml:space="preserve"> and save to the same location as the mouseover.htc file. For this example call it 1024.html.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bookmarkStart w:id="32" w:name="OLE_LINK1"/>
      <w:bookmarkStart w:id="33" w:name="OLE_LINK2"/>
      <w:r>
        <w:rPr>
          <w:rFonts w:ascii="Courier New" w:hAnsi="Courier New" w:cs="Courier New"/>
          <w:noProof/>
          <w:color w:val="0000FF"/>
          <w:lang w:val="en-GB"/>
        </w:rPr>
        <w:lastRenderedPageBreak/>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Binary Behaviors Restrictions</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="http://foo"</w:t>
      </w:r>
      <w:r>
        <w:rPr>
          <w:rFonts w:ascii="Courier New" w:hAnsi="Courier New" w:cs="Courier New"/>
          <w:noProof/>
          <w:lang w:val="en-GB"/>
        </w:rPr>
        <w:t xml:space="preserve"> </w:t>
      </w:r>
      <w:r>
        <w:rPr>
          <w:rFonts w:ascii="Courier New" w:hAnsi="Courier New" w:cs="Courier New"/>
          <w:noProof/>
          <w:color w:val="FF0000"/>
          <w:lang w:val="en-GB"/>
        </w:rPr>
        <w:t>style</w:t>
      </w:r>
      <w:r>
        <w:rPr>
          <w:rFonts w:ascii="Courier New" w:hAnsi="Courier New" w:cs="Courier New"/>
          <w:noProof/>
          <w:color w:val="0000FF"/>
          <w:lang w:val="en-GB"/>
        </w:rPr>
        <w:t>="</w:t>
      </w:r>
      <w:r>
        <w:rPr>
          <w:rFonts w:ascii="Courier New" w:hAnsi="Courier New" w:cs="Courier New"/>
          <w:noProof/>
          <w:color w:val="FF0000"/>
          <w:lang w:val="en-GB"/>
        </w:rPr>
        <w:t>behavior</w:t>
      </w:r>
      <w:r>
        <w:rPr>
          <w:rFonts w:ascii="Courier New" w:hAnsi="Courier New" w:cs="Courier New"/>
          <w:noProof/>
          <w:lang w:val="en-GB"/>
        </w:rPr>
        <w:t>:</w:t>
      </w:r>
      <w:r>
        <w:rPr>
          <w:rFonts w:ascii="Courier New" w:hAnsi="Courier New" w:cs="Courier New"/>
          <w:noProof/>
          <w:color w:val="0000FF"/>
          <w:lang w:val="en-GB"/>
        </w:rPr>
        <w:t>url(mouseover.htc)"&gt;</w:t>
      </w:r>
      <w:r>
        <w:rPr>
          <w:rFonts w:ascii="Courier New" w:hAnsi="Courier New" w:cs="Courier New"/>
          <w:noProof/>
          <w:lang w:val="en-GB"/>
        </w:rPr>
        <w:t>Click here</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bookmarkEnd w:id="32"/>
      <w:bookmarkEnd w:id="33"/>
    </w:p>
    <w:p w:rsidR="00AC518C" w:rsidRDefault="00AC518C" w:rsidP="00C034EE">
      <w:pPr>
        <w:pStyle w:val="ListParagraph"/>
        <w:numPr>
          <w:ilvl w:val="0"/>
          <w:numId w:val="54"/>
        </w:numPr>
      </w:pPr>
      <w:r>
        <w:t xml:space="preserve">Open a browser and navigate to the </w:t>
      </w:r>
      <w:r w:rsidR="00556708">
        <w:t>Web page</w:t>
      </w:r>
      <w:r w:rsidR="00DC421C">
        <w:t xml:space="preserve">. </w:t>
      </w:r>
      <w:r>
        <w:t>For example:</w:t>
      </w:r>
    </w:p>
    <w:p w:rsidR="00AC518C" w:rsidRDefault="00AC518C" w:rsidP="00AC518C">
      <w:pPr>
        <w:pStyle w:val="ListParagraph"/>
        <w:ind w:left="1440"/>
      </w:pPr>
      <w:r>
        <w:t>C:\Users\JohnS\Desktop\1024.html</w:t>
      </w:r>
    </w:p>
    <w:p w:rsidR="00AC518C" w:rsidRPr="00ED2B57" w:rsidRDefault="00AC518C" w:rsidP="00AC518C">
      <w:pPr>
        <w:ind w:left="720"/>
        <w:rPr>
          <w:i/>
        </w:rPr>
      </w:pPr>
      <w:r w:rsidRPr="00ED2B57">
        <w:rPr>
          <w:i/>
        </w:rPr>
        <w:t xml:space="preserve">A message is displayed in the information bar indicating that the browser is restricting the </w:t>
      </w:r>
      <w:r w:rsidR="00556708">
        <w:rPr>
          <w:i/>
        </w:rPr>
        <w:t>Web page</w:t>
      </w:r>
      <w:r w:rsidRPr="00ED2B57">
        <w:rPr>
          <w:i/>
        </w:rPr>
        <w:t xml:space="preserve"> from running ActiveX controls</w:t>
      </w:r>
      <w:r w:rsidR="00DC421C">
        <w:rPr>
          <w:i/>
        </w:rPr>
        <w:t xml:space="preserve">. </w:t>
      </w:r>
      <w:r>
        <w:rPr>
          <w:i/>
        </w:rPr>
        <w:t>This is due to the Mouse Over behavior we created.</w:t>
      </w:r>
    </w:p>
    <w:p w:rsidR="00AC518C" w:rsidRDefault="00AC518C" w:rsidP="00AC518C">
      <w:pPr>
        <w:pStyle w:val="NoSpacing"/>
        <w:rPr>
          <w:b/>
          <w:bCs/>
        </w:rPr>
      </w:pPr>
      <w:r>
        <w:t xml:space="preserve">For comparison, you can install the same files in the root directory of the local web server and browse to </w:t>
      </w:r>
      <w:hyperlink r:id="rId21" w:history="1">
        <w:r w:rsidRPr="00B22DAE">
          <w:rPr>
            <w:rStyle w:val="Hyperlink"/>
          </w:rPr>
          <w:t>http://localhost/1024.html</w:t>
        </w:r>
      </w:hyperlink>
      <w:r w:rsidR="00DC421C">
        <w:t xml:space="preserve">. </w:t>
      </w:r>
      <w:r>
        <w:t>This places the page in the Local intranet zone which does not have the binary behavior restriction</w:t>
      </w:r>
      <w:r w:rsidR="00DC421C">
        <w:t xml:space="preserve">. </w:t>
      </w:r>
      <w:r>
        <w:t>In that case, the behavior just runs without a prompt in the information bar.</w:t>
      </w:r>
    </w:p>
    <w:p w:rsidR="00AC518C" w:rsidRDefault="00AC518C" w:rsidP="00AC518C">
      <w:pPr>
        <w:pStyle w:val="Heading3"/>
      </w:pPr>
      <w:bookmarkStart w:id="34" w:name="_Toc207625213"/>
      <w:r w:rsidRPr="007E0412">
        <w:t>Remediation</w:t>
      </w:r>
      <w:bookmarkEnd w:id="34"/>
    </w:p>
    <w:p w:rsidR="00B4720E" w:rsidRDefault="00B4720E" w:rsidP="00B4720E">
      <w:r>
        <w:t xml:space="preserve">To use binary behaviors from the Restricted sites zone, an application can implement a custom security manager. For more information about URL security zones, see the </w:t>
      </w:r>
      <w:hyperlink r:id="rId22" w:history="1">
        <w:r w:rsidRPr="00ED2B57">
          <w:rPr>
            <w:rStyle w:val="Hyperlink"/>
          </w:rPr>
          <w:t>Creating a Customized URL Security Manager</w:t>
        </w:r>
      </w:hyperlink>
      <w:r>
        <w:t xml:space="preserve"> topic on MSDN.</w:t>
      </w:r>
    </w:p>
    <w:p w:rsidR="00B4720E" w:rsidRDefault="00B4720E" w:rsidP="00AC518C">
      <w:r>
        <w:t>You can also disable this feature through feature control keys.</w:t>
      </w:r>
    </w:p>
    <w:p w:rsidR="00B4720E" w:rsidRDefault="00B4720E" w:rsidP="00B4720E">
      <w:r w:rsidRPr="007C7550">
        <w:rPr>
          <w:b/>
          <w:color w:val="FF0000"/>
        </w:rPr>
        <w:t>Security Warning</w:t>
      </w:r>
      <w:r w:rsidRPr="007C7550">
        <w:rPr>
          <w:b/>
        </w:rPr>
        <w:t>!</w:t>
      </w:r>
      <w:r w:rsidRPr="000349A0">
        <w:rPr>
          <w:i/>
        </w:rPr>
        <w:t xml:space="preserve"> This </w:t>
      </w:r>
      <w:r>
        <w:rPr>
          <w:i/>
        </w:rPr>
        <w:t>feature</w:t>
      </w:r>
      <w:r w:rsidRPr="000349A0">
        <w:rPr>
          <w:i/>
        </w:rPr>
        <w:t xml:space="preserve"> mitigates attacks from malicious binary behaviors and allows the user to control the use of binary behaviors on a per-zone basis</w:t>
      </w:r>
      <w:r w:rsidR="00DC421C">
        <w:rPr>
          <w:i/>
        </w:rPr>
        <w:t xml:space="preserve">. </w:t>
      </w:r>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AC518C" w:rsidP="00AC518C">
      <w:r>
        <w:t>You manage the restrictions through a security feature control registry key (FEATURE_BEHAVIORS). Internet Explorer (Iexplore.exe) and Windows Explorer (Explorer.exe) are enabled by default. The following shows where to add the registry keys:</w:t>
      </w:r>
    </w:p>
    <w:p w:rsidR="00AC518C" w:rsidRDefault="00AC518C" w:rsidP="00C034EE">
      <w:pPr>
        <w:pStyle w:val="ListParagraph"/>
        <w:numPr>
          <w:ilvl w:val="0"/>
          <w:numId w:val="15"/>
        </w:numPr>
      </w:pPr>
      <w:r>
        <w:t>HKEY_LOCAL_MACHINE (or HKEY_CURRENT_USER)\SOFTWARE\Microsoft\Internet Explorer\Main\FeatureControl\FEATURE_BEHAVIORS\iexplore.exe= 0x00000001</w:t>
      </w:r>
    </w:p>
    <w:p w:rsidR="00AC518C" w:rsidRDefault="00AC518C" w:rsidP="00C034EE">
      <w:pPr>
        <w:pStyle w:val="ListParagraph"/>
        <w:numPr>
          <w:ilvl w:val="0"/>
          <w:numId w:val="15"/>
        </w:numPr>
      </w:pPr>
      <w:r>
        <w:t>HKEY_LOCAL_MACHINE (or HKEY_CURRENT_USER)\SOFTWARE\Microsoft\Internet Explorer\Main\FeatureControl\FEATURE_BEHAVIORS\explorer.exe= 0x00000001</w:t>
      </w:r>
    </w:p>
    <w:p w:rsidR="00AC518C" w:rsidRDefault="00AC518C" w:rsidP="00C034EE">
      <w:pPr>
        <w:pStyle w:val="ListParagraph"/>
        <w:numPr>
          <w:ilvl w:val="0"/>
          <w:numId w:val="15"/>
        </w:numPr>
      </w:pPr>
      <w:r>
        <w:t>HKEY_LOCAL_MACHINE (or HKEY_CURRENT_USER)\SOFTWARE\Microsoft\Internet Explorer\Main\FeatureControl\FEATURE_BEHAVIORS\process name.exe=0x00000001</w:t>
      </w:r>
    </w:p>
    <w:p w:rsidR="00AC518C" w:rsidRDefault="00AC518C" w:rsidP="00AC518C">
      <w:r>
        <w:t xml:space="preserve">Applications that host the WebBrowser control can also take advantage of the security feature control by adding their process to the same registry locations. You can do this programmatically by using the CoInternetSetFeatureEnabled function. </w:t>
      </w:r>
    </w:p>
    <w:p w:rsidR="00AC518C" w:rsidRPr="0061538F" w:rsidRDefault="00AC518C" w:rsidP="00AC518C">
      <w:pPr>
        <w:rPr>
          <w:i/>
        </w:rPr>
      </w:pPr>
      <w:r w:rsidRPr="0061538F">
        <w:rPr>
          <w:i/>
        </w:rPr>
        <w:t>Note:  If an application does not run under this security feature control, the WebBrowser control behaves the same as previous versions of Internet Explorer.</w:t>
      </w:r>
    </w:p>
    <w:p w:rsidR="00AC518C" w:rsidRDefault="00AC518C" w:rsidP="00AC518C">
      <w:r>
        <w:lastRenderedPageBreak/>
        <w:t>After the security feature control is enabled for a process, the value of the URL action flag URLACTION_BEHAVIOR_RUN determines whether binary behaviors are allowed to run. This flag can be set differently for each security zone. The default value for this flag is URLPOLICY_ALLOW for all zones except the Restricted sites zone. In the Restricted sites zone, the default value is URLPOLICY_DISALLOW.</w:t>
      </w:r>
    </w:p>
    <w:p w:rsidR="00AC518C" w:rsidRDefault="00AC518C" w:rsidP="00AC518C">
      <w:r>
        <w:t>The following table shows the new settings for turning on or off the existing binary behaviors functionality.</w:t>
      </w:r>
    </w:p>
    <w:tbl>
      <w:tblPr>
        <w:tblW w:w="9288" w:type="dxa"/>
        <w:tblBorders>
          <w:top w:val="single" w:sz="8" w:space="0" w:color="4F81BD"/>
          <w:bottom w:val="single" w:sz="8" w:space="0" w:color="4F81BD"/>
        </w:tblBorders>
        <w:tblLayout w:type="fixed"/>
        <w:tblLook w:val="04A0"/>
      </w:tblPr>
      <w:tblGrid>
        <w:gridCol w:w="1008"/>
        <w:gridCol w:w="4410"/>
        <w:gridCol w:w="1260"/>
        <w:gridCol w:w="1350"/>
        <w:gridCol w:w="1260"/>
      </w:tblGrid>
      <w:tr w:rsidR="00C034EE" w:rsidRPr="0061538F" w:rsidTr="00C034EE">
        <w:tc>
          <w:tcPr>
            <w:tcW w:w="100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Setting name</w:t>
            </w:r>
          </w:p>
        </w:tc>
        <w:tc>
          <w:tcPr>
            <w:tcW w:w="4410"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Location</w:t>
            </w:r>
          </w:p>
        </w:tc>
        <w:tc>
          <w:tcPr>
            <w:tcW w:w="1260"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Previous default</w:t>
            </w:r>
          </w:p>
        </w:tc>
        <w:tc>
          <w:tcPr>
            <w:tcW w:w="1350"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Default value</w:t>
            </w:r>
          </w:p>
        </w:tc>
        <w:tc>
          <w:tcPr>
            <w:tcW w:w="1260"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Possible values</w:t>
            </w:r>
          </w:p>
        </w:tc>
      </w:tr>
      <w:tr w:rsidR="00C034EE" w:rsidRPr="0061538F" w:rsidTr="00C034EE">
        <w:tc>
          <w:tcPr>
            <w:tcW w:w="100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w:t>
            </w:r>
          </w:p>
        </w:tc>
        <w:tc>
          <w:tcPr>
            <w:tcW w:w="4410" w:type="dxa"/>
            <w:tcBorders>
              <w:left w:val="nil"/>
              <w:right w:val="nil"/>
            </w:tcBorders>
            <w:shd w:val="clear" w:color="auto" w:fill="D3DFEE" w:themeFill="accent1" w:themeFillTint="3F"/>
          </w:tcPr>
          <w:p w:rsidR="00AC518C" w:rsidRPr="00C034EE" w:rsidRDefault="00AC518C" w:rsidP="00AC518C">
            <w:pPr>
              <w:rPr>
                <w:rFonts w:eastAsia="Calibri"/>
                <w:color w:val="365F91"/>
                <w:sz w:val="18"/>
                <w:szCs w:val="22"/>
              </w:rPr>
            </w:pPr>
            <w:r w:rsidRPr="00C034EE">
              <w:rPr>
                <w:rFonts w:eastAsia="Calibri"/>
                <w:color w:val="365F91"/>
                <w:sz w:val="18"/>
                <w:szCs w:val="22"/>
              </w:rPr>
              <w:t xml:space="preserve">HKCU{LM}\Software\Microsoft\ </w:t>
            </w:r>
          </w:p>
          <w:p w:rsidR="00AC518C" w:rsidRPr="00C034EE" w:rsidRDefault="00AC518C" w:rsidP="00AC518C">
            <w:pPr>
              <w:rPr>
                <w:rFonts w:eastAsia="Calibri"/>
                <w:color w:val="365F91"/>
                <w:sz w:val="18"/>
                <w:szCs w:val="22"/>
              </w:rPr>
            </w:pPr>
            <w:r w:rsidRPr="00C034EE">
              <w:rPr>
                <w:rFonts w:eastAsia="Calibri"/>
                <w:color w:val="365F91"/>
                <w:sz w:val="18"/>
                <w:szCs w:val="22"/>
              </w:rPr>
              <w:t>Internet Explorer\Main\FeatureControl\</w:t>
            </w:r>
          </w:p>
          <w:p w:rsidR="00AC518C" w:rsidRPr="00C034EE" w:rsidRDefault="00AC518C" w:rsidP="00AC518C">
            <w:pPr>
              <w:rPr>
                <w:rFonts w:eastAsia="Calibri"/>
                <w:color w:val="365F91"/>
                <w:sz w:val="18"/>
                <w:szCs w:val="22"/>
              </w:rPr>
            </w:pPr>
            <w:r w:rsidRPr="00C034EE">
              <w:rPr>
                <w:rFonts w:eastAsia="Calibri"/>
                <w:color w:val="365F91"/>
                <w:sz w:val="18"/>
                <w:szCs w:val="22"/>
              </w:rPr>
              <w:t xml:space="preserve">FEATURE_BINARY_BEHAVIOR_LOCKDOWN </w:t>
            </w:r>
          </w:p>
          <w:p w:rsidR="00AC518C" w:rsidRPr="00C034EE" w:rsidRDefault="00AC518C" w:rsidP="00AC518C">
            <w:pPr>
              <w:rPr>
                <w:rFonts w:eastAsia="Calibri"/>
                <w:color w:val="365F91"/>
                <w:sz w:val="18"/>
                <w:szCs w:val="22"/>
              </w:rPr>
            </w:pPr>
          </w:p>
        </w:tc>
        <w:tc>
          <w:tcPr>
            <w:tcW w:w="1260" w:type="dxa"/>
            <w:tcBorders>
              <w:left w:val="nil"/>
              <w:right w:val="nil"/>
            </w:tcBorders>
            <w:shd w:val="clear" w:color="auto" w:fill="D3DFEE" w:themeFill="accent1" w:themeFillTint="3F"/>
          </w:tcPr>
          <w:p w:rsidR="00AC518C" w:rsidRPr="00C034EE" w:rsidRDefault="00AC518C" w:rsidP="00AC518C">
            <w:pPr>
              <w:rPr>
                <w:rFonts w:eastAsia="Calibri"/>
                <w:color w:val="365F91"/>
                <w:sz w:val="18"/>
                <w:szCs w:val="22"/>
              </w:rPr>
            </w:pPr>
            <w:r w:rsidRPr="00C034EE">
              <w:rPr>
                <w:rFonts w:eastAsia="Calibri"/>
                <w:color w:val="365F91"/>
                <w:sz w:val="18"/>
                <w:szCs w:val="22"/>
              </w:rPr>
              <w:t>None</w:t>
            </w:r>
          </w:p>
        </w:tc>
        <w:tc>
          <w:tcPr>
            <w:tcW w:w="1350" w:type="dxa"/>
            <w:tcBorders>
              <w:left w:val="nil"/>
              <w:right w:val="nil"/>
            </w:tcBorders>
            <w:shd w:val="clear" w:color="auto" w:fill="D3DFEE" w:themeFill="accent1" w:themeFillTint="3F"/>
          </w:tcPr>
          <w:p w:rsidR="00AC518C" w:rsidRPr="00C034EE" w:rsidRDefault="00AC518C" w:rsidP="00AC518C">
            <w:pPr>
              <w:rPr>
                <w:rFonts w:eastAsia="Calibri"/>
                <w:color w:val="365F91"/>
                <w:sz w:val="18"/>
                <w:szCs w:val="22"/>
              </w:rPr>
            </w:pPr>
            <w:r w:rsidRPr="00C034EE">
              <w:rPr>
                <w:rFonts w:eastAsia="Calibri"/>
                <w:color w:val="365F91"/>
                <w:sz w:val="18"/>
                <w:szCs w:val="22"/>
              </w:rPr>
              <w:t>1</w:t>
            </w:r>
          </w:p>
        </w:tc>
        <w:tc>
          <w:tcPr>
            <w:tcW w:w="1260" w:type="dxa"/>
            <w:tcBorders>
              <w:left w:val="nil"/>
              <w:right w:val="nil"/>
            </w:tcBorders>
            <w:shd w:val="clear" w:color="auto" w:fill="D3DFEE" w:themeFill="accent1" w:themeFillTint="3F"/>
          </w:tcPr>
          <w:p w:rsidR="00AC518C" w:rsidRPr="00C034EE" w:rsidRDefault="00AC518C" w:rsidP="00AC518C">
            <w:pPr>
              <w:rPr>
                <w:rFonts w:eastAsia="Calibri"/>
                <w:color w:val="365F91"/>
                <w:sz w:val="18"/>
                <w:szCs w:val="22"/>
              </w:rPr>
            </w:pPr>
            <w:r w:rsidRPr="00C034EE">
              <w:rPr>
                <w:rFonts w:eastAsia="Calibri"/>
                <w:color w:val="365F91"/>
                <w:sz w:val="18"/>
                <w:szCs w:val="22"/>
              </w:rPr>
              <w:t>0 (off)</w:t>
            </w:r>
          </w:p>
          <w:p w:rsidR="00AC518C" w:rsidRPr="00C034EE" w:rsidRDefault="00AC518C" w:rsidP="00AC518C">
            <w:pPr>
              <w:rPr>
                <w:rFonts w:eastAsia="Calibri"/>
                <w:color w:val="365F91"/>
                <w:sz w:val="18"/>
                <w:szCs w:val="22"/>
              </w:rPr>
            </w:pPr>
            <w:r w:rsidRPr="00C034EE">
              <w:rPr>
                <w:rFonts w:eastAsia="Calibri"/>
                <w:color w:val="365F91"/>
                <w:sz w:val="18"/>
                <w:szCs w:val="22"/>
              </w:rPr>
              <w:t>1 (on)</w:t>
            </w:r>
          </w:p>
        </w:tc>
      </w:tr>
      <w:tr w:rsidR="00C034EE" w:rsidRPr="0061538F" w:rsidTr="00C034EE">
        <w:tc>
          <w:tcPr>
            <w:tcW w:w="1008" w:type="dxa"/>
          </w:tcPr>
          <w:p w:rsidR="00AC518C" w:rsidRPr="00C034EE" w:rsidRDefault="00AC518C" w:rsidP="00AC518C">
            <w:pPr>
              <w:rPr>
                <w:rFonts w:eastAsia="Calibri"/>
                <w:b/>
                <w:bCs/>
                <w:color w:val="365F91"/>
                <w:sz w:val="18"/>
                <w:szCs w:val="22"/>
              </w:rPr>
            </w:pPr>
            <w:r w:rsidRPr="00C034EE">
              <w:rPr>
                <w:rFonts w:eastAsia="Calibri"/>
                <w:b/>
                <w:bCs/>
                <w:color w:val="365F91"/>
                <w:sz w:val="18"/>
                <w:szCs w:val="22"/>
              </w:rPr>
              <w:t>2000</w:t>
            </w:r>
          </w:p>
        </w:tc>
        <w:tc>
          <w:tcPr>
            <w:tcW w:w="4410" w:type="dxa"/>
          </w:tcPr>
          <w:p w:rsidR="00AC518C" w:rsidRPr="00C034EE" w:rsidRDefault="00AC518C" w:rsidP="00AC518C">
            <w:pPr>
              <w:rPr>
                <w:rFonts w:eastAsia="Calibri"/>
                <w:color w:val="365F91"/>
                <w:sz w:val="18"/>
                <w:szCs w:val="22"/>
              </w:rPr>
            </w:pPr>
            <w:r w:rsidRPr="00C034EE">
              <w:rPr>
                <w:rFonts w:eastAsia="Calibri"/>
                <w:color w:val="365F91"/>
                <w:sz w:val="18"/>
                <w:szCs w:val="22"/>
              </w:rPr>
              <w:t xml:space="preserve">HKCU\Software\Microsoft\Windows\ CurrentVersion\Internet Settings\Zones\3 </w:t>
            </w:r>
          </w:p>
          <w:p w:rsidR="00AC518C" w:rsidRPr="00C034EE" w:rsidRDefault="00AC518C" w:rsidP="00AC518C">
            <w:pPr>
              <w:rPr>
                <w:rFonts w:eastAsia="Calibri"/>
                <w:color w:val="365F91"/>
                <w:sz w:val="18"/>
                <w:szCs w:val="22"/>
              </w:rPr>
            </w:pPr>
          </w:p>
        </w:tc>
        <w:tc>
          <w:tcPr>
            <w:tcW w:w="1260" w:type="dxa"/>
          </w:tcPr>
          <w:p w:rsidR="00AC518C" w:rsidRPr="00C034EE" w:rsidRDefault="00AC518C" w:rsidP="00AC518C">
            <w:pPr>
              <w:rPr>
                <w:rFonts w:eastAsia="Calibri"/>
                <w:color w:val="365F91"/>
                <w:sz w:val="18"/>
                <w:szCs w:val="22"/>
              </w:rPr>
            </w:pPr>
            <w:r w:rsidRPr="00C034EE">
              <w:rPr>
                <w:rFonts w:eastAsia="Calibri"/>
                <w:color w:val="365F91"/>
                <w:sz w:val="18"/>
                <w:szCs w:val="22"/>
              </w:rPr>
              <w:t>None</w:t>
            </w:r>
          </w:p>
        </w:tc>
        <w:tc>
          <w:tcPr>
            <w:tcW w:w="1350" w:type="dxa"/>
          </w:tcPr>
          <w:p w:rsidR="00AC518C" w:rsidRPr="00C034EE" w:rsidRDefault="00AC518C" w:rsidP="00AC518C">
            <w:pPr>
              <w:rPr>
                <w:rFonts w:eastAsia="Calibri"/>
                <w:color w:val="365F91"/>
                <w:sz w:val="18"/>
                <w:szCs w:val="22"/>
              </w:rPr>
            </w:pPr>
            <w:r w:rsidRPr="00C034EE">
              <w:rPr>
                <w:rFonts w:eastAsia="Calibri"/>
                <w:color w:val="365F91"/>
                <w:sz w:val="18"/>
                <w:szCs w:val="22"/>
              </w:rPr>
              <w:t>3 (disabled for restricted zone)</w:t>
            </w:r>
          </w:p>
          <w:p w:rsidR="00AC518C" w:rsidRPr="00C034EE" w:rsidRDefault="00AC518C" w:rsidP="00AC518C">
            <w:pPr>
              <w:rPr>
                <w:rFonts w:eastAsia="Calibri"/>
                <w:color w:val="365F91"/>
                <w:sz w:val="18"/>
                <w:szCs w:val="22"/>
              </w:rPr>
            </w:pPr>
            <w:r w:rsidRPr="00C034EE">
              <w:rPr>
                <w:rFonts w:eastAsia="Calibri"/>
                <w:color w:val="365F91"/>
                <w:sz w:val="18"/>
                <w:szCs w:val="22"/>
              </w:rPr>
              <w:t>0 (enable for all other zones)</w:t>
            </w:r>
          </w:p>
        </w:tc>
        <w:tc>
          <w:tcPr>
            <w:tcW w:w="1260" w:type="dxa"/>
          </w:tcPr>
          <w:p w:rsidR="00AC518C" w:rsidRPr="00C034EE" w:rsidRDefault="00AC518C" w:rsidP="00AC518C">
            <w:pPr>
              <w:rPr>
                <w:rFonts w:eastAsia="Calibri"/>
                <w:color w:val="365F91"/>
                <w:sz w:val="18"/>
                <w:szCs w:val="22"/>
              </w:rPr>
            </w:pPr>
            <w:r w:rsidRPr="00C034EE">
              <w:rPr>
                <w:rFonts w:eastAsia="Calibri"/>
                <w:color w:val="365F91"/>
                <w:sz w:val="18"/>
                <w:szCs w:val="22"/>
              </w:rPr>
              <w:t>3 (disabled)</w:t>
            </w:r>
          </w:p>
          <w:p w:rsidR="00AC518C" w:rsidRPr="00C034EE" w:rsidRDefault="00AC518C" w:rsidP="00AC518C">
            <w:pPr>
              <w:rPr>
                <w:rFonts w:eastAsia="Calibri"/>
                <w:color w:val="365F91"/>
                <w:sz w:val="18"/>
                <w:szCs w:val="22"/>
              </w:rPr>
            </w:pPr>
            <w:r w:rsidRPr="00C034EE">
              <w:rPr>
                <w:rFonts w:eastAsia="Calibri"/>
                <w:color w:val="365F91"/>
                <w:sz w:val="18"/>
                <w:szCs w:val="22"/>
              </w:rPr>
              <w:t>0 (enabled)</w:t>
            </w:r>
          </w:p>
        </w:tc>
      </w:tr>
    </w:tbl>
    <w:p w:rsidR="00AC518C" w:rsidRDefault="00AC518C" w:rsidP="00AC518C"/>
    <w:p w:rsidR="00AC518C" w:rsidRPr="00821B66" w:rsidRDefault="00AC518C" w:rsidP="00AC518C">
      <w:pPr>
        <w:rPr>
          <w:i/>
        </w:rPr>
      </w:pPr>
      <w:r w:rsidRPr="00821B66">
        <w:rPr>
          <w:i/>
        </w:rPr>
        <w:t>Note:  The asterisk (*) is used to indicate that all processes are opted-in for this feature control setting by default. You can also modify the binary behaviors setting through Group Policy as part of the Internet Explorer Security Zones and Content Ratings setting.</w:t>
      </w:r>
    </w:p>
    <w:p w:rsidR="00AC518C" w:rsidRDefault="00AC518C" w:rsidP="00AC518C">
      <w:pPr>
        <w:pStyle w:val="Heading2"/>
      </w:pPr>
      <w:bookmarkStart w:id="35" w:name="_Toc207599487"/>
      <w:bookmarkStart w:id="36" w:name="_Toc207625214"/>
      <w:r>
        <w:t>1025 – Object Caching Protection</w:t>
      </w:r>
      <w:bookmarkEnd w:id="35"/>
      <w:bookmarkEnd w:id="36"/>
    </w:p>
    <w:p w:rsidR="00AC518C" w:rsidRPr="007E0412" w:rsidRDefault="00AC518C" w:rsidP="00AC518C">
      <w:pPr>
        <w:pStyle w:val="Heading3"/>
      </w:pPr>
      <w:bookmarkStart w:id="37" w:name="_Toc207625215"/>
      <w:r w:rsidRPr="007E0412">
        <w:t>Logged Message</w:t>
      </w:r>
      <w:bookmarkEnd w:id="37"/>
    </w:p>
    <w:p w:rsidR="00AC518C" w:rsidRPr="00D47F68" w:rsidRDefault="00AC518C" w:rsidP="00AC518C">
      <w:r w:rsidRPr="0022695C">
        <w:t xml:space="preserve">A reference to an object is no longer accessible when the user browses to a new domain in Windows </w:t>
      </w:r>
      <w:r w:rsidR="00556708">
        <w:t>Internet Explorer 8</w:t>
      </w:r>
      <w:r w:rsidRPr="0022695C">
        <w:t xml:space="preserve">, </w:t>
      </w:r>
      <w:r w:rsidR="00556708">
        <w:t>Internet Explorer 7</w:t>
      </w:r>
      <w:r w:rsidRPr="0022695C">
        <w:t xml:space="preserve"> and Internet Explorer 6 for Microsoft </w:t>
      </w:r>
      <w:r w:rsidR="00DC421C">
        <w:t>Windows XP</w:t>
      </w:r>
      <w:r w:rsidRPr="0022695C">
        <w:t xml:space="preserve"> with Service Pack 2 (SP2). There is a security context on all scriptable objects so that access to all cached objects is blocked. Additionally, Internet Explorer blocks access when browsing within the same domain (fully qualified domain name). A reference to an object is no longer accessible after the contex</w:t>
      </w:r>
      <w:r>
        <w:t>t has changed due to navigation</w:t>
      </w:r>
      <w:r w:rsidRPr="00D47F68">
        <w:t>.</w:t>
      </w:r>
    </w:p>
    <w:p w:rsidR="00AC518C" w:rsidRDefault="00AC518C" w:rsidP="00AC518C">
      <w:pPr>
        <w:pStyle w:val="Heading3"/>
      </w:pPr>
      <w:bookmarkStart w:id="38" w:name="_Toc207625216"/>
      <w:r w:rsidRPr="00976DBC">
        <w:t>What is it?</w:t>
      </w:r>
      <w:bookmarkEnd w:id="38"/>
    </w:p>
    <w:p w:rsidR="00AC518C" w:rsidRPr="0022695C" w:rsidRDefault="00AC518C" w:rsidP="00AC518C">
      <w:r w:rsidRPr="0022695C">
        <w:t>In earlier versions of Windows, some Web pages were able to access objects cached from another Web site</w:t>
      </w:r>
      <w:r w:rsidR="00DC421C">
        <w:t xml:space="preserve">. </w:t>
      </w:r>
      <w:r>
        <w:t xml:space="preserve">In </w:t>
      </w:r>
      <w:r w:rsidR="00556708">
        <w:t>Internet Explorer 8</w:t>
      </w:r>
      <w:r w:rsidRPr="0022695C">
        <w:t xml:space="preserve">, a reference to an object is no longer accessible when the user browses to a new domain. There is a new security context for all scriptable objects so that access to all cached objects is blocked. Additionally, access is blocked when browsing within the same domain (fully qualified domain name). A reference to an object is no longer accessible after the context has changed due to navigation. </w:t>
      </w:r>
    </w:p>
    <w:p w:rsidR="00AC518C" w:rsidRPr="007E0412" w:rsidRDefault="00AC518C" w:rsidP="00AC518C">
      <w:pPr>
        <w:pStyle w:val="Heading3"/>
      </w:pPr>
      <w:bookmarkStart w:id="39" w:name="_Toc207625217"/>
      <w:r w:rsidRPr="007E0412">
        <w:lastRenderedPageBreak/>
        <w:t>When is this event logged?</w:t>
      </w:r>
      <w:bookmarkEnd w:id="39"/>
    </w:p>
    <w:p w:rsidR="00AC518C" w:rsidRPr="00B4720E" w:rsidRDefault="00AC518C" w:rsidP="00B4720E">
      <w:r w:rsidRPr="00B4720E">
        <w:t>This event is logged if script attempts to access a cached object.</w:t>
      </w:r>
    </w:p>
    <w:p w:rsidR="00AC518C" w:rsidRDefault="00AC518C" w:rsidP="00AC518C">
      <w:pPr>
        <w:pStyle w:val="Heading3"/>
      </w:pPr>
      <w:bookmarkStart w:id="40" w:name="_Toc207625218"/>
      <w:r w:rsidRPr="007E0412">
        <w:t>Example</w:t>
      </w:r>
      <w:bookmarkEnd w:id="40"/>
    </w:p>
    <w:p w:rsidR="00B4720E" w:rsidRPr="00BB4813" w:rsidRDefault="00B4720E" w:rsidP="00B4720E">
      <w:pPr>
        <w:rPr>
          <w:rFonts w:ascii="Calibri" w:hAnsi="Calibri" w:cs="Times New Roman"/>
        </w:rPr>
      </w:pPr>
      <w:r w:rsidRPr="00BB4813">
        <w:rPr>
          <w:rFonts w:ascii="Calibri" w:hAnsi="Calibri" w:cs="Times New Roman"/>
        </w:rPr>
        <w:t> </w:t>
      </w:r>
      <w:r>
        <w:t>Perform the following steps to see this event logged in the compatibility tool:</w:t>
      </w:r>
    </w:p>
    <w:p w:rsidR="00AC518C" w:rsidRPr="00992351" w:rsidRDefault="00AC518C" w:rsidP="00C034EE">
      <w:pPr>
        <w:pStyle w:val="ListParagraph"/>
        <w:numPr>
          <w:ilvl w:val="0"/>
          <w:numId w:val="77"/>
        </w:numPr>
        <w:autoSpaceDE w:val="0"/>
        <w:autoSpaceDN w:val="0"/>
        <w:adjustRightInd w:val="0"/>
        <w:spacing w:after="0" w:line="240" w:lineRule="auto"/>
        <w:rPr>
          <w:rFonts w:ascii="Courier New" w:hAnsi="Courier New" w:cs="Courier New"/>
          <w:noProof/>
          <w:sz w:val="20"/>
          <w:szCs w:val="20"/>
          <w:lang w:val="en-GB"/>
        </w:rPr>
      </w:pPr>
      <w:r>
        <w:t xml:space="preserve">Create a </w:t>
      </w:r>
      <w:r w:rsidR="00556708">
        <w:t>Web page</w:t>
      </w:r>
      <w:r>
        <w:t xml:space="preserve"> with the following contents</w:t>
      </w:r>
      <w:r w:rsidR="00DC421C">
        <w:t xml:space="preserve">. </w:t>
      </w:r>
      <w:r>
        <w:t>For this example call it 1025.html.</w:t>
      </w:r>
    </w:p>
    <w:p w:rsidR="00AC518C" w:rsidRDefault="00AC518C" w:rsidP="00AC518C">
      <w:pPr>
        <w:pStyle w:val="ListParagraph"/>
        <w:autoSpaceDE w:val="0"/>
        <w:autoSpaceDN w:val="0"/>
        <w:adjustRightInd w:val="0"/>
        <w:spacing w:after="0" w:line="240" w:lineRule="auto"/>
        <w:rPr>
          <w:rFonts w:ascii="Courier New" w:hAnsi="Courier New" w:cs="Courier New"/>
          <w:noProof/>
          <w:sz w:val="20"/>
          <w:szCs w:val="20"/>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Object Caching test</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language</w:t>
      </w:r>
      <w:r>
        <w:rPr>
          <w:rFonts w:ascii="Courier New" w:hAnsi="Courier New" w:cs="Courier New"/>
          <w:noProof/>
          <w:color w:val="0000FF"/>
          <w:lang w:val="en-GB"/>
        </w:rPr>
        <w:t>="jscript"&gt;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var</w:t>
      </w:r>
      <w:r>
        <w:rPr>
          <w:rFonts w:ascii="Courier New" w:hAnsi="Courier New" w:cs="Courier New"/>
          <w:noProof/>
          <w:lang w:val="en-GB"/>
        </w:rPr>
        <w:t xml:space="preserve"> vulObjs={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showModalDialog:{</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Cache:</w:t>
      </w:r>
      <w:r>
        <w:rPr>
          <w:rFonts w:ascii="Courier New" w:hAnsi="Courier New" w:cs="Courier New"/>
          <w:noProof/>
          <w:color w:val="0000FF"/>
          <w:lang w:val="en-GB"/>
        </w:rPr>
        <w:t>function</w:t>
      </w:r>
      <w:r>
        <w:rPr>
          <w:rFonts w:ascii="Courier New" w:hAnsi="Courier New" w:cs="Courier New"/>
          <w:noProof/>
          <w:lang w:val="en-GB"/>
        </w:rPr>
        <w:t xml:space="preserve"> (openWin) { </w:t>
      </w:r>
      <w:r>
        <w:rPr>
          <w:rFonts w:ascii="Courier New" w:hAnsi="Courier New" w:cs="Courier New"/>
          <w:noProof/>
          <w:color w:val="0000FF"/>
          <w:lang w:val="en-GB"/>
        </w:rPr>
        <w:t>return</w:t>
      </w:r>
      <w:r>
        <w:rPr>
          <w:rFonts w:ascii="Courier New" w:hAnsi="Courier New" w:cs="Courier New"/>
          <w:noProof/>
          <w:lang w:val="en-GB"/>
        </w:rPr>
        <w:t xml:space="preserve"> openWin.showModalDialog },</w:t>
      </w:r>
    </w:p>
    <w:p w:rsidR="00AC518C" w:rsidRPr="00992351" w:rsidRDefault="00AC518C" w:rsidP="00AC518C">
      <w:pPr>
        <w:autoSpaceDE w:val="0"/>
        <w:autoSpaceDN w:val="0"/>
        <w:adjustRightInd w:val="0"/>
        <w:spacing w:after="0" w:line="240" w:lineRule="auto"/>
        <w:ind w:left="720"/>
        <w:rPr>
          <w:rFonts w:ascii="Courier New" w:hAnsi="Courier New" w:cs="Courier New"/>
          <w:noProof/>
          <w:lang w:val="fr-FR"/>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sidRPr="00992351">
        <w:rPr>
          <w:rFonts w:ascii="Courier New" w:hAnsi="Courier New" w:cs="Courier New"/>
          <w:noProof/>
          <w:lang w:val="fr-FR"/>
        </w:rPr>
        <w:t>Exploit:</w:t>
      </w:r>
      <w:r w:rsidRPr="00992351">
        <w:rPr>
          <w:rFonts w:ascii="Courier New" w:hAnsi="Courier New" w:cs="Courier New"/>
          <w:noProof/>
          <w:color w:val="0000FF"/>
          <w:lang w:val="fr-FR"/>
        </w:rPr>
        <w:t>function</w:t>
      </w:r>
      <w:r w:rsidRPr="00992351">
        <w:rPr>
          <w:rFonts w:ascii="Courier New" w:hAnsi="Courier New" w:cs="Courier New"/>
          <w:noProof/>
          <w:lang w:val="fr-FR"/>
        </w:rPr>
        <w:t xml:space="preserve"> (openWin,vCache,sInject) { </w:t>
      </w:r>
    </w:p>
    <w:p w:rsidR="00AC518C" w:rsidRPr="00992351" w:rsidRDefault="00AC518C" w:rsidP="00AC518C">
      <w:pPr>
        <w:autoSpaceDE w:val="0"/>
        <w:autoSpaceDN w:val="0"/>
        <w:adjustRightInd w:val="0"/>
        <w:spacing w:after="0" w:line="240" w:lineRule="auto"/>
        <w:ind w:left="720"/>
        <w:rPr>
          <w:rFonts w:ascii="Courier New" w:hAnsi="Courier New" w:cs="Courier New"/>
          <w:noProof/>
          <w:lang w:val="fr-FR"/>
        </w:rPr>
      </w:pP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color w:val="0000FF"/>
          <w:lang w:val="fr-FR"/>
        </w:rPr>
        <w:t>if</w:t>
      </w:r>
      <w:r w:rsidRPr="00992351">
        <w:rPr>
          <w:rFonts w:ascii="Courier New" w:hAnsi="Courier New" w:cs="Courier New"/>
          <w:noProof/>
          <w:lang w:val="fr-FR"/>
        </w:rPr>
        <w:t xml:space="preserve"> (document.implementation)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lang w:val="fr-FR"/>
        </w:rPr>
        <w:tab/>
      </w:r>
      <w:r w:rsidRPr="00992351">
        <w:rPr>
          <w:rFonts w:ascii="Courier New" w:hAnsi="Courier New" w:cs="Courier New"/>
          <w:noProof/>
          <w:lang w:val="fr-FR"/>
        </w:rPr>
        <w:tab/>
      </w:r>
      <w:r>
        <w:rPr>
          <w:rFonts w:ascii="Courier New" w:hAnsi="Courier New" w:cs="Courier New"/>
          <w:noProof/>
          <w:color w:val="0000FF"/>
          <w:lang w:val="en-GB"/>
        </w:rPr>
        <w:t>function</w:t>
      </w:r>
      <w:r>
        <w:rPr>
          <w:rFonts w:ascii="Courier New" w:hAnsi="Courier New" w:cs="Courier New"/>
          <w:noProof/>
          <w:lang w:val="en-GB"/>
        </w:rPr>
        <w:t xml:space="preserve"> oExploit(iSec)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return</w:t>
      </w:r>
      <w:r>
        <w:rPr>
          <w:rFonts w:ascii="Courier New" w:hAnsi="Courier New" w:cs="Courier New"/>
          <w:noProof/>
          <w:lang w:val="en-GB"/>
        </w:rPr>
        <w:t xml:space="preserve"> {</w:t>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oExploit.length=1;</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var</w:t>
      </w:r>
      <w:r>
        <w:rPr>
          <w:rFonts w:ascii="Courier New" w:hAnsi="Courier New" w:cs="Courier New"/>
          <w:noProof/>
          <w:lang w:val="en-GB"/>
        </w:rPr>
        <w:t xml:space="preserve"> oSecurity={</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document:{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all:{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tags:</w:t>
      </w:r>
      <w:r>
        <w:rPr>
          <w:rFonts w:ascii="Courier New" w:hAnsi="Courier New" w:cs="Courier New"/>
          <w:noProof/>
          <w:color w:val="0000FF"/>
          <w:lang w:val="en-GB"/>
        </w:rPr>
        <w:t>function</w:t>
      </w:r>
      <w:r>
        <w:rPr>
          <w:rFonts w:ascii="Courier New" w:hAnsi="Courier New" w:cs="Courier New"/>
          <w:noProof/>
          <w:lang w:val="en-GB"/>
        </w:rPr>
        <w:t xml:space="preserve"> (sTag)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return</w:t>
      </w:r>
      <w:r>
        <w:rPr>
          <w:rFonts w:ascii="Courier New" w:hAnsi="Courier New" w:cs="Courier New"/>
          <w:noProof/>
          <w:lang w:val="en-GB"/>
        </w:rPr>
        <w:t xml:space="preserve"> sTag==</w:t>
      </w:r>
      <w:r>
        <w:rPr>
          <w:rFonts w:ascii="Courier New" w:hAnsi="Courier New" w:cs="Courier New"/>
          <w:noProof/>
          <w:color w:val="A31515"/>
          <w:lang w:val="en-GB"/>
        </w:rPr>
        <w:t>"link"</w:t>
      </w:r>
      <w:r>
        <w:rPr>
          <w:rFonts w:ascii="Courier New" w:hAnsi="Courier New" w:cs="Courier New"/>
          <w:noProof/>
          <w:lang w:val="en-GB"/>
        </w:rPr>
        <w:t xml:space="preserve"> ? oExploit :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vCache(</w:t>
      </w:r>
      <w:r>
        <w:rPr>
          <w:rFonts w:ascii="Courier New" w:hAnsi="Courier New" w:cs="Courier New"/>
          <w:noProof/>
          <w:color w:val="A31515"/>
          <w:lang w:val="en-GB"/>
        </w:rPr>
        <w:t>"res://shdoclc.dll/analyze.dlg"</w:t>
      </w:r>
      <w:r>
        <w:rPr>
          <w:rFonts w:ascii="Courier New" w:hAnsi="Courier New" w:cs="Courier New"/>
          <w:noProof/>
          <w:lang w:val="en-GB"/>
        </w:rPr>
        <w:t>,oSecurity,</w:t>
      </w:r>
      <w:r>
        <w:rPr>
          <w:rFonts w:ascii="Courier New" w:hAnsi="Courier New" w:cs="Courier New"/>
          <w:noProof/>
          <w:color w:val="A31515"/>
          <w:lang w:val="en-GB"/>
        </w:rPr>
        <w:t>""</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Options:fInject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function</w:t>
      </w:r>
      <w:r>
        <w:rPr>
          <w:rFonts w:ascii="Courier New" w:hAnsi="Courier New" w:cs="Courier New"/>
          <w:noProof/>
          <w:lang w:val="en-GB"/>
        </w:rPr>
        <w:t xml:space="preserve"> fInject(oVulnItem,openWin)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oExploitOptions.innerHTML=</w:t>
      </w:r>
      <w:r>
        <w:rPr>
          <w:rFonts w:ascii="Courier New" w:hAnsi="Courier New" w:cs="Courier New"/>
          <w:noProof/>
          <w:color w:val="A31515"/>
          <w:lang w:val="en-GB"/>
        </w:rPr>
        <w:t>"&lt;input type=\"button\" id=\"oExecute\" value=\"Execute\"&gt;"</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oExecute.onclick=</w:t>
      </w:r>
      <w:r>
        <w:rPr>
          <w:rFonts w:ascii="Courier New" w:hAnsi="Courier New" w:cs="Courier New"/>
          <w:noProof/>
          <w:color w:val="0000FF"/>
          <w:lang w:val="en-GB"/>
        </w:rPr>
        <w:t>function</w:t>
      </w:r>
      <w:r>
        <w:rPr>
          <w:rFonts w:ascii="Courier New" w:hAnsi="Courier New" w:cs="Courier New"/>
          <w:noProof/>
          <w:lang w:val="en-GB"/>
        </w:rPr>
        <w:t xml:space="preserve"> ()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try</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openWin.focus();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oVulnItem.Exploit(openWin,oVulnItem.CachedObject,</w:t>
      </w:r>
      <w:r>
        <w:rPr>
          <w:rFonts w:ascii="Courier New" w:hAnsi="Courier New" w:cs="Courier New"/>
          <w:noProof/>
          <w:color w:val="A31515"/>
          <w:lang w:val="en-GB"/>
        </w:rPr>
        <w:t>"alert(document.cookie)"</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lastRenderedPageBreak/>
        <w:tab/>
      </w:r>
      <w:r>
        <w:rPr>
          <w:rFonts w:ascii="Courier New" w:hAnsi="Courier New" w:cs="Courier New"/>
          <w:noProof/>
          <w:lang w:val="en-GB"/>
        </w:rPr>
        <w:tab/>
      </w:r>
      <w:r>
        <w:rPr>
          <w:rFonts w:ascii="Courier New" w:hAnsi="Courier New" w:cs="Courier New"/>
          <w:noProof/>
          <w:color w:val="0000FF"/>
          <w:lang w:val="en-GB"/>
        </w:rPr>
        <w:t>catch</w:t>
      </w:r>
      <w:r>
        <w:rPr>
          <w:rFonts w:ascii="Courier New" w:hAnsi="Courier New" w:cs="Courier New"/>
          <w:noProof/>
          <w:lang w:val="en-GB"/>
        </w:rPr>
        <w:t xml:space="preserve"> (oErr)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alert(</w:t>
      </w:r>
      <w:r>
        <w:rPr>
          <w:rFonts w:ascii="Courier New" w:hAnsi="Courier New" w:cs="Courier New"/>
          <w:noProof/>
          <w:color w:val="A31515"/>
          <w:lang w:val="en-GB"/>
        </w:rPr>
        <w:t>"Error occurred while injecting ("</w:t>
      </w:r>
      <w:r>
        <w:rPr>
          <w:rFonts w:ascii="Courier New" w:hAnsi="Courier New" w:cs="Courier New"/>
          <w:noProof/>
          <w:lang w:val="en-GB"/>
        </w:rPr>
        <w:t>+oErr.description+</w:t>
      </w:r>
      <w:r>
        <w:rPr>
          <w:rFonts w:ascii="Courier New" w:hAnsi="Courier New" w:cs="Courier New"/>
          <w:noProof/>
          <w:color w:val="A31515"/>
          <w:lang w:val="en-GB"/>
        </w:rPr>
        <w:t>")."</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w:t>
      </w:r>
      <w:r>
        <w:rPr>
          <w:rFonts w:ascii="Courier New" w:hAnsi="Courier New" w:cs="Courier New"/>
          <w:noProof/>
          <w:lang w:val="en-GB"/>
        </w:rPr>
        <w:tab/>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function</w:t>
      </w:r>
      <w:r>
        <w:rPr>
          <w:rFonts w:ascii="Courier New" w:hAnsi="Courier New" w:cs="Courier New"/>
          <w:noProof/>
          <w:lang w:val="en-GB"/>
        </w:rPr>
        <w:t xml:space="preserve"> assignLoc(sURL,openWin)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color w:val="0000FF"/>
          <w:lang w:val="en-GB"/>
        </w:rPr>
        <w:t>try</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8000"/>
          <w:lang w:val="en-GB"/>
        </w:rPr>
      </w:pPr>
      <w:r>
        <w:rPr>
          <w:rFonts w:ascii="Courier New" w:hAnsi="Courier New" w:cs="Courier New"/>
          <w:noProof/>
          <w:lang w:val="en-GB"/>
        </w:rPr>
        <w:tab/>
      </w:r>
      <w:r>
        <w:rPr>
          <w:rFonts w:ascii="Courier New" w:hAnsi="Courier New" w:cs="Courier New"/>
          <w:noProof/>
          <w:lang w:val="en-GB"/>
        </w:rPr>
        <w:tab/>
        <w:t>openWin.location.href=/^(res|file|http|https):\/\</w:t>
      </w:r>
      <w:r>
        <w:rPr>
          <w:rFonts w:ascii="Courier New" w:hAnsi="Courier New" w:cs="Courier New"/>
          <w:noProof/>
          <w:color w:val="008000"/>
          <w:lang w:val="en-GB"/>
        </w:rPr>
        <w:t>//i.test(sURL) ? sURL : "http://"+sURL;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color w:val="0000FF"/>
          <w:lang w:val="en-GB"/>
        </w:rPr>
        <w:t>catch</w:t>
      </w:r>
      <w:r>
        <w:rPr>
          <w:rFonts w:ascii="Courier New" w:hAnsi="Courier New" w:cs="Courier New"/>
          <w:noProof/>
          <w:lang w:val="en-GB"/>
        </w:rPr>
        <w:t xml:space="preserve"> (oErr)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openWin.location.href=</w:t>
      </w:r>
      <w:r>
        <w:rPr>
          <w:rFonts w:ascii="Courier New" w:hAnsi="Courier New" w:cs="Courier New"/>
          <w:noProof/>
          <w:color w:val="A31515"/>
          <w:lang w:val="en-GB"/>
        </w:rPr>
        <w:t>"getLocal.asp?resName="</w:t>
      </w:r>
      <w:r>
        <w:rPr>
          <w:rFonts w:ascii="Courier New" w:hAnsi="Courier New" w:cs="Courier New"/>
          <w:noProof/>
          <w:lang w:val="en-GB"/>
        </w:rPr>
        <w:t>+escape(sURL);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onload=</w:t>
      </w:r>
      <w:r>
        <w:rPr>
          <w:rFonts w:ascii="Courier New" w:hAnsi="Courier New" w:cs="Courier New"/>
          <w:noProof/>
          <w:color w:val="0000FF"/>
          <w:lang w:val="en-GB"/>
        </w:rPr>
        <w:t>function</w:t>
      </w:r>
      <w:r>
        <w:rPr>
          <w:rFonts w:ascii="Courier New" w:hAnsi="Courier New" w:cs="Courier New"/>
          <w:noProof/>
          <w:lang w:val="en-GB"/>
        </w:rPr>
        <w:t xml:space="preserve"> ()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color w:val="0000FF"/>
          <w:lang w:val="en-GB"/>
        </w:rPr>
        <w:t>var</w:t>
      </w:r>
      <w:r>
        <w:rPr>
          <w:rFonts w:ascii="Courier New" w:hAnsi="Courier New" w:cs="Courier New"/>
          <w:noProof/>
          <w:lang w:val="en-GB"/>
        </w:rPr>
        <w:t xml:space="preserve"> oOption,sMethod,openWin;</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openWin=open(</w:t>
      </w:r>
      <w:r>
        <w:rPr>
          <w:rFonts w:ascii="Courier New" w:hAnsi="Courier New" w:cs="Courier New"/>
          <w:noProof/>
          <w:color w:val="A31515"/>
          <w:lang w:val="en-GB"/>
        </w:rPr>
        <w:t>"blank.html"</w:t>
      </w:r>
      <w:r>
        <w:rPr>
          <w:rFonts w:ascii="Courier New" w:hAnsi="Courier New" w:cs="Courier New"/>
          <w:noProof/>
          <w:lang w:val="en-GB"/>
        </w:rPr>
        <w:t>,</w:t>
      </w:r>
      <w:r>
        <w:rPr>
          <w:rFonts w:ascii="Courier New" w:hAnsi="Courier New" w:cs="Courier New"/>
          <w:noProof/>
          <w:color w:val="A31515"/>
          <w:lang w:val="en-GB"/>
        </w:rPr>
        <w:t>"victim"</w:t>
      </w:r>
      <w:r>
        <w:rPr>
          <w:rFonts w:ascii="Courier New" w:hAnsi="Courier New" w:cs="Courier New"/>
          <w:noProof/>
          <w:lang w:val="en-GB"/>
        </w:rPr>
        <w:t>,</w:t>
      </w:r>
      <w:r>
        <w:rPr>
          <w:rFonts w:ascii="Courier New" w:hAnsi="Courier New" w:cs="Courier New"/>
          <w:noProof/>
          <w:color w:val="A31515"/>
          <w:lang w:val="en-GB"/>
        </w:rPr>
        <w:t>"width=400,height=300"</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focus();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setTimeout(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function</w:t>
      </w:r>
      <w:r>
        <w:rPr>
          <w:rFonts w:ascii="Courier New" w:hAnsi="Courier New" w:cs="Courier New"/>
          <w:noProof/>
          <w:lang w:val="en-GB"/>
        </w:rPr>
        <w:t xml:space="preserve"> ()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0000FF"/>
          <w:lang w:val="en-GB"/>
        </w:rPr>
        <w:t>for</w:t>
      </w:r>
      <w:r>
        <w:rPr>
          <w:rFonts w:ascii="Courier New" w:hAnsi="Courier New" w:cs="Courier New"/>
          <w:noProof/>
          <w:lang w:val="en-GB"/>
        </w:rPr>
        <w:t xml:space="preserve"> (sMethod </w:t>
      </w:r>
      <w:r>
        <w:rPr>
          <w:rFonts w:ascii="Courier New" w:hAnsi="Courier New" w:cs="Courier New"/>
          <w:noProof/>
          <w:color w:val="0000FF"/>
          <w:lang w:val="en-GB"/>
        </w:rPr>
        <w:t>in</w:t>
      </w:r>
      <w:r>
        <w:rPr>
          <w:rFonts w:ascii="Courier New" w:hAnsi="Courier New" w:cs="Courier New"/>
          <w:noProof/>
          <w:lang w:val="en-GB"/>
        </w:rPr>
        <w:t xml:space="preserve"> vulObjs)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vulObjs[sMethod].CachedObject=vulObjs[sMethod].Cache(openWin);</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oStatus.innerText=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color w:val="A31515"/>
          <w:lang w:val="en-GB"/>
        </w:rPr>
        <w:t>""</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oGUI.style.display=</w:t>
      </w:r>
      <w:r>
        <w:rPr>
          <w:rFonts w:ascii="Courier New" w:hAnsi="Courier New" w:cs="Courier New"/>
          <w:noProof/>
          <w:color w:val="A31515"/>
          <w:lang w:val="en-GB"/>
        </w:rPr>
        <w:t>"block"</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r>
      <w:r>
        <w:rPr>
          <w:rFonts w:ascii="Courier New" w:hAnsi="Courier New" w:cs="Courier New"/>
          <w:noProof/>
          <w:lang w:val="en-GB"/>
        </w:rPr>
        <w:tab/>
        <w:t>assignLoc(</w:t>
      </w:r>
      <w:r>
        <w:rPr>
          <w:rFonts w:ascii="Courier New" w:hAnsi="Courier New" w:cs="Courier New"/>
          <w:noProof/>
          <w:color w:val="A31515"/>
          <w:lang w:val="en-GB"/>
        </w:rPr>
        <w:t>"http://microsoft.com"</w:t>
      </w:r>
      <w:r>
        <w:rPr>
          <w:rFonts w:ascii="Courier New" w:hAnsi="Courier New" w:cs="Courier New"/>
          <w:noProof/>
          <w:lang w:val="en-GB"/>
        </w:rPr>
        <w:t>,openWin);</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oExploitOptions.style.display=</w:t>
      </w:r>
      <w:r>
        <w:rPr>
          <w:rFonts w:ascii="Courier New" w:hAnsi="Courier New" w:cs="Courier New"/>
          <w:noProof/>
          <w:color w:val="A31515"/>
          <w:lang w:val="en-GB"/>
        </w:rPr>
        <w:t>"block"</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vulObjs[</w:t>
      </w:r>
      <w:r>
        <w:rPr>
          <w:rFonts w:ascii="Courier New" w:hAnsi="Courier New" w:cs="Courier New"/>
          <w:noProof/>
          <w:color w:val="A31515"/>
          <w:lang w:val="en-GB"/>
        </w:rPr>
        <w:t>"showModalDialog"</w:t>
      </w:r>
      <w:r>
        <w:rPr>
          <w:rFonts w:ascii="Courier New" w:hAnsi="Courier New" w:cs="Courier New"/>
          <w:noProof/>
          <w:lang w:val="en-GB"/>
        </w:rPr>
        <w:t>].Options(vulObjs[</w:t>
      </w:r>
      <w:r>
        <w:rPr>
          <w:rFonts w:ascii="Courier New" w:hAnsi="Courier New" w:cs="Courier New"/>
          <w:noProof/>
          <w:color w:val="A31515"/>
          <w:lang w:val="en-GB"/>
        </w:rPr>
        <w:t>"showModalDialog"</w:t>
      </w:r>
      <w:r>
        <w:rPr>
          <w:rFonts w:ascii="Courier New" w:hAnsi="Courier New" w:cs="Courier New"/>
          <w:noProof/>
          <w:lang w:val="en-GB"/>
        </w:rPr>
        <w:t>],openWin);</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r>
        <w:rPr>
          <w:rFonts w:ascii="Courier New" w:hAnsi="Courier New" w:cs="Courier New"/>
          <w:noProof/>
          <w:lang w:val="en-GB"/>
        </w:rPr>
        <w:tab/>
        <w:t>3000</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ab/>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="oStatus"&gt;</w:t>
      </w:r>
      <w:r>
        <w:rPr>
          <w:rFonts w:ascii="Courier New" w:hAnsi="Courier New" w:cs="Courier New"/>
          <w:noProof/>
          <w:lang w:val="en-GB"/>
        </w:rPr>
        <w:t>Caching objects please wait...</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Pr="00992351" w:rsidRDefault="00AC518C" w:rsidP="00AC518C">
      <w:pPr>
        <w:autoSpaceDE w:val="0"/>
        <w:autoSpaceDN w:val="0"/>
        <w:adjustRightInd w:val="0"/>
        <w:spacing w:after="0" w:line="240" w:lineRule="auto"/>
        <w:ind w:left="720"/>
        <w:rPr>
          <w:rFonts w:ascii="Courier New" w:hAnsi="Courier New" w:cs="Courier New"/>
          <w:noProof/>
          <w:lang w:val="fr-FR"/>
        </w:rPr>
      </w:pPr>
      <w:r w:rsidRPr="00992351">
        <w:rPr>
          <w:rFonts w:ascii="Courier New" w:hAnsi="Courier New" w:cs="Courier New"/>
          <w:noProof/>
          <w:color w:val="0000FF"/>
          <w:lang w:val="fr-FR"/>
        </w:rPr>
        <w:t>&lt;</w:t>
      </w:r>
      <w:r w:rsidRPr="00992351">
        <w:rPr>
          <w:rFonts w:ascii="Courier New" w:hAnsi="Courier New" w:cs="Courier New"/>
          <w:noProof/>
          <w:color w:val="A31515"/>
          <w:lang w:val="fr-FR"/>
        </w:rPr>
        <w:t>div</w:t>
      </w:r>
      <w:r w:rsidRPr="00992351">
        <w:rPr>
          <w:rFonts w:ascii="Courier New" w:hAnsi="Courier New" w:cs="Courier New"/>
          <w:noProof/>
          <w:lang w:val="fr-FR"/>
        </w:rPr>
        <w:t xml:space="preserve"> </w:t>
      </w:r>
      <w:r w:rsidRPr="00992351">
        <w:rPr>
          <w:rFonts w:ascii="Courier New" w:hAnsi="Courier New" w:cs="Courier New"/>
          <w:noProof/>
          <w:color w:val="FF0000"/>
          <w:lang w:val="fr-FR"/>
        </w:rPr>
        <w:t>id</w:t>
      </w:r>
      <w:r w:rsidRPr="00992351">
        <w:rPr>
          <w:rFonts w:ascii="Courier New" w:hAnsi="Courier New" w:cs="Courier New"/>
          <w:noProof/>
          <w:color w:val="0000FF"/>
          <w:lang w:val="fr-FR"/>
        </w:rPr>
        <w:t>="oGUI"&gt;</w:t>
      </w:r>
      <w:r w:rsidRPr="00992351">
        <w:rPr>
          <w:rFonts w:ascii="Courier New" w:hAnsi="Courier New" w:cs="Courier New"/>
          <w:noProof/>
          <w:lang w:val="fr-FR"/>
        </w:rPr>
        <w:tab/>
      </w:r>
    </w:p>
    <w:p w:rsidR="00AC518C" w:rsidRPr="00992351" w:rsidRDefault="00AC518C" w:rsidP="00AC518C">
      <w:pPr>
        <w:autoSpaceDE w:val="0"/>
        <w:autoSpaceDN w:val="0"/>
        <w:adjustRightInd w:val="0"/>
        <w:spacing w:after="0" w:line="240" w:lineRule="auto"/>
        <w:ind w:left="720"/>
        <w:rPr>
          <w:rFonts w:ascii="Courier New" w:hAnsi="Courier New" w:cs="Courier New"/>
          <w:noProof/>
          <w:color w:val="0000FF"/>
          <w:lang w:val="fr-FR"/>
        </w:rPr>
      </w:pPr>
      <w:r w:rsidRPr="00992351">
        <w:rPr>
          <w:rFonts w:ascii="Courier New" w:hAnsi="Courier New" w:cs="Courier New"/>
          <w:noProof/>
          <w:lang w:val="fr-FR"/>
        </w:rPr>
        <w:tab/>
      </w:r>
      <w:r w:rsidRPr="00992351">
        <w:rPr>
          <w:rFonts w:ascii="Courier New" w:hAnsi="Courier New" w:cs="Courier New"/>
          <w:noProof/>
          <w:color w:val="0000FF"/>
          <w:lang w:val="fr-FR"/>
        </w:rPr>
        <w:t>&lt;</w:t>
      </w:r>
      <w:r w:rsidRPr="00992351">
        <w:rPr>
          <w:rFonts w:ascii="Courier New" w:hAnsi="Courier New" w:cs="Courier New"/>
          <w:noProof/>
          <w:color w:val="A31515"/>
          <w:lang w:val="fr-FR"/>
        </w:rPr>
        <w:t>div</w:t>
      </w:r>
      <w:r w:rsidRPr="00992351">
        <w:rPr>
          <w:rFonts w:ascii="Courier New" w:hAnsi="Courier New" w:cs="Courier New"/>
          <w:noProof/>
          <w:lang w:val="fr-FR"/>
        </w:rPr>
        <w:t xml:space="preserve"> </w:t>
      </w:r>
      <w:r w:rsidRPr="00992351">
        <w:rPr>
          <w:rFonts w:ascii="Courier New" w:hAnsi="Courier New" w:cs="Courier New"/>
          <w:noProof/>
          <w:color w:val="FF0000"/>
          <w:lang w:val="fr-FR"/>
        </w:rPr>
        <w:t>id</w:t>
      </w:r>
      <w:r w:rsidRPr="00992351">
        <w:rPr>
          <w:rFonts w:ascii="Courier New" w:hAnsi="Courier New" w:cs="Courier New"/>
          <w:noProof/>
          <w:color w:val="0000FF"/>
          <w:lang w:val="fr-FR"/>
        </w:rPr>
        <w:t>="oExploitOptions"&gt;&lt;/</w:t>
      </w:r>
      <w:r w:rsidRPr="00992351">
        <w:rPr>
          <w:rFonts w:ascii="Courier New" w:hAnsi="Courier New" w:cs="Courier New"/>
          <w:noProof/>
          <w:color w:val="A31515"/>
          <w:lang w:val="fr-FR"/>
        </w:rPr>
        <w:t>div</w:t>
      </w:r>
      <w:r w:rsidRPr="00992351">
        <w:rPr>
          <w:rFonts w:ascii="Courier New" w:hAnsi="Courier New" w:cs="Courier New"/>
          <w:noProof/>
          <w:color w:val="0000FF"/>
          <w:lang w:val="fr-FR"/>
        </w:rPr>
        <w:t>&gt;</w:t>
      </w:r>
    </w:p>
    <w:p w:rsidR="00AC518C" w:rsidRPr="00992351" w:rsidRDefault="00AC518C" w:rsidP="00AC518C">
      <w:pPr>
        <w:autoSpaceDE w:val="0"/>
        <w:autoSpaceDN w:val="0"/>
        <w:adjustRightInd w:val="0"/>
        <w:spacing w:after="0" w:line="240" w:lineRule="auto"/>
        <w:ind w:left="720"/>
        <w:rPr>
          <w:rFonts w:ascii="Courier New" w:hAnsi="Courier New" w:cs="Courier New"/>
          <w:noProof/>
          <w:lang w:val="fr-FR"/>
        </w:rPr>
      </w:pPr>
      <w:r w:rsidRPr="00992351">
        <w:rPr>
          <w:rFonts w:ascii="Courier New" w:hAnsi="Courier New" w:cs="Courier New"/>
          <w:noProof/>
          <w:lang w:val="fr-FR"/>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C034EE">
      <w:pPr>
        <w:pStyle w:val="ListParagraph"/>
        <w:numPr>
          <w:ilvl w:val="0"/>
          <w:numId w:val="77"/>
        </w:numPr>
      </w:pPr>
      <w:r>
        <w:t>Install the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77"/>
        </w:numPr>
      </w:pPr>
      <w:r>
        <w:t>Browse to the file:</w:t>
      </w:r>
    </w:p>
    <w:p w:rsidR="00AC518C" w:rsidRDefault="00AC518C" w:rsidP="00AC518C">
      <w:pPr>
        <w:pStyle w:val="ListParagraph"/>
        <w:ind w:firstLine="720"/>
      </w:pPr>
    </w:p>
    <w:p w:rsidR="00AC518C" w:rsidRDefault="0036599B" w:rsidP="00AC518C">
      <w:pPr>
        <w:pStyle w:val="ListParagraph"/>
        <w:ind w:firstLine="720"/>
      </w:pPr>
      <w:hyperlink r:id="rId23" w:history="1">
        <w:r w:rsidR="00AC518C" w:rsidRPr="00D27EEE">
          <w:rPr>
            <w:rStyle w:val="Hyperlink"/>
          </w:rPr>
          <w:t>http://127.0.0.1/1025.html</w:t>
        </w:r>
      </w:hyperlink>
    </w:p>
    <w:p w:rsidR="00AC518C" w:rsidRDefault="00AC518C" w:rsidP="00AC518C">
      <w:pPr>
        <w:pStyle w:val="ListParagraph"/>
        <w:ind w:firstLine="720"/>
      </w:pPr>
    </w:p>
    <w:p w:rsidR="00AC518C" w:rsidRPr="00D63CBB" w:rsidRDefault="00AC518C" w:rsidP="00AC518C">
      <w:pPr>
        <w:pStyle w:val="ListParagraph"/>
        <w:ind w:left="0" w:firstLine="720"/>
        <w:rPr>
          <w:i/>
          <w:lang w:val="en-GB"/>
        </w:rPr>
      </w:pPr>
      <w:r w:rsidRPr="00D63CBB">
        <w:rPr>
          <w:i/>
          <w:lang w:val="en-GB"/>
        </w:rPr>
        <w:t>A message appears in the information bar indicating that Pop-ups are blocked.</w:t>
      </w:r>
      <w:r w:rsidRPr="00D63CBB">
        <w:rPr>
          <w:i/>
          <w:lang w:val="en-GB"/>
        </w:rPr>
        <w:br/>
      </w:r>
    </w:p>
    <w:p w:rsidR="00AC518C" w:rsidRDefault="00AC518C" w:rsidP="00C034EE">
      <w:pPr>
        <w:pStyle w:val="ListParagraph"/>
        <w:numPr>
          <w:ilvl w:val="0"/>
          <w:numId w:val="77"/>
        </w:numPr>
        <w:rPr>
          <w:lang w:val="en-GB"/>
        </w:rPr>
      </w:pPr>
      <w:r>
        <w:rPr>
          <w:lang w:val="en-GB"/>
        </w:rPr>
        <w:t>Right click the information bar and select “Always allow pop-ups from This Site”</w:t>
      </w:r>
    </w:p>
    <w:p w:rsidR="00AC518C" w:rsidRDefault="00AC518C" w:rsidP="00AC518C">
      <w:pPr>
        <w:pStyle w:val="ListParagraph"/>
        <w:rPr>
          <w:lang w:val="en-GB"/>
        </w:rPr>
      </w:pPr>
    </w:p>
    <w:p w:rsidR="00AC518C" w:rsidRDefault="00AC518C" w:rsidP="00AC518C">
      <w:pPr>
        <w:pStyle w:val="ListParagraph"/>
        <w:rPr>
          <w:i/>
          <w:lang w:val="en-GB"/>
        </w:rPr>
      </w:pPr>
      <w:r>
        <w:rPr>
          <w:i/>
          <w:lang w:val="en-GB"/>
        </w:rPr>
        <w:t>This allows the pop-up in the example to be displayed. You can turn off pop-ups later if you like.</w:t>
      </w:r>
    </w:p>
    <w:p w:rsidR="00AC518C" w:rsidRDefault="00AC518C" w:rsidP="00AC518C">
      <w:pPr>
        <w:pStyle w:val="ListParagraph"/>
        <w:rPr>
          <w:i/>
          <w:lang w:val="en-GB"/>
        </w:rPr>
      </w:pPr>
    </w:p>
    <w:p w:rsidR="00AC518C" w:rsidRDefault="00AC518C" w:rsidP="00AC518C">
      <w:pPr>
        <w:pStyle w:val="ListParagraph"/>
        <w:rPr>
          <w:i/>
          <w:lang w:val="en-GB"/>
        </w:rPr>
      </w:pPr>
      <w:r>
        <w:rPr>
          <w:i/>
          <w:lang w:val="en-GB"/>
        </w:rPr>
        <w:t xml:space="preserve">Notice that a second window appears that redirects to </w:t>
      </w:r>
      <w:hyperlink r:id="rId24" w:history="1">
        <w:r w:rsidRPr="00300757">
          <w:rPr>
            <w:rStyle w:val="Hyperlink"/>
            <w:i/>
            <w:lang w:val="en-GB"/>
          </w:rPr>
          <w:t>www.microsoft.com</w:t>
        </w:r>
      </w:hyperlink>
      <w:r>
        <w:rPr>
          <w:i/>
          <w:lang w:val="en-GB"/>
        </w:rPr>
        <w:t xml:space="preserve"> </w:t>
      </w:r>
    </w:p>
    <w:p w:rsidR="00AC518C" w:rsidRPr="008B6DD6" w:rsidRDefault="00AC518C" w:rsidP="00AC518C">
      <w:pPr>
        <w:pStyle w:val="ListParagraph"/>
        <w:rPr>
          <w:i/>
          <w:lang w:val="en-GB"/>
        </w:rPr>
      </w:pPr>
    </w:p>
    <w:p w:rsidR="00AC518C" w:rsidRDefault="00AC518C" w:rsidP="00C034EE">
      <w:pPr>
        <w:pStyle w:val="ListParagraph"/>
        <w:numPr>
          <w:ilvl w:val="0"/>
          <w:numId w:val="77"/>
        </w:numPr>
        <w:rPr>
          <w:lang w:val="en-GB"/>
        </w:rPr>
      </w:pPr>
      <w:r>
        <w:rPr>
          <w:lang w:val="en-GB"/>
        </w:rPr>
        <w:t xml:space="preserve">Click the </w:t>
      </w:r>
      <w:r w:rsidRPr="008B6DD6">
        <w:rPr>
          <w:b/>
          <w:lang w:val="en-GB"/>
        </w:rPr>
        <w:t>Execute</w:t>
      </w:r>
      <w:r>
        <w:rPr>
          <w:lang w:val="en-GB"/>
        </w:rPr>
        <w:t xml:space="preserve"> button on the 1025.html page.</w:t>
      </w:r>
    </w:p>
    <w:p w:rsidR="00AC518C" w:rsidRDefault="00AC518C" w:rsidP="00AC518C">
      <w:pPr>
        <w:ind w:left="720"/>
        <w:rPr>
          <w:lang w:val="en-GB"/>
        </w:rPr>
      </w:pPr>
      <w:r>
        <w:rPr>
          <w:lang w:val="en-GB"/>
        </w:rPr>
        <w:t>Internet Explorer displays a dialog that reads:</w:t>
      </w:r>
    </w:p>
    <w:p w:rsidR="00AC518C" w:rsidRPr="00522DB2" w:rsidRDefault="00AC518C" w:rsidP="00AC518C">
      <w:pPr>
        <w:ind w:left="1440"/>
        <w:rPr>
          <w:lang w:val="en-GB"/>
        </w:rPr>
      </w:pPr>
      <w:r>
        <w:rPr>
          <w:i/>
          <w:lang w:val="en-GB"/>
        </w:rPr>
        <w:t>Error occurred while injecting (Permission Denied)</w:t>
      </w:r>
    </w:p>
    <w:p w:rsidR="00AC518C" w:rsidRDefault="00AC518C" w:rsidP="00AC518C">
      <w:pPr>
        <w:rPr>
          <w:lang w:val="en-GB"/>
        </w:rPr>
      </w:pPr>
      <w:r>
        <w:rPr>
          <w:lang w:val="en-GB"/>
        </w:rPr>
        <w:t xml:space="preserve">What’s happening is that the main page (1025.html) is opening up a second window that redirects to </w:t>
      </w:r>
      <w:hyperlink r:id="rId25" w:history="1">
        <w:r w:rsidRPr="00300757">
          <w:rPr>
            <w:rStyle w:val="Hyperlink"/>
            <w:lang w:val="en-GB"/>
          </w:rPr>
          <w:t>www.microsoft.com</w:t>
        </w:r>
      </w:hyperlink>
      <w:r w:rsidR="00DC421C">
        <w:rPr>
          <w:lang w:val="en-GB"/>
        </w:rPr>
        <w:t xml:space="preserve">. </w:t>
      </w:r>
      <w:r>
        <w:rPr>
          <w:lang w:val="en-GB"/>
        </w:rPr>
        <w:t>The main page caches a reference to that second window</w:t>
      </w:r>
      <w:r w:rsidR="00DC421C">
        <w:rPr>
          <w:lang w:val="en-GB"/>
        </w:rPr>
        <w:t xml:space="preserve">. </w:t>
      </w:r>
      <w:r>
        <w:rPr>
          <w:lang w:val="en-GB"/>
        </w:rPr>
        <w:t xml:space="preserve"> When you click the Execute button, you’re invoking code on the main page that attempts to manipulate the second window through its cached reference</w:t>
      </w:r>
      <w:r w:rsidR="00DC421C">
        <w:rPr>
          <w:lang w:val="en-GB"/>
        </w:rPr>
        <w:t xml:space="preserve">. </w:t>
      </w:r>
      <w:r>
        <w:rPr>
          <w:lang w:val="en-GB"/>
        </w:rPr>
        <w:t>Since the security context of the two windows are different, Internet Explorer prevents the attempt, and displays an error</w:t>
      </w:r>
      <w:r w:rsidR="00DC421C">
        <w:rPr>
          <w:lang w:val="en-GB"/>
        </w:rPr>
        <w:t xml:space="preserve">. </w:t>
      </w:r>
      <w:r>
        <w:rPr>
          <w:lang w:val="en-GB"/>
        </w:rPr>
        <w:t xml:space="preserve">The </w:t>
      </w:r>
      <w:r w:rsidRPr="008B6DD6">
        <w:rPr>
          <w:b/>
          <w:lang w:val="en-GB"/>
        </w:rPr>
        <w:t>Object Caching</w:t>
      </w:r>
      <w:r>
        <w:rPr>
          <w:lang w:val="en-GB"/>
        </w:rPr>
        <w:t xml:space="preserve"> event is also logged to the compatibility tool.</w:t>
      </w:r>
    </w:p>
    <w:p w:rsidR="00AC518C" w:rsidRDefault="00AC518C" w:rsidP="00AC518C">
      <w:pPr>
        <w:pStyle w:val="Heading3"/>
      </w:pPr>
      <w:bookmarkStart w:id="41" w:name="_Toc207625219"/>
      <w:r w:rsidRPr="007E0412">
        <w:t>Remediation</w:t>
      </w:r>
      <w:bookmarkEnd w:id="41"/>
    </w:p>
    <w:p w:rsidR="00AC518C" w:rsidRDefault="00B4720E" w:rsidP="00AC518C">
      <w:r>
        <w:t>Moving</w:t>
      </w:r>
      <w:r w:rsidR="00AC518C">
        <w:t xml:space="preserve"> your Web site to an intranet site is </w:t>
      </w:r>
      <w:r>
        <w:t>an</w:t>
      </w:r>
      <w:r w:rsidR="00AC518C">
        <w:t xml:space="preserve"> alternative that makes object caching acceptable. Changing the Web page so it does not rely on object caching is another option. For more information on updating a Web page that experiences a problem with this security feature, see </w:t>
      </w:r>
      <w:hyperlink r:id="rId26" w:history="1">
        <w:r w:rsidR="00AC518C" w:rsidRPr="001B5E19">
          <w:rPr>
            <w:rStyle w:val="Hyperlink"/>
          </w:rPr>
          <w:t>Knowledge Base Article 884697</w:t>
        </w:r>
      </w:hyperlink>
      <w:r w:rsidR="00AC518C">
        <w:t>.</w:t>
      </w:r>
    </w:p>
    <w:p w:rsidR="00AC518C" w:rsidRDefault="00AC518C" w:rsidP="00AC518C">
      <w:r>
        <w:t xml:space="preserve">For more articles on object caching protection, including any updates made to this feature, see the following </w:t>
      </w:r>
      <w:hyperlink r:id="rId27" w:history="1">
        <w:r w:rsidRPr="001B5E19">
          <w:rPr>
            <w:rStyle w:val="Hyperlink"/>
          </w:rPr>
          <w:t>Knowledge Base A</w:t>
        </w:r>
        <w:r>
          <w:rPr>
            <w:rStyle w:val="Hyperlink"/>
          </w:rPr>
          <w:t>rticle</w:t>
        </w:r>
        <w:r w:rsidRPr="001B5E19">
          <w:rPr>
            <w:rStyle w:val="Hyperlink"/>
          </w:rPr>
          <w:t xml:space="preserve"> on object caching.</w:t>
        </w:r>
      </w:hyperlink>
    </w:p>
    <w:p w:rsidR="00AC518C" w:rsidRDefault="00AC518C" w:rsidP="00AC518C">
      <w:pPr>
        <w:pStyle w:val="Heading2"/>
      </w:pPr>
      <w:bookmarkStart w:id="42" w:name="_Toc207599488"/>
      <w:bookmarkStart w:id="43" w:name="_Toc207625220"/>
      <w:r>
        <w:t>1026 – ActiveX Blocking</w:t>
      </w:r>
      <w:bookmarkEnd w:id="42"/>
      <w:bookmarkEnd w:id="43"/>
    </w:p>
    <w:p w:rsidR="00AC518C" w:rsidRPr="007E0412" w:rsidRDefault="00AC518C" w:rsidP="00AC518C">
      <w:pPr>
        <w:pStyle w:val="Heading3"/>
      </w:pPr>
      <w:bookmarkStart w:id="44" w:name="_Toc207625221"/>
      <w:r w:rsidRPr="007E0412">
        <w:t>Logged Message</w:t>
      </w:r>
      <w:bookmarkEnd w:id="44"/>
    </w:p>
    <w:p w:rsidR="00AC518C" w:rsidRDefault="00AC518C" w:rsidP="00AC518C">
      <w:r w:rsidRPr="0022695C">
        <w:t xml:space="preserve">ActiveX controls are reusable software components based on Microsoft ActiveX technology. ActiveX controls add interactivity and additional functionality, such as animations or pop-up menus to a Web page, application, or software development tool. Windows </w:t>
      </w:r>
      <w:r w:rsidR="00556708">
        <w:t>Internet Explorer 8</w:t>
      </w:r>
      <w:r w:rsidRPr="0022695C">
        <w:t xml:space="preserve">, </w:t>
      </w:r>
      <w:r w:rsidR="00556708">
        <w:t>Internet Explorer 7</w:t>
      </w:r>
      <w:r w:rsidRPr="0022695C">
        <w:t xml:space="preserve">, and Internet Explorer 6 for Microsoft </w:t>
      </w:r>
      <w:r w:rsidR="00DC421C">
        <w:t>Windows XP</w:t>
      </w:r>
      <w:r w:rsidRPr="0022695C">
        <w:t xml:space="preserve"> with Service Pack 2 (SP2) block controls that are unsigned, invalid, or explicitly distrusted by the user. In </w:t>
      </w:r>
      <w:r w:rsidR="00556708">
        <w:t>Internet Explorer 8</w:t>
      </w:r>
      <w:r w:rsidRPr="0022695C">
        <w:t xml:space="preserve">, users can allow controls to run on more than one Web site, or all Web sites, by responding to the Information </w:t>
      </w:r>
      <w:r w:rsidR="00DC421C">
        <w:t>bar</w:t>
      </w:r>
      <w:r w:rsidRPr="0022695C">
        <w:t xml:space="preserve"> that drops down when a control is requested for use. These sites can also be edited throu</w:t>
      </w:r>
      <w:r>
        <w:t xml:space="preserve">gh the Manage </w:t>
      </w:r>
      <w:r w:rsidR="00DC421C">
        <w:t>Add-ons</w:t>
      </w:r>
      <w:r>
        <w:t xml:space="preserve"> interface</w:t>
      </w:r>
      <w:r w:rsidRPr="00976DBC">
        <w:t>.</w:t>
      </w:r>
    </w:p>
    <w:p w:rsidR="00AC518C" w:rsidRDefault="00AC518C" w:rsidP="00AC518C">
      <w:pPr>
        <w:pStyle w:val="Heading3"/>
      </w:pPr>
      <w:bookmarkStart w:id="45" w:name="_Toc207625222"/>
      <w:r w:rsidRPr="00976DBC">
        <w:lastRenderedPageBreak/>
        <w:t>What is it?</w:t>
      </w:r>
      <w:bookmarkEnd w:id="45"/>
    </w:p>
    <w:p w:rsidR="00AC518C" w:rsidRDefault="00AC518C" w:rsidP="00AC518C">
      <w:r w:rsidRPr="00D4115E">
        <w:t>ActiveX con</w:t>
      </w:r>
      <w:r>
        <w:t xml:space="preserve">trols are very important to web applications </w:t>
      </w:r>
      <w:r w:rsidRPr="00D4115E">
        <w:t xml:space="preserve">because they allow developers to enhance Web pages with additional software application features that won't work in standard HTML Web pages. Web developers use ActiveX controls to add animation, multimedia and other features to their Web sites. </w:t>
      </w:r>
    </w:p>
    <w:p w:rsidR="00AC518C" w:rsidRDefault="00AC518C" w:rsidP="00AC518C">
      <w:r w:rsidRPr="00D4115E">
        <w:t>Because ActiveX controls, or any browser extension, add features for Web sites, they also increase the possibility of a security vu</w:t>
      </w:r>
      <w:r>
        <w:t xml:space="preserve">lnerability. Active-X Opt-in, added in </w:t>
      </w:r>
      <w:r w:rsidR="00556708">
        <w:t>Internet Explorer 7</w:t>
      </w:r>
      <w:r>
        <w:t>,</w:t>
      </w:r>
      <w:r w:rsidRPr="00D4115E">
        <w:t xml:space="preserve"> will reduce the number of ActiveX controls available to Web sites on the Internet and thereby reduce the chances </w:t>
      </w:r>
      <w:r>
        <w:t xml:space="preserve">of a security vulnerability. </w:t>
      </w:r>
      <w:r w:rsidR="00556708">
        <w:t>Internet Explorer 8</w:t>
      </w:r>
      <w:r w:rsidRPr="00D4115E">
        <w:t xml:space="preserve"> makes it easy to use common sites with important controls but lets users opt-in to using the advanced features that might be exposed by more obscure ActiveX controls.</w:t>
      </w:r>
    </w:p>
    <w:p w:rsidR="00AC518C" w:rsidRDefault="00AC518C" w:rsidP="00AC518C">
      <w:r w:rsidRPr="00D4115E">
        <w:t xml:space="preserve">This </w:t>
      </w:r>
      <w:r>
        <w:t>Internet Explorer</w:t>
      </w:r>
      <w:r w:rsidRPr="00D4115E">
        <w:t xml:space="preserve"> feature is called ActiveX </w:t>
      </w:r>
      <w:r w:rsidR="00DC421C">
        <w:t>Opt-in</w:t>
      </w:r>
      <w:r w:rsidRPr="00D4115E">
        <w:t xml:space="preserve">. By default, ActiveX </w:t>
      </w:r>
      <w:r w:rsidR="00DC421C">
        <w:t>Opt-in</w:t>
      </w:r>
      <w:r w:rsidRPr="00D4115E">
        <w:t xml:space="preserve"> disables the controls on a user's machine. When the user encounters a Web page with a disabled ActiveX control, they will see an Information bar with t</w:t>
      </w:r>
      <w:r>
        <w:t xml:space="preserve">he following text: </w:t>
      </w:r>
    </w:p>
    <w:p w:rsidR="00AC518C" w:rsidRPr="0022695C" w:rsidRDefault="00AC518C" w:rsidP="00AC518C">
      <w:pPr>
        <w:ind w:left="720"/>
        <w:rPr>
          <w:i/>
        </w:rPr>
      </w:pPr>
      <w:r w:rsidRPr="0022695C">
        <w:rPr>
          <w:i/>
        </w:rPr>
        <w:t xml:space="preserve">This </w:t>
      </w:r>
      <w:r w:rsidR="00556708">
        <w:rPr>
          <w:i/>
        </w:rPr>
        <w:t>Web site</w:t>
      </w:r>
      <w:r w:rsidRPr="0022695C">
        <w:rPr>
          <w:i/>
        </w:rPr>
        <w:t xml:space="preserve"> wants to run the following add-on "ABC Control" from "XYZ Publisher". If you trust the </w:t>
      </w:r>
      <w:r w:rsidR="00556708">
        <w:rPr>
          <w:i/>
        </w:rPr>
        <w:t>Web site</w:t>
      </w:r>
      <w:r w:rsidRPr="0022695C">
        <w:rPr>
          <w:i/>
        </w:rPr>
        <w:t xml:space="preserve"> and the add-on and want to allow it to run, click here …"</w:t>
      </w:r>
    </w:p>
    <w:p w:rsidR="00AC518C" w:rsidRDefault="00AC518C" w:rsidP="00AC518C">
      <w:r w:rsidRPr="00D4115E">
        <w:t>The user can choose to enable the ActiveX control from this Information bar, as shown in the following figure.</w:t>
      </w:r>
    </w:p>
    <w:p w:rsidR="00AC518C" w:rsidRDefault="008775B2" w:rsidP="00AC518C">
      <w:pPr>
        <w:pStyle w:val="NormalWeb"/>
        <w:spacing w:line="336" w:lineRule="auto"/>
        <w:textAlignment w:val="top"/>
        <w:rPr>
          <w:rFonts w:ascii="Verdana" w:hAnsi="Verdana"/>
          <w:color w:val="000000"/>
          <w:sz w:val="16"/>
          <w:szCs w:val="16"/>
        </w:rPr>
      </w:pPr>
      <w:r>
        <w:rPr>
          <w:rFonts w:ascii="Verdana" w:hAnsi="Verdana"/>
          <w:noProof/>
          <w:color w:val="000000"/>
          <w:sz w:val="16"/>
          <w:szCs w:val="16"/>
        </w:rPr>
        <w:drawing>
          <wp:inline distT="0" distB="0" distL="0" distR="0">
            <wp:extent cx="594360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943600" cy="628650"/>
                    </a:xfrm>
                    <a:prstGeom prst="rect">
                      <a:avLst/>
                    </a:prstGeom>
                    <a:noFill/>
                    <a:ln w="9525">
                      <a:noFill/>
                      <a:miter lim="800000"/>
                      <a:headEnd/>
                      <a:tailEnd/>
                    </a:ln>
                  </pic:spPr>
                </pic:pic>
              </a:graphicData>
            </a:graphic>
          </wp:inline>
        </w:drawing>
      </w:r>
    </w:p>
    <w:p w:rsidR="00AC518C" w:rsidRDefault="00AC518C" w:rsidP="00AC518C">
      <w:r w:rsidRPr="00D4115E">
        <w:t>After the user selects "Run ActiveX Control" they are presented with the following Authenticode dialog from which they can allow the control to run.</w:t>
      </w:r>
    </w:p>
    <w:p w:rsidR="00AC518C" w:rsidRDefault="008775B2" w:rsidP="00AC518C">
      <w:pPr>
        <w:pStyle w:val="NormalWeb"/>
        <w:spacing w:line="336" w:lineRule="auto"/>
        <w:textAlignment w:val="top"/>
        <w:rPr>
          <w:rFonts w:ascii="Verdana" w:hAnsi="Verdana"/>
          <w:color w:val="000000"/>
          <w:sz w:val="16"/>
          <w:szCs w:val="16"/>
        </w:rPr>
      </w:pPr>
      <w:r>
        <w:rPr>
          <w:rFonts w:ascii="Verdana" w:hAnsi="Verdana"/>
          <w:noProof/>
          <w:color w:val="000000"/>
          <w:sz w:val="16"/>
          <w:szCs w:val="16"/>
        </w:rPr>
        <w:drawing>
          <wp:inline distT="0" distB="0" distL="0" distR="0">
            <wp:extent cx="4486275" cy="2019300"/>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4486275" cy="2019300"/>
                    </a:xfrm>
                    <a:prstGeom prst="rect">
                      <a:avLst/>
                    </a:prstGeom>
                    <a:noFill/>
                    <a:ln w="9525">
                      <a:noFill/>
                      <a:miter lim="800000"/>
                      <a:headEnd/>
                      <a:tailEnd/>
                    </a:ln>
                  </pic:spPr>
                </pic:pic>
              </a:graphicData>
            </a:graphic>
          </wp:inline>
        </w:drawing>
      </w:r>
    </w:p>
    <w:p w:rsidR="00AC518C" w:rsidRDefault="00AC518C" w:rsidP="00AC518C">
      <w:r w:rsidRPr="00D4115E">
        <w:t xml:space="preserve">Some ActiveX controls will not be disabled by ActiveX </w:t>
      </w:r>
      <w:r w:rsidR="00DC421C">
        <w:t>Opt-in</w:t>
      </w:r>
      <w:r w:rsidRPr="00D4115E">
        <w:t>.</w:t>
      </w:r>
    </w:p>
    <w:p w:rsidR="00AC518C" w:rsidRDefault="00AC518C" w:rsidP="00C034EE">
      <w:pPr>
        <w:pStyle w:val="ListParagraph"/>
        <w:numPr>
          <w:ilvl w:val="0"/>
          <w:numId w:val="60"/>
        </w:numPr>
      </w:pPr>
      <w:r w:rsidRPr="00D4115E">
        <w:t>Controls that are commonly used and that were designed with security scrutiny will not be disabled. These controls will appear on a pre-approved list.</w:t>
      </w:r>
    </w:p>
    <w:p w:rsidR="00AC518C" w:rsidRDefault="00AC518C" w:rsidP="00C034EE">
      <w:pPr>
        <w:pStyle w:val="ListParagraph"/>
        <w:numPr>
          <w:ilvl w:val="0"/>
          <w:numId w:val="60"/>
        </w:numPr>
      </w:pPr>
      <w:r w:rsidRPr="00D4115E">
        <w:t>Controls which were us</w:t>
      </w:r>
      <w:r>
        <w:t xml:space="preserve">ed in </w:t>
      </w:r>
      <w:r w:rsidR="00556708">
        <w:t>Internet Explorer</w:t>
      </w:r>
      <w:r>
        <w:t xml:space="preserve"> before upgrading to </w:t>
      </w:r>
      <w:r w:rsidR="00556708">
        <w:t>Internet Explorer 8</w:t>
      </w:r>
      <w:r w:rsidRPr="00D4115E">
        <w:t>.</w:t>
      </w:r>
    </w:p>
    <w:p w:rsidR="00AC518C" w:rsidRDefault="00AC518C" w:rsidP="00C034EE">
      <w:pPr>
        <w:pStyle w:val="ListParagraph"/>
        <w:numPr>
          <w:ilvl w:val="0"/>
          <w:numId w:val="60"/>
        </w:numPr>
      </w:pPr>
      <w:r w:rsidRPr="00D4115E">
        <w:lastRenderedPageBreak/>
        <w:t>Controls whic</w:t>
      </w:r>
      <w:r>
        <w:t xml:space="preserve">h the user downloads through </w:t>
      </w:r>
      <w:r w:rsidR="00556708">
        <w:t>Internet Explorer 8</w:t>
      </w:r>
      <w:r w:rsidRPr="00D4115E">
        <w:t xml:space="preserve"> will be automatically enabled during the download and install process.</w:t>
      </w:r>
    </w:p>
    <w:p w:rsidR="00AC518C" w:rsidRDefault="00AC518C" w:rsidP="00AC518C">
      <w:r w:rsidRPr="00D4115E">
        <w:t xml:space="preserve">Controls which are on the pre-approved list will run without the </w:t>
      </w:r>
      <w:r w:rsidR="00DC421C">
        <w:t>Opt-in</w:t>
      </w:r>
      <w:r w:rsidRPr="00D4115E">
        <w:t xml:space="preserve"> prompt.</w:t>
      </w:r>
    </w:p>
    <w:p w:rsidR="00AC518C" w:rsidRDefault="00AC518C" w:rsidP="00AC518C">
      <w:r>
        <w:t>Users are prompted in the follow circumstances:</w:t>
      </w:r>
    </w:p>
    <w:p w:rsidR="00AC518C" w:rsidRDefault="00AC518C" w:rsidP="00C034EE">
      <w:pPr>
        <w:pStyle w:val="ListParagraph"/>
        <w:numPr>
          <w:ilvl w:val="0"/>
          <w:numId w:val="49"/>
        </w:numPr>
      </w:pPr>
      <w:r>
        <w:t xml:space="preserve">On </w:t>
      </w:r>
      <w:r w:rsidR="00556708">
        <w:rPr>
          <w:rFonts w:eastAsia="Times New Roman"/>
        </w:rPr>
        <w:t>Internet Explorer 8</w:t>
      </w:r>
      <w:r>
        <w:t xml:space="preserve"> the first run of the control requires approval</w:t>
      </w:r>
    </w:p>
    <w:p w:rsidR="00AC518C" w:rsidRDefault="00AC518C" w:rsidP="00C034EE">
      <w:pPr>
        <w:pStyle w:val="ListParagraph"/>
        <w:numPr>
          <w:ilvl w:val="0"/>
          <w:numId w:val="49"/>
        </w:numPr>
      </w:pPr>
      <w:r>
        <w:t>Each ActiveX control will require approval on a per site basis</w:t>
      </w:r>
    </w:p>
    <w:p w:rsidR="00AC518C" w:rsidRDefault="00AC518C" w:rsidP="00C034EE">
      <w:pPr>
        <w:pStyle w:val="ListParagraph"/>
        <w:numPr>
          <w:ilvl w:val="0"/>
          <w:numId w:val="49"/>
        </w:numPr>
      </w:pPr>
      <w:r>
        <w:t>When the ActiveX control needs to be installed</w:t>
      </w:r>
    </w:p>
    <w:p w:rsidR="00AC518C" w:rsidRDefault="00AC518C" w:rsidP="00C034EE">
      <w:pPr>
        <w:pStyle w:val="ListParagraph"/>
        <w:numPr>
          <w:ilvl w:val="0"/>
          <w:numId w:val="49"/>
        </w:numPr>
      </w:pPr>
      <w:r w:rsidRPr="00895D59">
        <w:t>ActiveX failed to install / was blocked by a security feature</w:t>
      </w:r>
    </w:p>
    <w:p w:rsidR="00AC518C" w:rsidRDefault="00AC518C" w:rsidP="00AC518C">
      <w:r>
        <w:t xml:space="preserve">Per-site activation applies when an ActiveX control is built to only run on a select group of </w:t>
      </w:r>
      <w:r w:rsidR="00556708">
        <w:t>Web site</w:t>
      </w:r>
      <w:r>
        <w:t>s</w:t>
      </w:r>
      <w:r w:rsidR="00DC421C">
        <w:t xml:space="preserve">. </w:t>
      </w:r>
      <w:r>
        <w:t xml:space="preserve">If an attempt is made to instantiate such a control on a site other one for which it was built, then </w:t>
      </w:r>
      <w:r>
        <w:rPr>
          <w:rFonts w:ascii="Calibri" w:hAnsi="Calibri" w:cs="Times New Roman"/>
        </w:rPr>
        <w:t>Internet Explorer</w:t>
      </w:r>
      <w:r>
        <w:t xml:space="preserve"> blocks the instantiation.</w:t>
      </w:r>
    </w:p>
    <w:p w:rsidR="00AC518C" w:rsidRDefault="00AC518C" w:rsidP="00AC518C">
      <w:r>
        <w:t>References:</w:t>
      </w:r>
    </w:p>
    <w:p w:rsidR="00AC518C" w:rsidRDefault="0036599B" w:rsidP="00C034EE">
      <w:pPr>
        <w:pStyle w:val="NormalWeb"/>
        <w:numPr>
          <w:ilvl w:val="0"/>
          <w:numId w:val="9"/>
        </w:numPr>
        <w:spacing w:before="0" w:beforeAutospacing="0" w:after="0" w:afterAutospacing="0"/>
        <w:rPr>
          <w:rFonts w:ascii="Calibri" w:hAnsi="Calibri"/>
          <w:sz w:val="22"/>
          <w:szCs w:val="22"/>
        </w:rPr>
      </w:pPr>
      <w:hyperlink r:id="rId30" w:history="1">
        <w:r w:rsidR="00AC518C">
          <w:rPr>
            <w:rStyle w:val="Hyperlink"/>
            <w:rFonts w:ascii="Calibri" w:hAnsi="Calibri"/>
            <w:sz w:val="22"/>
            <w:szCs w:val="22"/>
          </w:rPr>
          <w:t>http://blogs.msdn.com/ie/archive/2008/05/07/ie8-security-part-ii-activex-improvements.aspx</w:t>
        </w:r>
      </w:hyperlink>
    </w:p>
    <w:p w:rsidR="00AC518C" w:rsidRDefault="0036599B" w:rsidP="00C034EE">
      <w:pPr>
        <w:pStyle w:val="ListParagraph"/>
        <w:numPr>
          <w:ilvl w:val="0"/>
          <w:numId w:val="9"/>
        </w:numPr>
      </w:pPr>
      <w:hyperlink r:id="rId31" w:history="1">
        <w:r w:rsidR="00AC518C" w:rsidRPr="005A1F11">
          <w:rPr>
            <w:rStyle w:val="Hyperlink"/>
          </w:rPr>
          <w:t>http://code.msdn.microsoft.com/ie8whitepapers/Release/ProjectReleases.aspx?ReleaseId=561</w:t>
        </w:r>
      </w:hyperlink>
    </w:p>
    <w:p w:rsidR="00AC518C" w:rsidRPr="007E0412" w:rsidRDefault="00AC518C" w:rsidP="00AC518C">
      <w:pPr>
        <w:pStyle w:val="Heading3"/>
      </w:pPr>
      <w:bookmarkStart w:id="46" w:name="_Toc207625223"/>
      <w:r w:rsidRPr="007E0412">
        <w:t>When is this event logged?</w:t>
      </w:r>
      <w:bookmarkEnd w:id="46"/>
    </w:p>
    <w:p w:rsidR="00AC518C" w:rsidRPr="007E0412" w:rsidRDefault="00AC518C" w:rsidP="00436D1B">
      <w:r w:rsidRPr="007E0412">
        <w:t> </w:t>
      </w:r>
      <w:r>
        <w:t>Logging occurs anytime Internet Explorer disables a control via the ActiveX opt-in feature</w:t>
      </w:r>
      <w:r w:rsidR="00DC421C">
        <w:t xml:space="preserve">. </w:t>
      </w:r>
      <w:r w:rsidRPr="007E0412">
        <w:t> </w:t>
      </w:r>
    </w:p>
    <w:p w:rsidR="00AC518C" w:rsidRDefault="00AC518C" w:rsidP="00AC518C">
      <w:pPr>
        <w:pStyle w:val="Heading3"/>
      </w:pPr>
      <w:bookmarkStart w:id="47" w:name="_Toc207625224"/>
      <w:r w:rsidRPr="007E0412">
        <w:t>Example</w:t>
      </w:r>
      <w:bookmarkEnd w:id="47"/>
    </w:p>
    <w:p w:rsidR="00AC518C" w:rsidRDefault="00AC518C" w:rsidP="00AC518C">
      <w:r>
        <w:t>Perform the following steps to see this event logged in the compatibility tool:</w:t>
      </w:r>
    </w:p>
    <w:p w:rsidR="00AC518C" w:rsidRDefault="00AC518C" w:rsidP="00C034EE">
      <w:pPr>
        <w:pStyle w:val="ListParagraph"/>
        <w:numPr>
          <w:ilvl w:val="0"/>
          <w:numId w:val="70"/>
        </w:numPr>
      </w:pPr>
      <w:r>
        <w:t xml:space="preserve">Create a </w:t>
      </w:r>
      <w:r w:rsidR="00556708">
        <w:t>Web page</w:t>
      </w:r>
      <w:r>
        <w:t xml:space="preserve"> with the following contents</w:t>
      </w:r>
      <w:r w:rsidR="00DC421C">
        <w:t xml:space="preserve">. </w:t>
      </w:r>
      <w:r>
        <w:t>For this example call it 1026.html</w:t>
      </w:r>
      <w:r w:rsidR="00DC421C">
        <w:t xml:space="preserve">. </w:t>
      </w:r>
      <w:r>
        <w:t>The file can be placed anywhere</w:t>
      </w:r>
      <w:r w:rsidR="00DC421C">
        <w:t xml:space="preserve">. </w:t>
      </w:r>
      <w:r>
        <w:t>For this example, the file is located on the desktop.</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object</w:t>
      </w:r>
      <w:r>
        <w:rPr>
          <w:rFonts w:ascii="Courier New" w:hAnsi="Courier New" w:cs="Courier New"/>
          <w:noProof/>
          <w:lang w:val="en-GB"/>
        </w:rPr>
        <w:t xml:space="preserve"> </w:t>
      </w:r>
      <w:r>
        <w:rPr>
          <w:rFonts w:ascii="Courier New" w:hAnsi="Courier New" w:cs="Courier New"/>
          <w:noProof/>
          <w:color w:val="FF0000"/>
          <w:lang w:val="en-GB"/>
        </w:rPr>
        <w:t>classid</w:t>
      </w:r>
      <w:r>
        <w:rPr>
          <w:rFonts w:ascii="Courier New" w:hAnsi="Courier New" w:cs="Courier New"/>
          <w:noProof/>
          <w:color w:val="0000FF"/>
          <w:lang w:val="en-GB"/>
        </w:rPr>
        <w:t>="clsid:22D6F312-B0F6-11D0-94AB-0080C74C7E95"&gt;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C034EE">
      <w:pPr>
        <w:pStyle w:val="ListParagraph"/>
        <w:numPr>
          <w:ilvl w:val="0"/>
          <w:numId w:val="70"/>
        </w:numPr>
      </w:pPr>
      <w:r>
        <w:t xml:space="preserve">Open a browser and navigate to the </w:t>
      </w:r>
      <w:r w:rsidR="00556708">
        <w:t>Web page</w:t>
      </w:r>
      <w:r w:rsidR="00DC421C">
        <w:t xml:space="preserve">. </w:t>
      </w:r>
      <w:r>
        <w:t>For example:</w:t>
      </w:r>
    </w:p>
    <w:p w:rsidR="00AC518C" w:rsidRDefault="00AC518C" w:rsidP="00AC518C">
      <w:pPr>
        <w:pStyle w:val="ListParagraph"/>
        <w:ind w:left="1440"/>
      </w:pPr>
      <w:r>
        <w:t>C:\Users\JohnS\Desktop\1026.html</w:t>
      </w:r>
    </w:p>
    <w:p w:rsidR="00AC518C" w:rsidRDefault="00AC518C" w:rsidP="00AC518C">
      <w:pPr>
        <w:rPr>
          <w:lang w:val="en-GB"/>
        </w:rPr>
      </w:pPr>
      <w:r w:rsidRPr="001A6BFC">
        <w:rPr>
          <w:lang w:val="en-GB"/>
        </w:rPr>
        <w:t>The page contains an object tag</w:t>
      </w:r>
      <w:r w:rsidRPr="008F3E2D">
        <w:rPr>
          <w:lang w:val="en-GB"/>
        </w:rPr>
        <w:t xml:space="preserve"> whose behaviour is to </w:t>
      </w:r>
      <w:r w:rsidRPr="001A6BFC">
        <w:rPr>
          <w:lang w:val="en-GB"/>
        </w:rPr>
        <w:t>instantiate the Media Player ActiveX control</w:t>
      </w:r>
      <w:r w:rsidR="00DC421C">
        <w:rPr>
          <w:lang w:val="en-GB"/>
        </w:rPr>
        <w:t xml:space="preserve">. </w:t>
      </w:r>
      <w:r w:rsidRPr="008F3E2D">
        <w:rPr>
          <w:lang w:val="en-GB"/>
        </w:rPr>
        <w:t xml:space="preserve">But </w:t>
      </w:r>
      <w:r w:rsidRPr="001A6BFC">
        <w:rPr>
          <w:lang w:val="en-GB"/>
        </w:rPr>
        <w:t>Internet Explorer prompt</w:t>
      </w:r>
      <w:r>
        <w:rPr>
          <w:lang w:val="en-GB"/>
        </w:rPr>
        <w:t>s</w:t>
      </w:r>
      <w:r w:rsidRPr="001A6BFC">
        <w:rPr>
          <w:lang w:val="en-GB"/>
        </w:rPr>
        <w:t xml:space="preserve"> the user via the information bar asking if they wish to run the add-on. The event </w:t>
      </w:r>
      <w:r>
        <w:rPr>
          <w:lang w:val="en-GB"/>
        </w:rPr>
        <w:t xml:space="preserve">is </w:t>
      </w:r>
      <w:r w:rsidRPr="001A6BFC">
        <w:rPr>
          <w:lang w:val="en-GB"/>
        </w:rPr>
        <w:t xml:space="preserve"> also logged.</w:t>
      </w:r>
    </w:p>
    <w:p w:rsidR="00AC518C" w:rsidRPr="002C54C0" w:rsidRDefault="00AC518C" w:rsidP="002C54C0">
      <w:pPr>
        <w:pStyle w:val="Heading3"/>
      </w:pPr>
      <w:bookmarkStart w:id="48" w:name="_Toc207625225"/>
      <w:r w:rsidRPr="002C54C0">
        <w:t>Remediation</w:t>
      </w:r>
      <w:bookmarkEnd w:id="48"/>
    </w:p>
    <w:p w:rsidR="00B4720E" w:rsidRDefault="00AC518C" w:rsidP="00436D1B">
      <w:r>
        <w:t>You may configure Internet Explorer to install ActiveX controls automatically, bypassing any prompting in the information bar</w:t>
      </w:r>
      <w:r w:rsidR="00DC421C">
        <w:t xml:space="preserve">. </w:t>
      </w:r>
    </w:p>
    <w:p w:rsidR="00B4720E" w:rsidRDefault="00B4720E" w:rsidP="00B4720E">
      <w:r w:rsidRPr="007C7550">
        <w:rPr>
          <w:b/>
          <w:color w:val="FF0000"/>
        </w:rPr>
        <w:t>Security Warning</w:t>
      </w:r>
      <w:r w:rsidRPr="007C7550">
        <w:rPr>
          <w:b/>
        </w:rPr>
        <w:t>!</w:t>
      </w:r>
      <w:r w:rsidRPr="000349A0">
        <w:rPr>
          <w:i/>
        </w:rPr>
        <w:t xml:space="preserve"> </w:t>
      </w:r>
      <w:r>
        <w:rPr>
          <w:i/>
        </w:rPr>
        <w:t xml:space="preserve">The automatic prompting in Internet Explorer is implemented to help prevent potentially malicious ActiveX controls from being run on the user’s </w:t>
      </w:r>
      <w:r w:rsidR="00556708">
        <w:rPr>
          <w:i/>
        </w:rPr>
        <w:t>Web page</w:t>
      </w:r>
      <w:r w:rsidR="00DC421C">
        <w:rPr>
          <w:i/>
        </w:rPr>
        <w:t xml:space="preserve">. </w:t>
      </w:r>
      <w:r>
        <w:rPr>
          <w:i/>
        </w:rPr>
        <w:t xml:space="preserve">Disabling the feature should only be used as a temporary measure during troubleshooting—to compare behavior of the </w:t>
      </w:r>
      <w:r>
        <w:rPr>
          <w:i/>
        </w:rPr>
        <w:lastRenderedPageBreak/>
        <w:t>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AC518C" w:rsidP="00436D1B">
      <w:r>
        <w:t xml:space="preserve">To </w:t>
      </w:r>
      <w:r w:rsidR="00B4720E">
        <w:t>automatically download ActiveX Controls</w:t>
      </w:r>
      <w:r>
        <w:t>, perform the following tasks:</w:t>
      </w:r>
    </w:p>
    <w:p w:rsidR="00AC518C" w:rsidRDefault="00AC518C" w:rsidP="00C034EE">
      <w:pPr>
        <w:pStyle w:val="ListParagraph"/>
        <w:numPr>
          <w:ilvl w:val="0"/>
          <w:numId w:val="61"/>
        </w:numPr>
        <w:spacing w:after="0" w:line="240" w:lineRule="auto"/>
        <w:rPr>
          <w:rFonts w:eastAsia="Times New Roman"/>
        </w:rPr>
      </w:pPr>
      <w:r>
        <w:rPr>
          <w:rFonts w:eastAsia="Times New Roman"/>
        </w:rPr>
        <w:t>Select the Tools &gt;Internet Options menu item</w:t>
      </w:r>
    </w:p>
    <w:p w:rsidR="00AC518C" w:rsidRDefault="00AC518C" w:rsidP="00C034EE">
      <w:pPr>
        <w:pStyle w:val="ListParagraph"/>
        <w:numPr>
          <w:ilvl w:val="0"/>
          <w:numId w:val="61"/>
        </w:numPr>
        <w:spacing w:after="0" w:line="240" w:lineRule="auto"/>
        <w:rPr>
          <w:rFonts w:eastAsia="Times New Roman"/>
        </w:rPr>
      </w:pPr>
      <w:r>
        <w:rPr>
          <w:rFonts w:eastAsia="Times New Roman"/>
        </w:rPr>
        <w:t xml:space="preserve">Select the </w:t>
      </w:r>
      <w:r w:rsidRPr="008F3E2D">
        <w:rPr>
          <w:rFonts w:eastAsia="Times New Roman"/>
          <w:b/>
        </w:rPr>
        <w:t>Security</w:t>
      </w:r>
      <w:r>
        <w:rPr>
          <w:rFonts w:eastAsia="Times New Roman"/>
        </w:rPr>
        <w:t xml:space="preserve"> tab on the </w:t>
      </w:r>
      <w:r w:rsidRPr="008F3E2D">
        <w:rPr>
          <w:rFonts w:eastAsia="Times New Roman"/>
          <w:b/>
        </w:rPr>
        <w:t>Internet Options</w:t>
      </w:r>
      <w:r>
        <w:rPr>
          <w:rFonts w:eastAsia="Times New Roman"/>
        </w:rPr>
        <w:t xml:space="preserve"> dialog</w:t>
      </w:r>
    </w:p>
    <w:p w:rsidR="00AC518C" w:rsidRPr="004C5D06" w:rsidRDefault="00AC518C" w:rsidP="00C034EE">
      <w:pPr>
        <w:pStyle w:val="ListParagraph"/>
        <w:numPr>
          <w:ilvl w:val="0"/>
          <w:numId w:val="61"/>
        </w:numPr>
        <w:spacing w:after="0" w:line="240" w:lineRule="auto"/>
        <w:rPr>
          <w:rFonts w:eastAsia="Times New Roman"/>
          <w:lang w:val="fr-FR"/>
        </w:rPr>
      </w:pPr>
      <w:r w:rsidRPr="0049156D">
        <w:rPr>
          <w:rFonts w:eastAsia="Times New Roman"/>
          <w:lang w:val="fr-FR"/>
        </w:rPr>
        <w:t>Select a zone (</w:t>
      </w:r>
      <w:r w:rsidRPr="0049156D">
        <w:rPr>
          <w:rFonts w:eastAsia="Times New Roman"/>
          <w:b/>
          <w:lang w:val="fr-FR"/>
        </w:rPr>
        <w:t>Internet</w:t>
      </w:r>
      <w:r w:rsidRPr="0049156D">
        <w:rPr>
          <w:rFonts w:eastAsia="Times New Roman"/>
          <w:lang w:val="fr-FR"/>
        </w:rPr>
        <w:t xml:space="preserve">, </w:t>
      </w:r>
      <w:r w:rsidRPr="0049156D">
        <w:rPr>
          <w:rFonts w:eastAsia="Times New Roman"/>
          <w:b/>
          <w:lang w:val="fr-FR"/>
        </w:rPr>
        <w:t>Local Intranet</w:t>
      </w:r>
      <w:r w:rsidRPr="0049156D">
        <w:rPr>
          <w:rFonts w:eastAsia="Times New Roman"/>
          <w:lang w:val="fr-FR"/>
        </w:rPr>
        <w:t>, etc.)</w:t>
      </w:r>
    </w:p>
    <w:p w:rsidR="00AC518C" w:rsidRDefault="00AC518C" w:rsidP="00C034EE">
      <w:pPr>
        <w:pStyle w:val="ListParagraph"/>
        <w:numPr>
          <w:ilvl w:val="0"/>
          <w:numId w:val="61"/>
        </w:numPr>
        <w:spacing w:after="0" w:line="240" w:lineRule="auto"/>
        <w:rPr>
          <w:rFonts w:eastAsia="Times New Roman"/>
        </w:rPr>
      </w:pPr>
      <w:r>
        <w:rPr>
          <w:rFonts w:eastAsia="Times New Roman"/>
        </w:rPr>
        <w:t xml:space="preserve">Click the </w:t>
      </w:r>
      <w:r w:rsidRPr="008F3E2D">
        <w:rPr>
          <w:rFonts w:eastAsia="Times New Roman"/>
          <w:b/>
        </w:rPr>
        <w:t>Custom Level</w:t>
      </w:r>
      <w:r>
        <w:rPr>
          <w:rFonts w:eastAsia="Times New Roman"/>
        </w:rPr>
        <w:t xml:space="preserve"> button</w:t>
      </w:r>
    </w:p>
    <w:p w:rsidR="00AC518C" w:rsidRDefault="00AC518C" w:rsidP="00C034EE">
      <w:pPr>
        <w:pStyle w:val="ListParagraph"/>
        <w:numPr>
          <w:ilvl w:val="0"/>
          <w:numId w:val="61"/>
        </w:numPr>
        <w:spacing w:after="0" w:line="240" w:lineRule="auto"/>
        <w:rPr>
          <w:rFonts w:eastAsia="Times New Roman"/>
        </w:rPr>
      </w:pPr>
      <w:r>
        <w:rPr>
          <w:rFonts w:eastAsia="Times New Roman"/>
        </w:rPr>
        <w:t>Enable both of these  options:</w:t>
      </w:r>
    </w:p>
    <w:p w:rsidR="00AC518C" w:rsidRDefault="00AC518C" w:rsidP="00AC518C">
      <w:pPr>
        <w:pStyle w:val="ListParagraph"/>
        <w:spacing w:after="0" w:line="240" w:lineRule="auto"/>
        <w:ind w:left="1440"/>
        <w:rPr>
          <w:rFonts w:eastAsia="Times New Roman"/>
        </w:rPr>
      </w:pPr>
      <w:r>
        <w:rPr>
          <w:rFonts w:eastAsia="Times New Roman"/>
        </w:rPr>
        <w:t xml:space="preserve">ActiveX controls and plug-ins &gt; </w:t>
      </w:r>
    </w:p>
    <w:p w:rsidR="00AC518C" w:rsidRDefault="00AC518C" w:rsidP="00AC518C">
      <w:pPr>
        <w:pStyle w:val="ListParagraph"/>
        <w:spacing w:after="0" w:line="240" w:lineRule="auto"/>
        <w:ind w:left="1440"/>
        <w:rPr>
          <w:rFonts w:eastAsia="Times New Roman"/>
        </w:rPr>
      </w:pPr>
      <w:r>
        <w:rPr>
          <w:rFonts w:eastAsia="Times New Roman"/>
        </w:rPr>
        <w:tab/>
        <w:t>Download signed ActiveX controls</w:t>
      </w:r>
    </w:p>
    <w:p w:rsidR="00AC518C" w:rsidRDefault="00AC518C" w:rsidP="00AC518C">
      <w:pPr>
        <w:pStyle w:val="ListParagraph"/>
        <w:spacing w:after="0" w:line="240" w:lineRule="auto"/>
        <w:ind w:left="1440"/>
        <w:rPr>
          <w:rFonts w:eastAsia="Times New Roman"/>
        </w:rPr>
      </w:pPr>
      <w:r>
        <w:rPr>
          <w:rFonts w:eastAsia="Times New Roman"/>
        </w:rPr>
        <w:tab/>
        <w:t>Download unsigned ActiveX controls</w:t>
      </w:r>
    </w:p>
    <w:p w:rsidR="00436D1B" w:rsidRDefault="00436D1B" w:rsidP="00436D1B"/>
    <w:p w:rsidR="00436D1B" w:rsidRPr="00436D1B" w:rsidRDefault="00AC518C" w:rsidP="00436D1B">
      <w:r w:rsidRPr="00436D1B">
        <w:t xml:space="preserve">This generates a security warning error but does install the ActiveX </w:t>
      </w:r>
      <w:r w:rsidR="00436D1B" w:rsidRPr="00436D1B">
        <w:t>control without being prompted.</w:t>
      </w:r>
    </w:p>
    <w:p w:rsidR="00AC518C" w:rsidRPr="00436D1B" w:rsidRDefault="00AC518C" w:rsidP="00436D1B">
      <w:pPr>
        <w:spacing w:after="0" w:line="240" w:lineRule="auto"/>
        <w:rPr>
          <w:i/>
        </w:rPr>
      </w:pPr>
      <w:r w:rsidRPr="00436D1B">
        <w:rPr>
          <w:i/>
        </w:rPr>
        <w:t xml:space="preserve">Note: This will only work if the control has previously not been installed. If the control is pre-installed, you will still see a per-domain approval information bar. If the control is pre-approved (on the pre-approved list), </w:t>
      </w:r>
      <w:r w:rsidR="00556708">
        <w:rPr>
          <w:i/>
        </w:rPr>
        <w:t>Internet Explorer</w:t>
      </w:r>
      <w:r w:rsidRPr="00436D1B">
        <w:rPr>
          <w:i/>
        </w:rPr>
        <w:t xml:space="preserve"> will assume that the control is allowed on every site by default. This can still be overridden by the user.</w:t>
      </w:r>
    </w:p>
    <w:p w:rsidR="00AC518C" w:rsidRPr="007E0412" w:rsidRDefault="00AC518C" w:rsidP="00AC518C">
      <w:pPr>
        <w:spacing w:after="0" w:line="240" w:lineRule="auto"/>
        <w:rPr>
          <w:rFonts w:ascii="Calibri" w:hAnsi="Calibri" w:cs="Times New Roman"/>
        </w:rPr>
      </w:pPr>
      <w:r w:rsidRPr="007E0412">
        <w:rPr>
          <w:rFonts w:ascii="Calibri" w:hAnsi="Calibri" w:cs="Times New Roman"/>
        </w:rPr>
        <w:t> </w:t>
      </w:r>
    </w:p>
    <w:p w:rsidR="00AC518C" w:rsidRDefault="00AC518C" w:rsidP="00AC518C">
      <w:pPr>
        <w:pStyle w:val="Heading2"/>
      </w:pPr>
      <w:bookmarkStart w:id="49" w:name="_Toc207599489"/>
      <w:bookmarkStart w:id="50" w:name="_Toc207625226"/>
      <w:r>
        <w:t>1027 – Pop-Up Blocking</w:t>
      </w:r>
      <w:bookmarkEnd w:id="49"/>
      <w:bookmarkEnd w:id="50"/>
    </w:p>
    <w:p w:rsidR="00AC518C" w:rsidRPr="007E0412" w:rsidRDefault="00AC518C" w:rsidP="00AC518C">
      <w:pPr>
        <w:pStyle w:val="Heading3"/>
      </w:pPr>
      <w:bookmarkStart w:id="51" w:name="_Toc207625227"/>
      <w:r w:rsidRPr="007E0412">
        <w:t>Logged Message</w:t>
      </w:r>
      <w:bookmarkEnd w:id="51"/>
    </w:p>
    <w:p w:rsidR="00AC518C" w:rsidRPr="00D47F68" w:rsidRDefault="00AC518C" w:rsidP="00AC518C">
      <w:r w:rsidRPr="00B2171E">
        <w:t xml:space="preserve">The Pop-Up Blocker is a feature that blocks pop-up (and pop-under) windows initiated automatically by a Web site. Windows </w:t>
      </w:r>
      <w:r w:rsidR="00556708">
        <w:t>Internet Explorer 8</w:t>
      </w:r>
      <w:r w:rsidRPr="00B2171E">
        <w:t xml:space="preserve"> and </w:t>
      </w:r>
      <w:r w:rsidR="00556708">
        <w:t>Internet Explorer 7</w:t>
      </w:r>
      <w:r w:rsidRPr="00B2171E">
        <w:t xml:space="preserve"> block pop-up windows in the Internet and Restricted sites zones by default. However, Pop-up Blocker allows pop-up windows initiated by a user's actions. Users can configure </w:t>
      </w:r>
      <w:r w:rsidR="00556708">
        <w:t>Internet Explorer 8</w:t>
      </w:r>
      <w:r w:rsidRPr="00B2171E">
        <w:t xml:space="preserve"> and </w:t>
      </w:r>
      <w:r w:rsidR="00556708">
        <w:t>Internet Explorer 7</w:t>
      </w:r>
      <w:r w:rsidRPr="00B2171E">
        <w:t xml:space="preserve"> for Microsoft </w:t>
      </w:r>
      <w:r w:rsidR="00DC421C">
        <w:t>Windows XP</w:t>
      </w:r>
      <w:r w:rsidRPr="00B2171E">
        <w:t xml:space="preserve"> with Service Pack 2 (SP2) and Microsoft </w:t>
      </w:r>
      <w:r w:rsidR="00DC421C">
        <w:t>Windows Vista</w:t>
      </w:r>
      <w:r w:rsidRPr="00B2171E">
        <w:t xml:space="preserve"> to be more or less restrictive. Users can also turn off Pop-up Blocker completely.</w:t>
      </w:r>
    </w:p>
    <w:p w:rsidR="00AC518C" w:rsidRDefault="00AC518C" w:rsidP="00AC518C">
      <w:pPr>
        <w:pStyle w:val="Heading3"/>
      </w:pPr>
      <w:bookmarkStart w:id="52" w:name="_Toc207625228"/>
      <w:r w:rsidRPr="00976DBC">
        <w:t>What is it?</w:t>
      </w:r>
      <w:bookmarkEnd w:id="52"/>
    </w:p>
    <w:p w:rsidR="00AC518C" w:rsidRDefault="00AC518C" w:rsidP="00AC518C">
      <w:r>
        <w:t>Pop-up blocking is a mechanism to prevent new browser windows being opened automatically using script. Generally, the Pop-up Blocker enables a window to open under the following circumstances:</w:t>
      </w:r>
    </w:p>
    <w:p w:rsidR="00AC518C" w:rsidRDefault="00AC518C" w:rsidP="00C034EE">
      <w:pPr>
        <w:pStyle w:val="ListParagraph"/>
        <w:numPr>
          <w:ilvl w:val="0"/>
          <w:numId w:val="16"/>
        </w:numPr>
      </w:pPr>
      <w:r>
        <w:t>When initiated by user action, such as clicking a button or hyperlink</w:t>
      </w:r>
    </w:p>
    <w:p w:rsidR="00AC518C" w:rsidRDefault="00AC518C" w:rsidP="00C034EE">
      <w:pPr>
        <w:pStyle w:val="ListParagraph"/>
        <w:numPr>
          <w:ilvl w:val="0"/>
          <w:numId w:val="16"/>
        </w:numPr>
      </w:pPr>
      <w:r>
        <w:t>When opened in the Trusted sites and Local intranet zones (considered safe)</w:t>
      </w:r>
    </w:p>
    <w:p w:rsidR="00AC518C" w:rsidRDefault="00AC518C" w:rsidP="00C034EE">
      <w:pPr>
        <w:pStyle w:val="ListParagraph"/>
        <w:numPr>
          <w:ilvl w:val="0"/>
          <w:numId w:val="16"/>
        </w:numPr>
      </w:pPr>
      <w:r>
        <w:t>When opened by other applications running on the local computer</w:t>
      </w:r>
    </w:p>
    <w:p w:rsidR="00AC518C" w:rsidRDefault="00AC518C" w:rsidP="00AC518C">
      <w:r>
        <w:t>The affected script methods are:</w:t>
      </w:r>
    </w:p>
    <w:p w:rsidR="00AC518C" w:rsidRDefault="00AC518C" w:rsidP="00C034EE">
      <w:pPr>
        <w:pStyle w:val="ListParagraph"/>
        <w:numPr>
          <w:ilvl w:val="0"/>
          <w:numId w:val="51"/>
        </w:numPr>
      </w:pPr>
      <w:r>
        <w:t>window.open</w:t>
      </w:r>
    </w:p>
    <w:p w:rsidR="00AC518C" w:rsidRDefault="00AC518C" w:rsidP="00C034EE">
      <w:pPr>
        <w:pStyle w:val="ListParagraph"/>
        <w:numPr>
          <w:ilvl w:val="0"/>
          <w:numId w:val="51"/>
        </w:numPr>
      </w:pPr>
      <w:r>
        <w:t>window.showHelp</w:t>
      </w:r>
    </w:p>
    <w:p w:rsidR="00AC518C" w:rsidRDefault="00AC518C" w:rsidP="00C034EE">
      <w:pPr>
        <w:pStyle w:val="ListParagraph"/>
        <w:numPr>
          <w:ilvl w:val="0"/>
          <w:numId w:val="51"/>
        </w:numPr>
      </w:pPr>
      <w:r>
        <w:t>window.showModalDialog</w:t>
      </w:r>
    </w:p>
    <w:p w:rsidR="00AC518C" w:rsidRDefault="00AC518C" w:rsidP="00C034EE">
      <w:pPr>
        <w:pStyle w:val="ListParagraph"/>
        <w:numPr>
          <w:ilvl w:val="0"/>
          <w:numId w:val="51"/>
        </w:numPr>
      </w:pPr>
      <w:r>
        <w:t>window.showModelessDialog</w:t>
      </w:r>
    </w:p>
    <w:p w:rsidR="00AC518C" w:rsidRDefault="00AC518C" w:rsidP="00C034EE">
      <w:pPr>
        <w:pStyle w:val="ListParagraph"/>
        <w:numPr>
          <w:ilvl w:val="0"/>
          <w:numId w:val="51"/>
        </w:numPr>
      </w:pPr>
      <w:r>
        <w:t>window.external</w:t>
      </w:r>
    </w:p>
    <w:p w:rsidR="00AC518C" w:rsidRDefault="00AC518C" w:rsidP="00C034EE">
      <w:pPr>
        <w:pStyle w:val="ListParagraph"/>
        <w:numPr>
          <w:ilvl w:val="0"/>
          <w:numId w:val="51"/>
        </w:numPr>
      </w:pPr>
      <w:r>
        <w:lastRenderedPageBreak/>
        <w:t>window.NavigateAndFind</w:t>
      </w:r>
    </w:p>
    <w:p w:rsidR="00AC518C" w:rsidRPr="00B56B69" w:rsidRDefault="00AC518C" w:rsidP="00AC518C">
      <w:pPr>
        <w:rPr>
          <w:i/>
        </w:rPr>
      </w:pPr>
      <w:r w:rsidRPr="00B56B69">
        <w:rPr>
          <w:i/>
        </w:rPr>
        <w:t>Note:  Pop-ups created with window.createPopup are unaffected by the Pop-up Blocker.</w:t>
      </w:r>
    </w:p>
    <w:p w:rsidR="00AC518C" w:rsidRDefault="00AC518C" w:rsidP="00AC518C">
      <w:r>
        <w:t xml:space="preserve">A pop-up block log entry includes the values taken into account to determine whether or not to display the pop-up. This is a combination of multiple INewWindowManager flags (NWMF). For more information, see the </w:t>
      </w:r>
      <w:hyperlink r:id="rId32" w:history="1">
        <w:r w:rsidRPr="00696C57">
          <w:rPr>
            <w:rStyle w:val="Hyperlink"/>
          </w:rPr>
          <w:t>NWMF Enumerated Type</w:t>
        </w:r>
      </w:hyperlink>
      <w:r>
        <w:t xml:space="preserve"> topic on MSDN.</w:t>
      </w:r>
    </w:p>
    <w:p w:rsidR="00AC518C" w:rsidRPr="007E0412" w:rsidRDefault="00AC518C" w:rsidP="00AC518C">
      <w:pPr>
        <w:pStyle w:val="Heading3"/>
      </w:pPr>
      <w:bookmarkStart w:id="53" w:name="_Toc207625229"/>
      <w:r w:rsidRPr="007E0412">
        <w:t>When is this event logged?</w:t>
      </w:r>
      <w:bookmarkEnd w:id="53"/>
    </w:p>
    <w:p w:rsidR="00AC518C" w:rsidRPr="007E0412" w:rsidRDefault="00AC518C" w:rsidP="00436D1B">
      <w:r>
        <w:t>This event is logged when the pop-up blocker blocks a new pop-up window.</w:t>
      </w:r>
    </w:p>
    <w:p w:rsidR="00AC518C" w:rsidRDefault="00AC518C" w:rsidP="00AC518C">
      <w:pPr>
        <w:pStyle w:val="Heading3"/>
      </w:pPr>
      <w:bookmarkStart w:id="54" w:name="_Toc207625230"/>
      <w:r w:rsidRPr="007E0412">
        <w:t>Example</w:t>
      </w:r>
      <w:bookmarkEnd w:id="54"/>
    </w:p>
    <w:p w:rsidR="00AC518C" w:rsidRDefault="00AC518C" w:rsidP="00AC518C">
      <w:r>
        <w:t>Perform the following steps to see this event logged in the compatibility tool:</w:t>
      </w:r>
    </w:p>
    <w:p w:rsidR="00AC518C" w:rsidRDefault="00AC518C" w:rsidP="00C034EE">
      <w:pPr>
        <w:pStyle w:val="ListParagraph"/>
        <w:numPr>
          <w:ilvl w:val="0"/>
          <w:numId w:val="66"/>
        </w:numPr>
      </w:pPr>
      <w:r>
        <w:t xml:space="preserve">Create a </w:t>
      </w:r>
      <w:r w:rsidR="00556708">
        <w:t>Web page</w:t>
      </w:r>
      <w:r>
        <w:t xml:space="preserve"> with the following contents</w:t>
      </w:r>
      <w:r w:rsidR="00DC421C">
        <w:t xml:space="preserve">. </w:t>
      </w:r>
      <w:r>
        <w:t>For this example call it 1027.html.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Windows Restrictions Example</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="text/jscript"&gt;</w:t>
      </w:r>
    </w:p>
    <w:p w:rsidR="00AC518C" w:rsidRDefault="00AC518C" w:rsidP="00AC518C">
      <w:pPr>
        <w:autoSpaceDE w:val="0"/>
        <w:autoSpaceDN w:val="0"/>
        <w:adjustRightInd w:val="0"/>
        <w:spacing w:after="0" w:line="240" w:lineRule="auto"/>
        <w:ind w:left="1440"/>
        <w:rPr>
          <w:rFonts w:ascii="Courier New" w:hAnsi="Courier New" w:cs="Courier New"/>
          <w:noProof/>
          <w:lang w:val="en-GB"/>
        </w:rPr>
      </w:pPr>
      <w:r>
        <w:rPr>
          <w:rFonts w:ascii="Courier New" w:hAnsi="Courier New" w:cs="Courier New"/>
          <w:noProof/>
          <w:lang w:val="en-GB"/>
        </w:rPr>
        <w:t xml:space="preserve">        window.open(</w:t>
      </w:r>
      <w:r>
        <w:rPr>
          <w:rFonts w:ascii="Courier New" w:hAnsi="Courier New" w:cs="Courier New"/>
          <w:noProof/>
          <w:color w:val="A31515"/>
          <w:lang w:val="en-GB"/>
        </w:rPr>
        <w:t>"http://www.microsoft.com"</w:t>
      </w:r>
      <w:r>
        <w:rPr>
          <w:rFonts w:ascii="Courier New" w:hAnsi="Courier New" w:cs="Courier New"/>
          <w:noProof/>
          <w:lang w:val="en-GB"/>
        </w:rPr>
        <w:t>,</w:t>
      </w:r>
      <w:r>
        <w:rPr>
          <w:rFonts w:ascii="Courier New" w:hAnsi="Courier New" w:cs="Courier New"/>
          <w:noProof/>
          <w:color w:val="A31515"/>
          <w:lang w:val="en-GB"/>
        </w:rPr>
        <w:t>"_blank"</w:t>
      </w:r>
      <w:r>
        <w:rPr>
          <w:rFonts w:ascii="Courier New" w:hAnsi="Courier New" w:cs="Courier New"/>
          <w:noProof/>
          <w:lang w:val="en-GB"/>
        </w:rPr>
        <w:t>);</w:t>
      </w:r>
    </w:p>
    <w:p w:rsidR="00AC518C" w:rsidRDefault="00AC518C" w:rsidP="00AC518C">
      <w:pPr>
        <w:spacing w:after="0" w:line="240" w:lineRule="auto"/>
        <w:ind w:left="1440"/>
        <w:rPr>
          <w:rFonts w:ascii="Courier New" w:hAnsi="Courier New" w:cs="Courier New"/>
          <w:noProof/>
          <w:color w:val="0000FF"/>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firstLine="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rPr>
          <w:lang w:val="en-GB"/>
        </w:rPr>
      </w:pPr>
    </w:p>
    <w:p w:rsidR="00AC518C" w:rsidRDefault="00AC518C" w:rsidP="00C034EE">
      <w:pPr>
        <w:pStyle w:val="ListParagraph"/>
        <w:numPr>
          <w:ilvl w:val="0"/>
          <w:numId w:val="66"/>
        </w:numPr>
      </w:pPr>
      <w:r>
        <w:t>Install the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66"/>
        </w:numPr>
      </w:pPr>
      <w:r>
        <w:t>Ensure the Internet Explorer pop-up blocker is enabled. This setting can be found in Tools &gt; Internet Options &gt; Privacy.</w:t>
      </w:r>
    </w:p>
    <w:p w:rsidR="00AC518C" w:rsidRDefault="00AC518C" w:rsidP="00AC518C">
      <w:pPr>
        <w:pStyle w:val="ListParagraph"/>
      </w:pPr>
    </w:p>
    <w:p w:rsidR="00AC518C" w:rsidRDefault="00AC518C" w:rsidP="00C034EE">
      <w:pPr>
        <w:pStyle w:val="ListParagraph"/>
        <w:numPr>
          <w:ilvl w:val="0"/>
          <w:numId w:val="66"/>
        </w:numPr>
      </w:pPr>
      <w:r>
        <w:t>Browse to the file:</w:t>
      </w:r>
    </w:p>
    <w:p w:rsidR="00AC518C" w:rsidRDefault="0036599B" w:rsidP="00AC518C">
      <w:pPr>
        <w:ind w:left="360" w:firstLine="720"/>
        <w:rPr>
          <w:rFonts w:ascii="Calibri" w:hAnsi="Calibri" w:cs="Times New Roman"/>
        </w:rPr>
      </w:pPr>
      <w:hyperlink r:id="rId33" w:history="1">
        <w:r w:rsidR="00AC518C" w:rsidRPr="00B22DAE">
          <w:rPr>
            <w:rStyle w:val="Hyperlink"/>
          </w:rPr>
          <w:t>http://127.0.0.1/1027.html</w:t>
        </w:r>
      </w:hyperlink>
      <w:r w:rsidR="00AC518C">
        <w:rPr>
          <w:lang w:val="en-GB"/>
        </w:rPr>
        <w:br/>
      </w:r>
    </w:p>
    <w:p w:rsidR="00AC518C" w:rsidRDefault="00AC518C" w:rsidP="00AC518C">
      <w:pPr>
        <w:pStyle w:val="NoSpacing"/>
        <w:rPr>
          <w:rFonts w:eastAsia="Times New Roman"/>
        </w:rPr>
      </w:pPr>
      <w:r>
        <w:rPr>
          <w:noProof/>
          <w:lang w:val="en-GB"/>
        </w:rPr>
        <w:t>The page will attempt to create a new popup using window.open</w:t>
      </w:r>
      <w:r w:rsidR="00DC421C">
        <w:rPr>
          <w:noProof/>
          <w:lang w:val="en-GB"/>
        </w:rPr>
        <w:t xml:space="preserve">. </w:t>
      </w:r>
      <w:r>
        <w:rPr>
          <w:noProof/>
          <w:lang w:val="en-GB"/>
        </w:rPr>
        <w:t>Internet Explorer will block the attempt and prompt the user for confirmation that they want to open the pop-up</w:t>
      </w:r>
      <w:r w:rsidR="00DC421C">
        <w:rPr>
          <w:noProof/>
          <w:lang w:val="en-GB"/>
        </w:rPr>
        <w:t xml:space="preserve">. </w:t>
      </w:r>
      <w:r>
        <w:rPr>
          <w:noProof/>
          <w:lang w:val="en-GB"/>
        </w:rPr>
        <w:t>The event is also logged</w:t>
      </w:r>
      <w:r w:rsidR="00DC421C">
        <w:rPr>
          <w:noProof/>
          <w:lang w:val="en-GB"/>
        </w:rPr>
        <w:t xml:space="preserve">. </w:t>
      </w:r>
      <w:r>
        <w:rPr>
          <w:noProof/>
          <w:lang w:val="en-GB"/>
        </w:rPr>
        <w:t xml:space="preserve">  </w:t>
      </w:r>
    </w:p>
    <w:p w:rsidR="00AC518C" w:rsidRDefault="00AC518C" w:rsidP="00AC518C">
      <w:pPr>
        <w:pStyle w:val="Heading3"/>
      </w:pPr>
      <w:bookmarkStart w:id="55" w:name="_Toc207625231"/>
      <w:r w:rsidRPr="007E0412">
        <w:t>Remediation</w:t>
      </w:r>
      <w:bookmarkEnd w:id="55"/>
    </w:p>
    <w:p w:rsidR="00B4720E" w:rsidRDefault="00B4720E" w:rsidP="00B4720E">
      <w:r>
        <w:t>There are two ways to modify the Pop-up Blocker:</w:t>
      </w:r>
    </w:p>
    <w:p w:rsidR="00B4720E" w:rsidRDefault="00B4720E" w:rsidP="00B4720E">
      <w:pPr>
        <w:pStyle w:val="ListParagraph"/>
        <w:numPr>
          <w:ilvl w:val="0"/>
          <w:numId w:val="18"/>
        </w:numPr>
      </w:pPr>
      <w:r>
        <w:t xml:space="preserve">From Internet Explorer, click Tools, click Pop-up Blocker, and then click </w:t>
      </w:r>
      <w:r w:rsidRPr="006E7AB7">
        <w:rPr>
          <w:b/>
        </w:rPr>
        <w:t>Turn On Pop-up Blocker</w:t>
      </w:r>
      <w:r>
        <w:t>.</w:t>
      </w:r>
    </w:p>
    <w:p w:rsidR="00B4720E" w:rsidRDefault="00B4720E" w:rsidP="00B4720E">
      <w:pPr>
        <w:pStyle w:val="ListParagraph"/>
        <w:numPr>
          <w:ilvl w:val="0"/>
          <w:numId w:val="18"/>
        </w:numPr>
      </w:pPr>
      <w:r>
        <w:lastRenderedPageBreak/>
        <w:t xml:space="preserve">From the Internet Explorer, Internet Options dialog box, click the Privacy tab, and then check </w:t>
      </w:r>
      <w:r w:rsidRPr="006E7AB7">
        <w:rPr>
          <w:b/>
        </w:rPr>
        <w:t>Turn on Pop-up Blocker</w:t>
      </w:r>
      <w:r>
        <w:t>.</w:t>
      </w:r>
    </w:p>
    <w:p w:rsidR="00B4720E" w:rsidRDefault="00B4720E" w:rsidP="00B4720E">
      <w:r>
        <w:t>From the Internet Options dialog box, you can also click Settings and identify specific Web sites to enable pop-up windows.</w:t>
      </w:r>
    </w:p>
    <w:p w:rsidR="00B4720E" w:rsidRDefault="00B4720E" w:rsidP="00B4720E">
      <w:r>
        <w:t>Web developers can perform the following actions:</w:t>
      </w:r>
    </w:p>
    <w:p w:rsidR="00B4720E" w:rsidRDefault="00B4720E" w:rsidP="00B4720E">
      <w:pPr>
        <w:pStyle w:val="ListParagraph"/>
        <w:numPr>
          <w:ilvl w:val="0"/>
          <w:numId w:val="19"/>
        </w:numPr>
      </w:pPr>
      <w:r>
        <w:t xml:space="preserve">Modify your Web page to open a new window by user-initiated action, such as a button click or hyperlink. </w:t>
      </w:r>
    </w:p>
    <w:p w:rsidR="00B4720E" w:rsidRDefault="00B4720E" w:rsidP="00B4720E">
      <w:pPr>
        <w:pStyle w:val="ListParagraph"/>
        <w:numPr>
          <w:ilvl w:val="0"/>
          <w:numId w:val="19"/>
        </w:numPr>
      </w:pPr>
      <w:r>
        <w:t xml:space="preserve">Instruct your users to enable pop-ups from specific sites (or use Group Policy to add specific Web sites to the trusted or local intranet zone). </w:t>
      </w:r>
    </w:p>
    <w:p w:rsidR="00B4720E" w:rsidRDefault="00B4720E" w:rsidP="00B4720E">
      <w:pPr>
        <w:pStyle w:val="ListParagraph"/>
        <w:numPr>
          <w:ilvl w:val="0"/>
          <w:numId w:val="19"/>
        </w:numPr>
      </w:pPr>
      <w:r>
        <w:t>Check for a NULL return value for any windows you open. This indicates whether the pop-up window opened successfully and enables you to handle either case.</w:t>
      </w:r>
    </w:p>
    <w:p w:rsidR="00B4720E" w:rsidRDefault="00B4720E" w:rsidP="00B4720E">
      <w:r w:rsidRPr="000349A0">
        <w:rPr>
          <w:i/>
        </w:rPr>
        <w:t xml:space="preserve">Note: Some Web sites call the window.open method on an onunload event to get users to stay on the site longer or to serve them with an advertisement. Some Web sites open a new window outside of the visible desktop area or open a window that is larger than the screen. Internet Explorer does not enable any of this to occur. For more information, see </w:t>
      </w:r>
      <w:hyperlink r:id="rId34" w:history="1">
        <w:r w:rsidRPr="000349A0">
          <w:rPr>
            <w:rStyle w:val="Hyperlink"/>
            <w:i/>
          </w:rPr>
          <w:t>Window Restrictions.</w:t>
        </w:r>
      </w:hyperlink>
    </w:p>
    <w:p w:rsidR="00406A4C" w:rsidRPr="00936ECF" w:rsidRDefault="00406A4C" w:rsidP="00B4720E">
      <w:pPr>
        <w:rPr>
          <w:i/>
        </w:rPr>
      </w:pPr>
      <w:r>
        <w:t>You can also control the pop-up blocking feature through the registry.</w:t>
      </w:r>
    </w:p>
    <w:p w:rsidR="00AC518C" w:rsidRDefault="00AC518C" w:rsidP="00AC518C">
      <w:r>
        <w:t>You manage Pop-up Blocking through a separate registry key from the other security features. Internet Explorer (Iexplore.exe) and Windows Explorer (Explorer.exe) run under this feature control by default. The following shows the registry keys and enabled processes:</w:t>
      </w:r>
    </w:p>
    <w:p w:rsidR="00AC518C" w:rsidRDefault="00AC518C" w:rsidP="00C034EE">
      <w:pPr>
        <w:pStyle w:val="ListParagraph"/>
        <w:numPr>
          <w:ilvl w:val="0"/>
          <w:numId w:val="17"/>
        </w:numPr>
      </w:pPr>
      <w:r>
        <w:t>HKEY_LOCAL_MACHINE (or HKEY_CURRENT_USER)\SOFTWARE\Microsoft\Internet Explorer\New Windows\PopupMgr="Yes"</w:t>
      </w:r>
    </w:p>
    <w:p w:rsidR="00AC518C" w:rsidRDefault="00AC518C" w:rsidP="00C034EE">
      <w:pPr>
        <w:pStyle w:val="ListParagraph"/>
        <w:numPr>
          <w:ilvl w:val="0"/>
          <w:numId w:val="17"/>
        </w:numPr>
      </w:pPr>
      <w:r>
        <w:t>HKEY_LOCAL_MACHINE (or HKEY_CURRENT_USER)\SOFTWARE\Microsoft\Internet Explorer\Main\FeatureControl\FEATURE_WEBOC_POPUPMANAGEMENT\process name.exe=0x00000001</w:t>
      </w:r>
    </w:p>
    <w:p w:rsidR="00AC518C" w:rsidRDefault="00AC518C" w:rsidP="00AC518C">
      <w:r>
        <w:t>Applications that host the WebBrowser can also take advantage of the security feature control by adding their process to the same registry locations. You can do this programmatically, using the CoInternetSetFeatureEnabled function.</w:t>
      </w:r>
    </w:p>
    <w:p w:rsidR="00AC518C" w:rsidRPr="00B56B69" w:rsidRDefault="00AC518C" w:rsidP="00AC518C">
      <w:pPr>
        <w:rPr>
          <w:i/>
        </w:rPr>
      </w:pPr>
      <w:r w:rsidRPr="00B56B69">
        <w:rPr>
          <w:i/>
        </w:rPr>
        <w:t xml:space="preserve">Note:  </w:t>
      </w:r>
    </w:p>
    <w:p w:rsidR="00AC518C" w:rsidRPr="00B56B69" w:rsidRDefault="00AC518C" w:rsidP="00AC518C">
      <w:pPr>
        <w:rPr>
          <w:i/>
        </w:rPr>
      </w:pPr>
      <w:r w:rsidRPr="00B56B69">
        <w:rPr>
          <w:i/>
        </w:rPr>
        <w:t>If an application does not run under this security feature control, the WebBrowser control behaves the same as previous versions of Internet Explorer.</w:t>
      </w:r>
    </w:p>
    <w:p w:rsidR="00AC518C" w:rsidRDefault="00AC518C" w:rsidP="00AC518C">
      <w:r>
        <w:t>An application that hosts the WebBrowser control can also implement the INewWindowManager interface to use or extend the Pop-up Blocker.</w:t>
      </w:r>
    </w:p>
    <w:p w:rsidR="00AC518C" w:rsidRPr="00B56B69" w:rsidRDefault="00AC518C" w:rsidP="00AC518C">
      <w:pPr>
        <w:pStyle w:val="Heading4"/>
      </w:pPr>
      <w:r w:rsidRPr="00B56B69">
        <w:t>How Can I Fix Problems Identified by this Security Feature?</w:t>
      </w:r>
    </w:p>
    <w:p w:rsidR="00AC518C" w:rsidRDefault="00AC518C" w:rsidP="00AC518C">
      <w:r>
        <w:t>You can put trusted Web sites on the allow list so pop-up windows are not blocked, as follows:</w:t>
      </w:r>
    </w:p>
    <w:p w:rsidR="00AC518C" w:rsidRDefault="00AC518C" w:rsidP="00DC421C">
      <w:pPr>
        <w:numPr>
          <w:ilvl w:val="0"/>
          <w:numId w:val="100"/>
        </w:numPr>
      </w:pPr>
      <w:r>
        <w:t>HKEY_CURRENT_USER\SOFTWARE\Microsoft\Internet Expl</w:t>
      </w:r>
      <w:r w:rsidR="00DC421C">
        <w:t>orer\New Windows\Allow\URLName=</w:t>
      </w:r>
      <w:r w:rsidR="00DC421C">
        <w:rPr>
          <w:i/>
        </w:rPr>
        <w:t>URL</w:t>
      </w:r>
      <w:r w:rsidRPr="00DC421C">
        <w:rPr>
          <w:i/>
        </w:rPr>
        <w:t>s of trusted sites</w:t>
      </w:r>
      <w:r>
        <w:t xml:space="preserve"> ; </w:t>
      </w:r>
    </w:p>
    <w:p w:rsidR="00AC518C" w:rsidRPr="00D9380B" w:rsidRDefault="00AC518C" w:rsidP="00AC518C">
      <w:r>
        <w:t xml:space="preserve">For example, setting </w:t>
      </w:r>
      <w:r w:rsidRPr="00D9380B">
        <w:rPr>
          <w:b/>
        </w:rPr>
        <w:t>URLName</w:t>
      </w:r>
      <w:r>
        <w:t xml:space="preserve"> = 127.0.0.1 mean that the pop-up in the example above is not blocked.</w:t>
      </w:r>
    </w:p>
    <w:p w:rsidR="00AC518C" w:rsidRDefault="00AC518C" w:rsidP="00AC518C">
      <w:pPr>
        <w:pStyle w:val="Heading2"/>
      </w:pPr>
      <w:bookmarkStart w:id="56" w:name="_Toc207599490"/>
      <w:bookmarkStart w:id="57" w:name="_Toc207625232"/>
      <w:r>
        <w:lastRenderedPageBreak/>
        <w:t>1028 – Automatic Download Blocking</w:t>
      </w:r>
      <w:bookmarkEnd w:id="56"/>
      <w:bookmarkEnd w:id="57"/>
    </w:p>
    <w:p w:rsidR="00AC518C" w:rsidRDefault="00AC518C" w:rsidP="00AC518C">
      <w:pPr>
        <w:pStyle w:val="Heading3"/>
      </w:pPr>
      <w:bookmarkStart w:id="58" w:name="_Toc207625233"/>
      <w:r w:rsidRPr="007E0412">
        <w:t>Logged Message</w:t>
      </w:r>
      <w:bookmarkEnd w:id="58"/>
    </w:p>
    <w:p w:rsidR="00AC518C" w:rsidRPr="00D47F68" w:rsidDel="00EA743C" w:rsidRDefault="00AC518C" w:rsidP="00AC518C">
      <w:r w:rsidRPr="00333341">
        <w:t xml:space="preserve">Automatic Download Blocking automatically suppresses file download dialog boxes not initiated by the user (such as by clicking the mouse or hitting a key). When a dialog box is blocked, the Information </w:t>
      </w:r>
      <w:r w:rsidR="00DC421C">
        <w:t>bar</w:t>
      </w:r>
      <w:r w:rsidRPr="00333341">
        <w:t xml:space="preserve"> appears at the top of the window. Users can download the blocked content </w:t>
      </w:r>
      <w:r>
        <w:t xml:space="preserve">by clicking the Information </w:t>
      </w:r>
      <w:r w:rsidR="00DC421C">
        <w:t>bar</w:t>
      </w:r>
      <w:r w:rsidRPr="00D47F68" w:rsidDel="00EA743C">
        <w:t>.</w:t>
      </w:r>
    </w:p>
    <w:p w:rsidR="00AC518C" w:rsidRDefault="00AC518C" w:rsidP="00AC518C">
      <w:pPr>
        <w:pStyle w:val="Heading3"/>
      </w:pPr>
      <w:bookmarkStart w:id="59" w:name="_Toc207625234"/>
      <w:r w:rsidRPr="00976DBC">
        <w:t>What is it?</w:t>
      </w:r>
      <w:bookmarkEnd w:id="59"/>
    </w:p>
    <w:p w:rsidR="00AC518C" w:rsidRDefault="00AC518C" w:rsidP="00AC518C">
      <w:r>
        <w:t xml:space="preserve">When a dialog box is automatically blocked, the Information </w:t>
      </w:r>
      <w:r w:rsidR="00DC421C">
        <w:t>bar</w:t>
      </w:r>
      <w:r>
        <w:t xml:space="preserve"> appears at the top of the window, stating:</w:t>
      </w:r>
    </w:p>
    <w:p w:rsidR="00AC518C" w:rsidRDefault="00AC518C" w:rsidP="00AC518C">
      <w:r>
        <w:t>"To help protect your security, Internet Explorer blocked this site from downloading files to your computer. Click here for more options…"</w:t>
      </w:r>
    </w:p>
    <w:p w:rsidR="00AC518C" w:rsidRDefault="00AC518C" w:rsidP="00AC518C">
      <w:r>
        <w:t xml:space="preserve">Users then have the option to download the blocked content, by clicking the Information </w:t>
      </w:r>
      <w:r w:rsidR="00DC421C">
        <w:t>bar</w:t>
      </w:r>
      <w:r>
        <w:t>.</w:t>
      </w:r>
    </w:p>
    <w:p w:rsidR="00AC518C" w:rsidRDefault="00AC518C" w:rsidP="00AC518C">
      <w:r>
        <w:t xml:space="preserve">By moving download prompts to the Information </w:t>
      </w:r>
      <w:r w:rsidR="00DC421C">
        <w:t>bar</w:t>
      </w:r>
      <w:r>
        <w:t>, you prevent users from installing unwanted code on their computers. Previously, sites overwhelmed users with file download prompts and, as a result, users accidentally ran unwanted software on their computer. With this change, file download prompts launched automatically are more likely the result of a user's deliberate click and not an accidental action.</w:t>
      </w:r>
    </w:p>
    <w:p w:rsidR="00AC518C" w:rsidRPr="007E0412" w:rsidRDefault="00AC518C" w:rsidP="00AC518C">
      <w:pPr>
        <w:pStyle w:val="Heading3"/>
      </w:pPr>
      <w:bookmarkStart w:id="60" w:name="_Toc207625235"/>
      <w:r w:rsidRPr="007E0412">
        <w:t>When is this event logged?</w:t>
      </w:r>
      <w:bookmarkEnd w:id="60"/>
    </w:p>
    <w:p w:rsidR="00AC518C" w:rsidRPr="007E0412" w:rsidRDefault="00AC518C" w:rsidP="00436D1B">
      <w:r>
        <w:t>This event is logged when an attempt is made to download a file that is not initiated by the user.</w:t>
      </w:r>
    </w:p>
    <w:p w:rsidR="00AC518C" w:rsidRDefault="00AC518C" w:rsidP="00AC518C">
      <w:pPr>
        <w:pStyle w:val="Heading3"/>
      </w:pPr>
      <w:bookmarkStart w:id="61" w:name="_Toc207625236"/>
      <w:r w:rsidRPr="007E0412">
        <w:t>Example</w:t>
      </w:r>
      <w:bookmarkEnd w:id="61"/>
    </w:p>
    <w:p w:rsidR="00AC518C" w:rsidRDefault="00AC518C" w:rsidP="00AC518C">
      <w:r>
        <w:t>Perform the following steps to see this event logged in the compatibility tool:</w:t>
      </w:r>
    </w:p>
    <w:p w:rsidR="00AC518C" w:rsidRDefault="00AC518C" w:rsidP="00C034EE">
      <w:pPr>
        <w:pStyle w:val="ListParagraph"/>
        <w:numPr>
          <w:ilvl w:val="0"/>
          <w:numId w:val="67"/>
        </w:numPr>
      </w:pPr>
      <w:r>
        <w:t xml:space="preserve">Create a </w:t>
      </w:r>
      <w:r w:rsidR="00556708">
        <w:t>Web page</w:t>
      </w:r>
      <w:r>
        <w:t xml:space="preserve"> with the following contents</w:t>
      </w:r>
      <w:r w:rsidR="00DC421C">
        <w:t xml:space="preserve">. </w:t>
      </w:r>
      <w:r>
        <w:t xml:space="preserve">For this example call it 1028.html.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lang w:val="en-GB"/>
        </w:rPr>
        <w:tab/>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rPr>
          <w:rFonts w:ascii="Courier New" w:hAnsi="Courier New" w:cs="Courier New"/>
          <w:noProof/>
          <w:color w:val="A31515"/>
          <w:lang w:val="en-GB"/>
        </w:rPr>
      </w:pPr>
      <w:r>
        <w:rPr>
          <w:rFonts w:ascii="Courier New" w:hAnsi="Courier New" w:cs="Courier New"/>
          <w:noProof/>
          <w:lang w:val="en-GB"/>
        </w:rPr>
        <w:t xml:space="preserve">        </w:t>
      </w:r>
      <w:r>
        <w:rPr>
          <w:rFonts w:ascii="Courier New" w:hAnsi="Courier New" w:cs="Courier New"/>
          <w:noProof/>
          <w:lang w:val="en-GB"/>
        </w:rPr>
        <w:tab/>
      </w:r>
      <w:r>
        <w:rPr>
          <w:rFonts w:ascii="Courier New" w:hAnsi="Courier New" w:cs="Courier New"/>
          <w:noProof/>
          <w:lang w:val="en-GB"/>
        </w:rPr>
        <w:tab/>
        <w:t>window.location=</w:t>
      </w:r>
      <w:r>
        <w:rPr>
          <w:rFonts w:ascii="Courier New" w:hAnsi="Courier New" w:cs="Courier New"/>
          <w:noProof/>
          <w:color w:val="A31515"/>
          <w:lang w:val="en-GB"/>
        </w:rPr>
        <w:t>"&lt;YOUR EXE&gt;.exe"</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r>
        <w:tab/>
      </w:r>
    </w:p>
    <w:p w:rsidR="00AC518C" w:rsidRDefault="00AC518C" w:rsidP="00C034EE">
      <w:pPr>
        <w:pStyle w:val="ListParagraph"/>
        <w:numPr>
          <w:ilvl w:val="0"/>
          <w:numId w:val="67"/>
        </w:numPr>
      </w:pPr>
      <w:r>
        <w:t xml:space="preserve">Replace &lt;YOUR EXE&gt; with the file name of an exe file that you can place on the server. </w:t>
      </w:r>
    </w:p>
    <w:p w:rsidR="00AC518C" w:rsidRDefault="00AC518C" w:rsidP="00AC518C">
      <w:pPr>
        <w:pStyle w:val="ListParagraph"/>
      </w:pPr>
    </w:p>
    <w:p w:rsidR="00AC518C" w:rsidRDefault="00AC518C" w:rsidP="00C034EE">
      <w:pPr>
        <w:pStyle w:val="ListParagraph"/>
        <w:numPr>
          <w:ilvl w:val="0"/>
          <w:numId w:val="67"/>
        </w:numPr>
      </w:pPr>
      <w:r>
        <w:t>Install the file and the exe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67"/>
        </w:numPr>
      </w:pPr>
      <w:r>
        <w:t>Browse to the file:</w:t>
      </w:r>
    </w:p>
    <w:p w:rsidR="00AC518C" w:rsidRDefault="0036599B" w:rsidP="00AC518C">
      <w:pPr>
        <w:ind w:left="720" w:firstLine="720"/>
      </w:pPr>
      <w:hyperlink r:id="rId35" w:history="1">
        <w:r w:rsidR="00AC518C" w:rsidRPr="00B22DAE">
          <w:rPr>
            <w:rStyle w:val="Hyperlink"/>
          </w:rPr>
          <w:t>http://127.0.0.1/1028.html</w:t>
        </w:r>
      </w:hyperlink>
    </w:p>
    <w:p w:rsidR="00AC518C" w:rsidRDefault="00AC518C" w:rsidP="00AC518C">
      <w:r>
        <w:lastRenderedPageBreak/>
        <w:t>The page will attempt to automatically download the exe file, which will be blocked by Internet Explorer and the user will be prompted.</w:t>
      </w:r>
    </w:p>
    <w:p w:rsidR="00AC518C" w:rsidRDefault="00AC518C" w:rsidP="00AC518C">
      <w:pPr>
        <w:pStyle w:val="Heading3"/>
      </w:pPr>
      <w:bookmarkStart w:id="62" w:name="_Toc207625237"/>
      <w:r w:rsidRPr="007E0412">
        <w:t>Remediation</w:t>
      </w:r>
      <w:bookmarkEnd w:id="62"/>
    </w:p>
    <w:p w:rsidR="00AC518C" w:rsidRDefault="00AC518C" w:rsidP="00AC518C">
      <w:r>
        <w:t>Applications that host the WebBrowser control can take advantage of the tighter restrictions on file downloads. You manage the restrictions through a security feature control registry key (FEATURE_RESTRICT_FILEDOWNLOAD). Internet Explorer (Iexplore.exe) and Windows Explorer (Explorer.exe) run under this feature control by default. The following shows where to add the registry keys:</w:t>
      </w:r>
    </w:p>
    <w:p w:rsidR="00AC518C" w:rsidRPr="00B56B69" w:rsidRDefault="00AC518C" w:rsidP="00C034EE">
      <w:pPr>
        <w:pStyle w:val="ListParagraph"/>
        <w:numPr>
          <w:ilvl w:val="0"/>
          <w:numId w:val="20"/>
        </w:numPr>
      </w:pPr>
      <w:r w:rsidRPr="00B56B69">
        <w:t xml:space="preserve">HKEY_LOCAL_MACHINE (or HKEY_CURRENT_USER)\SOFTWARE\Microsoft\Internet Explorer\Main\FeatureControl\FEATURE_RESTRICT_FILEDOWNLOAD\iexplore.exe= 0x00000001 </w:t>
      </w:r>
    </w:p>
    <w:p w:rsidR="00AC518C" w:rsidRPr="00B56B69" w:rsidRDefault="00AC518C" w:rsidP="00C034EE">
      <w:pPr>
        <w:pStyle w:val="ListParagraph"/>
        <w:numPr>
          <w:ilvl w:val="0"/>
          <w:numId w:val="20"/>
        </w:numPr>
      </w:pPr>
      <w:r w:rsidRPr="00B56B69">
        <w:t xml:space="preserve">HKEY_LOCAL_MACHINE (or HKEY_CURRENT_USER)\SOFTWARE\Microsoft\Internet Explorer\Main\FeatureControl\FEATURE_RESTRICT_FILEDOWNLOAD\explorer.exe= 0x00000001 </w:t>
      </w:r>
    </w:p>
    <w:p w:rsidR="00AC518C" w:rsidRPr="00B56B69" w:rsidRDefault="00AC518C" w:rsidP="00C034EE">
      <w:pPr>
        <w:pStyle w:val="ListParagraph"/>
        <w:numPr>
          <w:ilvl w:val="0"/>
          <w:numId w:val="20"/>
        </w:numPr>
      </w:pPr>
      <w:r w:rsidRPr="00B56B69">
        <w:t xml:space="preserve">HKEY_LOCAL_MACHINE (or HKEY_CURRENT_USER)\SOFTWARE\Microsoft\Internet Explorer\Main\FeatureControl\FEATURE_RESTRICT_FILEDOWNLOAD\process name.exe=0x00000001 </w:t>
      </w:r>
    </w:p>
    <w:p w:rsidR="00AC518C" w:rsidRDefault="00AC518C" w:rsidP="00AC518C">
      <w:r>
        <w:t xml:space="preserve">Applications that host the WebBrowser control can also take advantage of the security feature control, by adding their process to the same registry locations. You can do this programmatically, by using the CoInternetSetFeatureEnabled function. </w:t>
      </w:r>
    </w:p>
    <w:p w:rsidR="00AC518C" w:rsidRPr="00B56B69" w:rsidRDefault="00AC518C" w:rsidP="00AC518C">
      <w:pPr>
        <w:rPr>
          <w:i/>
        </w:rPr>
      </w:pPr>
      <w:r w:rsidRPr="00B56B69">
        <w:rPr>
          <w:i/>
        </w:rPr>
        <w:t>Note:  If an application does not run under this security feature control, the WebBrowser control behaves the same as previous versions of Internet Explorer.</w:t>
      </w:r>
    </w:p>
    <w:p w:rsidR="00AC518C" w:rsidRDefault="00AC518C" w:rsidP="00AC518C">
      <w:r>
        <w:t xml:space="preserve">When a process is running the security feature control for file download restrictions, the URL action flag URLACTION_AUTOMATIC_DOWNLOAD_UI determines whether to use the Information </w:t>
      </w:r>
      <w:r w:rsidR="00DC421C">
        <w:t>bar</w:t>
      </w:r>
      <w:r>
        <w:t xml:space="preserve"> for file downloads.</w:t>
      </w:r>
    </w:p>
    <w:p w:rsidR="00AC518C" w:rsidRPr="00B56B69" w:rsidRDefault="00AC518C" w:rsidP="00AC518C">
      <w:pPr>
        <w:rPr>
          <w:i/>
        </w:rPr>
      </w:pPr>
      <w:r w:rsidRPr="00B56B69">
        <w:rPr>
          <w:i/>
        </w:rPr>
        <w:t xml:space="preserve">Note:  You might choose to update Web sites that contain an image of the Download dialog box, used to instruct users where to click to accept the control, to reflect the new dialog box for users of the </w:t>
      </w:r>
      <w:r w:rsidR="00DC421C">
        <w:rPr>
          <w:i/>
        </w:rPr>
        <w:t>Windows Vista</w:t>
      </w:r>
      <w:r w:rsidRPr="00B56B69">
        <w:rPr>
          <w:i/>
        </w:rPr>
        <w:t>® operating system. Use the userAgent string to determine the correct version of the browser.</w:t>
      </w:r>
    </w:p>
    <w:p w:rsidR="00AC518C" w:rsidRPr="00B56B69" w:rsidRDefault="00AC518C" w:rsidP="00AC518C">
      <w:pPr>
        <w:pStyle w:val="Heading4"/>
      </w:pPr>
      <w:r w:rsidRPr="00B56B69">
        <w:t>How Can I Fix Problems Identified by this Security Feature?</w:t>
      </w:r>
    </w:p>
    <w:p w:rsidR="00AC518C" w:rsidRDefault="00AC518C" w:rsidP="00AC518C">
      <w:r>
        <w:t>To ensure that your Web site downloads are not blocked, do not automatically launch a file download. Instead, use hyperlinks or buttons that require a user action. If you use a script to navigate to the resource, it must run synchronously within the context of the OnClick event handler for the link.</w:t>
      </w:r>
    </w:p>
    <w:p w:rsidR="00AC518C" w:rsidRPr="00B56B69" w:rsidRDefault="00AC518C" w:rsidP="00AC518C">
      <w:pPr>
        <w:pStyle w:val="Heading4"/>
      </w:pPr>
      <w:r w:rsidRPr="00B56B69">
        <w:t>How Can I Work Around this Problem?</w:t>
      </w:r>
    </w:p>
    <w:p w:rsidR="00AC518C" w:rsidRDefault="00AC518C" w:rsidP="00AC518C">
      <w:r>
        <w:t xml:space="preserve">As a temporary solution, you can disable the feature that blocks unsolicited downloads, allowing them to come through and not be intercepted by the Information </w:t>
      </w:r>
      <w:r w:rsidR="00DC421C">
        <w:t>bar</w:t>
      </w:r>
      <w:r>
        <w:t>.</w:t>
      </w:r>
    </w:p>
    <w:p w:rsidR="00406A4C" w:rsidRDefault="00406A4C" w:rsidP="00406A4C">
      <w:pPr>
        <w:rPr>
          <w:i/>
        </w:rPr>
      </w:pPr>
      <w:r w:rsidRPr="007C7550">
        <w:rPr>
          <w:b/>
          <w:color w:val="FF0000"/>
        </w:rPr>
        <w:t>Security Warning</w:t>
      </w:r>
      <w:r w:rsidRPr="007C7550">
        <w:rPr>
          <w:b/>
        </w:rPr>
        <w:t>!</w:t>
      </w:r>
      <w:r w:rsidRPr="000349A0">
        <w:rPr>
          <w:i/>
        </w:rPr>
        <w:t xml:space="preserve"> If you disable this feature, malicious sites can overwhelm users with file download prompts and, as a result, users can accidentally accept downloading and running unwanted or hostile software on their computers. We do not recommend this action and strongly suggest that developers not rely on customers turning this feature off.</w:t>
      </w:r>
    </w:p>
    <w:p w:rsidR="00406A4C" w:rsidRDefault="00406A4C" w:rsidP="00406A4C">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AC518C" w:rsidP="00AC518C">
      <w:r>
        <w:lastRenderedPageBreak/>
        <w:t>To access the setting that controls automatic download blocking</w:t>
      </w:r>
    </w:p>
    <w:p w:rsidR="00AC518C" w:rsidRDefault="00AC518C" w:rsidP="00C034EE">
      <w:pPr>
        <w:pStyle w:val="ListParagraph"/>
        <w:numPr>
          <w:ilvl w:val="0"/>
          <w:numId w:val="21"/>
        </w:numPr>
      </w:pPr>
      <w:r>
        <w:t>From Internet Explorer, click Tools, and then click Internet Options.</w:t>
      </w:r>
    </w:p>
    <w:p w:rsidR="00AC518C" w:rsidRPr="00F4101D" w:rsidRDefault="00AC518C" w:rsidP="00AC518C">
      <w:pPr>
        <w:ind w:left="720"/>
        <w:rPr>
          <w:i/>
        </w:rPr>
      </w:pPr>
      <w:r w:rsidRPr="00F4101D">
        <w:rPr>
          <w:i/>
        </w:rPr>
        <w:t>The Internet Options dialog box appears.</w:t>
      </w:r>
    </w:p>
    <w:p w:rsidR="00AC518C" w:rsidRDefault="00AC518C" w:rsidP="00C034EE">
      <w:pPr>
        <w:pStyle w:val="ListParagraph"/>
        <w:numPr>
          <w:ilvl w:val="0"/>
          <w:numId w:val="21"/>
        </w:numPr>
      </w:pPr>
      <w:r>
        <w:t xml:space="preserve">Click the Security tab. </w:t>
      </w:r>
    </w:p>
    <w:p w:rsidR="00AC518C" w:rsidRPr="00F4101D" w:rsidRDefault="00AC518C" w:rsidP="00AC518C">
      <w:pPr>
        <w:ind w:left="720"/>
        <w:rPr>
          <w:i/>
        </w:rPr>
      </w:pPr>
      <w:r w:rsidRPr="00F4101D">
        <w:rPr>
          <w:i/>
        </w:rPr>
        <w:t>The Internet Options dialog box shows your security levels and zones.</w:t>
      </w:r>
    </w:p>
    <w:p w:rsidR="00AC518C" w:rsidRDefault="00AC518C" w:rsidP="00C034EE">
      <w:pPr>
        <w:pStyle w:val="ListParagraph"/>
        <w:numPr>
          <w:ilvl w:val="0"/>
          <w:numId w:val="21"/>
        </w:numPr>
      </w:pPr>
      <w:r>
        <w:t>Select the Internet zone, and then click Custom Level.</w:t>
      </w:r>
    </w:p>
    <w:p w:rsidR="00AC518C" w:rsidRPr="00F4101D" w:rsidRDefault="00AC518C" w:rsidP="00AC518C">
      <w:pPr>
        <w:ind w:left="720"/>
        <w:rPr>
          <w:i/>
        </w:rPr>
      </w:pPr>
      <w:r w:rsidRPr="00F4101D">
        <w:rPr>
          <w:i/>
        </w:rPr>
        <w:t>The Security Settings dialog box appears.</w:t>
      </w:r>
    </w:p>
    <w:p w:rsidR="00AC518C" w:rsidRDefault="00AC518C" w:rsidP="00C034EE">
      <w:pPr>
        <w:pStyle w:val="ListParagraph"/>
        <w:numPr>
          <w:ilvl w:val="0"/>
          <w:numId w:val="21"/>
        </w:numPr>
      </w:pPr>
      <w:r>
        <w:t xml:space="preserve">Scroll down to Downloads, and then select the Enable option for </w:t>
      </w:r>
      <w:r w:rsidRPr="00F4101D">
        <w:rPr>
          <w:b/>
        </w:rPr>
        <w:t>Automatic prompting for file downloads</w:t>
      </w:r>
      <w:r>
        <w:t>.</w:t>
      </w:r>
    </w:p>
    <w:p w:rsidR="00AC518C" w:rsidRDefault="00AC518C" w:rsidP="00AC518C">
      <w:r>
        <w:t>Another way to control automatic downloads is to add the Web site to the Intranet zone, where automatic prompting for file downloads is enabled by default. Neither of these options is recommended as a long-term solution.</w:t>
      </w:r>
    </w:p>
    <w:p w:rsidR="00AC518C" w:rsidRDefault="00AC518C" w:rsidP="00AC518C">
      <w:pPr>
        <w:pStyle w:val="Heading2"/>
      </w:pPr>
      <w:bookmarkStart w:id="63" w:name="_Toc207599491"/>
      <w:bookmarkStart w:id="64" w:name="_Toc207625238"/>
      <w:r>
        <w:t>1030 – Local Machine Zone Lockdown (LMZL)</w:t>
      </w:r>
      <w:bookmarkEnd w:id="63"/>
      <w:bookmarkEnd w:id="64"/>
    </w:p>
    <w:p w:rsidR="00AC518C" w:rsidRPr="007E0412" w:rsidRDefault="00AC518C" w:rsidP="00AC518C">
      <w:pPr>
        <w:pStyle w:val="Heading3"/>
      </w:pPr>
      <w:bookmarkStart w:id="65" w:name="_Toc207625239"/>
      <w:r w:rsidRPr="007E0412">
        <w:t>Logged Message</w:t>
      </w:r>
      <w:bookmarkEnd w:id="65"/>
    </w:p>
    <w:p w:rsidR="00AC518C" w:rsidRPr="00D47F68" w:rsidRDefault="00AC518C" w:rsidP="00AC518C">
      <w:r w:rsidRPr="003C035C">
        <w:t xml:space="preserve">Local Machine zone lockdown (LMZL) secures the Local Machine zone by tightening restrictions on several URL actions. Any time a restricted URL action is attempted the Information </w:t>
      </w:r>
      <w:r w:rsidR="00DC421C">
        <w:t>bar</w:t>
      </w:r>
      <w:r w:rsidRPr="003C035C">
        <w:t xml:space="preserve"> appears. Clicking the Information </w:t>
      </w:r>
      <w:r w:rsidR="00DC421C">
        <w:t>bar</w:t>
      </w:r>
      <w:r w:rsidRPr="003C035C">
        <w:t xml:space="preserve"> removes the lock on the restricted content.</w:t>
      </w:r>
    </w:p>
    <w:p w:rsidR="00AC518C" w:rsidRDefault="00AC518C" w:rsidP="00AC518C">
      <w:pPr>
        <w:pStyle w:val="Heading3"/>
      </w:pPr>
      <w:bookmarkStart w:id="66" w:name="_Toc207625240"/>
      <w:r w:rsidRPr="00976DBC">
        <w:t>What is it?</w:t>
      </w:r>
      <w:bookmarkEnd w:id="66"/>
    </w:p>
    <w:p w:rsidR="00AC518C" w:rsidRDefault="00AC518C" w:rsidP="00AC518C">
      <w:r>
        <w:t>The Local Machine zone is an implicit zone for content that exists on the local computer. The content found on the user's computer (except for content that Internet Explorer caches on the local system) is treated with a high level of trust.</w:t>
      </w:r>
    </w:p>
    <w:p w:rsidR="00AC518C" w:rsidRDefault="00AC518C" w:rsidP="00AC518C">
      <w:r>
        <w:t>Content that Internet Explorer caches is accessed through the URL of origin and is assigned to the appropriate zone for that URL.</w:t>
      </w:r>
    </w:p>
    <w:p w:rsidR="00AC518C" w:rsidRDefault="00AC518C" w:rsidP="00AC518C">
      <w:r>
        <w:t>The following table shows the seven URL actions that are more restrictive in the Lockdown zone than in the Local Machine zone.</w:t>
      </w:r>
    </w:p>
    <w:tbl>
      <w:tblPr>
        <w:tblW w:w="0" w:type="auto"/>
        <w:tblBorders>
          <w:top w:val="single" w:sz="8" w:space="0" w:color="4F81BD"/>
          <w:bottom w:val="single" w:sz="8" w:space="0" w:color="4F81BD"/>
        </w:tblBorders>
        <w:tblLook w:val="04A0"/>
      </w:tblPr>
      <w:tblGrid>
        <w:gridCol w:w="6564"/>
        <w:gridCol w:w="3732"/>
      </w:tblGrid>
      <w:tr w:rsidR="00AC518C" w:rsidTr="00C034EE">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URL Action</w:t>
            </w:r>
          </w:p>
        </w:tc>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URL Policy</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URLACTION_ACTIVEX_OVERRIDE_OBJECT_SAFETY </w:t>
            </w: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URLACTION_ACTIVEX_RUN </w:t>
            </w:r>
          </w:p>
        </w:tc>
        <w:tc>
          <w:tcPr>
            <w:tcW w:w="4788" w:type="dxa"/>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URLACTION_BEHAVIOR_RUN </w:t>
            </w: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URLACTION_CLIENT_CERT_PROMPT </w:t>
            </w:r>
          </w:p>
        </w:tc>
        <w:tc>
          <w:tcPr>
            <w:tcW w:w="4788" w:type="dxa"/>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URLACTION_DOWNLOAD_UNSIGNED_ACTIVEX </w:t>
            </w: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URLACTION_JAVA_PERMISSIONS </w:t>
            </w:r>
          </w:p>
        </w:tc>
        <w:tc>
          <w:tcPr>
            <w:tcW w:w="4788" w:type="dxa"/>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URLPOLICY_JAVA_PROHIBIT </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URLACTION_SCRIPT_RUN </w:t>
            </w: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t xml:space="preserve">URLPOLICY_DISALLOW </w:t>
            </w:r>
          </w:p>
        </w:tc>
      </w:tr>
    </w:tbl>
    <w:p w:rsidR="00AC518C" w:rsidRDefault="00AC518C" w:rsidP="00AC518C"/>
    <w:p w:rsidR="00AC518C" w:rsidRPr="00AF5EF0" w:rsidRDefault="00AC518C" w:rsidP="00AC518C">
      <w:pPr>
        <w:rPr>
          <w:i/>
        </w:rPr>
      </w:pPr>
      <w:r w:rsidRPr="00AF5EF0">
        <w:rPr>
          <w:i/>
        </w:rPr>
        <w:t xml:space="preserve">Note:  For more information on URL actions and pointers to what they mean, see the </w:t>
      </w:r>
      <w:hyperlink r:id="rId36" w:history="1">
        <w:r w:rsidRPr="009E5FD4">
          <w:rPr>
            <w:rStyle w:val="Hyperlink"/>
            <w:i/>
          </w:rPr>
          <w:t>Introduction to URL Security Zones</w:t>
        </w:r>
      </w:hyperlink>
      <w:r w:rsidRPr="00AF5EF0">
        <w:rPr>
          <w:i/>
        </w:rPr>
        <w:t xml:space="preserve"> topic on MSDN.</w:t>
      </w:r>
    </w:p>
    <w:p w:rsidR="00AC518C" w:rsidRPr="007E0412" w:rsidRDefault="00AC518C" w:rsidP="00AC518C">
      <w:pPr>
        <w:pStyle w:val="Heading3"/>
      </w:pPr>
      <w:bookmarkStart w:id="67" w:name="_Toc207625241"/>
      <w:r w:rsidRPr="007E0412">
        <w:t>When is this event logged?</w:t>
      </w:r>
      <w:bookmarkEnd w:id="67"/>
    </w:p>
    <w:p w:rsidR="00AC518C" w:rsidRPr="00436D1B" w:rsidRDefault="00AC518C" w:rsidP="00436D1B">
      <w:r w:rsidRPr="00436D1B">
        <w:t>This event is logged any time a restricted URL action is attempted.</w:t>
      </w:r>
    </w:p>
    <w:p w:rsidR="00AC518C" w:rsidRDefault="00AC518C" w:rsidP="00AC518C">
      <w:pPr>
        <w:pStyle w:val="Heading3"/>
      </w:pPr>
      <w:bookmarkStart w:id="68" w:name="_Toc207625242"/>
      <w:r w:rsidRPr="007E0412">
        <w:t>Example</w:t>
      </w:r>
      <w:bookmarkEnd w:id="68"/>
    </w:p>
    <w:p w:rsidR="00AC518C" w:rsidRDefault="00AC518C" w:rsidP="00AC518C">
      <w:r>
        <w:t>Perform the following steps to see this event logged in the compatibility tool:</w:t>
      </w:r>
    </w:p>
    <w:p w:rsidR="00AC518C" w:rsidRDefault="00AC518C" w:rsidP="00C034EE">
      <w:pPr>
        <w:pStyle w:val="ListParagraph"/>
        <w:numPr>
          <w:ilvl w:val="0"/>
          <w:numId w:val="63"/>
        </w:numPr>
      </w:pPr>
      <w:r>
        <w:t xml:space="preserve">Create a </w:t>
      </w:r>
      <w:r w:rsidR="00556708">
        <w:t>Web page</w:t>
      </w:r>
      <w:r>
        <w:t xml:space="preserve"> with the following content</w:t>
      </w:r>
      <w:r w:rsidR="00DC421C">
        <w:t xml:space="preserve">. </w:t>
      </w:r>
      <w:r>
        <w:t>For this example call it 1030.html</w:t>
      </w:r>
      <w:r w:rsidR="00DC421C">
        <w:t xml:space="preserve">. </w:t>
      </w:r>
      <w:r>
        <w:t>The file can be placed anywhere</w:t>
      </w:r>
      <w:r w:rsidR="00DC421C">
        <w:t xml:space="preserve">. </w:t>
      </w:r>
      <w:r>
        <w:t>For this example, the file is located on the desktop.</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HTML 4.0//EN"</w:t>
      </w:r>
      <w:r>
        <w:rPr>
          <w:rFonts w:ascii="Courier New" w:hAnsi="Courier New" w:cs="Courier New"/>
          <w:noProof/>
          <w:lang w:val="en-GB"/>
        </w:rPr>
        <w:t xml:space="preserve"> </w:t>
      </w:r>
      <w:r>
        <w:rPr>
          <w:rFonts w:ascii="Courier New" w:hAnsi="Courier New" w:cs="Courier New"/>
          <w:noProof/>
          <w:color w:val="0000FF"/>
          <w:lang w:val="en-GB"/>
        </w:rPr>
        <w:t>"http://www.w3.org/TR/REC-html40/strict.dtd"&gt;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meta</w:t>
      </w:r>
      <w:r>
        <w:rPr>
          <w:rFonts w:ascii="Courier New" w:hAnsi="Courier New" w:cs="Courier New"/>
          <w:noProof/>
          <w:lang w:val="en-GB"/>
        </w:rPr>
        <w:t xml:space="preserve"> </w:t>
      </w:r>
      <w:r>
        <w:rPr>
          <w:rFonts w:ascii="Courier New" w:hAnsi="Courier New" w:cs="Courier New"/>
          <w:noProof/>
          <w:color w:val="FF0000"/>
          <w:lang w:val="en-GB"/>
        </w:rPr>
        <w:t>http-equiv</w:t>
      </w:r>
      <w:r>
        <w:rPr>
          <w:rFonts w:ascii="Courier New" w:hAnsi="Courier New" w:cs="Courier New"/>
          <w:noProof/>
          <w:color w:val="0000FF"/>
          <w:lang w:val="en-GB"/>
        </w:rPr>
        <w:t>="X-UA-Compatible"</w:t>
      </w:r>
      <w:r>
        <w:rPr>
          <w:rFonts w:ascii="Courier New" w:hAnsi="Courier New" w:cs="Courier New"/>
          <w:noProof/>
          <w:lang w:val="en-GB"/>
        </w:rPr>
        <w:t xml:space="preserve"> </w:t>
      </w:r>
      <w:r>
        <w:rPr>
          <w:rFonts w:ascii="Courier New" w:hAnsi="Courier New" w:cs="Courier New"/>
          <w:noProof/>
          <w:color w:val="FF0000"/>
          <w:lang w:val="en-GB"/>
        </w:rPr>
        <w:t>content</w:t>
      </w:r>
      <w:r>
        <w:rPr>
          <w:rFonts w:ascii="Courier New" w:hAnsi="Courier New" w:cs="Courier New"/>
          <w:noProof/>
          <w:color w:val="0000FF"/>
          <w:lang w:val="en-GB"/>
        </w:rPr>
        <w:t>="IE=8"</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AJAX MAP</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="text/javascript"</w:t>
      </w:r>
      <w:r>
        <w:rPr>
          <w:rFonts w:ascii="Courier New" w:hAnsi="Courier New" w:cs="Courier New"/>
          <w:noProof/>
          <w:lang w:val="en-GB"/>
        </w:rPr>
        <w:t xml:space="preserve"> </w:t>
      </w:r>
      <w:r>
        <w:rPr>
          <w:rFonts w:ascii="Courier New" w:hAnsi="Courier New" w:cs="Courier New"/>
          <w:noProof/>
          <w:color w:val="FF0000"/>
          <w:lang w:val="en-GB"/>
        </w:rPr>
        <w:t>src</w:t>
      </w:r>
      <w:r>
        <w:rPr>
          <w:rFonts w:ascii="Courier New" w:hAnsi="Courier New" w:cs="Courier New"/>
          <w:noProof/>
          <w:color w:val="0000FF"/>
          <w:lang w:val="en-GB"/>
        </w:rPr>
        <w:t>="http://dev.virtualearth.net/mapcontrol/mapcontrol.ashx?v=6"&gt;&lt;/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="text/javascript"&gt;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oMap = </w:t>
      </w:r>
      <w:r>
        <w:rPr>
          <w:rFonts w:ascii="Courier New" w:hAnsi="Courier New" w:cs="Courier New"/>
          <w:noProof/>
          <w:color w:val="0000FF"/>
          <w:lang w:val="en-GB"/>
        </w:rPr>
        <w:t>null</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iZoomLevel = 0;</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GetMap()</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oMap = </w:t>
      </w:r>
      <w:r>
        <w:rPr>
          <w:rFonts w:ascii="Courier New" w:hAnsi="Courier New" w:cs="Courier New"/>
          <w:noProof/>
          <w:color w:val="0000FF"/>
          <w:lang w:val="en-GB"/>
        </w:rPr>
        <w:t>new</w:t>
      </w:r>
      <w:r>
        <w:rPr>
          <w:rFonts w:ascii="Courier New" w:hAnsi="Courier New" w:cs="Courier New"/>
          <w:noProof/>
          <w:lang w:val="en-GB"/>
        </w:rPr>
        <w:t xml:space="preserve"> VEMap(</w:t>
      </w:r>
      <w:r>
        <w:rPr>
          <w:rFonts w:ascii="Courier New" w:hAnsi="Courier New" w:cs="Courier New"/>
          <w:noProof/>
          <w:color w:val="A31515"/>
          <w:lang w:val="en-GB"/>
        </w:rPr>
        <w:t>'myMap'</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oMap.LoadMap();</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oMap.AttachEvent(</w:t>
      </w:r>
      <w:r>
        <w:rPr>
          <w:rFonts w:ascii="Courier New" w:hAnsi="Courier New" w:cs="Courier New"/>
          <w:noProof/>
          <w:color w:val="A31515"/>
          <w:lang w:val="en-GB"/>
        </w:rPr>
        <w:t>"onendzoom"</w:t>
      </w:r>
      <w:r>
        <w:rPr>
          <w:rFonts w:ascii="Courier New" w:hAnsi="Courier New" w:cs="Courier New"/>
          <w:noProof/>
          <w:lang w:val="en-GB"/>
        </w:rPr>
        <w:t>, ZoomHandler);</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iZoomLevel = oMap.GetZoomLevel();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window.location.hash = iZoomLevel;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ZoomHandler(e)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iZoomLevel = oMap.GetZoomLevel();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window.location.hash = iZoomLevel;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HashChangeHandler()</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hash = window.location.hash;</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iNewZoomLevel = hash.substr(1);</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if</w:t>
      </w:r>
      <w:r>
        <w:rPr>
          <w:rFonts w:ascii="Courier New" w:hAnsi="Courier New" w:cs="Courier New"/>
          <w:noProof/>
          <w:lang w:val="en-GB"/>
        </w:rPr>
        <w:t xml:space="preserve"> (iNewZoomLevel != iZoomLevel)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iZoomLevel = iNewZoomLevel;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oMap.SetZoomLevel(iNewZoomLevel);</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lastRenderedPageBreak/>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lang w:val="en-GB"/>
        </w:rPr>
        <w:t xml:space="preserve"> </w:t>
      </w:r>
      <w:r>
        <w:rPr>
          <w:rFonts w:ascii="Courier New" w:hAnsi="Courier New" w:cs="Courier New"/>
          <w:noProof/>
          <w:color w:val="FF0000"/>
          <w:lang w:val="en-GB"/>
        </w:rPr>
        <w:t>style</w:t>
      </w:r>
      <w:r>
        <w:rPr>
          <w:rFonts w:ascii="Courier New" w:hAnsi="Courier New" w:cs="Courier New"/>
          <w:noProof/>
          <w:color w:val="0000FF"/>
          <w:lang w:val="en-GB"/>
        </w:rPr>
        <w:t>='</w:t>
      </w:r>
      <w:r>
        <w:rPr>
          <w:rFonts w:ascii="Courier New" w:hAnsi="Courier New" w:cs="Courier New"/>
          <w:noProof/>
          <w:color w:val="FF0000"/>
          <w:lang w:val="en-GB"/>
        </w:rPr>
        <w:t>overflow</w:t>
      </w:r>
      <w:r>
        <w:rPr>
          <w:rFonts w:ascii="Courier New" w:hAnsi="Courier New" w:cs="Courier New"/>
          <w:noProof/>
          <w:lang w:val="en-GB"/>
        </w:rPr>
        <w:t xml:space="preserve">: </w:t>
      </w:r>
      <w:r>
        <w:rPr>
          <w:rFonts w:ascii="Courier New" w:hAnsi="Courier New" w:cs="Courier New"/>
          <w:noProof/>
          <w:color w:val="0000FF"/>
          <w:lang w:val="en-GB"/>
        </w:rPr>
        <w:t>scroll</w:t>
      </w:r>
      <w:r>
        <w:rPr>
          <w:rFonts w:ascii="Courier New" w:hAnsi="Courier New" w:cs="Courier New"/>
          <w:noProof/>
          <w:lang w:val="en-GB"/>
        </w:rPr>
        <w:t xml:space="preserve">; </w:t>
      </w:r>
      <w:r>
        <w:rPr>
          <w:rFonts w:ascii="Courier New" w:hAnsi="Courier New" w:cs="Courier New"/>
          <w:noProof/>
          <w:color w:val="FF0000"/>
          <w:lang w:val="en-GB"/>
        </w:rPr>
        <w:t>heigth</w:t>
      </w:r>
      <w:r>
        <w:rPr>
          <w:rFonts w:ascii="Courier New" w:hAnsi="Courier New" w:cs="Courier New"/>
          <w:noProof/>
          <w:lang w:val="en-GB"/>
        </w:rPr>
        <w:t>:</w:t>
      </w:r>
      <w:r>
        <w:rPr>
          <w:rFonts w:ascii="Courier New" w:hAnsi="Courier New" w:cs="Courier New"/>
          <w:noProof/>
          <w:color w:val="0000FF"/>
          <w:lang w:val="en-GB"/>
        </w:rPr>
        <w:t>100%'</w:t>
      </w:r>
      <w:r>
        <w:rPr>
          <w:rFonts w:ascii="Courier New" w:hAnsi="Courier New" w:cs="Courier New"/>
          <w:noProof/>
          <w:lang w:val="en-GB"/>
        </w:rPr>
        <w:t xml:space="preserve"> </w:t>
      </w:r>
      <w:r>
        <w:rPr>
          <w:rFonts w:ascii="Courier New" w:hAnsi="Courier New" w:cs="Courier New"/>
          <w:noProof/>
          <w:color w:val="FF0000"/>
          <w:lang w:val="en-GB"/>
        </w:rPr>
        <w:t>onload</w:t>
      </w:r>
      <w:r>
        <w:rPr>
          <w:rFonts w:ascii="Courier New" w:hAnsi="Courier New" w:cs="Courier New"/>
          <w:noProof/>
          <w:color w:val="0000FF"/>
          <w:lang w:val="en-GB"/>
        </w:rPr>
        <w:t>="GetMap();"</w:t>
      </w:r>
      <w:r>
        <w:rPr>
          <w:rFonts w:ascii="Courier New" w:hAnsi="Courier New" w:cs="Courier New"/>
          <w:noProof/>
          <w:lang w:val="en-GB"/>
        </w:rPr>
        <w:t xml:space="preserve"> </w:t>
      </w:r>
      <w:r>
        <w:rPr>
          <w:rFonts w:ascii="Courier New" w:hAnsi="Courier New" w:cs="Courier New"/>
          <w:noProof/>
          <w:color w:val="FF0000"/>
          <w:lang w:val="en-GB"/>
        </w:rPr>
        <w:t>onhashchange</w:t>
      </w:r>
      <w:r>
        <w:rPr>
          <w:rFonts w:ascii="Courier New" w:hAnsi="Courier New" w:cs="Courier New"/>
          <w:noProof/>
          <w:color w:val="0000FF"/>
          <w:lang w:val="en-GB"/>
        </w:rPr>
        <w:t>="HashChangeHandler();"&gt;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='myMap'</w:t>
      </w:r>
      <w:r>
        <w:rPr>
          <w:rFonts w:ascii="Courier New" w:hAnsi="Courier New" w:cs="Courier New"/>
          <w:noProof/>
          <w:lang w:val="en-GB"/>
        </w:rPr>
        <w:t xml:space="preserve"> </w:t>
      </w:r>
      <w:r>
        <w:rPr>
          <w:rFonts w:ascii="Courier New" w:hAnsi="Courier New" w:cs="Courier New"/>
          <w:noProof/>
          <w:color w:val="FF0000"/>
          <w:lang w:val="en-GB"/>
        </w:rPr>
        <w:t>style</w:t>
      </w:r>
      <w:r>
        <w:rPr>
          <w:rFonts w:ascii="Courier New" w:hAnsi="Courier New" w:cs="Courier New"/>
          <w:noProof/>
          <w:color w:val="0000FF"/>
          <w:lang w:val="en-GB"/>
        </w:rPr>
        <w:t>='</w:t>
      </w:r>
      <w:r>
        <w:rPr>
          <w:rFonts w:ascii="Courier New" w:hAnsi="Courier New" w:cs="Courier New"/>
          <w:noProof/>
          <w:color w:val="FF0000"/>
          <w:lang w:val="en-GB"/>
        </w:rPr>
        <w:t>position</w:t>
      </w:r>
      <w:r>
        <w:rPr>
          <w:rFonts w:ascii="Courier New" w:hAnsi="Courier New" w:cs="Courier New"/>
          <w:noProof/>
          <w:lang w:val="en-GB"/>
        </w:rPr>
        <w:t xml:space="preserve">: </w:t>
      </w:r>
      <w:r>
        <w:rPr>
          <w:rFonts w:ascii="Courier New" w:hAnsi="Courier New" w:cs="Courier New"/>
          <w:noProof/>
          <w:color w:val="0000FF"/>
          <w:lang w:val="en-GB"/>
        </w:rPr>
        <w:t>relative</w:t>
      </w:r>
      <w:r>
        <w:rPr>
          <w:rFonts w:ascii="Courier New" w:hAnsi="Courier New" w:cs="Courier New"/>
          <w:noProof/>
          <w:lang w:val="en-GB"/>
        </w:rPr>
        <w:t xml:space="preserve">; </w:t>
      </w:r>
      <w:r>
        <w:rPr>
          <w:rFonts w:ascii="Courier New" w:hAnsi="Courier New" w:cs="Courier New"/>
          <w:noProof/>
          <w:color w:val="FF0000"/>
          <w:lang w:val="en-GB"/>
        </w:rPr>
        <w:t>width</w:t>
      </w:r>
      <w:r>
        <w:rPr>
          <w:rFonts w:ascii="Courier New" w:hAnsi="Courier New" w:cs="Courier New"/>
          <w:noProof/>
          <w:lang w:val="en-GB"/>
        </w:rPr>
        <w:t xml:space="preserve">: </w:t>
      </w:r>
      <w:r>
        <w:rPr>
          <w:rFonts w:ascii="Courier New" w:hAnsi="Courier New" w:cs="Courier New"/>
          <w:noProof/>
          <w:color w:val="0000FF"/>
          <w:lang w:val="en-GB"/>
        </w:rPr>
        <w:t>500px</w:t>
      </w:r>
      <w:r>
        <w:rPr>
          <w:rFonts w:ascii="Courier New" w:hAnsi="Courier New" w:cs="Courier New"/>
          <w:noProof/>
          <w:lang w:val="en-GB"/>
        </w:rPr>
        <w:t xml:space="preserve">; </w:t>
      </w:r>
      <w:r>
        <w:rPr>
          <w:rFonts w:ascii="Courier New" w:hAnsi="Courier New" w:cs="Courier New"/>
          <w:noProof/>
          <w:color w:val="FF0000"/>
          <w:lang w:val="en-GB"/>
        </w:rPr>
        <w:t>height</w:t>
      </w:r>
      <w:r>
        <w:rPr>
          <w:rFonts w:ascii="Courier New" w:hAnsi="Courier New" w:cs="Courier New"/>
          <w:noProof/>
          <w:lang w:val="en-GB"/>
        </w:rPr>
        <w:t xml:space="preserve">: </w:t>
      </w:r>
      <w:r>
        <w:rPr>
          <w:rFonts w:ascii="Courier New" w:hAnsi="Courier New" w:cs="Courier New"/>
          <w:noProof/>
          <w:color w:val="0000FF"/>
          <w:lang w:val="en-GB"/>
        </w:rPr>
        <w:t>500px</w:t>
      </w:r>
      <w:r>
        <w:rPr>
          <w:rFonts w:ascii="Courier New" w:hAnsi="Courier New" w:cs="Courier New"/>
          <w:noProof/>
          <w:lang w:val="en-GB"/>
        </w:rPr>
        <w:t xml:space="preserve">; </w:t>
      </w:r>
      <w:r>
        <w:rPr>
          <w:rFonts w:ascii="Courier New" w:hAnsi="Courier New" w:cs="Courier New"/>
          <w:noProof/>
          <w:color w:val="FF0000"/>
          <w:lang w:val="en-GB"/>
        </w:rPr>
        <w:t>valign</w:t>
      </w:r>
      <w:r>
        <w:rPr>
          <w:rFonts w:ascii="Courier New" w:hAnsi="Courier New" w:cs="Courier New"/>
          <w:noProof/>
          <w:lang w:val="en-GB"/>
        </w:rPr>
        <w:t xml:space="preserve">: </w:t>
      </w:r>
      <w:r>
        <w:rPr>
          <w:rFonts w:ascii="Courier New" w:hAnsi="Courier New" w:cs="Courier New"/>
          <w:noProof/>
          <w:color w:val="0000FF"/>
          <w:lang w:val="en-GB"/>
        </w:rPr>
        <w:t>center'&gt;&lt;/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C034EE">
      <w:pPr>
        <w:pStyle w:val="ListParagraph"/>
        <w:numPr>
          <w:ilvl w:val="0"/>
          <w:numId w:val="63"/>
        </w:numPr>
      </w:pPr>
      <w:r>
        <w:t xml:space="preserve">Open a browser and navigate to the </w:t>
      </w:r>
      <w:r w:rsidR="00556708">
        <w:t>Web page</w:t>
      </w:r>
      <w:r w:rsidR="00DC421C">
        <w:t xml:space="preserve">. </w:t>
      </w:r>
      <w:r>
        <w:t>For example:</w:t>
      </w:r>
    </w:p>
    <w:p w:rsidR="00AC518C" w:rsidRDefault="00AC518C" w:rsidP="00AC518C">
      <w:pPr>
        <w:pStyle w:val="ListParagraph"/>
        <w:ind w:left="1440"/>
      </w:pPr>
      <w:r>
        <w:t>C:\Users\JohnS\Desktop\</w:t>
      </w:r>
      <w:r w:rsidRPr="009E5FD4">
        <w:t xml:space="preserve"> </w:t>
      </w:r>
      <w:r>
        <w:t>1030.html</w:t>
      </w:r>
    </w:p>
    <w:p w:rsidR="00AC518C" w:rsidRDefault="00AC518C" w:rsidP="00AC518C">
      <w:pPr>
        <w:pStyle w:val="ListParagraph"/>
        <w:rPr>
          <w:rFonts w:eastAsia="Times New Roman"/>
        </w:rPr>
      </w:pPr>
    </w:p>
    <w:p w:rsidR="00AC518C" w:rsidRDefault="00AC518C" w:rsidP="00AC518C">
      <w:pPr>
        <w:rPr>
          <w:rFonts w:ascii="Calibri" w:hAnsi="Calibri" w:cs="Times New Roman"/>
        </w:rPr>
      </w:pPr>
      <w:r>
        <w:t>This opens the page in the local machine zone. Since the page includes script, the Local Machine Zone Lockdown event is logged to the compatibility tool</w:t>
      </w:r>
      <w:r w:rsidR="00DC421C">
        <w:t xml:space="preserve">. </w:t>
      </w:r>
      <w:r>
        <w:t xml:space="preserve"> The user is also prompted with the following message:</w:t>
      </w:r>
      <w:r>
        <w:rPr>
          <w:rFonts w:ascii="Calibri" w:hAnsi="Calibri" w:cs="Times New Roman"/>
        </w:rPr>
        <w:t xml:space="preserve"> </w:t>
      </w:r>
    </w:p>
    <w:p w:rsidR="00AC518C" w:rsidRPr="00436D1B" w:rsidRDefault="00AC518C" w:rsidP="00436D1B">
      <w:pPr>
        <w:ind w:left="720"/>
        <w:rPr>
          <w:i/>
        </w:rPr>
      </w:pPr>
      <w:r w:rsidRPr="00436D1B">
        <w:rPr>
          <w:i/>
        </w:rPr>
        <w:t xml:space="preserve">To help protect your security, Internet Explorer has restricted this </w:t>
      </w:r>
      <w:r w:rsidR="00556708">
        <w:rPr>
          <w:i/>
        </w:rPr>
        <w:t>Web page</w:t>
      </w:r>
      <w:r w:rsidRPr="00436D1B">
        <w:rPr>
          <w:i/>
        </w:rPr>
        <w:t xml:space="preserve"> from running scripts or ActiveX controls that could access your computer</w:t>
      </w:r>
      <w:r w:rsidR="00DC421C">
        <w:rPr>
          <w:i/>
        </w:rPr>
        <w:t xml:space="preserve">. </w:t>
      </w:r>
      <w:r w:rsidRPr="00436D1B">
        <w:rPr>
          <w:i/>
        </w:rPr>
        <w:t>Click here for options...</w:t>
      </w:r>
    </w:p>
    <w:p w:rsidR="00AC518C" w:rsidRPr="00D7776F" w:rsidRDefault="00AC518C" w:rsidP="00436D1B">
      <w:r>
        <w:t xml:space="preserve">The prompt in the information bar is generated because Internet Explorer is restricting the </w:t>
      </w:r>
      <w:r w:rsidRPr="00D7776F">
        <w:rPr>
          <w:b/>
        </w:rPr>
        <w:t>URLACTION_SCRIPT_RUN</w:t>
      </w:r>
      <w:r>
        <w:t xml:space="preserve"> URL action.</w:t>
      </w:r>
    </w:p>
    <w:p w:rsidR="00AC518C" w:rsidRDefault="00AC518C" w:rsidP="00AC518C">
      <w:pPr>
        <w:pStyle w:val="Heading3"/>
      </w:pPr>
      <w:bookmarkStart w:id="69" w:name="_Toc207625243"/>
      <w:r w:rsidRPr="007E0412">
        <w:t>Remediation</w:t>
      </w:r>
      <w:bookmarkEnd w:id="69"/>
      <w:r w:rsidRPr="00E400FD">
        <w:t xml:space="preserve"> </w:t>
      </w:r>
    </w:p>
    <w:p w:rsidR="00406A4C" w:rsidRDefault="00406A4C" w:rsidP="00406A4C">
      <w:r>
        <w:t>If your Web page runs a Microsoft ActiveX control or script, you can add a Mark of the Web comment to the HTML of the page. Mark of the Web is an Internet Explorer feature that forces the HTML file into the security zone of the specified URL. This enables the Web page to run the script or ActiveX control in a less restrictive zone. This only works for Internet Explorer 4.0 and later.</w:t>
      </w:r>
    </w:p>
    <w:p w:rsidR="00406A4C" w:rsidRDefault="00406A4C" w:rsidP="00406A4C">
      <w:r>
        <w:t>Use the following comment to insert a Mark of the Web comment into a page with an identified domain, replacing http://www.fabrikam.com with the URL of the Internet or intranet domain where the page is hosted.</w:t>
      </w:r>
    </w:p>
    <w:p w:rsidR="00406A4C" w:rsidRDefault="00406A4C" w:rsidP="00406A4C">
      <w:r>
        <w:t>&lt;!--saved from url= &lt;http://www.fabrikam.com&gt; --&gt;</w:t>
      </w:r>
    </w:p>
    <w:p w:rsidR="00406A4C" w:rsidRDefault="00406A4C" w:rsidP="00406A4C">
      <w:r>
        <w:t>Use the following comment when you need to insert a generic Mark of the Web.</w:t>
      </w:r>
    </w:p>
    <w:p w:rsidR="00406A4C" w:rsidRDefault="00406A4C" w:rsidP="00406A4C">
      <w:r>
        <w:t>&lt;!--saved from &lt;url=about:internet&gt;--&gt;</w:t>
      </w:r>
    </w:p>
    <w:p w:rsidR="00406A4C" w:rsidRDefault="00406A4C" w:rsidP="00406A4C">
      <w:r>
        <w:t>With Internet Explorer 6 and later, you can use the Mark of the Web comment with multipart HTML (.mht) files.</w:t>
      </w:r>
    </w:p>
    <w:p w:rsidR="00406A4C" w:rsidRDefault="00406A4C" w:rsidP="00406A4C">
      <w:pPr>
        <w:rPr>
          <w:i/>
        </w:rPr>
      </w:pPr>
      <w:r w:rsidRPr="00AF5EF0">
        <w:rPr>
          <w:i/>
        </w:rPr>
        <w:t>Note:  You host HTML application (.hta) files in a different process; therefore, they are not impacted by the Local Machine zone lockdown.</w:t>
      </w:r>
    </w:p>
    <w:p w:rsidR="00406A4C" w:rsidRDefault="00406A4C" w:rsidP="00406A4C">
      <w:r>
        <w:t>The user can also configure the restrictions associated with the zones, through Internet Options on the Tools menu.</w:t>
      </w:r>
    </w:p>
    <w:p w:rsidR="00406A4C" w:rsidRDefault="00406A4C" w:rsidP="00406A4C">
      <w:pPr>
        <w:rPr>
          <w:i/>
        </w:rPr>
      </w:pPr>
      <w:r w:rsidRPr="007C7550">
        <w:rPr>
          <w:b/>
          <w:color w:val="FF0000"/>
        </w:rPr>
        <w:t>Security Warning</w:t>
      </w:r>
      <w:r w:rsidRPr="007C7550">
        <w:rPr>
          <w:b/>
        </w:rPr>
        <w:t>!</w:t>
      </w:r>
      <w:r w:rsidRPr="000349A0">
        <w:rPr>
          <w:i/>
        </w:rPr>
        <w:t xml:space="preserve"> This setting prevents content on a user's computer from elevating privilege. Code with elevated privilege can then run any code through an ActiveX control or read information with a script.</w:t>
      </w:r>
      <w:r>
        <w:rPr>
          <w:i/>
        </w:rPr>
        <w:t xml:space="preserve"> It’s not recommended that this option be used, or if necessary only as a last resort.</w:t>
      </w:r>
    </w:p>
    <w:p w:rsidR="00406A4C" w:rsidRPr="00406A4C" w:rsidRDefault="00406A4C" w:rsidP="00406A4C">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406A4C" w:rsidRDefault="00406A4C" w:rsidP="00AC518C">
      <w:r>
        <w:t>You may also control this feature through feature control keys.</w:t>
      </w:r>
    </w:p>
    <w:p w:rsidR="00AC518C" w:rsidRDefault="00AC518C" w:rsidP="00AC518C">
      <w:r>
        <w:lastRenderedPageBreak/>
        <w:t>You manage the Local Machine zone lockdown restrictions through a security feature control registry key (FEATURE_LOCALMACHINE_LOCKDOWN). Internet Explorer (Iexplore.exe) and Windows Explorer (Explorer.exe) run under this feature control by default. The following shows the registry keys and the enabled processes:</w:t>
      </w:r>
    </w:p>
    <w:p w:rsidR="00AC518C" w:rsidRDefault="00AC518C" w:rsidP="00C034EE">
      <w:pPr>
        <w:pStyle w:val="ListParagraph"/>
        <w:numPr>
          <w:ilvl w:val="0"/>
          <w:numId w:val="22"/>
        </w:numPr>
      </w:pPr>
      <w:r>
        <w:t>HKEY_LOCAL_MACHINE (or HKEY_CURRENT_USER)\SOFTWARE\Microsoft\Internet Explorer\Main\FeatureControl\FEATURE_LOCALMACHINE_LOCKDOWN\iexplore.exe= 0x00000001</w:t>
      </w:r>
    </w:p>
    <w:p w:rsidR="00AC518C" w:rsidRDefault="00AC518C" w:rsidP="00C034EE">
      <w:pPr>
        <w:pStyle w:val="ListParagraph"/>
        <w:numPr>
          <w:ilvl w:val="0"/>
          <w:numId w:val="22"/>
        </w:numPr>
      </w:pPr>
      <w:r>
        <w:t>HKEY_LOCAL_MACHINE (or HKEY_CURRENT_USER)\SOFTWARE\Microsoft\Internet Explorer\Main\FeatureControl\FEATURE_LOCALMACHINE_LOCKDOWN\explorer.exe= 0x00000001</w:t>
      </w:r>
    </w:p>
    <w:p w:rsidR="00AC518C" w:rsidRDefault="00AC518C" w:rsidP="00C034EE">
      <w:pPr>
        <w:pStyle w:val="ListParagraph"/>
        <w:numPr>
          <w:ilvl w:val="0"/>
          <w:numId w:val="22"/>
        </w:numPr>
      </w:pPr>
      <w:r>
        <w:t>HKEY_LOCAL_MACHINE (or HKEY_CURRENT_USER)\SOFTWARE\Microsoft\Internet Explorer\Main\FeatureControl\FEATURE_LOCALMACHINE_LOCKDOWN\process name.exe=0x00000001</w:t>
      </w:r>
    </w:p>
    <w:p w:rsidR="00AC518C" w:rsidRDefault="00AC518C" w:rsidP="00AC518C">
      <w:r>
        <w:t>Applications that host the WebBrowser control can also take advantage of the security feature control, by adding their process to the same registry locations. You can do this programmatically, by using the CoInternetSetFeatureEnabled function.</w:t>
      </w:r>
    </w:p>
    <w:p w:rsidR="00AC518C" w:rsidRPr="00AF5EF0" w:rsidRDefault="00AC518C" w:rsidP="00AC518C">
      <w:pPr>
        <w:rPr>
          <w:i/>
        </w:rPr>
      </w:pPr>
      <w:r w:rsidRPr="00AF5EF0">
        <w:rPr>
          <w:i/>
        </w:rPr>
        <w:t>Note:  If an application does not run under this security feature control, the WebBrowser control behaves the same as previous versions of Internet Explorer.</w:t>
      </w:r>
    </w:p>
    <w:p w:rsidR="00AC518C" w:rsidRPr="00AE64E2" w:rsidRDefault="00AC518C" w:rsidP="00AC518C">
      <w:pPr>
        <w:pStyle w:val="Heading2"/>
      </w:pPr>
      <w:bookmarkStart w:id="70" w:name="_Toc207599492"/>
      <w:bookmarkStart w:id="71" w:name="_Toc207625244"/>
      <w:r>
        <w:t>1031 – Centralized URL Parsing</w:t>
      </w:r>
      <w:bookmarkEnd w:id="70"/>
      <w:bookmarkEnd w:id="71"/>
    </w:p>
    <w:p w:rsidR="00AC518C" w:rsidRPr="007E0412" w:rsidRDefault="00AC518C" w:rsidP="00AC518C">
      <w:pPr>
        <w:pStyle w:val="Heading3"/>
      </w:pPr>
      <w:bookmarkStart w:id="72" w:name="_Toc207625245"/>
      <w:r w:rsidRPr="007E0412">
        <w:t>Logged Message</w:t>
      </w:r>
      <w:bookmarkEnd w:id="72"/>
    </w:p>
    <w:p w:rsidR="00AC518C" w:rsidRPr="00F34121" w:rsidRDefault="00AC518C" w:rsidP="00AC518C">
      <w:r w:rsidRPr="00D7776F">
        <w:t xml:space="preserve">Centralized URL Parsing (CURL) assists in the prevention of malformed URLs fooling Windows </w:t>
      </w:r>
      <w:r w:rsidR="00556708">
        <w:t>Internet Explorer 8</w:t>
      </w:r>
      <w:r w:rsidRPr="00D7776F">
        <w:t xml:space="preserve"> and </w:t>
      </w:r>
      <w:r w:rsidR="00556708">
        <w:t>Internet Explorer 7</w:t>
      </w:r>
      <w:r w:rsidRPr="00D7776F">
        <w:t xml:space="preserve"> by parsing the URL and verifying that it conforms to the RFC guidelines. When URL construction fails, it is typically because the URL does not conform to RFC guidelines. </w:t>
      </w:r>
      <w:r w:rsidR="00556708">
        <w:t>Internet Explorer 8</w:t>
      </w:r>
      <w:r w:rsidRPr="00D7776F">
        <w:t xml:space="preserve"> and </w:t>
      </w:r>
      <w:r w:rsidR="00556708">
        <w:t>Internet Explorer 7</w:t>
      </w:r>
      <w:r w:rsidRPr="00D7776F">
        <w:t xml:space="preserve"> log an error when URL construction fails, and a warning when a parsed URL results in a valid URL that is different from the URL parsed by Internet Explorer 6. In this specific situation, </w:t>
      </w:r>
      <w:r w:rsidR="00556708">
        <w:t>Internet Explorer 8</w:t>
      </w:r>
      <w:r w:rsidRPr="00D7776F">
        <w:t xml:space="preserve"> and </w:t>
      </w:r>
      <w:r w:rsidR="00556708">
        <w:t>Internet Explorer 7</w:t>
      </w:r>
      <w:r w:rsidRPr="00D7776F">
        <w:t xml:space="preserve"> does not block the Web page; however, the page may behave contrary to expectations.</w:t>
      </w:r>
    </w:p>
    <w:p w:rsidR="00AC518C" w:rsidRDefault="00AC518C" w:rsidP="00AC518C">
      <w:pPr>
        <w:pStyle w:val="Heading3"/>
      </w:pPr>
      <w:bookmarkStart w:id="73" w:name="_Toc207625246"/>
      <w:r w:rsidRPr="00976DBC">
        <w:t>What is it?</w:t>
      </w:r>
      <w:bookmarkEnd w:id="73"/>
    </w:p>
    <w:p w:rsidR="00AC518C" w:rsidRPr="00976DBC" w:rsidRDefault="00AC518C" w:rsidP="00AC518C">
      <w:r>
        <w:t>When a URL is entered into the address bar it is parsed to see if it adheres to RFC guidelines.</w:t>
      </w:r>
    </w:p>
    <w:p w:rsidR="00AC518C" w:rsidRPr="007E0412" w:rsidRDefault="00AC518C" w:rsidP="00AC518C">
      <w:pPr>
        <w:pStyle w:val="Heading3"/>
      </w:pPr>
      <w:bookmarkStart w:id="74" w:name="_Toc207625247"/>
      <w:r w:rsidRPr="007E0412">
        <w:t>When is this event logged?</w:t>
      </w:r>
      <w:bookmarkEnd w:id="74"/>
    </w:p>
    <w:p w:rsidR="00AC518C" w:rsidRPr="007E0412" w:rsidRDefault="00AC518C" w:rsidP="00436D1B">
      <w:r>
        <w:t>This event is logged when URL construction fails.</w:t>
      </w:r>
    </w:p>
    <w:p w:rsidR="00AC518C" w:rsidRDefault="00AC518C" w:rsidP="00AC518C">
      <w:pPr>
        <w:pStyle w:val="Heading3"/>
      </w:pPr>
      <w:bookmarkStart w:id="75" w:name="_Toc207625248"/>
      <w:r w:rsidRPr="007E0412">
        <w:t>Example</w:t>
      </w:r>
      <w:bookmarkEnd w:id="75"/>
    </w:p>
    <w:p w:rsidR="00AC518C" w:rsidRPr="00D7776F" w:rsidRDefault="00AC518C" w:rsidP="00AC518C">
      <w:r>
        <w:t>Perform the following steps to see this event logged in the compatibility tool:</w:t>
      </w:r>
    </w:p>
    <w:p w:rsidR="00AC518C" w:rsidRDefault="00AC518C" w:rsidP="00C034EE">
      <w:pPr>
        <w:pStyle w:val="ListParagraph"/>
        <w:numPr>
          <w:ilvl w:val="0"/>
          <w:numId w:val="73"/>
        </w:numPr>
      </w:pPr>
      <w:r>
        <w:t xml:space="preserve">Create a </w:t>
      </w:r>
      <w:r w:rsidR="00556708">
        <w:t>Web page</w:t>
      </w:r>
      <w:r>
        <w:t xml:space="preserve"> with the following content</w:t>
      </w:r>
      <w:r w:rsidR="00DC421C">
        <w:t xml:space="preserve">. </w:t>
      </w:r>
      <w:r>
        <w:t>For this example call it 1031.html</w:t>
      </w:r>
      <w:r w:rsidR="00DC421C">
        <w:t xml:space="preserve">. </w:t>
      </w:r>
      <w:r>
        <w:t>The file can be placed anywhere</w:t>
      </w:r>
      <w:r w:rsidR="00DC421C">
        <w:t xml:space="preserve">. </w:t>
      </w:r>
      <w:r>
        <w:t>For this example, the file is located on the desktop.</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xmlns</w:t>
      </w:r>
      <w:r w:rsidRPr="000349A0">
        <w:rPr>
          <w:rFonts w:ascii="Courier New" w:hAnsi="Courier New" w:cs="Courier New"/>
          <w:noProof/>
          <w:color w:val="0000FF"/>
          <w:lang w:val="en-GB"/>
        </w:rPr>
        <w:t>="http://www.w3.org/1999/xhtml"</w:t>
      </w:r>
      <w:r w:rsidRPr="000349A0">
        <w:rPr>
          <w:rFonts w:ascii="Courier New" w:hAnsi="Courier New" w:cs="Courier New"/>
          <w:noProof/>
          <w:lang w:val="en-GB"/>
        </w:rPr>
        <w:t xml:space="preserve"> </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r w:rsidRPr="000349A0">
        <w:rPr>
          <w:rFonts w:ascii="Courier New" w:hAnsi="Courier New" w:cs="Courier New"/>
          <w:noProof/>
          <w:lang w:val="en-GB"/>
        </w:rPr>
        <w:t xml:space="preserve"> Centralized URL Parsing</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r w:rsidRPr="000349A0">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lastRenderedPageBreak/>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p</w:t>
      </w:r>
      <w:r w:rsidRPr="000349A0">
        <w:rPr>
          <w:rFonts w:ascii="Courier New" w:hAnsi="Courier New" w:cs="Courier New"/>
          <w:noProof/>
          <w:color w:val="0000FF"/>
          <w:lang w:val="en-GB"/>
        </w:rPr>
        <w:t>&gt;</w:t>
      </w:r>
      <w:r w:rsidRPr="000349A0">
        <w:rPr>
          <w:rFonts w:ascii="Courier New" w:hAnsi="Courier New" w:cs="Courier New"/>
          <w:noProof/>
          <w:lang w:val="en-GB"/>
        </w:rPr>
        <w:t xml:space="preserve">Link to URL with USERINFO: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a</w:t>
      </w:r>
      <w:r w:rsidRPr="000349A0">
        <w:rPr>
          <w:rFonts w:ascii="Courier New" w:hAnsi="Courier New" w:cs="Courier New"/>
          <w:noProof/>
          <w:lang w:val="en-GB"/>
        </w:rPr>
        <w:t xml:space="preserve"> </w:t>
      </w:r>
      <w:r w:rsidRPr="000349A0">
        <w:rPr>
          <w:rFonts w:ascii="Courier New" w:hAnsi="Courier New" w:cs="Courier New"/>
          <w:noProof/>
          <w:color w:val="FF0000"/>
          <w:lang w:val="en-GB"/>
        </w:rPr>
        <w:t>href</w:t>
      </w:r>
      <w:r w:rsidRPr="000349A0">
        <w:rPr>
          <w:rFonts w:ascii="Courier New" w:hAnsi="Courier New" w:cs="Courier New"/>
          <w:noProof/>
          <w:color w:val="0000FF"/>
          <w:lang w:val="en-GB"/>
        </w:rPr>
        <w:t>="http://foo:bar@</w:t>
      </w:r>
      <w:r>
        <w:rPr>
          <w:rFonts w:ascii="Courier New" w:hAnsi="Courier New" w:cs="Courier New"/>
          <w:noProof/>
          <w:color w:val="0000FF"/>
          <w:lang w:val="en-GB"/>
        </w:rPr>
        <w:t>foobar1</w:t>
      </w:r>
      <w:r w:rsidRPr="000349A0">
        <w:rPr>
          <w:rFonts w:ascii="Courier New" w:hAnsi="Courier New" w:cs="Courier New"/>
          <w:noProof/>
          <w:color w:val="0000FF"/>
          <w:lang w:val="en-GB"/>
        </w:rPr>
        <w:t>/"&gt;</w:t>
      </w:r>
      <w:r w:rsidRPr="000349A0">
        <w:rPr>
          <w:rFonts w:ascii="Courier New" w:hAnsi="Courier New" w:cs="Courier New"/>
          <w:noProof/>
          <w:lang w:val="en-GB"/>
        </w:rPr>
        <w:t>http://foo:bar@</w:t>
      </w:r>
      <w:r>
        <w:rPr>
          <w:rFonts w:ascii="Courier New" w:hAnsi="Courier New" w:cs="Courier New"/>
          <w:noProof/>
          <w:lang w:val="en-GB"/>
        </w:rPr>
        <w:t>foobar1</w:t>
      </w:r>
      <w:r w:rsidRPr="000349A0">
        <w:rPr>
          <w:rFonts w:ascii="Courier New" w:hAnsi="Courier New" w:cs="Courier New"/>
          <w:noProof/>
          <w:lang w:val="en-GB"/>
        </w:rPr>
        <w:t>/</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a</w:t>
      </w:r>
      <w:r w:rsidRPr="000349A0">
        <w:rPr>
          <w:rFonts w:ascii="Courier New" w:hAnsi="Courier New" w:cs="Courier New"/>
          <w:noProof/>
          <w:color w:val="0000FF"/>
          <w:lang w:val="en-GB"/>
        </w:rPr>
        <w:t>&gt;&lt;/</w:t>
      </w:r>
      <w:r w:rsidRPr="000349A0">
        <w:rPr>
          <w:rFonts w:ascii="Courier New" w:hAnsi="Courier New" w:cs="Courier New"/>
          <w:noProof/>
          <w:color w:val="A31515"/>
          <w:lang w:val="en-GB"/>
        </w:rPr>
        <w:t>p</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Pr>
          <w:rFonts w:ascii="Courier New" w:hAnsi="Courier New" w:cs="Courier New"/>
          <w:noProof/>
          <w:color w:val="A31515"/>
          <w:lang w:val="en-GB"/>
        </w:rPr>
        <w:t>html</w:t>
      </w:r>
      <w:r w:rsidRPr="000349A0">
        <w:rPr>
          <w:rFonts w:ascii="Courier New" w:hAnsi="Courier New" w:cs="Courier New"/>
          <w:noProof/>
          <w:color w:val="0000FF"/>
          <w:lang w:val="en-GB"/>
        </w:rPr>
        <w:t>&gt;</w:t>
      </w:r>
    </w:p>
    <w:p w:rsidR="00AC518C" w:rsidRDefault="00AC518C" w:rsidP="00AC518C"/>
    <w:p w:rsidR="00AC518C" w:rsidRDefault="00AC518C" w:rsidP="00C034EE">
      <w:pPr>
        <w:pStyle w:val="ListParagraph"/>
        <w:numPr>
          <w:ilvl w:val="0"/>
          <w:numId w:val="73"/>
        </w:numPr>
      </w:pPr>
      <w:r>
        <w:t xml:space="preserve">Open a browser and navigate to the </w:t>
      </w:r>
      <w:r w:rsidR="00556708">
        <w:t>Web page</w:t>
      </w:r>
      <w:r w:rsidR="00DC421C">
        <w:t xml:space="preserve">. </w:t>
      </w:r>
      <w:r>
        <w:t>For example:</w:t>
      </w:r>
    </w:p>
    <w:p w:rsidR="00AC518C" w:rsidRDefault="00AC518C" w:rsidP="00AC518C">
      <w:pPr>
        <w:pStyle w:val="ListParagraph"/>
        <w:ind w:left="1440"/>
      </w:pPr>
      <w:r>
        <w:t>C:\Users\JohnS\Desktop\1031.html</w:t>
      </w:r>
    </w:p>
    <w:p w:rsidR="00AC518C" w:rsidRDefault="00AC518C" w:rsidP="00AC518C">
      <w:pPr>
        <w:pStyle w:val="ListParagraph"/>
        <w:ind w:left="1440"/>
      </w:pPr>
    </w:p>
    <w:p w:rsidR="00AC518C" w:rsidRDefault="00AC518C" w:rsidP="00C034EE">
      <w:pPr>
        <w:pStyle w:val="ListParagraph"/>
        <w:numPr>
          <w:ilvl w:val="0"/>
          <w:numId w:val="73"/>
        </w:numPr>
      </w:pPr>
      <w:r>
        <w:t>Click on the hyperlink.</w:t>
      </w:r>
    </w:p>
    <w:p w:rsidR="00AC518C" w:rsidRDefault="00AC518C" w:rsidP="00AC518C">
      <w:pPr>
        <w:pStyle w:val="NoSpacing"/>
      </w:pPr>
      <w:r>
        <w:t>This causes the event to log to the compatibility tool</w:t>
      </w:r>
      <w:r w:rsidR="00DC421C">
        <w:t xml:space="preserve">. </w:t>
      </w:r>
      <w:r>
        <w:t>Internet Explorer will also not allow the link to be clicked since the URL does not adhere to RFC guidelines</w:t>
      </w:r>
      <w:r w:rsidR="00406A4C">
        <w:t xml:space="preserve"> and security best practices</w:t>
      </w:r>
      <w:r>
        <w:t>.</w:t>
      </w:r>
    </w:p>
    <w:p w:rsidR="00AC518C" w:rsidRDefault="00AC518C" w:rsidP="00AC518C">
      <w:pPr>
        <w:pStyle w:val="Heading3"/>
      </w:pPr>
      <w:bookmarkStart w:id="76" w:name="_Toc207625249"/>
      <w:r w:rsidRPr="007E0412">
        <w:t>Remediation</w:t>
      </w:r>
      <w:bookmarkEnd w:id="76"/>
    </w:p>
    <w:p w:rsidR="00AC518C" w:rsidRPr="00091DD3" w:rsidRDefault="00AC518C" w:rsidP="00436D1B">
      <w:r w:rsidRPr="007E0412">
        <w:t> </w:t>
      </w:r>
      <w:r>
        <w:t>There is no workaround. Domain names are required to conform to the RFC guidelines.</w:t>
      </w:r>
    </w:p>
    <w:p w:rsidR="00AC518C" w:rsidRPr="00AE64E2" w:rsidRDefault="00AC518C" w:rsidP="00AC518C">
      <w:pPr>
        <w:pStyle w:val="Heading2"/>
      </w:pPr>
      <w:bookmarkStart w:id="77" w:name="_Toc207599493"/>
      <w:bookmarkStart w:id="78" w:name="_Toc207625250"/>
      <w:r>
        <w:t>1032 – Internationalized Domain Names (IDN) Support</w:t>
      </w:r>
      <w:bookmarkEnd w:id="77"/>
      <w:bookmarkEnd w:id="78"/>
    </w:p>
    <w:p w:rsidR="00AC518C" w:rsidRPr="007E0412" w:rsidRDefault="00AC518C" w:rsidP="00AC518C">
      <w:pPr>
        <w:pStyle w:val="Heading3"/>
      </w:pPr>
      <w:bookmarkStart w:id="79" w:name="_Toc207625251"/>
      <w:r w:rsidRPr="007E0412">
        <w:t>Logged Message</w:t>
      </w:r>
      <w:bookmarkEnd w:id="79"/>
    </w:p>
    <w:p w:rsidR="00AC518C" w:rsidRPr="00D958D7" w:rsidRDefault="00AC518C" w:rsidP="00AC518C">
      <w:r w:rsidRPr="00D958D7">
        <w:t xml:space="preserve">Windows </w:t>
      </w:r>
      <w:r w:rsidR="00556708">
        <w:t>Internet Explorer 8</w:t>
      </w:r>
      <w:r w:rsidRPr="00D958D7">
        <w:t xml:space="preserve"> and </w:t>
      </w:r>
      <w:r w:rsidR="00556708">
        <w:t>Internet Explorer 7</w:t>
      </w:r>
      <w:r w:rsidRPr="00D958D7">
        <w:t xml:space="preserve"> permit navigation to Internationalized Domain Names (IDN). IDN relies upon a standardized mechanism known as "punycode" for encoding Unicode domain names, using only the ASCII characters permitted by the global DNS system. Internet Explorer helps mitigate possible spoofing attacks posed by Unicode look-alike characters by rendering some existing IDN names in the encoded format. This change has implications for URL compatibility in previous versions, since earlier versions of Internet Explorer encoded domain names in different formats (such as ANSI and UTF-8).</w:t>
      </w:r>
    </w:p>
    <w:p w:rsidR="00AC518C" w:rsidRDefault="00AC518C" w:rsidP="00AC518C">
      <w:pPr>
        <w:pStyle w:val="Heading3"/>
      </w:pPr>
      <w:bookmarkStart w:id="80" w:name="_Toc207625252"/>
      <w:r w:rsidRPr="00976DBC">
        <w:t>What is it?</w:t>
      </w:r>
      <w:bookmarkEnd w:id="80"/>
    </w:p>
    <w:p w:rsidR="00AC518C" w:rsidRDefault="00AC518C" w:rsidP="00AC518C">
      <w:pPr>
        <w:rPr>
          <w:rFonts w:ascii="Calibri" w:hAnsi="Calibri" w:cs="Times New Roman"/>
        </w:rPr>
      </w:pPr>
      <w:r>
        <w:t xml:space="preserve">An </w:t>
      </w:r>
      <w:r>
        <w:rPr>
          <w:b/>
          <w:bCs/>
        </w:rPr>
        <w:t>internationalized domain name</w:t>
      </w:r>
      <w:r>
        <w:t xml:space="preserve"> (</w:t>
      </w:r>
      <w:r>
        <w:rPr>
          <w:b/>
          <w:bCs/>
        </w:rPr>
        <w:t>IDN</w:t>
      </w:r>
      <w:r>
        <w:t xml:space="preserve">) is </w:t>
      </w:r>
      <w:hyperlink r:id="rId37" w:tooltip="Internet" w:history="1">
        <w:r>
          <w:rPr>
            <w:rStyle w:val="Hyperlink"/>
          </w:rPr>
          <w:t>Internet</w:t>
        </w:r>
      </w:hyperlink>
      <w:r>
        <w:t xml:space="preserve"> </w:t>
      </w:r>
      <w:hyperlink r:id="rId38" w:tooltip="Domain name" w:history="1">
        <w:r>
          <w:rPr>
            <w:rStyle w:val="Hyperlink"/>
          </w:rPr>
          <w:t>domain name</w:t>
        </w:r>
      </w:hyperlink>
      <w:r>
        <w:t xml:space="preserve"> that contains one or more non-</w:t>
      </w:r>
      <w:hyperlink r:id="rId39" w:tooltip="ASCII" w:history="1">
        <w:r>
          <w:rPr>
            <w:rStyle w:val="Hyperlink"/>
          </w:rPr>
          <w:t>ASCII</w:t>
        </w:r>
      </w:hyperlink>
      <w:r>
        <w:t xml:space="preserve"> characters.</w:t>
      </w:r>
      <w:r w:rsidRPr="00FB3B85">
        <w:t xml:space="preserve"> </w:t>
      </w:r>
      <w:r w:rsidRPr="00F34121">
        <w:t xml:space="preserve">IDN </w:t>
      </w:r>
      <w:r>
        <w:t xml:space="preserve">uses </w:t>
      </w:r>
      <w:r w:rsidRPr="00F34121">
        <w:t>"punycode"</w:t>
      </w:r>
      <w:r>
        <w:t xml:space="preserve"> which is</w:t>
      </w:r>
      <w:r w:rsidRPr="00F34121">
        <w:t xml:space="preserve"> a standardized mechanism </w:t>
      </w:r>
      <w:r>
        <w:t xml:space="preserve">for </w:t>
      </w:r>
      <w:r w:rsidRPr="00F34121">
        <w:t>encoding Unicode domain names, using only the ASCII characters permitted by the global DNS system.</w:t>
      </w:r>
    </w:p>
    <w:p w:rsidR="00AC518C" w:rsidRPr="00436D1B" w:rsidRDefault="00AC518C" w:rsidP="00436D1B">
      <w:r w:rsidRPr="00436D1B">
        <w:t xml:space="preserve">For further details on IDN’s please refer to </w:t>
      </w:r>
      <w:hyperlink r:id="rId40" w:history="1">
        <w:r w:rsidRPr="00436D1B">
          <w:rPr>
            <w:rStyle w:val="Hyperlink"/>
          </w:rPr>
          <w:t>this Wikipedia article</w:t>
        </w:r>
      </w:hyperlink>
      <w:r w:rsidRPr="00436D1B">
        <w:t>.</w:t>
      </w:r>
    </w:p>
    <w:p w:rsidR="00AC518C" w:rsidRPr="007E0412" w:rsidRDefault="00AC518C" w:rsidP="00AC518C">
      <w:pPr>
        <w:pStyle w:val="Heading3"/>
      </w:pPr>
      <w:bookmarkStart w:id="81" w:name="_Toc207625253"/>
      <w:r w:rsidRPr="007E0412">
        <w:t>When is this event logged?</w:t>
      </w:r>
      <w:bookmarkEnd w:id="81"/>
    </w:p>
    <w:p w:rsidR="00AC518C" w:rsidRPr="00436D1B" w:rsidRDefault="00AC518C" w:rsidP="00436D1B">
      <w:r w:rsidRPr="00436D1B">
        <w:t>This event is logged when Internet Explorer encounters an Internationalized Domain Name.</w:t>
      </w:r>
    </w:p>
    <w:p w:rsidR="00AC518C" w:rsidRDefault="00AC518C" w:rsidP="00AC518C">
      <w:pPr>
        <w:pStyle w:val="Heading3"/>
      </w:pPr>
      <w:bookmarkStart w:id="82" w:name="_Toc207625254"/>
      <w:r w:rsidRPr="007E0412">
        <w:t>Example</w:t>
      </w:r>
      <w:bookmarkEnd w:id="82"/>
    </w:p>
    <w:p w:rsidR="00AC518C" w:rsidRPr="00D958D7" w:rsidRDefault="00AC518C" w:rsidP="00AC518C">
      <w:r>
        <w:t>Perform the following steps to see this event logged in the compatibility tool:</w:t>
      </w:r>
    </w:p>
    <w:p w:rsidR="00AC518C" w:rsidRDefault="00AC518C" w:rsidP="00C034EE">
      <w:pPr>
        <w:pStyle w:val="ListParagraph"/>
        <w:numPr>
          <w:ilvl w:val="0"/>
          <w:numId w:val="53"/>
        </w:numPr>
      </w:pPr>
      <w:r>
        <w:t>Open Internet Explorer and enter the URL:</w:t>
      </w:r>
    </w:p>
    <w:p w:rsidR="00AC518C" w:rsidRDefault="00AC518C" w:rsidP="00AC518C">
      <w:pPr>
        <w:pStyle w:val="NoSpacing"/>
        <w:ind w:left="720" w:firstLine="720"/>
        <w:rPr>
          <w:rFonts w:ascii="Arial" w:hAnsi="Arial" w:cs="Arial"/>
          <w:color w:val="666666"/>
          <w:sz w:val="20"/>
          <w:szCs w:val="20"/>
        </w:rPr>
      </w:pPr>
      <w:r>
        <w:t>http://</w:t>
      </w:r>
      <w:r w:rsidRPr="000349A0">
        <w:t>www.café.com</w:t>
      </w:r>
      <w:r>
        <w:rPr>
          <w:rFonts w:ascii="Arial" w:hAnsi="Arial" w:cs="Arial"/>
          <w:color w:val="666666"/>
          <w:sz w:val="20"/>
          <w:szCs w:val="20"/>
        </w:rPr>
        <w:t>?</w:t>
      </w:r>
    </w:p>
    <w:p w:rsidR="00AC518C" w:rsidRDefault="00AC518C" w:rsidP="00AC518C">
      <w:pPr>
        <w:pStyle w:val="NoSpacing"/>
        <w:ind w:left="720" w:firstLine="720"/>
      </w:pPr>
    </w:p>
    <w:p w:rsidR="00AC518C" w:rsidRDefault="00AC518C" w:rsidP="00AC518C">
      <w:pPr>
        <w:pStyle w:val="NoSpacing"/>
        <w:rPr>
          <w:rFonts w:eastAsia="Times New Roman"/>
          <w:highlight w:val="yellow"/>
        </w:rPr>
      </w:pPr>
      <w:r>
        <w:t>The URL will be rendered in punycode format and the event will be logged.</w:t>
      </w:r>
    </w:p>
    <w:p w:rsidR="00AC518C" w:rsidRDefault="00AC518C" w:rsidP="00AC518C">
      <w:pPr>
        <w:pStyle w:val="Heading3"/>
      </w:pPr>
      <w:bookmarkStart w:id="83" w:name="_Toc207625255"/>
      <w:r w:rsidRPr="007E0412">
        <w:lastRenderedPageBreak/>
        <w:t>Remediation</w:t>
      </w:r>
      <w:bookmarkEnd w:id="83"/>
    </w:p>
    <w:p w:rsidR="00AC518C" w:rsidRDefault="00AC518C" w:rsidP="00AC518C">
      <w:r>
        <w:t>End users of Internet Explorer might experience the compatibility impact of IDN support.</w:t>
      </w:r>
    </w:p>
    <w:p w:rsidR="00AC518C" w:rsidRDefault="00AC518C" w:rsidP="00AC518C">
      <w:r w:rsidRPr="00D958D7">
        <w:rPr>
          <w:b/>
        </w:rPr>
        <w:t>Symptom</w:t>
      </w:r>
      <w:r>
        <w:t xml:space="preserve">: When browsing the Internet, an encoded Web address that starts with </w:t>
      </w:r>
      <w:r w:rsidRPr="00406A4C">
        <w:rPr>
          <w:rFonts w:ascii="Courier New" w:hAnsi="Courier New" w:cs="Courier New"/>
        </w:rPr>
        <w:t>xn--</w:t>
      </w:r>
      <w:r>
        <w:t xml:space="preserve"> and an Information </w:t>
      </w:r>
      <w:r w:rsidR="00DC421C">
        <w:t>bar</w:t>
      </w:r>
      <w:r>
        <w:t xml:space="preserve"> that states:</w:t>
      </w:r>
    </w:p>
    <w:p w:rsidR="00AC518C" w:rsidRPr="00D958D7" w:rsidRDefault="00AC518C" w:rsidP="00AC518C">
      <w:pPr>
        <w:ind w:left="720"/>
        <w:rPr>
          <w:i/>
        </w:rPr>
      </w:pPr>
      <w:r w:rsidRPr="00D958D7">
        <w:rPr>
          <w:i/>
        </w:rPr>
        <w:t>This Web address contains letters or symbols that cannot be displayed with the current language settings.</w:t>
      </w:r>
    </w:p>
    <w:p w:rsidR="00AC518C" w:rsidRDefault="00AC518C" w:rsidP="00AC518C">
      <w:r w:rsidRPr="00D958D7">
        <w:rPr>
          <w:b/>
        </w:rPr>
        <w:t>Cause</w:t>
      </w:r>
      <w:r>
        <w:t xml:space="preserve">: Internet Explorer shows an encoded Web address to avoid possible spoofing if the domain name contains characters not used by the user's list of preferred content languages. </w:t>
      </w:r>
    </w:p>
    <w:p w:rsidR="00AC518C" w:rsidRDefault="00AC518C" w:rsidP="00AC518C">
      <w:r>
        <w:t>Internet Explorer also performs the encoding to avoid look-alike attacks, where a user is redirected to a malicious site, for example, www.litwareinc.com versus www.1itwareinc.com where the second URL replaces the letter L with the number 1. With IDN, the character set expands from a few dozen characters to many thousands of characters from all of the world's languages, thereby increasing the risk of spoofing attack.</w:t>
      </w:r>
    </w:p>
    <w:p w:rsidR="00AC518C" w:rsidRDefault="00AC518C" w:rsidP="00AC518C">
      <w:r w:rsidRPr="00D958D7">
        <w:rPr>
          <w:b/>
        </w:rPr>
        <w:t>Workaround</w:t>
      </w:r>
      <w:r>
        <w:t xml:space="preserve">: The user can add languages to the configured language set, by clicking the Information </w:t>
      </w:r>
      <w:r w:rsidR="00DC421C">
        <w:t>bar</w:t>
      </w:r>
      <w:r>
        <w:t xml:space="preserve"> or by clicking Tools, clicking Internet Options, and then clicking the Languages button on the General tab.</w:t>
      </w:r>
    </w:p>
    <w:p w:rsidR="00AC518C" w:rsidRPr="0089746B" w:rsidRDefault="00AC518C" w:rsidP="00AC518C">
      <w:pPr>
        <w:rPr>
          <w:i/>
        </w:rPr>
      </w:pPr>
      <w:r>
        <w:rPr>
          <w:i/>
        </w:rPr>
        <w:t>Note</w:t>
      </w:r>
      <w:r w:rsidRPr="0089746B">
        <w:rPr>
          <w:i/>
        </w:rPr>
        <w:t>:  The order of configured languages is important, so the user must ensure that the preferred content language appears first on the list.</w:t>
      </w:r>
    </w:p>
    <w:p w:rsidR="00AC518C" w:rsidRPr="0089746B" w:rsidRDefault="00AC518C" w:rsidP="00AC518C">
      <w:pPr>
        <w:pStyle w:val="Heading4"/>
      </w:pPr>
      <w:r w:rsidRPr="0089746B">
        <w:t>IDN Compatibility Impact for Network Administrators</w:t>
      </w:r>
    </w:p>
    <w:p w:rsidR="00AC518C" w:rsidRDefault="00AC518C" w:rsidP="00AC518C">
      <w:r>
        <w:t xml:space="preserve">Network Administrators can disable the Information </w:t>
      </w:r>
      <w:r w:rsidR="00DC421C">
        <w:t>bar</w:t>
      </w:r>
      <w:r>
        <w:t xml:space="preserve"> by setting the HKLM or HKCU \Software\Policies\Microsoft\Windows\CurrentVersion\Internet Settings\DisableIDNPrompt DWORD registry key to 1.</w:t>
      </w:r>
    </w:p>
    <w:p w:rsidR="00AC518C" w:rsidRDefault="00AC518C" w:rsidP="00AC518C">
      <w:r w:rsidRPr="00D958D7">
        <w:rPr>
          <w:b/>
        </w:rPr>
        <w:t>Symptom</w:t>
      </w:r>
      <w:r>
        <w:t>: When navigating to an intranet Web site where the domain name contains Unicode characters, the browser might fail to find the site and instead show an HTTP/404 error page.</w:t>
      </w:r>
    </w:p>
    <w:p w:rsidR="00AC518C" w:rsidRDefault="00AC518C" w:rsidP="00AC518C">
      <w:r w:rsidRPr="00D958D7">
        <w:rPr>
          <w:b/>
        </w:rPr>
        <w:t>Cause</w:t>
      </w:r>
      <w:r>
        <w:t>: Previous versions of Internet Explorer used a different URL format when representing intranet domain names that contained non-ASCII characters. Some environments might not yet support the new IDN Punycode standard, so some sites might not be reachable using the IDN Punycode address format.</w:t>
      </w:r>
    </w:p>
    <w:p w:rsidR="00AC518C" w:rsidRDefault="00AC518C" w:rsidP="00AC518C">
      <w:r w:rsidRPr="00D958D7">
        <w:rPr>
          <w:b/>
        </w:rPr>
        <w:t>Workaround</w:t>
      </w:r>
      <w:r>
        <w:t>: The network administrator can revert to the way Internet Explorer 6 handled the Unicode domain names, by using the Internet Control Panel.</w:t>
      </w:r>
    </w:p>
    <w:p w:rsidR="00AC518C" w:rsidRPr="0089746B" w:rsidRDefault="00AC518C" w:rsidP="00AC518C">
      <w:r w:rsidRPr="0089746B">
        <w:t>To change the Unicode domain name handling:</w:t>
      </w:r>
    </w:p>
    <w:p w:rsidR="00AC518C" w:rsidRDefault="00AC518C" w:rsidP="00C034EE">
      <w:pPr>
        <w:pStyle w:val="ListParagraph"/>
        <w:numPr>
          <w:ilvl w:val="0"/>
          <w:numId w:val="23"/>
        </w:numPr>
      </w:pPr>
      <w:r>
        <w:t>On the Tools menu, click Internet Options, and then click the Advanced tab.</w:t>
      </w:r>
    </w:p>
    <w:p w:rsidR="00AC518C" w:rsidRDefault="00AC518C" w:rsidP="00C034EE">
      <w:pPr>
        <w:pStyle w:val="ListParagraph"/>
        <w:numPr>
          <w:ilvl w:val="0"/>
          <w:numId w:val="23"/>
        </w:numPr>
      </w:pPr>
      <w:r>
        <w:t xml:space="preserve">Scroll down to the International section, and then clear the check box for </w:t>
      </w:r>
      <w:r w:rsidRPr="00F11D4D">
        <w:rPr>
          <w:b/>
        </w:rPr>
        <w:t>Send IDN server names</w:t>
      </w:r>
    </w:p>
    <w:p w:rsidR="00AC518C" w:rsidRDefault="00AC518C" w:rsidP="00AC518C">
      <w:r>
        <w:t>-OR-</w:t>
      </w:r>
    </w:p>
    <w:p w:rsidR="00AC518C" w:rsidRDefault="00AC518C" w:rsidP="00AC518C">
      <w:r>
        <w:t>Open the Registry Editor and change the HKLM or HKCU \Software\Microsoft\Windows\CurrentVersion\Internet Settings\EnablePunycode DWORD value, based on the following:</w:t>
      </w:r>
    </w:p>
    <w:p w:rsidR="00AC518C" w:rsidRDefault="00AC518C" w:rsidP="00AC518C">
      <w:r>
        <w:t>0: Punycode is never used.</w:t>
      </w:r>
    </w:p>
    <w:p w:rsidR="00AC518C" w:rsidRDefault="00AC518C" w:rsidP="00AC518C">
      <w:r>
        <w:t>1: Punycode is used when talking directly to origin servers.</w:t>
      </w:r>
    </w:p>
    <w:p w:rsidR="00AC518C" w:rsidRDefault="00AC518C" w:rsidP="00AC518C">
      <w:r>
        <w:t>2: Punycode is used when talking to a proxy server.</w:t>
      </w:r>
    </w:p>
    <w:p w:rsidR="00AC518C" w:rsidRDefault="00AC518C" w:rsidP="00AC518C">
      <w:r>
        <w:lastRenderedPageBreak/>
        <w:t>3 (default): Punycode is used when talking to both origin and proxy servers.</w:t>
      </w:r>
    </w:p>
    <w:p w:rsidR="00AC518C" w:rsidRPr="0089746B" w:rsidRDefault="00AC518C" w:rsidP="00AC518C">
      <w:pPr>
        <w:pStyle w:val="Heading4"/>
      </w:pPr>
      <w:r w:rsidRPr="0089746B">
        <w:t>IDN Compatibility Impact for Web Site Developers</w:t>
      </w:r>
    </w:p>
    <w:p w:rsidR="00AC518C" w:rsidRDefault="00AC518C" w:rsidP="00AC518C">
      <w:r>
        <w:t>Web site developers might experience the compatibility impact of IDN support in the following ways:</w:t>
      </w:r>
    </w:p>
    <w:p w:rsidR="00AC518C" w:rsidRDefault="00AC518C" w:rsidP="00AC518C">
      <w:r w:rsidRPr="00F11D4D">
        <w:rPr>
          <w:b/>
        </w:rPr>
        <w:t>Symptom</w:t>
      </w:r>
      <w:r>
        <w:t xml:space="preserve">: Internet Explorer shows an encoded Web address that starts with xn-- and an Information </w:t>
      </w:r>
      <w:r w:rsidR="00DC421C">
        <w:t>bar</w:t>
      </w:r>
      <w:r>
        <w:t xml:space="preserve"> that states "This Web address contains letters or symbols that cannot be displayed with the current language settings" appears.</w:t>
      </w:r>
    </w:p>
    <w:p w:rsidR="00AC518C" w:rsidRDefault="00AC518C" w:rsidP="00AC518C">
      <w:r w:rsidRPr="00F11D4D">
        <w:rPr>
          <w:b/>
        </w:rPr>
        <w:t>Cause</w:t>
      </w:r>
      <w:r>
        <w:t xml:space="preserve">: Internet Explorer shows an encoded Web address to avoid possible spoofing if the domain name contains characters not used by the user's list of preferred content languages. </w:t>
      </w:r>
    </w:p>
    <w:p w:rsidR="00AC518C" w:rsidRDefault="00AC518C" w:rsidP="00AC518C">
      <w:r>
        <w:t>Internet Explorer also performs the encoding to avoid look-alike attacks, where a user is redirected to a malicious site, for example, www.litwareinc.com versus www.1itwareinc.com where the second URL replaces the letter L with the number 1. With IDN, the character set expands from a few dozen characters to many thousands of characters from all of the world's languages, thereby increasing the risk of spoofing attack.</w:t>
      </w:r>
    </w:p>
    <w:p w:rsidR="00AC518C" w:rsidRPr="0089746B" w:rsidRDefault="00AC518C" w:rsidP="00AC518C">
      <w:pPr>
        <w:pStyle w:val="Heading4"/>
      </w:pPr>
      <w:r w:rsidRPr="0089746B">
        <w:t>Internet Explorer and Allowable IDN Addresses</w:t>
      </w:r>
    </w:p>
    <w:p w:rsidR="00AC518C" w:rsidRDefault="00AC518C" w:rsidP="00AC518C">
      <w:r>
        <w:t>Internet Explorer includes a number of restrictions on allowable IDN addresses in order to protect the user from spoofing attacks including:</w:t>
      </w:r>
    </w:p>
    <w:p w:rsidR="00AC518C" w:rsidRDefault="00AC518C" w:rsidP="00C034EE">
      <w:pPr>
        <w:pStyle w:val="ListParagraph"/>
        <w:numPr>
          <w:ilvl w:val="0"/>
          <w:numId w:val="24"/>
        </w:numPr>
      </w:pPr>
      <w:r>
        <w:t>A domain name is displayed in encoded form if any of the following are true:</w:t>
      </w:r>
    </w:p>
    <w:p w:rsidR="00AC518C" w:rsidRDefault="00AC518C" w:rsidP="00C034EE">
      <w:pPr>
        <w:pStyle w:val="ListParagraph"/>
        <w:numPr>
          <w:ilvl w:val="1"/>
          <w:numId w:val="24"/>
        </w:numPr>
      </w:pPr>
      <w:r>
        <w:t>The domain name contains characters outside of the user's chosen languages, except for ASCII-only labels, which are always permitted for compatibility with existing sites.</w:t>
      </w:r>
    </w:p>
    <w:p w:rsidR="00AC518C" w:rsidRDefault="00AC518C" w:rsidP="00C034EE">
      <w:pPr>
        <w:pStyle w:val="ListParagraph"/>
        <w:numPr>
          <w:ilvl w:val="1"/>
          <w:numId w:val="24"/>
        </w:numPr>
      </w:pPr>
      <w:r>
        <w:t>The domain name contains characters that are not part of any language.</w:t>
      </w:r>
    </w:p>
    <w:p w:rsidR="00AC518C" w:rsidRDefault="00AC518C" w:rsidP="00C034EE">
      <w:pPr>
        <w:pStyle w:val="ListParagraph"/>
        <w:numPr>
          <w:ilvl w:val="1"/>
          <w:numId w:val="24"/>
        </w:numPr>
      </w:pPr>
      <w:r>
        <w:t>Any one of the labels contains a mix of scripts that do not appear together within a single language. For instance, Greek characters cannot mix with Cyrillic in a single label.</w:t>
      </w:r>
    </w:p>
    <w:p w:rsidR="00AC518C" w:rsidRDefault="00AC518C" w:rsidP="00AC518C">
      <w:r w:rsidRPr="00F11D4D">
        <w:rPr>
          <w:b/>
        </w:rPr>
        <w:t>Workaround</w:t>
      </w:r>
      <w:r>
        <w:t>: Ensure that your domain name does not contain characters from multiple languages within a single label. If you need to use multiple languages, use one label per language.</w:t>
      </w:r>
    </w:p>
    <w:p w:rsidR="00AC518C" w:rsidRPr="0089746B" w:rsidRDefault="00AC518C" w:rsidP="00AC518C">
      <w:pPr>
        <w:rPr>
          <w:i/>
        </w:rPr>
      </w:pPr>
      <w:r w:rsidRPr="0089746B">
        <w:rPr>
          <w:i/>
        </w:rPr>
        <w:t xml:space="preserve">Note:  A label is a segment of a domain name, delimited by periods (.). For example, www.microsoft.com contains three labels, "www", "microsoft", and "com". </w:t>
      </w:r>
    </w:p>
    <w:p w:rsidR="00AC518C" w:rsidRDefault="00AC518C" w:rsidP="00AC518C">
      <w:r>
        <w:t xml:space="preserve">Ensure that you write the domain name, by using characters from the language that your destination audience is most likely to have configured in their browser. Many Web site owners choose to use IDN domain names as redirects to ASCII-based domain names. ASCII URLs are reachable in all browser versions, and such domain names do not show an Information </w:t>
      </w:r>
      <w:r w:rsidR="00DC421C">
        <w:t>bar</w:t>
      </w:r>
      <w:r>
        <w:t xml:space="preserve"> in any locale. </w:t>
      </w:r>
    </w:p>
    <w:p w:rsidR="00AC518C" w:rsidRDefault="00AC518C" w:rsidP="00AC518C">
      <w:r w:rsidRPr="00F11D4D">
        <w:rPr>
          <w:b/>
        </w:rPr>
        <w:t>Symptom</w:t>
      </w:r>
      <w:r>
        <w:t>: If you use scripting to retrieve the URL properties for DHTML objects, the URL can be unexpectedly returned as Unicode.</w:t>
      </w:r>
    </w:p>
    <w:p w:rsidR="00AC518C" w:rsidRDefault="00AC518C" w:rsidP="00AC518C">
      <w:r w:rsidRPr="00F11D4D">
        <w:rPr>
          <w:b/>
        </w:rPr>
        <w:t>Cause</w:t>
      </w:r>
      <w:r>
        <w:t>: URL properties might be converted into Unicode form when assigned to object model properties. This is particularly relevant if your code attempts to perform comparisons between URL strings and strings elsewhere in the script code.</w:t>
      </w:r>
    </w:p>
    <w:p w:rsidR="00AC518C" w:rsidRDefault="00AC518C" w:rsidP="00AC518C">
      <w:r w:rsidRPr="00F11D4D">
        <w:rPr>
          <w:b/>
        </w:rPr>
        <w:t>Workaround</w:t>
      </w:r>
      <w:r>
        <w:t>: Ensure that you write robust URL handling routines to handle the differences in domain name encoding. In particular, ensure that you use Unicode rather than Punycode when comparing JScript strings to URLs. Make sure that you test your scripts with all of the expected combinations of browser languages to ensure that you did not write your URL handling code based on incorrect assumptions.</w:t>
      </w:r>
    </w:p>
    <w:p w:rsidR="00AC518C" w:rsidRDefault="00AC518C" w:rsidP="00AC518C">
      <w:pPr>
        <w:pStyle w:val="Heading4"/>
      </w:pPr>
      <w:r>
        <w:lastRenderedPageBreak/>
        <w:t>IDN Compatibility Impact for Application Developers</w:t>
      </w:r>
    </w:p>
    <w:p w:rsidR="00AC518C" w:rsidRDefault="00AC518C" w:rsidP="00AC518C">
      <w:r>
        <w:t>Application developers might experience the compatibility impact of IDN support in the following ways:</w:t>
      </w:r>
    </w:p>
    <w:p w:rsidR="00AC518C" w:rsidRDefault="00AC518C" w:rsidP="00AC518C">
      <w:r w:rsidRPr="00F11D4D">
        <w:rPr>
          <w:b/>
        </w:rPr>
        <w:t>Symptom</w:t>
      </w:r>
      <w:r>
        <w:t>: If you develop an application that uses WININET to connect to a Web site where the domain name contains Unicode characters, the networking component might fail to connect to the site.</w:t>
      </w:r>
    </w:p>
    <w:p w:rsidR="00AC518C" w:rsidRDefault="00AC518C" w:rsidP="00AC518C">
      <w:r w:rsidRPr="00F11D4D">
        <w:rPr>
          <w:b/>
        </w:rPr>
        <w:t>Cause</w:t>
      </w:r>
      <w:r>
        <w:t>: Previous versions of WININET represented intranet domain names with non-ASCII characters in a different URL format. Some environments might not yet support the new IDN Punycode standard, so some sites might not be reachable, by using the IDN Punycode address format.</w:t>
      </w:r>
    </w:p>
    <w:p w:rsidR="00AC518C" w:rsidRDefault="00AC518C" w:rsidP="00AC518C">
      <w:r w:rsidRPr="00F11D4D">
        <w:rPr>
          <w:b/>
        </w:rPr>
        <w:t>Workaround</w:t>
      </w:r>
      <w:r>
        <w:t xml:space="preserve">: To </w:t>
      </w:r>
      <w:r w:rsidR="00DC421C">
        <w:t>work around</w:t>
      </w:r>
      <w:r>
        <w:t xml:space="preserve"> this issue, you must configure IDN using the InternetSetOption function before making an HTTP request. Additionally, you must set the dwIDNSettings registry key based on the following:</w:t>
      </w:r>
    </w:p>
    <w:p w:rsidR="00AC518C" w:rsidRDefault="00AC518C" w:rsidP="00AC518C">
      <w:r>
        <w:t>0: Punycode is never used.</w:t>
      </w:r>
    </w:p>
    <w:p w:rsidR="00AC518C" w:rsidRDefault="00AC518C" w:rsidP="00AC518C">
      <w:r>
        <w:t>1: Punycode is used when talking directly to origin servers.</w:t>
      </w:r>
    </w:p>
    <w:p w:rsidR="00AC518C" w:rsidRDefault="00AC518C" w:rsidP="00AC518C">
      <w:r>
        <w:t>2: Punycode is used when talking to a proxy server.</w:t>
      </w:r>
    </w:p>
    <w:p w:rsidR="00AC518C" w:rsidRDefault="00AC518C" w:rsidP="00AC518C">
      <w:r>
        <w:t>3 (default): Punycode is used when talking to both origin and proxy servers.</w:t>
      </w:r>
    </w:p>
    <w:p w:rsidR="00AC518C" w:rsidRDefault="00AC518C" w:rsidP="00AC518C">
      <w:r w:rsidRPr="00F11D4D">
        <w:rPr>
          <w:b/>
        </w:rPr>
        <w:t>Symptom</w:t>
      </w:r>
      <w:r>
        <w:t>: If you use code to retrieve the URL properties for DHTML objects, the URL can be unexpectedly returned in Punycode or Unicode, depending on the user's settings.</w:t>
      </w:r>
    </w:p>
    <w:p w:rsidR="00AC518C" w:rsidRDefault="00AC518C" w:rsidP="00AC518C">
      <w:r w:rsidRPr="00F11D4D">
        <w:rPr>
          <w:b/>
        </w:rPr>
        <w:t>Cause</w:t>
      </w:r>
      <w:r>
        <w:t>: URL properties might be converted into Punycode or Unicode form when assigned to object model properties. This is particularly relevant if your code attempts to perform comparisons between URL strings and strings elsewhere in the code.</w:t>
      </w:r>
    </w:p>
    <w:p w:rsidR="00AC518C" w:rsidRDefault="00AC518C" w:rsidP="00AC518C">
      <w:r w:rsidRPr="00F11D4D">
        <w:rPr>
          <w:b/>
        </w:rPr>
        <w:t>Workaround</w:t>
      </w:r>
      <w:r>
        <w:t>: Ensure that you write robust URL handling routines to handle the differences in domain name encoding. In particular, ensure that you use Unicode rather than Punycode when comparing strings to URLs. Make sure that you test your code with all of the expected combinations of browser languages to ensure that you did not write your URL handling code based on incorrect assumptions. When writing native code applications, use the IURI API to parse the URL components.</w:t>
      </w:r>
    </w:p>
    <w:p w:rsidR="00AC518C" w:rsidRDefault="00AC518C" w:rsidP="00AC518C">
      <w:pPr>
        <w:pStyle w:val="Heading4"/>
      </w:pPr>
      <w:r>
        <w:t>IDN Support Advantages</w:t>
      </w:r>
    </w:p>
    <w:p w:rsidR="00AC518C" w:rsidRDefault="00AC518C" w:rsidP="00AC518C">
      <w:r>
        <w:t>The following sections discuss how the end user, the network administrator, the Web site developer, and the application developer can take advantage of IDN support.</w:t>
      </w:r>
    </w:p>
    <w:p w:rsidR="00AC518C" w:rsidRDefault="00AC518C" w:rsidP="00AC518C">
      <w:pPr>
        <w:pStyle w:val="Heading5"/>
      </w:pPr>
      <w:r>
        <w:t>End User:</w:t>
      </w:r>
    </w:p>
    <w:p w:rsidR="00AC518C" w:rsidRDefault="00AC518C" w:rsidP="00AC518C">
      <w:r>
        <w:t>End users can take advantage of IDN support in Internet Explorer because it now permits navigation to IDN sites written with Unicode characters from all of the world's languages.</w:t>
      </w:r>
    </w:p>
    <w:p w:rsidR="00AC518C" w:rsidRDefault="00AC518C" w:rsidP="00AC518C">
      <w:pPr>
        <w:pStyle w:val="Heading5"/>
      </w:pPr>
      <w:r>
        <w:t>Network Administrator:</w:t>
      </w:r>
    </w:p>
    <w:p w:rsidR="00AC518C" w:rsidRDefault="00AC518C" w:rsidP="00C034EE">
      <w:pPr>
        <w:pStyle w:val="ListParagraph"/>
        <w:numPr>
          <w:ilvl w:val="0"/>
          <w:numId w:val="25"/>
        </w:numPr>
      </w:pPr>
      <w:r>
        <w:t>If your users do not need to navigate to IDN sites, you can force all IDN Web addresses to appear in encoded form by setting the HKLM or HKCU \Software\Policies\Microsoft\Windows\CurrentVersion\Internet Settings\ShowPunycode DWORD registry key to 1.</w:t>
      </w:r>
    </w:p>
    <w:p w:rsidR="00AC518C" w:rsidRDefault="00AC518C" w:rsidP="00AC518C">
      <w:r>
        <w:t>-OR-</w:t>
      </w:r>
    </w:p>
    <w:p w:rsidR="00AC518C" w:rsidRDefault="00AC518C" w:rsidP="00C034EE">
      <w:pPr>
        <w:pStyle w:val="ListParagraph"/>
        <w:numPr>
          <w:ilvl w:val="0"/>
          <w:numId w:val="25"/>
        </w:numPr>
      </w:pPr>
      <w:r>
        <w:lastRenderedPageBreak/>
        <w:t>Manually set the Always show encoded addresses option located in the Advanced tab of the Internet Control Panel on each user's computer. When you select this option, all IDN Web addresses appear in encoded form.</w:t>
      </w:r>
    </w:p>
    <w:p w:rsidR="00AC518C" w:rsidRDefault="00AC518C" w:rsidP="00AC518C">
      <w:pPr>
        <w:pStyle w:val="Heading5"/>
      </w:pPr>
      <w:r>
        <w:t>Web Site Developer:</w:t>
      </w:r>
    </w:p>
    <w:p w:rsidR="00AC518C" w:rsidRDefault="00AC518C" w:rsidP="00AC518C">
      <w:r>
        <w:t xml:space="preserve">Formatting your IDN names in Punycode ensures that users of Internet Explorer prior to </w:t>
      </w:r>
      <w:r w:rsidR="00556708">
        <w:t>Internet Explorer 7</w:t>
      </w:r>
      <w:r>
        <w:t xml:space="preserve"> can navigate to your sites. In </w:t>
      </w:r>
      <w:r w:rsidR="00556708">
        <w:t>Internet Explorer 8</w:t>
      </w:r>
      <w:r>
        <w:t xml:space="preserve">, your links will appear in Unicode if your user's configured display language permits the characters </w:t>
      </w:r>
    </w:p>
    <w:p w:rsidR="00AC518C" w:rsidRDefault="00AC518C" w:rsidP="00AC518C">
      <w:pPr>
        <w:pStyle w:val="Heading5"/>
      </w:pPr>
      <w:r>
        <w:t>Application Developer:</w:t>
      </w:r>
    </w:p>
    <w:p w:rsidR="00AC518C" w:rsidRDefault="00AC518C" w:rsidP="00AC518C">
      <w:pPr>
        <w:rPr>
          <w:highlight w:val="yellow"/>
        </w:rPr>
      </w:pPr>
      <w:r>
        <w:t>In</w:t>
      </w:r>
      <w:r w:rsidR="00556708">
        <w:t xml:space="preserve"> addition to Internet Explorer</w:t>
      </w:r>
      <w:r>
        <w:t xml:space="preserve"> support for IDN, you can take advantage of other IDN resources available on MSDN.</w:t>
      </w:r>
    </w:p>
    <w:p w:rsidR="00AC518C" w:rsidRDefault="00AC518C" w:rsidP="00AC518C">
      <w:pPr>
        <w:pStyle w:val="Heading2"/>
      </w:pPr>
      <w:bookmarkStart w:id="84" w:name="_Toc207599494"/>
      <w:bookmarkStart w:id="85" w:name="_Toc207625256"/>
      <w:r>
        <w:t>1033 – Secure Sockets Layer (SSL)</w:t>
      </w:r>
      <w:bookmarkEnd w:id="84"/>
      <w:bookmarkEnd w:id="85"/>
    </w:p>
    <w:p w:rsidR="00AC518C" w:rsidRPr="007E0412" w:rsidRDefault="00AC518C" w:rsidP="00AC518C">
      <w:pPr>
        <w:pStyle w:val="Heading3"/>
      </w:pPr>
      <w:bookmarkStart w:id="86" w:name="_Toc207625257"/>
      <w:r w:rsidRPr="007E0412">
        <w:t>Logged Message</w:t>
      </w:r>
      <w:bookmarkEnd w:id="86"/>
    </w:p>
    <w:p w:rsidR="00AC518C" w:rsidRPr="00F34121" w:rsidRDefault="00AC518C" w:rsidP="00AC518C">
      <w:r w:rsidRPr="004E4763">
        <w:t xml:space="preserve">HTTPS uses either the Secure Sockets Layer (SSL) or Transport Layer Security (TLS) protocols to secure Internet traffic and protect your computer from snooping or tampering by others on your network. In order to improve security, Windows </w:t>
      </w:r>
      <w:r w:rsidR="00556708">
        <w:t>Internet Explorer 8</w:t>
      </w:r>
      <w:r w:rsidRPr="004E4763">
        <w:t xml:space="preserve"> and </w:t>
      </w:r>
      <w:r w:rsidR="00556708">
        <w:t>Internet Explorer 7</w:t>
      </w:r>
      <w:r w:rsidRPr="004E4763">
        <w:t xml:space="preserve"> automatically block navigation to any HTTPS site with invalid or erroneous security certificates.</w:t>
      </w:r>
      <w:r w:rsidRPr="00F34121">
        <w:t xml:space="preserve"> </w:t>
      </w:r>
    </w:p>
    <w:p w:rsidR="00AC518C" w:rsidRDefault="00AC518C" w:rsidP="00AC518C">
      <w:pPr>
        <w:pStyle w:val="Heading3"/>
      </w:pPr>
      <w:bookmarkStart w:id="87" w:name="_Toc207625258"/>
      <w:r w:rsidRPr="00976DBC">
        <w:t>What is it?</w:t>
      </w:r>
      <w:bookmarkEnd w:id="87"/>
    </w:p>
    <w:p w:rsidR="00AC518C" w:rsidRDefault="00AC518C" w:rsidP="00AC518C">
      <w:r>
        <w:t>New protocol defaults reduce the likelihood of someone taking advantage of configuration or protocol weaknesses to intercept or to mo</w:t>
      </w:r>
      <w:r w:rsidR="00406A4C">
        <w:t xml:space="preserve">dify Web traffic transferred </w:t>
      </w:r>
      <w:r>
        <w:t xml:space="preserve"> using the HTTPS protocol. New error pages provide a simplified user experience, which also helps to mitigate social engineering and phishing attacks.</w:t>
      </w:r>
    </w:p>
    <w:p w:rsidR="00AC518C" w:rsidRDefault="00AC518C" w:rsidP="00AC518C">
      <w:r>
        <w:t>As an end user, network administrator, or Web site developer using Internet Explorer, you might experience the compatibility impact of HTTPS Security Improvements in the following ways:</w:t>
      </w:r>
    </w:p>
    <w:tbl>
      <w:tblPr>
        <w:tblW w:w="0" w:type="auto"/>
        <w:tblBorders>
          <w:top w:val="single" w:sz="8" w:space="0" w:color="4F81BD"/>
          <w:bottom w:val="single" w:sz="8" w:space="0" w:color="4F81BD"/>
        </w:tblBorders>
        <w:tblLook w:val="04A0"/>
      </w:tblPr>
      <w:tblGrid>
        <w:gridCol w:w="4788"/>
        <w:gridCol w:w="4788"/>
      </w:tblGrid>
      <w:tr w:rsidR="00AC518C" w:rsidTr="00C034EE">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Symptom</w:t>
            </w:r>
          </w:p>
        </w:tc>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Cause</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An error page appears when viewing a site configured to use only the SSL 2.0 protocol.</w:t>
            </w:r>
          </w:p>
        </w:tc>
        <w:tc>
          <w:tcPr>
            <w:tcW w:w="4788" w:type="dxa"/>
            <w:tcBorders>
              <w:left w:val="nil"/>
              <w:right w:val="nil"/>
            </w:tcBorders>
            <w:shd w:val="clear" w:color="auto" w:fill="D3DFEE" w:themeFill="accent1" w:themeFillTint="3F"/>
          </w:tcPr>
          <w:p w:rsidR="00AC518C" w:rsidRPr="00C034EE" w:rsidRDefault="00556708" w:rsidP="00AC518C">
            <w:pPr>
              <w:rPr>
                <w:rFonts w:eastAsia="Calibri"/>
                <w:color w:val="365F91"/>
                <w:sz w:val="22"/>
                <w:szCs w:val="22"/>
              </w:rPr>
            </w:pPr>
            <w:r>
              <w:rPr>
                <w:rFonts w:eastAsia="Calibri"/>
                <w:color w:val="365F91"/>
                <w:sz w:val="22"/>
                <w:szCs w:val="22"/>
              </w:rPr>
              <w:t>Internet Explorer 8</w:t>
            </w:r>
            <w:r w:rsidR="00AC518C" w:rsidRPr="00C034EE">
              <w:rPr>
                <w:rFonts w:eastAsia="Calibri"/>
                <w:color w:val="365F91"/>
                <w:sz w:val="22"/>
                <w:szCs w:val="22"/>
              </w:rPr>
              <w:t xml:space="preserve"> automatically disables the SSL 2.0 protocol. Due to known security issues with the SSL 2.0 protocol, it has been replaced by the SSL 3.0 and TLS 1.0 protocols.</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An error page appears when viewing an HTTPS site configured to use weaker ciphers (such as 40-bit and 56-bit encryption) on the </w:t>
            </w:r>
            <w:r w:rsidR="00DC421C">
              <w:rPr>
                <w:rFonts w:eastAsia="Calibri"/>
                <w:b/>
                <w:bCs/>
                <w:color w:val="365F91"/>
                <w:sz w:val="22"/>
                <w:szCs w:val="22"/>
              </w:rPr>
              <w:t>Windows Vista</w:t>
            </w:r>
            <w:r w:rsidRPr="00C034EE">
              <w:rPr>
                <w:rFonts w:eastAsia="Calibri"/>
                <w:b/>
                <w:bCs/>
                <w:color w:val="365F91"/>
                <w:sz w:val="22"/>
                <w:szCs w:val="22"/>
              </w:rPr>
              <w:t>® operating system.</w:t>
            </w:r>
          </w:p>
        </w:tc>
        <w:tc>
          <w:tcPr>
            <w:tcW w:w="4788" w:type="dxa"/>
          </w:tcPr>
          <w:p w:rsidR="00AC518C" w:rsidRPr="00C034EE" w:rsidRDefault="00DC421C" w:rsidP="00AC518C">
            <w:pPr>
              <w:rPr>
                <w:rFonts w:eastAsia="Calibri"/>
                <w:color w:val="365F91"/>
                <w:sz w:val="22"/>
                <w:szCs w:val="22"/>
              </w:rPr>
            </w:pPr>
            <w:r>
              <w:rPr>
                <w:rFonts w:eastAsia="Calibri"/>
                <w:color w:val="365F91"/>
                <w:sz w:val="22"/>
                <w:szCs w:val="22"/>
              </w:rPr>
              <w:t>Windows Vista</w:t>
            </w:r>
            <w:r w:rsidR="00AC518C" w:rsidRPr="00C034EE">
              <w:rPr>
                <w:rFonts w:eastAsia="Calibri"/>
                <w:color w:val="365F91"/>
                <w:sz w:val="22"/>
                <w:szCs w:val="22"/>
              </w:rPr>
              <w:t xml:space="preserve"> disabled the weaker encryption ciphers, only allowing the stronger ciphers to function properly.</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An error page appears when navigating to an HTTPS site with an erroneous security certificate</w:t>
            </w:r>
          </w:p>
        </w:tc>
        <w:tc>
          <w:tcPr>
            <w:tcW w:w="4788" w:type="dxa"/>
            <w:tcBorders>
              <w:left w:val="nil"/>
              <w:right w:val="nil"/>
            </w:tcBorders>
            <w:shd w:val="clear" w:color="auto" w:fill="D3DFEE" w:themeFill="accent1" w:themeFillTint="3F"/>
          </w:tcPr>
          <w:p w:rsidR="00AC518C" w:rsidRPr="00C034EE" w:rsidRDefault="00556708" w:rsidP="00AC518C">
            <w:pPr>
              <w:rPr>
                <w:rFonts w:eastAsia="Calibri"/>
                <w:color w:val="365F91"/>
                <w:sz w:val="22"/>
                <w:szCs w:val="22"/>
              </w:rPr>
            </w:pPr>
            <w:r>
              <w:rPr>
                <w:rFonts w:eastAsia="Calibri"/>
                <w:color w:val="365F91"/>
                <w:sz w:val="22"/>
                <w:szCs w:val="22"/>
              </w:rPr>
              <w:t>Internet Explorer 8</w:t>
            </w:r>
            <w:r w:rsidR="00AC518C" w:rsidRPr="00C034EE">
              <w:rPr>
                <w:rFonts w:eastAsia="Calibri"/>
                <w:color w:val="365F91"/>
                <w:sz w:val="22"/>
                <w:szCs w:val="22"/>
              </w:rPr>
              <w:t xml:space="preserve"> automatically blocks navigation to any HTTPS site with invalid or erroneous security certificates.</w:t>
            </w:r>
          </w:p>
          <w:p w:rsidR="00AC518C" w:rsidRPr="00C034EE" w:rsidRDefault="00AC518C" w:rsidP="00AC518C">
            <w:pPr>
              <w:rPr>
                <w:rFonts w:eastAsia="Calibri"/>
                <w:i/>
                <w:color w:val="365F91"/>
                <w:sz w:val="22"/>
                <w:szCs w:val="22"/>
              </w:rPr>
            </w:pP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An Information </w:t>
            </w:r>
            <w:r w:rsidR="00DC421C">
              <w:rPr>
                <w:rFonts w:eastAsia="Calibri"/>
                <w:b/>
                <w:bCs/>
                <w:color w:val="365F91"/>
                <w:sz w:val="22"/>
                <w:szCs w:val="22"/>
              </w:rPr>
              <w:t>bar</w:t>
            </w:r>
            <w:r w:rsidRPr="00C034EE">
              <w:rPr>
                <w:rFonts w:eastAsia="Calibri"/>
                <w:b/>
                <w:bCs/>
                <w:color w:val="365F91"/>
                <w:sz w:val="22"/>
                <w:szCs w:val="22"/>
              </w:rPr>
              <w:t xml:space="preserve"> appears when viewing a page that mixes HTTPS </w:t>
            </w:r>
            <w:r w:rsidRPr="00C034EE">
              <w:rPr>
                <w:rFonts w:eastAsia="Calibri"/>
                <w:b/>
                <w:bCs/>
                <w:color w:val="365F91"/>
                <w:sz w:val="22"/>
                <w:szCs w:val="22"/>
              </w:rPr>
              <w:lastRenderedPageBreak/>
              <w:t>and HTTP content.</w:t>
            </w:r>
          </w:p>
          <w:p w:rsidR="00AC518C" w:rsidRPr="00C034EE" w:rsidRDefault="00AC518C" w:rsidP="00AC518C">
            <w:pPr>
              <w:rPr>
                <w:rFonts w:eastAsia="Calibri"/>
                <w:b/>
                <w:bCs/>
                <w:color w:val="365F91"/>
                <w:sz w:val="22"/>
                <w:szCs w:val="22"/>
              </w:rPr>
            </w:pPr>
          </w:p>
        </w:tc>
        <w:tc>
          <w:tcPr>
            <w:tcW w:w="4788" w:type="dxa"/>
          </w:tcPr>
          <w:p w:rsidR="00AC518C" w:rsidRPr="00C034EE" w:rsidRDefault="00556708" w:rsidP="00AC518C">
            <w:pPr>
              <w:rPr>
                <w:rFonts w:eastAsia="Calibri"/>
                <w:color w:val="365F91"/>
                <w:sz w:val="22"/>
                <w:szCs w:val="22"/>
              </w:rPr>
            </w:pPr>
            <w:r>
              <w:rPr>
                <w:rFonts w:eastAsia="Calibri"/>
                <w:color w:val="365F91"/>
                <w:sz w:val="22"/>
                <w:szCs w:val="22"/>
              </w:rPr>
              <w:lastRenderedPageBreak/>
              <w:t>Internet Explorer 8</w:t>
            </w:r>
            <w:r w:rsidR="00AC518C" w:rsidRPr="00C034EE">
              <w:rPr>
                <w:rFonts w:eastAsia="Calibri"/>
                <w:color w:val="365F91"/>
                <w:sz w:val="22"/>
                <w:szCs w:val="22"/>
              </w:rPr>
              <w:t xml:space="preserve"> automatically blocks HTTP content from appearing in HTTPS </w:t>
            </w:r>
            <w:r w:rsidR="00AC518C" w:rsidRPr="00C034EE">
              <w:rPr>
                <w:rFonts w:eastAsia="Calibri"/>
                <w:color w:val="365F91"/>
                <w:sz w:val="22"/>
                <w:szCs w:val="22"/>
              </w:rPr>
              <w:lastRenderedPageBreak/>
              <w:t>pages.</w:t>
            </w:r>
          </w:p>
          <w:p w:rsidR="00AC518C" w:rsidRPr="00C034EE" w:rsidRDefault="00AC518C" w:rsidP="00AC518C">
            <w:pPr>
              <w:rPr>
                <w:rFonts w:eastAsia="Calibri"/>
                <w:color w:val="365F91"/>
                <w:sz w:val="22"/>
                <w:szCs w:val="22"/>
              </w:rPr>
            </w:pP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lastRenderedPageBreak/>
              <w:t xml:space="preserve">An error appears when navigating to an HTTPS site with a revoked security certificate on </w:t>
            </w:r>
            <w:r w:rsidR="00DC421C">
              <w:rPr>
                <w:rFonts w:eastAsia="Calibri"/>
                <w:b/>
                <w:bCs/>
                <w:color w:val="365F91"/>
                <w:sz w:val="22"/>
                <w:szCs w:val="22"/>
              </w:rPr>
              <w:t>Windows Vista</w:t>
            </w:r>
            <w:r w:rsidRPr="00C034EE">
              <w:rPr>
                <w:rFonts w:eastAsia="Calibri"/>
                <w:b/>
                <w:bCs/>
                <w:color w:val="365F91"/>
                <w:sz w:val="22"/>
                <w:szCs w:val="22"/>
              </w:rPr>
              <w:t>.</w:t>
            </w:r>
          </w:p>
        </w:tc>
        <w:tc>
          <w:tcPr>
            <w:tcW w:w="4788" w:type="dxa"/>
            <w:tcBorders>
              <w:left w:val="nil"/>
              <w:right w:val="nil"/>
            </w:tcBorders>
            <w:shd w:val="clear" w:color="auto" w:fill="D3DFEE" w:themeFill="accent1" w:themeFillTint="3F"/>
          </w:tcPr>
          <w:p w:rsidR="00AC518C" w:rsidRPr="00C034EE" w:rsidRDefault="00DC421C" w:rsidP="00AC518C">
            <w:pPr>
              <w:rPr>
                <w:rFonts w:eastAsia="Calibri"/>
                <w:color w:val="365F91"/>
                <w:sz w:val="22"/>
                <w:szCs w:val="22"/>
              </w:rPr>
            </w:pPr>
            <w:r>
              <w:rPr>
                <w:rFonts w:eastAsia="Calibri"/>
                <w:color w:val="365F91"/>
                <w:sz w:val="22"/>
                <w:szCs w:val="22"/>
              </w:rPr>
              <w:t>Windows Vista</w:t>
            </w:r>
            <w:r w:rsidR="00AC518C" w:rsidRPr="00C034EE">
              <w:rPr>
                <w:rFonts w:eastAsia="Calibri"/>
                <w:color w:val="365F91"/>
                <w:sz w:val="22"/>
                <w:szCs w:val="22"/>
              </w:rPr>
              <w:t xml:space="preserve"> automatically performs a check for revoked security certificates on HTTPS sites.</w:t>
            </w:r>
          </w:p>
          <w:p w:rsidR="00AC518C" w:rsidRPr="00C034EE" w:rsidRDefault="00AC518C" w:rsidP="00AC518C">
            <w:pPr>
              <w:rPr>
                <w:rFonts w:eastAsia="Calibri"/>
                <w:color w:val="365F91"/>
                <w:sz w:val="22"/>
                <w:szCs w:val="22"/>
              </w:rPr>
            </w:pPr>
          </w:p>
        </w:tc>
      </w:tr>
    </w:tbl>
    <w:p w:rsidR="00AC518C" w:rsidRDefault="00AC518C" w:rsidP="00AC518C"/>
    <w:p w:rsidR="00AC518C" w:rsidRPr="007E0412" w:rsidRDefault="00AC518C" w:rsidP="00AC518C">
      <w:pPr>
        <w:pStyle w:val="Heading3"/>
      </w:pPr>
      <w:bookmarkStart w:id="88" w:name="_Toc207625259"/>
      <w:r w:rsidRPr="007E0412">
        <w:t>When is this event logged?</w:t>
      </w:r>
      <w:bookmarkEnd w:id="88"/>
    </w:p>
    <w:p w:rsidR="00AC518C" w:rsidRPr="007E0412" w:rsidRDefault="00AC518C" w:rsidP="00AC518C">
      <w:pPr>
        <w:spacing w:after="0" w:line="240" w:lineRule="auto"/>
        <w:rPr>
          <w:rFonts w:ascii="Calibri" w:hAnsi="Calibri" w:cs="Times New Roman"/>
        </w:rPr>
      </w:pPr>
      <w:r>
        <w:rPr>
          <w:rFonts w:ascii="Calibri" w:hAnsi="Calibri" w:cs="Times New Roman"/>
        </w:rPr>
        <w:t xml:space="preserve">This event is logged when Internet Explorer encounters </w:t>
      </w:r>
      <w:r w:rsidRPr="00F34121">
        <w:t>invalid or erroneous security certificates</w:t>
      </w:r>
      <w:r>
        <w:t>.</w:t>
      </w:r>
    </w:p>
    <w:p w:rsidR="00AC518C" w:rsidRDefault="00AC518C" w:rsidP="00AC518C">
      <w:pPr>
        <w:pStyle w:val="Heading3"/>
      </w:pPr>
      <w:bookmarkStart w:id="89" w:name="_Toc207625260"/>
      <w:r w:rsidRPr="007E0412">
        <w:t>Example</w:t>
      </w:r>
      <w:bookmarkEnd w:id="89"/>
    </w:p>
    <w:p w:rsidR="00AC518C" w:rsidRPr="00CF0AB2" w:rsidRDefault="00AC518C" w:rsidP="00AC518C">
      <w:pPr>
        <w:spacing w:after="0" w:line="240" w:lineRule="auto"/>
      </w:pPr>
      <w:r w:rsidRPr="00CF0AB2">
        <w:t xml:space="preserve">Attempting to browse to a </w:t>
      </w:r>
      <w:r>
        <w:t xml:space="preserve">secure </w:t>
      </w:r>
      <w:r w:rsidR="00556708">
        <w:t>Web site</w:t>
      </w:r>
      <w:r w:rsidRPr="00CF0AB2">
        <w:t xml:space="preserve"> with an invalid certificate </w:t>
      </w:r>
      <w:r>
        <w:t xml:space="preserve">prompts </w:t>
      </w:r>
      <w:r w:rsidRPr="00CF0AB2">
        <w:t xml:space="preserve">Internet Explorer </w:t>
      </w:r>
      <w:r>
        <w:t xml:space="preserve">to </w:t>
      </w:r>
      <w:r w:rsidRPr="00CF0AB2">
        <w:t>display the following warning:</w:t>
      </w:r>
    </w:p>
    <w:p w:rsidR="00AC518C" w:rsidRPr="007E0412" w:rsidRDefault="008775B2" w:rsidP="00AC518C">
      <w:pPr>
        <w:spacing w:after="0" w:line="240" w:lineRule="auto"/>
        <w:rPr>
          <w:rFonts w:ascii="Calibri" w:hAnsi="Calibri" w:cs="Times New Roman"/>
        </w:rPr>
      </w:pPr>
      <w:r>
        <w:rPr>
          <w:rFonts w:ascii="Calibri" w:hAnsi="Calibri" w:cs="Times New Roman"/>
          <w:noProof/>
        </w:rPr>
        <w:drawing>
          <wp:inline distT="0" distB="0" distL="0" distR="0">
            <wp:extent cx="5943600" cy="3800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srcRect t="1868"/>
                    <a:stretch>
                      <a:fillRect/>
                    </a:stretch>
                  </pic:blipFill>
                  <pic:spPr bwMode="auto">
                    <a:xfrm>
                      <a:off x="0" y="0"/>
                      <a:ext cx="5943600" cy="3800475"/>
                    </a:xfrm>
                    <a:prstGeom prst="rect">
                      <a:avLst/>
                    </a:prstGeom>
                    <a:noFill/>
                    <a:ln w="9525">
                      <a:noFill/>
                      <a:miter lim="800000"/>
                      <a:headEnd/>
                      <a:tailEnd/>
                    </a:ln>
                  </pic:spPr>
                </pic:pic>
              </a:graphicData>
            </a:graphic>
          </wp:inline>
        </w:drawing>
      </w:r>
    </w:p>
    <w:p w:rsidR="00AC518C" w:rsidRDefault="00AC518C" w:rsidP="00AC518C">
      <w:pPr>
        <w:pStyle w:val="Heading3"/>
      </w:pPr>
      <w:bookmarkStart w:id="90" w:name="_Toc207625261"/>
      <w:r w:rsidRPr="007E0412">
        <w:t>Remediation</w:t>
      </w:r>
      <w:bookmarkEnd w:id="90"/>
    </w:p>
    <w:p w:rsidR="00AC518C" w:rsidRDefault="00AC518C" w:rsidP="00AC518C">
      <w:r>
        <w:t>The following sections describe possible workarounds for some of the most common Internet Explorer issues, as faced by end users, Network Administrators, and Web site developers.</w:t>
      </w:r>
    </w:p>
    <w:p w:rsidR="00AC518C" w:rsidRPr="00783418" w:rsidRDefault="00AC518C" w:rsidP="00AC518C">
      <w:pPr>
        <w:pStyle w:val="Heading4"/>
      </w:pPr>
      <w:r w:rsidRPr="0049156D">
        <w:t>Workarounds for End Users</w:t>
      </w:r>
    </w:p>
    <w:p w:rsidR="00AC518C" w:rsidRDefault="00AC518C" w:rsidP="00AC518C">
      <w:r>
        <w:t>As an end user of Internet Explorer, you can work around the compatibility impact of HTTPS Security Improvements in the following ways:</w:t>
      </w:r>
    </w:p>
    <w:tbl>
      <w:tblPr>
        <w:tblW w:w="0" w:type="auto"/>
        <w:tblBorders>
          <w:top w:val="single" w:sz="8" w:space="0" w:color="4F81BD"/>
          <w:bottom w:val="single" w:sz="8" w:space="0" w:color="4F81BD"/>
        </w:tblBorders>
        <w:tblLook w:val="04A0"/>
      </w:tblPr>
      <w:tblGrid>
        <w:gridCol w:w="4788"/>
        <w:gridCol w:w="4788"/>
      </w:tblGrid>
      <w:tr w:rsidR="00AC518C" w:rsidTr="007B4480">
        <w:tc>
          <w:tcPr>
            <w:tcW w:w="4788" w:type="dxa"/>
            <w:tcBorders>
              <w:top w:val="single" w:sz="8" w:space="0" w:color="4F81BD"/>
              <w:left w:val="nil"/>
              <w:bottom w:val="single" w:sz="8" w:space="0" w:color="4F81BD"/>
              <w:right w:val="nil"/>
            </w:tcBorders>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lastRenderedPageBreak/>
              <w:t>Symptom</w:t>
            </w:r>
          </w:p>
        </w:tc>
        <w:tc>
          <w:tcPr>
            <w:tcW w:w="4788" w:type="dxa"/>
            <w:tcBorders>
              <w:top w:val="single" w:sz="8" w:space="0" w:color="4F81BD"/>
              <w:left w:val="nil"/>
              <w:bottom w:val="single" w:sz="8" w:space="0" w:color="4F81BD"/>
              <w:right w:val="nil"/>
            </w:tcBorders>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Workaround</w:t>
            </w:r>
          </w:p>
        </w:tc>
      </w:tr>
      <w:tr w:rsidR="00AC518C" w:rsidTr="007B4480">
        <w:tc>
          <w:tcPr>
            <w:tcW w:w="4788" w:type="dxa"/>
            <w:tcBorders>
              <w:left w:val="nil"/>
              <w:right w:val="nil"/>
            </w:tcBorders>
            <w:shd w:val="clear" w:color="auto" w:fill="D3DFEE"/>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 xml:space="preserve">An error page appears when viewing an HTTPS site configured to use weaker ciphers (such as 40-bit and 56-bit encryption) on </w:t>
            </w:r>
            <w:r w:rsidR="00DC421C">
              <w:rPr>
                <w:rFonts w:eastAsia="Calibri"/>
                <w:b/>
                <w:bCs/>
                <w:color w:val="365F91"/>
                <w:sz w:val="22"/>
                <w:szCs w:val="22"/>
              </w:rPr>
              <w:t>Windows Vista</w:t>
            </w:r>
            <w:r w:rsidRPr="007B4480">
              <w:rPr>
                <w:rFonts w:eastAsia="Calibri"/>
                <w:b/>
                <w:bCs/>
                <w:color w:val="365F91"/>
                <w:sz w:val="22"/>
                <w:szCs w:val="22"/>
              </w:rPr>
              <w:t>.</w:t>
            </w:r>
          </w:p>
          <w:p w:rsidR="00AC518C" w:rsidRPr="007B4480" w:rsidRDefault="00AC518C" w:rsidP="00AC518C">
            <w:pPr>
              <w:rPr>
                <w:rFonts w:eastAsia="Calibri"/>
                <w:b/>
                <w:bCs/>
                <w:color w:val="365F91"/>
                <w:sz w:val="22"/>
                <w:szCs w:val="22"/>
              </w:rPr>
            </w:pPr>
          </w:p>
        </w:tc>
        <w:tc>
          <w:tcPr>
            <w:tcW w:w="4788" w:type="dxa"/>
            <w:tcBorders>
              <w:left w:val="nil"/>
              <w:right w:val="nil"/>
            </w:tcBorders>
            <w:shd w:val="clear" w:color="auto" w:fill="D3DFEE"/>
          </w:tcPr>
          <w:p w:rsidR="00AC518C" w:rsidRPr="007B4480" w:rsidRDefault="00AC518C" w:rsidP="00AC518C">
            <w:pPr>
              <w:rPr>
                <w:rFonts w:eastAsia="Calibri"/>
                <w:color w:val="365F91"/>
                <w:sz w:val="22"/>
                <w:szCs w:val="22"/>
              </w:rPr>
            </w:pPr>
            <w:r w:rsidRPr="007B4480">
              <w:rPr>
                <w:rFonts w:eastAsia="Calibri"/>
                <w:color w:val="365F91"/>
                <w:sz w:val="22"/>
                <w:szCs w:val="22"/>
              </w:rPr>
              <w:t>There is no workaround for this issue. Please contact the Web site owner and request stronger encryption options.</w:t>
            </w:r>
          </w:p>
          <w:p w:rsidR="00AC518C" w:rsidRPr="007B4480" w:rsidRDefault="00AC518C" w:rsidP="00AC518C">
            <w:pPr>
              <w:rPr>
                <w:rFonts w:eastAsia="Calibri"/>
                <w:color w:val="365F91"/>
                <w:sz w:val="22"/>
                <w:szCs w:val="22"/>
              </w:rPr>
            </w:pPr>
          </w:p>
        </w:tc>
      </w:tr>
      <w:tr w:rsidR="00AC518C" w:rsidTr="007B4480">
        <w:tc>
          <w:tcPr>
            <w:tcW w:w="4788" w:type="dxa"/>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An error page appears when navigating to an HTTPS site with an erroneous security certificate.</w:t>
            </w:r>
          </w:p>
          <w:p w:rsidR="00AC518C" w:rsidRPr="007B4480" w:rsidRDefault="00AC518C" w:rsidP="00AC518C">
            <w:pPr>
              <w:rPr>
                <w:rFonts w:eastAsia="Calibri"/>
                <w:b/>
                <w:bCs/>
                <w:color w:val="365F91"/>
                <w:sz w:val="22"/>
                <w:szCs w:val="22"/>
              </w:rPr>
            </w:pPr>
          </w:p>
        </w:tc>
        <w:tc>
          <w:tcPr>
            <w:tcW w:w="4788" w:type="dxa"/>
          </w:tcPr>
          <w:p w:rsidR="00AC518C" w:rsidRPr="007B4480" w:rsidRDefault="00AC518C" w:rsidP="00AC518C">
            <w:pPr>
              <w:rPr>
                <w:rFonts w:eastAsia="Calibri"/>
                <w:color w:val="365F91"/>
                <w:sz w:val="22"/>
                <w:szCs w:val="22"/>
              </w:rPr>
            </w:pPr>
            <w:r w:rsidRPr="007B4480">
              <w:rPr>
                <w:rFonts w:eastAsia="Calibri"/>
                <w:color w:val="365F91"/>
                <w:sz w:val="22"/>
                <w:szCs w:val="22"/>
              </w:rPr>
              <w:t>There are multiple issues when discussing erroneous security certificates and workarounds.</w:t>
            </w:r>
          </w:p>
          <w:p w:rsidR="00AC518C" w:rsidRPr="007B4480" w:rsidRDefault="00AC518C" w:rsidP="007B4480">
            <w:pPr>
              <w:pStyle w:val="ListParagraph"/>
              <w:numPr>
                <w:ilvl w:val="0"/>
                <w:numId w:val="25"/>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Expired certificates. There is no workaround for an expired certificate. You must contact the Web site owner and request that they update the certificate.</w:t>
            </w:r>
          </w:p>
          <w:p w:rsidR="00AC518C" w:rsidRPr="007B4480" w:rsidRDefault="00AC518C" w:rsidP="007B4480">
            <w:pPr>
              <w:pStyle w:val="ListParagraph"/>
              <w:numPr>
                <w:ilvl w:val="0"/>
                <w:numId w:val="25"/>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 xml:space="preserve">Non-matching addresses. If the address in the security certificate does not match the Web site's address, you can clear the </w:t>
            </w:r>
            <w:r w:rsidRPr="007B4480">
              <w:rPr>
                <w:rFonts w:asciiTheme="minorHAnsi" w:eastAsiaTheme="minorHAnsi" w:hAnsiTheme="minorHAnsi" w:cstheme="minorBidi"/>
                <w:b/>
                <w:color w:val="365F91"/>
              </w:rPr>
              <w:t>Warn about certificate address mismatch</w:t>
            </w:r>
            <w:r w:rsidRPr="007B4480">
              <w:rPr>
                <w:rFonts w:asciiTheme="minorHAnsi" w:eastAsiaTheme="minorHAnsi" w:hAnsiTheme="minorHAnsi" w:cstheme="minorBidi"/>
                <w:color w:val="365F91"/>
              </w:rPr>
              <w:t xml:space="preserve"> check box, located in the Advanced tab of the Internet Options dialog box and successfully navigate to the Web site.</w:t>
            </w:r>
          </w:p>
          <w:p w:rsidR="00AC518C" w:rsidRPr="007B4480" w:rsidRDefault="00AC518C" w:rsidP="00AC518C">
            <w:pPr>
              <w:rPr>
                <w:rFonts w:eastAsia="Calibri"/>
                <w:i/>
                <w:color w:val="365F91"/>
                <w:sz w:val="22"/>
                <w:szCs w:val="22"/>
              </w:rPr>
            </w:pPr>
          </w:p>
          <w:p w:rsidR="00AC518C" w:rsidRPr="007B4480" w:rsidRDefault="00AC518C" w:rsidP="00AC518C">
            <w:pPr>
              <w:rPr>
                <w:rFonts w:eastAsia="Calibri"/>
                <w:i/>
                <w:color w:val="365F91"/>
                <w:sz w:val="22"/>
                <w:szCs w:val="22"/>
              </w:rPr>
            </w:pPr>
            <w:r w:rsidRPr="007B4480">
              <w:rPr>
                <w:rFonts w:eastAsia="Calibri"/>
                <w:i/>
                <w:color w:val="365F91"/>
                <w:sz w:val="22"/>
                <w:szCs w:val="22"/>
              </w:rPr>
              <w:t xml:space="preserve">Important:  </w:t>
            </w:r>
          </w:p>
          <w:p w:rsidR="00AC518C" w:rsidRPr="007B4480" w:rsidRDefault="00AC518C" w:rsidP="00AC518C">
            <w:pPr>
              <w:rPr>
                <w:rFonts w:eastAsia="Calibri"/>
                <w:i/>
                <w:color w:val="365F91"/>
                <w:sz w:val="22"/>
                <w:szCs w:val="22"/>
              </w:rPr>
            </w:pPr>
            <w:r w:rsidRPr="007B4480">
              <w:rPr>
                <w:rFonts w:eastAsia="Calibri"/>
                <w:i/>
                <w:color w:val="365F91"/>
                <w:sz w:val="22"/>
                <w:szCs w:val="22"/>
              </w:rPr>
              <w:t>It is not recommended to change this setting.</w:t>
            </w:r>
          </w:p>
          <w:p w:rsidR="00AC518C" w:rsidRPr="007B4480" w:rsidRDefault="00AC518C" w:rsidP="00AC518C">
            <w:pPr>
              <w:rPr>
                <w:rFonts w:eastAsia="Calibri"/>
                <w:color w:val="365F91"/>
                <w:sz w:val="22"/>
                <w:szCs w:val="22"/>
              </w:rPr>
            </w:pPr>
          </w:p>
          <w:p w:rsidR="00AC518C" w:rsidRPr="007B4480" w:rsidRDefault="00AC518C" w:rsidP="007B4480">
            <w:pPr>
              <w:pStyle w:val="ListParagraph"/>
              <w:numPr>
                <w:ilvl w:val="0"/>
                <w:numId w:val="27"/>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Unsigned certificate. If a trusted certification authority did not sign the security certificate, you can manually add the authority.</w:t>
            </w:r>
          </w:p>
          <w:p w:rsidR="00AC518C" w:rsidRPr="007B4480" w:rsidRDefault="00AC518C" w:rsidP="00AC518C">
            <w:pPr>
              <w:rPr>
                <w:rFonts w:eastAsia="Calibri"/>
                <w:color w:val="365F91"/>
                <w:sz w:val="22"/>
                <w:szCs w:val="22"/>
              </w:rPr>
            </w:pPr>
          </w:p>
          <w:p w:rsidR="006B475F" w:rsidRDefault="006B475F" w:rsidP="00AC518C">
            <w:pPr>
              <w:rPr>
                <w:i/>
              </w:rPr>
            </w:pPr>
            <w:r w:rsidRPr="007C7550">
              <w:rPr>
                <w:b/>
                <w:color w:val="FF0000"/>
              </w:rPr>
              <w:t>Security Warning</w:t>
            </w:r>
            <w:r w:rsidRPr="007C7550">
              <w:rPr>
                <w:b/>
              </w:rPr>
              <w:t>!</w:t>
            </w:r>
            <w:r w:rsidRPr="000349A0">
              <w:rPr>
                <w:i/>
              </w:rPr>
              <w:t xml:space="preserve"> </w:t>
            </w:r>
          </w:p>
          <w:p w:rsidR="00AC518C" w:rsidRPr="007B4480" w:rsidRDefault="00AC518C" w:rsidP="00AC518C">
            <w:pPr>
              <w:rPr>
                <w:rFonts w:eastAsia="Calibri"/>
                <w:i/>
                <w:color w:val="365F91"/>
                <w:sz w:val="22"/>
                <w:szCs w:val="22"/>
              </w:rPr>
            </w:pPr>
            <w:r w:rsidRPr="007B4480">
              <w:rPr>
                <w:rFonts w:eastAsia="Calibri"/>
                <w:i/>
                <w:color w:val="365F91"/>
                <w:sz w:val="22"/>
                <w:szCs w:val="22"/>
              </w:rPr>
              <w:t>Trusting a malicious certification authority puts your computer at risk.</w:t>
            </w:r>
          </w:p>
          <w:p w:rsidR="00AC518C" w:rsidRPr="007B4480" w:rsidRDefault="00AC518C" w:rsidP="00AC518C">
            <w:pPr>
              <w:rPr>
                <w:rFonts w:eastAsia="Calibri"/>
                <w:i/>
                <w:color w:val="365F91"/>
                <w:sz w:val="22"/>
                <w:szCs w:val="22"/>
              </w:rPr>
            </w:pPr>
          </w:p>
          <w:p w:rsidR="00AC518C" w:rsidRPr="007B4480" w:rsidRDefault="00AC518C" w:rsidP="00AC518C">
            <w:pPr>
              <w:rPr>
                <w:rFonts w:eastAsia="Calibri"/>
                <w:color w:val="365F91"/>
                <w:sz w:val="22"/>
                <w:szCs w:val="22"/>
              </w:rPr>
            </w:pPr>
            <w:r w:rsidRPr="007B4480">
              <w:rPr>
                <w:rFonts w:eastAsia="Calibri"/>
                <w:color w:val="365F91"/>
                <w:sz w:val="22"/>
                <w:szCs w:val="22"/>
              </w:rPr>
              <w:t>To manually add an authority</w:t>
            </w:r>
          </w:p>
          <w:p w:rsidR="00AC518C" w:rsidRPr="007B4480" w:rsidRDefault="00AC518C" w:rsidP="007B4480">
            <w:pPr>
              <w:pStyle w:val="ListParagraph"/>
              <w:numPr>
                <w:ilvl w:val="0"/>
                <w:numId w:val="28"/>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Click the Certificate Error button in the Internet Explorer address bar of the Certificate Error page.</w:t>
            </w:r>
          </w:p>
          <w:p w:rsidR="00AC518C" w:rsidRPr="007B4480" w:rsidRDefault="00AC518C" w:rsidP="007B4480">
            <w:pPr>
              <w:pStyle w:val="ListParagraph"/>
              <w:numPr>
                <w:ilvl w:val="0"/>
                <w:numId w:val="28"/>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Click View Details.</w:t>
            </w:r>
          </w:p>
          <w:p w:rsidR="00AC518C" w:rsidRPr="007B4480" w:rsidRDefault="00AC518C" w:rsidP="007B4480">
            <w:pPr>
              <w:pStyle w:val="ListParagraph"/>
              <w:numPr>
                <w:ilvl w:val="0"/>
                <w:numId w:val="28"/>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 xml:space="preserve">Select the root certificate in the Certification Path tab, and then click View </w:t>
            </w:r>
            <w:r w:rsidRPr="007B4480">
              <w:rPr>
                <w:rFonts w:asciiTheme="minorHAnsi" w:eastAsiaTheme="minorHAnsi" w:hAnsiTheme="minorHAnsi" w:cstheme="minorBidi"/>
                <w:color w:val="365F91"/>
              </w:rPr>
              <w:lastRenderedPageBreak/>
              <w:t>Certificate.</w:t>
            </w:r>
          </w:p>
          <w:p w:rsidR="00AC518C" w:rsidRPr="007B4480" w:rsidRDefault="00AC518C" w:rsidP="007B4480">
            <w:pPr>
              <w:pStyle w:val="ListParagraph"/>
              <w:numPr>
                <w:ilvl w:val="0"/>
                <w:numId w:val="28"/>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Click Install Certificate in the General tab.</w:t>
            </w:r>
          </w:p>
        </w:tc>
      </w:tr>
    </w:tbl>
    <w:p w:rsidR="00AC518C" w:rsidRPr="00F92C47" w:rsidRDefault="00AC518C" w:rsidP="00AC518C">
      <w:pPr>
        <w:pStyle w:val="Heading4"/>
      </w:pPr>
      <w:r w:rsidRPr="0049156D">
        <w:lastRenderedPageBreak/>
        <w:t>Workarounds for Network Administrators</w:t>
      </w:r>
    </w:p>
    <w:p w:rsidR="00AC518C" w:rsidRDefault="00AC518C" w:rsidP="00AC518C">
      <w:r>
        <w:t xml:space="preserve">As a Network Administrator of computers running </w:t>
      </w:r>
      <w:r w:rsidR="00556708">
        <w:t>Internet Explorer 8</w:t>
      </w:r>
      <w:r>
        <w:t>, you can work around the compatibility impact of HTTPS Security Improvements in the following ways:</w:t>
      </w:r>
    </w:p>
    <w:tbl>
      <w:tblPr>
        <w:tblW w:w="0" w:type="auto"/>
        <w:tblBorders>
          <w:top w:val="single" w:sz="8" w:space="0" w:color="4F81BD"/>
          <w:bottom w:val="single" w:sz="8" w:space="0" w:color="4F81BD"/>
        </w:tblBorders>
        <w:tblLook w:val="04A0"/>
      </w:tblPr>
      <w:tblGrid>
        <w:gridCol w:w="4180"/>
        <w:gridCol w:w="6116"/>
      </w:tblGrid>
      <w:tr w:rsidR="00AC518C" w:rsidTr="007B4480">
        <w:tc>
          <w:tcPr>
            <w:tcW w:w="4180" w:type="dxa"/>
            <w:tcBorders>
              <w:top w:val="single" w:sz="8" w:space="0" w:color="4F81BD"/>
              <w:left w:val="nil"/>
              <w:bottom w:val="single" w:sz="8" w:space="0" w:color="4F81BD"/>
              <w:right w:val="nil"/>
            </w:tcBorders>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Symptom</w:t>
            </w:r>
          </w:p>
        </w:tc>
        <w:tc>
          <w:tcPr>
            <w:tcW w:w="6116" w:type="dxa"/>
            <w:tcBorders>
              <w:top w:val="single" w:sz="8" w:space="0" w:color="4F81BD"/>
              <w:left w:val="nil"/>
              <w:bottom w:val="single" w:sz="8" w:space="0" w:color="4F81BD"/>
              <w:right w:val="nil"/>
            </w:tcBorders>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Workaround</w:t>
            </w:r>
          </w:p>
        </w:tc>
      </w:tr>
      <w:tr w:rsidR="00AC518C" w:rsidRPr="004471A9" w:rsidTr="007B4480">
        <w:tc>
          <w:tcPr>
            <w:tcW w:w="4180" w:type="dxa"/>
            <w:tcBorders>
              <w:left w:val="nil"/>
              <w:right w:val="nil"/>
            </w:tcBorders>
            <w:shd w:val="clear" w:color="auto" w:fill="D3DFEE"/>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 xml:space="preserve">An error page appears when viewing an HTTPS site configured to use weaker ciphers (such as 40-bit and 56-bit encryption) on </w:t>
            </w:r>
            <w:r w:rsidR="00DC421C">
              <w:rPr>
                <w:rFonts w:eastAsia="Calibri"/>
                <w:b/>
                <w:bCs/>
                <w:color w:val="365F91"/>
                <w:sz w:val="22"/>
                <w:szCs w:val="22"/>
              </w:rPr>
              <w:t>Windows Vista</w:t>
            </w:r>
            <w:r w:rsidRPr="007B4480">
              <w:rPr>
                <w:rFonts w:eastAsia="Calibri"/>
                <w:b/>
                <w:bCs/>
                <w:color w:val="365F91"/>
                <w:sz w:val="22"/>
                <w:szCs w:val="22"/>
              </w:rPr>
              <w:t>.</w:t>
            </w:r>
          </w:p>
          <w:p w:rsidR="00AC518C" w:rsidRPr="007B4480" w:rsidRDefault="00AC518C" w:rsidP="00AC518C">
            <w:pPr>
              <w:rPr>
                <w:rFonts w:eastAsia="Calibri"/>
                <w:b/>
                <w:bCs/>
                <w:color w:val="365F91"/>
                <w:sz w:val="22"/>
                <w:szCs w:val="22"/>
              </w:rPr>
            </w:pPr>
          </w:p>
        </w:tc>
        <w:tc>
          <w:tcPr>
            <w:tcW w:w="6116" w:type="dxa"/>
            <w:tcBorders>
              <w:left w:val="nil"/>
              <w:right w:val="nil"/>
            </w:tcBorders>
            <w:shd w:val="clear" w:color="auto" w:fill="D3DFEE"/>
          </w:tcPr>
          <w:p w:rsidR="00AC518C" w:rsidRPr="007B4480" w:rsidRDefault="00AC518C" w:rsidP="00AC518C">
            <w:pPr>
              <w:rPr>
                <w:rFonts w:eastAsia="Calibri"/>
                <w:color w:val="365F91"/>
                <w:sz w:val="22"/>
                <w:szCs w:val="22"/>
              </w:rPr>
            </w:pPr>
            <w:r w:rsidRPr="007B4480">
              <w:rPr>
                <w:rFonts w:eastAsia="Calibri"/>
                <w:color w:val="365F91"/>
                <w:sz w:val="22"/>
                <w:szCs w:val="22"/>
              </w:rPr>
              <w:t>You must configure your Web server software to offer stronger encryption options. If the Web server is not in your control, contact the server operator.</w:t>
            </w:r>
          </w:p>
          <w:p w:rsidR="00AC518C" w:rsidRPr="007B4480" w:rsidRDefault="00AC518C" w:rsidP="00AC518C">
            <w:pPr>
              <w:rPr>
                <w:rFonts w:eastAsia="Calibri"/>
                <w:color w:val="365F91"/>
                <w:sz w:val="22"/>
                <w:szCs w:val="22"/>
              </w:rPr>
            </w:pPr>
          </w:p>
        </w:tc>
      </w:tr>
      <w:tr w:rsidR="00AC518C" w:rsidRPr="004471A9" w:rsidTr="007B4480">
        <w:tc>
          <w:tcPr>
            <w:tcW w:w="4180" w:type="dxa"/>
          </w:tcPr>
          <w:p w:rsidR="00AC518C" w:rsidRPr="007B4480" w:rsidRDefault="00AC518C" w:rsidP="00AC518C">
            <w:pPr>
              <w:rPr>
                <w:rFonts w:eastAsia="Calibri"/>
                <w:b/>
                <w:bCs/>
                <w:color w:val="365F91"/>
                <w:sz w:val="22"/>
                <w:szCs w:val="22"/>
              </w:rPr>
            </w:pPr>
            <w:r w:rsidRPr="007B4480">
              <w:rPr>
                <w:rFonts w:eastAsia="Calibri"/>
                <w:b/>
                <w:bCs/>
                <w:color w:val="365F91"/>
                <w:sz w:val="22"/>
                <w:szCs w:val="22"/>
              </w:rPr>
              <w:t>An HTTPS error page appears, enabling users to continue on to a Web site that presented the erroneous certificate.</w:t>
            </w:r>
          </w:p>
        </w:tc>
        <w:tc>
          <w:tcPr>
            <w:tcW w:w="6116" w:type="dxa"/>
          </w:tcPr>
          <w:p w:rsidR="00AC518C" w:rsidRPr="007B4480" w:rsidRDefault="00AC518C" w:rsidP="00AC518C">
            <w:pPr>
              <w:rPr>
                <w:rFonts w:eastAsia="Calibri"/>
                <w:color w:val="365F91"/>
                <w:sz w:val="22"/>
                <w:szCs w:val="22"/>
              </w:rPr>
            </w:pPr>
            <w:r w:rsidRPr="007B4480">
              <w:rPr>
                <w:rFonts w:eastAsia="Calibri"/>
                <w:color w:val="365F91"/>
                <w:sz w:val="22"/>
                <w:szCs w:val="22"/>
              </w:rPr>
              <w:t>Enable the Prevent ignoring certificate errors setting from your Group Policy. Enabling this option removes the ability to continue to a Web site from an HTTPS error page.</w:t>
            </w:r>
          </w:p>
          <w:p w:rsidR="00AC518C" w:rsidRPr="007B4480" w:rsidRDefault="00AC518C" w:rsidP="00AC518C">
            <w:pPr>
              <w:rPr>
                <w:rFonts w:eastAsia="Calibri"/>
                <w:color w:val="365F91"/>
                <w:sz w:val="22"/>
                <w:szCs w:val="22"/>
              </w:rPr>
            </w:pPr>
          </w:p>
          <w:p w:rsidR="00AC518C" w:rsidRPr="007B4480" w:rsidRDefault="00AC518C" w:rsidP="00AC518C">
            <w:pPr>
              <w:rPr>
                <w:rFonts w:eastAsia="Calibri"/>
                <w:color w:val="365F91"/>
                <w:sz w:val="22"/>
                <w:szCs w:val="22"/>
              </w:rPr>
            </w:pPr>
            <w:r w:rsidRPr="007B4480">
              <w:rPr>
                <w:rFonts w:eastAsia="Calibri"/>
                <w:color w:val="365F91"/>
                <w:sz w:val="22"/>
                <w:szCs w:val="22"/>
              </w:rPr>
              <w:t xml:space="preserve">To enable the setting using Group Policy </w:t>
            </w:r>
          </w:p>
          <w:p w:rsidR="00AC518C" w:rsidRPr="007B4480" w:rsidRDefault="00AC518C" w:rsidP="00AC518C">
            <w:pPr>
              <w:rPr>
                <w:rFonts w:eastAsia="Calibri"/>
                <w:color w:val="365F91"/>
                <w:sz w:val="22"/>
                <w:szCs w:val="22"/>
              </w:rPr>
            </w:pPr>
          </w:p>
          <w:p w:rsidR="00AC518C" w:rsidRPr="007B4480" w:rsidRDefault="00AC518C" w:rsidP="007B4480">
            <w:pPr>
              <w:pStyle w:val="ListParagraph"/>
              <w:numPr>
                <w:ilvl w:val="0"/>
                <w:numId w:val="37"/>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Start the Group Policy tool (GPEdit.msc).</w:t>
            </w:r>
          </w:p>
          <w:p w:rsidR="00AC518C" w:rsidRPr="007B4480" w:rsidRDefault="00AC518C" w:rsidP="00AC518C">
            <w:pPr>
              <w:rPr>
                <w:rFonts w:eastAsia="Calibri"/>
                <w:color w:val="365F91"/>
                <w:sz w:val="22"/>
                <w:szCs w:val="22"/>
              </w:rPr>
            </w:pPr>
          </w:p>
          <w:p w:rsidR="00AC518C" w:rsidRPr="007B4480" w:rsidRDefault="00AC518C" w:rsidP="007B4480">
            <w:pPr>
              <w:pStyle w:val="ListParagraph"/>
              <w:numPr>
                <w:ilvl w:val="0"/>
                <w:numId w:val="37"/>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Expand the policy structure to Computer Configuration\Administrative Templates\Windows Components\Internet Explorer\Internet Control Panel.</w:t>
            </w:r>
          </w:p>
          <w:p w:rsidR="00AC518C" w:rsidRPr="007B4480" w:rsidRDefault="00AC518C" w:rsidP="00AC518C">
            <w:pPr>
              <w:rPr>
                <w:rFonts w:eastAsia="Calibri"/>
                <w:color w:val="365F91"/>
                <w:sz w:val="22"/>
                <w:szCs w:val="22"/>
              </w:rPr>
            </w:pPr>
          </w:p>
          <w:p w:rsidR="00AC518C" w:rsidRPr="007B4480" w:rsidRDefault="00AC518C" w:rsidP="007B4480">
            <w:pPr>
              <w:pStyle w:val="ListParagraph"/>
              <w:numPr>
                <w:ilvl w:val="0"/>
                <w:numId w:val="37"/>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Double-click the Prevent ignoring certificate errors setting.</w:t>
            </w:r>
          </w:p>
          <w:p w:rsidR="00AC518C" w:rsidRPr="007B4480" w:rsidRDefault="00AC518C" w:rsidP="00AC518C">
            <w:pPr>
              <w:rPr>
                <w:rFonts w:eastAsia="Calibri"/>
                <w:color w:val="365F91"/>
                <w:sz w:val="22"/>
                <w:szCs w:val="22"/>
              </w:rPr>
            </w:pPr>
          </w:p>
          <w:p w:rsidR="00AC518C" w:rsidRPr="007B4480" w:rsidRDefault="00AC518C" w:rsidP="007B4480">
            <w:pPr>
              <w:pStyle w:val="ListParagraph"/>
              <w:numPr>
                <w:ilvl w:val="0"/>
                <w:numId w:val="37"/>
              </w:numPr>
              <w:spacing w:after="0" w:line="240" w:lineRule="auto"/>
              <w:rPr>
                <w:rFonts w:asciiTheme="minorHAnsi" w:eastAsiaTheme="minorHAnsi" w:hAnsiTheme="minorHAnsi" w:cstheme="minorBidi"/>
                <w:color w:val="365F91"/>
              </w:rPr>
            </w:pPr>
            <w:r w:rsidRPr="007B4480">
              <w:rPr>
                <w:rFonts w:asciiTheme="minorHAnsi" w:eastAsiaTheme="minorHAnsi" w:hAnsiTheme="minorHAnsi" w:cstheme="minorBidi"/>
                <w:color w:val="365F91"/>
              </w:rPr>
              <w:t>Click Enabled, and then click OK.</w:t>
            </w:r>
          </w:p>
          <w:p w:rsidR="00AC518C" w:rsidRPr="007B4480" w:rsidRDefault="00AC518C" w:rsidP="00AC518C">
            <w:pPr>
              <w:rPr>
                <w:rFonts w:eastAsia="Calibri"/>
                <w:color w:val="365F91"/>
                <w:sz w:val="22"/>
                <w:szCs w:val="22"/>
              </w:rPr>
            </w:pPr>
          </w:p>
        </w:tc>
      </w:tr>
    </w:tbl>
    <w:p w:rsidR="00AC518C" w:rsidRDefault="00AC518C" w:rsidP="00AC518C"/>
    <w:p w:rsidR="00AC518C" w:rsidRPr="00F92C47" w:rsidRDefault="00AC518C" w:rsidP="00AC518C">
      <w:pPr>
        <w:pStyle w:val="Heading4"/>
      </w:pPr>
      <w:r w:rsidRPr="0049156D">
        <w:t>Workarounds for Web Site Developers</w:t>
      </w:r>
    </w:p>
    <w:p w:rsidR="00AC518C" w:rsidRDefault="00AC518C" w:rsidP="00AC518C">
      <w:r>
        <w:t xml:space="preserve">As a Web site developer for sites viewed with </w:t>
      </w:r>
      <w:r w:rsidR="00556708">
        <w:t>Internet Explorer 8</w:t>
      </w:r>
      <w:r>
        <w:t>, you can work around the compatibility impact of HTTPS Security Improvements in the following ways:</w:t>
      </w:r>
    </w:p>
    <w:tbl>
      <w:tblPr>
        <w:tblW w:w="0" w:type="auto"/>
        <w:tblBorders>
          <w:top w:val="single" w:sz="8" w:space="0" w:color="4F81BD"/>
          <w:bottom w:val="single" w:sz="8" w:space="0" w:color="4F81BD"/>
        </w:tblBorders>
        <w:tblLook w:val="04A0"/>
      </w:tblPr>
      <w:tblGrid>
        <w:gridCol w:w="4788"/>
        <w:gridCol w:w="4788"/>
      </w:tblGrid>
      <w:tr w:rsidR="00AC518C" w:rsidTr="00C034EE">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Symptom</w:t>
            </w:r>
          </w:p>
        </w:tc>
        <w:tc>
          <w:tcPr>
            <w:tcW w:w="4788" w:type="dxa"/>
            <w:tcBorders>
              <w:top w:val="single" w:sz="8" w:space="0" w:color="4F81BD" w:themeColor="accent1"/>
              <w:left w:val="nil"/>
              <w:bottom w:val="single" w:sz="8" w:space="0" w:color="4F81BD" w:themeColor="accent1"/>
              <w:right w:val="nil"/>
            </w:tcBorders>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Workaround</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An error page appears when viewing a site configured to use only the SSL 2.0 protocol.</w:t>
            </w:r>
          </w:p>
          <w:p w:rsidR="00AC518C" w:rsidRPr="00C034EE" w:rsidRDefault="00AC518C" w:rsidP="00AC518C">
            <w:pPr>
              <w:rPr>
                <w:rFonts w:eastAsia="Calibri"/>
                <w:b/>
                <w:bCs/>
                <w:color w:val="365F91"/>
                <w:sz w:val="22"/>
                <w:szCs w:val="22"/>
              </w:rPr>
            </w:pP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lastRenderedPageBreak/>
              <w:t>Enable SSL 3.0 or later in your Web server software.</w:t>
            </w:r>
          </w:p>
          <w:p w:rsidR="00AC518C" w:rsidRPr="00C034EE" w:rsidRDefault="00AC518C" w:rsidP="00AC518C">
            <w:pPr>
              <w:rPr>
                <w:rFonts w:eastAsia="Calibri"/>
                <w:color w:val="365F91"/>
                <w:sz w:val="22"/>
                <w:szCs w:val="22"/>
              </w:rPr>
            </w:pP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lastRenderedPageBreak/>
              <w:t xml:space="preserve">An error page appears when viewing an HTTPS site configured to use weaker ciphers (such as 40-bit and 56-bit encryption) on </w:t>
            </w:r>
            <w:r w:rsidR="00DC421C">
              <w:rPr>
                <w:rFonts w:eastAsia="Calibri"/>
                <w:b/>
                <w:bCs/>
                <w:color w:val="365F91"/>
                <w:sz w:val="22"/>
                <w:szCs w:val="22"/>
              </w:rPr>
              <w:t>Windows Vista</w:t>
            </w:r>
            <w:r w:rsidRPr="00C034EE">
              <w:rPr>
                <w:rFonts w:eastAsia="Calibri"/>
                <w:b/>
                <w:bCs/>
                <w:color w:val="365F91"/>
                <w:sz w:val="22"/>
                <w:szCs w:val="22"/>
              </w:rPr>
              <w:t>.</w:t>
            </w:r>
          </w:p>
          <w:p w:rsidR="00AC518C" w:rsidRPr="00C034EE" w:rsidRDefault="00AC518C" w:rsidP="00AC518C">
            <w:pPr>
              <w:rPr>
                <w:rFonts w:eastAsia="Calibri"/>
                <w:b/>
                <w:bCs/>
                <w:color w:val="365F91"/>
                <w:sz w:val="22"/>
                <w:szCs w:val="22"/>
              </w:rPr>
            </w:pPr>
          </w:p>
        </w:tc>
        <w:tc>
          <w:tcPr>
            <w:tcW w:w="4788" w:type="dxa"/>
          </w:tcPr>
          <w:p w:rsidR="00AC518C" w:rsidRPr="00C034EE" w:rsidRDefault="00AC518C" w:rsidP="00AC518C">
            <w:pPr>
              <w:rPr>
                <w:rFonts w:eastAsia="Calibri"/>
                <w:color w:val="365F91"/>
                <w:sz w:val="22"/>
                <w:szCs w:val="22"/>
              </w:rPr>
            </w:pPr>
            <w:r w:rsidRPr="00C034EE">
              <w:rPr>
                <w:rFonts w:eastAsia="Calibri"/>
                <w:color w:val="365F91"/>
                <w:sz w:val="22"/>
                <w:szCs w:val="22"/>
              </w:rPr>
              <w:t>Enable strong ciphers (128-bit or higher) in your Web server software.</w:t>
            </w:r>
          </w:p>
          <w:p w:rsidR="00AC518C" w:rsidRPr="00C034EE" w:rsidRDefault="00AC518C" w:rsidP="00AC518C">
            <w:pPr>
              <w:rPr>
                <w:rFonts w:eastAsia="Calibri"/>
                <w:color w:val="365F91"/>
                <w:sz w:val="22"/>
                <w:szCs w:val="22"/>
              </w:rPr>
            </w:pP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An error page appears when navigating to an HTTPS site with an erroneous security certificate.</w:t>
            </w:r>
          </w:p>
        </w:tc>
        <w:tc>
          <w:tcPr>
            <w:tcW w:w="4788" w:type="dxa"/>
            <w:tcBorders>
              <w:left w:val="nil"/>
              <w:right w:val="nil"/>
            </w:tcBorders>
            <w:shd w:val="clear" w:color="auto" w:fill="D3DFEE" w:themeFill="accent1" w:themeFillTint="3F"/>
          </w:tcPr>
          <w:p w:rsidR="00AC518C" w:rsidRPr="00C034EE" w:rsidRDefault="00AC518C" w:rsidP="00AC518C">
            <w:pPr>
              <w:rPr>
                <w:rFonts w:eastAsia="Calibri"/>
                <w:color w:val="365F91"/>
                <w:sz w:val="22"/>
                <w:szCs w:val="22"/>
              </w:rPr>
            </w:pPr>
            <w:r w:rsidRPr="00C034EE">
              <w:rPr>
                <w:rFonts w:eastAsia="Calibri"/>
                <w:color w:val="365F91"/>
                <w:sz w:val="22"/>
                <w:szCs w:val="22"/>
              </w:rPr>
              <w:t>There are multiple issues when discussing erroneous security certificates and workarounds.</w:t>
            </w:r>
          </w:p>
          <w:p w:rsidR="00AC518C" w:rsidRPr="00C034EE" w:rsidRDefault="00AC518C" w:rsidP="00AC518C">
            <w:pPr>
              <w:rPr>
                <w:rFonts w:eastAsia="Calibri"/>
                <w:color w:val="365F91"/>
                <w:sz w:val="22"/>
                <w:szCs w:val="22"/>
              </w:rPr>
            </w:pPr>
          </w:p>
          <w:p w:rsidR="00AC518C" w:rsidRPr="00C034EE" w:rsidRDefault="00AC518C" w:rsidP="00C034EE">
            <w:pPr>
              <w:pStyle w:val="ListParagraph"/>
              <w:numPr>
                <w:ilvl w:val="0"/>
                <w:numId w:val="27"/>
              </w:numPr>
              <w:spacing w:after="0" w:line="240" w:lineRule="auto"/>
              <w:rPr>
                <w:rFonts w:asciiTheme="minorHAnsi" w:eastAsiaTheme="minorHAnsi" w:hAnsiTheme="minorHAnsi" w:cstheme="minorBidi"/>
                <w:color w:val="365F91"/>
              </w:rPr>
            </w:pPr>
            <w:r w:rsidRPr="00C034EE">
              <w:rPr>
                <w:rFonts w:asciiTheme="minorHAnsi" w:eastAsiaTheme="minorHAnsi" w:hAnsiTheme="minorHAnsi" w:cstheme="minorBidi"/>
                <w:color w:val="365F91"/>
              </w:rPr>
              <w:t>Expired certificates. Ensure that you are using valid, non-expired security certificates issued by a trusted root certification authority.</w:t>
            </w:r>
          </w:p>
          <w:p w:rsidR="00AC518C" w:rsidRPr="00C034EE" w:rsidRDefault="00AC518C" w:rsidP="00C034EE">
            <w:pPr>
              <w:pStyle w:val="ListParagraph"/>
              <w:numPr>
                <w:ilvl w:val="0"/>
                <w:numId w:val="27"/>
              </w:numPr>
              <w:spacing w:after="0" w:line="240" w:lineRule="auto"/>
              <w:rPr>
                <w:rFonts w:asciiTheme="minorHAnsi" w:eastAsiaTheme="minorHAnsi" w:hAnsiTheme="minorHAnsi" w:cstheme="minorBidi"/>
                <w:color w:val="365F91"/>
              </w:rPr>
            </w:pPr>
            <w:r w:rsidRPr="00C034EE">
              <w:rPr>
                <w:rFonts w:asciiTheme="minorHAnsi" w:eastAsiaTheme="minorHAnsi" w:hAnsiTheme="minorHAnsi" w:cstheme="minorBidi"/>
                <w:color w:val="365F91"/>
              </w:rPr>
              <w:t>Non-matching addresses. Ensure that the address in the certificate matches the certificate for your Web site. This is particularly important for servers that are addressable by multiple hostnames. For example, a certificate issued to email.fabrikam.com is not valid for use on mailbox.fabrikam.com. You must either purchase a certificate that lists both hostnames, or purchase a wildcard (*) certificate for *.fabrikam.com.</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 xml:space="preserve">An Information </w:t>
            </w:r>
            <w:r w:rsidR="00DC421C">
              <w:rPr>
                <w:rFonts w:eastAsia="Calibri"/>
                <w:b/>
                <w:bCs/>
                <w:color w:val="365F91"/>
                <w:sz w:val="22"/>
                <w:szCs w:val="22"/>
              </w:rPr>
              <w:t>bar</w:t>
            </w:r>
            <w:r w:rsidRPr="00C034EE">
              <w:rPr>
                <w:rFonts w:eastAsia="Calibri"/>
                <w:b/>
                <w:bCs/>
                <w:color w:val="365F91"/>
                <w:sz w:val="22"/>
                <w:szCs w:val="22"/>
              </w:rPr>
              <w:t xml:space="preserve"> appears when viewing a page that mixes HTTPS and HTTP content.</w:t>
            </w:r>
          </w:p>
        </w:tc>
        <w:tc>
          <w:tcPr>
            <w:tcW w:w="4788" w:type="dxa"/>
          </w:tcPr>
          <w:p w:rsidR="00AC518C" w:rsidRPr="00C034EE" w:rsidRDefault="00AC518C" w:rsidP="00AC518C">
            <w:pPr>
              <w:rPr>
                <w:rFonts w:eastAsia="Calibri"/>
                <w:color w:val="365F91"/>
                <w:sz w:val="22"/>
                <w:szCs w:val="22"/>
              </w:rPr>
            </w:pPr>
            <w:r w:rsidRPr="00C034EE">
              <w:rPr>
                <w:rFonts w:eastAsia="Calibri"/>
                <w:color w:val="365F91"/>
                <w:sz w:val="22"/>
                <w:szCs w:val="22"/>
              </w:rPr>
              <w:t>Ensure that your HTTPS Web pages do not contain embedded references to resources addressed by the HTTP protocol.</w:t>
            </w:r>
          </w:p>
          <w:p w:rsidR="00AC518C" w:rsidRPr="00C034EE" w:rsidRDefault="00AC518C" w:rsidP="00AC518C">
            <w:pPr>
              <w:rPr>
                <w:rFonts w:eastAsia="Calibri"/>
                <w:color w:val="365F91"/>
                <w:sz w:val="22"/>
                <w:szCs w:val="22"/>
              </w:rPr>
            </w:pPr>
          </w:p>
          <w:p w:rsidR="00AC518C" w:rsidRPr="00C034EE" w:rsidRDefault="00AC518C" w:rsidP="00AC518C">
            <w:pPr>
              <w:rPr>
                <w:rFonts w:eastAsia="Calibri"/>
                <w:i/>
                <w:color w:val="365F91"/>
                <w:sz w:val="22"/>
                <w:szCs w:val="22"/>
              </w:rPr>
            </w:pPr>
            <w:r w:rsidRPr="00C034EE">
              <w:rPr>
                <w:rFonts w:eastAsia="Calibri"/>
                <w:i/>
                <w:color w:val="365F91"/>
                <w:sz w:val="22"/>
                <w:szCs w:val="22"/>
              </w:rPr>
              <w:t xml:space="preserve">Note:  </w:t>
            </w:r>
          </w:p>
          <w:p w:rsidR="00AC518C" w:rsidRPr="00C034EE" w:rsidRDefault="00AC518C" w:rsidP="00AC518C">
            <w:pPr>
              <w:rPr>
                <w:rFonts w:eastAsia="Calibri"/>
                <w:i/>
                <w:color w:val="365F91"/>
                <w:sz w:val="22"/>
                <w:szCs w:val="22"/>
              </w:rPr>
            </w:pPr>
            <w:r w:rsidRPr="00C034EE">
              <w:rPr>
                <w:rFonts w:eastAsia="Calibri"/>
                <w:i/>
                <w:color w:val="365F91"/>
                <w:sz w:val="22"/>
                <w:szCs w:val="22"/>
              </w:rPr>
              <w:t>If you have a Web page that is viewable from either HTTP or HTTPS, make sure you use protocol-relative hyperlinks to address resources.</w:t>
            </w:r>
          </w:p>
          <w:p w:rsidR="00AC518C" w:rsidRPr="00C034EE" w:rsidRDefault="00AC518C" w:rsidP="00AC518C">
            <w:pPr>
              <w:rPr>
                <w:rFonts w:eastAsia="Calibri"/>
                <w:i/>
                <w:color w:val="365F91"/>
                <w:sz w:val="22"/>
                <w:szCs w:val="22"/>
              </w:rPr>
            </w:pPr>
          </w:p>
          <w:p w:rsidR="00AC518C" w:rsidRPr="00C034EE" w:rsidRDefault="00AC518C" w:rsidP="00AC518C">
            <w:pPr>
              <w:rPr>
                <w:rFonts w:eastAsia="Calibri"/>
                <w:i/>
                <w:color w:val="365F91"/>
                <w:sz w:val="22"/>
                <w:szCs w:val="22"/>
              </w:rPr>
            </w:pPr>
            <w:r w:rsidRPr="00C034EE">
              <w:rPr>
                <w:rFonts w:eastAsia="Calibri"/>
                <w:i/>
                <w:color w:val="365F91"/>
                <w:sz w:val="22"/>
                <w:szCs w:val="22"/>
              </w:rPr>
              <w:t>For example, if you have an image on www.fabrikam.com/account.htm that is addressable using either http:// or https:, you must use &lt;img src="//www.fabrikam.com/pic.jpg"&gt; instead of &lt;img src="www.fabrikam.com/pic.jpg"&gt;</w:t>
            </w:r>
          </w:p>
          <w:p w:rsidR="00AC518C" w:rsidRPr="00C034EE" w:rsidRDefault="00AC518C" w:rsidP="00AC518C">
            <w:pPr>
              <w:rPr>
                <w:rFonts w:eastAsia="Calibri"/>
                <w:i/>
                <w:color w:val="365F91"/>
                <w:sz w:val="22"/>
                <w:szCs w:val="22"/>
              </w:rPr>
            </w:pPr>
          </w:p>
          <w:p w:rsidR="00AC518C" w:rsidRPr="00C034EE" w:rsidRDefault="00AC518C" w:rsidP="00AC518C">
            <w:pPr>
              <w:rPr>
                <w:rFonts w:eastAsia="Calibri"/>
                <w:i/>
                <w:color w:val="365F91"/>
                <w:sz w:val="22"/>
                <w:szCs w:val="22"/>
              </w:rPr>
            </w:pPr>
            <w:r w:rsidRPr="00C034EE">
              <w:rPr>
                <w:rFonts w:eastAsia="Calibri"/>
                <w:i/>
                <w:color w:val="365F91"/>
                <w:sz w:val="22"/>
                <w:szCs w:val="22"/>
              </w:rPr>
              <w:t>This way, if the user views the site using HTTPS the image is downloaded through HTTPS, but if the user views the Web site using HTTP, the image is downloaded through HTTP.</w:t>
            </w:r>
          </w:p>
        </w:tc>
      </w:tr>
    </w:tbl>
    <w:p w:rsidR="00AC518C" w:rsidRDefault="00AC518C" w:rsidP="00AC518C">
      <w:pPr>
        <w:pStyle w:val="Heading2"/>
        <w:rPr>
          <w:highlight w:val="yellow"/>
        </w:rPr>
      </w:pPr>
    </w:p>
    <w:p w:rsidR="00AC518C" w:rsidRDefault="00AC518C" w:rsidP="00AC518C">
      <w:pPr>
        <w:pStyle w:val="Heading2"/>
      </w:pPr>
      <w:bookmarkStart w:id="91" w:name="_Toc207599495"/>
      <w:bookmarkStart w:id="92" w:name="_Toc207625262"/>
      <w:r>
        <w:t>1034 – Cross-Domain Barrier and Script URL Mitigation</w:t>
      </w:r>
      <w:bookmarkEnd w:id="91"/>
      <w:bookmarkEnd w:id="92"/>
    </w:p>
    <w:p w:rsidR="00AC518C" w:rsidRPr="007E0412" w:rsidRDefault="00AC518C" w:rsidP="00AC518C">
      <w:pPr>
        <w:pStyle w:val="Heading3"/>
      </w:pPr>
      <w:bookmarkStart w:id="93" w:name="_Toc207625263"/>
      <w:r w:rsidRPr="007E0412">
        <w:t>Logged Message</w:t>
      </w:r>
      <w:bookmarkEnd w:id="93"/>
    </w:p>
    <w:p w:rsidR="00AC518C" w:rsidRPr="006B1F47" w:rsidRDefault="00AC518C" w:rsidP="00AC518C">
      <w:r w:rsidRPr="006B1F47">
        <w:t xml:space="preserve">Windows </w:t>
      </w:r>
      <w:r w:rsidR="00556708">
        <w:t>Internet Explorer 8</w:t>
      </w:r>
      <w:r w:rsidRPr="006B1F47">
        <w:t xml:space="preserve"> and </w:t>
      </w:r>
      <w:r w:rsidR="00556708">
        <w:t>Internet Explorer 7</w:t>
      </w:r>
      <w:r w:rsidRPr="006B1F47">
        <w:t xml:space="preserve"> block redirected navigation in DOM objects if there is a potential threat of cross-domain exploitation. </w:t>
      </w:r>
      <w:r w:rsidR="00556708">
        <w:t>Internet Explorer 8</w:t>
      </w:r>
      <w:r w:rsidRPr="006B1F47">
        <w:t xml:space="preserve"> and </w:t>
      </w:r>
      <w:r w:rsidR="00556708">
        <w:t>Internet Explorer 7</w:t>
      </w:r>
      <w:r w:rsidRPr="006B1F47">
        <w:t xml:space="preserve"> also block any script URL requiring cross-domain access that could be a potential threat.</w:t>
      </w:r>
    </w:p>
    <w:p w:rsidR="00AC518C" w:rsidRDefault="00AC518C" w:rsidP="00AC518C">
      <w:pPr>
        <w:pStyle w:val="Heading3"/>
      </w:pPr>
      <w:bookmarkStart w:id="94" w:name="_Toc207625264"/>
      <w:r w:rsidRPr="00976DBC">
        <w:t>What is it?</w:t>
      </w:r>
      <w:bookmarkEnd w:id="94"/>
    </w:p>
    <w:p w:rsidR="00AC518C" w:rsidRDefault="00AC518C" w:rsidP="00AC518C">
      <w:r>
        <w:t xml:space="preserve">Introduced in Windows </w:t>
      </w:r>
      <w:r w:rsidR="00556708">
        <w:t>Internet Explorer 7</w:t>
      </w:r>
      <w:r>
        <w:t xml:space="preserve"> and continuing in </w:t>
      </w:r>
      <w:r w:rsidR="00556708">
        <w:t>Internet Explorer 8</w:t>
      </w:r>
      <w:r>
        <w:t xml:space="preserve"> there is script URL mitigation for cross-domain exploits, in which a Web page from one domain can either read or manipulate the contents of a Web page located on a different domain. A script URL is a URL that starts with script protocols like JavaScript or VBScript (for example, javascript:doFormPost()). Since script URLs typically run scripts on an Internet Explorer window, they become easy targets for cross-domain exploits.</w:t>
      </w:r>
    </w:p>
    <w:p w:rsidR="00AC518C" w:rsidRDefault="00AC518C" w:rsidP="00AC518C">
      <w:r>
        <w:t xml:space="preserve">In earlier versions of Internet Explorer, script URLs were treated like any other URL, allowing navigation to occur. This navigation also allowed the script source to have access and run in the current window. In </w:t>
      </w:r>
      <w:r w:rsidR="00556708">
        <w:t>Internet Explorer 7</w:t>
      </w:r>
      <w:r>
        <w:t xml:space="preserve"> and </w:t>
      </w:r>
      <w:r w:rsidR="00556708">
        <w:t>Internet Explorer 8</w:t>
      </w:r>
      <w:r>
        <w:t xml:space="preserve">, script URL mitigation removes the script from the script URL, effectively stopping navigation from places that are considered unsafe. </w:t>
      </w:r>
      <w:r w:rsidR="00556708">
        <w:t>Internet Explorer 7</w:t>
      </w:r>
      <w:r>
        <w:t xml:space="preserve"> and </w:t>
      </w:r>
      <w:r w:rsidR="00556708">
        <w:t>Internet Explorer 8</w:t>
      </w:r>
      <w:r>
        <w:t xml:space="preserve"> then run the script in the domain context of the Web page from where it came instead of actually navigating to the page.</w:t>
      </w:r>
    </w:p>
    <w:p w:rsidR="00AC518C" w:rsidRDefault="00AC518C" w:rsidP="00AC518C">
      <w:pPr>
        <w:pStyle w:val="Heading4"/>
      </w:pPr>
      <w:r w:rsidRPr="00A6379B">
        <w:t>How This Issue Appears to the User</w:t>
      </w:r>
    </w:p>
    <w:p w:rsidR="00AC518C" w:rsidRDefault="00AC518C" w:rsidP="00AC518C">
      <w:r>
        <w:t xml:space="preserve">If for any reason the script URL navigation occurs from a questionable location or Internet Explorer is unable to retrieve the domain context, the navigation is blocked and the user receives a script error message in the Status </w:t>
      </w:r>
      <w:r w:rsidR="00DC421C">
        <w:t>bar</w:t>
      </w:r>
      <w:r>
        <w:t>. If the Web page relies on this blocked navigation, it might become partially unusable, so that when the user clicks a link or button, nothing happens.</w:t>
      </w:r>
    </w:p>
    <w:p w:rsidR="00AC518C" w:rsidRPr="00F92C47" w:rsidRDefault="00AC518C" w:rsidP="00AC518C">
      <w:pPr>
        <w:pStyle w:val="Heading4"/>
      </w:pPr>
      <w:r w:rsidRPr="0049156D">
        <w:t xml:space="preserve">What are the Possible Causes of This Issue? </w:t>
      </w:r>
    </w:p>
    <w:p w:rsidR="00AC518C" w:rsidRDefault="00AC518C" w:rsidP="00AC518C">
      <w:r>
        <w:t xml:space="preserve">The form element’s submit() or onclick handler provides a reference for two common functionalities blocked by </w:t>
      </w:r>
      <w:r w:rsidR="00556708">
        <w:t>Internet Explorer 7</w:t>
      </w:r>
      <w:r>
        <w:t xml:space="preserve"> and </w:t>
      </w:r>
      <w:r w:rsidR="00556708">
        <w:t>Internet Explorer 8</w:t>
      </w:r>
      <w:r>
        <w:t xml:space="preserve">  due to a JavaScript URL:</w:t>
      </w:r>
    </w:p>
    <w:p w:rsidR="00AC518C" w:rsidRDefault="00AC518C" w:rsidP="00C034EE">
      <w:pPr>
        <w:pStyle w:val="ListParagraph"/>
        <w:numPr>
          <w:ilvl w:val="0"/>
          <w:numId w:val="38"/>
        </w:numPr>
      </w:pPr>
      <w:r>
        <w:t xml:space="preserve">Location.href </w:t>
      </w:r>
    </w:p>
    <w:p w:rsidR="00AC518C" w:rsidRDefault="00AC518C" w:rsidP="00C034EE">
      <w:pPr>
        <w:pStyle w:val="ListParagraph"/>
        <w:numPr>
          <w:ilvl w:val="0"/>
          <w:numId w:val="38"/>
        </w:numPr>
      </w:pPr>
      <w:r>
        <w:t xml:space="preserve">Window.Open </w:t>
      </w:r>
    </w:p>
    <w:p w:rsidR="00AC518C" w:rsidRPr="007E0412" w:rsidRDefault="00AC518C" w:rsidP="00AC518C">
      <w:pPr>
        <w:pStyle w:val="Heading3"/>
      </w:pPr>
      <w:bookmarkStart w:id="95" w:name="_Toc207625265"/>
      <w:r w:rsidRPr="007E0412">
        <w:t>When is this event logged?</w:t>
      </w:r>
      <w:bookmarkEnd w:id="95"/>
    </w:p>
    <w:p w:rsidR="00AC518C" w:rsidRPr="007E0412" w:rsidRDefault="00AC518C" w:rsidP="0066088E">
      <w:r>
        <w:t>This event is logged when an attempt is made to run a script URL cross domain.</w:t>
      </w:r>
    </w:p>
    <w:p w:rsidR="00AC518C" w:rsidRDefault="00AC518C" w:rsidP="00AC518C">
      <w:pPr>
        <w:pStyle w:val="Heading3"/>
      </w:pPr>
      <w:bookmarkStart w:id="96" w:name="_Toc207625266"/>
      <w:r w:rsidRPr="007E0412">
        <w:lastRenderedPageBreak/>
        <w:t>Example</w:t>
      </w:r>
      <w:bookmarkEnd w:id="96"/>
    </w:p>
    <w:p w:rsidR="00AC518C" w:rsidRPr="006B1F47" w:rsidRDefault="00AC518C" w:rsidP="00AC518C">
      <w:r>
        <w:t>Perform the following steps to see this event logged in the compatibility tool:</w:t>
      </w:r>
    </w:p>
    <w:p w:rsidR="00AC518C" w:rsidRDefault="00AC518C" w:rsidP="00C034EE">
      <w:pPr>
        <w:pStyle w:val="ListParagraph"/>
        <w:numPr>
          <w:ilvl w:val="0"/>
          <w:numId w:val="68"/>
        </w:numPr>
      </w:pPr>
      <w:r>
        <w:t xml:space="preserve">Create a </w:t>
      </w:r>
      <w:r w:rsidR="00556708">
        <w:t>Web page</w:t>
      </w:r>
      <w:r>
        <w:t xml:space="preserve"> with the following contents</w:t>
      </w:r>
      <w:r w:rsidR="00DC421C">
        <w:t xml:space="preserve">. </w:t>
      </w:r>
      <w:r>
        <w:t xml:space="preserve">For this example call it 1034.html.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2351">
        <w:rPr>
          <w:rFonts w:ascii="Courier New" w:hAnsi="Courier New" w:cs="Courier New"/>
          <w:noProof/>
          <w:color w:val="0000FF"/>
          <w:lang w:val="en-GB"/>
        </w:rPr>
        <w:t>&lt;</w:t>
      </w:r>
      <w:r w:rsidRPr="00992351">
        <w:rPr>
          <w:rFonts w:ascii="Courier New" w:hAnsi="Courier New" w:cs="Courier New"/>
          <w:noProof/>
          <w:color w:val="A31515"/>
          <w:lang w:val="en-GB"/>
        </w:rPr>
        <w:t>html</w:t>
      </w:r>
      <w:r w:rsidRPr="00992351">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2351">
        <w:rPr>
          <w:rFonts w:ascii="Courier New" w:hAnsi="Courier New" w:cs="Courier New"/>
          <w:noProof/>
          <w:lang w:val="en-GB"/>
        </w:rPr>
        <w:t xml:space="preserve">  </w:t>
      </w:r>
      <w:r w:rsidRPr="00992351">
        <w:rPr>
          <w:rFonts w:ascii="Courier New" w:hAnsi="Courier New" w:cs="Courier New"/>
          <w:noProof/>
          <w:color w:val="0000FF"/>
          <w:lang w:val="en-GB"/>
        </w:rPr>
        <w:t>&lt;</w:t>
      </w:r>
      <w:r w:rsidRPr="00992351">
        <w:rPr>
          <w:rFonts w:ascii="Courier New" w:hAnsi="Courier New" w:cs="Courier New"/>
          <w:noProof/>
          <w:color w:val="A31515"/>
          <w:lang w:val="en-GB"/>
        </w:rPr>
        <w:t>head</w:t>
      </w:r>
      <w:r w:rsidRPr="00992351">
        <w:rPr>
          <w:rFonts w:ascii="Courier New" w:hAnsi="Courier New" w:cs="Courier New"/>
          <w:noProof/>
          <w:color w:val="0000FF"/>
          <w:lang w:val="en-GB"/>
        </w:rPr>
        <w:t>&gt;&lt;</w:t>
      </w:r>
      <w:r w:rsidRPr="00992351">
        <w:rPr>
          <w:rFonts w:ascii="Courier New" w:hAnsi="Courier New" w:cs="Courier New"/>
          <w:noProof/>
          <w:color w:val="A31515"/>
          <w:lang w:val="en-GB"/>
        </w:rPr>
        <w:t>title</w:t>
      </w:r>
      <w:r w:rsidRPr="00992351">
        <w:rPr>
          <w:rFonts w:ascii="Courier New" w:hAnsi="Courier New" w:cs="Courier New"/>
          <w:noProof/>
          <w:color w:val="0000FF"/>
          <w:lang w:val="en-GB"/>
        </w:rPr>
        <w:t>&gt;</w:t>
      </w:r>
      <w:r w:rsidRPr="00992351">
        <w:rPr>
          <w:rFonts w:ascii="Courier New" w:hAnsi="Courier New" w:cs="Courier New"/>
          <w:noProof/>
          <w:lang w:val="en-GB"/>
        </w:rPr>
        <w:t>Test of Intranet and Restricted Script Links</w:t>
      </w:r>
      <w:r w:rsidRPr="00992351">
        <w:rPr>
          <w:rFonts w:ascii="Courier New" w:hAnsi="Courier New" w:cs="Courier New"/>
          <w:noProof/>
          <w:color w:val="0000FF"/>
          <w:lang w:val="en-GB"/>
        </w:rPr>
        <w:t>&lt;/</w:t>
      </w:r>
      <w:r w:rsidRPr="00992351">
        <w:rPr>
          <w:rFonts w:ascii="Courier New" w:hAnsi="Courier New" w:cs="Courier New"/>
          <w:noProof/>
          <w:color w:val="A31515"/>
          <w:lang w:val="en-GB"/>
        </w:rPr>
        <w:t>title</w:t>
      </w:r>
      <w:r w:rsidRPr="00992351">
        <w:rPr>
          <w:rFonts w:ascii="Courier New" w:hAnsi="Courier New" w:cs="Courier New"/>
          <w:noProof/>
          <w:color w:val="0000FF"/>
          <w:lang w:val="en-GB"/>
        </w:rPr>
        <w:t>&gt;&lt;/</w:t>
      </w:r>
      <w:r w:rsidRPr="00992351">
        <w:rPr>
          <w:rFonts w:ascii="Courier New" w:hAnsi="Courier New" w:cs="Courier New"/>
          <w:noProof/>
          <w:color w:val="A31515"/>
          <w:lang w:val="en-GB"/>
        </w:rPr>
        <w:t>head</w:t>
      </w:r>
      <w:r w:rsidRPr="00992351">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992351">
        <w:rPr>
          <w:rFonts w:ascii="Courier New" w:hAnsi="Courier New" w:cs="Courier New"/>
          <w:noProof/>
          <w:lang w:val="en-GB"/>
        </w:rPr>
        <w:t xml:space="preserve">  </w:t>
      </w:r>
      <w:r w:rsidRPr="00992351">
        <w:rPr>
          <w:rFonts w:ascii="Courier New" w:hAnsi="Courier New" w:cs="Courier New"/>
          <w:noProof/>
          <w:color w:val="0000FF"/>
          <w:lang w:val="en-GB"/>
        </w:rPr>
        <w:t>&lt;</w:t>
      </w:r>
      <w:r w:rsidRPr="00992351">
        <w:rPr>
          <w:rFonts w:ascii="Courier New" w:hAnsi="Courier New" w:cs="Courier New"/>
          <w:noProof/>
          <w:color w:val="A31515"/>
          <w:lang w:val="en-GB"/>
        </w:rPr>
        <w:t>body</w:t>
      </w:r>
      <w:r w:rsidRPr="00992351">
        <w:rPr>
          <w:rFonts w:ascii="Courier New" w:hAnsi="Courier New" w:cs="Courier New"/>
          <w:noProof/>
          <w:color w:val="0000FF"/>
          <w:lang w:val="en-GB"/>
        </w:rPr>
        <w:t>&gt;</w:t>
      </w:r>
      <w:r w:rsidRPr="00992351">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2351">
        <w:rPr>
          <w:rFonts w:ascii="Courier New" w:hAnsi="Courier New" w:cs="Courier New"/>
          <w:noProof/>
          <w:lang w:val="en-GB"/>
        </w:rPr>
        <w:t xml:space="preserve">    </w:t>
      </w:r>
      <w:r w:rsidRPr="00992351">
        <w:rPr>
          <w:rFonts w:ascii="Courier New" w:hAnsi="Courier New" w:cs="Courier New"/>
          <w:noProof/>
          <w:color w:val="0000FF"/>
          <w:lang w:val="en-GB"/>
        </w:rPr>
        <w:t>&lt;</w:t>
      </w:r>
      <w:r w:rsidRPr="00992351">
        <w:rPr>
          <w:rFonts w:ascii="Courier New" w:hAnsi="Courier New" w:cs="Courier New"/>
          <w:noProof/>
          <w:color w:val="A31515"/>
          <w:lang w:val="en-GB"/>
        </w:rPr>
        <w:t>iframe</w:t>
      </w:r>
      <w:r w:rsidRPr="00992351">
        <w:rPr>
          <w:rFonts w:ascii="Courier New" w:hAnsi="Courier New" w:cs="Courier New"/>
          <w:noProof/>
          <w:lang w:val="en-GB"/>
        </w:rPr>
        <w:t xml:space="preserve"> </w:t>
      </w:r>
      <w:r w:rsidRPr="00992351">
        <w:rPr>
          <w:rFonts w:ascii="Courier New" w:hAnsi="Courier New" w:cs="Courier New"/>
          <w:noProof/>
          <w:color w:val="FF0000"/>
          <w:lang w:val="en-GB"/>
        </w:rPr>
        <w:t>src</w:t>
      </w:r>
      <w:r w:rsidRPr="00992351">
        <w:rPr>
          <w:rFonts w:ascii="Courier New" w:hAnsi="Courier New" w:cs="Courier New"/>
          <w:noProof/>
          <w:color w:val="0000FF"/>
          <w:lang w:val="en-GB"/>
        </w:rPr>
        <w:t>="http://127.0.0.1/1034r.html"&gt;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2351">
        <w:rPr>
          <w:rFonts w:ascii="Courier New" w:hAnsi="Courier New" w:cs="Courier New"/>
          <w:noProof/>
          <w:lang w:val="en-GB"/>
        </w:rPr>
        <w:t xml:space="preserve">  </w:t>
      </w:r>
      <w:r w:rsidRPr="00992351">
        <w:rPr>
          <w:rFonts w:ascii="Courier New" w:hAnsi="Courier New" w:cs="Courier New"/>
          <w:noProof/>
          <w:color w:val="0000FF"/>
          <w:lang w:val="en-GB"/>
        </w:rPr>
        <w:t>&lt;/</w:t>
      </w:r>
      <w:r w:rsidRPr="00992351">
        <w:rPr>
          <w:rFonts w:ascii="Courier New" w:hAnsi="Courier New" w:cs="Courier New"/>
          <w:noProof/>
          <w:color w:val="A31515"/>
          <w:lang w:val="en-GB"/>
        </w:rPr>
        <w:t>body</w:t>
      </w:r>
      <w:r w:rsidRPr="00992351">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992351">
        <w:rPr>
          <w:rFonts w:ascii="Courier New" w:hAnsi="Courier New" w:cs="Courier New"/>
          <w:noProof/>
          <w:color w:val="0000FF"/>
          <w:lang w:val="en-GB"/>
        </w:rPr>
        <w:t>&lt;/</w:t>
      </w:r>
      <w:r w:rsidRPr="00992351">
        <w:rPr>
          <w:rFonts w:ascii="Courier New" w:hAnsi="Courier New" w:cs="Courier New"/>
          <w:noProof/>
          <w:color w:val="A31515"/>
          <w:lang w:val="en-GB"/>
        </w:rPr>
        <w:t>html</w:t>
      </w:r>
      <w:r w:rsidRPr="00992351">
        <w:rPr>
          <w:rFonts w:ascii="Courier New" w:hAnsi="Courier New" w:cs="Courier New"/>
          <w:noProof/>
          <w:color w:val="0000FF"/>
          <w:lang w:val="en-GB"/>
        </w:rPr>
        <w:t>&gt;</w:t>
      </w:r>
    </w:p>
    <w:p w:rsidR="00AC518C" w:rsidRDefault="00AC518C" w:rsidP="00C034EE">
      <w:pPr>
        <w:pStyle w:val="ListParagraph"/>
        <w:numPr>
          <w:ilvl w:val="0"/>
          <w:numId w:val="68"/>
        </w:numPr>
      </w:pPr>
      <w:r>
        <w:t xml:space="preserve">Create another </w:t>
      </w:r>
      <w:r w:rsidR="00556708">
        <w:t>Web page</w:t>
      </w:r>
      <w:r>
        <w:t xml:space="preserve"> with the following contents</w:t>
      </w:r>
      <w:r w:rsidR="00DC421C">
        <w:t xml:space="preserve">. </w:t>
      </w:r>
      <w:r>
        <w:t xml:space="preserve">For this example call it 1034r.html.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Test of Restricted Script Link</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="javascript:alert('I am from the restricted zone')"&gt;</w:t>
      </w:r>
      <w:r>
        <w:rPr>
          <w:rFonts w:ascii="Courier New" w:hAnsi="Courier New" w:cs="Courier New"/>
          <w:noProof/>
          <w:lang w:val="en-GB"/>
        </w:rPr>
        <w:t>Restricted Alert Link</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pStyle w:val="ListParagraph"/>
        <w:rPr>
          <w:rFonts w:ascii="Courier New" w:hAnsi="Courier New" w:cs="Courier New"/>
          <w:noProof/>
          <w:color w:val="0000FF"/>
          <w:sz w:val="20"/>
          <w:szCs w:val="20"/>
        </w:rPr>
      </w:pPr>
    </w:p>
    <w:p w:rsidR="00AC518C" w:rsidRDefault="00AC518C" w:rsidP="00C034EE">
      <w:pPr>
        <w:pStyle w:val="ListParagraph"/>
        <w:numPr>
          <w:ilvl w:val="0"/>
          <w:numId w:val="68"/>
        </w:numPr>
      </w:pPr>
      <w:r>
        <w:t>Install the files in the root directory of the local web server</w:t>
      </w:r>
      <w:r w:rsidR="00DC421C">
        <w:t xml:space="preserve">. </w:t>
      </w:r>
      <w:r>
        <w:t>On an IIS server this means putting the files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68"/>
        </w:numPr>
      </w:pPr>
      <w:r>
        <w:t>In the browser go to Tools &gt; Internet Options &gt; Security &gt; Restricted Sites and click the Sites button.</w:t>
      </w:r>
    </w:p>
    <w:p w:rsidR="00AC518C" w:rsidRDefault="00AC518C" w:rsidP="00AC518C">
      <w:pPr>
        <w:pStyle w:val="ListParagraph"/>
      </w:pPr>
    </w:p>
    <w:p w:rsidR="00AC518C" w:rsidRDefault="00AC518C" w:rsidP="00C034EE">
      <w:pPr>
        <w:pStyle w:val="ListParagraph"/>
        <w:numPr>
          <w:ilvl w:val="0"/>
          <w:numId w:val="68"/>
        </w:numPr>
      </w:pPr>
      <w:r>
        <w:t xml:space="preserve">Add </w:t>
      </w:r>
      <w:hyperlink r:id="rId42" w:history="1">
        <w:r w:rsidRPr="001A31E1">
          <w:rPr>
            <w:rStyle w:val="Hyperlink"/>
          </w:rPr>
          <w:t>http://127.0.0.1/</w:t>
        </w:r>
      </w:hyperlink>
      <w:r>
        <w:t xml:space="preserve"> to the list and close the </w:t>
      </w:r>
      <w:r w:rsidRPr="0094043A">
        <w:rPr>
          <w:b/>
        </w:rPr>
        <w:t>Restricted sites</w:t>
      </w:r>
      <w:r>
        <w:t xml:space="preserve"> dialog.</w:t>
      </w:r>
    </w:p>
    <w:p w:rsidR="00AC518C" w:rsidRDefault="00AC518C" w:rsidP="00AC518C">
      <w:pPr>
        <w:pStyle w:val="ListParagraph"/>
      </w:pPr>
    </w:p>
    <w:p w:rsidR="00AC518C" w:rsidRDefault="00AC518C" w:rsidP="00C034EE">
      <w:pPr>
        <w:pStyle w:val="ListParagraph"/>
        <w:numPr>
          <w:ilvl w:val="0"/>
          <w:numId w:val="68"/>
        </w:numPr>
      </w:pPr>
      <w:r>
        <w:t xml:space="preserve">Close the </w:t>
      </w:r>
      <w:r w:rsidRPr="0094043A">
        <w:rPr>
          <w:b/>
        </w:rPr>
        <w:t>Internet Options</w:t>
      </w:r>
      <w:r>
        <w:t xml:space="preserve"> dialog.</w:t>
      </w:r>
    </w:p>
    <w:p w:rsidR="00AC518C" w:rsidRDefault="00AC518C" w:rsidP="00AC518C">
      <w:pPr>
        <w:pStyle w:val="ListParagraph"/>
      </w:pPr>
    </w:p>
    <w:p w:rsidR="00AC518C" w:rsidRDefault="00AC518C" w:rsidP="00C034EE">
      <w:pPr>
        <w:pStyle w:val="ListParagraph"/>
        <w:numPr>
          <w:ilvl w:val="0"/>
          <w:numId w:val="68"/>
        </w:numPr>
      </w:pPr>
      <w:r>
        <w:t>Browse to the file:</w:t>
      </w:r>
    </w:p>
    <w:p w:rsidR="00AC518C" w:rsidRDefault="0036599B" w:rsidP="00AC518C">
      <w:pPr>
        <w:ind w:left="720" w:firstLine="720"/>
      </w:pPr>
      <w:hyperlink r:id="rId43" w:history="1">
        <w:r w:rsidR="00AC518C" w:rsidRPr="001A31E1">
          <w:rPr>
            <w:rStyle w:val="Hyperlink"/>
          </w:rPr>
          <w:t>http://localhost/1034.html</w:t>
        </w:r>
      </w:hyperlink>
    </w:p>
    <w:p w:rsidR="00AC518C" w:rsidRDefault="00AC518C" w:rsidP="00AC518C">
      <w:pPr>
        <w:pStyle w:val="ListParagraph"/>
      </w:pPr>
    </w:p>
    <w:p w:rsidR="00AC518C" w:rsidRDefault="00AC518C" w:rsidP="00C034EE">
      <w:pPr>
        <w:pStyle w:val="ListParagraph"/>
        <w:numPr>
          <w:ilvl w:val="0"/>
          <w:numId w:val="68"/>
        </w:numPr>
      </w:pPr>
      <w:r>
        <w:t xml:space="preserve">Click on the </w:t>
      </w:r>
      <w:r w:rsidRPr="0094043A">
        <w:rPr>
          <w:b/>
        </w:rPr>
        <w:t>Restricted Alert Link</w:t>
      </w:r>
      <w:r>
        <w:t xml:space="preserve"> hyperlink.</w:t>
      </w:r>
      <w:r w:rsidRPr="001C07FB">
        <w:t xml:space="preserve"> </w:t>
      </w:r>
    </w:p>
    <w:p w:rsidR="00AC518C" w:rsidRDefault="00AC518C" w:rsidP="00AC518C">
      <w:pPr>
        <w:rPr>
          <w:rFonts w:cs="Courier New"/>
          <w:noProof/>
          <w:lang w:val="en-GB"/>
        </w:rPr>
      </w:pPr>
      <w:r>
        <w:rPr>
          <w:rFonts w:cs="Courier New"/>
          <w:noProof/>
          <w:lang w:val="en-GB"/>
        </w:rPr>
        <w:t>The link attempts to execute a script URL in another domain</w:t>
      </w:r>
      <w:r w:rsidR="00DC421C">
        <w:rPr>
          <w:rFonts w:cs="Courier New"/>
          <w:noProof/>
          <w:lang w:val="en-GB"/>
        </w:rPr>
        <w:t xml:space="preserve">. </w:t>
      </w:r>
      <w:r w:rsidRPr="000349A0">
        <w:rPr>
          <w:rFonts w:cs="Courier New"/>
          <w:noProof/>
          <w:lang w:val="en-GB"/>
        </w:rPr>
        <w:t>Internet Expl</w:t>
      </w:r>
      <w:r w:rsidRPr="001C07FB">
        <w:rPr>
          <w:rFonts w:cs="Courier New"/>
          <w:noProof/>
          <w:lang w:val="en-GB"/>
        </w:rPr>
        <w:t xml:space="preserve">orer prevents </w:t>
      </w:r>
      <w:r>
        <w:rPr>
          <w:rFonts w:cs="Courier New"/>
          <w:noProof/>
          <w:lang w:val="en-GB"/>
        </w:rPr>
        <w:t>this</w:t>
      </w:r>
      <w:r w:rsidR="00DC421C">
        <w:rPr>
          <w:rFonts w:cs="Courier New"/>
          <w:noProof/>
          <w:lang w:val="en-GB"/>
        </w:rPr>
        <w:t xml:space="preserve">. </w:t>
      </w:r>
      <w:r>
        <w:rPr>
          <w:rFonts w:cs="Courier New"/>
          <w:noProof/>
          <w:lang w:val="en-GB"/>
        </w:rPr>
        <w:t>The user doesn’t see any indication in the browser window but the</w:t>
      </w:r>
      <w:r w:rsidRPr="001C07FB">
        <w:rPr>
          <w:rFonts w:cs="Courier New"/>
          <w:noProof/>
          <w:lang w:val="en-GB"/>
        </w:rPr>
        <w:t xml:space="preserve"> corresponding event is logged to the compatibility tool.</w:t>
      </w:r>
    </w:p>
    <w:p w:rsidR="00AC518C" w:rsidRPr="001C07FB" w:rsidRDefault="00AC518C" w:rsidP="00AC518C">
      <w:pPr>
        <w:pStyle w:val="Heading3"/>
        <w:rPr>
          <w:rFonts w:cs="Courier New"/>
          <w:noProof/>
          <w:lang w:val="en-GB"/>
        </w:rPr>
      </w:pPr>
      <w:bookmarkStart w:id="97" w:name="_Toc207625267"/>
      <w:r w:rsidRPr="001C07FB">
        <w:rPr>
          <w:rFonts w:cs="Courier New"/>
          <w:noProof/>
          <w:lang w:val="en-GB"/>
        </w:rPr>
        <w:t>Remediation</w:t>
      </w:r>
      <w:bookmarkEnd w:id="97"/>
    </w:p>
    <w:p w:rsidR="00AC518C" w:rsidRDefault="00AC518C" w:rsidP="00AC518C">
      <w:r w:rsidRPr="001C07FB">
        <w:rPr>
          <w:rFonts w:cs="Courier New"/>
          <w:noProof/>
          <w:lang w:val="en-GB"/>
        </w:rPr>
        <w:t>T</w:t>
      </w:r>
      <w:r>
        <w:t>o enable the script URL to redirect the navigation to a Web site, you can change the way the script runs by using an event handler, an inline script, or provide a call to the execScript method.</w:t>
      </w:r>
    </w:p>
    <w:p w:rsidR="00AC518C" w:rsidRPr="00F92C47" w:rsidRDefault="00AC518C" w:rsidP="00AC518C">
      <w:pPr>
        <w:pStyle w:val="Heading4"/>
      </w:pPr>
      <w:r w:rsidRPr="0049156D">
        <w:t>Using an Event Handler</w:t>
      </w:r>
    </w:p>
    <w:p w:rsidR="00AC518C" w:rsidRDefault="00AC518C" w:rsidP="00AC518C">
      <w:r>
        <w:t xml:space="preserve">You can change the </w:t>
      </w:r>
    </w:p>
    <w:p w:rsidR="00AC518C" w:rsidRDefault="00AC518C" w:rsidP="00AC518C">
      <w:pPr>
        <w:ind w:firstLine="720"/>
        <w:rPr>
          <w:rFonts w:ascii="Courier New" w:hAnsi="Courier New" w:cs="Courier New"/>
          <w:noProof/>
          <w:color w:val="0000FF"/>
          <w:lang w:val="en-GB"/>
        </w:rPr>
      </w:pPr>
      <w:r>
        <w:rPr>
          <w:rFonts w:ascii="Courier New" w:hAnsi="Courier New" w:cs="Courier New"/>
          <w:noProof/>
          <w:color w:val="0000FF"/>
          <w:lang w:val="en-GB"/>
        </w:rPr>
        <w:lastRenderedPageBreak/>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="javascript:alert('hi')"&gt;</w:t>
      </w:r>
      <w:r>
        <w:rPr>
          <w:rFonts w:ascii="Courier New" w:hAnsi="Courier New" w:cs="Courier New"/>
          <w:noProof/>
          <w:lang w:val="en-GB"/>
        </w:rPr>
        <w:t xml:space="preserve"> Click</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 xml:space="preserve">&gt; </w:t>
      </w:r>
    </w:p>
    <w:p w:rsidR="00AC518C" w:rsidRDefault="00AC518C" w:rsidP="00AC518C">
      <w:r>
        <w:t xml:space="preserve">script URL to include an event handler, such as </w:t>
      </w:r>
    </w:p>
    <w:p w:rsidR="00AC518C" w:rsidRDefault="00AC518C" w:rsidP="00AC518C">
      <w:pPr>
        <w:ind w:firstLine="720"/>
      </w:pP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onclick</w:t>
      </w:r>
      <w:r>
        <w:rPr>
          <w:rFonts w:ascii="Courier New" w:hAnsi="Courier New" w:cs="Courier New"/>
          <w:noProof/>
          <w:color w:val="0000FF"/>
          <w:lang w:val="en-GB"/>
        </w:rPr>
        <w:t>="javascript:alert('hi')"&gt;</w:t>
      </w:r>
      <w:r>
        <w:rPr>
          <w:rFonts w:ascii="Courier New" w:hAnsi="Courier New" w:cs="Courier New"/>
          <w:noProof/>
          <w:lang w:val="en-GB"/>
        </w:rPr>
        <w:t xml:space="preserve"> Click</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r>
        <w:rPr>
          <w:rFonts w:ascii="Courier New" w:hAnsi="Courier New" w:cs="Courier New"/>
          <w:noProof/>
          <w:lang w:val="en-GB"/>
        </w:rPr>
        <w:t>.</w:t>
      </w:r>
    </w:p>
    <w:p w:rsidR="00AC518C" w:rsidRPr="00F92C47" w:rsidRDefault="00AC518C" w:rsidP="00AC518C">
      <w:pPr>
        <w:pStyle w:val="Heading4"/>
      </w:pPr>
      <w:r w:rsidRPr="0049156D">
        <w:t>Using an Inline Script</w:t>
      </w:r>
    </w:p>
    <w:p w:rsidR="00AC518C" w:rsidRDefault="00AC518C" w:rsidP="00AC518C">
      <w:r>
        <w:t>You can run the script URL code, by using an inline script tag. For example:</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="text/jscript"&gt;</w:t>
      </w:r>
    </w:p>
    <w:p w:rsidR="00AC518C" w:rsidRDefault="00AC518C" w:rsidP="00AC518C">
      <w:pPr>
        <w:autoSpaceDE w:val="0"/>
        <w:autoSpaceDN w:val="0"/>
        <w:adjustRightInd w:val="0"/>
        <w:spacing w:after="0" w:line="240" w:lineRule="auto"/>
        <w:rPr>
          <w:rFonts w:ascii="Courier New" w:hAnsi="Courier New" w:cs="Courier New"/>
          <w:noProof/>
          <w:lang w:val="en-GB"/>
        </w:rPr>
      </w:pPr>
      <w:r>
        <w:rPr>
          <w:rFonts w:ascii="Courier New" w:hAnsi="Courier New" w:cs="Courier New"/>
          <w:noProof/>
          <w:lang w:val="en-GB"/>
        </w:rPr>
        <w:t xml:space="preserve">   doSomething()</w:t>
      </w:r>
    </w:p>
    <w:p w:rsidR="00AC518C" w:rsidRDefault="00AC518C" w:rsidP="00AC518C">
      <w:pPr>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Pr="00F92C47" w:rsidRDefault="00AC518C" w:rsidP="00AC518C">
      <w:pPr>
        <w:pStyle w:val="Heading4"/>
      </w:pPr>
      <w:r w:rsidRPr="0049156D">
        <w:t>Using the execScript Method</w:t>
      </w:r>
    </w:p>
    <w:p w:rsidR="00AC518C" w:rsidRDefault="00AC518C" w:rsidP="00AC518C">
      <w:r>
        <w:t>You can call the execScript method to run your script URL code. For example, you can change window.location = javascript:doSomething() to window.execScript("javascript:doSomething()").</w:t>
      </w:r>
    </w:p>
    <w:p w:rsidR="00AC518C" w:rsidRPr="00A6379B" w:rsidRDefault="00AC518C" w:rsidP="00AC518C">
      <w:pPr>
        <w:pStyle w:val="Heading4"/>
      </w:pPr>
      <w:r w:rsidRPr="00A6379B">
        <w:t>How Can I Work Around This Issue?</w:t>
      </w:r>
    </w:p>
    <w:p w:rsidR="00852DE4" w:rsidRDefault="00AC518C" w:rsidP="00AC518C">
      <w:r>
        <w:t>You can work around the script URL mitigation secu</w:t>
      </w:r>
      <w:r w:rsidR="00852DE4">
        <w:t>rity feature by setting registry named value.</w:t>
      </w:r>
    </w:p>
    <w:p w:rsidR="00852DE4" w:rsidRDefault="00852DE4" w:rsidP="00852DE4">
      <w:pPr>
        <w:rPr>
          <w:i/>
        </w:rPr>
      </w:pPr>
      <w:r w:rsidRPr="007C7550">
        <w:rPr>
          <w:b/>
          <w:color w:val="FF0000"/>
        </w:rPr>
        <w:t>Security Warning</w:t>
      </w:r>
      <w:r w:rsidRPr="007C7550">
        <w:rPr>
          <w:b/>
        </w:rPr>
        <w:t>!</w:t>
      </w:r>
      <w:r w:rsidRPr="000349A0">
        <w:rPr>
          <w:i/>
        </w:rPr>
        <w:t xml:space="preserve"> If you disable this security feature, you will be mor</w:t>
      </w:r>
      <w:r>
        <w:rPr>
          <w:i/>
        </w:rPr>
        <w:t>e prone to cross-domain attacks.</w:t>
      </w:r>
    </w:p>
    <w:p w:rsidR="00852DE4" w:rsidRPr="00406A4C" w:rsidRDefault="00852DE4" w:rsidP="00852DE4">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852DE4" w:rsidP="00AC518C">
      <w:r>
        <w:t xml:space="preserve">Turn off the security URL mitigation by setting the </w:t>
      </w:r>
      <w:r w:rsidR="00AC518C">
        <w:t xml:space="preserve">following </w:t>
      </w:r>
      <w:r>
        <w:t>named value in the registry</w:t>
      </w:r>
      <w:r w:rsidR="00AC518C">
        <w:t>:</w:t>
      </w:r>
    </w:p>
    <w:p w:rsidR="00AC518C" w:rsidRDefault="00AC518C" w:rsidP="00AC518C">
      <w:r>
        <w:t xml:space="preserve">[HKEY_CURRENT_USER\Software\Microsoft\Internet Explorer\Main\FeatureControl\ FEATURE_SCRIPTURL_MITIGATION]"iexplore.exe"=dword:00000000 </w:t>
      </w:r>
    </w:p>
    <w:p w:rsidR="00AC518C" w:rsidRDefault="00AC518C" w:rsidP="00AC518C">
      <w:pPr>
        <w:pStyle w:val="Heading2"/>
      </w:pPr>
      <w:bookmarkStart w:id="98" w:name="_Toc207599496"/>
      <w:bookmarkStart w:id="99" w:name="_Toc207625268"/>
      <w:r>
        <w:t>1035 – Anti-Phishing</w:t>
      </w:r>
      <w:bookmarkEnd w:id="98"/>
      <w:bookmarkEnd w:id="99"/>
    </w:p>
    <w:p w:rsidR="00AC518C" w:rsidRPr="007E0412" w:rsidRDefault="00AC518C" w:rsidP="00AC518C">
      <w:pPr>
        <w:pStyle w:val="Heading3"/>
      </w:pPr>
      <w:bookmarkStart w:id="100" w:name="_Toc207625269"/>
      <w:r w:rsidRPr="007E0412">
        <w:t>Logged Message</w:t>
      </w:r>
      <w:bookmarkEnd w:id="100"/>
    </w:p>
    <w:p w:rsidR="00AC518C" w:rsidRPr="00352BF6" w:rsidRDefault="00AC518C" w:rsidP="00AC518C">
      <w:r w:rsidRPr="00352BF6">
        <w:t>The Phishing Filter compares the addresses of Web sites that a user attempts to visit to a list of reported and confirmed phishing sites (fraudulent sites used to gather sensitive information from unsuspecting users). The Phishing Filter also analyzes sites for characteristics common to phishing sites and, if the user allows it, sends the addresses of visited sites to Microsoft to be verified against a frequently updated list of confirmed phishing sites. If you find that your Web site is flagged incorrectly as a phishing site, you can report the problem from the Tools menu.</w:t>
      </w:r>
    </w:p>
    <w:p w:rsidR="00AC518C" w:rsidRDefault="00AC518C" w:rsidP="00AC518C">
      <w:pPr>
        <w:pStyle w:val="Heading3"/>
      </w:pPr>
      <w:bookmarkStart w:id="101" w:name="_Toc207625270"/>
      <w:r w:rsidRPr="00976DBC">
        <w:t>What is it?</w:t>
      </w:r>
      <w:bookmarkEnd w:id="101"/>
    </w:p>
    <w:p w:rsidR="00AC518C" w:rsidRDefault="00AC518C" w:rsidP="00AC518C">
      <w:r>
        <w:t>Phishing is one of the fastest growing threats on the Internet, with the number of Internet sites having increased over 400 percent in the last year. Microsoft is committed to protecting Internet users worldwide from becoming victims of phishing scams by promoting valuable consumer education, industry collaboration, legislation, enforcement, and technology innovation.</w:t>
      </w:r>
    </w:p>
    <w:p w:rsidR="00AC518C" w:rsidRDefault="00AC518C" w:rsidP="00AC518C">
      <w:r>
        <w:t xml:space="preserve">Phishing (pronounced "fishing") is a way to trick computer users into revealing personal or financial information through an e-mail message or a Web site. A common phishing scam starts with an e-mail message that looks like an official notice from a trusted or reputable source, such as a bank, a credit card company, or an online merchant. In the e-mail message, recipients are directed to a </w:t>
      </w:r>
      <w:r>
        <w:lastRenderedPageBreak/>
        <w:t>fraudulent Web site where they are asked to provide personal information, such as an account number or password.</w:t>
      </w:r>
    </w:p>
    <w:p w:rsidR="00AC518C" w:rsidRPr="006C416D" w:rsidRDefault="00AC518C" w:rsidP="00AC518C">
      <w:pPr>
        <w:pStyle w:val="Heading4"/>
      </w:pPr>
      <w:r w:rsidRPr="006C416D">
        <w:t>How the Microsoft Phishing Filter Works</w:t>
      </w:r>
    </w:p>
    <w:p w:rsidR="00AC518C" w:rsidRDefault="00AC518C" w:rsidP="00AC518C">
      <w:r>
        <w:t>The Phishing Filter works by comparing the addresses of Web sites that a user attempts to visit to the list of reported and confirmed phishing sites, stored on the end user's computer. The Phishing Filter also analyzes sites for characteristics common to phishing sites, and, if the user enables it, sends the addresses of visited sites to Microsoft to be verified against a frequently updated list of confirmed phishing sites.</w:t>
      </w:r>
    </w:p>
    <w:p w:rsidR="00AC518C" w:rsidRPr="007E0412" w:rsidRDefault="00AC518C" w:rsidP="00AC518C">
      <w:pPr>
        <w:pStyle w:val="Heading3"/>
      </w:pPr>
      <w:bookmarkStart w:id="102" w:name="_Toc207625271"/>
      <w:r w:rsidRPr="007E0412">
        <w:t>When is this event logged?</w:t>
      </w:r>
      <w:bookmarkEnd w:id="102"/>
    </w:p>
    <w:p w:rsidR="00AC518C" w:rsidRPr="007E0412" w:rsidRDefault="00AC518C" w:rsidP="0066088E">
      <w:r>
        <w:t xml:space="preserve">This event is logged when Internet Explorer detects a suspicious </w:t>
      </w:r>
      <w:r w:rsidR="00556708">
        <w:t>Web site</w:t>
      </w:r>
      <w:r>
        <w:t>.</w:t>
      </w:r>
    </w:p>
    <w:p w:rsidR="00AC518C" w:rsidRDefault="00AC518C" w:rsidP="00AC518C">
      <w:pPr>
        <w:pStyle w:val="Heading3"/>
      </w:pPr>
      <w:bookmarkStart w:id="103" w:name="_Toc207625272"/>
      <w:r w:rsidRPr="007E0412">
        <w:t>Example</w:t>
      </w:r>
      <w:bookmarkEnd w:id="103"/>
    </w:p>
    <w:p w:rsidR="00AC518C" w:rsidRPr="00D16A53" w:rsidRDefault="00AC518C" w:rsidP="00AC518C">
      <w:pPr>
        <w:rPr>
          <w:lang w:val="en-GB"/>
        </w:rPr>
      </w:pPr>
      <w:r>
        <w:t>Perform the following steps to see this event logged in the compatibility tool:</w:t>
      </w:r>
    </w:p>
    <w:p w:rsidR="00AC518C" w:rsidRPr="00D31225" w:rsidRDefault="00AC518C" w:rsidP="00C034EE">
      <w:pPr>
        <w:pStyle w:val="ListParagraph"/>
        <w:numPr>
          <w:ilvl w:val="0"/>
          <w:numId w:val="75"/>
        </w:numPr>
      </w:pPr>
      <w:r w:rsidRPr="00D31225">
        <w:t>Enter the following into the address bar:</w:t>
      </w:r>
    </w:p>
    <w:p w:rsidR="00AC518C" w:rsidRPr="00D31225" w:rsidRDefault="0036599B" w:rsidP="00AC518C">
      <w:pPr>
        <w:ind w:left="720"/>
      </w:pPr>
      <w:hyperlink r:id="rId44" w:history="1">
        <w:r w:rsidR="00AC518C" w:rsidRPr="00D31225">
          <w:rPr>
            <w:rStyle w:val="Hyperlink"/>
          </w:rPr>
          <w:t>http://207.68.169.170/contoso/enroll_auth.html</w:t>
        </w:r>
      </w:hyperlink>
    </w:p>
    <w:p w:rsidR="00AC518C" w:rsidRPr="00D31225" w:rsidRDefault="00AC518C" w:rsidP="00AC518C">
      <w:pPr>
        <w:ind w:left="720"/>
        <w:rPr>
          <w:i/>
        </w:rPr>
      </w:pPr>
      <w:r w:rsidRPr="00D31225">
        <w:rPr>
          <w:i/>
        </w:rPr>
        <w:t xml:space="preserve">Note: This is a test </w:t>
      </w:r>
      <w:r>
        <w:rPr>
          <w:i/>
        </w:rPr>
        <w:t>site</w:t>
      </w:r>
      <w:r w:rsidRPr="00D31225">
        <w:rPr>
          <w:i/>
        </w:rPr>
        <w:t xml:space="preserve"> </w:t>
      </w:r>
      <w:r>
        <w:rPr>
          <w:i/>
        </w:rPr>
        <w:t>for demonstrating the anti-phishing features of Internet Explorer</w:t>
      </w:r>
      <w:r w:rsidRPr="00D31225">
        <w:rPr>
          <w:i/>
        </w:rPr>
        <w:t>. Do not enter any information into the page.</w:t>
      </w:r>
    </w:p>
    <w:p w:rsidR="00AC518C" w:rsidRDefault="00AC518C" w:rsidP="0066088E">
      <w:pPr>
        <w:pStyle w:val="ListParagraph"/>
        <w:rPr>
          <w:i/>
        </w:rPr>
      </w:pPr>
      <w:r w:rsidRPr="00D31225">
        <w:rPr>
          <w:i/>
        </w:rPr>
        <w:t>The address bar  turns red and a warning message is displayed:</w:t>
      </w:r>
    </w:p>
    <w:p w:rsidR="0066088E" w:rsidRDefault="008775B2" w:rsidP="0066088E">
      <w:pPr>
        <w:pStyle w:val="ListParagraph"/>
        <w:rPr>
          <w:i/>
        </w:rPr>
      </w:pPr>
      <w:r>
        <w:rPr>
          <w:i/>
          <w:noProof/>
        </w:rPr>
        <w:drawing>
          <wp:inline distT="0" distB="0" distL="0" distR="0">
            <wp:extent cx="5943600" cy="391477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5943600" cy="3914775"/>
                    </a:xfrm>
                    <a:prstGeom prst="rect">
                      <a:avLst/>
                    </a:prstGeom>
                    <a:noFill/>
                    <a:ln w="9525">
                      <a:noFill/>
                      <a:miter lim="800000"/>
                      <a:headEnd/>
                      <a:tailEnd/>
                    </a:ln>
                  </pic:spPr>
                </pic:pic>
              </a:graphicData>
            </a:graphic>
          </wp:inline>
        </w:drawing>
      </w:r>
    </w:p>
    <w:p w:rsidR="00AC518C" w:rsidRDefault="00AC518C" w:rsidP="00AC518C">
      <w:pPr>
        <w:pStyle w:val="Heading3"/>
      </w:pPr>
      <w:bookmarkStart w:id="104" w:name="_Toc207625273"/>
      <w:r w:rsidRPr="007E0412">
        <w:lastRenderedPageBreak/>
        <w:t>Remediation</w:t>
      </w:r>
      <w:bookmarkEnd w:id="104"/>
    </w:p>
    <w:p w:rsidR="00AC518C" w:rsidRDefault="00AC518C" w:rsidP="00AC518C">
      <w:r>
        <w:t xml:space="preserve">The Phishing Filter works with </w:t>
      </w:r>
      <w:r w:rsidR="00556708">
        <w:t>Internet Explorer 8</w:t>
      </w:r>
      <w:r>
        <w:t xml:space="preserve"> to provide feedback on whether a Web site is a known or potential phishing threat.</w:t>
      </w:r>
    </w:p>
    <w:p w:rsidR="00AC518C" w:rsidRDefault="00AC518C" w:rsidP="00C034EE">
      <w:pPr>
        <w:pStyle w:val="ListParagraph"/>
        <w:numPr>
          <w:ilvl w:val="0"/>
          <w:numId w:val="39"/>
        </w:numPr>
      </w:pPr>
      <w:r w:rsidRPr="00352BF6">
        <w:rPr>
          <w:b/>
        </w:rPr>
        <w:t>Blocked Web Site</w:t>
      </w:r>
      <w:r>
        <w:t xml:space="preserve"> – Reputable sources have confirmed that the Web site is a known phishing Web site.</w:t>
      </w:r>
    </w:p>
    <w:p w:rsidR="00AC518C" w:rsidRDefault="00AC518C" w:rsidP="00C034EE">
      <w:pPr>
        <w:pStyle w:val="ListParagraph"/>
        <w:numPr>
          <w:ilvl w:val="0"/>
          <w:numId w:val="39"/>
        </w:numPr>
      </w:pPr>
      <w:r w:rsidRPr="00352BF6">
        <w:rPr>
          <w:b/>
        </w:rPr>
        <w:t>Suspicious Web Site</w:t>
      </w:r>
      <w:r>
        <w:t xml:space="preserve"> – Reputable sources have not yet confirmed that the Web site is fraudulent, but the site has characteristics that indicate it is a phishing site. The user must proceed with caution.</w:t>
      </w:r>
    </w:p>
    <w:p w:rsidR="00AC518C" w:rsidRPr="006C416D" w:rsidRDefault="00AC518C" w:rsidP="00AC518C">
      <w:pPr>
        <w:pStyle w:val="Heading4"/>
      </w:pPr>
      <w:r w:rsidRPr="006C416D">
        <w:t>False URL Warnings and Dispute Submission</w:t>
      </w:r>
    </w:p>
    <w:p w:rsidR="00AC518C" w:rsidRDefault="00AC518C" w:rsidP="00AC518C">
      <w:r>
        <w:t>The following sections discuss the reasons for which the Phishing Filter might flag a URL, guidelines to prevent false URL warnings, and the process by which you can dispute a false warning.</w:t>
      </w:r>
    </w:p>
    <w:p w:rsidR="00AC518C" w:rsidRDefault="00AC518C" w:rsidP="00AC518C">
      <w:pPr>
        <w:pStyle w:val="Heading5"/>
      </w:pPr>
      <w:r>
        <w:t>Recommended Guidelines to Prevent False URL Warnings</w:t>
      </w:r>
    </w:p>
    <w:p w:rsidR="00AC518C" w:rsidRDefault="00AC518C" w:rsidP="00AC518C">
      <w:r>
        <w:t>Microsoft recommends the following best practices to help prevent Phishing Filter flagging.</w:t>
      </w:r>
    </w:p>
    <w:p w:rsidR="00AC518C" w:rsidRDefault="00AC518C" w:rsidP="00C034EE">
      <w:pPr>
        <w:pStyle w:val="ListParagraph"/>
        <w:numPr>
          <w:ilvl w:val="0"/>
          <w:numId w:val="40"/>
        </w:numPr>
      </w:pPr>
      <w:r>
        <w:t>If you intend to ask users for personal information, you must use Secure Sockets Layer (SSL) certification.</w:t>
      </w:r>
    </w:p>
    <w:p w:rsidR="00AC518C" w:rsidRDefault="00AC518C" w:rsidP="00C034EE">
      <w:pPr>
        <w:pStyle w:val="ListParagraph"/>
        <w:numPr>
          <w:ilvl w:val="0"/>
          <w:numId w:val="40"/>
        </w:numPr>
      </w:pPr>
      <w:r>
        <w:t>Verify that your Web site is secure from outside attacks by maintaining updated firewalls and installing all required security updates. Additionally, verify that your virus detection software is current and your server is virus-free.</w:t>
      </w:r>
    </w:p>
    <w:p w:rsidR="00AC518C" w:rsidRDefault="00AC518C" w:rsidP="00C034EE">
      <w:pPr>
        <w:pStyle w:val="ListParagraph"/>
        <w:numPr>
          <w:ilvl w:val="0"/>
          <w:numId w:val="40"/>
        </w:numPr>
      </w:pPr>
      <w:r>
        <w:t>Verify that you are free from cross-site scripting attacks. For more information on this security issue, see the Cross-site scripting, Cross-site scripting questions and answers, and Prevent Cross-site Scripting articles.</w:t>
      </w:r>
    </w:p>
    <w:p w:rsidR="00AC518C" w:rsidRDefault="00AC518C" w:rsidP="00C034EE">
      <w:pPr>
        <w:pStyle w:val="ListParagraph"/>
        <w:numPr>
          <w:ilvl w:val="0"/>
          <w:numId w:val="40"/>
        </w:numPr>
      </w:pPr>
      <w:r>
        <w:t>Verify the reliability of your external or third-party hosted content. Also verify that the content is secure and from a known or trusted source.</w:t>
      </w:r>
    </w:p>
    <w:p w:rsidR="00AC518C" w:rsidRDefault="00AC518C" w:rsidP="00C034EE">
      <w:pPr>
        <w:pStyle w:val="ListParagraph"/>
        <w:numPr>
          <w:ilvl w:val="0"/>
          <w:numId w:val="40"/>
        </w:numPr>
      </w:pPr>
      <w:r>
        <w:t>Use a reputable domain name and avoid using an IP address. For example, URLs for sites hosted on the Microsoft domain must read "Microsoft.com" instead of "207.46.19.30".</w:t>
      </w:r>
    </w:p>
    <w:p w:rsidR="00AC518C" w:rsidRDefault="00AC518C" w:rsidP="00C034EE">
      <w:pPr>
        <w:pStyle w:val="ListParagraph"/>
        <w:numPr>
          <w:ilvl w:val="0"/>
          <w:numId w:val="40"/>
        </w:numPr>
      </w:pPr>
      <w:r>
        <w:t xml:space="preserve">Verify that you and your users are running the most recent version of </w:t>
      </w:r>
      <w:r w:rsidR="00556708">
        <w:t>Internet Explorer 8</w:t>
      </w:r>
      <w:r>
        <w:t>.</w:t>
      </w:r>
    </w:p>
    <w:p w:rsidR="00AC518C" w:rsidRPr="006C416D" w:rsidRDefault="00AC518C" w:rsidP="00AC518C">
      <w:pPr>
        <w:pStyle w:val="Heading4"/>
      </w:pPr>
      <w:r w:rsidRPr="006C416D">
        <w:t>Additional Resources</w:t>
      </w:r>
    </w:p>
    <w:p w:rsidR="00AC518C" w:rsidRDefault="00AC518C" w:rsidP="00AC518C">
      <w:r>
        <w:t>Refer to the following Web sites for more information about anti-phishing and the Microsoft Phishing Filter:</w:t>
      </w:r>
    </w:p>
    <w:p w:rsidR="00AC518C" w:rsidRDefault="0036599B" w:rsidP="00C034EE">
      <w:pPr>
        <w:pStyle w:val="ListParagraph"/>
        <w:numPr>
          <w:ilvl w:val="0"/>
          <w:numId w:val="52"/>
        </w:numPr>
      </w:pPr>
      <w:hyperlink r:id="rId46" w:history="1">
        <w:r w:rsidR="00AC518C" w:rsidRPr="006C416D">
          <w:rPr>
            <w:rStyle w:val="Hyperlink"/>
          </w:rPr>
          <w:t>Anti-Phishing Technologies home page</w:t>
        </w:r>
      </w:hyperlink>
      <w:r w:rsidR="00AC518C">
        <w:t xml:space="preserve"> </w:t>
      </w:r>
    </w:p>
    <w:p w:rsidR="00AC518C" w:rsidRDefault="0036599B" w:rsidP="00C034EE">
      <w:pPr>
        <w:pStyle w:val="ListParagraph"/>
        <w:numPr>
          <w:ilvl w:val="0"/>
          <w:numId w:val="52"/>
        </w:numPr>
      </w:pPr>
      <w:hyperlink r:id="rId47" w:history="1">
        <w:r w:rsidR="00AC518C" w:rsidRPr="006C416D">
          <w:rPr>
            <w:rStyle w:val="Hyperlink"/>
          </w:rPr>
          <w:t>Microsoft Phishing Filter Frequently Asked Questions (FAQ)</w:t>
        </w:r>
      </w:hyperlink>
      <w:r w:rsidR="00AC518C">
        <w:t xml:space="preserve"> </w:t>
      </w:r>
    </w:p>
    <w:p w:rsidR="00AC518C" w:rsidRDefault="0036599B" w:rsidP="00C034EE">
      <w:pPr>
        <w:pStyle w:val="ListParagraph"/>
        <w:numPr>
          <w:ilvl w:val="0"/>
          <w:numId w:val="52"/>
        </w:numPr>
      </w:pPr>
      <w:hyperlink r:id="rId48" w:history="1">
        <w:r w:rsidR="00AC518C" w:rsidRPr="00127F4C">
          <w:rPr>
            <w:rStyle w:val="Hyperlink"/>
          </w:rPr>
          <w:t>Anti-Phishing white paper</w:t>
        </w:r>
      </w:hyperlink>
    </w:p>
    <w:p w:rsidR="00AC518C" w:rsidRDefault="00AC518C" w:rsidP="00AC518C">
      <w:pPr>
        <w:pStyle w:val="Heading2"/>
      </w:pPr>
      <w:bookmarkStart w:id="105" w:name="_Toc207599497"/>
      <w:bookmarkStart w:id="106" w:name="_Toc207625274"/>
      <w:r>
        <w:t xml:space="preserve">1036 – Manage </w:t>
      </w:r>
      <w:r w:rsidR="00DC421C">
        <w:t>Add-ons</w:t>
      </w:r>
      <w:bookmarkEnd w:id="105"/>
      <w:bookmarkEnd w:id="106"/>
    </w:p>
    <w:p w:rsidR="00AC518C" w:rsidRPr="007E0412" w:rsidRDefault="00AC518C" w:rsidP="00AC518C">
      <w:pPr>
        <w:pStyle w:val="Heading3"/>
      </w:pPr>
      <w:bookmarkStart w:id="107" w:name="_Toc207625275"/>
      <w:r w:rsidRPr="007E0412">
        <w:t>Logged Message</w:t>
      </w:r>
      <w:bookmarkEnd w:id="107"/>
    </w:p>
    <w:p w:rsidR="00AC518C" w:rsidRPr="00D31225" w:rsidRDefault="00AC518C" w:rsidP="00AC518C">
      <w:r w:rsidRPr="00D31225">
        <w:t xml:space="preserve">ActiveX </w:t>
      </w:r>
      <w:r w:rsidR="00DC421C">
        <w:t>Opt-in</w:t>
      </w:r>
      <w:r w:rsidRPr="00D31225">
        <w:t xml:space="preserve"> disables ActiveX controls on a user's computer in Windows </w:t>
      </w:r>
      <w:r w:rsidR="00556708">
        <w:t>Internet Explorer 8</w:t>
      </w:r>
      <w:r w:rsidRPr="00D31225">
        <w:t xml:space="preserve"> and </w:t>
      </w:r>
      <w:r w:rsidR="00556708">
        <w:t>Internet Explorer 7</w:t>
      </w:r>
      <w:r w:rsidRPr="00D31225">
        <w:t xml:space="preserve">. When a user encounters a Web page with a disabled control, the Information </w:t>
      </w:r>
      <w:r w:rsidR="00DC421C">
        <w:t>bar</w:t>
      </w:r>
      <w:r w:rsidRPr="00D31225">
        <w:t xml:space="preserve"> appears and the user can opt to activate the control.</w:t>
      </w:r>
    </w:p>
    <w:p w:rsidR="00AC518C" w:rsidRDefault="00AC518C" w:rsidP="00AC518C">
      <w:pPr>
        <w:pStyle w:val="Heading3"/>
      </w:pPr>
      <w:bookmarkStart w:id="108" w:name="_Toc207625276"/>
      <w:r w:rsidRPr="00976DBC">
        <w:lastRenderedPageBreak/>
        <w:t>What is it?</w:t>
      </w:r>
      <w:bookmarkEnd w:id="108"/>
    </w:p>
    <w:p w:rsidR="00AC518C" w:rsidRDefault="00556708" w:rsidP="00AC518C">
      <w:r>
        <w:t>The Internet Explorer</w:t>
      </w:r>
      <w:r w:rsidR="00AC518C">
        <w:t xml:space="preserve"> Manage Add-ons dialog box displays information about all of the controls installed on the local computer, including the control name, the publisher, the status, the control type, and the file name. Any time one of these controls attempts to install on the local computer, a security user interface (UI) element called the Information </w:t>
      </w:r>
      <w:r w:rsidR="00DC421C">
        <w:t>bar</w:t>
      </w:r>
      <w:r w:rsidR="00AC518C">
        <w:t xml:space="preserve"> appears. The user can click the Information </w:t>
      </w:r>
      <w:r w:rsidR="00DC421C">
        <w:t>bar</w:t>
      </w:r>
      <w:r w:rsidR="00AC518C">
        <w:t xml:space="preserve"> to access the Manage Add-ons dialog box and to use the provided information to determine whether to enable the control.</w:t>
      </w:r>
    </w:p>
    <w:p w:rsidR="00AC518C" w:rsidRDefault="00AC518C" w:rsidP="00AC518C">
      <w:pPr>
        <w:pStyle w:val="Heading4"/>
      </w:pPr>
      <w:r>
        <w:t>Digitally Signing Your Control</w:t>
      </w:r>
    </w:p>
    <w:p w:rsidR="00AC518C" w:rsidRDefault="00AC518C" w:rsidP="00AC518C">
      <w:r>
        <w:t>A digital signature on your control enables your users to verify the control's publisher and that the control has not been tampered with since being published. Digital signatures help users make better trust decisions when determining if they should install a control, in addition to helping identify the control in the Manage Add-ons dialog box.</w:t>
      </w:r>
    </w:p>
    <w:p w:rsidR="00AC518C" w:rsidRDefault="00AC518C" w:rsidP="00AC518C">
      <w:pPr>
        <w:rPr>
          <w:i/>
        </w:rPr>
      </w:pPr>
      <w:r w:rsidRPr="001913F6">
        <w:rPr>
          <w:i/>
        </w:rPr>
        <w:t xml:space="preserve">Important:  </w:t>
      </w:r>
      <w:r w:rsidRPr="0049156D">
        <w:rPr>
          <w:i/>
        </w:rPr>
        <w:t>Users are strongly discouraged fro</w:t>
      </w:r>
      <w:r>
        <w:rPr>
          <w:i/>
        </w:rPr>
        <w:t>m installing unsigned controls</w:t>
      </w:r>
      <w:r w:rsidR="00DC421C">
        <w:rPr>
          <w:i/>
        </w:rPr>
        <w:t xml:space="preserve">. </w:t>
      </w:r>
      <w:r>
        <w:rPr>
          <w:i/>
        </w:rPr>
        <w:t>I</w:t>
      </w:r>
      <w:r w:rsidRPr="0049156D">
        <w:rPr>
          <w:i/>
        </w:rPr>
        <w:t>nstallation is blocked by default</w:t>
      </w:r>
      <w:r>
        <w:rPr>
          <w:i/>
        </w:rPr>
        <w:t xml:space="preserve"> on unsigned controls</w:t>
      </w:r>
      <w:r w:rsidRPr="0049156D">
        <w:rPr>
          <w:i/>
        </w:rPr>
        <w:t>.</w:t>
      </w:r>
    </w:p>
    <w:p w:rsidR="00AC518C" w:rsidRPr="007E0412" w:rsidRDefault="00AC518C" w:rsidP="00AC518C">
      <w:pPr>
        <w:pStyle w:val="Heading3"/>
      </w:pPr>
      <w:bookmarkStart w:id="109" w:name="_Toc207625277"/>
      <w:r w:rsidRPr="007E0412">
        <w:t>When is this event logged?</w:t>
      </w:r>
      <w:bookmarkEnd w:id="109"/>
    </w:p>
    <w:p w:rsidR="00AC518C" w:rsidRPr="007E0412" w:rsidRDefault="00AC518C" w:rsidP="0066088E">
      <w:r>
        <w:t>This event is logged when an ActiveX control that is disabled in the m</w:t>
      </w:r>
      <w:r w:rsidRPr="00B07749">
        <w:t>anage</w:t>
      </w:r>
      <w:r>
        <w:t>d</w:t>
      </w:r>
      <w:r w:rsidRPr="00B07749">
        <w:t xml:space="preserve"> Add-ons </w:t>
      </w:r>
      <w:r>
        <w:t xml:space="preserve">feature is requested by a </w:t>
      </w:r>
      <w:r w:rsidR="00556708">
        <w:t>Web page</w:t>
      </w:r>
      <w:r>
        <w:t>.</w:t>
      </w:r>
    </w:p>
    <w:p w:rsidR="00AC518C" w:rsidRDefault="00AC518C" w:rsidP="00AC518C">
      <w:pPr>
        <w:pStyle w:val="Heading3"/>
      </w:pPr>
      <w:bookmarkStart w:id="110" w:name="_Toc207625278"/>
      <w:r w:rsidRPr="007E0412">
        <w:t>Example</w:t>
      </w:r>
      <w:bookmarkEnd w:id="110"/>
    </w:p>
    <w:p w:rsidR="00AC518C" w:rsidRPr="00D16A53" w:rsidRDefault="00AC518C" w:rsidP="00AC518C">
      <w:pPr>
        <w:rPr>
          <w:lang w:val="en-GB"/>
        </w:rPr>
      </w:pPr>
      <w:r>
        <w:t>Perform the following steps to see this event logged in the compatibility tool:</w:t>
      </w:r>
    </w:p>
    <w:p w:rsidR="00AC518C" w:rsidRDefault="00AC518C" w:rsidP="00C034EE">
      <w:pPr>
        <w:pStyle w:val="ListParagraph"/>
        <w:numPr>
          <w:ilvl w:val="0"/>
          <w:numId w:val="74"/>
        </w:numPr>
        <w:spacing w:after="0" w:line="240" w:lineRule="auto"/>
        <w:rPr>
          <w:rFonts w:eastAsia="Times New Roman"/>
        </w:rPr>
      </w:pPr>
      <w:r>
        <w:rPr>
          <w:rFonts w:eastAsia="Times New Roman"/>
        </w:rPr>
        <w:t xml:space="preserve">Go to a </w:t>
      </w:r>
      <w:r w:rsidR="00556708">
        <w:rPr>
          <w:rFonts w:eastAsia="Times New Roman"/>
        </w:rPr>
        <w:t>Web site</w:t>
      </w:r>
      <w:r>
        <w:rPr>
          <w:rFonts w:eastAsia="Times New Roman"/>
        </w:rPr>
        <w:t xml:space="preserve"> that’s using an ActiveX control</w:t>
      </w:r>
      <w:r w:rsidR="00DC421C">
        <w:rPr>
          <w:rFonts w:eastAsia="Times New Roman"/>
        </w:rPr>
        <w:t xml:space="preserve">. </w:t>
      </w:r>
      <w:r>
        <w:rPr>
          <w:rFonts w:eastAsia="Times New Roman"/>
        </w:rPr>
        <w:t>For this example browse to:</w:t>
      </w:r>
    </w:p>
    <w:p w:rsidR="00AC518C" w:rsidRDefault="00AC518C" w:rsidP="00AC518C">
      <w:pPr>
        <w:pStyle w:val="ListParagraph"/>
        <w:spacing w:after="0" w:line="240" w:lineRule="auto"/>
        <w:rPr>
          <w:rFonts w:eastAsia="Times New Roman"/>
        </w:rPr>
      </w:pPr>
    </w:p>
    <w:p w:rsidR="00AC518C" w:rsidRDefault="0036599B" w:rsidP="00AC518C">
      <w:pPr>
        <w:pStyle w:val="ListParagraph"/>
        <w:spacing w:after="0" w:line="240" w:lineRule="auto"/>
        <w:rPr>
          <w:rFonts w:eastAsia="Times New Roman"/>
        </w:rPr>
      </w:pPr>
      <w:hyperlink r:id="rId49" w:history="1">
        <w:r w:rsidR="00AC518C" w:rsidRPr="008A405B">
          <w:rPr>
            <w:rStyle w:val="Hyperlink"/>
            <w:rFonts w:ascii="Calibri" w:eastAsia="Times New Roman" w:hAnsi="Calibri" w:cs="Times New Roman"/>
          </w:rPr>
          <w:t>http://tv.msn.com</w:t>
        </w:r>
      </w:hyperlink>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74"/>
        </w:numPr>
        <w:spacing w:after="0" w:line="240" w:lineRule="auto"/>
        <w:rPr>
          <w:rFonts w:eastAsia="Times New Roman"/>
        </w:rPr>
      </w:pPr>
      <w:r>
        <w:rPr>
          <w:rFonts w:eastAsia="Times New Roman"/>
        </w:rPr>
        <w:t>Select a video and starting playing it.</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74"/>
        </w:numPr>
        <w:spacing w:after="0" w:line="240" w:lineRule="auto"/>
        <w:rPr>
          <w:rFonts w:eastAsia="Times New Roman"/>
        </w:rPr>
      </w:pPr>
      <w:r>
        <w:rPr>
          <w:rFonts w:eastAsia="Times New Roman"/>
        </w:rPr>
        <w:t xml:space="preserve">In </w:t>
      </w:r>
      <w:r w:rsidRPr="003E4FC0">
        <w:rPr>
          <w:rFonts w:eastAsia="Times New Roman"/>
        </w:rPr>
        <w:t xml:space="preserve">Internet Explorer go to Tools &gt; Manage Add-ons. </w:t>
      </w:r>
    </w:p>
    <w:p w:rsidR="00AC518C" w:rsidRPr="003E4FC0" w:rsidRDefault="00AC518C" w:rsidP="00AC518C">
      <w:pPr>
        <w:pStyle w:val="ListParagraph"/>
        <w:rPr>
          <w:rFonts w:eastAsia="Times New Roman"/>
        </w:rPr>
      </w:pPr>
    </w:p>
    <w:p w:rsidR="00AC518C" w:rsidRDefault="00AC518C" w:rsidP="00AC518C">
      <w:pPr>
        <w:pStyle w:val="ListParagraph"/>
        <w:spacing w:after="0" w:line="240" w:lineRule="auto"/>
        <w:rPr>
          <w:rFonts w:eastAsia="Times New Roman"/>
        </w:rPr>
      </w:pPr>
      <w:r>
        <w:rPr>
          <w:rFonts w:eastAsia="Times New Roman"/>
        </w:rPr>
        <w:t xml:space="preserve">The default filter is </w:t>
      </w:r>
      <w:r w:rsidRPr="003E4FC0">
        <w:rPr>
          <w:rFonts w:eastAsia="Times New Roman"/>
          <w:b/>
        </w:rPr>
        <w:t>Currently loaded add-ons</w:t>
      </w:r>
      <w:r w:rsidR="00DC421C">
        <w:rPr>
          <w:rFonts w:eastAsia="Times New Roman"/>
        </w:rPr>
        <w:t xml:space="preserve">. </w:t>
      </w:r>
      <w:r>
        <w:rPr>
          <w:rFonts w:eastAsia="Times New Roman"/>
        </w:rPr>
        <w:t>You should see the following add-on in the list:</w:t>
      </w:r>
    </w:p>
    <w:p w:rsidR="00AC518C" w:rsidRDefault="00AC518C" w:rsidP="00AC518C">
      <w:pPr>
        <w:pStyle w:val="ListParagraph"/>
        <w:spacing w:after="0" w:line="240" w:lineRule="auto"/>
        <w:rPr>
          <w:rFonts w:eastAsia="Times New Roman"/>
        </w:rPr>
      </w:pPr>
    </w:p>
    <w:p w:rsidR="00AC518C" w:rsidRPr="003E4FC0" w:rsidRDefault="00AC518C" w:rsidP="00AC518C">
      <w:pPr>
        <w:pStyle w:val="ListParagraph"/>
        <w:spacing w:after="0" w:line="240" w:lineRule="auto"/>
        <w:rPr>
          <w:rFonts w:eastAsia="Times New Roman"/>
        </w:rPr>
      </w:pPr>
      <w:r>
        <w:rPr>
          <w:rFonts w:eastAsia="Times New Roman"/>
        </w:rPr>
        <w:tab/>
        <w:t>Shockwave Flash Object</w:t>
      </w:r>
    </w:p>
    <w:p w:rsidR="00AC518C" w:rsidRDefault="00AC518C" w:rsidP="00AC518C">
      <w:pPr>
        <w:pStyle w:val="ListParagraph"/>
        <w:spacing w:after="0" w:line="240" w:lineRule="auto"/>
        <w:rPr>
          <w:rFonts w:eastAsia="Times New Roman"/>
        </w:rPr>
      </w:pPr>
    </w:p>
    <w:p w:rsidR="00AC518C" w:rsidRPr="00BC6BFC" w:rsidRDefault="00AC518C" w:rsidP="00C034EE">
      <w:pPr>
        <w:pStyle w:val="ListParagraph"/>
        <w:numPr>
          <w:ilvl w:val="0"/>
          <w:numId w:val="74"/>
        </w:numPr>
        <w:spacing w:after="0" w:line="240" w:lineRule="auto"/>
        <w:rPr>
          <w:rFonts w:eastAsia="Times New Roman"/>
        </w:rPr>
      </w:pPr>
      <w:r w:rsidRPr="00BC6BFC">
        <w:rPr>
          <w:rFonts w:eastAsia="Times New Roman"/>
        </w:rPr>
        <w:t xml:space="preserve">Select the </w:t>
      </w:r>
      <w:r w:rsidRPr="003E4FC0">
        <w:rPr>
          <w:rFonts w:eastAsia="Times New Roman"/>
          <w:b/>
        </w:rPr>
        <w:t>Shockwave Flash Object</w:t>
      </w:r>
      <w:r w:rsidRPr="00BC6BFC">
        <w:rPr>
          <w:rFonts w:eastAsia="Times New Roman"/>
        </w:rPr>
        <w:t xml:space="preserve"> and </w:t>
      </w:r>
      <w:r>
        <w:rPr>
          <w:rFonts w:eastAsia="Times New Roman"/>
        </w:rPr>
        <w:t>click</w:t>
      </w:r>
      <w:r w:rsidRPr="00BC6BFC">
        <w:rPr>
          <w:rFonts w:eastAsia="Times New Roman"/>
        </w:rPr>
        <w:t xml:space="preserve"> the </w:t>
      </w:r>
      <w:r w:rsidRPr="003E4FC0">
        <w:rPr>
          <w:rFonts w:eastAsia="Times New Roman"/>
          <w:b/>
        </w:rPr>
        <w:t>Disable</w:t>
      </w:r>
      <w:r w:rsidRPr="00BC6BFC">
        <w:rPr>
          <w:rFonts w:eastAsia="Times New Roman"/>
        </w:rPr>
        <w:t xml:space="preserve"> button</w:t>
      </w:r>
      <w:r w:rsidR="00DC421C">
        <w:rPr>
          <w:rFonts w:eastAsia="Times New Roman"/>
        </w:rPr>
        <w:t xml:space="preserve">. </w:t>
      </w:r>
      <w:r>
        <w:rPr>
          <w:rFonts w:eastAsia="Times New Roman"/>
        </w:rPr>
        <w:t>Close the Manage Add-ons dialog.</w:t>
      </w:r>
    </w:p>
    <w:p w:rsidR="00AC518C" w:rsidRDefault="00AC518C" w:rsidP="00AC518C">
      <w:pPr>
        <w:spacing w:after="0" w:line="240" w:lineRule="auto"/>
        <w:rPr>
          <w:rFonts w:ascii="Calibri" w:hAnsi="Calibri" w:cs="Times New Roman"/>
        </w:rPr>
      </w:pPr>
    </w:p>
    <w:p w:rsidR="00AC518C" w:rsidRDefault="00AC518C" w:rsidP="00C034EE">
      <w:pPr>
        <w:pStyle w:val="ListParagraph"/>
        <w:numPr>
          <w:ilvl w:val="0"/>
          <w:numId w:val="74"/>
        </w:numPr>
        <w:spacing w:after="0" w:line="240" w:lineRule="auto"/>
        <w:rPr>
          <w:rFonts w:eastAsia="Times New Roman"/>
        </w:rPr>
      </w:pPr>
      <w:r>
        <w:rPr>
          <w:rFonts w:eastAsia="Times New Roman"/>
        </w:rPr>
        <w:t xml:space="preserve">Refresh the </w:t>
      </w:r>
      <w:r w:rsidR="00556708">
        <w:rPr>
          <w:rFonts w:eastAsia="Times New Roman"/>
        </w:rPr>
        <w:t>Web page</w:t>
      </w:r>
      <w:r>
        <w:rPr>
          <w:rFonts w:eastAsia="Times New Roman"/>
        </w:rPr>
        <w:t>.</w:t>
      </w:r>
    </w:p>
    <w:p w:rsidR="00AC518C" w:rsidRPr="00874758" w:rsidRDefault="00AC518C" w:rsidP="00AC518C">
      <w:pPr>
        <w:pStyle w:val="ListParagraph"/>
        <w:rPr>
          <w:rFonts w:eastAsia="Times New Roman"/>
        </w:rPr>
      </w:pPr>
    </w:p>
    <w:p w:rsidR="00AC518C" w:rsidRPr="00874758" w:rsidRDefault="00AC518C" w:rsidP="00AC518C">
      <w:pPr>
        <w:pStyle w:val="ListParagraph"/>
        <w:spacing w:after="0" w:line="240" w:lineRule="auto"/>
        <w:rPr>
          <w:rFonts w:eastAsia="Times New Roman"/>
          <w:i/>
        </w:rPr>
      </w:pPr>
      <w:r w:rsidRPr="00874758">
        <w:rPr>
          <w:rFonts w:eastAsia="Times New Roman"/>
          <w:i/>
        </w:rPr>
        <w:t>The event is logged to the compatibility tool.</w:t>
      </w:r>
    </w:p>
    <w:p w:rsidR="00AC518C" w:rsidRDefault="00AC518C" w:rsidP="00AC518C">
      <w:pPr>
        <w:spacing w:after="0" w:line="240" w:lineRule="auto"/>
        <w:rPr>
          <w:rFonts w:ascii="Calibri" w:hAnsi="Calibri" w:cs="Times New Roman"/>
        </w:rPr>
      </w:pPr>
    </w:p>
    <w:p w:rsidR="00AC518C" w:rsidRDefault="00AC518C" w:rsidP="00C034EE">
      <w:pPr>
        <w:pStyle w:val="ListParagraph"/>
        <w:numPr>
          <w:ilvl w:val="0"/>
          <w:numId w:val="74"/>
        </w:numPr>
        <w:spacing w:after="0" w:line="240" w:lineRule="auto"/>
        <w:rPr>
          <w:rFonts w:eastAsia="Times New Roman"/>
        </w:rPr>
      </w:pPr>
      <w:r>
        <w:rPr>
          <w:rFonts w:eastAsia="Times New Roman"/>
        </w:rPr>
        <w:t>Use the Manage Add-ons dialog to</w:t>
      </w:r>
      <w:r w:rsidRPr="00BC6BFC">
        <w:rPr>
          <w:rFonts w:eastAsia="Times New Roman"/>
        </w:rPr>
        <w:t xml:space="preserve"> re-enable </w:t>
      </w:r>
      <w:r>
        <w:rPr>
          <w:rFonts w:eastAsia="Times New Roman"/>
        </w:rPr>
        <w:t>the</w:t>
      </w:r>
      <w:r w:rsidRPr="00BC6BFC">
        <w:rPr>
          <w:rFonts w:eastAsia="Times New Roman"/>
        </w:rPr>
        <w:t xml:space="preserve"> add-on.</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74"/>
        </w:numPr>
        <w:spacing w:after="0" w:line="240" w:lineRule="auto"/>
        <w:rPr>
          <w:rFonts w:eastAsia="Times New Roman"/>
        </w:rPr>
      </w:pPr>
      <w:r>
        <w:rPr>
          <w:rFonts w:eastAsia="Times New Roman"/>
        </w:rPr>
        <w:t xml:space="preserve">Refresh the </w:t>
      </w:r>
      <w:r w:rsidR="00556708">
        <w:rPr>
          <w:rFonts w:eastAsia="Times New Roman"/>
        </w:rPr>
        <w:t>Web page</w:t>
      </w:r>
      <w:r>
        <w:rPr>
          <w:rFonts w:eastAsia="Times New Roman"/>
        </w:rPr>
        <w:t xml:space="preserve"> again. </w:t>
      </w:r>
    </w:p>
    <w:p w:rsidR="00AC518C" w:rsidRPr="003E4FC0" w:rsidRDefault="00AC518C" w:rsidP="00AC518C">
      <w:pPr>
        <w:pStyle w:val="ListParagraph"/>
        <w:rPr>
          <w:rFonts w:eastAsia="Times New Roman"/>
        </w:rPr>
      </w:pPr>
    </w:p>
    <w:p w:rsidR="00AC518C" w:rsidRPr="003E4FC0" w:rsidRDefault="00AC518C" w:rsidP="00AC518C">
      <w:pPr>
        <w:pStyle w:val="ListParagraph"/>
        <w:spacing w:after="0" w:line="240" w:lineRule="auto"/>
        <w:rPr>
          <w:rFonts w:eastAsia="Times New Roman"/>
          <w:i/>
        </w:rPr>
      </w:pPr>
      <w:r w:rsidRPr="003E4FC0">
        <w:rPr>
          <w:rFonts w:eastAsia="Times New Roman"/>
          <w:i/>
        </w:rPr>
        <w:t xml:space="preserve">The add-on </w:t>
      </w:r>
      <w:r>
        <w:rPr>
          <w:rFonts w:eastAsia="Times New Roman"/>
          <w:i/>
        </w:rPr>
        <w:t>runs correctly</w:t>
      </w:r>
      <w:r w:rsidRPr="003E4FC0">
        <w:rPr>
          <w:rFonts w:eastAsia="Times New Roman"/>
          <w:i/>
        </w:rPr>
        <w:t>.</w:t>
      </w:r>
    </w:p>
    <w:p w:rsidR="00AC518C" w:rsidRDefault="00AC518C" w:rsidP="00AC518C">
      <w:pPr>
        <w:pStyle w:val="Heading3"/>
      </w:pPr>
      <w:bookmarkStart w:id="111" w:name="_Toc207625279"/>
      <w:r w:rsidRPr="007E0412">
        <w:lastRenderedPageBreak/>
        <w:t>Remediation</w:t>
      </w:r>
      <w:bookmarkEnd w:id="111"/>
    </w:p>
    <w:p w:rsidR="00AC518C" w:rsidRDefault="00AC518C" w:rsidP="00AC518C">
      <w:r>
        <w:t>If your control is not signed then it is disabled by default</w:t>
      </w:r>
      <w:r w:rsidR="00DC421C">
        <w:t xml:space="preserve">. </w:t>
      </w:r>
      <w:r>
        <w:t>So the best way to avoid this problem is to sign your add-on</w:t>
      </w:r>
      <w:r w:rsidR="00DC421C">
        <w:t xml:space="preserve">. </w:t>
      </w:r>
      <w:r>
        <w:t>If a CAB file or another executable file installs your control, you must sign both the installation file (to enable installation) and the DLL or OCX file that contains the ActiveX control (to ensure your publisher name shows up without the Not verified notice).</w:t>
      </w:r>
    </w:p>
    <w:p w:rsidR="00AC518C" w:rsidRDefault="00AC518C" w:rsidP="00AC518C">
      <w:r>
        <w:t>The name shown in the Name column comes from the following registry setting:</w:t>
      </w:r>
    </w:p>
    <w:p w:rsidR="00AC518C" w:rsidRDefault="00AC518C" w:rsidP="00AC518C">
      <w:r>
        <w:t xml:space="preserve">HKEY_CLASSES_ROOT\CLSID\{Control CLSID} </w:t>
      </w:r>
    </w:p>
    <w:p w:rsidR="00AC518C" w:rsidRDefault="00AC518C" w:rsidP="00AC518C">
      <w:r>
        <w:t>AppName="contoso.exe"</w:t>
      </w:r>
    </w:p>
    <w:p w:rsidR="00AC518C" w:rsidRDefault="00AC518C" w:rsidP="00AC518C">
      <w:r>
        <w:t>(Default)=(REG_SZ)"Control Name"</w:t>
      </w:r>
    </w:p>
    <w:p w:rsidR="00AC518C" w:rsidRDefault="00AC518C" w:rsidP="00AC518C">
      <w:r>
        <w:t>LocalizedStringPolicy=(REG_SZ) Localized Control Name</w:t>
      </w:r>
    </w:p>
    <w:p w:rsidR="00AC518C" w:rsidRDefault="00AC518C" w:rsidP="00AC518C">
      <w:r>
        <w:t>If your control has a localized name, you can set LocalizedStringPolicy to point to the resource ID in your control's binary file with the translated name. The Manage Add-ons dialog box verifies this value first and uses it if it exists. If the localized string does not exist, the default non-localized value is used.</w:t>
      </w:r>
    </w:p>
    <w:p w:rsidR="00AC518C" w:rsidRPr="001913F6" w:rsidRDefault="00AC518C" w:rsidP="00AC518C">
      <w:pPr>
        <w:pStyle w:val="Heading4"/>
      </w:pPr>
      <w:r w:rsidRPr="001913F6">
        <w:t>Related Articles</w:t>
      </w:r>
    </w:p>
    <w:p w:rsidR="00AC518C" w:rsidRDefault="00AC518C" w:rsidP="00AC518C">
      <w:r>
        <w:t>For more information, please see the following resources on the Microsoft Developer Network (MSDN) Web site.</w:t>
      </w:r>
    </w:p>
    <w:p w:rsidR="00AC518C" w:rsidRDefault="0036599B" w:rsidP="00C034EE">
      <w:pPr>
        <w:pStyle w:val="ListParagraph"/>
        <w:numPr>
          <w:ilvl w:val="0"/>
          <w:numId w:val="43"/>
        </w:numPr>
      </w:pPr>
      <w:hyperlink r:id="rId50" w:history="1">
        <w:r w:rsidR="00AC518C" w:rsidRPr="001913F6">
          <w:rPr>
            <w:rStyle w:val="Hyperlink"/>
          </w:rPr>
          <w:t>Introduction to Code Signing</w:t>
        </w:r>
      </w:hyperlink>
      <w:r w:rsidR="00AC518C">
        <w:t xml:space="preserve"> </w:t>
      </w:r>
    </w:p>
    <w:p w:rsidR="00AC518C" w:rsidRPr="00976DBC" w:rsidRDefault="0036599B" w:rsidP="00C034EE">
      <w:pPr>
        <w:pStyle w:val="ListParagraph"/>
        <w:numPr>
          <w:ilvl w:val="0"/>
          <w:numId w:val="43"/>
        </w:numPr>
      </w:pPr>
      <w:hyperlink r:id="rId51" w:history="1">
        <w:r w:rsidR="00AC518C" w:rsidRPr="001913F6">
          <w:rPr>
            <w:rStyle w:val="Hyperlink"/>
          </w:rPr>
          <w:t>Signing and Checking Code with Authenticode</w:t>
        </w:r>
      </w:hyperlink>
      <w:r w:rsidR="00AC518C">
        <w:t xml:space="preserve"> </w:t>
      </w:r>
    </w:p>
    <w:p w:rsidR="00AC518C" w:rsidRDefault="00AC518C" w:rsidP="00AC518C">
      <w:pPr>
        <w:pStyle w:val="Heading2"/>
      </w:pPr>
      <w:bookmarkStart w:id="112" w:name="_Toc207599498"/>
      <w:bookmarkStart w:id="113" w:name="_Toc207625280"/>
      <w:r>
        <w:t>1037 – Protected Mode</w:t>
      </w:r>
      <w:bookmarkEnd w:id="112"/>
      <w:bookmarkEnd w:id="113"/>
    </w:p>
    <w:p w:rsidR="00AC518C" w:rsidRPr="007E0412" w:rsidRDefault="00AC518C" w:rsidP="00AC518C">
      <w:pPr>
        <w:pStyle w:val="Heading3"/>
      </w:pPr>
      <w:bookmarkStart w:id="114" w:name="_Toc207625281"/>
      <w:r w:rsidRPr="007E0412">
        <w:t>Logged Message</w:t>
      </w:r>
      <w:bookmarkEnd w:id="114"/>
    </w:p>
    <w:p w:rsidR="00AC518C" w:rsidRPr="00F34121" w:rsidRDefault="00AC518C" w:rsidP="00AC518C">
      <w:r w:rsidRPr="00D634FB">
        <w:t xml:space="preserve">Windows </w:t>
      </w:r>
      <w:r w:rsidR="00556708">
        <w:t>Internet Explorer 8</w:t>
      </w:r>
      <w:r w:rsidRPr="00D634FB">
        <w:t xml:space="preserve"> and </w:t>
      </w:r>
      <w:r w:rsidR="00556708">
        <w:t>Internet Explorer 7</w:t>
      </w:r>
      <w:r w:rsidRPr="00D634FB">
        <w:t xml:space="preserve"> running on </w:t>
      </w:r>
      <w:r w:rsidR="00DC421C">
        <w:t>Windows Vista</w:t>
      </w:r>
      <w:r w:rsidRPr="00D634FB">
        <w:t xml:space="preserve"> function at a lower integrity level to protect users from a variety of attacks. Protected Mode Internet Explorer restricts Web sites from writing to the registry and file systems on the local computer. Internet Explorer logs events when write access has been denied and when virtualization to a different location occurs.</w:t>
      </w:r>
    </w:p>
    <w:p w:rsidR="00AC518C" w:rsidRDefault="00AC518C" w:rsidP="00AC518C">
      <w:pPr>
        <w:pStyle w:val="Heading3"/>
      </w:pPr>
      <w:bookmarkStart w:id="115" w:name="_Toc207625282"/>
      <w:r w:rsidRPr="00976DBC">
        <w:t>What is it?</w:t>
      </w:r>
      <w:bookmarkEnd w:id="115"/>
    </w:p>
    <w:p w:rsidR="00AC518C" w:rsidRDefault="00DC421C" w:rsidP="00AC518C">
      <w:r>
        <w:t>Windows Vista</w:t>
      </w:r>
      <w:r w:rsidR="00AC518C">
        <w:t xml:space="preserve"> Protected Mode reduces the severity of threats to both Internet Explorer and extensions running in Internet Explorer, by eliminating the ability to install malicious code silently through software vulnerabilities. Protected Mode takes advantage of the User Interface Privilege Isolation (UIPI) to block interaction from Internet Explorer with higher integrity applications system resources.</w:t>
      </w:r>
    </w:p>
    <w:p w:rsidR="00AC518C" w:rsidRDefault="00AC518C" w:rsidP="00AC518C">
      <w:r>
        <w:t xml:space="preserve">Protected Mode is an important step forward in security for Internet Explorer. It can help protect users from attack, by running an Internet Explorer process with greatly restricted </w:t>
      </w:r>
      <w:r w:rsidR="00DC421C">
        <w:t>privileges on the Windows Vista</w:t>
      </w:r>
      <w:r>
        <w:t xml:space="preserve"> operating system. While Protected Mode does not protect against all forms of attack, it significantly reduces the ability of an attack to write, to alter, or to destroy data on the user's machine, or to install malicious code.</w:t>
      </w:r>
    </w:p>
    <w:p w:rsidR="00AC518C" w:rsidRDefault="00AC518C" w:rsidP="00AC518C">
      <w:r>
        <w:t>While most Internet Explorer security features will be available i</w:t>
      </w:r>
      <w:r w:rsidR="00DC421C">
        <w:t>n Internet Explorer for Windows XP</w:t>
      </w:r>
      <w:r>
        <w:t xml:space="preserve"> Service Pack 2, Protected Mode is only available on </w:t>
      </w:r>
      <w:r w:rsidR="00DC421C">
        <w:t>Windows Vista</w:t>
      </w:r>
      <w:r>
        <w:t xml:space="preserve"> because it is based on security features new to </w:t>
      </w:r>
      <w:r w:rsidR="00DC421C">
        <w:t>Windows Vista</w:t>
      </w:r>
      <w:r>
        <w:t>.</w:t>
      </w:r>
    </w:p>
    <w:p w:rsidR="00AC518C" w:rsidRDefault="00AC518C" w:rsidP="00C034EE">
      <w:pPr>
        <w:pStyle w:val="ListParagraph"/>
        <w:numPr>
          <w:ilvl w:val="0"/>
          <w:numId w:val="44"/>
        </w:numPr>
      </w:pPr>
      <w:r>
        <w:lastRenderedPageBreak/>
        <w:t>User Account Control (UAC) makes it easy to run without Administrator privileges. When users run programs with limited user privileges, they are safer from attack than when they run with Administrator privileges because Windows can restrict the malicious code from carrying out damaging actions.</w:t>
      </w:r>
    </w:p>
    <w:p w:rsidR="00AC518C" w:rsidRDefault="00AC518C" w:rsidP="00C034EE">
      <w:pPr>
        <w:pStyle w:val="ListParagraph"/>
        <w:numPr>
          <w:ilvl w:val="0"/>
          <w:numId w:val="44"/>
        </w:numPr>
      </w:pPr>
      <w:r>
        <w:t>Integrity mechanism restrict write access to securable objects by lower integrity processes, much the same way that user account group membership restricts the rights of users to access sensitive system components.</w:t>
      </w:r>
    </w:p>
    <w:p w:rsidR="00AC518C" w:rsidRDefault="00AC518C" w:rsidP="00C034EE">
      <w:pPr>
        <w:pStyle w:val="ListParagraph"/>
        <w:numPr>
          <w:ilvl w:val="0"/>
          <w:numId w:val="44"/>
        </w:numPr>
      </w:pPr>
      <w:r>
        <w:t>UIPI prevents processes from sending selected Windows messages and other USER APIs to processes running with higher integrity.</w:t>
      </w:r>
    </w:p>
    <w:p w:rsidR="00AC518C" w:rsidRDefault="00AC518C" w:rsidP="00AC518C">
      <w:r>
        <w:t xml:space="preserve">The </w:t>
      </w:r>
      <w:r w:rsidR="00DC421C">
        <w:t>Windows Vista</w:t>
      </w:r>
      <w:r>
        <w:t xml:space="preserve"> security infrastructure enables Protected Mode to provide Internet Explorer with the privileges needed to browse the Web while withholding privileges needed to silently install programs or to modify sensitive system data.</w:t>
      </w:r>
    </w:p>
    <w:p w:rsidR="00AC518C" w:rsidRDefault="00AC518C" w:rsidP="00AC518C">
      <w:pPr>
        <w:pStyle w:val="Heading4"/>
      </w:pPr>
      <w:r>
        <w:t xml:space="preserve">Understanding </w:t>
      </w:r>
      <w:r w:rsidR="00DC421C">
        <w:t>Windows Vista</w:t>
      </w:r>
      <w:r>
        <w:t>'s Integrity Mechanism</w:t>
      </w:r>
    </w:p>
    <w:p w:rsidR="00AC518C" w:rsidRDefault="00DC421C" w:rsidP="00AC518C">
      <w:r>
        <w:t>Windows Vista</w:t>
      </w:r>
      <w:r w:rsidR="00AC518C">
        <w:t xml:space="preserve"> uses integrity-level labels for processes and other securable objects, an addition to the access control security mechanism of Windows. The integrity level defines which Internet-facing programs are at higher risk for exploits because they download untrustworthy content from unknown sources. Running these at-risk programs with more restricted permissions or at a lower integrity level than other programs reduces the ability of an exploit to modify the system or harm user data files.</w:t>
      </w:r>
    </w:p>
    <w:p w:rsidR="00AC518C" w:rsidRDefault="00AC518C" w:rsidP="00AC518C">
      <w:r>
        <w:t xml:space="preserve">Protected Mode uses the </w:t>
      </w:r>
      <w:r w:rsidR="00DC421C">
        <w:t>Windows Vista</w:t>
      </w:r>
      <w:r>
        <w:t xml:space="preserve"> integrity mechanism to run the Internet Explorer process at Low integrity level. The main features of the integrity level mechanism in </w:t>
      </w:r>
      <w:r w:rsidR="00DC421C">
        <w:t>Windows Vista</w:t>
      </w:r>
      <w:r>
        <w:t xml:space="preserve"> are as follows:</w:t>
      </w:r>
    </w:p>
    <w:p w:rsidR="00AC518C" w:rsidRDefault="00AC518C" w:rsidP="00C034EE">
      <w:pPr>
        <w:pStyle w:val="ListParagraph"/>
        <w:numPr>
          <w:ilvl w:val="0"/>
          <w:numId w:val="45"/>
        </w:numPr>
      </w:pPr>
      <w:r>
        <w:t>Securable objects, like files and registry keys, have security descriptors that define the integrity level, or level of privilege required for write access to the object. This integrity level is defined with a new mandatory access control entry (ACE) in the system access control list (SACL) called a mandatory label. Objects without mandatory labels have an implied default integrity level of Medium.</w:t>
      </w:r>
    </w:p>
    <w:p w:rsidR="00AC518C" w:rsidRDefault="00AC518C" w:rsidP="00C034EE">
      <w:pPr>
        <w:pStyle w:val="ListParagraph"/>
        <w:numPr>
          <w:ilvl w:val="0"/>
          <w:numId w:val="45"/>
        </w:numPr>
      </w:pPr>
      <w:r>
        <w:t>Processes have an integrity level defined in the security access token. In Protected Mode, Internet Explorer has a Low integrity level, applications started from the Start menu have a Medium integrity level, and applications that require Administrator permissions run with a High integrity level.</w:t>
      </w:r>
    </w:p>
    <w:p w:rsidR="00AC518C" w:rsidRDefault="00AC518C" w:rsidP="00C034EE">
      <w:pPr>
        <w:pStyle w:val="ListParagraph"/>
        <w:numPr>
          <w:ilvl w:val="0"/>
          <w:numId w:val="45"/>
        </w:numPr>
      </w:pPr>
      <w:r>
        <w:t xml:space="preserve">Low integrity processes cannot gain write access to objects at a higher integrity level, even if the user's SID has write access in the discretionary access control list (DACL). </w:t>
      </w:r>
      <w:r w:rsidR="00DC421C">
        <w:t>Windows Vista</w:t>
      </w:r>
      <w:r>
        <w:t xml:space="preserve"> performs the integrity-level checks before user access permission checks.</w:t>
      </w:r>
    </w:p>
    <w:p w:rsidR="00AC518C" w:rsidRDefault="00AC518C" w:rsidP="00AC518C">
      <w:r>
        <w:t xml:space="preserve">All files and registry keys on </w:t>
      </w:r>
      <w:r w:rsidR="00DC421C">
        <w:t>Windows Vista</w:t>
      </w:r>
      <w:r>
        <w:t xml:space="preserve"> have a default integrity level of Medium. A Low integrity process, like Internet Explorer in Protected Mode, will receive access denied errors when it tries to modify existing files.</w:t>
      </w:r>
    </w:p>
    <w:p w:rsidR="00AC518C" w:rsidRDefault="00AC518C" w:rsidP="00AC518C">
      <w:r>
        <w:t xml:space="preserve">Some folders have a Low integrity mandatory label. A Low integrity level process can create and modify files in Low integrity folders. For example, the Temporary Internet Files folder contains a folder called Low, which is a Low integrity folder. Additionally, the </w:t>
      </w:r>
      <w:r w:rsidR="00DC421C">
        <w:t>Windows Vista</w:t>
      </w:r>
      <w:r>
        <w:t xml:space="preserve"> integrity mechanism automatically assigns Low integrity mandatory labels to securable objects, files, or other objects created by Low integrity-level processes. By default, child processes started by a Low integrity process will also run with a Low integrity level.</w:t>
      </w:r>
    </w:p>
    <w:p w:rsidR="00AC518C" w:rsidRDefault="00AC518C" w:rsidP="00AC518C">
      <w:r>
        <w:t>The following table shows supported integrity access levels and the privileges they confer.</w:t>
      </w:r>
    </w:p>
    <w:tbl>
      <w:tblPr>
        <w:tblW w:w="0" w:type="auto"/>
        <w:tblBorders>
          <w:top w:val="single" w:sz="8" w:space="0" w:color="4F81BD"/>
          <w:bottom w:val="single" w:sz="8" w:space="0" w:color="4F81BD"/>
        </w:tblBorders>
        <w:tblLook w:val="04A0"/>
      </w:tblPr>
      <w:tblGrid>
        <w:gridCol w:w="4788"/>
        <w:gridCol w:w="5280"/>
      </w:tblGrid>
      <w:tr w:rsidR="00AC518C" w:rsidTr="00C034EE">
        <w:tc>
          <w:tcPr>
            <w:tcW w:w="4788" w:type="dxa"/>
            <w:tcBorders>
              <w:top w:val="single" w:sz="8" w:space="0" w:color="4F81BD" w:themeColor="accent1"/>
              <w:left w:val="nil"/>
              <w:bottom w:val="single" w:sz="8" w:space="0" w:color="4F81BD" w:themeColor="accent1"/>
              <w:right w:val="nil"/>
            </w:tcBorders>
          </w:tcPr>
          <w:p w:rsidR="00AC518C" w:rsidRPr="00C034EE" w:rsidRDefault="00AC518C" w:rsidP="00C034EE">
            <w:pPr>
              <w:spacing w:after="200" w:line="276" w:lineRule="auto"/>
              <w:rPr>
                <w:rFonts w:eastAsia="Calibri"/>
                <w:b/>
                <w:bCs/>
                <w:color w:val="365F91"/>
                <w:sz w:val="22"/>
                <w:szCs w:val="22"/>
              </w:rPr>
            </w:pPr>
            <w:r w:rsidRPr="00C034EE">
              <w:rPr>
                <w:rFonts w:eastAsia="Calibri"/>
                <w:b/>
                <w:bCs/>
                <w:color w:val="365F91"/>
                <w:sz w:val="22"/>
                <w:szCs w:val="22"/>
              </w:rPr>
              <w:lastRenderedPageBreak/>
              <w:t>Integrity Access Level (IL)</w:t>
            </w:r>
          </w:p>
        </w:tc>
        <w:tc>
          <w:tcPr>
            <w:tcW w:w="4788" w:type="dxa"/>
            <w:tcBorders>
              <w:top w:val="single" w:sz="8" w:space="0" w:color="4F81BD" w:themeColor="accent1"/>
              <w:left w:val="nil"/>
              <w:bottom w:val="single" w:sz="8" w:space="0" w:color="4F81BD" w:themeColor="accent1"/>
              <w:right w:val="nil"/>
            </w:tcBorders>
          </w:tcPr>
          <w:p w:rsidR="00AC518C" w:rsidRPr="00C034EE" w:rsidRDefault="00AC518C" w:rsidP="00C034EE">
            <w:pPr>
              <w:spacing w:after="200" w:line="276" w:lineRule="auto"/>
              <w:rPr>
                <w:rFonts w:eastAsia="Calibri"/>
                <w:b/>
                <w:bCs/>
                <w:color w:val="365F91"/>
                <w:sz w:val="22"/>
                <w:szCs w:val="22"/>
              </w:rPr>
            </w:pPr>
            <w:r w:rsidRPr="00C034EE">
              <w:rPr>
                <w:rFonts w:eastAsia="Calibri"/>
                <w:b/>
                <w:bCs/>
                <w:color w:val="365F91"/>
                <w:sz w:val="22"/>
                <w:szCs w:val="22"/>
              </w:rPr>
              <w:t>System Privileges</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High</w:t>
            </w:r>
          </w:p>
        </w:tc>
        <w:tc>
          <w:tcPr>
            <w:tcW w:w="4788" w:type="dxa"/>
            <w:tcBorders>
              <w:left w:val="nil"/>
              <w:right w:val="nil"/>
            </w:tcBorders>
            <w:shd w:val="clear" w:color="auto" w:fill="D3DFEE" w:themeFill="accent1" w:themeFillTint="3F"/>
          </w:tcPr>
          <w:p w:rsidR="00AC518C" w:rsidRPr="00C034EE" w:rsidRDefault="00AC518C" w:rsidP="00C034EE">
            <w:pPr>
              <w:spacing w:after="200" w:line="276" w:lineRule="auto"/>
              <w:rPr>
                <w:rFonts w:eastAsia="Calibri"/>
                <w:color w:val="365F91"/>
                <w:sz w:val="22"/>
                <w:szCs w:val="22"/>
              </w:rPr>
            </w:pPr>
            <w:r w:rsidRPr="00C034EE">
              <w:rPr>
                <w:rFonts w:eastAsia="Calibri"/>
                <w:color w:val="365F91"/>
                <w:sz w:val="22"/>
                <w:szCs w:val="22"/>
              </w:rPr>
              <w:t>Administrative. The process can install files to the Program Files folder and write to sensitive registry areas such as HKEY_LOCAL_MACHINE.</w:t>
            </w:r>
          </w:p>
        </w:tc>
      </w:tr>
      <w:tr w:rsidR="00AC518C" w:rsidTr="00C034EE">
        <w:tc>
          <w:tcPr>
            <w:tcW w:w="4788" w:type="dxa"/>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Medium</w:t>
            </w:r>
          </w:p>
        </w:tc>
        <w:tc>
          <w:tcPr>
            <w:tcW w:w="4788" w:type="dxa"/>
          </w:tcPr>
          <w:p w:rsidR="00AC518C" w:rsidRPr="00C034EE" w:rsidRDefault="00AC518C" w:rsidP="00C034EE">
            <w:pPr>
              <w:spacing w:after="200" w:line="276" w:lineRule="auto"/>
              <w:rPr>
                <w:rFonts w:eastAsia="Calibri"/>
                <w:color w:val="365F91"/>
                <w:sz w:val="22"/>
                <w:szCs w:val="22"/>
              </w:rPr>
            </w:pPr>
            <w:r w:rsidRPr="00C034EE">
              <w:rPr>
                <w:rFonts w:eastAsia="Calibri"/>
                <w:color w:val="365F91"/>
                <w:sz w:val="22"/>
                <w:szCs w:val="22"/>
              </w:rPr>
              <w:t>User. The process can create and modify files in the user's Documents folder and write to user-specific areas of the registry, such as HKEY_CURRENT_USER.</w:t>
            </w:r>
          </w:p>
        </w:tc>
      </w:tr>
      <w:tr w:rsidR="00AC518C" w:rsidTr="00C034EE">
        <w:tc>
          <w:tcPr>
            <w:tcW w:w="4788" w:type="dxa"/>
            <w:tcBorders>
              <w:left w:val="nil"/>
              <w:right w:val="nil"/>
            </w:tcBorders>
            <w:shd w:val="clear" w:color="auto" w:fill="D3DFEE" w:themeFill="accent1" w:themeFillTint="3F"/>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Low</w:t>
            </w:r>
          </w:p>
        </w:tc>
        <w:tc>
          <w:tcPr>
            <w:tcW w:w="4788" w:type="dxa"/>
            <w:tcBorders>
              <w:left w:val="nil"/>
              <w:right w:val="nil"/>
            </w:tcBorders>
            <w:shd w:val="clear" w:color="auto" w:fill="D3DFEE" w:themeFill="accent1" w:themeFillTint="3F"/>
          </w:tcPr>
          <w:p w:rsidR="00AC518C" w:rsidRPr="00C034EE" w:rsidRDefault="00AC518C" w:rsidP="00C034EE">
            <w:pPr>
              <w:spacing w:after="200" w:line="276" w:lineRule="auto"/>
              <w:rPr>
                <w:rFonts w:eastAsia="Calibri"/>
                <w:color w:val="365F91"/>
                <w:sz w:val="22"/>
                <w:szCs w:val="22"/>
              </w:rPr>
            </w:pPr>
            <w:r w:rsidRPr="00C034EE">
              <w:rPr>
                <w:rFonts w:eastAsia="Calibri"/>
                <w:color w:val="365F91"/>
                <w:sz w:val="22"/>
                <w:szCs w:val="22"/>
              </w:rPr>
              <w:t>Not Trusted. The process can only write to Low integrity locations, such as the Temporary Internet Files\Low folder or the HKEY_CURRENT_USER\Software\LowRegistry registry key.</w:t>
            </w:r>
          </w:p>
        </w:tc>
      </w:tr>
    </w:tbl>
    <w:p w:rsidR="00AC518C" w:rsidRDefault="00AC518C" w:rsidP="00AC518C">
      <w:pPr>
        <w:rPr>
          <w:i/>
        </w:rPr>
      </w:pPr>
    </w:p>
    <w:p w:rsidR="00AC518C" w:rsidRPr="00BD2F21" w:rsidRDefault="00AC518C" w:rsidP="00AC518C">
      <w:pPr>
        <w:rPr>
          <w:i/>
        </w:rPr>
      </w:pPr>
      <w:r w:rsidRPr="001913F6">
        <w:rPr>
          <w:i/>
        </w:rPr>
        <w:t xml:space="preserve">Note:  For additional Protected Mode information, </w:t>
      </w:r>
      <w:hyperlink r:id="rId52" w:history="1">
        <w:r w:rsidRPr="001D59DD">
          <w:rPr>
            <w:rStyle w:val="Hyperlink"/>
            <w:i/>
          </w:rPr>
          <w:t>see Understanding and Working in Protected Mode Internet Explorer</w:t>
        </w:r>
      </w:hyperlink>
      <w:r w:rsidRPr="001913F6">
        <w:rPr>
          <w:i/>
        </w:rPr>
        <w:t xml:space="preserve"> on MSDN.</w:t>
      </w:r>
    </w:p>
    <w:p w:rsidR="00AC518C" w:rsidRPr="00D96614" w:rsidRDefault="00AC518C" w:rsidP="00AC518C">
      <w:pPr>
        <w:pStyle w:val="Heading3"/>
      </w:pPr>
      <w:bookmarkStart w:id="116" w:name="_Toc207625283"/>
      <w:r w:rsidRPr="00D96614">
        <w:t>When is this event logged?</w:t>
      </w:r>
      <w:bookmarkEnd w:id="116"/>
    </w:p>
    <w:p w:rsidR="00AC518C" w:rsidRPr="0066088E" w:rsidRDefault="00AC518C" w:rsidP="0066088E">
      <w:r w:rsidRPr="0066088E">
        <w:t>This event is logged when Internet Explorer or its extensions attempt to write to securable objects in Protected mode (and access is denied).</w:t>
      </w:r>
    </w:p>
    <w:p w:rsidR="00AC518C" w:rsidRDefault="00AC518C" w:rsidP="00AC518C">
      <w:pPr>
        <w:pStyle w:val="Heading3"/>
      </w:pPr>
      <w:bookmarkStart w:id="117" w:name="_Toc207625284"/>
      <w:r w:rsidRPr="007E0412">
        <w:t>Remediation</w:t>
      </w:r>
      <w:bookmarkEnd w:id="117"/>
    </w:p>
    <w:p w:rsidR="00AC518C" w:rsidRDefault="00AC518C" w:rsidP="00AC518C">
      <w:r>
        <w:t xml:space="preserve">A user can configure Protected Mode, by using </w:t>
      </w:r>
      <w:r w:rsidR="00556708">
        <w:t>the Internet Explorer</w:t>
      </w:r>
      <w:r>
        <w:t xml:space="preserve"> Internet Options dialog box.</w:t>
      </w:r>
    </w:p>
    <w:p w:rsidR="00AC518C" w:rsidRDefault="00AC518C" w:rsidP="00AC518C">
      <w:r>
        <w:t>To configure Protected Mode using the Internet Options dialog box</w:t>
      </w:r>
      <w:r w:rsidR="00556708">
        <w:t>:</w:t>
      </w:r>
    </w:p>
    <w:p w:rsidR="00AC518C" w:rsidRDefault="00AC518C" w:rsidP="00C034EE">
      <w:pPr>
        <w:pStyle w:val="ListParagraph"/>
        <w:numPr>
          <w:ilvl w:val="0"/>
          <w:numId w:val="46"/>
        </w:numPr>
      </w:pPr>
      <w:r>
        <w:t>From the Internet Options dialog box, click the Security tab.</w:t>
      </w:r>
    </w:p>
    <w:p w:rsidR="00AC518C" w:rsidRDefault="00AC518C" w:rsidP="00C034EE">
      <w:pPr>
        <w:pStyle w:val="ListParagraph"/>
        <w:numPr>
          <w:ilvl w:val="0"/>
          <w:numId w:val="46"/>
        </w:numPr>
      </w:pPr>
      <w:r>
        <w:t xml:space="preserve">Select a Web content zone, and then </w:t>
      </w:r>
      <w:r w:rsidR="00556708">
        <w:t>select or clear</w:t>
      </w:r>
      <w:r>
        <w:t xml:space="preserve"> the </w:t>
      </w:r>
      <w:r w:rsidRPr="00BD2F21">
        <w:rPr>
          <w:b/>
        </w:rPr>
        <w:t>Enable Protected Mode</w:t>
      </w:r>
      <w:r>
        <w:t xml:space="preserve"> check box.</w:t>
      </w:r>
    </w:p>
    <w:p w:rsidR="00AC518C" w:rsidRDefault="00AC518C" w:rsidP="00C034EE">
      <w:pPr>
        <w:pStyle w:val="ListParagraph"/>
        <w:numPr>
          <w:ilvl w:val="0"/>
          <w:numId w:val="46"/>
        </w:numPr>
      </w:pPr>
      <w:r>
        <w:t>Verify that Internet Explorer is running in with Protected Mode on or off, by looking for Protected Mode: On/Off next to the Web content zone displayed in</w:t>
      </w:r>
      <w:r w:rsidR="00556708">
        <w:t xml:space="preserve"> the</w:t>
      </w:r>
      <w:r>
        <w:t xml:space="preserve"> </w:t>
      </w:r>
      <w:r w:rsidR="00556708">
        <w:t>Internet Explorer</w:t>
      </w:r>
      <w:r>
        <w:t xml:space="preserve"> status bar.</w:t>
      </w:r>
    </w:p>
    <w:p w:rsidR="00AC518C" w:rsidRDefault="00AC518C" w:rsidP="00AC518C">
      <w:r>
        <w:t>You can also</w:t>
      </w:r>
      <w:r w:rsidRPr="00B26001">
        <w:t xml:space="preserve"> run Internet Explorer with administrator privileges in elevation mode</w:t>
      </w:r>
      <w:r>
        <w:t xml:space="preserve"> to disable protected mode</w:t>
      </w:r>
      <w:r w:rsidRPr="00B26001">
        <w:t>.</w:t>
      </w:r>
      <w:r>
        <w:t xml:space="preserve"> </w:t>
      </w:r>
      <w:r w:rsidR="00556708">
        <w:t>To do this, right-</w:t>
      </w:r>
      <w:r w:rsidRPr="00B26001">
        <w:t xml:space="preserve">click </w:t>
      </w:r>
      <w:r w:rsidR="00556708">
        <w:t xml:space="preserve">the </w:t>
      </w:r>
      <w:r w:rsidRPr="00B26001">
        <w:t>Internet Explorer</w:t>
      </w:r>
      <w:r w:rsidR="00556708">
        <w:t xml:space="preserve"> icon or shortcut, then select </w:t>
      </w:r>
      <w:r w:rsidR="00556708" w:rsidRPr="00556708">
        <w:rPr>
          <w:b/>
        </w:rPr>
        <w:t>Run as Administrator</w:t>
      </w:r>
      <w:r w:rsidRPr="00B26001">
        <w:t xml:space="preserve"> from the </w:t>
      </w:r>
      <w:r w:rsidR="00556708">
        <w:t xml:space="preserve">context menu. Click </w:t>
      </w:r>
      <w:r w:rsidR="00556708" w:rsidRPr="00556708">
        <w:rPr>
          <w:b/>
        </w:rPr>
        <w:t>Allow</w:t>
      </w:r>
      <w:r w:rsidRPr="00B26001">
        <w:t xml:space="preserve"> </w:t>
      </w:r>
      <w:r w:rsidR="00556708">
        <w:t>in</w:t>
      </w:r>
      <w:r w:rsidRPr="00B26001">
        <w:t xml:space="preserve"> </w:t>
      </w:r>
      <w:r w:rsidR="00556708">
        <w:t xml:space="preserve">the </w:t>
      </w:r>
      <w:r w:rsidRPr="00B26001">
        <w:t>User Account Control dialog</w:t>
      </w:r>
      <w:r w:rsidR="00556708">
        <w:t xml:space="preserve"> box</w:t>
      </w:r>
      <w:r w:rsidRPr="00B26001">
        <w:t>. You will then see Protected Mode: Off at the status bar</w:t>
      </w:r>
      <w:r>
        <w:t>.</w:t>
      </w:r>
    </w:p>
    <w:p w:rsidR="00AC518C" w:rsidRDefault="00AC518C" w:rsidP="00AC518C">
      <w:r>
        <w:t xml:space="preserve">An administrator will be able to configure Protected Mode, by using Group Policy and the URLACTION_LOWRIGHTS (0x00002500)URL Action registry key. For more information, see </w:t>
      </w:r>
      <w:hyperlink r:id="rId53" w:history="1">
        <w:r>
          <w:rPr>
            <w:rStyle w:val="Hyperlink"/>
          </w:rPr>
          <w:t>URL Security Zones Overviews</w:t>
        </w:r>
      </w:hyperlink>
      <w:r>
        <w:t>.</w:t>
      </w:r>
    </w:p>
    <w:p w:rsidR="00AC518C" w:rsidRPr="0089363B" w:rsidRDefault="00AC518C" w:rsidP="00AC518C">
      <w:pPr>
        <w:pStyle w:val="Heading4"/>
      </w:pPr>
      <w:r w:rsidRPr="0089363B">
        <w:lastRenderedPageBreak/>
        <w:t xml:space="preserve">Debugging Using the </w:t>
      </w:r>
      <w:r w:rsidR="00556708">
        <w:t>Internet Explorer</w:t>
      </w:r>
      <w:r>
        <w:t xml:space="preserve"> Compatibility Test Tool</w:t>
      </w:r>
    </w:p>
    <w:p w:rsidR="00AC518C" w:rsidRDefault="00AC518C" w:rsidP="00AC518C">
      <w:r>
        <w:t xml:space="preserve">You can use the </w:t>
      </w:r>
      <w:r w:rsidR="00556708">
        <w:t>Internet Explorer</w:t>
      </w:r>
      <w:r>
        <w:t xml:space="preserve"> Compatibility Test Tool to debug Protected Mode issues. When Internet Explorer or its extensions attempt to write to securable objects in Protected Mode, the ACT generates an entry in the log file describing the operation and its results. The following list explains the possible values in the log entries:</w:t>
      </w:r>
    </w:p>
    <w:p w:rsidR="00AC518C" w:rsidRDefault="00AC518C" w:rsidP="00C034EE">
      <w:pPr>
        <w:pStyle w:val="ListParagraph"/>
        <w:numPr>
          <w:ilvl w:val="0"/>
          <w:numId w:val="47"/>
        </w:numPr>
      </w:pPr>
      <w:r>
        <w:t xml:space="preserve">ModuleName: Name of the file that started the process attempting to access securable objects. </w:t>
      </w:r>
    </w:p>
    <w:p w:rsidR="00AC518C" w:rsidRDefault="00AC518C" w:rsidP="00C034EE">
      <w:pPr>
        <w:pStyle w:val="ListParagraph"/>
        <w:numPr>
          <w:ilvl w:val="0"/>
          <w:numId w:val="47"/>
        </w:numPr>
      </w:pPr>
      <w:r>
        <w:t>VirtualizationAction: Results of the write operations, including one of the following values:</w:t>
      </w:r>
    </w:p>
    <w:p w:rsidR="00AC518C" w:rsidRDefault="00AC518C" w:rsidP="00C034EE">
      <w:pPr>
        <w:pStyle w:val="ListParagraph"/>
        <w:numPr>
          <w:ilvl w:val="1"/>
          <w:numId w:val="47"/>
        </w:numPr>
      </w:pPr>
      <w:r>
        <w:t>InterceptedWrite: Indicates that the Compatibility Layer intercepted the operation.</w:t>
      </w:r>
    </w:p>
    <w:p w:rsidR="00AC518C" w:rsidRDefault="00AC518C" w:rsidP="00C034EE">
      <w:pPr>
        <w:pStyle w:val="ListParagraph"/>
        <w:numPr>
          <w:ilvl w:val="1"/>
          <w:numId w:val="47"/>
        </w:numPr>
      </w:pPr>
      <w:r>
        <w:t>WriteIgnored: Indicates that Protected Mode ignored the operation because the attempting process is an elevated broker.</w:t>
      </w:r>
    </w:p>
    <w:p w:rsidR="00AC518C" w:rsidRDefault="00AC518C" w:rsidP="00C034EE">
      <w:pPr>
        <w:pStyle w:val="ListParagraph"/>
        <w:numPr>
          <w:ilvl w:val="1"/>
          <w:numId w:val="47"/>
        </w:numPr>
      </w:pPr>
      <w:r>
        <w:t>CreateVirtualCopy: Indicates that the Compatibility Layer made a copy of the object in a virtual location.</w:t>
      </w:r>
    </w:p>
    <w:p w:rsidR="00AC518C" w:rsidRDefault="00AC518C" w:rsidP="00C034EE">
      <w:pPr>
        <w:pStyle w:val="ListParagraph"/>
        <w:numPr>
          <w:ilvl w:val="1"/>
          <w:numId w:val="47"/>
        </w:numPr>
      </w:pPr>
      <w:r>
        <w:t>CreateNew: Indicates that the Compatibility Layer created a new object in a virtual location.</w:t>
      </w:r>
    </w:p>
    <w:p w:rsidR="00AC518C" w:rsidRDefault="00AC518C" w:rsidP="00C034EE">
      <w:pPr>
        <w:pStyle w:val="ListParagraph"/>
        <w:numPr>
          <w:ilvl w:val="1"/>
          <w:numId w:val="47"/>
        </w:numPr>
      </w:pPr>
      <w:r>
        <w:t>ObjectType: Specifies whether the object is a File or Registry setting.</w:t>
      </w:r>
    </w:p>
    <w:p w:rsidR="00AC518C" w:rsidRDefault="00AC518C" w:rsidP="00C034EE">
      <w:pPr>
        <w:pStyle w:val="ListParagraph"/>
        <w:numPr>
          <w:ilvl w:val="0"/>
          <w:numId w:val="48"/>
        </w:numPr>
      </w:pPr>
      <w:r>
        <w:t>APIName: Specifies the function attempting the operation, for example CreateFile or RegOpenKey.</w:t>
      </w:r>
    </w:p>
    <w:p w:rsidR="00AC518C" w:rsidRDefault="00AC518C" w:rsidP="00C034EE">
      <w:pPr>
        <w:pStyle w:val="ListParagraph"/>
        <w:numPr>
          <w:ilvl w:val="0"/>
          <w:numId w:val="48"/>
        </w:numPr>
      </w:pPr>
      <w:r>
        <w:t>ReqObjectPath: Location of the object the operation attempted to modify. This is blank for objects that do not have paths.</w:t>
      </w:r>
    </w:p>
    <w:p w:rsidR="00AC518C" w:rsidRDefault="00AC518C" w:rsidP="00C034EE">
      <w:pPr>
        <w:pStyle w:val="ListParagraph"/>
        <w:numPr>
          <w:ilvl w:val="0"/>
          <w:numId w:val="48"/>
        </w:numPr>
      </w:pPr>
      <w:r>
        <w:t>NewObjectPath: Specifies the object modified by the operation if the write operations succeed.</w:t>
      </w:r>
    </w:p>
    <w:p w:rsidR="00AC518C" w:rsidRDefault="00AC518C" w:rsidP="00C034EE">
      <w:pPr>
        <w:pStyle w:val="ListParagraph"/>
        <w:numPr>
          <w:ilvl w:val="0"/>
          <w:numId w:val="48"/>
        </w:numPr>
      </w:pPr>
      <w:r>
        <w:t>APIResult: Specifies the result returned by the API function attempting the write operation.</w:t>
      </w:r>
    </w:p>
    <w:p w:rsidR="00AC518C" w:rsidRPr="00976DBC" w:rsidRDefault="00AC518C" w:rsidP="00C034EE">
      <w:pPr>
        <w:pStyle w:val="ListParagraph"/>
        <w:numPr>
          <w:ilvl w:val="0"/>
          <w:numId w:val="48"/>
        </w:numPr>
      </w:pPr>
      <w:r>
        <w:t>LastError: The last error received by an API function.</w:t>
      </w:r>
    </w:p>
    <w:p w:rsidR="00AC518C" w:rsidRDefault="00AC518C" w:rsidP="00AC518C">
      <w:pPr>
        <w:pStyle w:val="Heading2"/>
      </w:pPr>
      <w:bookmarkStart w:id="118" w:name="_Toc207599499"/>
      <w:bookmarkStart w:id="119" w:name="_Toc207625285"/>
      <w:r>
        <w:t>1040 – Cascading Style Sheet (CSS Fixes)</w:t>
      </w:r>
      <w:bookmarkEnd w:id="118"/>
      <w:bookmarkEnd w:id="119"/>
    </w:p>
    <w:p w:rsidR="00AC518C" w:rsidRPr="007E0412" w:rsidRDefault="00AC518C" w:rsidP="00AC518C">
      <w:pPr>
        <w:pStyle w:val="Heading3"/>
      </w:pPr>
      <w:bookmarkStart w:id="120" w:name="_Toc207625286"/>
      <w:r w:rsidRPr="007E0412">
        <w:t>Logged Message</w:t>
      </w:r>
      <w:bookmarkEnd w:id="120"/>
    </w:p>
    <w:p w:rsidR="00AC518C" w:rsidRPr="00F34121" w:rsidRDefault="00AC518C" w:rsidP="00AC518C">
      <w:r w:rsidRPr="00792156">
        <w:t xml:space="preserve">Windows </w:t>
      </w:r>
      <w:r w:rsidR="00556708">
        <w:t>Internet Explorer 8</w:t>
      </w:r>
      <w:r w:rsidRPr="00792156">
        <w:t xml:space="preserve"> and </w:t>
      </w:r>
      <w:r w:rsidR="00556708">
        <w:t>Internet Explorer 7</w:t>
      </w:r>
      <w:r w:rsidRPr="00792156">
        <w:t xml:space="preserve"> contain a number of improvements to cascading style sheet (CSS) parsing and rendering over Internet Explorer 6. The goal of the improvements was to increase the consistency of how Internet Explorer interprets cascading style sheets as recommended by the W3C, so that developers can have a reliable set of functionality. Some </w:t>
      </w:r>
      <w:r w:rsidR="00556708">
        <w:t>Web page</w:t>
      </w:r>
      <w:r w:rsidRPr="00792156">
        <w:t xml:space="preserve">s may render differently with </w:t>
      </w:r>
      <w:r w:rsidR="00556708">
        <w:t>Internet Explorer 8</w:t>
      </w:r>
      <w:r w:rsidRPr="00792156">
        <w:t xml:space="preserve"> and </w:t>
      </w:r>
      <w:r w:rsidR="00556708">
        <w:t>Internet Explorer 7</w:t>
      </w:r>
      <w:r w:rsidRPr="00792156">
        <w:t xml:space="preserve"> than with Internet Explorer 6. You may see this when elements are moved to a different area of the page or in overlapping content when viewed in </w:t>
      </w:r>
      <w:r w:rsidR="00556708">
        <w:t>Internet Explorer 8</w:t>
      </w:r>
      <w:r w:rsidRPr="00792156">
        <w:t xml:space="preserve"> and </w:t>
      </w:r>
      <w:r w:rsidR="00556708">
        <w:t>Internet Explorer 7</w:t>
      </w:r>
      <w:r w:rsidRPr="00792156">
        <w:t>. These issues are common to content using particular CSS constructs (often known as filters) to work around bugs that existed under the str</w:t>
      </w:r>
      <w:r>
        <w:t>ict mode in Internet Explorer 6</w:t>
      </w:r>
      <w:r w:rsidRPr="00BE316E">
        <w:t>.</w:t>
      </w:r>
    </w:p>
    <w:p w:rsidR="00AC518C" w:rsidRDefault="00AC518C" w:rsidP="00AC518C">
      <w:pPr>
        <w:pStyle w:val="Heading3"/>
      </w:pPr>
      <w:bookmarkStart w:id="121" w:name="_Toc207625287"/>
      <w:r w:rsidRPr="00976DBC">
        <w:t>What is it?</w:t>
      </w:r>
      <w:bookmarkEnd w:id="121"/>
    </w:p>
    <w:p w:rsidR="00AC518C" w:rsidRDefault="00AC518C" w:rsidP="00AC518C">
      <w:r w:rsidRPr="009F439F">
        <w:t>Cascading Style Sheet</w:t>
      </w:r>
      <w:r>
        <w:t>s</w:t>
      </w:r>
      <w:r w:rsidRPr="009F439F">
        <w:t xml:space="preserve"> (CSS) provides the ability</w:t>
      </w:r>
      <w:r>
        <w:t xml:space="preserve"> for developers</w:t>
      </w:r>
      <w:r w:rsidRPr="009F439F">
        <w:t xml:space="preserve"> to separate the layout and styles of a </w:t>
      </w:r>
      <w:r w:rsidR="00556708">
        <w:t>Web page</w:t>
      </w:r>
      <w:r w:rsidRPr="009F439F">
        <w:t xml:space="preserve"> from </w:t>
      </w:r>
      <w:r>
        <w:t xml:space="preserve">the content. </w:t>
      </w:r>
      <w:r w:rsidR="00556708">
        <w:t>Internet Explorer 7</w:t>
      </w:r>
      <w:r>
        <w:t xml:space="preserve"> went a long way to improve the CSS rendering of Web Pages. </w:t>
      </w:r>
      <w:r w:rsidR="00556708">
        <w:t>Internet Explorer 8</w:t>
      </w:r>
      <w:r w:rsidRPr="009F439F">
        <w:t xml:space="preserve"> </w:t>
      </w:r>
      <w:r>
        <w:t xml:space="preserve">continues this trend as is now </w:t>
      </w:r>
      <w:r w:rsidRPr="009F439F">
        <w:t xml:space="preserve">the most </w:t>
      </w:r>
      <w:r>
        <w:t>CSS-</w:t>
      </w:r>
      <w:r w:rsidRPr="009F439F">
        <w:t xml:space="preserve">compliant release yet. </w:t>
      </w:r>
      <w:r>
        <w:t xml:space="preserve">If a Web page is rendering differently in </w:t>
      </w:r>
      <w:r w:rsidR="00556708">
        <w:t>Internet Explorer 8</w:t>
      </w:r>
      <w:r>
        <w:t xml:space="preserve"> than in previous versions, it’s important to understand how CSS works so that you can properly diagnose the problem. </w:t>
      </w:r>
    </w:p>
    <w:p w:rsidR="00AC518C" w:rsidRDefault="00AC518C" w:rsidP="00AC518C">
      <w:r>
        <w:t>Some of the common causes of rendering issues are:</w:t>
      </w:r>
    </w:p>
    <w:p w:rsidR="00AC518C" w:rsidRDefault="00AC518C" w:rsidP="00C034EE">
      <w:pPr>
        <w:pStyle w:val="ListParagraph"/>
        <w:numPr>
          <w:ilvl w:val="0"/>
          <w:numId w:val="71"/>
        </w:numPr>
      </w:pPr>
      <w:r w:rsidRPr="005733C6">
        <w:t>User Agent Strings and Browser Detection</w:t>
      </w:r>
    </w:p>
    <w:p w:rsidR="00AC518C" w:rsidRDefault="00AC518C" w:rsidP="00C034EE">
      <w:pPr>
        <w:pStyle w:val="ListParagraph"/>
        <w:numPr>
          <w:ilvl w:val="0"/>
          <w:numId w:val="71"/>
        </w:numPr>
      </w:pPr>
      <w:r>
        <w:t>XML Prolog and the Strict Switch Method</w:t>
      </w:r>
    </w:p>
    <w:p w:rsidR="00AC518C" w:rsidRDefault="00AC518C" w:rsidP="00C034EE">
      <w:pPr>
        <w:pStyle w:val="ListParagraph"/>
        <w:numPr>
          <w:ilvl w:val="0"/>
          <w:numId w:val="71"/>
        </w:numPr>
      </w:pPr>
      <w:r>
        <w:lastRenderedPageBreak/>
        <w:t>Box Model Changes</w:t>
      </w:r>
    </w:p>
    <w:p w:rsidR="00AC518C" w:rsidRPr="00AC6005" w:rsidRDefault="00AC518C" w:rsidP="00C034EE">
      <w:pPr>
        <w:pStyle w:val="ListParagraph"/>
        <w:numPr>
          <w:ilvl w:val="0"/>
          <w:numId w:val="71"/>
        </w:numPr>
      </w:pPr>
      <w:r w:rsidRPr="00AC6005">
        <w:t>CSS Filters</w:t>
      </w:r>
    </w:p>
    <w:p w:rsidR="00AC518C" w:rsidRDefault="00AC518C" w:rsidP="00AC518C">
      <w:pPr>
        <w:pStyle w:val="NoSpacing"/>
      </w:pPr>
      <w:r>
        <w:t>CSS is a broad topic</w:t>
      </w:r>
      <w:r w:rsidR="00DC421C">
        <w:t xml:space="preserve">. </w:t>
      </w:r>
      <w:r>
        <w:t xml:space="preserve"> Aside from how it’s logged, it’s beyond the scope of this document to explain the technology comprehensively</w:t>
      </w:r>
      <w:r w:rsidR="00DC421C">
        <w:t xml:space="preserve">. </w:t>
      </w:r>
      <w:r>
        <w:t>For more detail on CSS please visit the following resources:</w:t>
      </w:r>
    </w:p>
    <w:p w:rsidR="00AC518C" w:rsidRDefault="00AC518C" w:rsidP="00AC518C">
      <w:pPr>
        <w:pStyle w:val="NoSpacing"/>
      </w:pPr>
    </w:p>
    <w:p w:rsidR="00AC518C" w:rsidRDefault="0036599B" w:rsidP="00C034EE">
      <w:pPr>
        <w:pStyle w:val="ListParagraph"/>
        <w:numPr>
          <w:ilvl w:val="0"/>
          <w:numId w:val="72"/>
        </w:numPr>
      </w:pPr>
      <w:hyperlink r:id="rId54" w:history="1">
        <w:r w:rsidR="00AC518C" w:rsidRPr="008A405B">
          <w:rPr>
            <w:rStyle w:val="Hyperlink"/>
          </w:rPr>
          <w:t>http://msdn.microsoft.com/en-us/library/cc351024(VS.85).aspx</w:t>
        </w:r>
      </w:hyperlink>
    </w:p>
    <w:p w:rsidR="00AC518C" w:rsidRDefault="0036599B" w:rsidP="00C034EE">
      <w:pPr>
        <w:pStyle w:val="ListParagraph"/>
        <w:numPr>
          <w:ilvl w:val="0"/>
          <w:numId w:val="72"/>
        </w:numPr>
      </w:pPr>
      <w:hyperlink r:id="rId55" w:history="1">
        <w:r w:rsidR="00AC518C" w:rsidRPr="00814A4A">
          <w:rPr>
            <w:rStyle w:val="Hyperlink"/>
          </w:rPr>
          <w:t>http://technet.microsoft.com/en-us/library/cc766445.aspx</w:t>
        </w:r>
      </w:hyperlink>
      <w:r w:rsidR="00AC518C" w:rsidRPr="00814A4A">
        <w:t xml:space="preserve"> </w:t>
      </w:r>
    </w:p>
    <w:p w:rsidR="00AC518C" w:rsidRDefault="0036599B" w:rsidP="00C034EE">
      <w:pPr>
        <w:pStyle w:val="ListParagraph"/>
        <w:numPr>
          <w:ilvl w:val="0"/>
          <w:numId w:val="72"/>
        </w:numPr>
      </w:pPr>
      <w:hyperlink r:id="rId56" w:history="1">
        <w:r w:rsidR="00AC518C" w:rsidRPr="008A405B">
          <w:rPr>
            <w:rStyle w:val="Hyperlink"/>
          </w:rPr>
          <w:t>http://www.msdn.com/iecompat</w:t>
        </w:r>
      </w:hyperlink>
      <w:r w:rsidR="00AC518C">
        <w:t xml:space="preserve"> </w:t>
      </w:r>
    </w:p>
    <w:p w:rsidR="00AC518C" w:rsidRDefault="0036599B" w:rsidP="00C034EE">
      <w:pPr>
        <w:pStyle w:val="ListParagraph"/>
        <w:numPr>
          <w:ilvl w:val="0"/>
          <w:numId w:val="72"/>
        </w:numPr>
      </w:pPr>
      <w:hyperlink r:id="rId57" w:history="1">
        <w:r w:rsidR="00AC518C" w:rsidRPr="008A405B">
          <w:rPr>
            <w:rStyle w:val="Hyperlink"/>
          </w:rPr>
          <w:t>http://www.w3.org/Style/CSS/</w:t>
        </w:r>
      </w:hyperlink>
      <w:r w:rsidR="00AC518C">
        <w:t xml:space="preserve">  </w:t>
      </w:r>
    </w:p>
    <w:p w:rsidR="00AC518C" w:rsidRDefault="0036599B" w:rsidP="00C034EE">
      <w:pPr>
        <w:pStyle w:val="ListParagraph"/>
        <w:numPr>
          <w:ilvl w:val="0"/>
          <w:numId w:val="72"/>
        </w:numPr>
      </w:pPr>
      <w:hyperlink r:id="rId58" w:history="1">
        <w:r w:rsidR="00AC518C" w:rsidRPr="00755242">
          <w:rPr>
            <w:rStyle w:val="Hyperlink"/>
          </w:rPr>
          <w:t>http://www.w3.org/TR/CSS21/</w:t>
        </w:r>
      </w:hyperlink>
    </w:p>
    <w:p w:rsidR="00AC518C" w:rsidRDefault="00AC518C" w:rsidP="00AC518C">
      <w:pPr>
        <w:pStyle w:val="Heading3"/>
      </w:pPr>
    </w:p>
    <w:p w:rsidR="00AC518C" w:rsidRPr="007E0412" w:rsidRDefault="00AC518C" w:rsidP="00AC518C">
      <w:pPr>
        <w:pStyle w:val="Heading3"/>
      </w:pPr>
      <w:bookmarkStart w:id="122" w:name="_Toc207625288"/>
      <w:r w:rsidRPr="007E0412">
        <w:t>When is this event logged?</w:t>
      </w:r>
      <w:bookmarkEnd w:id="122"/>
    </w:p>
    <w:p w:rsidR="00AC518C" w:rsidRPr="007E0412" w:rsidRDefault="00AC518C" w:rsidP="00DE7A6E">
      <w:r>
        <w:t>This event is logged when one of the 4 categories of CSS issues mentioned above are encountered.</w:t>
      </w:r>
    </w:p>
    <w:p w:rsidR="00AC518C" w:rsidRDefault="00AC518C" w:rsidP="00AC518C">
      <w:pPr>
        <w:pStyle w:val="Heading3"/>
      </w:pPr>
      <w:bookmarkStart w:id="123" w:name="_Toc207625289"/>
      <w:r w:rsidRPr="007E0412">
        <w:t>Example</w:t>
      </w:r>
      <w:bookmarkEnd w:id="123"/>
    </w:p>
    <w:p w:rsidR="00AC518C" w:rsidRDefault="00AC518C" w:rsidP="00AC518C">
      <w:r>
        <w:t>Perform the following steps to see this event logged in the compatibility tool:</w:t>
      </w:r>
    </w:p>
    <w:p w:rsidR="00AC518C" w:rsidRDefault="00AC518C" w:rsidP="00C034EE">
      <w:pPr>
        <w:pStyle w:val="ListParagraph"/>
        <w:numPr>
          <w:ilvl w:val="0"/>
          <w:numId w:val="69"/>
        </w:numPr>
      </w:pPr>
      <w:r>
        <w:t xml:space="preserve">Create a </w:t>
      </w:r>
      <w:r w:rsidR="00556708">
        <w:t>Web page</w:t>
      </w:r>
      <w:r>
        <w:t xml:space="preserve"> with the following contents</w:t>
      </w:r>
      <w:r w:rsidR="00DC421C">
        <w:t xml:space="preserve">. </w:t>
      </w:r>
      <w:r>
        <w:t>For this example call it 1040.html. The file can be placed anywhere</w:t>
      </w:r>
      <w:r w:rsidR="00DC421C">
        <w:t xml:space="preserve">. </w:t>
      </w:r>
      <w:r>
        <w:t>But for this example, the file is located on the desktop</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color w:val="0000FF"/>
          <w:lang w:val="en-GB"/>
        </w:rPr>
        <w:t>&lt;!</w:t>
      </w:r>
      <w:r w:rsidRPr="005733C6">
        <w:rPr>
          <w:rFonts w:ascii="Courier New" w:hAnsi="Courier New" w:cs="Courier New"/>
          <w:noProof/>
          <w:color w:val="A31515"/>
          <w:lang w:val="en-GB"/>
        </w:rPr>
        <w:t>DOCTYPE</w:t>
      </w:r>
      <w:r w:rsidRPr="005733C6">
        <w:rPr>
          <w:rFonts w:ascii="Courier New" w:hAnsi="Courier New" w:cs="Courier New"/>
          <w:noProof/>
          <w:lang w:val="en-GB"/>
        </w:rPr>
        <w:t xml:space="preserve"> </w:t>
      </w:r>
      <w:r w:rsidRPr="005733C6">
        <w:rPr>
          <w:rFonts w:ascii="Courier New" w:hAnsi="Courier New" w:cs="Courier New"/>
          <w:noProof/>
          <w:color w:val="FF0000"/>
          <w:lang w:val="en-GB"/>
        </w:rPr>
        <w:t>html</w:t>
      </w:r>
      <w:r w:rsidRPr="005733C6">
        <w:rPr>
          <w:rFonts w:ascii="Courier New" w:hAnsi="Courier New" w:cs="Courier New"/>
          <w:noProof/>
          <w:lang w:val="en-GB"/>
        </w:rPr>
        <w:t xml:space="preserve"> </w:t>
      </w:r>
      <w:r w:rsidRPr="005733C6">
        <w:rPr>
          <w:rFonts w:ascii="Courier New" w:hAnsi="Courier New" w:cs="Courier New"/>
          <w:noProof/>
          <w:color w:val="FF0000"/>
          <w:lang w:val="en-GB"/>
        </w:rPr>
        <w:t>PUBLIC</w:t>
      </w:r>
      <w:r w:rsidRPr="005733C6">
        <w:rPr>
          <w:rFonts w:ascii="Courier New" w:hAnsi="Courier New" w:cs="Courier New"/>
          <w:noProof/>
          <w:lang w:val="en-GB"/>
        </w:rPr>
        <w:t xml:space="preserve"> </w:t>
      </w:r>
      <w:r w:rsidRPr="005733C6">
        <w:rPr>
          <w:rFonts w:ascii="Courier New" w:hAnsi="Courier New" w:cs="Courier New"/>
          <w:noProof/>
          <w:color w:val="0000FF"/>
          <w:lang w:val="en-GB"/>
        </w:rPr>
        <w:t>"-//W3C//DTD XHTML 1.0 Transitional//EN"</w:t>
      </w:r>
      <w:r w:rsidRPr="005733C6">
        <w:rPr>
          <w:rFonts w:ascii="Courier New" w:hAnsi="Courier New" w:cs="Courier New"/>
          <w:noProof/>
          <w:lang w:val="en-GB"/>
        </w:rPr>
        <w:t xml:space="preserve"> </w:t>
      </w:r>
      <w:r w:rsidRPr="005733C6">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color w:val="0000FF"/>
          <w:lang w:val="en-GB"/>
        </w:rPr>
        <w:t>&lt;</w:t>
      </w:r>
      <w:r w:rsidRPr="005733C6">
        <w:rPr>
          <w:rFonts w:ascii="Courier New" w:hAnsi="Courier New" w:cs="Courier New"/>
          <w:noProof/>
          <w:color w:val="A31515"/>
          <w:lang w:val="en-GB"/>
        </w:rPr>
        <w:t>html</w:t>
      </w:r>
      <w:r w:rsidRPr="005733C6">
        <w:rPr>
          <w:rFonts w:ascii="Courier New" w:hAnsi="Courier New" w:cs="Courier New"/>
          <w:noProof/>
          <w:lang w:val="en-GB"/>
        </w:rPr>
        <w:t xml:space="preserve"> </w:t>
      </w:r>
      <w:r w:rsidRPr="005733C6">
        <w:rPr>
          <w:rFonts w:ascii="Courier New" w:hAnsi="Courier New" w:cs="Courier New"/>
          <w:noProof/>
          <w:color w:val="FF0000"/>
          <w:lang w:val="en-GB"/>
        </w:rPr>
        <w:t>xmlns</w:t>
      </w:r>
      <w:r w:rsidRPr="005733C6">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head</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title</w:t>
      </w:r>
      <w:r w:rsidRPr="005733C6">
        <w:rPr>
          <w:rFonts w:ascii="Courier New" w:hAnsi="Courier New" w:cs="Courier New"/>
          <w:noProof/>
          <w:color w:val="0000FF"/>
          <w:lang w:val="en-GB"/>
        </w:rPr>
        <w:t>&gt;</w:t>
      </w:r>
      <w:r w:rsidRPr="005733C6">
        <w:rPr>
          <w:rFonts w:ascii="Courier New" w:hAnsi="Courier New" w:cs="Courier New"/>
          <w:noProof/>
          <w:lang w:val="en-GB"/>
        </w:rPr>
        <w:t>CSS Test</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title</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style</w:t>
      </w:r>
      <w:r w:rsidRPr="005733C6">
        <w:rPr>
          <w:rFonts w:ascii="Courier New" w:hAnsi="Courier New" w:cs="Courier New"/>
          <w:noProof/>
          <w:lang w:val="en-GB"/>
        </w:rPr>
        <w:t xml:space="preserve"> </w:t>
      </w:r>
      <w:r w:rsidRPr="005733C6">
        <w:rPr>
          <w:rFonts w:ascii="Courier New" w:hAnsi="Courier New" w:cs="Courier New"/>
          <w:noProof/>
          <w:color w:val="FF0000"/>
          <w:lang w:val="en-GB"/>
        </w:rPr>
        <w:t>type</w:t>
      </w:r>
      <w:r w:rsidRPr="005733C6">
        <w:rPr>
          <w:rFonts w:ascii="Courier New" w:hAnsi="Courier New" w:cs="Courier New"/>
          <w:noProof/>
          <w:color w:val="0000FF"/>
          <w:lang w:val="en-GB"/>
        </w:rPr>
        <w:t>="text/css"&gt;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r w:rsidRPr="005733C6">
        <w:rPr>
          <w:rFonts w:ascii="Courier New" w:hAnsi="Courier New" w:cs="Courier New"/>
          <w:noProof/>
          <w:color w:val="A31515"/>
          <w:lang w:val="en-GB"/>
        </w:rPr>
        <w:t>.myclass</w:t>
      </w:r>
      <w:r w:rsidRPr="005733C6">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r w:rsidRPr="005733C6">
        <w:rPr>
          <w:rFonts w:ascii="Courier New" w:hAnsi="Courier New" w:cs="Courier New"/>
          <w:noProof/>
          <w:color w:val="FF0000"/>
          <w:lang w:val="en-GB"/>
        </w:rPr>
        <w:t>min-height</w:t>
      </w:r>
      <w:r w:rsidRPr="005733C6">
        <w:rPr>
          <w:rFonts w:ascii="Courier New" w:hAnsi="Courier New" w:cs="Courier New"/>
          <w:noProof/>
          <w:lang w:val="en-GB"/>
        </w:rPr>
        <w:t xml:space="preserve">: </w:t>
      </w:r>
      <w:r w:rsidRPr="005733C6">
        <w:rPr>
          <w:rFonts w:ascii="Courier New" w:hAnsi="Courier New" w:cs="Courier New"/>
          <w:noProof/>
          <w:color w:val="0000FF"/>
          <w:lang w:val="en-GB"/>
        </w:rPr>
        <w:t>300px</w:t>
      </w:r>
      <w:r w:rsidRPr="005733C6">
        <w:rPr>
          <w:rFonts w:ascii="Courier New" w:hAnsi="Courier New" w:cs="Courier New"/>
          <w:noProof/>
          <w:lang w:val="en-GB"/>
        </w:rPr>
        <w: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r w:rsidRPr="005733C6">
        <w:rPr>
          <w:rFonts w:ascii="Courier New" w:hAnsi="Courier New" w:cs="Courier New"/>
          <w:noProof/>
          <w:color w:val="FF0000"/>
          <w:lang w:val="en-GB"/>
        </w:rPr>
        <w:t>_height</w:t>
      </w:r>
      <w:r w:rsidRPr="005733C6">
        <w:rPr>
          <w:rFonts w:ascii="Courier New" w:hAnsi="Courier New" w:cs="Courier New"/>
          <w:noProof/>
          <w:lang w:val="en-GB"/>
        </w:rPr>
        <w:t xml:space="preserve">: </w:t>
      </w:r>
      <w:r w:rsidRPr="005733C6">
        <w:rPr>
          <w:rFonts w:ascii="Courier New" w:hAnsi="Courier New" w:cs="Courier New"/>
          <w:noProof/>
          <w:color w:val="0000FF"/>
          <w:lang w:val="en-GB"/>
        </w:rPr>
        <w:t>300px</w:t>
      </w:r>
      <w:r w:rsidRPr="005733C6">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style</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head</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body</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div</w:t>
      </w:r>
      <w:r w:rsidRPr="005733C6">
        <w:rPr>
          <w:rFonts w:ascii="Courier New" w:hAnsi="Courier New" w:cs="Courier New"/>
          <w:noProof/>
          <w:color w:val="0000FF"/>
          <w:lang w:val="en-GB"/>
        </w:rPr>
        <w:t>&gt;</w:t>
      </w:r>
      <w:r w:rsidRPr="005733C6">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p</w:t>
      </w:r>
      <w:r w:rsidRPr="005733C6">
        <w:rPr>
          <w:rFonts w:ascii="Courier New" w:hAnsi="Courier New" w:cs="Courier New"/>
          <w:noProof/>
          <w:lang w:val="en-GB"/>
        </w:rPr>
        <w:t xml:space="preserve"> </w:t>
      </w:r>
      <w:r w:rsidRPr="005733C6">
        <w:rPr>
          <w:rFonts w:ascii="Courier New" w:hAnsi="Courier New" w:cs="Courier New"/>
          <w:noProof/>
          <w:color w:val="FF0000"/>
          <w:lang w:val="en-GB"/>
        </w:rPr>
        <w:t>class</w:t>
      </w:r>
      <w:r w:rsidRPr="005733C6">
        <w:rPr>
          <w:rFonts w:ascii="Courier New" w:hAnsi="Courier New" w:cs="Courier New"/>
          <w:noProof/>
          <w:color w:val="0000FF"/>
          <w:lang w:val="en-GB"/>
        </w:rPr>
        <w:t>="myclass"&gt;</w:t>
      </w:r>
      <w:r w:rsidRPr="005733C6">
        <w:rPr>
          <w:rFonts w:ascii="Courier New" w:hAnsi="Courier New" w:cs="Courier New"/>
          <w:noProof/>
          <w:lang w:val="en-GB"/>
        </w:rPr>
        <w:t>Test text</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p</w:t>
      </w:r>
      <w:r w:rsidRPr="005733C6">
        <w:rPr>
          <w:rFonts w:ascii="Courier New" w:hAnsi="Courier New" w:cs="Courier New"/>
          <w:noProof/>
          <w:color w:val="0000FF"/>
          <w:lang w:val="en-GB"/>
        </w:rPr>
        <w:t>&gt;</w:t>
      </w:r>
      <w:r w:rsidRPr="005733C6">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div</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body</w:t>
      </w:r>
      <w:r w:rsidRPr="005733C6">
        <w:rPr>
          <w:rFonts w:ascii="Courier New" w:hAnsi="Courier New" w:cs="Courier New"/>
          <w:noProof/>
          <w:color w:val="0000FF"/>
          <w:lang w:val="en-GB"/>
        </w:rPr>
        <w:t>&gt;</w:t>
      </w:r>
    </w:p>
    <w:p w:rsidR="00AC518C" w:rsidRDefault="00AC518C" w:rsidP="00AC518C">
      <w:pPr>
        <w:ind w:left="1080"/>
      </w:pPr>
      <w:r w:rsidRPr="005733C6">
        <w:rPr>
          <w:rFonts w:ascii="Courier New" w:hAnsi="Courier New" w:cs="Courier New"/>
          <w:noProof/>
          <w:color w:val="0000FF"/>
          <w:lang w:val="en-GB"/>
        </w:rPr>
        <w:t>&lt;/</w:t>
      </w:r>
      <w:r w:rsidRPr="005733C6">
        <w:rPr>
          <w:rFonts w:ascii="Courier New" w:hAnsi="Courier New" w:cs="Courier New"/>
          <w:noProof/>
          <w:color w:val="A31515"/>
          <w:lang w:val="en-GB"/>
        </w:rPr>
        <w:t>html</w:t>
      </w:r>
      <w:r w:rsidRPr="005733C6">
        <w:rPr>
          <w:rFonts w:ascii="Courier New" w:hAnsi="Courier New" w:cs="Courier New"/>
          <w:noProof/>
          <w:color w:val="0000FF"/>
          <w:lang w:val="en-GB"/>
        </w:rPr>
        <w:t>&gt;</w:t>
      </w:r>
    </w:p>
    <w:p w:rsidR="00AC518C" w:rsidRDefault="00AC518C" w:rsidP="00AC518C">
      <w:pPr>
        <w:pStyle w:val="ListParagraph"/>
        <w:ind w:left="1440"/>
      </w:pPr>
    </w:p>
    <w:p w:rsidR="00AC518C" w:rsidRDefault="00AC518C" w:rsidP="00C034EE">
      <w:pPr>
        <w:pStyle w:val="ListParagraph"/>
        <w:numPr>
          <w:ilvl w:val="0"/>
          <w:numId w:val="69"/>
        </w:numPr>
      </w:pPr>
      <w:r>
        <w:t xml:space="preserve">Open a browser and navigate to the </w:t>
      </w:r>
      <w:r w:rsidR="00556708">
        <w:t>Web page</w:t>
      </w:r>
      <w:r w:rsidR="00DC421C">
        <w:t xml:space="preserve">. </w:t>
      </w:r>
      <w:r>
        <w:t>For example:</w:t>
      </w:r>
    </w:p>
    <w:p w:rsidR="00AC518C" w:rsidRDefault="00AC518C" w:rsidP="00AC518C">
      <w:pPr>
        <w:pStyle w:val="ListParagraph"/>
      </w:pPr>
    </w:p>
    <w:p w:rsidR="00AC518C" w:rsidRDefault="00AC518C" w:rsidP="00AC518C">
      <w:pPr>
        <w:pStyle w:val="ListParagraph"/>
        <w:ind w:left="1440"/>
      </w:pPr>
      <w:r>
        <w:t>C:\Users\JohnS\Desktop\1040.html</w:t>
      </w:r>
    </w:p>
    <w:p w:rsidR="00AC518C" w:rsidRDefault="00AC518C" w:rsidP="00AC518C">
      <w:r>
        <w:t>The event is fired due to the _height property in the .myclass style. The underscore filter was u</w:t>
      </w:r>
      <w:r w:rsidRPr="00F67AF4">
        <w:t xml:space="preserve">sed to show properties exclusive to Internet Explorer. </w:t>
      </w:r>
      <w:r w:rsidR="00556708">
        <w:t>Internet Explorer 7</w:t>
      </w:r>
      <w:r w:rsidRPr="00F67AF4">
        <w:t xml:space="preserve"> and later versions treat these </w:t>
      </w:r>
      <w:r w:rsidRPr="00F67AF4">
        <w:lastRenderedPageBreak/>
        <w:t>constructs as a custom property, which means that it is still in the object model and can be queried through a script, but it does not natively apply its value</w:t>
      </w:r>
    </w:p>
    <w:p w:rsidR="00AC518C" w:rsidRDefault="00AC518C" w:rsidP="00AC518C">
      <w:pPr>
        <w:pStyle w:val="Heading3"/>
      </w:pPr>
      <w:bookmarkStart w:id="124" w:name="_Toc207625290"/>
      <w:r w:rsidRPr="007E0412">
        <w:t>Remediation</w:t>
      </w:r>
      <w:bookmarkEnd w:id="124"/>
    </w:p>
    <w:p w:rsidR="00AC518C" w:rsidRDefault="00AC518C" w:rsidP="00AC518C">
      <w:r>
        <w:t>For help on working around these issues please refer to the section “</w:t>
      </w:r>
      <w:r w:rsidRPr="005B108D">
        <w:t>My Web Site is Broken; What Can I Do?</w:t>
      </w:r>
      <w:r>
        <w:t>” in the following document:</w:t>
      </w:r>
    </w:p>
    <w:p w:rsidR="00AC518C" w:rsidRPr="00DE7A6E" w:rsidRDefault="0036599B" w:rsidP="00DE7A6E">
      <w:pPr>
        <w:ind w:left="720"/>
      </w:pPr>
      <w:hyperlink r:id="rId59" w:history="1">
        <w:r w:rsidR="00AC518C" w:rsidRPr="00DE7A6E">
          <w:rPr>
            <w:rStyle w:val="Hyperlink"/>
          </w:rPr>
          <w:t>http://technet.microsoft.com/en-us/library/cc766445.aspx</w:t>
        </w:r>
      </w:hyperlink>
    </w:p>
    <w:p w:rsidR="00AC518C" w:rsidRDefault="00AC518C" w:rsidP="00AC518C">
      <w:pPr>
        <w:pStyle w:val="Heading2"/>
      </w:pPr>
      <w:bookmarkStart w:id="125" w:name="_Toc207599500"/>
      <w:bookmarkStart w:id="126" w:name="_Toc207625291"/>
      <w:r>
        <w:t>1041 – UIPI Extension Blocked</w:t>
      </w:r>
      <w:bookmarkEnd w:id="125"/>
      <w:bookmarkEnd w:id="126"/>
    </w:p>
    <w:p w:rsidR="00AC518C" w:rsidRPr="007E0412" w:rsidRDefault="00AC518C" w:rsidP="00AC518C">
      <w:pPr>
        <w:pStyle w:val="Heading3"/>
      </w:pPr>
      <w:bookmarkStart w:id="127" w:name="_Toc207625292"/>
      <w:r w:rsidRPr="007E0412">
        <w:t>Logged Message</w:t>
      </w:r>
      <w:bookmarkEnd w:id="127"/>
    </w:p>
    <w:p w:rsidR="00AC518C" w:rsidRPr="00F34121" w:rsidRDefault="00AC518C" w:rsidP="00AC518C">
      <w:r w:rsidRPr="004E1128">
        <w:t xml:space="preserve">User Interface Privilege Isolation (UIPI) Extension blocking prevents loading some Internet Explorer extensions that are known to be incompatible with </w:t>
      </w:r>
      <w:r w:rsidR="00DC421C">
        <w:t>Windows Vista</w:t>
      </w:r>
      <w:r w:rsidRPr="004E1128">
        <w:t>, or have potential security issues. For example this blocking prevents the Microsoft PowerPoint handler from starting without explicit user interaction.</w:t>
      </w:r>
    </w:p>
    <w:p w:rsidR="00AC518C" w:rsidRDefault="00AC518C" w:rsidP="00AC518C">
      <w:pPr>
        <w:pStyle w:val="Heading3"/>
      </w:pPr>
      <w:bookmarkStart w:id="128" w:name="_Toc207625293"/>
      <w:r w:rsidRPr="00976DBC">
        <w:t>What is it?</w:t>
      </w:r>
      <w:bookmarkEnd w:id="128"/>
    </w:p>
    <w:p w:rsidR="00AC518C" w:rsidRDefault="00AC518C" w:rsidP="00AC518C">
      <w:r w:rsidRPr="00B447A5">
        <w:t xml:space="preserve">User Interface Privilege Isolation (UIPI) blocks lower-integrity </w:t>
      </w:r>
      <w:r>
        <w:t xml:space="preserve">processes </w:t>
      </w:r>
      <w:r w:rsidRPr="00B447A5">
        <w:t>from accessing higher-integrity processes. For example, a lower-integrity process cannot send window messages or hook or attach to higher priority processes</w:t>
      </w:r>
      <w:r>
        <w:t>.</w:t>
      </w:r>
      <w:r w:rsidRPr="00B447A5">
        <w:t xml:space="preserve"> </w:t>
      </w:r>
      <w:r>
        <w:t xml:space="preserve">UIPI in this scenario blocks extensions that are incompatible with </w:t>
      </w:r>
      <w:r w:rsidR="00DC421C">
        <w:t>Windows Vista</w:t>
      </w:r>
      <w:r>
        <w:t xml:space="preserve"> as well as extensions that could pose a security risk.</w:t>
      </w:r>
    </w:p>
    <w:p w:rsidR="00AC518C" w:rsidRDefault="00AC518C" w:rsidP="00AC518C">
      <w:r>
        <w:t>Extensions that could be blocked are:</w:t>
      </w:r>
    </w:p>
    <w:p w:rsidR="00AC518C" w:rsidRDefault="00AC518C" w:rsidP="00C034EE">
      <w:pPr>
        <w:pStyle w:val="ListParagraph"/>
        <w:numPr>
          <w:ilvl w:val="0"/>
          <w:numId w:val="50"/>
        </w:numPr>
      </w:pPr>
      <w:r>
        <w:t>ActiveX Control</w:t>
      </w:r>
    </w:p>
    <w:p w:rsidR="00AC518C" w:rsidRDefault="00AC518C" w:rsidP="00C034EE">
      <w:pPr>
        <w:pStyle w:val="ListParagraph"/>
        <w:numPr>
          <w:ilvl w:val="0"/>
          <w:numId w:val="50"/>
        </w:numPr>
      </w:pPr>
      <w:r>
        <w:t>Toolbar</w:t>
      </w:r>
    </w:p>
    <w:p w:rsidR="00AC518C" w:rsidRDefault="00AC518C" w:rsidP="00C034EE">
      <w:pPr>
        <w:pStyle w:val="ListParagraph"/>
        <w:numPr>
          <w:ilvl w:val="0"/>
          <w:numId w:val="50"/>
        </w:numPr>
      </w:pPr>
      <w:r>
        <w:t>Browser Helper Object</w:t>
      </w:r>
    </w:p>
    <w:p w:rsidR="00AC518C" w:rsidRDefault="00AC518C" w:rsidP="00C034EE">
      <w:pPr>
        <w:pStyle w:val="ListParagraph"/>
        <w:numPr>
          <w:ilvl w:val="0"/>
          <w:numId w:val="50"/>
        </w:numPr>
      </w:pPr>
      <w:r>
        <w:t>Browser Extension</w:t>
      </w:r>
    </w:p>
    <w:p w:rsidR="00AC518C" w:rsidRDefault="00AC518C" w:rsidP="00C034EE">
      <w:pPr>
        <w:pStyle w:val="ListParagraph"/>
        <w:numPr>
          <w:ilvl w:val="0"/>
          <w:numId w:val="50"/>
        </w:numPr>
      </w:pPr>
      <w:r>
        <w:t>Mime Handler</w:t>
      </w:r>
    </w:p>
    <w:p w:rsidR="00AC518C" w:rsidRDefault="00AC518C" w:rsidP="00C034EE">
      <w:pPr>
        <w:pStyle w:val="ListParagraph"/>
        <w:numPr>
          <w:ilvl w:val="0"/>
          <w:numId w:val="50"/>
        </w:numPr>
      </w:pPr>
      <w:r>
        <w:t>Pluggable Protocol</w:t>
      </w:r>
    </w:p>
    <w:p w:rsidR="00AC518C" w:rsidRDefault="00AC518C" w:rsidP="008E09B1">
      <w:pPr>
        <w:rPr>
          <w:rFonts w:eastAsiaTheme="minorHAnsi"/>
        </w:rPr>
      </w:pPr>
      <w:r>
        <w:rPr>
          <w:rFonts w:eastAsiaTheme="minorHAnsi"/>
        </w:rPr>
        <w:t>A l</w:t>
      </w:r>
      <w:r w:rsidRPr="008F77BE">
        <w:rPr>
          <w:rFonts w:eastAsiaTheme="minorHAnsi"/>
        </w:rPr>
        <w:t xml:space="preserve">ist of known extensions </w:t>
      </w:r>
      <w:r>
        <w:rPr>
          <w:rFonts w:eastAsiaTheme="minorHAnsi"/>
        </w:rPr>
        <w:t>are listed</w:t>
      </w:r>
      <w:r w:rsidRPr="008F77BE">
        <w:rPr>
          <w:rFonts w:eastAsiaTheme="minorHAnsi"/>
        </w:rPr>
        <w:t xml:space="preserve"> in</w:t>
      </w:r>
      <w:r>
        <w:rPr>
          <w:rFonts w:eastAsiaTheme="minorHAnsi"/>
        </w:rPr>
        <w:t xml:space="preserve"> the registry:</w:t>
      </w:r>
    </w:p>
    <w:p w:rsidR="00AC518C" w:rsidRDefault="00AC518C" w:rsidP="00AC518C">
      <w:pPr>
        <w:spacing w:after="0" w:line="240" w:lineRule="auto"/>
      </w:pPr>
    </w:p>
    <w:p w:rsidR="00AC518C" w:rsidRPr="007E0412" w:rsidRDefault="00AC518C" w:rsidP="00DE7A6E">
      <w:pPr>
        <w:spacing w:after="0" w:line="240" w:lineRule="auto"/>
        <w:ind w:left="720"/>
        <w:rPr>
          <w:rFonts w:ascii="Calibri" w:hAnsi="Calibri" w:cs="Times New Roman"/>
        </w:rPr>
      </w:pPr>
      <w:r w:rsidRPr="008F77BE">
        <w:t>HKEY_LOCAL_MACHINE\SOFTWARE\Microsoft\Internet Explorer\Extension Compatibility</w:t>
      </w:r>
      <w:r>
        <w:t xml:space="preserve">. </w:t>
      </w:r>
    </w:p>
    <w:p w:rsidR="00AC518C" w:rsidRPr="007E0412" w:rsidRDefault="00AC518C" w:rsidP="00AC518C">
      <w:pPr>
        <w:pStyle w:val="Heading3"/>
      </w:pPr>
      <w:bookmarkStart w:id="129" w:name="_Toc207625294"/>
      <w:r w:rsidRPr="007E0412">
        <w:t>When is this event logged?</w:t>
      </w:r>
      <w:bookmarkEnd w:id="129"/>
    </w:p>
    <w:p w:rsidR="00AC518C" w:rsidRPr="007E0412" w:rsidRDefault="00AC518C" w:rsidP="00DE7A6E">
      <w:r>
        <w:t>This event is logged when an Internet Explorer Extension is encountered that is not Vista compatible or has potential security implications.</w:t>
      </w:r>
    </w:p>
    <w:p w:rsidR="00AC518C" w:rsidRDefault="00AC518C" w:rsidP="00AC518C">
      <w:pPr>
        <w:pStyle w:val="Heading3"/>
      </w:pPr>
      <w:bookmarkStart w:id="130" w:name="_Toc207625295"/>
      <w:r w:rsidRPr="007E0412">
        <w:t>Remediation</w:t>
      </w:r>
      <w:bookmarkEnd w:id="130"/>
    </w:p>
    <w:p w:rsidR="00AC518C" w:rsidRPr="00AC518C" w:rsidRDefault="00AC518C" w:rsidP="00AC518C">
      <w:r w:rsidRPr="00AC518C">
        <w:t>There is no workaround</w:t>
      </w:r>
      <w:r w:rsidR="00DC421C">
        <w:t xml:space="preserve">. </w:t>
      </w:r>
      <w:r w:rsidRPr="00AC518C">
        <w:t>You should be aware of this issue and design your site accordingly.</w:t>
      </w:r>
    </w:p>
    <w:p w:rsidR="00AC518C" w:rsidRDefault="00AC518C" w:rsidP="00AC518C">
      <w:pPr>
        <w:pStyle w:val="Heading2"/>
      </w:pPr>
      <w:bookmarkStart w:id="131" w:name="_Toc207599501"/>
      <w:bookmarkStart w:id="132" w:name="_Toc207625296"/>
      <w:r>
        <w:lastRenderedPageBreak/>
        <w:t>1042 – UIPI Cross Process Window Message</w:t>
      </w:r>
      <w:bookmarkEnd w:id="131"/>
      <w:bookmarkEnd w:id="132"/>
    </w:p>
    <w:p w:rsidR="00AC518C" w:rsidRPr="007E0412" w:rsidRDefault="00AC518C" w:rsidP="00AC518C">
      <w:pPr>
        <w:pStyle w:val="Heading3"/>
      </w:pPr>
      <w:bookmarkStart w:id="133" w:name="_Toc207625297"/>
      <w:r w:rsidRPr="007E0412">
        <w:t>Logged Message</w:t>
      </w:r>
      <w:bookmarkEnd w:id="133"/>
    </w:p>
    <w:p w:rsidR="00AC518C" w:rsidRDefault="00AC518C" w:rsidP="00AC518C">
      <w:r w:rsidRPr="003A33F4">
        <w:t>User Interface Privilege Isolation (UIPI) prevents application processes running with lower privileges fro</w:t>
      </w:r>
      <w:r>
        <w:t>m using Windows messages to send</w:t>
      </w:r>
      <w:r w:rsidRPr="003A33F4">
        <w:t xml:space="preserve"> information to a higher privilege process. For example, if you are running as a Limited User, Windows </w:t>
      </w:r>
      <w:r w:rsidR="00556708">
        <w:t>Internet Explorer 8</w:t>
      </w:r>
      <w:r w:rsidRPr="003A33F4">
        <w:t xml:space="preserve"> and </w:t>
      </w:r>
      <w:r w:rsidR="00556708">
        <w:t>Internet Explorer 7</w:t>
      </w:r>
      <w:r w:rsidRPr="003A33F4">
        <w:t xml:space="preserve"> prevent Web sites from sending messages to the Microsoft Management Console (MMC) or an Administrative Control Panel (CPL). Without this prevention, application processes can inject hostile information without requiring user interaction.</w:t>
      </w:r>
    </w:p>
    <w:p w:rsidR="00AC518C" w:rsidRDefault="00AC518C" w:rsidP="00AC518C">
      <w:pPr>
        <w:pStyle w:val="Heading3"/>
      </w:pPr>
      <w:bookmarkStart w:id="134" w:name="_Toc207625298"/>
      <w:r w:rsidRPr="00F34121">
        <w:t>What is it?</w:t>
      </w:r>
      <w:bookmarkEnd w:id="134"/>
    </w:p>
    <w:p w:rsidR="00AC518C" w:rsidRDefault="00AC518C" w:rsidP="00AC518C">
      <w:r w:rsidRPr="00B447A5">
        <w:t>User Interface Privilege Isolation (UIPI) blocks lower-integrity from accessing higher-integrity processes. For example, a lower-integrity process cannot send window messages or hook or atta</w:t>
      </w:r>
      <w:r>
        <w:t>ch to higher priority processes</w:t>
      </w:r>
      <w:r w:rsidR="00DC421C">
        <w:t xml:space="preserve">. </w:t>
      </w:r>
      <w:r w:rsidRPr="00B447A5">
        <w:t>This helps protect against "shatter attacks." A shatter attack is when one process tries to elevate privileges by injecting code into another process using windows messages.</w:t>
      </w:r>
    </w:p>
    <w:p w:rsidR="00AC518C" w:rsidRPr="00B447A5" w:rsidRDefault="00AC518C" w:rsidP="00AC518C">
      <w:r>
        <w:t xml:space="preserve">A </w:t>
      </w:r>
      <w:r w:rsidRPr="00AD00B4">
        <w:t xml:space="preserve"> shatter attack is a programming technique employed</w:t>
      </w:r>
      <w:r>
        <w:t xml:space="preserve"> in malicious software</w:t>
      </w:r>
      <w:r w:rsidRPr="00AD00B4">
        <w:t xml:space="preserve"> that can be used to bypass security restrictions between processes in a session</w:t>
      </w:r>
      <w:r>
        <w:t>.</w:t>
      </w:r>
    </w:p>
    <w:p w:rsidR="00AC518C" w:rsidRPr="007E0412" w:rsidRDefault="00AC518C" w:rsidP="00AC518C">
      <w:pPr>
        <w:pStyle w:val="Heading3"/>
      </w:pPr>
      <w:bookmarkStart w:id="135" w:name="_Toc207625299"/>
      <w:r w:rsidRPr="007E0412">
        <w:t>When is this event logged?</w:t>
      </w:r>
      <w:bookmarkEnd w:id="135"/>
    </w:p>
    <w:p w:rsidR="00AC518C" w:rsidRPr="007E0412" w:rsidRDefault="00AC518C" w:rsidP="00AC518C">
      <w:pPr>
        <w:spacing w:after="0" w:line="240" w:lineRule="auto"/>
        <w:rPr>
          <w:rFonts w:ascii="Calibri" w:hAnsi="Calibri" w:cs="Times New Roman"/>
        </w:rPr>
      </w:pPr>
      <w:r>
        <w:rPr>
          <w:rFonts w:ascii="Calibri" w:hAnsi="Calibri" w:cs="Times New Roman"/>
        </w:rPr>
        <w:t xml:space="preserve">This event is logged when an </w:t>
      </w:r>
      <w:r w:rsidRPr="00F34121">
        <w:t xml:space="preserve">application </w:t>
      </w:r>
      <w:r>
        <w:t>process</w:t>
      </w:r>
      <w:r w:rsidRPr="00F34121">
        <w:t xml:space="preserve"> running with lower privileges </w:t>
      </w:r>
      <w:r>
        <w:t>attempts to</w:t>
      </w:r>
      <w:r w:rsidRPr="00F34121">
        <w:t xml:space="preserve"> us</w:t>
      </w:r>
      <w:r>
        <w:t>e Windows messages to send</w:t>
      </w:r>
      <w:r w:rsidRPr="00F34121">
        <w:t xml:space="preserve"> information to a higher privilege process</w:t>
      </w:r>
      <w:r>
        <w:t>.</w:t>
      </w:r>
    </w:p>
    <w:p w:rsidR="008E09B1" w:rsidRDefault="00AC518C" w:rsidP="00AC518C">
      <w:pPr>
        <w:pStyle w:val="Heading3"/>
      </w:pPr>
      <w:bookmarkStart w:id="136" w:name="_Toc207625300"/>
      <w:r w:rsidRPr="007E0412">
        <w:t>Remediation</w:t>
      </w:r>
      <w:bookmarkEnd w:id="136"/>
    </w:p>
    <w:p w:rsidR="00AC518C" w:rsidRPr="008E09B1" w:rsidRDefault="00AC518C" w:rsidP="008E09B1">
      <w:r w:rsidRPr="008E09B1">
        <w:t xml:space="preserve">There is no workaround </w:t>
      </w:r>
      <w:r w:rsidR="00DC421C">
        <w:t xml:space="preserve">. </w:t>
      </w:r>
      <w:r w:rsidRPr="008E09B1">
        <w:t xml:space="preserve">The solution is to modify your extension so that it operates within the protected mode integrity checks. For guidance on writing extensions that are compatible with Internet Explorer protected mode in Vista, see the article </w:t>
      </w:r>
      <w:hyperlink r:id="rId60" w:history="1">
        <w:r w:rsidRPr="008E09B1">
          <w:rPr>
            <w:rStyle w:val="Hyperlink"/>
          </w:rPr>
          <w:t>Understanding and Working in Protected Mode Internet Explorer</w:t>
        </w:r>
      </w:hyperlink>
      <w:r w:rsidRPr="008E09B1">
        <w:t xml:space="preserve"> on MSDN. </w:t>
      </w:r>
    </w:p>
    <w:p w:rsidR="00AC518C" w:rsidRDefault="00AC518C" w:rsidP="00AC518C">
      <w:pPr>
        <w:pStyle w:val="Heading2"/>
      </w:pPr>
      <w:bookmarkStart w:id="137" w:name="_Toc207599502"/>
      <w:bookmarkStart w:id="138" w:name="_Toc207625301"/>
      <w:r>
        <w:t>1046 – Cross-Site Scripting Filter</w:t>
      </w:r>
      <w:bookmarkEnd w:id="137"/>
      <w:bookmarkEnd w:id="138"/>
    </w:p>
    <w:p w:rsidR="00AC518C" w:rsidRPr="007E0412" w:rsidRDefault="00AC518C" w:rsidP="00AC518C">
      <w:pPr>
        <w:pStyle w:val="Heading3"/>
      </w:pPr>
      <w:bookmarkStart w:id="139" w:name="_Toc207625302"/>
      <w:r w:rsidRPr="007E0412">
        <w:t>Logged Message</w:t>
      </w:r>
      <w:bookmarkEnd w:id="139"/>
    </w:p>
    <w:p w:rsidR="00AC518C" w:rsidRDefault="00AC518C" w:rsidP="00AC518C">
      <w:pPr>
        <w:spacing w:after="0" w:line="240" w:lineRule="auto"/>
      </w:pPr>
      <w:r w:rsidRPr="007E0412">
        <w:rPr>
          <w:rFonts w:ascii="Calibri" w:hAnsi="Calibri" w:cs="Times New Roman"/>
        </w:rPr>
        <w:t> </w:t>
      </w:r>
      <w:r w:rsidRPr="00BB403F">
        <w:t xml:space="preserve">The Cross-Site Scripting Filter event is logged when </w:t>
      </w:r>
      <w:r w:rsidR="00556708">
        <w:t>Internet Explorer 8</w:t>
      </w:r>
      <w:r w:rsidRPr="00BB403F">
        <w:t xml:space="preserve"> detects and mitigates a cross-site scripting (XSS) attack. Cross-site scripting attacks occur when one Web site, generally malicious, injects (adds) JavaScript to otherwise legitimate requests to another Web site</w:t>
      </w:r>
      <w:r w:rsidR="00DC421C">
        <w:t xml:space="preserve">. </w:t>
      </w:r>
      <w:r w:rsidRPr="00BB403F">
        <w:t>The original request is generally innocent, such as a link to another page or a Common Gateway Interface (CGI) script providing a common service (such as a guestbook)</w:t>
      </w:r>
      <w:r w:rsidR="00DC421C">
        <w:t xml:space="preserve">. </w:t>
      </w:r>
      <w:r w:rsidRPr="00BB403F">
        <w:t>The injected script generally attempts to access privileged information or services that the second Web site does not intend to allow</w:t>
      </w:r>
      <w:r w:rsidR="00DC421C">
        <w:t xml:space="preserve">. </w:t>
      </w:r>
      <w:r w:rsidRPr="00BB403F">
        <w:t xml:space="preserve">The response or the request generally reflects results back to the malicious Web </w:t>
      </w:r>
      <w:r w:rsidR="00DC421C" w:rsidRPr="00BB403F">
        <w:t>site.</w:t>
      </w:r>
      <w:r w:rsidR="00DC421C">
        <w:t xml:space="preserve"> </w:t>
      </w:r>
      <w:r w:rsidR="00DC421C" w:rsidRPr="00BB403F">
        <w:t>The</w:t>
      </w:r>
      <w:r w:rsidRPr="00BB403F">
        <w:t xml:space="preserve"> XSS Filter, a feature new to </w:t>
      </w:r>
      <w:r w:rsidR="00556708">
        <w:t>Internet Explorer 8</w:t>
      </w:r>
      <w:r w:rsidRPr="00BB403F">
        <w:t>, detects JavaScript in URL and HTTP POST requests. If JavaScript is detected, the XSS Filter searches evidence of reflection, information that would be returned to the attacking Web site if the attacking request were submitted unchanged. If reflection is detected, the XSS Filter sanitizes the original request so that the additional JavaScript cannot be executed. The XSS Filter then logs that action as a Cross-Site Script Filter event.</w:t>
      </w:r>
      <w:r w:rsidRPr="00343F99">
        <w:t> </w:t>
      </w:r>
    </w:p>
    <w:p w:rsidR="00AC518C" w:rsidRPr="007E0412" w:rsidRDefault="00AC518C" w:rsidP="00AC518C">
      <w:pPr>
        <w:pStyle w:val="Heading3"/>
      </w:pPr>
      <w:bookmarkStart w:id="140" w:name="_Toc207625303"/>
      <w:r w:rsidRPr="007E0412">
        <w:lastRenderedPageBreak/>
        <w:t>What is it?</w:t>
      </w:r>
      <w:bookmarkEnd w:id="140"/>
    </w:p>
    <w:p w:rsidR="00AC518C" w:rsidRPr="00DE7A6E" w:rsidRDefault="00556708" w:rsidP="00DE7A6E">
      <w:r>
        <w:t>Internet Explorer 8</w:t>
      </w:r>
      <w:r w:rsidR="00AC518C" w:rsidRPr="00DE7A6E">
        <w:t xml:space="preserve"> contains a new feature to detect reflected cross-site scripting (XSS) vulnerabilities</w:t>
      </w:r>
      <w:r w:rsidR="00DC421C">
        <w:t xml:space="preserve">. </w:t>
      </w:r>
      <w:r w:rsidR="00AC518C" w:rsidRPr="00DE7A6E">
        <w:t xml:space="preserve">XSS vulnerabilities enable an attacker to control the relationship between a user and a </w:t>
      </w:r>
      <w:r>
        <w:t>Web site</w:t>
      </w:r>
      <w:r w:rsidR="00AC518C" w:rsidRPr="00DE7A6E">
        <w:t xml:space="preserve"> or web application that they trust. Cross-site scripting can enable attacks such as:</w:t>
      </w:r>
    </w:p>
    <w:p w:rsidR="00AC518C" w:rsidRPr="00DE7A6E" w:rsidRDefault="00AC518C" w:rsidP="00C034EE">
      <w:pPr>
        <w:numPr>
          <w:ilvl w:val="0"/>
          <w:numId w:val="78"/>
        </w:numPr>
      </w:pPr>
      <w:r w:rsidRPr="00DE7A6E">
        <w:t xml:space="preserve">Cookie theft, including the theft of sessions cookies that can lead to account hijacking </w:t>
      </w:r>
    </w:p>
    <w:p w:rsidR="00AC518C" w:rsidRPr="00DE7A6E" w:rsidRDefault="00AC518C" w:rsidP="00C034EE">
      <w:pPr>
        <w:numPr>
          <w:ilvl w:val="0"/>
          <w:numId w:val="78"/>
        </w:numPr>
      </w:pPr>
      <w:r w:rsidRPr="00DE7A6E">
        <w:t xml:space="preserve">Monitoring keystrokes input to the victim </w:t>
      </w:r>
      <w:r w:rsidR="00556708">
        <w:t>Web site</w:t>
      </w:r>
      <w:r w:rsidRPr="00DE7A6E">
        <w:t xml:space="preserve"> / application</w:t>
      </w:r>
    </w:p>
    <w:p w:rsidR="00AC518C" w:rsidRPr="00DE7A6E" w:rsidRDefault="00AC518C" w:rsidP="00C034EE">
      <w:pPr>
        <w:numPr>
          <w:ilvl w:val="0"/>
          <w:numId w:val="78"/>
        </w:numPr>
      </w:pPr>
      <w:r w:rsidRPr="00DE7A6E">
        <w:t xml:space="preserve">Performing actions on the victim </w:t>
      </w:r>
      <w:r w:rsidR="00556708">
        <w:t>Web site</w:t>
      </w:r>
      <w:r w:rsidRPr="00DE7A6E">
        <w:t xml:space="preserve"> on behalf of the victim user. For example, an XSS attack on Windows Live Mail might enable an attacker to read and forward e-mail messages, set new calendar appointments, etc. </w:t>
      </w:r>
    </w:p>
    <w:p w:rsidR="00AC518C" w:rsidRPr="00DE7A6E" w:rsidRDefault="00AC518C" w:rsidP="00DE7A6E">
      <w:r w:rsidRPr="00DE7A6E">
        <w:t xml:space="preserve">The XSS Filter operates as an </w:t>
      </w:r>
      <w:r w:rsidR="00556708">
        <w:t>Internet Explorer 8</w:t>
      </w:r>
      <w:r w:rsidRPr="00DE7A6E">
        <w:t xml:space="preserve"> component with visibility into all requests / responses flowing through the browser. When the filter discovers likely XSS in a cross-site request, it identifies and neuters the attack if it is replayed in the server’s response</w:t>
      </w:r>
      <w:r w:rsidR="00DC421C">
        <w:t xml:space="preserve">. </w:t>
      </w:r>
    </w:p>
    <w:p w:rsidR="00DE7A6E" w:rsidRDefault="00AC518C" w:rsidP="00DE7A6E">
      <w:r w:rsidRPr="00DE7A6E">
        <w:t xml:space="preserve">With the new XSS Filter, </w:t>
      </w:r>
      <w:r w:rsidR="00556708">
        <w:t>Internet Explorer 8</w:t>
      </w:r>
      <w:r w:rsidRPr="00DE7A6E">
        <w:t xml:space="preserve"> users encountering a Type-1 XSS attack will see a notification like the following:</w:t>
      </w:r>
    </w:p>
    <w:p w:rsidR="00DE7A6E" w:rsidRDefault="008775B2" w:rsidP="00DE7A6E">
      <w:pPr>
        <w:rPr>
          <w:noProof/>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-5715000</wp:posOffset>
            </wp:positionV>
            <wp:extent cx="5943600" cy="5838825"/>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srcRect/>
                    <a:stretch>
                      <a:fillRect/>
                    </a:stretch>
                  </pic:blipFill>
                  <pic:spPr bwMode="auto">
                    <a:xfrm>
                      <a:off x="0" y="0"/>
                      <a:ext cx="5943600" cy="5838825"/>
                    </a:xfrm>
                    <a:prstGeom prst="rect">
                      <a:avLst/>
                    </a:prstGeom>
                    <a:noFill/>
                  </pic:spPr>
                </pic:pic>
              </a:graphicData>
            </a:graphic>
          </wp:anchor>
        </w:drawing>
      </w:r>
    </w:p>
    <w:p w:rsidR="00DE7A6E" w:rsidRPr="00DE7A6E" w:rsidRDefault="00AC518C" w:rsidP="00DE7A6E">
      <w:r w:rsidRPr="00DE7A6E">
        <w:lastRenderedPageBreak/>
        <w:t>The page has been modified and the XSS attack is blocked. Users are not presented with a question about what they would like to do in this case (a question most users would be unable to answer)</w:t>
      </w:r>
      <w:r w:rsidR="00DC421C">
        <w:t xml:space="preserve">. </w:t>
      </w:r>
      <w:r w:rsidR="00556708">
        <w:t>Internet Explorer</w:t>
      </w:r>
      <w:r w:rsidRPr="00DE7A6E">
        <w:t xml:space="preserve"> simply blocks the malicious script from executing.</w:t>
      </w:r>
    </w:p>
    <w:p w:rsidR="00AC518C" w:rsidRPr="00DE7A6E" w:rsidRDefault="00AC518C" w:rsidP="00DE7A6E">
      <w:r w:rsidRPr="00DE7A6E">
        <w:t>In this case the XSS Filter has identified a cross-site scripting attack in the URL</w:t>
      </w:r>
      <w:r w:rsidR="00DC421C">
        <w:t xml:space="preserve">. </w:t>
      </w:r>
      <w:r w:rsidRPr="00DE7A6E">
        <w:t>It has neutered this attack as the identified script was replayed back into the response page</w:t>
      </w:r>
      <w:r w:rsidR="00DC421C">
        <w:t xml:space="preserve">. </w:t>
      </w:r>
      <w:r w:rsidRPr="00DE7A6E">
        <w:t>In this way the filter is effective without modifying an initial request to the server or blocking an entire response.</w:t>
      </w:r>
    </w:p>
    <w:p w:rsidR="00AC518C" w:rsidRPr="007E0412" w:rsidRDefault="00AC518C" w:rsidP="00AC518C">
      <w:pPr>
        <w:pStyle w:val="Heading3"/>
      </w:pPr>
      <w:bookmarkStart w:id="141" w:name="_Toc207625304"/>
      <w:r w:rsidRPr="007E0412">
        <w:t>When is this event logged?</w:t>
      </w:r>
      <w:bookmarkEnd w:id="141"/>
    </w:p>
    <w:p w:rsidR="00AC518C" w:rsidRPr="00DE7A6E" w:rsidRDefault="00AC518C" w:rsidP="00DE7A6E">
      <w:r w:rsidRPr="00DE7A6E">
        <w:t xml:space="preserve">This event is logged when Internet Explorer detects a cross-site scripting attack and the user is notified as explained above. </w:t>
      </w:r>
    </w:p>
    <w:p w:rsidR="00AC518C" w:rsidRDefault="00AC518C" w:rsidP="00AC518C">
      <w:pPr>
        <w:pStyle w:val="Heading3"/>
      </w:pPr>
      <w:bookmarkStart w:id="142" w:name="_Toc207625305"/>
      <w:r w:rsidRPr="008F3E2D">
        <w:t>Example</w:t>
      </w:r>
      <w:bookmarkEnd w:id="142"/>
    </w:p>
    <w:p w:rsidR="00AC518C" w:rsidRDefault="00AC518C" w:rsidP="00AC518C">
      <w:r>
        <w:t>Perform the following steps to see this event logged in the compatibility tool:</w:t>
      </w:r>
    </w:p>
    <w:p w:rsidR="00AC518C" w:rsidRDefault="00AC518C" w:rsidP="00AC518C">
      <w:r>
        <w:t>For this example you will need Microsoft Visual Web Developer Express (VWDE)</w:t>
      </w:r>
      <w:r w:rsidR="00DC421C">
        <w:t xml:space="preserve">. </w:t>
      </w:r>
      <w:r>
        <w:t xml:space="preserve">This is available free from </w:t>
      </w:r>
      <w:hyperlink r:id="rId62" w:history="1">
        <w:r w:rsidRPr="0002473D">
          <w:rPr>
            <w:rStyle w:val="Hyperlink"/>
          </w:rPr>
          <w:t>http://www.microsoft.com/express/vwd/</w:t>
        </w:r>
      </w:hyperlink>
    </w:p>
    <w:p w:rsidR="00AC518C" w:rsidRDefault="00AC518C" w:rsidP="00C034EE">
      <w:pPr>
        <w:pStyle w:val="ListParagraph"/>
        <w:numPr>
          <w:ilvl w:val="0"/>
          <w:numId w:val="56"/>
        </w:numPr>
        <w:spacing w:after="0" w:line="240" w:lineRule="auto"/>
        <w:rPr>
          <w:rFonts w:eastAsia="Times New Roman"/>
        </w:rPr>
      </w:pPr>
      <w:r w:rsidRPr="00EB447F">
        <w:rPr>
          <w:rFonts w:eastAsia="Times New Roman"/>
        </w:rPr>
        <w:t>Create a</w:t>
      </w:r>
      <w:r>
        <w:rPr>
          <w:rFonts w:eastAsia="Times New Roman"/>
        </w:rPr>
        <w:t xml:space="preserve"> new</w:t>
      </w:r>
      <w:r w:rsidRPr="00EB447F">
        <w:rPr>
          <w:rFonts w:eastAsia="Times New Roman"/>
        </w:rPr>
        <w:t xml:space="preserve"> </w:t>
      </w:r>
      <w:r>
        <w:rPr>
          <w:rFonts w:eastAsia="Times New Roman"/>
        </w:rPr>
        <w:t xml:space="preserve">ASP.Net c# </w:t>
      </w:r>
      <w:r w:rsidR="00556708">
        <w:rPr>
          <w:rFonts w:eastAsia="Times New Roman"/>
        </w:rPr>
        <w:t>Web site</w:t>
      </w:r>
      <w:r>
        <w:rPr>
          <w:rFonts w:eastAsia="Times New Roman"/>
        </w:rPr>
        <w:t xml:space="preserve"> called XSS in </w:t>
      </w:r>
      <w:r>
        <w:t>VWDE</w:t>
      </w:r>
      <w:r>
        <w:rPr>
          <w:rFonts w:eastAsia="Times New Roman"/>
        </w:rPr>
        <w:t>.</w:t>
      </w:r>
    </w:p>
    <w:p w:rsidR="00AC518C" w:rsidRDefault="00AC518C" w:rsidP="00AC518C">
      <w:pPr>
        <w:pStyle w:val="ListParagraph"/>
        <w:tabs>
          <w:tab w:val="left" w:pos="4440"/>
        </w:tabs>
        <w:spacing w:after="0" w:line="240" w:lineRule="auto"/>
        <w:rPr>
          <w:rFonts w:eastAsia="Times New Roman"/>
        </w:rPr>
      </w:pPr>
      <w:r>
        <w:rPr>
          <w:rFonts w:eastAsia="Times New Roman"/>
        </w:rPr>
        <w:tab/>
      </w:r>
    </w:p>
    <w:p w:rsidR="00AC518C" w:rsidRDefault="00AC518C" w:rsidP="00C034EE">
      <w:pPr>
        <w:pStyle w:val="ListParagraph"/>
        <w:numPr>
          <w:ilvl w:val="0"/>
          <w:numId w:val="56"/>
        </w:numPr>
        <w:spacing w:after="0" w:line="240" w:lineRule="auto"/>
        <w:rPr>
          <w:rFonts w:eastAsia="Times New Roman"/>
        </w:rPr>
      </w:pPr>
      <w:r>
        <w:rPr>
          <w:rFonts w:eastAsia="Times New Roman"/>
        </w:rPr>
        <w:t xml:space="preserve"> Open the file default.aspx within </w:t>
      </w:r>
      <w:r>
        <w:t>VWDE</w:t>
      </w:r>
      <w:r w:rsidDel="00900EA7">
        <w:t xml:space="preserve"> </w:t>
      </w:r>
      <w:r>
        <w:rPr>
          <w:rFonts w:eastAsia="Times New Roman"/>
        </w:rPr>
        <w:t>and replace the content of with the following:</w:t>
      </w:r>
    </w:p>
    <w:p w:rsidR="00AC518C" w:rsidRDefault="00AC518C" w:rsidP="00AC518C">
      <w:pPr>
        <w:spacing w:after="0" w:line="240" w:lineRule="auto"/>
        <w:rPr>
          <w:rFonts w:ascii="Calibri" w:hAnsi="Calibri" w:cs="Times New Roman"/>
        </w:rPr>
      </w:pP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r>
        <w:rPr>
          <w:rFonts w:ascii="Courier New" w:hAnsi="Courier New" w:cs="Courier New"/>
          <w:noProof/>
          <w:highlight w:val="yellow"/>
          <w:lang w:val="en-GB"/>
        </w:rPr>
        <w:t>&lt;%</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A31515"/>
          <w:lang w:val="en-GB"/>
        </w:rPr>
        <w:t>Page</w:t>
      </w:r>
      <w:r>
        <w:rPr>
          <w:rFonts w:ascii="Courier New" w:hAnsi="Courier New" w:cs="Courier New"/>
          <w:noProof/>
          <w:lang w:val="en-GB"/>
        </w:rPr>
        <w:t xml:space="preserve"> </w:t>
      </w:r>
      <w:r>
        <w:rPr>
          <w:rFonts w:ascii="Courier New" w:hAnsi="Courier New" w:cs="Courier New"/>
          <w:noProof/>
          <w:color w:val="FF0000"/>
          <w:lang w:val="en-GB"/>
        </w:rPr>
        <w:t>Language</w:t>
      </w:r>
      <w:r>
        <w:rPr>
          <w:rFonts w:ascii="Courier New" w:hAnsi="Courier New" w:cs="Courier New"/>
          <w:noProof/>
          <w:color w:val="0000FF"/>
          <w:lang w:val="en-GB"/>
        </w:rPr>
        <w:t>="C#"</w:t>
      </w:r>
      <w:r>
        <w:rPr>
          <w:rFonts w:ascii="Courier New" w:hAnsi="Courier New" w:cs="Courier New"/>
          <w:noProof/>
          <w:lang w:val="en-GB"/>
        </w:rPr>
        <w:t xml:space="preserve"> </w:t>
      </w:r>
      <w:r>
        <w:rPr>
          <w:rFonts w:ascii="Courier New" w:hAnsi="Courier New" w:cs="Courier New"/>
          <w:noProof/>
          <w:color w:val="FF0000"/>
          <w:lang w:val="en-GB"/>
        </w:rPr>
        <w:t>AutoEventWireup</w:t>
      </w:r>
      <w:r>
        <w:rPr>
          <w:rFonts w:ascii="Courier New" w:hAnsi="Courier New" w:cs="Courier New"/>
          <w:noProof/>
          <w:color w:val="0000FF"/>
          <w:lang w:val="en-GB"/>
        </w:rPr>
        <w:t>="true"</w:t>
      </w:r>
      <w:r>
        <w:rPr>
          <w:rFonts w:ascii="Courier New" w:hAnsi="Courier New" w:cs="Courier New"/>
          <w:noProof/>
          <w:lang w:val="en-GB"/>
        </w:rPr>
        <w:t xml:space="preserve"> </w:t>
      </w:r>
      <w:r>
        <w:rPr>
          <w:rFonts w:ascii="Courier New" w:hAnsi="Courier New" w:cs="Courier New"/>
          <w:noProof/>
          <w:color w:val="FF0000"/>
          <w:lang w:val="en-GB"/>
        </w:rPr>
        <w:t>ValidateRequest</w:t>
      </w:r>
      <w:r>
        <w:rPr>
          <w:rFonts w:ascii="Courier New" w:hAnsi="Courier New" w:cs="Courier New"/>
          <w:noProof/>
          <w:color w:val="0000FF"/>
          <w:lang w:val="en-GB"/>
        </w:rPr>
        <w:t>="false"</w:t>
      </w:r>
      <w:r>
        <w:rPr>
          <w:rFonts w:ascii="Courier New" w:hAnsi="Courier New" w:cs="Courier New"/>
          <w:noProof/>
          <w:lang w:val="en-GB"/>
        </w:rPr>
        <w:t xml:space="preserve">  </w:t>
      </w:r>
      <w:r>
        <w:rPr>
          <w:rFonts w:ascii="Courier New" w:hAnsi="Courier New" w:cs="Courier New"/>
          <w:noProof/>
          <w:color w:val="FF0000"/>
          <w:lang w:val="en-GB"/>
        </w:rPr>
        <w:t>CodeFile</w:t>
      </w:r>
      <w:r>
        <w:rPr>
          <w:rFonts w:ascii="Courier New" w:hAnsi="Courier New" w:cs="Courier New"/>
          <w:noProof/>
          <w:color w:val="0000FF"/>
          <w:lang w:val="en-GB"/>
        </w:rPr>
        <w:t>="Default.aspx.cs"</w:t>
      </w:r>
      <w:r>
        <w:rPr>
          <w:rFonts w:ascii="Courier New" w:hAnsi="Courier New" w:cs="Courier New"/>
          <w:noProof/>
          <w:lang w:val="en-GB"/>
        </w:rPr>
        <w:t xml:space="preserve"> </w:t>
      </w:r>
      <w:r>
        <w:rPr>
          <w:rFonts w:ascii="Courier New" w:hAnsi="Courier New" w:cs="Courier New"/>
          <w:noProof/>
          <w:color w:val="FF0000"/>
          <w:lang w:val="en-GB"/>
        </w:rPr>
        <w:t>Inherits</w:t>
      </w:r>
      <w:r>
        <w:rPr>
          <w:rFonts w:ascii="Courier New" w:hAnsi="Courier New" w:cs="Courier New"/>
          <w:noProof/>
          <w:color w:val="0000FF"/>
          <w:lang w:val="en-GB"/>
        </w:rPr>
        <w:t>="_Default"</w:t>
      </w:r>
      <w:r>
        <w:rPr>
          <w:rFonts w:ascii="Courier New" w:hAnsi="Courier New" w:cs="Courier New"/>
          <w:noProof/>
          <w:lang w:val="en-GB"/>
        </w:rPr>
        <w:t xml:space="preserve"> </w:t>
      </w:r>
      <w:r>
        <w:rPr>
          <w:rFonts w:ascii="Courier New" w:hAnsi="Courier New" w:cs="Courier New"/>
          <w:noProof/>
          <w:highlight w:val="yellow"/>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XHTML 1.0 Transitional//EN"</w:t>
      </w:r>
      <w:r>
        <w:rPr>
          <w:rFonts w:ascii="Courier New" w:hAnsi="Courier New" w:cs="Courier New"/>
          <w:noProof/>
          <w:lang w:val="en-GB"/>
        </w:rPr>
        <w:t xml:space="preserve"> </w:t>
      </w:r>
      <w:r>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XSS Example</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="form1"</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asp</w:t>
      </w:r>
      <w:r>
        <w:rPr>
          <w:rFonts w:ascii="Courier New" w:hAnsi="Courier New" w:cs="Courier New"/>
          <w:noProof/>
          <w:color w:val="0000FF"/>
          <w:lang w:val="en-GB"/>
        </w:rPr>
        <w:t>:</w:t>
      </w:r>
      <w:r>
        <w:rPr>
          <w:rFonts w:ascii="Courier New" w:hAnsi="Courier New" w:cs="Courier New"/>
          <w:noProof/>
          <w:color w:val="A31515"/>
          <w:lang w:val="en-GB"/>
        </w:rPr>
        <w:t>Literal</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="sid"</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w:t>
      </w:r>
      <w:r>
        <w:rPr>
          <w:rFonts w:ascii="Courier New" w:hAnsi="Courier New" w:cs="Courier New"/>
          <w:noProof/>
          <w:lang w:val="en-GB"/>
        </w:rPr>
        <w:t xml:space="preserve"> </w:t>
      </w:r>
      <w:r>
        <w:rPr>
          <w:rFonts w:ascii="Courier New" w:hAnsi="Courier New" w:cs="Courier New"/>
          <w:noProof/>
          <w:color w:val="0000FF"/>
          <w:lang w:val="en-GB"/>
        </w:rPr>
        <w:t>/&gt;</w:t>
      </w:r>
      <w:r>
        <w:rPr>
          <w:rFonts w:ascii="Courier New" w:hAnsi="Courier New" w:cs="Courier New"/>
          <w:noProof/>
          <w:lang w:val="en-GB"/>
        </w:rPr>
        <w:t>#"&gt;</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spacing w:after="0" w:line="240" w:lineRule="auto"/>
        <w:ind w:left="720"/>
        <w:rPr>
          <w:rFonts w:ascii="Courier New" w:hAnsi="Courier New" w:cs="Courier New"/>
          <w:noProof/>
          <w:color w:val="0000FF"/>
          <w:lang w:val="en-GB"/>
        </w:rPr>
      </w:pPr>
    </w:p>
    <w:p w:rsidR="00AC518C" w:rsidRDefault="00AC518C" w:rsidP="00C034EE">
      <w:pPr>
        <w:pStyle w:val="NoSpacing"/>
        <w:numPr>
          <w:ilvl w:val="0"/>
          <w:numId w:val="56"/>
        </w:numPr>
        <w:rPr>
          <w:noProof/>
          <w:lang w:val="en-GB"/>
        </w:rPr>
      </w:pPr>
      <w:r>
        <w:rPr>
          <w:noProof/>
          <w:lang w:val="en-GB"/>
        </w:rPr>
        <w:t>Now open Default.aspx.cs and replace its contents with the following:</w:t>
      </w:r>
    </w:p>
    <w:p w:rsidR="00AC518C" w:rsidRDefault="00AC518C" w:rsidP="00AC518C">
      <w:pPr>
        <w:pStyle w:val="NoSpacing"/>
        <w:ind w:left="720"/>
        <w:rPr>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color w:val="0000FF"/>
          <w:lang w:val="en-GB"/>
        </w:rPr>
        <w:t>using</w:t>
      </w:r>
      <w:r w:rsidRPr="00EB447F">
        <w:rPr>
          <w:rFonts w:ascii="Courier New" w:hAnsi="Courier New" w:cs="Courier New"/>
          <w:noProof/>
          <w:lang w:val="en-GB"/>
        </w:rPr>
        <w:t xml:space="preserve"> System;</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color w:val="0000FF"/>
          <w:lang w:val="en-GB"/>
        </w:rPr>
        <w:t>public</w:t>
      </w:r>
      <w:r w:rsidRPr="00EB447F">
        <w:rPr>
          <w:rFonts w:ascii="Courier New" w:hAnsi="Courier New" w:cs="Courier New"/>
          <w:noProof/>
          <w:lang w:val="en-GB"/>
        </w:rPr>
        <w:t xml:space="preserve"> </w:t>
      </w:r>
      <w:r w:rsidRPr="00EB447F">
        <w:rPr>
          <w:rFonts w:ascii="Courier New" w:hAnsi="Courier New" w:cs="Courier New"/>
          <w:noProof/>
          <w:color w:val="0000FF"/>
          <w:lang w:val="en-GB"/>
        </w:rPr>
        <w:t>partial</w:t>
      </w:r>
      <w:r w:rsidRPr="00EB447F">
        <w:rPr>
          <w:rFonts w:ascii="Courier New" w:hAnsi="Courier New" w:cs="Courier New"/>
          <w:noProof/>
          <w:lang w:val="en-GB"/>
        </w:rPr>
        <w:t xml:space="preserve"> </w:t>
      </w:r>
      <w:r w:rsidRPr="00EB447F">
        <w:rPr>
          <w:rFonts w:ascii="Courier New" w:hAnsi="Courier New" w:cs="Courier New"/>
          <w:noProof/>
          <w:color w:val="0000FF"/>
          <w:lang w:val="en-GB"/>
        </w:rPr>
        <w:t>class</w:t>
      </w:r>
      <w:r w:rsidRPr="00EB447F">
        <w:rPr>
          <w:rFonts w:ascii="Courier New" w:hAnsi="Courier New" w:cs="Courier New"/>
          <w:noProof/>
          <w:lang w:val="en-GB"/>
        </w:rPr>
        <w:t xml:space="preserve"> </w:t>
      </w:r>
      <w:r w:rsidRPr="00EB447F">
        <w:rPr>
          <w:rFonts w:ascii="Courier New" w:hAnsi="Courier New" w:cs="Courier New"/>
          <w:noProof/>
          <w:color w:val="2B91AF"/>
          <w:lang w:val="en-GB"/>
        </w:rPr>
        <w:t>_Default</w:t>
      </w:r>
      <w:r w:rsidRPr="00EB447F">
        <w:rPr>
          <w:rFonts w:ascii="Courier New" w:hAnsi="Courier New" w:cs="Courier New"/>
          <w:noProof/>
          <w:lang w:val="en-GB"/>
        </w:rPr>
        <w:t xml:space="preserve"> : System.Web.UI.</w:t>
      </w:r>
      <w:r w:rsidRPr="00EB447F">
        <w:rPr>
          <w:rFonts w:ascii="Courier New" w:hAnsi="Courier New" w:cs="Courier New"/>
          <w:noProof/>
          <w:color w:val="2B91AF"/>
          <w:lang w:val="en-GB"/>
        </w:rPr>
        <w:t>Page</w:t>
      </w:r>
      <w:r w:rsidRPr="00EB447F">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lang w:val="en-GB"/>
        </w:rPr>
        <w:t xml:space="preserve">    </w:t>
      </w:r>
      <w:r w:rsidRPr="00EB447F">
        <w:rPr>
          <w:rFonts w:ascii="Courier New" w:hAnsi="Courier New" w:cs="Courier New"/>
          <w:noProof/>
          <w:color w:val="0000FF"/>
          <w:lang w:val="en-GB"/>
        </w:rPr>
        <w:t>protected</w:t>
      </w:r>
      <w:r w:rsidRPr="00EB447F">
        <w:rPr>
          <w:rFonts w:ascii="Courier New" w:hAnsi="Courier New" w:cs="Courier New"/>
          <w:noProof/>
          <w:lang w:val="en-GB"/>
        </w:rPr>
        <w:t xml:space="preserve"> </w:t>
      </w:r>
      <w:r w:rsidRPr="00EB447F">
        <w:rPr>
          <w:rFonts w:ascii="Courier New" w:hAnsi="Courier New" w:cs="Courier New"/>
          <w:noProof/>
          <w:color w:val="0000FF"/>
          <w:lang w:val="en-GB"/>
        </w:rPr>
        <w:t>void</w:t>
      </w:r>
      <w:r w:rsidRPr="00EB447F">
        <w:rPr>
          <w:rFonts w:ascii="Courier New" w:hAnsi="Courier New" w:cs="Courier New"/>
          <w:noProof/>
          <w:lang w:val="en-GB"/>
        </w:rPr>
        <w:t xml:space="preserve"> Page_Load(</w:t>
      </w:r>
      <w:r w:rsidRPr="00EB447F">
        <w:rPr>
          <w:rFonts w:ascii="Courier New" w:hAnsi="Courier New" w:cs="Courier New"/>
          <w:noProof/>
          <w:color w:val="0000FF"/>
          <w:lang w:val="en-GB"/>
        </w:rPr>
        <w:t>object</w:t>
      </w:r>
      <w:r w:rsidRPr="00EB447F">
        <w:rPr>
          <w:rFonts w:ascii="Courier New" w:hAnsi="Courier New" w:cs="Courier New"/>
          <w:noProof/>
          <w:lang w:val="en-GB"/>
        </w:rPr>
        <w:t xml:space="preserve"> sender, </w:t>
      </w:r>
      <w:r w:rsidRPr="00EB447F">
        <w:rPr>
          <w:rFonts w:ascii="Courier New" w:hAnsi="Courier New" w:cs="Courier New"/>
          <w:noProof/>
          <w:color w:val="2B91AF"/>
          <w:lang w:val="en-GB"/>
        </w:rPr>
        <w:t>EventArgs</w:t>
      </w:r>
      <w:r w:rsidRPr="00EB447F">
        <w:rPr>
          <w:rFonts w:ascii="Courier New" w:hAnsi="Courier New" w:cs="Courier New"/>
          <w:noProof/>
          <w:lang w:val="en-GB"/>
        </w:rPr>
        <w:t xml:space="preserve"> 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lang w:val="en-GB"/>
        </w:rPr>
        <w:t xml:space="preserve">        </w:t>
      </w:r>
      <w:r>
        <w:rPr>
          <w:rFonts w:ascii="Courier New" w:hAnsi="Courier New" w:cs="Courier New"/>
          <w:noProof/>
          <w:color w:val="0000FF"/>
          <w:lang w:val="en-GB"/>
        </w:rPr>
        <w:t>this</w:t>
      </w:r>
      <w:r>
        <w:rPr>
          <w:rFonts w:ascii="Courier New" w:hAnsi="Courier New" w:cs="Courier New"/>
          <w:noProof/>
          <w:lang w:val="en-GB"/>
        </w:rPr>
        <w:t>.sid.Text = Request[</w:t>
      </w:r>
      <w:r>
        <w:rPr>
          <w:rFonts w:ascii="Courier New" w:hAnsi="Courier New" w:cs="Courier New"/>
          <w:noProof/>
          <w:color w:val="A31515"/>
          <w:lang w:val="en-GB"/>
        </w:rPr>
        <w:t>"SID"</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EB447F">
        <w:rPr>
          <w:rFonts w:ascii="Courier New" w:hAnsi="Courier New" w:cs="Courier New"/>
          <w:noProof/>
          <w:lang w:val="en-GB"/>
        </w:rPr>
        <w:t xml:space="preserve">    }</w:t>
      </w:r>
    </w:p>
    <w:p w:rsidR="00AC518C" w:rsidRDefault="00AC518C" w:rsidP="00AC518C">
      <w:pPr>
        <w:ind w:firstLine="720"/>
        <w:rPr>
          <w:rFonts w:ascii="Calibri" w:hAnsi="Calibri" w:cs="Times New Roman"/>
        </w:rPr>
      </w:pPr>
      <w:r w:rsidRPr="00EB447F">
        <w:rPr>
          <w:rFonts w:ascii="Courier New" w:hAnsi="Courier New" w:cs="Courier New"/>
          <w:noProof/>
          <w:lang w:val="en-GB"/>
        </w:rPr>
        <w:t>}</w:t>
      </w:r>
    </w:p>
    <w:p w:rsidR="00AC518C" w:rsidRPr="00DE7A6E" w:rsidRDefault="00AC518C" w:rsidP="00C034EE">
      <w:pPr>
        <w:pStyle w:val="ListParagraph"/>
        <w:numPr>
          <w:ilvl w:val="0"/>
          <w:numId w:val="56"/>
        </w:numPr>
        <w:rPr>
          <w:rFonts w:eastAsia="Times New Roman"/>
        </w:rPr>
      </w:pPr>
      <w:r w:rsidRPr="00DE7A6E">
        <w:rPr>
          <w:rFonts w:eastAsia="Times New Roman"/>
        </w:rPr>
        <w:t xml:space="preserve">Press F5 to compile and run the site. </w:t>
      </w:r>
    </w:p>
    <w:p w:rsidR="00AC518C" w:rsidRDefault="00AC518C" w:rsidP="00AC518C">
      <w:pPr>
        <w:pStyle w:val="ListParagraph"/>
        <w:rPr>
          <w:rFonts w:eastAsia="Times New Roman"/>
        </w:rPr>
      </w:pPr>
    </w:p>
    <w:p w:rsidR="00AC518C" w:rsidRPr="007F75EA" w:rsidRDefault="00AC518C" w:rsidP="00AC518C">
      <w:pPr>
        <w:pStyle w:val="ListParagraph"/>
        <w:rPr>
          <w:rFonts w:eastAsia="Times New Roman"/>
          <w:i/>
        </w:rPr>
      </w:pPr>
      <w:r w:rsidRPr="007F75EA">
        <w:rPr>
          <w:rFonts w:eastAsia="Times New Roman"/>
          <w:i/>
        </w:rPr>
        <w:lastRenderedPageBreak/>
        <w:t xml:space="preserve">Take note of the port number the site is running on </w:t>
      </w:r>
      <w:r>
        <w:rPr>
          <w:rFonts w:eastAsia="Times New Roman"/>
          <w:i/>
        </w:rPr>
        <w:t>(</w:t>
      </w:r>
      <w:r w:rsidRPr="007F75EA">
        <w:rPr>
          <w:rFonts w:eastAsia="Times New Roman"/>
          <w:i/>
        </w:rPr>
        <w:t>the number after the “localhost:”</w:t>
      </w:r>
      <w:r>
        <w:rPr>
          <w:rFonts w:eastAsia="Times New Roman"/>
          <w:i/>
        </w:rPr>
        <w:t xml:space="preserve"> portion of the URL)</w:t>
      </w:r>
    </w:p>
    <w:p w:rsidR="00AC518C" w:rsidRDefault="00AC518C" w:rsidP="00AC518C">
      <w:pPr>
        <w:pStyle w:val="ListParagraph"/>
        <w:rPr>
          <w:rFonts w:eastAsia="Times New Roman"/>
          <w:i/>
        </w:rPr>
      </w:pPr>
    </w:p>
    <w:p w:rsidR="00AC518C" w:rsidRDefault="00AC518C" w:rsidP="00C034EE">
      <w:pPr>
        <w:pStyle w:val="ListParagraph"/>
        <w:numPr>
          <w:ilvl w:val="0"/>
          <w:numId w:val="56"/>
        </w:numPr>
      </w:pPr>
      <w:r>
        <w:t xml:space="preserve">Create a </w:t>
      </w:r>
      <w:r w:rsidR="00556708">
        <w:t>Web page</w:t>
      </w:r>
      <w:r>
        <w:t xml:space="preserve"> with the following contents</w:t>
      </w:r>
      <w:r w:rsidR="00DC421C">
        <w:t xml:space="preserve">. </w:t>
      </w:r>
      <w:r>
        <w:t xml:space="preserve">For this example call it 1046.html.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lang w:val="en-GB"/>
        </w:rPr>
        <w:t xml:space="preserve"> </w:t>
      </w:r>
      <w:r w:rsidRPr="0049156D">
        <w:rPr>
          <w:rFonts w:ascii="Courier New" w:hAnsi="Courier New" w:cs="Courier New"/>
          <w:noProof/>
          <w:color w:val="FF0000"/>
          <w:lang w:val="en-GB"/>
        </w:rPr>
        <w:t>xmlns</w:t>
      </w:r>
      <w:r w:rsidRPr="0049156D">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head</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r w:rsidRPr="0049156D">
        <w:rPr>
          <w:rFonts w:ascii="Courier New" w:hAnsi="Courier New" w:cs="Courier New"/>
          <w:noProof/>
          <w:lang w:val="en-GB"/>
        </w:rPr>
        <w:t>XSS Launch Page</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head</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div</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a</w:t>
      </w:r>
      <w:r w:rsidRPr="0049156D">
        <w:rPr>
          <w:rFonts w:ascii="Courier New" w:hAnsi="Courier New" w:cs="Courier New"/>
          <w:noProof/>
          <w:lang w:val="en-GB"/>
        </w:rPr>
        <w:t xml:space="preserve"> </w:t>
      </w:r>
      <w:r w:rsidRPr="0049156D">
        <w:rPr>
          <w:rFonts w:ascii="Courier New" w:hAnsi="Courier New" w:cs="Courier New"/>
          <w:noProof/>
          <w:color w:val="FF0000"/>
          <w:lang w:val="en-GB"/>
        </w:rPr>
        <w:t>href</w:t>
      </w:r>
      <w:r w:rsidRPr="0049156D">
        <w:rPr>
          <w:rFonts w:ascii="Courier New" w:hAnsi="Courier New" w:cs="Courier New"/>
          <w:noProof/>
          <w:color w:val="0000FF"/>
          <w:lang w:val="en-GB"/>
        </w:rPr>
        <w:t>="http://127.0.0.1:&lt;SITE PORT NUMBER&gt;/XSS/Default.aspx?SID=%22%3E%3C%73%63%72%69%70%74%20%66%6F%72%3D%77%69%6E%64%6F%77%20%65%76%65%6E%74%3D%6F%6E%6C%6F%61%64%3E%3C%2F%73%63%72%69%70%74%3E%3C%2F%61%3E%3C%61%20%68%72%65%66%3D%22"&gt;</w:t>
      </w:r>
      <w:r w:rsidRPr="0049156D">
        <w:rPr>
          <w:rFonts w:ascii="Courier New" w:hAnsi="Courier New" w:cs="Courier New"/>
          <w:noProof/>
          <w:lang w:val="en-GB"/>
        </w:rPr>
        <w:t>Click</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a</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div</w:t>
      </w:r>
      <w:r w:rsidRPr="0049156D">
        <w:rPr>
          <w:rFonts w:ascii="Courier New" w:hAnsi="Courier New" w:cs="Courier New"/>
          <w:noProof/>
          <w:color w:val="0000FF"/>
          <w:lang w:val="en-GB"/>
        </w:rPr>
        <w:t>&gt;</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p>
    <w:p w:rsidR="00AC518C" w:rsidRDefault="00AC518C" w:rsidP="00C034EE">
      <w:pPr>
        <w:pStyle w:val="NoSpacing"/>
        <w:numPr>
          <w:ilvl w:val="0"/>
          <w:numId w:val="56"/>
        </w:numPr>
      </w:pPr>
      <w:r>
        <w:t xml:space="preserve">Edit the above file to replace </w:t>
      </w:r>
      <w:r w:rsidRPr="009C1A94">
        <w:rPr>
          <w:noProof/>
          <w:lang w:val="en-GB"/>
        </w:rPr>
        <w:t>&lt;SITE PORT NUMBER&gt;</w:t>
      </w:r>
      <w:r>
        <w:rPr>
          <w:noProof/>
          <w:lang w:val="en-GB"/>
        </w:rPr>
        <w:t xml:space="preserve"> with the port number you noted earlier.</w:t>
      </w:r>
    </w:p>
    <w:p w:rsidR="00AC518C" w:rsidRDefault="00AC518C" w:rsidP="00AC518C">
      <w:pPr>
        <w:spacing w:after="0" w:line="240" w:lineRule="auto"/>
        <w:ind w:left="360" w:firstLine="360"/>
        <w:rPr>
          <w:rFonts w:ascii="Calibri" w:hAnsi="Calibri" w:cs="Times New Roman"/>
          <w:i/>
          <w:lang w:val="en-GB"/>
        </w:rPr>
      </w:pPr>
    </w:p>
    <w:p w:rsidR="00AC518C" w:rsidRDefault="00AC518C" w:rsidP="00AC518C">
      <w:pPr>
        <w:spacing w:after="0" w:line="240" w:lineRule="auto"/>
        <w:ind w:left="360" w:firstLine="360"/>
        <w:rPr>
          <w:rFonts w:ascii="Calibri" w:hAnsi="Calibri" w:cs="Times New Roman"/>
          <w:i/>
          <w:lang w:val="en-GB"/>
        </w:rPr>
      </w:pPr>
      <w:r w:rsidRPr="0049156D">
        <w:rPr>
          <w:rFonts w:ascii="Calibri" w:hAnsi="Calibri" w:cs="Times New Roman"/>
          <w:i/>
          <w:lang w:val="en-GB"/>
        </w:rPr>
        <w:t xml:space="preserve">Note: The </w:t>
      </w:r>
      <w:r>
        <w:rPr>
          <w:rFonts w:ascii="Calibri" w:hAnsi="Calibri" w:cs="Times New Roman"/>
          <w:i/>
          <w:lang w:val="en-GB"/>
        </w:rPr>
        <w:t>ASCII chars in the hyperlink href above</w:t>
      </w:r>
      <w:r w:rsidRPr="0049156D">
        <w:rPr>
          <w:rFonts w:ascii="Calibri" w:hAnsi="Calibri" w:cs="Times New Roman"/>
          <w:i/>
          <w:lang w:val="en-GB"/>
        </w:rPr>
        <w:t xml:space="preserve"> </w:t>
      </w:r>
      <w:r>
        <w:rPr>
          <w:rFonts w:ascii="Calibri" w:hAnsi="Calibri" w:cs="Times New Roman"/>
          <w:i/>
          <w:lang w:val="en-GB"/>
        </w:rPr>
        <w:t>are the encoded version of the following text</w:t>
      </w:r>
      <w:r w:rsidRPr="0049156D">
        <w:rPr>
          <w:rFonts w:ascii="Calibri" w:hAnsi="Calibri" w:cs="Times New Roman"/>
          <w:i/>
          <w:lang w:val="en-GB"/>
        </w:rPr>
        <w:t>:</w:t>
      </w:r>
    </w:p>
    <w:p w:rsidR="00AC518C" w:rsidRDefault="00AC518C" w:rsidP="00AC518C">
      <w:pPr>
        <w:spacing w:after="0" w:line="240" w:lineRule="auto"/>
        <w:ind w:left="360" w:firstLine="360"/>
        <w:rPr>
          <w:rFonts w:ascii="Calibri" w:hAnsi="Calibri" w:cs="Times New Roman"/>
          <w:i/>
          <w:lang w:val="en-GB"/>
        </w:rPr>
      </w:pPr>
    </w:p>
    <w:p w:rsidR="00AC518C" w:rsidRDefault="00AC518C" w:rsidP="00AC518C">
      <w:pPr>
        <w:pStyle w:val="ListParagraph"/>
        <w:ind w:left="1440"/>
        <w:rPr>
          <w:rFonts w:eastAsia="Times New Roman"/>
          <w:i/>
          <w:lang w:val="en-GB"/>
        </w:rPr>
      </w:pPr>
      <w:r w:rsidRPr="009C1A94">
        <w:rPr>
          <w:rFonts w:eastAsia="Times New Roman"/>
          <w:i/>
          <w:lang w:val="en-GB"/>
        </w:rPr>
        <w:t>"&gt;&lt;script for=window event=onload&gt;&lt;/script&gt;&lt;/a&gt;&lt;a href="</w:t>
      </w:r>
      <w:r>
        <w:rPr>
          <w:rFonts w:eastAsia="Times New Roman"/>
          <w:i/>
          <w:lang w:val="en-GB"/>
        </w:rPr>
        <w:t xml:space="preserve"> </w:t>
      </w:r>
    </w:p>
    <w:p w:rsidR="00AC518C" w:rsidRDefault="00AC518C" w:rsidP="00AC518C">
      <w:pPr>
        <w:pStyle w:val="ListParagraph"/>
        <w:rPr>
          <w:rFonts w:eastAsia="Times New Roman"/>
          <w:i/>
          <w:lang w:val="en-GB"/>
        </w:rPr>
      </w:pPr>
    </w:p>
    <w:p w:rsidR="00AC518C" w:rsidRDefault="00AC518C" w:rsidP="00AC518C">
      <w:pPr>
        <w:pStyle w:val="ListParagraph"/>
      </w:pPr>
      <w:r>
        <w:rPr>
          <w:rFonts w:eastAsia="Times New Roman"/>
          <w:i/>
          <w:lang w:val="en-GB"/>
        </w:rPr>
        <w:t>This is encoded JScript and is what causes the XSS warning event.</w:t>
      </w:r>
    </w:p>
    <w:p w:rsidR="00AC518C" w:rsidRDefault="00AC518C" w:rsidP="00AC518C">
      <w:pPr>
        <w:pStyle w:val="ListParagraph"/>
      </w:pPr>
    </w:p>
    <w:p w:rsidR="00AC518C" w:rsidRDefault="00AC518C" w:rsidP="00C034EE">
      <w:pPr>
        <w:pStyle w:val="ListParagraph"/>
        <w:numPr>
          <w:ilvl w:val="0"/>
          <w:numId w:val="56"/>
        </w:numPr>
      </w:pPr>
      <w:r>
        <w:t>Install the 1046.html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56"/>
        </w:numPr>
      </w:pPr>
      <w:r>
        <w:t xml:space="preserve">Browse to the </w:t>
      </w:r>
      <w:r w:rsidR="00556708">
        <w:t>Web page</w:t>
      </w:r>
      <w:r>
        <w:t>:</w:t>
      </w:r>
    </w:p>
    <w:p w:rsidR="00AC518C" w:rsidRDefault="0036599B" w:rsidP="00AC518C">
      <w:pPr>
        <w:ind w:left="720" w:firstLine="720"/>
      </w:pPr>
      <w:hyperlink r:id="rId63" w:history="1">
        <w:r w:rsidR="00AC518C" w:rsidRPr="00D23A19">
          <w:rPr>
            <w:rStyle w:val="Hyperlink"/>
          </w:rPr>
          <w:t>http://localhost/1046.html</w:t>
        </w:r>
      </w:hyperlink>
    </w:p>
    <w:p w:rsidR="00AC518C" w:rsidRDefault="00AC518C" w:rsidP="00AC518C">
      <w:pPr>
        <w:pStyle w:val="ListParagraph"/>
      </w:pPr>
    </w:p>
    <w:p w:rsidR="00AC518C" w:rsidRPr="00CB7438" w:rsidRDefault="00AC518C" w:rsidP="00C034EE">
      <w:pPr>
        <w:pStyle w:val="ListParagraph"/>
        <w:numPr>
          <w:ilvl w:val="0"/>
          <w:numId w:val="56"/>
        </w:numPr>
        <w:spacing w:after="0" w:line="240" w:lineRule="auto"/>
        <w:rPr>
          <w:rFonts w:eastAsia="Times New Roman"/>
        </w:rPr>
      </w:pPr>
      <w:r>
        <w:rPr>
          <w:rFonts w:eastAsia="Times New Roman"/>
        </w:rPr>
        <w:t>Click the hyperlink on the page.</w:t>
      </w:r>
    </w:p>
    <w:p w:rsidR="00AC518C" w:rsidRDefault="00AC518C" w:rsidP="00AC518C">
      <w:pPr>
        <w:pStyle w:val="ListParagraph"/>
        <w:rPr>
          <w:rFonts w:eastAsia="Times New Roman"/>
        </w:rPr>
      </w:pPr>
    </w:p>
    <w:p w:rsidR="00AC518C" w:rsidRDefault="00AC518C" w:rsidP="00AC518C">
      <w:r>
        <w:t>Internet Explorer recognizes a possible cross-site scripting attack</w:t>
      </w:r>
      <w:r w:rsidR="00DC421C">
        <w:t xml:space="preserve">. </w:t>
      </w:r>
      <w:r>
        <w:t>It logs the event and displays an appropriate message to the user.</w:t>
      </w:r>
    </w:p>
    <w:p w:rsidR="00AC518C" w:rsidRPr="002E13B4" w:rsidRDefault="00AC518C" w:rsidP="00AC518C">
      <w:pPr>
        <w:pStyle w:val="Heading3"/>
      </w:pPr>
      <w:bookmarkStart w:id="143" w:name="_Toc207625306"/>
      <w:r w:rsidRPr="007E0412">
        <w:t>Remediation</w:t>
      </w:r>
      <w:bookmarkEnd w:id="143"/>
    </w:p>
    <w:p w:rsidR="008E3E1D" w:rsidRDefault="008E3E1D" w:rsidP="00DE7A6E">
      <w:r>
        <w:t>This feature can be disabled through an HTTP header.</w:t>
      </w:r>
    </w:p>
    <w:p w:rsidR="008E3E1D" w:rsidRPr="008E3E1D" w:rsidRDefault="008E3E1D" w:rsidP="008E3E1D">
      <w:pPr>
        <w:rPr>
          <w:i/>
        </w:rPr>
      </w:pPr>
      <w:r w:rsidRPr="007C7550">
        <w:rPr>
          <w:b/>
          <w:color w:val="FF0000"/>
        </w:rPr>
        <w:t>Security Warning</w:t>
      </w:r>
      <w:r w:rsidRPr="007C7550">
        <w:rPr>
          <w:b/>
        </w:rPr>
        <w:t>!</w:t>
      </w:r>
      <w:r w:rsidRPr="000349A0">
        <w:rPr>
          <w:i/>
        </w:rPr>
        <w:t xml:space="preserve"> </w:t>
      </w:r>
      <w:r w:rsidRPr="008E3E1D">
        <w:rPr>
          <w:i/>
        </w:rPr>
        <w:t>The reason for disabling this feature is to support sites that depend on the reflection behavior that Internet Explorer is looking for</w:t>
      </w:r>
      <w:r w:rsidR="00DC421C">
        <w:rPr>
          <w:i/>
        </w:rPr>
        <w:t xml:space="preserve">. </w:t>
      </w:r>
      <w:r w:rsidRPr="008E3E1D">
        <w:rPr>
          <w:i/>
        </w:rPr>
        <w:t>However, this should only be used as a temporary measure while the site is redesigned.</w:t>
      </w:r>
    </w:p>
    <w:p w:rsidR="008E3E1D" w:rsidRPr="00406A4C" w:rsidRDefault="008E3E1D" w:rsidP="008E3E1D">
      <w:r>
        <w:rPr>
          <w:i/>
        </w:rPr>
        <w:lastRenderedPageBreak/>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Pr="00DE7A6E" w:rsidRDefault="008E3E1D" w:rsidP="00DE7A6E">
      <w:r>
        <w:t>You can disable this feature</w:t>
      </w:r>
      <w:r w:rsidR="00AC518C" w:rsidRPr="00DE7A6E">
        <w:t xml:space="preserve"> by setting the HTTP response header:</w:t>
      </w:r>
    </w:p>
    <w:p w:rsidR="00AC518C" w:rsidRPr="00DE7A6E" w:rsidRDefault="00AC518C" w:rsidP="00DE7A6E">
      <w:pPr>
        <w:ind w:left="720"/>
      </w:pPr>
      <w:r w:rsidRPr="00DE7A6E">
        <w:t>X-XSS-Protection: 0</w:t>
      </w:r>
    </w:p>
    <w:p w:rsidR="00AC518C" w:rsidRPr="00DE7A6E" w:rsidRDefault="00AC518C" w:rsidP="00DE7A6E">
      <w:r w:rsidRPr="00DE7A6E">
        <w:t>The end user can also control the XSS Filter (which is ON by default in the Restricted, Internet and Trusted Zones) using the Internet Control panel.</w:t>
      </w:r>
    </w:p>
    <w:p w:rsidR="00AC518C" w:rsidRPr="00DE7A6E" w:rsidRDefault="00AC518C" w:rsidP="00DE7A6E"/>
    <w:p w:rsidR="00AC518C" w:rsidRDefault="00AC518C" w:rsidP="00AC518C">
      <w:pPr>
        <w:pStyle w:val="Heading2"/>
      </w:pPr>
      <w:bookmarkStart w:id="144" w:name="_Toc207599503"/>
      <w:bookmarkStart w:id="145" w:name="_Toc207625307"/>
      <w:r>
        <w:t>1047 – Intranet at Medium Integrity Level</w:t>
      </w:r>
      <w:bookmarkEnd w:id="144"/>
      <w:bookmarkEnd w:id="145"/>
    </w:p>
    <w:p w:rsidR="00AC518C" w:rsidRPr="00F70539" w:rsidRDefault="00AC518C" w:rsidP="00AC518C">
      <w:pPr>
        <w:pStyle w:val="Heading3"/>
      </w:pPr>
      <w:bookmarkStart w:id="146" w:name="_Toc207625308"/>
      <w:r w:rsidRPr="007E0412">
        <w:t>Logged Message</w:t>
      </w:r>
      <w:bookmarkEnd w:id="146"/>
    </w:p>
    <w:p w:rsidR="00AC518C" w:rsidRPr="00131D09" w:rsidRDefault="00AC518C" w:rsidP="00AC518C">
      <w:r w:rsidRPr="004E545E">
        <w:t xml:space="preserve">Windows </w:t>
      </w:r>
      <w:r w:rsidR="00556708">
        <w:t>Internet Explorer 8</w:t>
      </w:r>
      <w:r w:rsidRPr="004E545E">
        <w:t xml:space="preserve"> helps protect users from attack by running an Internet Explorer process with greatly restricted privileges on </w:t>
      </w:r>
      <w:r w:rsidR="00DC421C">
        <w:t>Windows Vista</w:t>
      </w:r>
      <w:r w:rsidRPr="004E545E">
        <w:t xml:space="preserve">. In </w:t>
      </w:r>
      <w:r w:rsidR="00556708">
        <w:t>Internet Explorer 8</w:t>
      </w:r>
      <w:r w:rsidRPr="004E545E">
        <w:t xml:space="preserve">, browsing intranet Web sites occurs at the medium integrity level. At this level, processes have user level system privileges and can write to user-specific areas of the registry. In </w:t>
      </w:r>
      <w:r w:rsidR="00556708">
        <w:t>Internet Explorer 7</w:t>
      </w:r>
      <w:r w:rsidRPr="004E545E">
        <w:t>, browsing intranet Web sites operates with untrusted system privileges and writes only to specific low-integrity locations.</w:t>
      </w:r>
    </w:p>
    <w:p w:rsidR="00AC518C" w:rsidRDefault="00AC518C" w:rsidP="00AC518C">
      <w:pPr>
        <w:pStyle w:val="Heading3"/>
      </w:pPr>
      <w:bookmarkStart w:id="147" w:name="_Toc207625309"/>
      <w:r w:rsidRPr="007E0412">
        <w:t>What is it?</w:t>
      </w:r>
      <w:bookmarkEnd w:id="147"/>
    </w:p>
    <w:p w:rsidR="00AC518C" w:rsidRDefault="00AC518C" w:rsidP="00AC518C">
      <w:r>
        <w:t xml:space="preserve">While most </w:t>
      </w:r>
      <w:r w:rsidR="00556708">
        <w:t>Internet Explorer 8</w:t>
      </w:r>
      <w:r w:rsidRPr="00462A2C">
        <w:t xml:space="preserve"> security features will be </w:t>
      </w:r>
      <w:r>
        <w:t xml:space="preserve">available in </w:t>
      </w:r>
      <w:r w:rsidR="00556708">
        <w:t>Internet Explorer 8</w:t>
      </w:r>
      <w:r w:rsidRPr="00462A2C">
        <w:t xml:space="preserve"> for </w:t>
      </w:r>
      <w:r w:rsidR="00DC421C">
        <w:t>Windows XP</w:t>
      </w:r>
      <w:r w:rsidRPr="00462A2C">
        <w:t xml:space="preserve"> Service Pack 2, Protected Mode is only available on </w:t>
      </w:r>
      <w:r w:rsidR="00DC421C">
        <w:t>Windows Vista</w:t>
      </w:r>
      <w:r w:rsidRPr="00462A2C">
        <w:t xml:space="preserve"> because it is based on security features new to </w:t>
      </w:r>
      <w:r w:rsidR="00DC421C">
        <w:t>Windows Vista</w:t>
      </w:r>
      <w:r w:rsidRPr="00462A2C">
        <w:t>.</w:t>
      </w:r>
    </w:p>
    <w:p w:rsidR="00AC518C" w:rsidRDefault="0036599B" w:rsidP="00C034EE">
      <w:pPr>
        <w:pStyle w:val="ListParagraph"/>
        <w:numPr>
          <w:ilvl w:val="0"/>
          <w:numId w:val="58"/>
        </w:numPr>
      </w:pPr>
      <w:hyperlink r:id="rId64" w:history="1">
        <w:r w:rsidR="00AC518C" w:rsidRPr="008F3E2D">
          <w:rPr>
            <w:rStyle w:val="Hyperlink"/>
          </w:rPr>
          <w:t>User Account Control</w:t>
        </w:r>
      </w:hyperlink>
      <w:r w:rsidR="00AC518C" w:rsidRPr="00462A2C">
        <w:t xml:space="preserve"> (UAC) makes it easy to run without Administrator privileges. When users run programs with limited user privileges, they are safer from attack than when they run with Administrator privileges because Windows can restrict the malicious code from carrying out damaging actions.</w:t>
      </w:r>
    </w:p>
    <w:p w:rsidR="00AC518C" w:rsidRDefault="00AC518C" w:rsidP="00C034EE">
      <w:pPr>
        <w:pStyle w:val="ListParagraph"/>
        <w:numPr>
          <w:ilvl w:val="0"/>
          <w:numId w:val="58"/>
        </w:numPr>
      </w:pPr>
      <w:r w:rsidRPr="00462A2C">
        <w:t xml:space="preserve">Integrity mechanism restrict write access to </w:t>
      </w:r>
      <w:hyperlink r:id="rId65" w:history="1">
        <w:r w:rsidRPr="008F3E2D">
          <w:rPr>
            <w:rStyle w:val="Hyperlink"/>
          </w:rPr>
          <w:t>securable objects</w:t>
        </w:r>
      </w:hyperlink>
      <w:r w:rsidRPr="00462A2C">
        <w:t xml:space="preserve"> by lower integrity processes, much the same way that user account group membership restricts the rights of users to access sensitive system components.</w:t>
      </w:r>
    </w:p>
    <w:p w:rsidR="00AC518C" w:rsidRDefault="0036599B" w:rsidP="00C034EE">
      <w:pPr>
        <w:pStyle w:val="ListParagraph"/>
        <w:numPr>
          <w:ilvl w:val="0"/>
          <w:numId w:val="58"/>
        </w:numPr>
      </w:pPr>
      <w:hyperlink r:id="rId66" w:history="1">
        <w:r w:rsidR="00AC518C" w:rsidRPr="008F3E2D">
          <w:rPr>
            <w:rStyle w:val="Hyperlink"/>
          </w:rPr>
          <w:t>User Interface Privilege Isolation</w:t>
        </w:r>
      </w:hyperlink>
      <w:r w:rsidR="00AC518C" w:rsidRPr="00462A2C">
        <w:t xml:space="preserve"> (UIPI) prevents processes from sending selected window messages and other USER APIs to processes running with higher integrity.</w:t>
      </w:r>
    </w:p>
    <w:p w:rsidR="00AC518C" w:rsidRDefault="00AC518C" w:rsidP="00AC518C">
      <w:r w:rsidRPr="00462A2C">
        <w:t xml:space="preserve">The </w:t>
      </w:r>
      <w:r w:rsidR="00DC421C">
        <w:t>Windows Vista</w:t>
      </w:r>
      <w:r w:rsidRPr="00462A2C">
        <w:t xml:space="preserve"> security infrastructure allows Protected Mode to provide Internet Explorer with the privileges needed to browse the Web while withholding privileges needed to silently install programs or modify sensitive system data.</w:t>
      </w:r>
    </w:p>
    <w:p w:rsidR="00AC518C" w:rsidRDefault="00AC518C" w:rsidP="00AC518C">
      <w:pPr>
        <w:pStyle w:val="Heading4"/>
      </w:pPr>
      <w:bookmarkStart w:id="148" w:name="upm_ovwim"/>
      <w:r w:rsidRPr="008F3E2D">
        <w:t xml:space="preserve">Understanding </w:t>
      </w:r>
      <w:r w:rsidR="00DC421C">
        <w:t>Windows Vista</w:t>
      </w:r>
      <w:r w:rsidRPr="008F3E2D">
        <w:t>'s Integrity Mechanism</w:t>
      </w:r>
      <w:bookmarkEnd w:id="148"/>
    </w:p>
    <w:p w:rsidR="00AC518C" w:rsidRDefault="00DC421C" w:rsidP="00AC518C">
      <w:r>
        <w:t>Windows Vista</w:t>
      </w:r>
      <w:r w:rsidR="00AC518C" w:rsidRPr="00462A2C">
        <w:t xml:space="preserve"> includes an addition to the access control security mechanism of Windows that labels processes and other securable objects with an integrity level. Internet-facing programs are at higher risk for exploits than other programs because they download untrustworthy content from unknown sources. Running these programs with fewer permissions, or at a lower integrity level, than other programs reduces the ability of an exploit to modify the system or harm user data files. </w:t>
      </w:r>
    </w:p>
    <w:p w:rsidR="00AC518C" w:rsidRDefault="00AC518C" w:rsidP="00AC518C">
      <w:r w:rsidRPr="00462A2C">
        <w:t xml:space="preserve">Protected Mode uses the </w:t>
      </w:r>
      <w:r w:rsidR="00DC421C">
        <w:t>Windows Vista</w:t>
      </w:r>
      <w:r w:rsidRPr="00462A2C">
        <w:t xml:space="preserve"> integrity mechanism to run the Internet Explorer process at low integrity. The main features of the integrity level mechanism in </w:t>
      </w:r>
      <w:r w:rsidR="00DC421C">
        <w:t>Windows Vista</w:t>
      </w:r>
      <w:r w:rsidRPr="00462A2C">
        <w:t xml:space="preserve"> are as follows:</w:t>
      </w:r>
    </w:p>
    <w:p w:rsidR="00AC518C" w:rsidRDefault="0036599B" w:rsidP="00C034EE">
      <w:pPr>
        <w:pStyle w:val="ListParagraph"/>
        <w:numPr>
          <w:ilvl w:val="0"/>
          <w:numId w:val="59"/>
        </w:numPr>
      </w:pPr>
      <w:hyperlink r:id="rId67" w:history="1">
        <w:r w:rsidR="00AC518C" w:rsidRPr="008F3E2D">
          <w:rPr>
            <w:rStyle w:val="Hyperlink"/>
          </w:rPr>
          <w:t>Securable objects</w:t>
        </w:r>
      </w:hyperlink>
      <w:r w:rsidR="00AC518C" w:rsidRPr="00462A2C">
        <w:t xml:space="preserve">, like files and registry keys, have security descriptors that define the </w:t>
      </w:r>
      <w:r w:rsidR="00AC518C" w:rsidRPr="008F3E2D">
        <w:t>integrity level</w:t>
      </w:r>
      <w:r w:rsidR="00AC518C" w:rsidRPr="00462A2C">
        <w:t xml:space="preserve">, or level of privilege required for write access to the object. This integrity level is defined with a new mandatory access control entry (ACE) in the System access control list (SACL). The new mandatory ACE is called a </w:t>
      </w:r>
      <w:r w:rsidR="00AC518C" w:rsidRPr="008F3E2D">
        <w:t>mandatory label</w:t>
      </w:r>
      <w:r w:rsidR="00AC518C" w:rsidRPr="00462A2C">
        <w:t xml:space="preserve">. Objects without mandatory labels have an implied default integrity level of Medium. </w:t>
      </w:r>
    </w:p>
    <w:p w:rsidR="00AC518C" w:rsidRDefault="00AC518C" w:rsidP="00C034EE">
      <w:pPr>
        <w:pStyle w:val="ListParagraph"/>
        <w:numPr>
          <w:ilvl w:val="0"/>
          <w:numId w:val="59"/>
        </w:numPr>
      </w:pPr>
      <w:r w:rsidRPr="00462A2C">
        <w:t>Processes have an integrity level defined in the security access token. In Protected Mode, Internet Explorer has a low integrity level. Applications run from the Start menu have a medium integrity level. Applications that require administrator permissions run with a high integrity level.</w:t>
      </w:r>
    </w:p>
    <w:p w:rsidR="00AC518C" w:rsidRDefault="00AC518C" w:rsidP="00C034EE">
      <w:pPr>
        <w:pStyle w:val="ListParagraph"/>
        <w:numPr>
          <w:ilvl w:val="0"/>
          <w:numId w:val="59"/>
        </w:numPr>
      </w:pPr>
      <w:r w:rsidRPr="00462A2C">
        <w:t>Low integrity processes cannot gain write access to objects at a higher integrity levels, even if the user's SID is granted write access in the discretionary access control list (DACL). Integrity level checks are performed before user access permission checks.</w:t>
      </w:r>
    </w:p>
    <w:p w:rsidR="00AC518C" w:rsidRDefault="00AC518C" w:rsidP="00AC518C">
      <w:r w:rsidRPr="00462A2C">
        <w:t xml:space="preserve">All files and registry keys on </w:t>
      </w:r>
      <w:r w:rsidR="00DC421C">
        <w:t>Windows Vista</w:t>
      </w:r>
      <w:r w:rsidRPr="00462A2C">
        <w:t xml:space="preserve"> have a default integrity level of Medium. A Low integrity process, like Internet Explorer in Protected Mode, will receive access denied errors when it tries to modify existing files. </w:t>
      </w:r>
    </w:p>
    <w:p w:rsidR="00AC518C" w:rsidRDefault="00AC518C" w:rsidP="00AC518C">
      <w:r w:rsidRPr="00462A2C">
        <w:t xml:space="preserve">Some folders have a low integrity mandatory label. A low integrity process, such as Internet Explorer in Protected Mode, can create and modify files in low integrity folders. For example, the temporary Internet files folder contains a folder called Low, which is a low integrity folder. The </w:t>
      </w:r>
      <w:r w:rsidR="00DC421C">
        <w:t>Windows Vista</w:t>
      </w:r>
      <w:r w:rsidRPr="00462A2C">
        <w:t xml:space="preserve"> integrity mechanism automatically assigns low integrity mandatory labels to securable objects created by low integrity processes. As a result, all files and other objects created by Internet Explorer in Protected Mode or any other low integrity process are automatically assigned low integrity mandatory labels. By default, child processes started by a low integrity process will also run with a low integrity level. Protected mode allows processes to be created with higher integrity. For details, see </w:t>
      </w:r>
      <w:hyperlink r:id="rId68" w:anchor="wpm_elebp" w:history="1">
        <w:r w:rsidRPr="008F3E2D">
          <w:rPr>
            <w:rStyle w:val="Hyperlink"/>
          </w:rPr>
          <w:t>Starting Processes from Protected Mode</w:t>
        </w:r>
      </w:hyperlink>
      <w:r w:rsidRPr="00462A2C">
        <w:t xml:space="preserve"> section.</w:t>
      </w:r>
    </w:p>
    <w:p w:rsidR="00AC518C" w:rsidRDefault="00AC518C" w:rsidP="00AC518C">
      <w:r w:rsidRPr="00462A2C">
        <w:t>The following table shows supported integrity access levels and the privileges they confer.</w:t>
      </w:r>
    </w:p>
    <w:tbl>
      <w:tblPr>
        <w:tblW w:w="0" w:type="dxa"/>
        <w:tblBorders>
          <w:top w:val="single" w:sz="8" w:space="0" w:color="4F81BD"/>
          <w:bottom w:val="single" w:sz="8" w:space="0" w:color="4F81BD"/>
        </w:tblBorders>
        <w:tblLook w:val="04A0"/>
      </w:tblPr>
      <w:tblGrid>
        <w:gridCol w:w="2059"/>
        <w:gridCol w:w="8237"/>
      </w:tblGrid>
      <w:tr w:rsidR="00AC518C" w:rsidTr="00C034EE">
        <w:tc>
          <w:tcPr>
            <w:tcW w:w="1000" w:type="pct"/>
            <w:tcBorders>
              <w:top w:val="single" w:sz="8" w:space="0" w:color="4F81BD" w:themeColor="accent1"/>
              <w:left w:val="nil"/>
              <w:bottom w:val="single" w:sz="8" w:space="0" w:color="4F81BD" w:themeColor="accent1"/>
              <w:right w:val="nil"/>
            </w:tcBorders>
            <w:hideMark/>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Integrity</w:t>
            </w:r>
            <w:r w:rsidRPr="00C034EE">
              <w:rPr>
                <w:rFonts w:eastAsia="Calibri"/>
                <w:b/>
                <w:bCs/>
                <w:color w:val="365F91"/>
                <w:sz w:val="22"/>
                <w:szCs w:val="22"/>
              </w:rPr>
              <w:br/>
              <w:t>Access Level (IL)</w:t>
            </w:r>
          </w:p>
        </w:tc>
        <w:tc>
          <w:tcPr>
            <w:tcW w:w="4000" w:type="pct"/>
            <w:tcBorders>
              <w:top w:val="single" w:sz="8" w:space="0" w:color="4F81BD" w:themeColor="accent1"/>
              <w:left w:val="nil"/>
              <w:bottom w:val="single" w:sz="8" w:space="0" w:color="4F81BD" w:themeColor="accent1"/>
              <w:right w:val="nil"/>
            </w:tcBorders>
            <w:hideMark/>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System Privileges</w:t>
            </w:r>
          </w:p>
        </w:tc>
      </w:tr>
      <w:tr w:rsidR="00AC518C" w:rsidTr="00C034EE">
        <w:tc>
          <w:tcPr>
            <w:tcW w:w="1000" w:type="pct"/>
            <w:tcBorders>
              <w:left w:val="nil"/>
              <w:right w:val="nil"/>
            </w:tcBorders>
            <w:shd w:val="clear" w:color="auto" w:fill="D3DFEE" w:themeFill="accent1" w:themeFillTint="3F"/>
            <w:hideMark/>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High</w:t>
            </w:r>
          </w:p>
        </w:tc>
        <w:tc>
          <w:tcPr>
            <w:tcW w:w="4000" w:type="pct"/>
            <w:tcBorders>
              <w:left w:val="nil"/>
              <w:right w:val="nil"/>
            </w:tcBorders>
            <w:shd w:val="clear" w:color="auto" w:fill="D3DFEE" w:themeFill="accent1" w:themeFillTint="3F"/>
            <w:hideMark/>
          </w:tcPr>
          <w:p w:rsidR="00AC518C" w:rsidRPr="00C034EE" w:rsidRDefault="00AC518C" w:rsidP="00AC518C">
            <w:pPr>
              <w:rPr>
                <w:rFonts w:eastAsia="Calibri"/>
                <w:color w:val="365F91"/>
                <w:sz w:val="22"/>
                <w:szCs w:val="22"/>
              </w:rPr>
            </w:pPr>
            <w:r w:rsidRPr="00C034EE">
              <w:rPr>
                <w:rFonts w:eastAsia="Calibri"/>
                <w:color w:val="365F91"/>
                <w:sz w:val="22"/>
                <w:szCs w:val="22"/>
              </w:rPr>
              <w:t>Administrative (Process can install files to the Program Files folder and write to sensitive registry areas like HKEY_LOCAL_MACHINE.)</w:t>
            </w:r>
          </w:p>
        </w:tc>
      </w:tr>
      <w:tr w:rsidR="00AC518C" w:rsidTr="00C034EE">
        <w:tc>
          <w:tcPr>
            <w:tcW w:w="1000" w:type="pct"/>
            <w:hideMark/>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Medium</w:t>
            </w:r>
          </w:p>
        </w:tc>
        <w:tc>
          <w:tcPr>
            <w:tcW w:w="4000" w:type="pct"/>
            <w:hideMark/>
          </w:tcPr>
          <w:p w:rsidR="00AC518C" w:rsidRPr="00C034EE" w:rsidRDefault="00AC518C" w:rsidP="00AC518C">
            <w:pPr>
              <w:rPr>
                <w:rFonts w:eastAsia="Calibri"/>
                <w:color w:val="365F91"/>
                <w:sz w:val="22"/>
                <w:szCs w:val="22"/>
              </w:rPr>
            </w:pPr>
            <w:r w:rsidRPr="00C034EE">
              <w:rPr>
                <w:rFonts w:eastAsia="Calibri"/>
                <w:color w:val="365F91"/>
                <w:sz w:val="22"/>
                <w:szCs w:val="22"/>
              </w:rPr>
              <w:t>User (Process can create and modify files in the user's Documents folder and write to user-specific areas of the registry, such as HKEY_CURRENT_USER.)</w:t>
            </w:r>
          </w:p>
        </w:tc>
      </w:tr>
      <w:tr w:rsidR="00AC518C" w:rsidTr="00C034EE">
        <w:tc>
          <w:tcPr>
            <w:tcW w:w="1000" w:type="pct"/>
            <w:tcBorders>
              <w:left w:val="nil"/>
              <w:right w:val="nil"/>
            </w:tcBorders>
            <w:shd w:val="clear" w:color="auto" w:fill="D3DFEE" w:themeFill="accent1" w:themeFillTint="3F"/>
            <w:hideMark/>
          </w:tcPr>
          <w:p w:rsidR="00AC518C" w:rsidRPr="00C034EE" w:rsidRDefault="00AC518C" w:rsidP="00AC518C">
            <w:pPr>
              <w:rPr>
                <w:rFonts w:eastAsia="Calibri"/>
                <w:b/>
                <w:bCs/>
                <w:color w:val="365F91"/>
                <w:sz w:val="22"/>
                <w:szCs w:val="22"/>
              </w:rPr>
            </w:pPr>
            <w:r w:rsidRPr="00C034EE">
              <w:rPr>
                <w:rFonts w:eastAsia="Calibri"/>
                <w:b/>
                <w:bCs/>
                <w:color w:val="365F91"/>
                <w:sz w:val="22"/>
                <w:szCs w:val="22"/>
              </w:rPr>
              <w:t>Low</w:t>
            </w:r>
          </w:p>
        </w:tc>
        <w:tc>
          <w:tcPr>
            <w:tcW w:w="4000" w:type="pct"/>
            <w:tcBorders>
              <w:left w:val="nil"/>
              <w:right w:val="nil"/>
            </w:tcBorders>
            <w:shd w:val="clear" w:color="auto" w:fill="D3DFEE" w:themeFill="accent1" w:themeFillTint="3F"/>
            <w:hideMark/>
          </w:tcPr>
          <w:p w:rsidR="00AC518C" w:rsidRPr="00C034EE" w:rsidRDefault="00AC518C" w:rsidP="00AC518C">
            <w:pPr>
              <w:rPr>
                <w:rFonts w:eastAsia="Calibri"/>
                <w:color w:val="365F91"/>
                <w:sz w:val="22"/>
                <w:szCs w:val="22"/>
              </w:rPr>
            </w:pPr>
            <w:r w:rsidRPr="00C034EE">
              <w:rPr>
                <w:rFonts w:eastAsia="Calibri"/>
                <w:color w:val="365F91"/>
                <w:sz w:val="22"/>
                <w:szCs w:val="22"/>
              </w:rPr>
              <w:t>Untrusted (Process can only write to low integrity locations, such as the Temporary Internet Files\Low folder or the HKEY_CURRENT_USER\Software\LowRegistry key)</w:t>
            </w:r>
          </w:p>
        </w:tc>
      </w:tr>
    </w:tbl>
    <w:p w:rsidR="00AC518C" w:rsidRDefault="00AC518C" w:rsidP="00AC518C"/>
    <w:p w:rsidR="00AC518C" w:rsidRPr="00462A2C" w:rsidRDefault="00AC518C" w:rsidP="00AC518C">
      <w:pPr>
        <w:pStyle w:val="Heading4"/>
      </w:pPr>
      <w:r>
        <w:t xml:space="preserve">Changes in </w:t>
      </w:r>
      <w:r w:rsidR="00556708">
        <w:t>Internet Explorer 8</w:t>
      </w:r>
    </w:p>
    <w:p w:rsidR="00AC518C" w:rsidRPr="000D0D17" w:rsidRDefault="00AC518C" w:rsidP="000D0D17">
      <w:r w:rsidRPr="000D0D17">
        <w:t xml:space="preserve"> In </w:t>
      </w:r>
      <w:r w:rsidR="00556708">
        <w:t>Internet Explorer 7</w:t>
      </w:r>
      <w:r w:rsidRPr="000D0D17">
        <w:t xml:space="preserve"> browsing a site in the Intranet or Internet zone occurs with protected mode on</w:t>
      </w:r>
      <w:r w:rsidR="00DC421C">
        <w:t xml:space="preserve">. </w:t>
      </w:r>
      <w:r w:rsidRPr="000D0D17">
        <w:t>This means that browsing the low integrity level is used.</w:t>
      </w:r>
    </w:p>
    <w:p w:rsidR="00AC518C" w:rsidRPr="000D0D17" w:rsidRDefault="00AC518C" w:rsidP="000D0D17">
      <w:r w:rsidRPr="000D0D17">
        <w:t xml:space="preserve">This behavior changes in </w:t>
      </w:r>
      <w:r w:rsidR="00556708">
        <w:t>Internet Explorer 8</w:t>
      </w:r>
      <w:r w:rsidR="00DC421C">
        <w:t xml:space="preserve">. </w:t>
      </w:r>
      <w:r w:rsidRPr="000D0D17">
        <w:t>Internet pages continue to run with protected mode on—meaning a low integrity level</w:t>
      </w:r>
      <w:r w:rsidR="00DC421C">
        <w:t xml:space="preserve">. </w:t>
      </w:r>
      <w:r w:rsidRPr="000D0D17">
        <w:t>However, Intranet pages run with protected mode off—and a medium integrity level</w:t>
      </w:r>
      <w:r w:rsidR="00DC421C">
        <w:t xml:space="preserve">. </w:t>
      </w:r>
      <w:r w:rsidRPr="000D0D17">
        <w:t xml:space="preserve">This facilitates a level of security that you may want for internal sites—such </w:t>
      </w:r>
      <w:r w:rsidRPr="000D0D17">
        <w:lastRenderedPageBreak/>
        <w:t>as accessing local files belonging to the user</w:t>
      </w:r>
      <w:r w:rsidR="00DC421C">
        <w:t xml:space="preserve">. </w:t>
      </w:r>
      <w:r w:rsidRPr="000D0D17">
        <w:t xml:space="preserve"> However, when the user clicks a link to an internet site from an intranet site, the page is opened in a new window running under a different, low integrity security context</w:t>
      </w:r>
      <w:r w:rsidR="00DC421C">
        <w:t xml:space="preserve">. </w:t>
      </w:r>
      <w:r w:rsidRPr="000D0D17">
        <w:t xml:space="preserve"> This ensures that internet sites have little chance of causing harm, even if an attacker was able to take control of the browser.</w:t>
      </w:r>
    </w:p>
    <w:p w:rsidR="00AC518C" w:rsidRPr="007E0412" w:rsidRDefault="00AC518C" w:rsidP="00AC518C">
      <w:pPr>
        <w:pStyle w:val="Heading3"/>
      </w:pPr>
      <w:bookmarkStart w:id="149" w:name="_Toc207625310"/>
      <w:r w:rsidRPr="007E0412">
        <w:t>When is this event logged?</w:t>
      </w:r>
      <w:bookmarkEnd w:id="149"/>
    </w:p>
    <w:p w:rsidR="00AC518C" w:rsidRPr="000D0D17" w:rsidRDefault="00AC518C" w:rsidP="000D0D17">
      <w:r w:rsidRPr="000D0D17">
        <w:t> This is logged when the user clicks a link on an intranet page that leads to an internet page.</w:t>
      </w:r>
    </w:p>
    <w:p w:rsidR="00AC518C" w:rsidRPr="007E0412" w:rsidRDefault="00AC518C" w:rsidP="00AC518C">
      <w:pPr>
        <w:pStyle w:val="Heading3"/>
      </w:pPr>
      <w:bookmarkStart w:id="150" w:name="_Toc207625311"/>
      <w:r w:rsidRPr="007E0412">
        <w:t>Example</w:t>
      </w:r>
      <w:bookmarkEnd w:id="150"/>
    </w:p>
    <w:p w:rsidR="00AC518C" w:rsidRDefault="00AC518C" w:rsidP="00AC518C">
      <w:r>
        <w:t>Perform the following steps to see this event logged in the compatibility tool:</w:t>
      </w:r>
    </w:p>
    <w:p w:rsidR="00AC518C" w:rsidRDefault="00AC518C" w:rsidP="00C034EE">
      <w:pPr>
        <w:pStyle w:val="ListParagraph"/>
        <w:numPr>
          <w:ilvl w:val="0"/>
          <w:numId w:val="76"/>
        </w:numPr>
      </w:pPr>
      <w:r>
        <w:t xml:space="preserve">Create a </w:t>
      </w:r>
      <w:r w:rsidR="00556708">
        <w:t>Web page</w:t>
      </w:r>
      <w:r>
        <w:t xml:space="preserve"> with the following contents</w:t>
      </w:r>
      <w:r w:rsidR="00DC421C">
        <w:t xml:space="preserve">. </w:t>
      </w:r>
      <w:r>
        <w:t xml:space="preserve">For this example call it 1047.html.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="http://www.microsoft.com"&gt;</w:t>
      </w:r>
      <w:r>
        <w:rPr>
          <w:rFonts w:ascii="Courier New" w:hAnsi="Courier New" w:cs="Courier New"/>
          <w:noProof/>
          <w:lang w:val="en-GB"/>
        </w:rPr>
        <w:t>Microsoft.com</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8E09B1" w:rsidRDefault="008E09B1" w:rsidP="008E09B1">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 w:rsidR="00AC518C" w:rsidRDefault="00AC518C" w:rsidP="00C034EE">
      <w:pPr>
        <w:pStyle w:val="ListParagraph"/>
        <w:numPr>
          <w:ilvl w:val="0"/>
          <w:numId w:val="76"/>
        </w:numPr>
      </w:pPr>
      <w:r>
        <w:t>Install the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76"/>
        </w:numPr>
      </w:pPr>
      <w:r>
        <w:t>Browse to the file:</w:t>
      </w:r>
    </w:p>
    <w:p w:rsidR="00AC518C" w:rsidRDefault="0036599B" w:rsidP="00AC518C">
      <w:pPr>
        <w:ind w:left="720" w:firstLine="720"/>
      </w:pPr>
      <w:hyperlink r:id="rId69" w:history="1">
        <w:r w:rsidR="00AC518C" w:rsidRPr="00F2261A">
          <w:rPr>
            <w:rStyle w:val="Hyperlink"/>
          </w:rPr>
          <w:t>http://localhost/1047.html</w:t>
        </w:r>
      </w:hyperlink>
    </w:p>
    <w:p w:rsidR="00AC518C" w:rsidRDefault="00AC518C" w:rsidP="00AC518C">
      <w:pPr>
        <w:ind w:left="720"/>
        <w:rPr>
          <w:i/>
        </w:rPr>
      </w:pPr>
      <w:r w:rsidRPr="008F3E2D">
        <w:rPr>
          <w:i/>
        </w:rPr>
        <w:t>The file is opened with protected mode off—medium integrity level.</w:t>
      </w:r>
    </w:p>
    <w:p w:rsidR="00AC518C" w:rsidRDefault="00AC518C" w:rsidP="00C034EE">
      <w:pPr>
        <w:pStyle w:val="ListParagraph"/>
        <w:numPr>
          <w:ilvl w:val="0"/>
          <w:numId w:val="76"/>
        </w:numPr>
      </w:pPr>
      <w:r>
        <w:t>Click on the “Microsoft.com” link.</w:t>
      </w:r>
    </w:p>
    <w:p w:rsidR="00AC518C" w:rsidRDefault="00AC518C" w:rsidP="00AC518C">
      <w:r>
        <w:t>Internet Explorer opens the Microsoft home page in a new window, with protected mode on—at low integrity level</w:t>
      </w:r>
      <w:r w:rsidR="00DC421C">
        <w:t xml:space="preserve">. </w:t>
      </w:r>
      <w:r>
        <w:t>The event is logged to the compatibility tool.</w:t>
      </w:r>
    </w:p>
    <w:p w:rsidR="00AC518C" w:rsidRDefault="00AC518C" w:rsidP="00AC518C">
      <w:pPr>
        <w:pStyle w:val="Heading3"/>
      </w:pPr>
      <w:bookmarkStart w:id="151" w:name="_Toc207625312"/>
      <w:r w:rsidRPr="007E0412">
        <w:t>Remediation</w:t>
      </w:r>
      <w:bookmarkEnd w:id="151"/>
    </w:p>
    <w:p w:rsidR="008E3E1D" w:rsidRDefault="008E3E1D" w:rsidP="00AC518C">
      <w:r>
        <w:t>This feature can be disabled by modifying the registry</w:t>
      </w:r>
      <w:r w:rsidR="00AC518C">
        <w:t>.</w:t>
      </w:r>
    </w:p>
    <w:p w:rsidR="00AC518C" w:rsidRDefault="008E3E1D" w:rsidP="00AC518C">
      <w:r w:rsidRPr="007C7550">
        <w:rPr>
          <w:b/>
          <w:color w:val="FF0000"/>
        </w:rPr>
        <w:t>Security Warning</w:t>
      </w:r>
      <w:r w:rsidRPr="007C7550">
        <w:rPr>
          <w:b/>
        </w:rPr>
        <w:t>!</w:t>
      </w:r>
      <w:r w:rsidRPr="000349A0">
        <w:rPr>
          <w:i/>
        </w:rPr>
        <w:t xml:space="preserve"> </w:t>
      </w:r>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Default="008E3E1D" w:rsidP="00AC518C">
      <w:r>
        <w:t>You can disable this feature</w:t>
      </w:r>
      <w:r w:rsidR="00AC518C">
        <w:t xml:space="preserve"> by setting the following named values in the registry:</w:t>
      </w:r>
    </w:p>
    <w:p w:rsidR="00AC518C" w:rsidRPr="000D0D17" w:rsidRDefault="00AC518C" w:rsidP="00C034EE">
      <w:pPr>
        <w:numPr>
          <w:ilvl w:val="0"/>
          <w:numId w:val="79"/>
        </w:numPr>
      </w:pPr>
      <w:r w:rsidRPr="000D0D17">
        <w:t>HKCU\Software\Microsoft\Internet Explorer\Main \PPT (dword)</w:t>
      </w:r>
    </w:p>
    <w:p w:rsidR="00AC518C" w:rsidRPr="000D0D17" w:rsidRDefault="00AC518C" w:rsidP="00C034EE">
      <w:pPr>
        <w:numPr>
          <w:ilvl w:val="0"/>
          <w:numId w:val="79"/>
        </w:numPr>
      </w:pPr>
      <w:r w:rsidRPr="000D0D17">
        <w:t>HKCU\Software\Microsoft\Internet Explorer\Main\TabProcGrowth (dword)</w:t>
      </w:r>
    </w:p>
    <w:p w:rsidR="00AC518C" w:rsidRPr="000D0D17" w:rsidRDefault="00AC518C" w:rsidP="000D0D17">
      <w:r w:rsidRPr="000D0D17">
        <w:t xml:space="preserve">PPT (Process Per Tab) allows you to turn Low Rights </w:t>
      </w:r>
      <w:r w:rsidR="00556708">
        <w:t>Internet Explorer</w:t>
      </w:r>
      <w:r w:rsidRPr="000D0D17">
        <w:t xml:space="preserve"> (LoRIE)(/Protected Mode off</w:t>
      </w:r>
      <w:r w:rsidR="00DC421C">
        <w:t xml:space="preserve">. </w:t>
      </w:r>
      <w:r w:rsidRPr="000D0D17">
        <w:t xml:space="preserve">Set PPT=0 to turn LoRIE off but note, by default, you will run with tab processes at medium </w:t>
      </w:r>
      <w:r w:rsidRPr="000D0D17">
        <w:lastRenderedPageBreak/>
        <w:t>integrity. If you additionally set TabProcGrowth=0, you will run Internet Explorer at medium-MIC  (mandatory integrity control) in a single process (both frames and tabs in the same process.</w:t>
      </w:r>
    </w:p>
    <w:p w:rsidR="00AC518C" w:rsidRDefault="00AC518C" w:rsidP="00AC518C">
      <w:pPr>
        <w:pStyle w:val="Heading2"/>
      </w:pPr>
      <w:r w:rsidRPr="007E0412">
        <w:rPr>
          <w:rFonts w:ascii="Calibri" w:hAnsi="Calibri" w:cs="Times New Roman"/>
          <w:szCs w:val="22"/>
        </w:rPr>
        <w:t> </w:t>
      </w:r>
      <w:bookmarkStart w:id="152" w:name="_Toc207599504"/>
      <w:bookmarkStart w:id="153" w:name="_Toc207625313"/>
      <w:r>
        <w:t>1048 – DEP/NX Crash Recovery</w:t>
      </w:r>
      <w:bookmarkEnd w:id="152"/>
      <w:bookmarkEnd w:id="153"/>
    </w:p>
    <w:p w:rsidR="00AC518C" w:rsidRPr="007E0412" w:rsidRDefault="00AC518C" w:rsidP="00AC518C">
      <w:pPr>
        <w:pStyle w:val="Heading3"/>
      </w:pPr>
      <w:bookmarkStart w:id="154" w:name="_Toc207625314"/>
      <w:r w:rsidRPr="007E0412">
        <w:t>Logged Message</w:t>
      </w:r>
      <w:bookmarkEnd w:id="154"/>
    </w:p>
    <w:p w:rsidR="00AC518C" w:rsidRPr="00131D09" w:rsidRDefault="00AC518C" w:rsidP="00AC518C">
      <w:r w:rsidRPr="00131D09">
        <w:t> </w:t>
      </w:r>
      <w:r w:rsidRPr="00EC613C">
        <w:t xml:space="preserve">Data Execution Prevention/No Execute (DEP/NX) option in Windows </w:t>
      </w:r>
      <w:r w:rsidR="00556708">
        <w:t>Internet Explorer 8</w:t>
      </w:r>
      <w:r w:rsidRPr="00EC613C">
        <w:t xml:space="preserve"> prevents code from running in non-executable memory. When a violation occurs, the browser stops responding instead of running malicious code. When </w:t>
      </w:r>
      <w:r w:rsidR="00556708">
        <w:t>Internet Explorer 8</w:t>
      </w:r>
      <w:r w:rsidRPr="00EC613C">
        <w:t xml:space="preserve"> has recovered from a crash caused by DEP/NX, this event is logged. Typically, DEP/NX failures occur due to attempts to exploit the browser or its add-ons. But it is possible that a browser add-on is not compatible with DEP/NX, and failures occur even without malicious content. If an incompatible add-on is found, contact the add-on developer for an updated version.</w:t>
      </w:r>
      <w:r w:rsidRPr="00131D09">
        <w:t> </w:t>
      </w:r>
    </w:p>
    <w:p w:rsidR="00AC518C" w:rsidRDefault="00AC518C" w:rsidP="00AC518C">
      <w:pPr>
        <w:pStyle w:val="Heading3"/>
      </w:pPr>
      <w:bookmarkStart w:id="155" w:name="_Toc207625315"/>
      <w:r w:rsidRPr="007E0412">
        <w:t>What is it?</w:t>
      </w:r>
      <w:bookmarkEnd w:id="155"/>
    </w:p>
    <w:p w:rsidR="00AC518C" w:rsidRDefault="00556708" w:rsidP="00AC518C">
      <w:r>
        <w:t>Internet Explorer 7</w:t>
      </w:r>
      <w:r w:rsidR="00AC518C" w:rsidRPr="008F3E2D">
        <w:t xml:space="preserve"> on </w:t>
      </w:r>
      <w:r w:rsidR="00DC421C">
        <w:t>Windows Vista</w:t>
      </w:r>
      <w:r w:rsidR="00AC518C" w:rsidRPr="008F3E2D">
        <w:t xml:space="preserve"> introduced an off-by-default Internet Control Panel option to “Enable memory protection to help mitigate online attacks.”  This option is also referred to as Data Execution Prevention (</w:t>
      </w:r>
      <w:hyperlink r:id="rId70" w:history="1">
        <w:r w:rsidR="00AC518C" w:rsidRPr="008F3E2D">
          <w:rPr>
            <w:rStyle w:val="Hyperlink"/>
          </w:rPr>
          <w:t>DEP</w:t>
        </w:r>
      </w:hyperlink>
      <w:r w:rsidR="00AC518C" w:rsidRPr="008F3E2D">
        <w:t>) or No-Execute (NX)</w:t>
      </w:r>
      <w:r w:rsidR="00DC421C">
        <w:t xml:space="preserve">. </w:t>
      </w:r>
      <w:r w:rsidR="00AC518C">
        <w:t xml:space="preserve">  This</w:t>
      </w:r>
      <w:r w:rsidR="00AC518C" w:rsidRPr="008F3E2D">
        <w:t xml:space="preserve"> option </w:t>
      </w:r>
      <w:r w:rsidR="00AC518C">
        <w:t xml:space="preserve">is enabled </w:t>
      </w:r>
      <w:r w:rsidR="00AC518C" w:rsidRPr="008F3E2D">
        <w:t xml:space="preserve">by default for </w:t>
      </w:r>
      <w:r>
        <w:t>Internet Explorer 8</w:t>
      </w:r>
      <w:r w:rsidR="00AC518C" w:rsidRPr="008F3E2D">
        <w:t xml:space="preserve"> on Windows Server 2008 and </w:t>
      </w:r>
      <w:r w:rsidR="00DC421C">
        <w:t>Windows Vista</w:t>
      </w:r>
      <w:r w:rsidR="00AC518C" w:rsidRPr="008F3E2D">
        <w:t xml:space="preserve"> SP1 and later.</w:t>
      </w:r>
    </w:p>
    <w:p w:rsidR="00AC518C" w:rsidRDefault="00AC518C" w:rsidP="00AC518C">
      <w:r w:rsidRPr="008F3E2D">
        <w:t>DEP/NX helps to foil attacks by preventing code from running in memory that is marked non-executable</w:t>
      </w:r>
      <w:r w:rsidR="00DC421C">
        <w:t xml:space="preserve">. </w:t>
      </w:r>
      <w:r w:rsidRPr="008F3E2D">
        <w:t>DEP/NX, combined with other technologies like Address Space Layout Randomization (</w:t>
      </w:r>
      <w:hyperlink r:id="rId71" w:history="1">
        <w:r w:rsidRPr="008F3E2D">
          <w:rPr>
            <w:rStyle w:val="Hyperlink"/>
          </w:rPr>
          <w:t>ASLR</w:t>
        </w:r>
      </w:hyperlink>
      <w:r w:rsidRPr="008F3E2D">
        <w:t xml:space="preserve">), make it harder for attackers to exploit certain types of memory-related vulnerabilities like buffer overruns. Best of all, the protection applies to both Internet Explorer and the add-ons it loads. No additional user interaction is required to provide this protection, and no new prompts are introduced. </w:t>
      </w:r>
    </w:p>
    <w:p w:rsidR="00AC518C" w:rsidRPr="000D0D17" w:rsidRDefault="00AC518C" w:rsidP="000D0D17">
      <w:r w:rsidRPr="000D0D17">
        <w:t xml:space="preserve">If a process running a particular </w:t>
      </w:r>
      <w:r w:rsidR="00556708">
        <w:t>Web page</w:t>
      </w:r>
      <w:r w:rsidRPr="000D0D17">
        <w:t xml:space="preserve"> crashes, Internet Explorer automatically captures information about the crash and then recovers the process (the crash recovery portion of this is part of the new Loosely-Coupled Internet Explorer architecture)</w:t>
      </w:r>
      <w:r w:rsidR="00DC421C">
        <w:t xml:space="preserve">. </w:t>
      </w:r>
      <w:r w:rsidRPr="000D0D17">
        <w:t>For example, you might have a page running an ActiveX control that performs an illegal memory access (whether accidental or malicious)</w:t>
      </w:r>
      <w:r w:rsidR="00DC421C">
        <w:t xml:space="preserve">. </w:t>
      </w:r>
    </w:p>
    <w:p w:rsidR="00AC518C" w:rsidRPr="000D0D17" w:rsidRDefault="00AC518C" w:rsidP="000D0D17">
      <w:r w:rsidRPr="000D0D17">
        <w:t>When a crash occurs, Internet Explorer automatically logs:</w:t>
      </w:r>
    </w:p>
    <w:p w:rsidR="00AC518C" w:rsidRPr="000D0D17" w:rsidRDefault="00AC518C" w:rsidP="00C034EE">
      <w:pPr>
        <w:numPr>
          <w:ilvl w:val="0"/>
          <w:numId w:val="80"/>
        </w:numPr>
      </w:pPr>
      <w:r w:rsidRPr="000D0D17">
        <w:t xml:space="preserve">An exception code </w:t>
      </w:r>
    </w:p>
    <w:p w:rsidR="00AC518C" w:rsidRPr="000D0D17" w:rsidRDefault="00AC518C" w:rsidP="00C034EE">
      <w:pPr>
        <w:numPr>
          <w:ilvl w:val="0"/>
          <w:numId w:val="80"/>
        </w:numPr>
      </w:pPr>
      <w:r w:rsidRPr="000D0D17">
        <w:t>Exception address</w:t>
      </w:r>
    </w:p>
    <w:p w:rsidR="00AC518C" w:rsidRPr="000D0D17" w:rsidRDefault="00AC518C" w:rsidP="00C034EE">
      <w:pPr>
        <w:numPr>
          <w:ilvl w:val="0"/>
          <w:numId w:val="80"/>
        </w:numPr>
      </w:pPr>
      <w:r w:rsidRPr="000D0D17">
        <w:t xml:space="preserve">Exception flags </w:t>
      </w:r>
    </w:p>
    <w:p w:rsidR="00AC518C" w:rsidRPr="000D0D17" w:rsidRDefault="00AC518C" w:rsidP="000D0D17">
      <w:r w:rsidRPr="000D0D17">
        <w:t>See the Platform SDK for more information about the possible exception codes and exception flags:</w:t>
      </w:r>
    </w:p>
    <w:p w:rsidR="00AC518C" w:rsidRPr="000D0D17" w:rsidRDefault="0036599B" w:rsidP="000D0D17">
      <w:hyperlink r:id="rId72" w:history="1">
        <w:r w:rsidR="00AC518C" w:rsidRPr="000D0D17">
          <w:rPr>
            <w:rStyle w:val="Hyperlink"/>
          </w:rPr>
          <w:t>http://msdn.microsoft.com/en-us/library/aa363082.aspx</w:t>
        </w:r>
      </w:hyperlink>
    </w:p>
    <w:p w:rsidR="00AC518C" w:rsidRPr="007E0412" w:rsidRDefault="00AC518C" w:rsidP="00AC518C">
      <w:pPr>
        <w:pStyle w:val="Heading3"/>
      </w:pPr>
      <w:bookmarkStart w:id="156" w:name="_Toc207625316"/>
      <w:r w:rsidRPr="007E0412">
        <w:t>When is this event logged?</w:t>
      </w:r>
      <w:bookmarkEnd w:id="156"/>
    </w:p>
    <w:p w:rsidR="00AC518C" w:rsidRPr="000D0D17" w:rsidRDefault="00AC518C" w:rsidP="000D0D17">
      <w:r w:rsidRPr="000D0D17">
        <w:t> This event is logged when a process running a page crashes. </w:t>
      </w:r>
    </w:p>
    <w:p w:rsidR="00AC518C" w:rsidRPr="007E0412" w:rsidRDefault="00AC518C" w:rsidP="00AC518C">
      <w:pPr>
        <w:pStyle w:val="Heading3"/>
      </w:pPr>
      <w:bookmarkStart w:id="157" w:name="_Toc207625317"/>
      <w:r w:rsidRPr="007E0412">
        <w:t>Example</w:t>
      </w:r>
      <w:bookmarkEnd w:id="157"/>
    </w:p>
    <w:p w:rsidR="00AC518C" w:rsidRPr="000D0D17" w:rsidRDefault="000D0D17" w:rsidP="000D0D17">
      <w:r>
        <w:t>An</w:t>
      </w:r>
      <w:r w:rsidR="00AC518C" w:rsidRPr="000D0D17">
        <w:t xml:space="preserve"> example is a page that contains an ActiveX control that performs a divide-by-zero operation</w:t>
      </w:r>
      <w:r w:rsidR="00DC421C">
        <w:t xml:space="preserve">. </w:t>
      </w:r>
      <w:r w:rsidR="00AC518C" w:rsidRPr="000D0D17">
        <w:t>In this case, the process will be recovered but DEP/NX will also log details about the crash</w:t>
      </w:r>
      <w:r w:rsidR="00DC421C">
        <w:t xml:space="preserve">. </w:t>
      </w:r>
      <w:r w:rsidR="00AC518C" w:rsidRPr="000D0D17">
        <w:t>It’s not possible to provide a complete example in this document</w:t>
      </w:r>
      <w:r w:rsidR="00DC421C">
        <w:t xml:space="preserve">. </w:t>
      </w:r>
      <w:r w:rsidR="00AC518C" w:rsidRPr="000D0D17">
        <w:t>But here are the basic steps you would need to complete to create a sample that logs this event in the compatibility tool.</w:t>
      </w:r>
    </w:p>
    <w:p w:rsidR="00AC518C" w:rsidRDefault="00AC518C" w:rsidP="00AC518C">
      <w:pPr>
        <w:spacing w:after="0" w:line="240" w:lineRule="auto"/>
        <w:rPr>
          <w:rFonts w:ascii="Calibri" w:hAnsi="Calibri" w:cs="Times New Roman"/>
        </w:rPr>
      </w:pPr>
    </w:p>
    <w:p w:rsidR="00AC518C" w:rsidRDefault="00AC518C" w:rsidP="00C034EE">
      <w:pPr>
        <w:pStyle w:val="ListParagraph"/>
        <w:numPr>
          <w:ilvl w:val="0"/>
          <w:numId w:val="55"/>
        </w:numPr>
        <w:spacing w:after="0" w:line="240" w:lineRule="auto"/>
        <w:rPr>
          <w:rFonts w:eastAsia="Times New Roman"/>
        </w:rPr>
      </w:pPr>
      <w:r>
        <w:rPr>
          <w:rFonts w:eastAsia="Times New Roman"/>
        </w:rPr>
        <w:t>Create an ActiveX control that exposes a callable function called DepTest and performs a divide-by-zero operation.</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55"/>
        </w:numPr>
      </w:pPr>
      <w:r>
        <w:t xml:space="preserve">Create a </w:t>
      </w:r>
      <w:r w:rsidR="00556708">
        <w:t>Web page</w:t>
      </w:r>
      <w:r>
        <w:t xml:space="preserve"> with the following contents</w:t>
      </w:r>
      <w:r w:rsidR="00DC421C">
        <w:t xml:space="preserve">. </w:t>
      </w:r>
      <w:r>
        <w:t>For this example call it 1048.html: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lang w:val="en-GB"/>
        </w:rPr>
        <w:t xml:space="preserve"> </w:t>
      </w:r>
      <w:r w:rsidRPr="0049156D">
        <w:rPr>
          <w:rFonts w:ascii="Courier New" w:hAnsi="Courier New" w:cs="Courier New"/>
          <w:noProof/>
          <w:color w:val="FF0000"/>
          <w:lang w:val="en-GB"/>
        </w:rPr>
        <w:t>xmlns</w:t>
      </w:r>
      <w:r w:rsidRPr="0049156D">
        <w:rPr>
          <w:rFonts w:ascii="Courier New" w:hAnsi="Courier New" w:cs="Courier New"/>
          <w:noProof/>
          <w:color w:val="0000FF"/>
          <w:lang w:val="en-GB"/>
        </w:rPr>
        <w:t>="http://www.w3.org/1999/xhtml"</w:t>
      </w:r>
      <w:r w:rsidRPr="0049156D">
        <w:rPr>
          <w:rFonts w:ascii="Courier New" w:hAnsi="Courier New" w:cs="Courier New"/>
          <w:noProof/>
          <w:lang w:val="en-GB"/>
        </w:rPr>
        <w:t xml:space="preserve"> </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 xml:space="preserve">    &lt;</w:t>
      </w:r>
      <w:r w:rsidRPr="0049156D">
        <w:rPr>
          <w:rFonts w:ascii="Courier New" w:hAnsi="Courier New" w:cs="Courier New"/>
          <w:noProof/>
          <w:color w:val="A31515"/>
          <w:lang w:val="en-GB"/>
        </w:rPr>
        <w:t>head</w:t>
      </w:r>
      <w:r w:rsidRPr="0049156D">
        <w:rPr>
          <w:rFonts w:ascii="Courier New" w:hAnsi="Courier New" w:cs="Courier New"/>
          <w:noProof/>
          <w:lang w:val="en-GB"/>
        </w:rPr>
        <w:t xml:space="preserve"> </w:t>
      </w:r>
      <w:r w:rsidRPr="0049156D">
        <w:rPr>
          <w:rFonts w:ascii="Courier New" w:hAnsi="Courier New" w:cs="Courier New"/>
          <w:noProof/>
          <w:color w:val="FF0000"/>
          <w:lang w:val="en-GB"/>
        </w:rPr>
        <w:t>runat</w:t>
      </w:r>
      <w:r w:rsidRPr="0049156D">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r w:rsidRPr="0049156D">
        <w:rPr>
          <w:rFonts w:ascii="Courier New" w:hAnsi="Courier New" w:cs="Courier New"/>
          <w:noProof/>
          <w:lang w:val="en-GB"/>
        </w:rPr>
        <w:t>DEP/NX Test</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title</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script</w:t>
      </w:r>
      <w:r w:rsidRPr="0049156D">
        <w:rPr>
          <w:rFonts w:ascii="Courier New" w:hAnsi="Courier New" w:cs="Courier New"/>
          <w:noProof/>
          <w:lang w:val="en-GB"/>
        </w:rPr>
        <w:t xml:space="preserve"> </w:t>
      </w:r>
      <w:r w:rsidRPr="0049156D">
        <w:rPr>
          <w:rFonts w:ascii="Courier New" w:hAnsi="Courier New" w:cs="Courier New"/>
          <w:noProof/>
          <w:color w:val="FF0000"/>
          <w:lang w:val="en-GB"/>
        </w:rPr>
        <w:t>type</w:t>
      </w:r>
      <w:r w:rsidRPr="0049156D">
        <w:rPr>
          <w:rFonts w:ascii="Courier New" w:hAnsi="Courier New" w:cs="Courier New"/>
          <w:noProof/>
          <w:color w:val="0000FF"/>
          <w:lang w:val="en-GB"/>
        </w:rPr>
        <w:t>="text/jscript"&gt;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function</w:t>
      </w:r>
      <w:r w:rsidRPr="0049156D">
        <w:rPr>
          <w:rFonts w:ascii="Courier New" w:hAnsi="Courier New" w:cs="Courier New"/>
          <w:noProof/>
          <w:lang w:val="en-GB"/>
        </w:rPr>
        <w:t xml:space="preserve"> CreateCrash()</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objCC.DepTest();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 xml:space="preserve">        &lt;/</w:t>
      </w:r>
      <w:r w:rsidRPr="0049156D">
        <w:rPr>
          <w:rFonts w:ascii="Courier New" w:hAnsi="Courier New" w:cs="Courier New"/>
          <w:noProof/>
          <w:color w:val="A31515"/>
          <w:lang w:val="en-GB"/>
        </w:rPr>
        <w:t>script</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 xml:space="preserve">    &lt;/</w:t>
      </w:r>
      <w:r w:rsidRPr="0049156D">
        <w:rPr>
          <w:rFonts w:ascii="Courier New" w:hAnsi="Courier New" w:cs="Courier New"/>
          <w:noProof/>
          <w:color w:val="A31515"/>
          <w:lang w:val="en-GB"/>
        </w:rPr>
        <w:t>head</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 xml:space="preserve">    &lt;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object</w:t>
      </w:r>
      <w:r w:rsidRPr="0049156D">
        <w:rPr>
          <w:rFonts w:ascii="Courier New" w:hAnsi="Courier New" w:cs="Courier New"/>
          <w:noProof/>
          <w:lang w:val="en-GB"/>
        </w:rPr>
        <w:t xml:space="preserve"> </w:t>
      </w:r>
      <w:r w:rsidRPr="0049156D">
        <w:rPr>
          <w:rFonts w:ascii="Courier New" w:hAnsi="Courier New" w:cs="Courier New"/>
          <w:noProof/>
          <w:color w:val="FF0000"/>
          <w:lang w:val="en-GB"/>
        </w:rPr>
        <w:t>id</w:t>
      </w:r>
      <w:r w:rsidRPr="0049156D">
        <w:rPr>
          <w:rFonts w:ascii="Courier New" w:hAnsi="Courier New" w:cs="Courier New"/>
          <w:noProof/>
          <w:color w:val="0000FF"/>
          <w:lang w:val="en-GB"/>
        </w:rPr>
        <w:t>="objCC"</w:t>
      </w:r>
      <w:r w:rsidRPr="0049156D">
        <w:rPr>
          <w:rFonts w:ascii="Courier New" w:hAnsi="Courier New" w:cs="Courier New"/>
          <w:noProof/>
          <w:lang w:val="en-GB"/>
        </w:rPr>
        <w:t xml:space="preserve"> </w:t>
      </w:r>
      <w:r w:rsidRPr="0049156D">
        <w:rPr>
          <w:rFonts w:ascii="Courier New" w:hAnsi="Courier New" w:cs="Courier New"/>
          <w:noProof/>
          <w:color w:val="FF0000"/>
          <w:lang w:val="en-GB"/>
        </w:rPr>
        <w:t>codeBase</w:t>
      </w:r>
      <w:r w:rsidRPr="0049156D">
        <w:rPr>
          <w:rFonts w:ascii="Courier New" w:hAnsi="Courier New" w:cs="Courier New"/>
          <w:noProof/>
          <w:color w:val="0000FF"/>
          <w:lang w:val="en-GB"/>
        </w:rPr>
        <w:t>="&lt;YourActiveX.Cab&gt;"</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FF0000"/>
          <w:lang w:val="en-GB"/>
        </w:rPr>
        <w:t>classid</w:t>
      </w:r>
      <w:r w:rsidRPr="0049156D">
        <w:rPr>
          <w:rFonts w:ascii="Courier New" w:hAnsi="Courier New" w:cs="Courier New"/>
          <w:noProof/>
          <w:color w:val="0000FF"/>
          <w:lang w:val="en-GB"/>
        </w:rPr>
        <w:t>="&lt;YOUR CLSID&gt;"</w:t>
      </w:r>
      <w:r w:rsidRPr="0049156D">
        <w:rPr>
          <w:rFonts w:ascii="Courier New" w:hAnsi="Courier New" w:cs="Courier New"/>
          <w:noProof/>
          <w:lang w:val="en-GB"/>
        </w:rPr>
        <w:t xml:space="preserve"> </w:t>
      </w:r>
      <w:r w:rsidRPr="0049156D">
        <w:rPr>
          <w:rFonts w:ascii="Courier New" w:hAnsi="Courier New" w:cs="Courier New"/>
          <w:noProof/>
          <w:color w:val="FF0000"/>
          <w:lang w:val="en-GB"/>
        </w:rPr>
        <w:t>width</w:t>
      </w:r>
      <w:r w:rsidRPr="0049156D">
        <w:rPr>
          <w:rFonts w:ascii="Courier New" w:hAnsi="Courier New" w:cs="Courier New"/>
          <w:noProof/>
          <w:color w:val="0000FF"/>
          <w:lang w:val="en-GB"/>
        </w:rPr>
        <w:t>="32"</w:t>
      </w:r>
      <w:r w:rsidRPr="0049156D">
        <w:rPr>
          <w:rFonts w:ascii="Courier New" w:hAnsi="Courier New" w:cs="Courier New"/>
          <w:noProof/>
          <w:lang w:val="en-GB"/>
        </w:rPr>
        <w:t xml:space="preserve"> </w:t>
      </w:r>
      <w:r w:rsidRPr="0049156D">
        <w:rPr>
          <w:rFonts w:ascii="Courier New" w:hAnsi="Courier New" w:cs="Courier New"/>
          <w:noProof/>
          <w:color w:val="FF0000"/>
          <w:lang w:val="en-GB"/>
        </w:rPr>
        <w:t>height</w:t>
      </w:r>
      <w:r w:rsidRPr="0049156D">
        <w:rPr>
          <w:rFonts w:ascii="Courier New" w:hAnsi="Courier New" w:cs="Courier New"/>
          <w:noProof/>
          <w:color w:val="0000FF"/>
          <w:lang w:val="en-GB"/>
        </w:rPr>
        <w:t>="32"&gt;&lt;/</w:t>
      </w:r>
      <w:r w:rsidRPr="0049156D">
        <w:rPr>
          <w:rFonts w:ascii="Courier New" w:hAnsi="Courier New" w:cs="Courier New"/>
          <w:noProof/>
          <w:color w:val="A31515"/>
          <w:lang w:val="en-GB"/>
        </w:rPr>
        <w:t>object</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input</w:t>
      </w:r>
      <w:r w:rsidRPr="0049156D">
        <w:rPr>
          <w:rFonts w:ascii="Courier New" w:hAnsi="Courier New" w:cs="Courier New"/>
          <w:noProof/>
          <w:lang w:val="en-GB"/>
        </w:rPr>
        <w:t xml:space="preserve"> </w:t>
      </w:r>
      <w:r w:rsidRPr="0049156D">
        <w:rPr>
          <w:rFonts w:ascii="Courier New" w:hAnsi="Courier New" w:cs="Courier New"/>
          <w:noProof/>
          <w:color w:val="FF0000"/>
          <w:lang w:val="en-GB"/>
        </w:rPr>
        <w:t>id</w:t>
      </w:r>
      <w:r w:rsidRPr="0049156D">
        <w:rPr>
          <w:rFonts w:ascii="Courier New" w:hAnsi="Courier New" w:cs="Courier New"/>
          <w:noProof/>
          <w:color w:val="0000FF"/>
          <w:lang w:val="en-GB"/>
        </w:rPr>
        <w:t>="Button1"</w:t>
      </w:r>
      <w:r w:rsidRPr="0049156D">
        <w:rPr>
          <w:rFonts w:ascii="Courier New" w:hAnsi="Courier New" w:cs="Courier New"/>
          <w:noProof/>
          <w:lang w:val="en-GB"/>
        </w:rPr>
        <w:t xml:space="preserve"> </w:t>
      </w:r>
      <w:r w:rsidRPr="0049156D">
        <w:rPr>
          <w:rFonts w:ascii="Courier New" w:hAnsi="Courier New" w:cs="Courier New"/>
          <w:noProof/>
          <w:color w:val="FF0000"/>
          <w:lang w:val="en-GB"/>
        </w:rPr>
        <w:t>onclick</w:t>
      </w:r>
      <w:r w:rsidRPr="0049156D">
        <w:rPr>
          <w:rFonts w:ascii="Courier New" w:hAnsi="Courier New" w:cs="Courier New"/>
          <w:noProof/>
          <w:color w:val="0000FF"/>
          <w:lang w:val="en-GB"/>
        </w:rPr>
        <w:t>="CreateCrash()"</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FF0000"/>
          <w:lang w:val="en-GB"/>
        </w:rPr>
        <w:t>value</w:t>
      </w:r>
      <w:r w:rsidRPr="0049156D">
        <w:rPr>
          <w:rFonts w:ascii="Courier New" w:hAnsi="Courier New" w:cs="Courier New"/>
          <w:noProof/>
          <w:color w:val="0000FF"/>
          <w:lang w:val="en-GB"/>
        </w:rPr>
        <w:t>="DEP/NX Crash Recovery"</w:t>
      </w:r>
      <w:r w:rsidRPr="0049156D">
        <w:rPr>
          <w:rFonts w:ascii="Courier New" w:hAnsi="Courier New" w:cs="Courier New"/>
          <w:noProof/>
          <w:lang w:val="en-GB"/>
        </w:rPr>
        <w:t xml:space="preserve"> </w:t>
      </w:r>
      <w:r w:rsidRPr="0049156D">
        <w:rPr>
          <w:rFonts w:ascii="Courier New" w:hAnsi="Courier New" w:cs="Courier New"/>
          <w:noProof/>
          <w:color w:val="FF0000"/>
          <w:lang w:val="en-GB"/>
        </w:rPr>
        <w:t>type</w:t>
      </w:r>
      <w:r w:rsidRPr="0049156D">
        <w:rPr>
          <w:rFonts w:ascii="Courier New" w:hAnsi="Courier New" w:cs="Courier New"/>
          <w:noProof/>
          <w:color w:val="0000FF"/>
          <w:lang w:val="en-GB"/>
        </w:rPr>
        <w:t>=button</w:t>
      </w:r>
      <w:r w:rsidRPr="0049156D">
        <w:rPr>
          <w:rFonts w:ascii="Courier New" w:hAnsi="Courier New" w:cs="Courier New"/>
          <w:noProof/>
          <w:lang w:val="en-GB"/>
        </w:rPr>
        <w:t xml:space="preserve"> </w:t>
      </w:r>
      <w:r w:rsidRPr="0049156D">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49156D">
        <w:rPr>
          <w:rFonts w:ascii="Courier New" w:hAnsi="Courier New" w:cs="Courier New"/>
          <w:noProof/>
          <w:color w:val="0000FF"/>
          <w:lang w:val="en-GB"/>
        </w:rPr>
        <w:t xml:space="preserve">    &lt;/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p>
    <w:p w:rsidR="00AC518C" w:rsidRDefault="00AC518C" w:rsidP="00AC518C">
      <w:pPr>
        <w:ind w:left="720"/>
        <w:rPr>
          <w:rFonts w:ascii="Calibri" w:hAnsi="Calibri" w:cs="Times New Roman"/>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p>
    <w:p w:rsidR="00AC518C" w:rsidRDefault="00AC518C" w:rsidP="00AC518C">
      <w:pPr>
        <w:pStyle w:val="ListParagraph"/>
      </w:pPr>
    </w:p>
    <w:p w:rsidR="00AC518C" w:rsidRDefault="00AC518C" w:rsidP="00C034EE">
      <w:pPr>
        <w:pStyle w:val="ListParagraph"/>
        <w:numPr>
          <w:ilvl w:val="0"/>
          <w:numId w:val="55"/>
        </w:numPr>
        <w:spacing w:after="0" w:line="240" w:lineRule="auto"/>
        <w:rPr>
          <w:rFonts w:eastAsia="Times New Roman"/>
        </w:rPr>
      </w:pPr>
      <w:r>
        <w:rPr>
          <w:rFonts w:eastAsia="Times New Roman"/>
        </w:rPr>
        <w:t xml:space="preserve">Edit the name and CLSID of your ActiveX control in the </w:t>
      </w:r>
      <w:r>
        <w:rPr>
          <w:rFonts w:ascii="Courier New" w:hAnsi="Courier New" w:cs="Courier New"/>
          <w:noProof/>
          <w:color w:val="0000FF"/>
          <w:sz w:val="20"/>
          <w:szCs w:val="20"/>
          <w:lang w:val="en-GB"/>
        </w:rPr>
        <w:t>&lt;</w:t>
      </w:r>
      <w:r>
        <w:rPr>
          <w:rFonts w:ascii="Courier New" w:hAnsi="Courier New" w:cs="Courier New"/>
          <w:noProof/>
          <w:color w:val="A31515"/>
          <w:sz w:val="20"/>
          <w:szCs w:val="20"/>
          <w:lang w:val="en-GB"/>
        </w:rPr>
        <w:t>object</w:t>
      </w:r>
      <w:r>
        <w:rPr>
          <w:rFonts w:ascii="Courier New" w:hAnsi="Courier New" w:cs="Courier New"/>
          <w:noProof/>
          <w:color w:val="0000FF"/>
          <w:sz w:val="20"/>
          <w:szCs w:val="20"/>
          <w:lang w:val="en-GB"/>
        </w:rPr>
        <w:t>&gt;</w:t>
      </w:r>
      <w:r>
        <w:rPr>
          <w:rFonts w:eastAsia="Times New Roman"/>
        </w:rPr>
        <w:t xml:space="preserve"> tag to match those of the ActiveX control that you wrote.</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55"/>
        </w:numPr>
      </w:pPr>
      <w:r>
        <w:t>P</w:t>
      </w:r>
      <w:r w:rsidRPr="008F3E2D">
        <w:t>ress the “</w:t>
      </w:r>
      <w:r>
        <w:t>DEP/NX Crash Recovery</w:t>
      </w:r>
      <w:r w:rsidRPr="008F3E2D">
        <w:t>”</w:t>
      </w:r>
      <w:r>
        <w:t xml:space="preserve"> button</w:t>
      </w:r>
      <w:r w:rsidRPr="008F3E2D">
        <w:t>.</w:t>
      </w:r>
    </w:p>
    <w:p w:rsidR="00AC518C" w:rsidRDefault="00AC518C" w:rsidP="00AC518C">
      <w:pPr>
        <w:pStyle w:val="ListParagraph"/>
      </w:pPr>
    </w:p>
    <w:p w:rsidR="00AC518C" w:rsidRDefault="00AC518C" w:rsidP="00AC518C">
      <w:pPr>
        <w:pStyle w:val="ListParagraph"/>
        <w:rPr>
          <w:i/>
        </w:rPr>
      </w:pPr>
      <w:r w:rsidRPr="008F3E2D">
        <w:rPr>
          <w:i/>
        </w:rPr>
        <w:t xml:space="preserve">This </w:t>
      </w:r>
      <w:r>
        <w:rPr>
          <w:i/>
        </w:rPr>
        <w:t>invokes</w:t>
      </w:r>
      <w:r w:rsidRPr="008F3E2D">
        <w:rPr>
          <w:i/>
        </w:rPr>
        <w:t xml:space="preserve"> the JScript CreateCrash function which call</w:t>
      </w:r>
      <w:r>
        <w:rPr>
          <w:i/>
        </w:rPr>
        <w:t>s</w:t>
      </w:r>
      <w:r w:rsidRPr="008F3E2D">
        <w:rPr>
          <w:i/>
        </w:rPr>
        <w:t xml:space="preserve"> into your ActiveX control </w:t>
      </w:r>
      <w:r>
        <w:rPr>
          <w:i/>
        </w:rPr>
        <w:t>method DepTest</w:t>
      </w:r>
      <w:r w:rsidR="00DC421C">
        <w:rPr>
          <w:i/>
        </w:rPr>
        <w:t xml:space="preserve">. </w:t>
      </w:r>
      <w:r>
        <w:rPr>
          <w:i/>
        </w:rPr>
        <w:t>This method performs a divide-by-zero operation that causes</w:t>
      </w:r>
      <w:r w:rsidRPr="008F3E2D">
        <w:rPr>
          <w:i/>
        </w:rPr>
        <w:t xml:space="preserve"> the browser tab to crash. The event </w:t>
      </w:r>
      <w:r>
        <w:rPr>
          <w:i/>
        </w:rPr>
        <w:t>is logged when the crash occurs</w:t>
      </w:r>
      <w:r w:rsidRPr="008F3E2D">
        <w:rPr>
          <w:i/>
        </w:rPr>
        <w:t>.</w:t>
      </w:r>
    </w:p>
    <w:p w:rsidR="00AC518C" w:rsidRPr="007E0412" w:rsidRDefault="00AC518C" w:rsidP="00AC518C">
      <w:pPr>
        <w:pStyle w:val="Heading3"/>
      </w:pPr>
      <w:bookmarkStart w:id="158" w:name="_Toc207625318"/>
      <w:r w:rsidRPr="007E0412">
        <w:t>Remediation</w:t>
      </w:r>
      <w:bookmarkEnd w:id="158"/>
    </w:p>
    <w:p w:rsidR="00AC518C" w:rsidRPr="000D0D17" w:rsidRDefault="00AC518C" w:rsidP="000D0D17">
      <w:r w:rsidRPr="000D0D17">
        <w:t>No workaround is needed for this feature</w:t>
      </w:r>
      <w:r w:rsidR="00DC421C">
        <w:t xml:space="preserve">. </w:t>
      </w:r>
      <w:r w:rsidRPr="000D0D17">
        <w:t>The information captured in the log can be used to isolate the cause of the crash</w:t>
      </w:r>
      <w:r w:rsidR="00DC421C">
        <w:t xml:space="preserve">. </w:t>
      </w:r>
    </w:p>
    <w:p w:rsidR="00AC518C" w:rsidRDefault="00AC518C" w:rsidP="00AC518C">
      <w:pPr>
        <w:pStyle w:val="Heading2"/>
      </w:pPr>
      <w:bookmarkStart w:id="159" w:name="_Toc207599505"/>
      <w:bookmarkStart w:id="160" w:name="_Toc207625319"/>
      <w:r w:rsidRPr="00F00A40">
        <w:t>1049 – Standards Mode</w:t>
      </w:r>
      <w:bookmarkEnd w:id="159"/>
      <w:bookmarkEnd w:id="160"/>
    </w:p>
    <w:p w:rsidR="00AC518C" w:rsidRPr="007E0412" w:rsidRDefault="00AC518C" w:rsidP="00AC518C">
      <w:pPr>
        <w:pStyle w:val="Heading3"/>
      </w:pPr>
      <w:bookmarkStart w:id="161" w:name="_Toc207625320"/>
      <w:r w:rsidRPr="007E0412">
        <w:t>Logged Message</w:t>
      </w:r>
      <w:bookmarkEnd w:id="161"/>
    </w:p>
    <w:p w:rsidR="00AC518C" w:rsidRPr="00701B21" w:rsidRDefault="00AC518C" w:rsidP="00AC518C">
      <w:r>
        <w:t>T</w:t>
      </w:r>
      <w:r w:rsidRPr="008E1A9C">
        <w:t xml:space="preserve">o adhere to the latest Web standards, Windows </w:t>
      </w:r>
      <w:r w:rsidR="00556708">
        <w:t>Internet Explorer 8</w:t>
      </w:r>
      <w:r w:rsidRPr="008E1A9C">
        <w:t xml:space="preserve"> includes an update to the Standards Mode engine. The Standards Mode engine is enabled when a Standards Mode DOCTYPE declaration is found in the HTML source of a Web page. In Standards Mode, many components that affect the layout and rendering of Web pages have been changed, including HTML and CSS interpretation, document object model APIs, JScript performance and security, and accessibil</w:t>
      </w:r>
      <w:r>
        <w:t>ity APIs</w:t>
      </w:r>
      <w:r w:rsidRPr="00701B21">
        <w:t>. </w:t>
      </w:r>
    </w:p>
    <w:p w:rsidR="00AC518C" w:rsidRDefault="00AC518C" w:rsidP="00AC518C">
      <w:pPr>
        <w:pStyle w:val="Heading3"/>
        <w:rPr>
          <w:rFonts w:ascii="Calibri" w:hAnsi="Calibri" w:cs="Times New Roman"/>
        </w:rPr>
      </w:pPr>
      <w:bookmarkStart w:id="162" w:name="_Toc207625321"/>
      <w:r w:rsidRPr="007E0412">
        <w:lastRenderedPageBreak/>
        <w:t>What is it?</w:t>
      </w:r>
      <w:bookmarkEnd w:id="162"/>
      <w:r w:rsidRPr="007E0412">
        <w:rPr>
          <w:rFonts w:ascii="Calibri" w:hAnsi="Calibri" w:cs="Times New Roman"/>
        </w:rPr>
        <w:t> </w:t>
      </w:r>
    </w:p>
    <w:p w:rsidR="00AC518C" w:rsidRDefault="00AC518C" w:rsidP="00AC518C">
      <w:r w:rsidRPr="00F90C78">
        <w:t>Each major release of Internet Explorer adds features designed to make the browser easier to use, to increase security, and to more closely support industry standards. As Internet Explorer gains features, there is a risk that older Web sites may not display correctly.</w:t>
      </w:r>
    </w:p>
    <w:p w:rsidR="00AC518C" w:rsidRDefault="00AC518C" w:rsidP="00AC518C">
      <w:r w:rsidRPr="00F90C78">
        <w:t xml:space="preserve">To minimize this risk, </w:t>
      </w:r>
      <w:r w:rsidR="00556708">
        <w:t>Internet Explorer 8</w:t>
      </w:r>
      <w:r>
        <w:t xml:space="preserve"> supports a number of document compatibility modes that enable different features and can affect the way content is displayed</w:t>
      </w:r>
      <w:r w:rsidRPr="00F90C78">
        <w:t>.</w:t>
      </w:r>
    </w:p>
    <w:p w:rsidR="00AC518C" w:rsidRPr="000D0D17" w:rsidRDefault="00AC518C" w:rsidP="00C034EE">
      <w:pPr>
        <w:numPr>
          <w:ilvl w:val="0"/>
          <w:numId w:val="82"/>
        </w:numPr>
      </w:pPr>
      <w:r w:rsidRPr="000D0D17">
        <w:t xml:space="preserve">IE5 mode renders content as if it were displayed by </w:t>
      </w:r>
      <w:r w:rsidR="00556708">
        <w:t>Internet Explorer 7</w:t>
      </w:r>
      <w:r w:rsidRPr="000D0D17">
        <w:t>'s quirks mode, which is very similar to the way content was displayed in Internet Explorer 5.</w:t>
      </w:r>
    </w:p>
    <w:p w:rsidR="00AC518C" w:rsidRPr="000D0D17" w:rsidRDefault="00AC518C" w:rsidP="00C034EE">
      <w:pPr>
        <w:numPr>
          <w:ilvl w:val="0"/>
          <w:numId w:val="82"/>
        </w:numPr>
      </w:pPr>
      <w:r w:rsidRPr="000D0D17">
        <w:t xml:space="preserve">IE7 mode renders content as if it were displayed by </w:t>
      </w:r>
      <w:r w:rsidR="00556708">
        <w:t>Internet Explorer 7</w:t>
      </w:r>
      <w:r w:rsidRPr="000D0D17">
        <w:t xml:space="preserve">'s standards mode, whether or not the page contains a &lt;!DOCTYPE&gt; directive. </w:t>
      </w:r>
    </w:p>
    <w:p w:rsidR="00AC518C" w:rsidRPr="000D0D17" w:rsidRDefault="00AC518C" w:rsidP="00C034EE">
      <w:pPr>
        <w:numPr>
          <w:ilvl w:val="0"/>
          <w:numId w:val="82"/>
        </w:numPr>
      </w:pPr>
      <w:r w:rsidRPr="000D0D17">
        <w:t>Emulate IE7 mode tells Internet Explorer to behave as IE7 does without any additional hints as to what the compatibility mode should be</w:t>
      </w:r>
      <w:r w:rsidR="00DC421C">
        <w:t xml:space="preserve">. </w:t>
      </w:r>
      <w:r w:rsidRPr="000D0D17">
        <w:t xml:space="preserve">In this case the browser uses the &lt;!DOCTYPE&gt; directive of the </w:t>
      </w:r>
      <w:r w:rsidR="00556708">
        <w:t>Web page</w:t>
      </w:r>
      <w:r w:rsidRPr="000D0D17">
        <w:t xml:space="preserve"> to determine how to render content. Standards mode directives are displayed in </w:t>
      </w:r>
      <w:r w:rsidR="00556708">
        <w:t>Internet Explorer 7</w:t>
      </w:r>
      <w:r w:rsidRPr="000D0D17">
        <w:t xml:space="preserve"> standards mode and quirks mode directives are displayed in IE5 mode. Unlike IE7 mode, Emulate IE7 mode respects the &lt;!DOCTYPE&gt; directive</w:t>
      </w:r>
      <w:r w:rsidR="00DC421C">
        <w:t xml:space="preserve">. </w:t>
      </w:r>
    </w:p>
    <w:p w:rsidR="00AC518C" w:rsidRPr="000D0D17" w:rsidRDefault="00AC518C" w:rsidP="00C034EE">
      <w:pPr>
        <w:numPr>
          <w:ilvl w:val="0"/>
          <w:numId w:val="82"/>
        </w:numPr>
      </w:pPr>
      <w:r w:rsidRPr="000D0D17">
        <w:t xml:space="preserve">IE8 mode provides the highest support available for industry standards, including the </w:t>
      </w:r>
      <w:hyperlink r:id="rId73" w:history="1">
        <w:r w:rsidRPr="000D0D17">
          <w:rPr>
            <w:rStyle w:val="Hyperlink"/>
          </w:rPr>
          <w:t>W3C Cascading Style Sheets Level 2.1 Specification</w:t>
        </w:r>
      </w:hyperlink>
      <w:r w:rsidRPr="000D0D17">
        <w:t> </w:t>
      </w:r>
      <w:r w:rsidR="008775B2">
        <w:rPr>
          <w:noProof/>
        </w:rPr>
        <w:drawing>
          <wp:inline distT="0" distB="0" distL="0" distR="0">
            <wp:extent cx="161925" cy="104775"/>
            <wp:effectExtent l="19050" t="0" r="9525" b="0"/>
            <wp:docPr id="5" name="Picture 2" descr="World Wide 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Wide Web link"/>
                    <pic:cNvPicPr>
                      <a:picLocks noChangeAspect="1" noChangeArrowheads="1"/>
                    </pic:cNvPicPr>
                  </pic:nvPicPr>
                  <pic:blipFill>
                    <a:blip r:embed="rId74"/>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0D0D17">
        <w:t xml:space="preserve"> and the </w:t>
      </w:r>
      <w:hyperlink r:id="rId75" w:history="1">
        <w:r w:rsidRPr="000D0D17">
          <w:rPr>
            <w:rStyle w:val="Hyperlink"/>
          </w:rPr>
          <w:t>W3C Selectors API</w:t>
        </w:r>
      </w:hyperlink>
      <w:r w:rsidRPr="000D0D17">
        <w:t> </w:t>
      </w:r>
      <w:r w:rsidR="008775B2">
        <w:rPr>
          <w:noProof/>
        </w:rPr>
        <w:drawing>
          <wp:inline distT="0" distB="0" distL="0" distR="0">
            <wp:extent cx="161925" cy="104775"/>
            <wp:effectExtent l="19050" t="0" r="9525" b="0"/>
            <wp:docPr id="6" name="Picture 3" descr="World Wide 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Wide Web link"/>
                    <pic:cNvPicPr>
                      <a:picLocks noChangeAspect="1" noChangeArrowheads="1"/>
                    </pic:cNvPicPr>
                  </pic:nvPicPr>
                  <pic:blipFill>
                    <a:blip r:embed="rId74"/>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0D0D17">
        <w:t xml:space="preserve">, and limited support for the </w:t>
      </w:r>
      <w:hyperlink r:id="rId76" w:history="1">
        <w:r w:rsidRPr="000D0D17">
          <w:rPr>
            <w:rStyle w:val="Hyperlink"/>
          </w:rPr>
          <w:t>W3C Cascading Style Sheets Level 3 Specification (Working Draft)</w:t>
        </w:r>
      </w:hyperlink>
      <w:r w:rsidRPr="000D0D17">
        <w:t> </w:t>
      </w:r>
      <w:r w:rsidR="008775B2">
        <w:rPr>
          <w:noProof/>
        </w:rPr>
        <w:drawing>
          <wp:inline distT="0" distB="0" distL="0" distR="0">
            <wp:extent cx="161925" cy="104775"/>
            <wp:effectExtent l="19050" t="0" r="9525" b="0"/>
            <wp:docPr id="7" name="Picture 4" descr="World Wide Web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ld Wide Web link"/>
                    <pic:cNvPicPr>
                      <a:picLocks noChangeAspect="1" noChangeArrowheads="1"/>
                    </pic:cNvPicPr>
                  </pic:nvPicPr>
                  <pic:blipFill>
                    <a:blip r:embed="rId74"/>
                    <a:srcRect/>
                    <a:stretch>
                      <a:fillRect/>
                    </a:stretch>
                  </pic:blipFill>
                  <pic:spPr bwMode="auto">
                    <a:xfrm>
                      <a:off x="0" y="0"/>
                      <a:ext cx="161925" cy="104775"/>
                    </a:xfrm>
                    <a:prstGeom prst="rect">
                      <a:avLst/>
                    </a:prstGeom>
                    <a:noFill/>
                    <a:ln w="9525">
                      <a:noFill/>
                      <a:miter lim="800000"/>
                      <a:headEnd/>
                      <a:tailEnd/>
                    </a:ln>
                  </pic:spPr>
                </pic:pic>
              </a:graphicData>
            </a:graphic>
          </wp:inline>
        </w:drawing>
      </w:r>
      <w:r w:rsidRPr="000D0D17">
        <w:t>.</w:t>
      </w:r>
    </w:p>
    <w:p w:rsidR="00AC518C" w:rsidRPr="000D0D17" w:rsidRDefault="00AC518C" w:rsidP="00C034EE">
      <w:pPr>
        <w:numPr>
          <w:ilvl w:val="0"/>
          <w:numId w:val="82"/>
        </w:numPr>
      </w:pPr>
      <w:r w:rsidRPr="000D0D17">
        <w:t xml:space="preserve">Emulate IE8 mode tells Internet Explorer to use the &lt;!DOCTYPE&gt; directive of the </w:t>
      </w:r>
      <w:r w:rsidR="00556708">
        <w:t>Web page</w:t>
      </w:r>
      <w:r w:rsidRPr="000D0D17">
        <w:t xml:space="preserve"> to determine how to render content</w:t>
      </w:r>
      <w:r w:rsidR="00DC421C">
        <w:t xml:space="preserve">. </w:t>
      </w:r>
      <w:r w:rsidRPr="000D0D17">
        <w:t xml:space="preserve">Standards mode directives are displayed in </w:t>
      </w:r>
      <w:r w:rsidR="00DC421C">
        <w:t>IE</w:t>
      </w:r>
      <w:r w:rsidR="00556708">
        <w:t>8</w:t>
      </w:r>
      <w:r w:rsidRPr="000D0D17">
        <w:t xml:space="preserve"> standards mode and quirks mode directives are displayed in quirks mode</w:t>
      </w:r>
      <w:r w:rsidR="00DC421C">
        <w:t xml:space="preserve">. </w:t>
      </w:r>
    </w:p>
    <w:p w:rsidR="00AC518C" w:rsidRPr="000D0D17" w:rsidRDefault="00AC518C" w:rsidP="00C034EE">
      <w:pPr>
        <w:numPr>
          <w:ilvl w:val="0"/>
          <w:numId w:val="82"/>
        </w:numPr>
      </w:pPr>
      <w:r w:rsidRPr="000D0D17">
        <w:t xml:space="preserve">Edge mode tells Internet Explorer to display content in the highest mode available. With </w:t>
      </w:r>
      <w:r w:rsidR="00556708">
        <w:t>Internet Explorer 8</w:t>
      </w:r>
      <w:r w:rsidRPr="000D0D17">
        <w:t xml:space="preserve">, this is equivalent to IE8 mode. If a (hypothetical) future release of Internet Explorer supported a higher compatibility mode, pages set to edge mode would appear in the highest mode supported by that version. Those same pages would still appear in IE8 mode when viewed with </w:t>
      </w:r>
      <w:r w:rsidR="00556708">
        <w:t>Internet Explorer 8</w:t>
      </w:r>
      <w:r w:rsidRPr="000D0D17">
        <w:t xml:space="preserve">. </w:t>
      </w:r>
    </w:p>
    <w:p w:rsidR="00AC518C" w:rsidRDefault="00556708" w:rsidP="00AC518C">
      <w:r>
        <w:t>Internet Explorer 8</w:t>
      </w:r>
      <w:r w:rsidR="00AC518C" w:rsidRPr="00831A05">
        <w:t xml:space="preserve"> renders Internet sites in </w:t>
      </w:r>
      <w:r w:rsidR="00AC518C">
        <w:t xml:space="preserve">IE8 </w:t>
      </w:r>
      <w:r w:rsidR="00AC518C" w:rsidRPr="00831A05">
        <w:t>standards mode by default</w:t>
      </w:r>
      <w:r w:rsidR="00AC518C">
        <w:t xml:space="preserve"> (Intranet sites are rendered in IE7 emulation mode by default)</w:t>
      </w:r>
      <w:r w:rsidR="00DC421C">
        <w:t xml:space="preserve">. </w:t>
      </w:r>
      <w:r w:rsidR="00AC518C" w:rsidRPr="00831A05">
        <w:t xml:space="preserve"> </w:t>
      </w:r>
      <w:r w:rsidR="00AC518C">
        <w:t xml:space="preserve">The fact that Internet pages default to standards mode, </w:t>
      </w:r>
      <w:r w:rsidR="00AC518C" w:rsidRPr="00831A05">
        <w:t xml:space="preserve"> may cause problems for pages </w:t>
      </w:r>
      <w:r w:rsidR="00AC518C">
        <w:t>that don’t explicitly opt-in to that mode</w:t>
      </w:r>
      <w:r w:rsidR="00DC421C">
        <w:t xml:space="preserve">. </w:t>
      </w:r>
      <w:r w:rsidR="00AC518C">
        <w:t>A page explicitly opts into standards mode using one of the following techniques:</w:t>
      </w:r>
    </w:p>
    <w:p w:rsidR="00AC518C" w:rsidRPr="000D0D17" w:rsidRDefault="00AC518C" w:rsidP="00C034EE">
      <w:pPr>
        <w:numPr>
          <w:ilvl w:val="0"/>
          <w:numId w:val="81"/>
        </w:numPr>
      </w:pPr>
      <w:r w:rsidRPr="000D0D17">
        <w:t>Including a metatag in the page that specifies IE=8 or IE=EmulateIE8</w:t>
      </w:r>
    </w:p>
    <w:p w:rsidR="00AC518C" w:rsidRPr="000D0D17" w:rsidRDefault="00AC518C" w:rsidP="00C034EE">
      <w:pPr>
        <w:numPr>
          <w:ilvl w:val="0"/>
          <w:numId w:val="81"/>
        </w:numPr>
      </w:pPr>
      <w:r w:rsidRPr="000D0D17">
        <w:t>Configuring the web server to send a compatibility header with the page that specifies IE=8 or IE=EmulateIE8</w:t>
      </w:r>
    </w:p>
    <w:p w:rsidR="00AC518C" w:rsidRDefault="00AC518C" w:rsidP="00AC518C">
      <w:r>
        <w:t xml:space="preserve">In cases where an Internet page hasn’t explicitly opted in to IE8 standards mode, </w:t>
      </w:r>
      <w:r w:rsidRPr="00831A05">
        <w:t>it’s prudent to warn the user that their page may have rendering problems</w:t>
      </w:r>
      <w:r w:rsidR="00DC421C">
        <w:t xml:space="preserve">. </w:t>
      </w:r>
      <w:r w:rsidRPr="00831A05">
        <w:t>That’s what this event does.</w:t>
      </w:r>
    </w:p>
    <w:p w:rsidR="00AC518C" w:rsidRDefault="00AC518C" w:rsidP="00AC518C">
      <w:pPr>
        <w:pStyle w:val="Heading3"/>
      </w:pPr>
      <w:bookmarkStart w:id="163" w:name="_Toc207625322"/>
      <w:r w:rsidRPr="007E0412">
        <w:t>When is this event logged?</w:t>
      </w:r>
      <w:bookmarkEnd w:id="163"/>
      <w:r w:rsidRPr="007E0412">
        <w:t> </w:t>
      </w:r>
    </w:p>
    <w:p w:rsidR="00AC518C" w:rsidRPr="000D0D17" w:rsidRDefault="00AC518C" w:rsidP="000D0D17">
      <w:r w:rsidRPr="000D0D17">
        <w:t>This event is logged when a page is rendered in standards mode where the page did NOT explicitly opt in to standards mode (i.e., there’s not a metatag that specifies an IE8 emulation mode).</w:t>
      </w:r>
    </w:p>
    <w:p w:rsidR="00AC518C" w:rsidRPr="000D0D17" w:rsidRDefault="00AC518C" w:rsidP="000D0D17">
      <w:r w:rsidRPr="000D0D17">
        <w:t>If a page explicitly opts-in to standards mode (e.g., it contains a metatag that indicates IE8 standards mode), then the event is NOT logged.</w:t>
      </w:r>
    </w:p>
    <w:p w:rsidR="00AC518C" w:rsidRDefault="00AC518C" w:rsidP="00AC518C">
      <w:pPr>
        <w:pStyle w:val="Heading3"/>
      </w:pPr>
      <w:bookmarkStart w:id="164" w:name="_Toc207625323"/>
      <w:r w:rsidRPr="007E0412">
        <w:lastRenderedPageBreak/>
        <w:t>Example</w:t>
      </w:r>
      <w:bookmarkEnd w:id="164"/>
    </w:p>
    <w:p w:rsidR="00AC518C" w:rsidRDefault="00AC518C" w:rsidP="00AC518C">
      <w:r>
        <w:t>Perform the following steps to see this event logged in the compatibility tool:</w:t>
      </w:r>
    </w:p>
    <w:p w:rsidR="00AC518C" w:rsidRDefault="00AC518C" w:rsidP="00C034EE">
      <w:pPr>
        <w:pStyle w:val="ListParagraph"/>
        <w:numPr>
          <w:ilvl w:val="0"/>
          <w:numId w:val="64"/>
        </w:numPr>
      </w:pPr>
      <w:r>
        <w:t xml:space="preserve">Create a </w:t>
      </w:r>
      <w:r w:rsidR="00556708">
        <w:t>Web page</w:t>
      </w:r>
      <w:r>
        <w:t xml:space="preserve"> with the following contents</w:t>
      </w:r>
      <w:r w:rsidR="00DC421C">
        <w:t xml:space="preserve">. </w:t>
      </w:r>
      <w:r>
        <w:t xml:space="preserve">For this example call it 1049.html.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XHTML 1.0 Transitional//EN"</w:t>
      </w:r>
      <w:r>
        <w:rPr>
          <w:rFonts w:ascii="Courier New" w:hAnsi="Courier New" w:cs="Courier New"/>
          <w:noProof/>
          <w:lang w:val="en-GB"/>
        </w:rPr>
        <w:t xml:space="preserve"> </w:t>
      </w:r>
      <w:r>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36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r>
        <w:rPr>
          <w:rFonts w:ascii="Courier New" w:hAnsi="Courier New" w:cs="Courier New"/>
          <w:noProof/>
          <w:lang w:val="en-GB"/>
        </w:rPr>
        <w:t>Standards Mode Example</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tabs>
          <w:tab w:val="left" w:pos="2265"/>
        </w:tabs>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r>
        <w:rPr>
          <w:rFonts w:ascii="Courier New" w:hAnsi="Courier New" w:cs="Courier New"/>
          <w:noProof/>
          <w:color w:val="0000FF"/>
          <w:lang w:val="en-GB"/>
        </w:rPr>
        <w:tab/>
      </w:r>
    </w:p>
    <w:p w:rsidR="00AC518C" w:rsidRDefault="00AC518C" w:rsidP="00AC518C"/>
    <w:p w:rsidR="00AC518C" w:rsidRDefault="00AC518C" w:rsidP="00C034EE">
      <w:pPr>
        <w:pStyle w:val="ListParagraph"/>
        <w:numPr>
          <w:ilvl w:val="0"/>
          <w:numId w:val="64"/>
        </w:numPr>
      </w:pPr>
      <w:r>
        <w:t>Install the file in the root directory of the local web server</w:t>
      </w:r>
      <w:r w:rsidR="00DC421C">
        <w:t xml:space="preserve">. </w:t>
      </w:r>
      <w:r>
        <w:t>On an IIS server this means putting the file in this directory:</w:t>
      </w:r>
    </w:p>
    <w:p w:rsidR="00AC518C" w:rsidRDefault="00AC518C" w:rsidP="00AC518C">
      <w:pPr>
        <w:pStyle w:val="ListParagraph"/>
      </w:pPr>
    </w:p>
    <w:p w:rsidR="00AC518C" w:rsidRDefault="00AC518C" w:rsidP="00AC518C">
      <w:pPr>
        <w:pStyle w:val="ListParagraph"/>
        <w:ind w:left="1440"/>
      </w:pPr>
      <w:r>
        <w:t>\Inetpub\wwwroot</w:t>
      </w:r>
    </w:p>
    <w:p w:rsidR="00AC518C" w:rsidRDefault="00AC518C" w:rsidP="00AC518C">
      <w:pPr>
        <w:pStyle w:val="ListParagraph"/>
        <w:ind w:left="1440"/>
      </w:pPr>
    </w:p>
    <w:p w:rsidR="00AC518C" w:rsidRDefault="00AC518C" w:rsidP="00C034EE">
      <w:pPr>
        <w:pStyle w:val="ListParagraph"/>
        <w:numPr>
          <w:ilvl w:val="0"/>
          <w:numId w:val="64"/>
        </w:numPr>
      </w:pPr>
      <w:r>
        <w:t>Browse to the file:</w:t>
      </w:r>
    </w:p>
    <w:p w:rsidR="00AC518C" w:rsidRDefault="0036599B" w:rsidP="00AC518C">
      <w:pPr>
        <w:ind w:left="720" w:firstLine="720"/>
      </w:pPr>
      <w:hyperlink r:id="rId77" w:history="1">
        <w:r w:rsidR="00AC518C" w:rsidRPr="001A31E1">
          <w:rPr>
            <w:rStyle w:val="Hyperlink"/>
          </w:rPr>
          <w:t>http://127.0.0.1/1049.html</w:t>
        </w:r>
      </w:hyperlink>
    </w:p>
    <w:p w:rsidR="00AC518C" w:rsidRDefault="00AC518C" w:rsidP="00AC518C">
      <w:pPr>
        <w:rPr>
          <w:lang w:val="en-GB"/>
        </w:rPr>
      </w:pPr>
      <w:r>
        <w:t>The</w:t>
      </w:r>
      <w:r w:rsidRPr="00CF0101">
        <w:rPr>
          <w:lang w:val="en-GB"/>
        </w:rPr>
        <w:t xml:space="preserve"> page will render in </w:t>
      </w:r>
      <w:r>
        <w:rPr>
          <w:lang w:val="en-GB"/>
        </w:rPr>
        <w:t xml:space="preserve">the Internet Zone and in </w:t>
      </w:r>
      <w:r w:rsidR="00556708">
        <w:rPr>
          <w:lang w:val="en-GB"/>
        </w:rPr>
        <w:t>Internet Explorer 8</w:t>
      </w:r>
      <w:r w:rsidRPr="00CF0101">
        <w:rPr>
          <w:lang w:val="en-GB"/>
        </w:rPr>
        <w:t xml:space="preserve"> mode</w:t>
      </w:r>
      <w:r w:rsidR="00DC421C">
        <w:rPr>
          <w:lang w:val="en-GB"/>
        </w:rPr>
        <w:t xml:space="preserve">. </w:t>
      </w:r>
      <w:r>
        <w:rPr>
          <w:lang w:val="en-GB"/>
        </w:rPr>
        <w:t xml:space="preserve">Since there is no explicit </w:t>
      </w:r>
      <w:r w:rsidR="00DC421C">
        <w:rPr>
          <w:lang w:val="en-GB"/>
        </w:rPr>
        <w:t>Internet Explorer 8</w:t>
      </w:r>
      <w:r>
        <w:rPr>
          <w:lang w:val="en-GB"/>
        </w:rPr>
        <w:t xml:space="preserve"> meta tag or HTTP header this event will be logged.</w:t>
      </w:r>
    </w:p>
    <w:p w:rsidR="00AC518C" w:rsidRPr="00701B21" w:rsidRDefault="00AC518C" w:rsidP="00AC518C">
      <w:pPr>
        <w:pStyle w:val="Heading3"/>
      </w:pPr>
      <w:bookmarkStart w:id="165" w:name="_Toc207625324"/>
      <w:r w:rsidRPr="007E0412">
        <w:t>Remediation</w:t>
      </w:r>
      <w:bookmarkEnd w:id="165"/>
    </w:p>
    <w:p w:rsidR="00AC518C" w:rsidRPr="000D0D17" w:rsidRDefault="00AC518C" w:rsidP="000D0D17">
      <w:r w:rsidRPr="000D0D17">
        <w:t>Put a compatibility metatag in the page or add a HTTP Header at site level to explicitly indicate that IE8 standards mode should be used to render the page.</w:t>
      </w:r>
    </w:p>
    <w:p w:rsidR="00AC518C" w:rsidRPr="000D0D17" w:rsidRDefault="00AC518C" w:rsidP="000D0D17">
      <w:r w:rsidRPr="000D0D17">
        <w:t>For example, in an ASP.NET application the following web.config file could be used to set the compatibility header for the corresponding application:</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system.webServer</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httpProtocol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customHeaders</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clear</w:t>
      </w:r>
      <w:r>
        <w:rPr>
          <w:rFonts w:ascii="Courier New" w:hAnsi="Courier New" w:cs="Courier New"/>
          <w:noProof/>
          <w:color w:val="0000FF"/>
          <w:lang w:val="en-GB"/>
        </w:rPr>
        <w:t xml:space="preserve"> /&gt;</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add</w:t>
      </w:r>
      <w:r>
        <w:rPr>
          <w:rFonts w:ascii="Courier New" w:hAnsi="Courier New" w:cs="Courier New"/>
          <w:noProof/>
          <w:color w:val="0000FF"/>
          <w:lang w:val="en-GB"/>
        </w:rPr>
        <w:t xml:space="preserve"> </w:t>
      </w:r>
      <w:r>
        <w:rPr>
          <w:rFonts w:ascii="Courier New" w:hAnsi="Courier New" w:cs="Courier New"/>
          <w:noProof/>
          <w:color w:val="FF0000"/>
          <w:lang w:val="en-GB"/>
        </w:rPr>
        <w:t>name</w:t>
      </w:r>
      <w:r>
        <w:rPr>
          <w:rFonts w:ascii="Courier New" w:hAnsi="Courier New" w:cs="Courier New"/>
          <w:noProof/>
          <w:color w:val="0000FF"/>
          <w:lang w:val="en-GB"/>
        </w:rPr>
        <w:t>=</w:t>
      </w:r>
      <w:r>
        <w:rPr>
          <w:rFonts w:ascii="Courier New" w:hAnsi="Courier New" w:cs="Courier New"/>
          <w:noProof/>
          <w:lang w:val="en-GB"/>
        </w:rPr>
        <w:t>"</w:t>
      </w:r>
      <w:r>
        <w:rPr>
          <w:rFonts w:ascii="Courier New" w:hAnsi="Courier New" w:cs="Courier New"/>
          <w:noProof/>
          <w:color w:val="0000FF"/>
          <w:lang w:val="en-GB"/>
        </w:rPr>
        <w:t>X-UA-Compatible</w:t>
      </w:r>
      <w:r>
        <w:rPr>
          <w:rFonts w:ascii="Courier New" w:hAnsi="Courier New" w:cs="Courier New"/>
          <w:noProof/>
          <w:lang w:val="en-GB"/>
        </w:rPr>
        <w:t>"</w:t>
      </w:r>
      <w:r>
        <w:rPr>
          <w:rFonts w:ascii="Courier New" w:hAnsi="Courier New" w:cs="Courier New"/>
          <w:noProof/>
          <w:color w:val="0000FF"/>
          <w:lang w:val="en-GB"/>
        </w:rPr>
        <w:t xml:space="preserve"> </w:t>
      </w:r>
      <w:r>
        <w:rPr>
          <w:rFonts w:ascii="Courier New" w:hAnsi="Courier New" w:cs="Courier New"/>
          <w:noProof/>
          <w:color w:val="FF0000"/>
          <w:lang w:val="en-GB"/>
        </w:rPr>
        <w:t>value</w:t>
      </w:r>
      <w:r>
        <w:rPr>
          <w:rFonts w:ascii="Courier New" w:hAnsi="Courier New" w:cs="Courier New"/>
          <w:noProof/>
          <w:color w:val="0000FF"/>
          <w:lang w:val="en-GB"/>
        </w:rPr>
        <w:t>=</w:t>
      </w:r>
      <w:r>
        <w:rPr>
          <w:rFonts w:ascii="Courier New" w:hAnsi="Courier New" w:cs="Courier New"/>
          <w:noProof/>
          <w:lang w:val="en-GB"/>
        </w:rPr>
        <w:t>"</w:t>
      </w:r>
      <w:r>
        <w:rPr>
          <w:rFonts w:ascii="Courier New" w:hAnsi="Courier New" w:cs="Courier New"/>
          <w:noProof/>
          <w:color w:val="0000FF"/>
          <w:lang w:val="en-GB"/>
        </w:rPr>
        <w:t>IE=IE8</w:t>
      </w:r>
      <w:r>
        <w:rPr>
          <w:rFonts w:ascii="Courier New" w:hAnsi="Courier New" w:cs="Courier New"/>
          <w:noProof/>
          <w:lang w:val="en-GB"/>
        </w:rPr>
        <w:t>"</w:t>
      </w:r>
      <w:r>
        <w:rPr>
          <w:rFonts w:ascii="Courier New" w:hAnsi="Courier New" w:cs="Courier New"/>
          <w:noProof/>
          <w:color w:val="0000FF"/>
          <w:lang w:val="en-GB"/>
        </w:rPr>
        <w:t xml:space="preserve"> /&gt;</w:t>
      </w:r>
    </w:p>
    <w:p w:rsidR="00AC518C" w:rsidRDefault="00AC518C" w:rsidP="00AC518C">
      <w:pPr>
        <w:autoSpaceDE w:val="0"/>
        <w:autoSpaceDN w:val="0"/>
        <w:adjustRightInd w:val="0"/>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customHeaders</w:t>
      </w:r>
      <w:r>
        <w:rPr>
          <w:rFonts w:ascii="Courier New" w:hAnsi="Courier New" w:cs="Courier New"/>
          <w:noProof/>
          <w:color w:val="0000FF"/>
          <w:lang w:val="en-GB"/>
        </w:rPr>
        <w:t>&gt;</w:t>
      </w:r>
    </w:p>
    <w:p w:rsidR="00AC518C" w:rsidRDefault="00AC518C" w:rsidP="00AC518C">
      <w:pPr>
        <w:spacing w:after="0" w:line="240" w:lineRule="auto"/>
        <w:rPr>
          <w:rFonts w:ascii="Courier New" w:hAnsi="Courier New" w:cs="Courier New"/>
          <w:noProof/>
          <w:color w:val="0000FF"/>
          <w:lang w:val="en-GB"/>
        </w:rPr>
      </w:pPr>
      <w:r>
        <w:rPr>
          <w:rFonts w:ascii="Courier New" w:hAnsi="Courier New" w:cs="Courier New"/>
          <w:noProof/>
          <w:color w:val="0000FF"/>
          <w:lang w:val="en-GB"/>
        </w:rPr>
        <w:t xml:space="preserve">    &lt;/</w:t>
      </w:r>
      <w:r>
        <w:rPr>
          <w:rFonts w:ascii="Courier New" w:hAnsi="Courier New" w:cs="Courier New"/>
          <w:noProof/>
          <w:color w:val="A31515"/>
          <w:lang w:val="en-GB"/>
        </w:rPr>
        <w:t>httpProtocol</w:t>
      </w:r>
      <w:r>
        <w:rPr>
          <w:rFonts w:ascii="Courier New" w:hAnsi="Courier New" w:cs="Courier New"/>
          <w:noProof/>
          <w:color w:val="0000FF"/>
          <w:lang w:val="en-GB"/>
        </w:rPr>
        <w:t>&gt;</w:t>
      </w:r>
    </w:p>
    <w:p w:rsidR="00AC518C" w:rsidRDefault="00AC518C" w:rsidP="00AC518C">
      <w:pPr>
        <w:spacing w:after="0" w:line="240" w:lineRule="auto"/>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system.webServer</w:t>
      </w:r>
      <w:r>
        <w:rPr>
          <w:rFonts w:ascii="Courier New" w:hAnsi="Courier New" w:cs="Courier New"/>
          <w:noProof/>
          <w:color w:val="0000FF"/>
          <w:lang w:val="en-GB"/>
        </w:rPr>
        <w:t>&gt;</w:t>
      </w:r>
    </w:p>
    <w:p w:rsidR="00AC518C" w:rsidRDefault="00AC518C" w:rsidP="00AC518C">
      <w:pPr>
        <w:spacing w:after="0" w:line="240" w:lineRule="auto"/>
        <w:rPr>
          <w:rFonts w:ascii="Courier New" w:hAnsi="Courier New" w:cs="Courier New"/>
          <w:noProof/>
          <w:color w:val="0000FF"/>
          <w:lang w:val="en-GB"/>
        </w:rPr>
      </w:pPr>
    </w:p>
    <w:p w:rsidR="00AC518C" w:rsidRDefault="00AC518C" w:rsidP="00AC518C">
      <w:pPr>
        <w:rPr>
          <w:noProof/>
          <w:lang w:val="en-GB"/>
        </w:rPr>
      </w:pPr>
      <w:r>
        <w:rPr>
          <w:noProof/>
          <w:lang w:val="en-GB"/>
        </w:rPr>
        <w:t>Or you may add the meta tag directory to the page:</w:t>
      </w:r>
    </w:p>
    <w:p w:rsidR="00AC518C" w:rsidRDefault="00AC518C" w:rsidP="00AC518C">
      <w:pPr>
        <w:rPr>
          <w:rFonts w:ascii="Courier New" w:hAnsi="Courier New" w:cs="Courier New"/>
          <w:noProof/>
          <w:color w:val="0000FF"/>
          <w:lang w:val="fr-FR"/>
        </w:rPr>
      </w:pPr>
      <w:r w:rsidRPr="005A6BB3">
        <w:rPr>
          <w:rFonts w:ascii="Courier New" w:hAnsi="Courier New" w:cs="Courier New"/>
          <w:noProof/>
          <w:color w:val="0000FF"/>
          <w:lang w:val="fr-FR"/>
        </w:rPr>
        <w:t>&lt;</w:t>
      </w:r>
      <w:r w:rsidRPr="005A6BB3">
        <w:rPr>
          <w:rFonts w:ascii="Courier New" w:hAnsi="Courier New" w:cs="Courier New"/>
          <w:noProof/>
          <w:color w:val="A31515"/>
          <w:lang w:val="fr-FR"/>
        </w:rPr>
        <w:t>meta</w:t>
      </w:r>
      <w:r w:rsidRPr="005A6BB3">
        <w:rPr>
          <w:rFonts w:ascii="Courier New" w:hAnsi="Courier New" w:cs="Courier New"/>
          <w:noProof/>
          <w:lang w:val="fr-FR"/>
        </w:rPr>
        <w:t xml:space="preserve"> </w:t>
      </w:r>
      <w:r w:rsidRPr="005A6BB3">
        <w:rPr>
          <w:rFonts w:ascii="Courier New" w:hAnsi="Courier New" w:cs="Courier New"/>
          <w:noProof/>
          <w:color w:val="FF0000"/>
          <w:lang w:val="fr-FR"/>
        </w:rPr>
        <w:t>http-equiv</w:t>
      </w:r>
      <w:r w:rsidRPr="005A6BB3">
        <w:rPr>
          <w:rFonts w:ascii="Courier New" w:hAnsi="Courier New" w:cs="Courier New"/>
          <w:noProof/>
          <w:color w:val="0000FF"/>
          <w:lang w:val="fr-FR"/>
        </w:rPr>
        <w:t>="X-UA-Compatible"</w:t>
      </w:r>
      <w:r w:rsidRPr="005A6BB3">
        <w:rPr>
          <w:rFonts w:ascii="Courier New" w:hAnsi="Courier New" w:cs="Courier New"/>
          <w:noProof/>
          <w:lang w:val="fr-FR"/>
        </w:rPr>
        <w:t xml:space="preserve"> </w:t>
      </w:r>
      <w:r w:rsidRPr="005A6BB3">
        <w:rPr>
          <w:rFonts w:ascii="Courier New" w:hAnsi="Courier New" w:cs="Courier New"/>
          <w:noProof/>
          <w:color w:val="FF0000"/>
          <w:lang w:val="fr-FR"/>
        </w:rPr>
        <w:t>content</w:t>
      </w:r>
      <w:r w:rsidRPr="005A6BB3">
        <w:rPr>
          <w:rFonts w:ascii="Courier New" w:hAnsi="Courier New" w:cs="Courier New"/>
          <w:noProof/>
          <w:color w:val="0000FF"/>
          <w:lang w:val="fr-FR"/>
        </w:rPr>
        <w:t>="IE=IE8"</w:t>
      </w:r>
      <w:r w:rsidRPr="005A6BB3">
        <w:rPr>
          <w:rFonts w:ascii="Courier New" w:hAnsi="Courier New" w:cs="Courier New"/>
          <w:noProof/>
          <w:lang w:val="fr-FR"/>
        </w:rPr>
        <w:t xml:space="preserve"> </w:t>
      </w:r>
      <w:r w:rsidRPr="005A6BB3">
        <w:rPr>
          <w:rFonts w:ascii="Courier New" w:hAnsi="Courier New" w:cs="Courier New"/>
          <w:noProof/>
          <w:color w:val="0000FF"/>
          <w:lang w:val="fr-FR"/>
        </w:rPr>
        <w:t>/&gt;</w:t>
      </w:r>
    </w:p>
    <w:p w:rsidR="00AC518C" w:rsidRPr="00AB18EA" w:rsidRDefault="00AC518C" w:rsidP="00AC518C">
      <w:pPr>
        <w:rPr>
          <w:i/>
        </w:rPr>
      </w:pPr>
      <w:r w:rsidRPr="000349A0">
        <w:rPr>
          <w:i/>
        </w:rPr>
        <w:t xml:space="preserve">Note: The value of IE can be IE8 or EmulateIE8. Both are sufficient to opt-in to </w:t>
      </w:r>
      <w:r w:rsidR="00DC421C">
        <w:rPr>
          <w:i/>
        </w:rPr>
        <w:t>IE8</w:t>
      </w:r>
      <w:r w:rsidRPr="000349A0">
        <w:rPr>
          <w:i/>
        </w:rPr>
        <w:t xml:space="preserve"> standards mode.</w:t>
      </w:r>
    </w:p>
    <w:p w:rsidR="00AC518C" w:rsidRDefault="00AC518C" w:rsidP="00AC518C">
      <w:pPr>
        <w:pStyle w:val="Heading2"/>
      </w:pPr>
      <w:bookmarkStart w:id="166" w:name="_Toc207599506"/>
      <w:bookmarkStart w:id="167" w:name="_Toc207625325"/>
      <w:r>
        <w:lastRenderedPageBreak/>
        <w:t>1056 – File Name Restriction</w:t>
      </w:r>
      <w:bookmarkEnd w:id="166"/>
      <w:bookmarkEnd w:id="167"/>
    </w:p>
    <w:p w:rsidR="00AC518C" w:rsidRPr="007E0412" w:rsidRDefault="00AC518C" w:rsidP="00AC518C">
      <w:pPr>
        <w:pStyle w:val="Heading3"/>
      </w:pPr>
      <w:bookmarkStart w:id="168" w:name="_Toc207625326"/>
      <w:r w:rsidRPr="007E0412">
        <w:t>Logged Message</w:t>
      </w:r>
      <w:bookmarkEnd w:id="168"/>
    </w:p>
    <w:p w:rsidR="00AC518C" w:rsidRPr="008C3392" w:rsidRDefault="00AC518C" w:rsidP="00AC518C">
      <w:r w:rsidRPr="00950656">
        <w:t xml:space="preserve">Windows </w:t>
      </w:r>
      <w:r w:rsidR="00556708">
        <w:t>Internet Explorer 8</w:t>
      </w:r>
      <w:r w:rsidRPr="00950656">
        <w:t xml:space="preserve"> form submission has been changed so that a FILE UPLOAD control (input type="’file’") only submits the file path to the server. Previously, the full path was sent to the server. Also, programmatic access to the .value property of the FILE UPLOAD control also removes the path information from the file name.</w:t>
      </w:r>
      <w:r w:rsidRPr="008C3392">
        <w:t> </w:t>
      </w:r>
    </w:p>
    <w:p w:rsidR="00AC518C" w:rsidRPr="007E0412" w:rsidRDefault="00AC518C" w:rsidP="00AC518C">
      <w:pPr>
        <w:pStyle w:val="Heading3"/>
      </w:pPr>
      <w:bookmarkStart w:id="169" w:name="_Toc207625327"/>
      <w:r w:rsidRPr="007E0412">
        <w:t>What is it?</w:t>
      </w:r>
      <w:bookmarkEnd w:id="169"/>
    </w:p>
    <w:p w:rsidR="00AC518C" w:rsidRPr="00973C02" w:rsidRDefault="00AC518C" w:rsidP="00973C02">
      <w:r w:rsidRPr="00973C02">
        <w:t>The file upload control contains a property that holds the path of the file being uploaded</w:t>
      </w:r>
      <w:r w:rsidR="00DC421C">
        <w:t xml:space="preserve">. </w:t>
      </w:r>
      <w:r w:rsidRPr="00973C02">
        <w:t xml:space="preserve">This is retrievable via a property on the control and is included in any HTTP POST involving a form that includes the file upload control. </w:t>
      </w:r>
    </w:p>
    <w:p w:rsidR="00AC518C" w:rsidRPr="00973C02" w:rsidRDefault="00AC518C" w:rsidP="00973C02">
      <w:r w:rsidRPr="00973C02">
        <w:t xml:space="preserve">In </w:t>
      </w:r>
      <w:r w:rsidR="00556708">
        <w:t>Internet Explorer 8</w:t>
      </w:r>
      <w:r w:rsidRPr="00973C02">
        <w:t xml:space="preserve"> an enhancement was made so that on Internet and Restricted sites, the path is not available (instead access to the path returns only the filename portion). </w:t>
      </w:r>
    </w:p>
    <w:p w:rsidR="00AC518C" w:rsidRPr="00973C02" w:rsidRDefault="00AC518C" w:rsidP="00973C02">
      <w:r w:rsidRPr="00973C02">
        <w:t>You can find full documentation on the INPUT type=file html control here:</w:t>
      </w:r>
    </w:p>
    <w:p w:rsidR="00AC518C" w:rsidRPr="00973C02" w:rsidRDefault="0036599B" w:rsidP="00973C02">
      <w:pPr>
        <w:rPr>
          <w:rFonts w:eastAsiaTheme="minorHAnsi"/>
        </w:rPr>
      </w:pPr>
      <w:hyperlink r:id="rId78" w:history="1">
        <w:r w:rsidR="00AC518C" w:rsidRPr="00973C02">
          <w:rPr>
            <w:rStyle w:val="Hyperlink"/>
            <w:rFonts w:eastAsiaTheme="minorHAnsi"/>
          </w:rPr>
          <w:t>http://msdn.microsoft.com/en-us/library/ms535263(VS.85).aspx</w:t>
        </w:r>
      </w:hyperlink>
    </w:p>
    <w:p w:rsidR="00AC518C" w:rsidRPr="007E0412" w:rsidRDefault="00AC518C" w:rsidP="00AC518C">
      <w:pPr>
        <w:pStyle w:val="Heading3"/>
      </w:pPr>
      <w:bookmarkStart w:id="170" w:name="_Toc207625328"/>
      <w:r w:rsidRPr="007E0412">
        <w:t>When is this event logged?</w:t>
      </w:r>
      <w:bookmarkEnd w:id="170"/>
    </w:p>
    <w:p w:rsidR="00AC518C" w:rsidRPr="000D0D17" w:rsidRDefault="00AC518C" w:rsidP="000D0D17">
      <w:r w:rsidRPr="000D0D17">
        <w:t> This event is logged when the file path is stripped away and replaced with only the file name. </w:t>
      </w:r>
    </w:p>
    <w:p w:rsidR="00AC518C" w:rsidRDefault="00AC518C" w:rsidP="00AC518C">
      <w:pPr>
        <w:pStyle w:val="Heading3"/>
      </w:pPr>
      <w:bookmarkStart w:id="171" w:name="_Toc207625329"/>
      <w:r w:rsidRPr="007E0412">
        <w:t>Example</w:t>
      </w:r>
      <w:bookmarkEnd w:id="171"/>
    </w:p>
    <w:p w:rsidR="00AC518C" w:rsidRDefault="00AC518C" w:rsidP="00AC518C">
      <w:r>
        <w:t xml:space="preserve">For this example you will need Microsoft Visual Web Developer Express (VWDE) that is available free from </w:t>
      </w:r>
      <w:hyperlink r:id="rId79" w:history="1">
        <w:r w:rsidRPr="0002473D">
          <w:rPr>
            <w:rStyle w:val="Hyperlink"/>
          </w:rPr>
          <w:t>http://www.microsoft.com/express/vwd/</w:t>
        </w:r>
      </w:hyperlink>
    </w:p>
    <w:p w:rsidR="00AC518C" w:rsidRDefault="00AC518C" w:rsidP="00C034EE">
      <w:pPr>
        <w:pStyle w:val="ListParagraph"/>
        <w:numPr>
          <w:ilvl w:val="0"/>
          <w:numId w:val="65"/>
        </w:numPr>
        <w:rPr>
          <w:rFonts w:eastAsia="Times New Roman"/>
        </w:rPr>
      </w:pPr>
      <w:r w:rsidRPr="0049156D">
        <w:rPr>
          <w:rFonts w:eastAsia="Times New Roman"/>
        </w:rPr>
        <w:t>Create a</w:t>
      </w:r>
      <w:r>
        <w:rPr>
          <w:rFonts w:eastAsia="Times New Roman"/>
        </w:rPr>
        <w:t xml:space="preserve"> new</w:t>
      </w:r>
      <w:r w:rsidRPr="0049156D">
        <w:rPr>
          <w:rFonts w:eastAsia="Times New Roman"/>
        </w:rPr>
        <w:t xml:space="preserve"> </w:t>
      </w:r>
      <w:r>
        <w:rPr>
          <w:rFonts w:eastAsia="Times New Roman"/>
        </w:rPr>
        <w:t xml:space="preserve">ASP.Net C# </w:t>
      </w:r>
      <w:r w:rsidR="00556708">
        <w:rPr>
          <w:rFonts w:eastAsia="Times New Roman"/>
        </w:rPr>
        <w:t>Web site</w:t>
      </w:r>
      <w:r>
        <w:rPr>
          <w:rFonts w:eastAsia="Times New Roman"/>
        </w:rPr>
        <w:t xml:space="preserve"> in </w:t>
      </w:r>
      <w:r>
        <w:t>VWDE</w:t>
      </w:r>
      <w:r w:rsidR="00DC421C">
        <w:rPr>
          <w:rFonts w:eastAsia="Times New Roman"/>
        </w:rPr>
        <w:t xml:space="preserve">. </w:t>
      </w:r>
      <w:r>
        <w:rPr>
          <w:rFonts w:eastAsia="Times New Roman"/>
        </w:rPr>
        <w:t>Call it FileNameTest.</w:t>
      </w:r>
    </w:p>
    <w:p w:rsidR="00AC518C" w:rsidRDefault="00AC518C" w:rsidP="00AC518C">
      <w:pPr>
        <w:pStyle w:val="ListParagraph"/>
        <w:tabs>
          <w:tab w:val="left" w:pos="4440"/>
        </w:tabs>
        <w:spacing w:after="0" w:line="240" w:lineRule="auto"/>
        <w:rPr>
          <w:rFonts w:eastAsia="Times New Roman"/>
        </w:rPr>
      </w:pPr>
      <w:r>
        <w:rPr>
          <w:rFonts w:eastAsia="Times New Roman"/>
        </w:rPr>
        <w:tab/>
      </w:r>
    </w:p>
    <w:p w:rsidR="00AC518C" w:rsidRDefault="00AC518C" w:rsidP="00C034EE">
      <w:pPr>
        <w:pStyle w:val="ListParagraph"/>
        <w:numPr>
          <w:ilvl w:val="0"/>
          <w:numId w:val="65"/>
        </w:numPr>
        <w:spacing w:after="0" w:line="240" w:lineRule="auto"/>
        <w:rPr>
          <w:rFonts w:eastAsia="Times New Roman"/>
        </w:rPr>
      </w:pPr>
      <w:r>
        <w:rPr>
          <w:rFonts w:eastAsia="Times New Roman"/>
        </w:rPr>
        <w:t xml:space="preserve"> Open the file default.aspx within </w:t>
      </w:r>
      <w:r>
        <w:t>VWDE</w:t>
      </w:r>
      <w:r w:rsidDel="00900EA7">
        <w:t xml:space="preserve"> </w:t>
      </w:r>
      <w:r>
        <w:rPr>
          <w:rFonts w:eastAsia="Times New Roman"/>
        </w:rPr>
        <w:t>and replace the content with the following:</w:t>
      </w:r>
    </w:p>
    <w:p w:rsidR="00AC518C" w:rsidRDefault="00AC518C" w:rsidP="00AC518C">
      <w:pPr>
        <w:spacing w:after="0" w:line="240" w:lineRule="auto"/>
        <w:rPr>
          <w:rFonts w:ascii="Calibri" w:hAnsi="Calibri" w:cs="Times New Roman"/>
        </w:rPr>
      </w:pP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r>
        <w:rPr>
          <w:rFonts w:ascii="Courier New" w:hAnsi="Courier New" w:cs="Courier New"/>
          <w:noProof/>
          <w:highlight w:val="yellow"/>
          <w:lang w:val="en-GB"/>
        </w:rPr>
        <w:t>&lt;%</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A31515"/>
          <w:lang w:val="en-GB"/>
        </w:rPr>
        <w:t>Page</w:t>
      </w:r>
      <w:r>
        <w:rPr>
          <w:rFonts w:ascii="Courier New" w:hAnsi="Courier New" w:cs="Courier New"/>
          <w:noProof/>
          <w:lang w:val="en-GB"/>
        </w:rPr>
        <w:t xml:space="preserve"> </w:t>
      </w:r>
      <w:r>
        <w:rPr>
          <w:rFonts w:ascii="Courier New" w:hAnsi="Courier New" w:cs="Courier New"/>
          <w:noProof/>
          <w:color w:val="FF0000"/>
          <w:lang w:val="en-GB"/>
        </w:rPr>
        <w:t>Language</w:t>
      </w:r>
      <w:r>
        <w:rPr>
          <w:rFonts w:ascii="Courier New" w:hAnsi="Courier New" w:cs="Courier New"/>
          <w:noProof/>
          <w:color w:val="0000FF"/>
          <w:lang w:val="en-GB"/>
        </w:rPr>
        <w:t>="C#"</w:t>
      </w:r>
      <w:r>
        <w:rPr>
          <w:rFonts w:ascii="Courier New" w:hAnsi="Courier New" w:cs="Courier New"/>
          <w:noProof/>
          <w:lang w:val="en-GB"/>
        </w:rPr>
        <w:t xml:space="preserve"> </w:t>
      </w:r>
      <w:r>
        <w:rPr>
          <w:rFonts w:ascii="Courier New" w:hAnsi="Courier New" w:cs="Courier New"/>
          <w:noProof/>
          <w:color w:val="FF0000"/>
          <w:lang w:val="en-GB"/>
        </w:rPr>
        <w:t>AutoEventWireup</w:t>
      </w:r>
      <w:r>
        <w:rPr>
          <w:rFonts w:ascii="Courier New" w:hAnsi="Courier New" w:cs="Courier New"/>
          <w:noProof/>
          <w:color w:val="0000FF"/>
          <w:lang w:val="en-GB"/>
        </w:rPr>
        <w:t>="true"</w:t>
      </w:r>
      <w:r>
        <w:rPr>
          <w:rFonts w:ascii="Courier New" w:hAnsi="Courier New" w:cs="Courier New"/>
          <w:noProof/>
          <w:lang w:val="en-GB"/>
        </w:rPr>
        <w:t xml:space="preserve">  </w:t>
      </w:r>
      <w:r>
        <w:rPr>
          <w:rFonts w:ascii="Courier New" w:hAnsi="Courier New" w:cs="Courier New"/>
          <w:noProof/>
          <w:color w:val="FF0000"/>
          <w:lang w:val="en-GB"/>
        </w:rPr>
        <w:t>CodeFile</w:t>
      </w:r>
      <w:r>
        <w:rPr>
          <w:rFonts w:ascii="Courier New" w:hAnsi="Courier New" w:cs="Courier New"/>
          <w:noProof/>
          <w:color w:val="0000FF"/>
          <w:lang w:val="en-GB"/>
        </w:rPr>
        <w:t>="Default.aspx.cs"</w:t>
      </w:r>
      <w:r>
        <w:rPr>
          <w:rFonts w:ascii="Courier New" w:hAnsi="Courier New" w:cs="Courier New"/>
          <w:noProof/>
          <w:lang w:val="en-GB"/>
        </w:rPr>
        <w:t xml:space="preserve"> </w:t>
      </w:r>
      <w:r>
        <w:rPr>
          <w:rFonts w:ascii="Courier New" w:hAnsi="Courier New" w:cs="Courier New"/>
          <w:noProof/>
          <w:color w:val="FF0000"/>
          <w:lang w:val="en-GB"/>
        </w:rPr>
        <w:t>Inherits</w:t>
      </w:r>
      <w:r>
        <w:rPr>
          <w:rFonts w:ascii="Courier New" w:hAnsi="Courier New" w:cs="Courier New"/>
          <w:noProof/>
          <w:color w:val="0000FF"/>
          <w:lang w:val="en-GB"/>
        </w:rPr>
        <w:t>="_Default"</w:t>
      </w:r>
      <w:r>
        <w:rPr>
          <w:rFonts w:ascii="Courier New" w:hAnsi="Courier New" w:cs="Courier New"/>
          <w:noProof/>
          <w:lang w:val="en-GB"/>
        </w:rPr>
        <w:t xml:space="preserve"> </w:t>
      </w:r>
      <w:r>
        <w:rPr>
          <w:rFonts w:ascii="Courier New" w:hAnsi="Courier New" w:cs="Courier New"/>
          <w:noProof/>
          <w:highlight w:val="yellow"/>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="Head1"</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FileUploadDemo</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="text/jscript"&gt;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enable = </w:t>
      </w:r>
      <w:r>
        <w:rPr>
          <w:rFonts w:ascii="Courier New" w:hAnsi="Courier New" w:cs="Courier New"/>
          <w:noProof/>
          <w:color w:val="0000FF"/>
          <w:lang w:val="en-GB"/>
        </w:rPr>
        <w:t>false</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CheckFileName()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file = document.getElementById(</w:t>
      </w:r>
      <w:r>
        <w:rPr>
          <w:rFonts w:ascii="Courier New" w:hAnsi="Courier New" w:cs="Courier New"/>
          <w:noProof/>
          <w:color w:val="A31515"/>
          <w:lang w:val="en-GB"/>
        </w:rPr>
        <w:t>"file"</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alert(file.value);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="form1"</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input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="file"</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="file"</w:t>
      </w:r>
      <w:r>
        <w:rPr>
          <w:rFonts w:ascii="Courier New" w:hAnsi="Courier New" w:cs="Courier New"/>
          <w:noProof/>
          <w:lang w:val="en-GB"/>
        </w:rPr>
        <w:t xml:space="preserve"> </w:t>
      </w:r>
      <w:r>
        <w:rPr>
          <w:rFonts w:ascii="Courier New" w:hAnsi="Courier New" w:cs="Courier New"/>
          <w:noProof/>
          <w:color w:val="FF0000"/>
          <w:lang w:val="en-GB"/>
        </w:rPr>
        <w:t>name</w:t>
      </w:r>
      <w:r>
        <w:rPr>
          <w:rFonts w:ascii="Courier New" w:hAnsi="Courier New" w:cs="Courier New"/>
          <w:noProof/>
          <w:color w:val="0000FF"/>
          <w:lang w:val="en-GB"/>
        </w:rPr>
        <w:t>="file"</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input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="submit"</w:t>
      </w:r>
      <w:r>
        <w:rPr>
          <w:rFonts w:ascii="Courier New" w:hAnsi="Courier New" w:cs="Courier New"/>
          <w:noProof/>
          <w:lang w:val="en-GB"/>
        </w:rPr>
        <w:t xml:space="preserve"> </w:t>
      </w:r>
      <w:r>
        <w:rPr>
          <w:rFonts w:ascii="Courier New" w:hAnsi="Courier New" w:cs="Courier New"/>
          <w:noProof/>
          <w:color w:val="FF0000"/>
          <w:lang w:val="en-GB"/>
        </w:rPr>
        <w:t>value</w:t>
      </w:r>
      <w:r>
        <w:rPr>
          <w:rFonts w:ascii="Courier New" w:hAnsi="Courier New" w:cs="Courier New"/>
          <w:noProof/>
          <w:color w:val="0000FF"/>
          <w:lang w:val="en-GB"/>
        </w:rPr>
        <w:t>="submit"</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lastRenderedPageBreak/>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FF0000"/>
          <w:lang w:val="en-GB"/>
        </w:rPr>
        <w:t>onclick</w:t>
      </w:r>
      <w:r>
        <w:rPr>
          <w:rFonts w:ascii="Courier New" w:hAnsi="Courier New" w:cs="Courier New"/>
          <w:noProof/>
          <w:color w:val="0000FF"/>
          <w:lang w:val="en-GB"/>
        </w:rPr>
        <w:t>="CheckFileName()"&gt;</w:t>
      </w:r>
      <w:r>
        <w:rPr>
          <w:rFonts w:ascii="Courier New" w:hAnsi="Courier New" w:cs="Courier New"/>
          <w:noProof/>
          <w:lang w:val="en-GB"/>
        </w:rPr>
        <w:t xml:space="preserve">Check file name through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 xml:space="preserve">            </w:t>
      </w:r>
      <w:r>
        <w:rPr>
          <w:rFonts w:ascii="Courier New" w:hAnsi="Courier New" w:cs="Courier New"/>
          <w:noProof/>
          <w:lang w:val="en-GB"/>
        </w:rPr>
        <w:t>JScript</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form</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spacing w:after="0" w:line="240" w:lineRule="auto"/>
        <w:rPr>
          <w:rFonts w:ascii="Courier New" w:hAnsi="Courier New" w:cs="Courier New"/>
          <w:noProof/>
          <w:color w:val="0000FF"/>
          <w:lang w:val="en-GB"/>
        </w:rPr>
      </w:pPr>
    </w:p>
    <w:p w:rsidR="00AC518C" w:rsidRDefault="00AC518C" w:rsidP="00C034EE">
      <w:pPr>
        <w:pStyle w:val="NoSpacing"/>
        <w:numPr>
          <w:ilvl w:val="0"/>
          <w:numId w:val="65"/>
        </w:numPr>
        <w:rPr>
          <w:noProof/>
          <w:lang w:val="en-GB"/>
        </w:rPr>
      </w:pPr>
      <w:r>
        <w:rPr>
          <w:noProof/>
          <w:lang w:val="en-GB"/>
        </w:rPr>
        <w:t>Now open Default.aspx.cs and replace its contents with the following:</w:t>
      </w:r>
    </w:p>
    <w:p w:rsidR="00AC518C" w:rsidRDefault="00AC518C" w:rsidP="00AC518C">
      <w:pPr>
        <w:pStyle w:val="NoSpacing"/>
        <w:ind w:left="720"/>
        <w:rPr>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color w:val="0000FF"/>
          <w:lang w:val="en-GB"/>
        </w:rPr>
        <w:t>using</w:t>
      </w:r>
      <w:r w:rsidRPr="0049156D">
        <w:rPr>
          <w:rFonts w:ascii="Courier New" w:hAnsi="Courier New" w:cs="Courier New"/>
          <w:noProof/>
          <w:lang w:val="en-GB"/>
        </w:rPr>
        <w:t xml:space="preserve"> System;</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color w:val="0000FF"/>
          <w:lang w:val="en-GB"/>
        </w:rPr>
        <w:t>public</w:t>
      </w:r>
      <w:r w:rsidRPr="0049156D">
        <w:rPr>
          <w:rFonts w:ascii="Courier New" w:hAnsi="Courier New" w:cs="Courier New"/>
          <w:noProof/>
          <w:lang w:val="en-GB"/>
        </w:rPr>
        <w:t xml:space="preserve"> </w:t>
      </w:r>
      <w:r w:rsidRPr="0049156D">
        <w:rPr>
          <w:rFonts w:ascii="Courier New" w:hAnsi="Courier New" w:cs="Courier New"/>
          <w:noProof/>
          <w:color w:val="0000FF"/>
          <w:lang w:val="en-GB"/>
        </w:rPr>
        <w:t>partial</w:t>
      </w:r>
      <w:r w:rsidRPr="0049156D">
        <w:rPr>
          <w:rFonts w:ascii="Courier New" w:hAnsi="Courier New" w:cs="Courier New"/>
          <w:noProof/>
          <w:lang w:val="en-GB"/>
        </w:rPr>
        <w:t xml:space="preserve"> </w:t>
      </w:r>
      <w:r w:rsidRPr="0049156D">
        <w:rPr>
          <w:rFonts w:ascii="Courier New" w:hAnsi="Courier New" w:cs="Courier New"/>
          <w:noProof/>
          <w:color w:val="0000FF"/>
          <w:lang w:val="en-GB"/>
        </w:rPr>
        <w:t>class</w:t>
      </w:r>
      <w:r w:rsidRPr="0049156D">
        <w:rPr>
          <w:rFonts w:ascii="Courier New" w:hAnsi="Courier New" w:cs="Courier New"/>
          <w:noProof/>
          <w:lang w:val="en-GB"/>
        </w:rPr>
        <w:t xml:space="preserve"> </w:t>
      </w:r>
      <w:r w:rsidRPr="0049156D">
        <w:rPr>
          <w:rFonts w:ascii="Courier New" w:hAnsi="Courier New" w:cs="Courier New"/>
          <w:noProof/>
          <w:color w:val="2B91AF"/>
          <w:lang w:val="en-GB"/>
        </w:rPr>
        <w:t>_Default</w:t>
      </w:r>
      <w:r w:rsidRPr="0049156D">
        <w:rPr>
          <w:rFonts w:ascii="Courier New" w:hAnsi="Courier New" w:cs="Courier New"/>
          <w:noProof/>
          <w:lang w:val="en-GB"/>
        </w:rPr>
        <w:t xml:space="preserve"> : System.Web.UI.</w:t>
      </w:r>
      <w:r w:rsidRPr="0049156D">
        <w:rPr>
          <w:rFonts w:ascii="Courier New" w:hAnsi="Courier New" w:cs="Courier New"/>
          <w:noProof/>
          <w:color w:val="2B91AF"/>
          <w:lang w:val="en-GB"/>
        </w:rPr>
        <w:t>Page</w:t>
      </w: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protected</w:t>
      </w:r>
      <w:r w:rsidRPr="0049156D">
        <w:rPr>
          <w:rFonts w:ascii="Courier New" w:hAnsi="Courier New" w:cs="Courier New"/>
          <w:noProof/>
          <w:lang w:val="en-GB"/>
        </w:rPr>
        <w:t xml:space="preserve"> </w:t>
      </w:r>
      <w:r w:rsidRPr="0049156D">
        <w:rPr>
          <w:rFonts w:ascii="Courier New" w:hAnsi="Courier New" w:cs="Courier New"/>
          <w:noProof/>
          <w:color w:val="0000FF"/>
          <w:lang w:val="en-GB"/>
        </w:rPr>
        <w:t>void</w:t>
      </w:r>
      <w:r w:rsidRPr="0049156D">
        <w:rPr>
          <w:rFonts w:ascii="Courier New" w:hAnsi="Courier New" w:cs="Courier New"/>
          <w:noProof/>
          <w:lang w:val="en-GB"/>
        </w:rPr>
        <w:t xml:space="preserve"> Page_Load(</w:t>
      </w:r>
      <w:r w:rsidRPr="0049156D">
        <w:rPr>
          <w:rFonts w:ascii="Courier New" w:hAnsi="Courier New" w:cs="Courier New"/>
          <w:noProof/>
          <w:color w:val="0000FF"/>
          <w:lang w:val="en-GB"/>
        </w:rPr>
        <w:t>object</w:t>
      </w:r>
      <w:r w:rsidRPr="0049156D">
        <w:rPr>
          <w:rFonts w:ascii="Courier New" w:hAnsi="Courier New" w:cs="Courier New"/>
          <w:noProof/>
          <w:lang w:val="en-GB"/>
        </w:rPr>
        <w:t xml:space="preserve"> sender, </w:t>
      </w:r>
      <w:r w:rsidRPr="0049156D">
        <w:rPr>
          <w:rFonts w:ascii="Courier New" w:hAnsi="Courier New" w:cs="Courier New"/>
          <w:noProof/>
          <w:color w:val="2B91AF"/>
          <w:lang w:val="en-GB"/>
        </w:rPr>
        <w:t>EventArgs</w:t>
      </w:r>
      <w:r w:rsidRPr="0049156D">
        <w:rPr>
          <w:rFonts w:ascii="Courier New" w:hAnsi="Courier New" w:cs="Courier New"/>
          <w:noProof/>
          <w:lang w:val="en-GB"/>
        </w:rPr>
        <w:t xml:space="preserve"> 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if</w:t>
      </w:r>
      <w:r w:rsidRPr="0049156D">
        <w:rPr>
          <w:rFonts w:ascii="Courier New" w:hAnsi="Courier New" w:cs="Courier New"/>
          <w:noProof/>
          <w:lang w:val="en-GB"/>
        </w:rPr>
        <w:t xml:space="preserve"> (IsPostBack)</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Response.Write(Request[</w:t>
      </w:r>
      <w:r w:rsidRPr="0049156D">
        <w:rPr>
          <w:rFonts w:ascii="Courier New" w:hAnsi="Courier New" w:cs="Courier New"/>
          <w:noProof/>
          <w:color w:val="A31515"/>
          <w:lang w:val="en-GB"/>
        </w:rPr>
        <w:t>"file"</w:t>
      </w:r>
      <w:r w:rsidRPr="0049156D">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49156D">
        <w:rPr>
          <w:rFonts w:ascii="Courier New" w:hAnsi="Courier New" w:cs="Courier New"/>
          <w:noProof/>
          <w:lang w:val="en-GB"/>
        </w:rPr>
        <w:t xml:space="preserve">    }</w:t>
      </w:r>
    </w:p>
    <w:p w:rsidR="00AC518C" w:rsidRDefault="00AC518C" w:rsidP="00AC518C">
      <w:pPr>
        <w:ind w:firstLine="720"/>
        <w:rPr>
          <w:rFonts w:ascii="Calibri" w:hAnsi="Calibri" w:cs="Times New Roman"/>
        </w:rPr>
      </w:pPr>
      <w:r w:rsidRPr="0049156D">
        <w:rPr>
          <w:rFonts w:ascii="Courier New" w:hAnsi="Courier New" w:cs="Courier New"/>
          <w:noProof/>
          <w:lang w:val="en-GB"/>
        </w:rPr>
        <w:t>}</w:t>
      </w:r>
    </w:p>
    <w:p w:rsidR="00AC518C" w:rsidRDefault="00AC518C" w:rsidP="00C034EE">
      <w:pPr>
        <w:pStyle w:val="ListParagraph"/>
        <w:numPr>
          <w:ilvl w:val="0"/>
          <w:numId w:val="65"/>
        </w:numPr>
        <w:rPr>
          <w:rFonts w:eastAsia="Times New Roman"/>
        </w:rPr>
      </w:pPr>
      <w:r w:rsidRPr="0049156D">
        <w:rPr>
          <w:rFonts w:eastAsia="Times New Roman"/>
        </w:rPr>
        <w:t>Press F5 to compile and run the site.</w:t>
      </w:r>
    </w:p>
    <w:p w:rsidR="00AC518C" w:rsidRDefault="00AC518C" w:rsidP="00AC518C">
      <w:pPr>
        <w:pStyle w:val="ListParagraph"/>
      </w:pPr>
    </w:p>
    <w:p w:rsidR="00AC518C" w:rsidRPr="009D7C5D" w:rsidRDefault="00AC518C" w:rsidP="00C034EE">
      <w:pPr>
        <w:pStyle w:val="ListParagraph"/>
        <w:numPr>
          <w:ilvl w:val="0"/>
          <w:numId w:val="65"/>
        </w:numPr>
        <w:spacing w:after="0" w:line="240" w:lineRule="auto"/>
        <w:rPr>
          <w:rFonts w:eastAsia="Times New Roman"/>
        </w:rPr>
      </w:pPr>
      <w:r w:rsidRPr="00A13EF5">
        <w:rPr>
          <w:rFonts w:eastAsia="Times New Roman"/>
        </w:rPr>
        <w:t xml:space="preserve">Once the </w:t>
      </w:r>
      <w:r>
        <w:rPr>
          <w:rFonts w:eastAsia="Times New Roman"/>
        </w:rPr>
        <w:t>default page</w:t>
      </w:r>
      <w:r w:rsidRPr="00A13EF5">
        <w:rPr>
          <w:rFonts w:eastAsia="Times New Roman"/>
        </w:rPr>
        <w:t xml:space="preserve"> is </w:t>
      </w:r>
      <w:r>
        <w:rPr>
          <w:rFonts w:eastAsia="Times New Roman"/>
        </w:rPr>
        <w:t>running</w:t>
      </w:r>
      <w:r w:rsidRPr="00A13EF5">
        <w:rPr>
          <w:rFonts w:eastAsia="Times New Roman"/>
        </w:rPr>
        <w:t xml:space="preserve"> in the browser </w:t>
      </w:r>
      <w:r>
        <w:t>change the server name in the URL from “localhost” to “127.0.0.1”.</w:t>
      </w:r>
    </w:p>
    <w:p w:rsidR="00AC518C" w:rsidRDefault="00AC518C" w:rsidP="00AC518C">
      <w:pPr>
        <w:pStyle w:val="ListParagraph"/>
      </w:pPr>
    </w:p>
    <w:p w:rsidR="00AC518C" w:rsidRDefault="00AC518C" w:rsidP="00AC518C">
      <w:pPr>
        <w:pStyle w:val="ListParagraph"/>
        <w:spacing w:after="0" w:line="240" w:lineRule="auto"/>
        <w:ind w:left="1080"/>
        <w:rPr>
          <w:rFonts w:eastAsia="Times New Roman"/>
          <w:i/>
        </w:rPr>
      </w:pPr>
      <w:r w:rsidRPr="005733C6">
        <w:rPr>
          <w:i/>
        </w:rPr>
        <w:t xml:space="preserve"> This forces the </w:t>
      </w:r>
      <w:r w:rsidR="00556708">
        <w:rPr>
          <w:i/>
        </w:rPr>
        <w:t>Web page</w:t>
      </w:r>
      <w:r w:rsidRPr="005733C6">
        <w:rPr>
          <w:i/>
        </w:rPr>
        <w:t xml:space="preserve"> to run in the Internet Zone. </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65"/>
        </w:numPr>
        <w:spacing w:after="0" w:line="240" w:lineRule="auto"/>
        <w:rPr>
          <w:rFonts w:eastAsia="Times New Roman"/>
        </w:rPr>
      </w:pPr>
      <w:r>
        <w:rPr>
          <w:rFonts w:eastAsia="Times New Roman"/>
        </w:rPr>
        <w:t>Click the browse button and open a file (it doesn’t matter which one).</w:t>
      </w:r>
    </w:p>
    <w:p w:rsidR="00AC518C" w:rsidRDefault="00AC518C" w:rsidP="00AC518C">
      <w:pPr>
        <w:pStyle w:val="ListParagraph"/>
        <w:spacing w:after="0" w:line="240" w:lineRule="auto"/>
        <w:ind w:left="1080"/>
        <w:rPr>
          <w:rFonts w:eastAsia="Times New Roman"/>
        </w:rPr>
      </w:pPr>
    </w:p>
    <w:p w:rsidR="00AC518C" w:rsidRDefault="00AC518C" w:rsidP="00AC518C">
      <w:pPr>
        <w:pStyle w:val="ListParagraph"/>
        <w:spacing w:after="0" w:line="240" w:lineRule="auto"/>
        <w:ind w:left="1080"/>
        <w:rPr>
          <w:rFonts w:eastAsia="Times New Roman"/>
          <w:i/>
        </w:rPr>
      </w:pPr>
      <w:r w:rsidRPr="005733C6">
        <w:rPr>
          <w:rFonts w:eastAsia="Times New Roman"/>
          <w:i/>
        </w:rPr>
        <w:t>The full path of the file is displayed in the text box.</w:t>
      </w:r>
    </w:p>
    <w:p w:rsidR="00AC518C" w:rsidRDefault="00AC518C" w:rsidP="00AC518C">
      <w:pPr>
        <w:pStyle w:val="ListParagraph"/>
        <w:spacing w:after="0" w:line="240" w:lineRule="auto"/>
        <w:ind w:left="1080"/>
        <w:rPr>
          <w:rFonts w:eastAsia="Times New Roman"/>
        </w:rPr>
      </w:pPr>
    </w:p>
    <w:p w:rsidR="00AC518C" w:rsidRPr="009D7C5D" w:rsidRDefault="00AC518C" w:rsidP="00C034EE">
      <w:pPr>
        <w:pStyle w:val="ListParagraph"/>
        <w:numPr>
          <w:ilvl w:val="0"/>
          <w:numId w:val="65"/>
        </w:numPr>
        <w:spacing w:after="0" w:line="240" w:lineRule="auto"/>
        <w:rPr>
          <w:rFonts w:eastAsia="Times New Roman"/>
        </w:rPr>
      </w:pPr>
      <w:r>
        <w:rPr>
          <w:rFonts w:eastAsia="Times New Roman"/>
        </w:rPr>
        <w:t>Click</w:t>
      </w:r>
      <w:r>
        <w:t xml:space="preserve"> the “</w:t>
      </w:r>
      <w:r w:rsidRPr="0067724E">
        <w:t>Check file name through J</w:t>
      </w:r>
      <w:r>
        <w:t>S</w:t>
      </w:r>
      <w:r w:rsidRPr="0067724E">
        <w:t>cript</w:t>
      </w:r>
      <w:r>
        <w:t xml:space="preserve">” hyperlink </w:t>
      </w:r>
    </w:p>
    <w:p w:rsidR="00AC518C" w:rsidRDefault="00AC518C" w:rsidP="00AC518C">
      <w:pPr>
        <w:pStyle w:val="ListParagraph"/>
        <w:spacing w:after="0" w:line="240" w:lineRule="auto"/>
        <w:ind w:left="1080"/>
        <w:rPr>
          <w:rFonts w:eastAsia="Times New Roman"/>
        </w:rPr>
      </w:pPr>
    </w:p>
    <w:p w:rsidR="00AC518C" w:rsidRDefault="00AC518C" w:rsidP="00AC518C">
      <w:pPr>
        <w:pStyle w:val="ListParagraph"/>
        <w:spacing w:after="0" w:line="240" w:lineRule="auto"/>
        <w:ind w:left="1080"/>
        <w:rPr>
          <w:i/>
        </w:rPr>
      </w:pPr>
      <w:r w:rsidRPr="005733C6">
        <w:rPr>
          <w:i/>
        </w:rPr>
        <w:t xml:space="preserve">An alert box appears that displays the </w:t>
      </w:r>
      <w:r w:rsidRPr="00950656">
        <w:rPr>
          <w:b/>
          <w:i/>
        </w:rPr>
        <w:t>value</w:t>
      </w:r>
      <w:r w:rsidRPr="005733C6">
        <w:rPr>
          <w:i/>
        </w:rPr>
        <w:t xml:space="preserve"> property of the file input control</w:t>
      </w:r>
      <w:r w:rsidR="00DC421C">
        <w:rPr>
          <w:i/>
        </w:rPr>
        <w:t xml:space="preserve">. </w:t>
      </w:r>
      <w:r w:rsidRPr="005733C6">
        <w:rPr>
          <w:i/>
        </w:rPr>
        <w:t>Note that only the file name is displayed</w:t>
      </w:r>
      <w:r w:rsidR="00DC421C">
        <w:rPr>
          <w:i/>
        </w:rPr>
        <w:t xml:space="preserve">. </w:t>
      </w:r>
      <w:r w:rsidRPr="005733C6">
        <w:rPr>
          <w:i/>
        </w:rPr>
        <w:t>The path has been stripped out.</w:t>
      </w:r>
    </w:p>
    <w:p w:rsidR="00AC518C" w:rsidRDefault="00AC518C" w:rsidP="00AC518C">
      <w:pPr>
        <w:pStyle w:val="ListParagraph"/>
        <w:spacing w:after="0" w:line="240" w:lineRule="auto"/>
        <w:rPr>
          <w:rFonts w:eastAsia="Times New Roman"/>
        </w:rPr>
      </w:pPr>
    </w:p>
    <w:p w:rsidR="00AC518C" w:rsidRDefault="00AC518C" w:rsidP="00C034EE">
      <w:pPr>
        <w:pStyle w:val="ListParagraph"/>
        <w:numPr>
          <w:ilvl w:val="0"/>
          <w:numId w:val="65"/>
        </w:numPr>
        <w:spacing w:after="0" w:line="240" w:lineRule="auto"/>
        <w:rPr>
          <w:rFonts w:eastAsia="Times New Roman"/>
        </w:rPr>
      </w:pPr>
      <w:r>
        <w:rPr>
          <w:rFonts w:eastAsia="Times New Roman"/>
        </w:rPr>
        <w:t xml:space="preserve">Click the </w:t>
      </w:r>
      <w:r w:rsidRPr="005733C6">
        <w:rPr>
          <w:rFonts w:eastAsia="Times New Roman"/>
          <w:b/>
        </w:rPr>
        <w:t>Browse</w:t>
      </w:r>
      <w:r>
        <w:rPr>
          <w:rFonts w:eastAsia="Times New Roman"/>
        </w:rPr>
        <w:t xml:space="preserve"> button and open another file.</w:t>
      </w:r>
    </w:p>
    <w:p w:rsidR="00AC518C" w:rsidRDefault="00AC518C" w:rsidP="00AC518C">
      <w:pPr>
        <w:pStyle w:val="ListParagraph"/>
        <w:spacing w:after="0" w:line="240" w:lineRule="auto"/>
        <w:ind w:left="1080"/>
        <w:rPr>
          <w:rFonts w:eastAsia="Times New Roman"/>
        </w:rPr>
      </w:pPr>
    </w:p>
    <w:p w:rsidR="00AC518C" w:rsidRDefault="00AC518C" w:rsidP="00C034EE">
      <w:pPr>
        <w:pStyle w:val="ListParagraph"/>
        <w:numPr>
          <w:ilvl w:val="0"/>
          <w:numId w:val="65"/>
        </w:numPr>
        <w:spacing w:after="0" w:line="240" w:lineRule="auto"/>
        <w:rPr>
          <w:rFonts w:eastAsia="Times New Roman"/>
        </w:rPr>
      </w:pPr>
      <w:r>
        <w:rPr>
          <w:rFonts w:eastAsia="Times New Roman"/>
        </w:rPr>
        <w:t xml:space="preserve">Click the </w:t>
      </w:r>
      <w:r w:rsidRPr="005733C6">
        <w:rPr>
          <w:rFonts w:eastAsia="Times New Roman"/>
          <w:b/>
        </w:rPr>
        <w:t>submit</w:t>
      </w:r>
      <w:r>
        <w:rPr>
          <w:rFonts w:eastAsia="Times New Roman"/>
        </w:rPr>
        <w:t xml:space="preserve"> button </w:t>
      </w:r>
      <w:r w:rsidRPr="0049156D">
        <w:rPr>
          <w:rFonts w:eastAsia="Times New Roman"/>
        </w:rPr>
        <w:t>.</w:t>
      </w:r>
    </w:p>
    <w:p w:rsidR="00AC518C" w:rsidRDefault="00AC518C" w:rsidP="00AC518C">
      <w:pPr>
        <w:pStyle w:val="ListParagraph"/>
        <w:rPr>
          <w:rFonts w:eastAsia="Times New Roman"/>
        </w:rPr>
      </w:pPr>
    </w:p>
    <w:p w:rsidR="00AC518C" w:rsidRDefault="00AC518C" w:rsidP="00AC518C">
      <w:pPr>
        <w:pStyle w:val="ListParagraph"/>
        <w:spacing w:after="0" w:line="240" w:lineRule="auto"/>
        <w:ind w:left="1080"/>
        <w:rPr>
          <w:rFonts w:eastAsia="Times New Roman"/>
        </w:rPr>
      </w:pPr>
      <w:r w:rsidRPr="0049156D">
        <w:rPr>
          <w:rFonts w:eastAsia="Times New Roman"/>
        </w:rPr>
        <w:t xml:space="preserve">This </w:t>
      </w:r>
      <w:r>
        <w:rPr>
          <w:rFonts w:eastAsia="Times New Roman"/>
        </w:rPr>
        <w:t xml:space="preserve">POSTs </w:t>
      </w:r>
      <w:r w:rsidRPr="0049156D">
        <w:rPr>
          <w:rFonts w:eastAsia="Times New Roman"/>
        </w:rPr>
        <w:t xml:space="preserve">the form </w:t>
      </w:r>
      <w:r>
        <w:rPr>
          <w:rFonts w:eastAsia="Times New Roman"/>
        </w:rPr>
        <w:t>to the</w:t>
      </w:r>
      <w:r w:rsidRPr="0049156D">
        <w:rPr>
          <w:rFonts w:eastAsia="Times New Roman"/>
        </w:rPr>
        <w:t xml:space="preserve"> serve</w:t>
      </w:r>
      <w:r>
        <w:rPr>
          <w:rFonts w:eastAsia="Times New Roman"/>
        </w:rPr>
        <w:t>r</w:t>
      </w:r>
      <w:r w:rsidR="00DC421C">
        <w:rPr>
          <w:rFonts w:eastAsia="Times New Roman"/>
        </w:rPr>
        <w:t xml:space="preserve">. </w:t>
      </w:r>
      <w:r>
        <w:rPr>
          <w:rFonts w:eastAsia="Times New Roman"/>
        </w:rPr>
        <w:t xml:space="preserve">The server writes the value of the </w:t>
      </w:r>
      <w:r w:rsidRPr="005733C6">
        <w:rPr>
          <w:rFonts w:eastAsia="Times New Roman"/>
          <w:b/>
        </w:rPr>
        <w:t>file</w:t>
      </w:r>
      <w:r>
        <w:rPr>
          <w:rFonts w:eastAsia="Times New Roman"/>
        </w:rPr>
        <w:t xml:space="preserve"> property at the top of the page</w:t>
      </w:r>
      <w:r w:rsidR="00DC421C">
        <w:rPr>
          <w:rFonts w:eastAsia="Times New Roman"/>
        </w:rPr>
        <w:t xml:space="preserve">. </w:t>
      </w:r>
      <w:r>
        <w:rPr>
          <w:rFonts w:eastAsia="Times New Roman"/>
        </w:rPr>
        <w:t>Once again, only the file name is accessible</w:t>
      </w:r>
      <w:r w:rsidR="00DC421C">
        <w:rPr>
          <w:rFonts w:eastAsia="Times New Roman"/>
        </w:rPr>
        <w:t xml:space="preserve">. </w:t>
      </w:r>
      <w:r>
        <w:rPr>
          <w:rFonts w:eastAsia="Times New Roman"/>
        </w:rPr>
        <w:t>The path has been stripped out.</w:t>
      </w:r>
    </w:p>
    <w:p w:rsidR="00AC518C" w:rsidRDefault="00AC518C" w:rsidP="00AC518C">
      <w:pPr>
        <w:spacing w:after="0" w:line="240" w:lineRule="auto"/>
        <w:rPr>
          <w:rFonts w:ascii="Calibri" w:hAnsi="Calibri" w:cs="Times New Roman"/>
        </w:rPr>
      </w:pPr>
    </w:p>
    <w:p w:rsidR="00AC518C" w:rsidRPr="000D0D17" w:rsidRDefault="00AC518C" w:rsidP="000D0D17">
      <w:r w:rsidRPr="000D0D17">
        <w:t>Note that both client side and server side actions will trigger the File Name Restriction event to be logged.</w:t>
      </w:r>
    </w:p>
    <w:p w:rsidR="00AC518C" w:rsidRPr="007E0412" w:rsidRDefault="00AC518C" w:rsidP="00AC518C">
      <w:pPr>
        <w:pStyle w:val="Heading3"/>
      </w:pPr>
      <w:bookmarkStart w:id="172" w:name="_Toc207625330"/>
      <w:r w:rsidRPr="007E0412">
        <w:lastRenderedPageBreak/>
        <w:t>Remediation</w:t>
      </w:r>
      <w:bookmarkEnd w:id="172"/>
    </w:p>
    <w:p w:rsidR="00AC518C" w:rsidRPr="000D0D17" w:rsidRDefault="00AC518C" w:rsidP="000D0D17">
      <w:r w:rsidRPr="000D0D17">
        <w:t>There is no workaround for this feature and it may not be turned off</w:t>
      </w:r>
      <w:r w:rsidR="00DC421C">
        <w:t xml:space="preserve">. </w:t>
      </w:r>
      <w:r w:rsidRPr="000D0D17">
        <w:t>Providing access to the full path of the file (for Internet and Restricted sites) is a security measure</w:t>
      </w:r>
      <w:r w:rsidR="00DC421C">
        <w:t xml:space="preserve">. </w:t>
      </w:r>
      <w:r w:rsidRPr="000D0D17">
        <w:t>Stripping out the full path in these instances prevents relatively uncontrolled sites from accessing information that can potentially be exploited.</w:t>
      </w:r>
    </w:p>
    <w:p w:rsidR="00AC518C" w:rsidRDefault="00AC518C" w:rsidP="00AC518C">
      <w:pPr>
        <w:pStyle w:val="Heading2"/>
      </w:pPr>
      <w:bookmarkStart w:id="173" w:name="_Toc207599507"/>
      <w:bookmarkStart w:id="174" w:name="_Toc207625331"/>
      <w:r>
        <w:t>1058 – Codepage Sniffing</w:t>
      </w:r>
      <w:bookmarkEnd w:id="173"/>
      <w:bookmarkEnd w:id="174"/>
    </w:p>
    <w:p w:rsidR="00AC518C" w:rsidRPr="007E0412" w:rsidRDefault="00AC518C" w:rsidP="00AC518C">
      <w:pPr>
        <w:pStyle w:val="Heading3"/>
      </w:pPr>
      <w:bookmarkStart w:id="175" w:name="_Toc207625332"/>
      <w:r w:rsidRPr="007E0412">
        <w:t>Logged Message</w:t>
      </w:r>
      <w:bookmarkEnd w:id="175"/>
    </w:p>
    <w:p w:rsidR="00AC518C" w:rsidRPr="00620946" w:rsidRDefault="00AC518C" w:rsidP="00AC518C">
      <w:r w:rsidRPr="00950656">
        <w:t xml:space="preserve">Windows </w:t>
      </w:r>
      <w:r w:rsidR="00556708">
        <w:t>Internet Explorer 8</w:t>
      </w:r>
      <w:r w:rsidRPr="00950656">
        <w:t xml:space="preserve"> prevents certain codepages from participating in its Codepage Sniffing heuristic. Any pages that rely on this heuristic to be recognized as UTF7 will no longer be detected.</w:t>
      </w:r>
    </w:p>
    <w:p w:rsidR="00AC518C" w:rsidRPr="007E0412" w:rsidRDefault="00AC518C" w:rsidP="00AC518C">
      <w:pPr>
        <w:pStyle w:val="Heading3"/>
      </w:pPr>
      <w:r w:rsidRPr="00620946">
        <w:t> </w:t>
      </w:r>
      <w:bookmarkStart w:id="176" w:name="_Toc207625333"/>
      <w:r w:rsidRPr="007E0412">
        <w:t>What is it?</w:t>
      </w:r>
      <w:bookmarkEnd w:id="176"/>
    </w:p>
    <w:p w:rsidR="00AC518C" w:rsidRPr="000D0D17" w:rsidRDefault="00AC518C" w:rsidP="000D0D17">
      <w:r w:rsidRPr="000D0D17">
        <w:t> UTF-7 is a character encoding used to represent Unicode-encoded text using a stream of ASCII characters</w:t>
      </w:r>
      <w:r w:rsidR="00DC421C">
        <w:t xml:space="preserve">. </w:t>
      </w:r>
      <w:r w:rsidRPr="000D0D17">
        <w:t>This encoding was proposed for use in internet email messages</w:t>
      </w:r>
      <w:r w:rsidR="00DC421C">
        <w:t xml:space="preserve">. </w:t>
      </w:r>
      <w:r w:rsidRPr="000D0D17">
        <w:t>The simple mail transport protocol (SMTP) standard for transmitting mail messages does not allow byte values above the ASCII range</w:t>
      </w:r>
      <w:r w:rsidR="00DC421C">
        <w:t xml:space="preserve">. </w:t>
      </w:r>
      <w:r w:rsidRPr="000D0D17">
        <w:t>So UTF-7 must include some provision to encode these higher value characters</w:t>
      </w:r>
      <w:r w:rsidR="00DC421C">
        <w:t xml:space="preserve">. </w:t>
      </w:r>
      <w:r w:rsidRPr="000D0D17">
        <w:t xml:space="preserve"> For example, the following text:</w:t>
      </w:r>
    </w:p>
    <w:p w:rsidR="00AC518C" w:rsidRPr="000D0D17" w:rsidRDefault="00AC518C" w:rsidP="000D0D17">
      <w:r w:rsidRPr="000D0D17">
        <w:tab/>
        <w:t>&lt;script&gt;MyMethod()&lt;/script&gt;</w:t>
      </w:r>
    </w:p>
    <w:p w:rsidR="00AC518C" w:rsidRPr="000D0D17" w:rsidRDefault="00AC518C" w:rsidP="000D0D17">
      <w:r w:rsidRPr="000D0D17">
        <w:t>Is encoded in UTF-7 as:</w:t>
      </w:r>
    </w:p>
    <w:p w:rsidR="00AC518C" w:rsidRPr="000D0D17" w:rsidRDefault="00AC518C" w:rsidP="000D0D17">
      <w:r w:rsidRPr="000D0D17">
        <w:tab/>
        <w:t>+ADw-script+AD4-MyMethod()+ADw-/script+AD4-</w:t>
      </w:r>
    </w:p>
    <w:p w:rsidR="00AC518C" w:rsidRPr="000D0D17" w:rsidRDefault="00AC518C" w:rsidP="000D0D17">
      <w:r w:rsidRPr="000D0D17">
        <w:t>Note that the left angle bracket is encoded as +ADw- and the right angle bracket is encoded as +AD4-.</w:t>
      </w:r>
    </w:p>
    <w:p w:rsidR="00AC518C" w:rsidRPr="000D0D17" w:rsidRDefault="00AC518C" w:rsidP="000D0D17">
      <w:r w:rsidRPr="000D0D17">
        <w:t>If Internet Explorer renders a page where the character set is not explicitly specified, then it uses a set of heuristics to “sniff” the page and determine the encoding</w:t>
      </w:r>
      <w:r w:rsidR="00DC421C">
        <w:t xml:space="preserve">. </w:t>
      </w:r>
      <w:r w:rsidRPr="000D0D17">
        <w:t xml:space="preserve">If the characters belonging to the UTF-7 encoding are found early enough in the </w:t>
      </w:r>
      <w:r w:rsidR="00556708">
        <w:t>Web page</w:t>
      </w:r>
      <w:r w:rsidRPr="000D0D17">
        <w:t>, Internet Explorer may guess that the encoding is UTF-7</w:t>
      </w:r>
      <w:r w:rsidR="00DC421C">
        <w:t xml:space="preserve">. </w:t>
      </w:r>
      <w:r w:rsidRPr="000D0D17">
        <w:t xml:space="preserve"> What might have been a harmless string in one character set could be interpreted as a potentially malicious script if the encoding is assumed to be UTF-7.</w:t>
      </w:r>
    </w:p>
    <w:p w:rsidR="00AC518C" w:rsidRPr="000D0D17" w:rsidRDefault="00556708" w:rsidP="000D0D17">
      <w:r>
        <w:t>Internet Explorer 8</w:t>
      </w:r>
      <w:r w:rsidR="00AC518C" w:rsidRPr="000D0D17">
        <w:t xml:space="preserve"> includes a feature to look for UTF-7 encoded strings</w:t>
      </w:r>
      <w:r w:rsidR="00DC421C">
        <w:t xml:space="preserve">. </w:t>
      </w:r>
      <w:r w:rsidR="00AC518C" w:rsidRPr="000D0D17">
        <w:t>If it finds them, it escapes the text so that any embedded script cannot execute.</w:t>
      </w:r>
    </w:p>
    <w:p w:rsidR="00AC518C" w:rsidRPr="007E0412" w:rsidRDefault="00AC518C" w:rsidP="00AC518C">
      <w:pPr>
        <w:pStyle w:val="Heading3"/>
      </w:pPr>
      <w:bookmarkStart w:id="177" w:name="_Toc207625334"/>
      <w:r w:rsidRPr="007E0412">
        <w:t>When is this event logged?</w:t>
      </w:r>
      <w:bookmarkEnd w:id="177"/>
    </w:p>
    <w:p w:rsidR="00AC518C" w:rsidRPr="000D0D17" w:rsidRDefault="00AC518C" w:rsidP="000D0D17">
      <w:r w:rsidRPr="000D0D17">
        <w:t>This event is logged when Internet Explorer detects a page that is encoded using UTF7. </w:t>
      </w:r>
    </w:p>
    <w:p w:rsidR="00AC518C" w:rsidRPr="007E0412" w:rsidRDefault="00AC518C" w:rsidP="00AC518C">
      <w:pPr>
        <w:pStyle w:val="Heading3"/>
      </w:pPr>
      <w:bookmarkStart w:id="178" w:name="_Toc207625335"/>
      <w:r w:rsidRPr="007E0412">
        <w:t>Example</w:t>
      </w:r>
      <w:bookmarkEnd w:id="178"/>
    </w:p>
    <w:p w:rsidR="00AC518C" w:rsidRDefault="00AC518C" w:rsidP="00AC518C">
      <w:r>
        <w:t>Perform the following steps to see this event logged in the compatibility tool:</w:t>
      </w:r>
    </w:p>
    <w:p w:rsidR="00AC518C" w:rsidRPr="000D0D17" w:rsidRDefault="00AC518C" w:rsidP="00C034EE">
      <w:pPr>
        <w:numPr>
          <w:ilvl w:val="0"/>
          <w:numId w:val="83"/>
        </w:numPr>
      </w:pPr>
      <w:r w:rsidRPr="000D0D17">
        <w:t xml:space="preserve">Create a </w:t>
      </w:r>
      <w:r w:rsidR="00556708">
        <w:t>Web page</w:t>
      </w:r>
      <w:r w:rsidRPr="000D0D17">
        <w:t xml:space="preserve"> with the following contents</w:t>
      </w:r>
      <w:r w:rsidR="00DC421C">
        <w:t xml:space="preserve">. </w:t>
      </w:r>
      <w:r w:rsidRPr="000D0D17">
        <w:t>For this example call it 1058.html. The file can be placed anywhere</w:t>
      </w:r>
      <w:r w:rsidR="00DC421C">
        <w:t xml:space="preserve">. </w:t>
      </w:r>
      <w:r w:rsidRPr="000D0D17">
        <w:t>But for this example, the file is located on the desktop.</w:t>
      </w:r>
    </w:p>
    <w:p w:rsidR="00AC518C" w:rsidRDefault="00AC518C" w:rsidP="000D0D17">
      <w:pPr>
        <w:autoSpaceDE w:val="0"/>
        <w:autoSpaceDN w:val="0"/>
        <w:adjustRightInd w:val="0"/>
        <w:spacing w:after="0" w:line="240" w:lineRule="auto"/>
        <w:ind w:left="108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r w:rsidRPr="0049156D">
        <w:rPr>
          <w:rFonts w:ascii="Courier New" w:hAnsi="Courier New" w:cs="Courier New"/>
          <w:noProof/>
          <w:lang w:val="en-GB"/>
        </w:rPr>
        <w:t xml:space="preserve">    </w:t>
      </w:r>
    </w:p>
    <w:p w:rsidR="00AC518C" w:rsidRDefault="00AC518C" w:rsidP="000D0D17">
      <w:pPr>
        <w:autoSpaceDE w:val="0"/>
        <w:autoSpaceDN w:val="0"/>
        <w:adjustRightInd w:val="0"/>
        <w:spacing w:after="0" w:line="240" w:lineRule="auto"/>
        <w:ind w:left="1080"/>
        <w:rPr>
          <w:rFonts w:ascii="Courier New" w:hAnsi="Courier New" w:cs="Courier New"/>
          <w:noProo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r w:rsidRPr="0049156D">
        <w:rPr>
          <w:rFonts w:ascii="Courier New" w:hAnsi="Courier New" w:cs="Courier New"/>
          <w:noProof/>
          <w:lang w:val="en-GB"/>
        </w:rPr>
        <w:t xml:space="preserve">if you see </w:t>
      </w:r>
      <w:r>
        <w:rPr>
          <w:rFonts w:ascii="Courier New" w:hAnsi="Courier New" w:cs="Courier New"/>
          <w:noProof/>
          <w:lang w:val="en-GB"/>
        </w:rPr>
        <w:t xml:space="preserve">a </w:t>
      </w:r>
      <w:r w:rsidRPr="0049156D">
        <w:rPr>
          <w:rFonts w:ascii="Courier New" w:hAnsi="Courier New" w:cs="Courier New"/>
          <w:noProof/>
          <w:lang w:val="en-GB"/>
        </w:rPr>
        <w:t xml:space="preserve">pop up, this test fails. otherwise, it's a pass... </w:t>
      </w:r>
    </w:p>
    <w:p w:rsidR="00AC518C" w:rsidRDefault="00AC518C" w:rsidP="000D0D17">
      <w:pPr>
        <w:autoSpaceDE w:val="0"/>
        <w:autoSpaceDN w:val="0"/>
        <w:adjustRightInd w:val="0"/>
        <w:spacing w:after="0" w:line="240" w:lineRule="auto"/>
        <w:ind w:left="1080"/>
        <w:rPr>
          <w:rFonts w:ascii="Courier New" w:hAnsi="Courier New" w:cs="Courier New"/>
          <w:noProof/>
          <w:lang w:val="en-GB"/>
        </w:rPr>
      </w:pPr>
      <w:r w:rsidRPr="0049156D">
        <w:rPr>
          <w:rFonts w:ascii="Courier New" w:hAnsi="Courier New" w:cs="Courier New"/>
          <w:noProof/>
          <w:lang w:val="en-GB"/>
        </w:rPr>
        <w:t xml:space="preserve">    +</w:t>
      </w:r>
      <w:r>
        <w:rPr>
          <w:rFonts w:ascii="Courier New" w:hAnsi="Courier New" w:cs="Courier New"/>
          <w:noProof/>
          <w:lang w:val="en-GB"/>
        </w:rPr>
        <w:t>AD</w:t>
      </w:r>
      <w:r w:rsidRPr="0049156D">
        <w:rPr>
          <w:rFonts w:ascii="Courier New" w:hAnsi="Courier New" w:cs="Courier New"/>
          <w:noProof/>
          <w:lang w:val="en-GB"/>
        </w:rPr>
        <w:t>w-script+</w:t>
      </w:r>
      <w:r>
        <w:rPr>
          <w:rFonts w:ascii="Courier New" w:hAnsi="Courier New" w:cs="Courier New"/>
          <w:noProof/>
          <w:lang w:val="en-GB"/>
        </w:rPr>
        <w:t>AD</w:t>
      </w:r>
      <w:r w:rsidRPr="0049156D">
        <w:rPr>
          <w:rFonts w:ascii="Courier New" w:hAnsi="Courier New" w:cs="Courier New"/>
          <w:noProof/>
          <w:lang w:val="en-GB"/>
        </w:rPr>
        <w:t>4-alert(document.location)+</w:t>
      </w:r>
      <w:r>
        <w:rPr>
          <w:rFonts w:ascii="Courier New" w:hAnsi="Courier New" w:cs="Courier New"/>
          <w:noProof/>
          <w:lang w:val="en-GB"/>
        </w:rPr>
        <w:t>AD</w:t>
      </w:r>
      <w:r w:rsidRPr="0049156D">
        <w:rPr>
          <w:rFonts w:ascii="Courier New" w:hAnsi="Courier New" w:cs="Courier New"/>
          <w:noProof/>
          <w:lang w:val="en-GB"/>
        </w:rPr>
        <w:t>w-/script+</w:t>
      </w:r>
      <w:r>
        <w:rPr>
          <w:rFonts w:ascii="Courier New" w:hAnsi="Courier New" w:cs="Courier New"/>
          <w:noProof/>
          <w:lang w:val="en-GB"/>
        </w:rPr>
        <w:t>AD</w:t>
      </w:r>
      <w:r w:rsidRPr="0049156D">
        <w:rPr>
          <w:rFonts w:ascii="Courier New" w:hAnsi="Courier New" w:cs="Courier New"/>
          <w:noProof/>
          <w:lang w:val="en-GB"/>
        </w:rPr>
        <w:t xml:space="preserve">4- </w:t>
      </w:r>
    </w:p>
    <w:p w:rsidR="00AC518C" w:rsidRDefault="00AC518C" w:rsidP="000D0D17">
      <w:pPr>
        <w:autoSpaceDE w:val="0"/>
        <w:autoSpaceDN w:val="0"/>
        <w:adjustRightInd w:val="0"/>
        <w:spacing w:after="0" w:line="240" w:lineRule="auto"/>
        <w:ind w:left="1080"/>
        <w:rPr>
          <w:rFonts w:ascii="Courier New" w:hAnsi="Courier New" w:cs="Courier New"/>
          <w:noProof/>
          <w:color w:val="0000FF"/>
          <w:lang w:val="en-GB"/>
        </w:rPr>
      </w:pPr>
      <w:r w:rsidRPr="0049156D">
        <w:rPr>
          <w:rFonts w:ascii="Courier New" w:hAnsi="Courier New" w:cs="Courier New"/>
          <w:noProof/>
          <w:lang w:val="en-GB"/>
        </w:rPr>
        <w:t xml:space="preserve">    </w:t>
      </w:r>
      <w:r w:rsidRPr="0049156D">
        <w:rPr>
          <w:rFonts w:ascii="Courier New" w:hAnsi="Courier New" w:cs="Courier New"/>
          <w:noProof/>
          <w:color w:val="0000FF"/>
          <w:lang w:val="en-GB"/>
        </w:rPr>
        <w:t>&lt;/</w:t>
      </w:r>
      <w:r w:rsidRPr="0049156D">
        <w:rPr>
          <w:rFonts w:ascii="Courier New" w:hAnsi="Courier New" w:cs="Courier New"/>
          <w:noProof/>
          <w:color w:val="A31515"/>
          <w:lang w:val="en-GB"/>
        </w:rPr>
        <w:t>body</w:t>
      </w:r>
      <w:r w:rsidRPr="0049156D">
        <w:rPr>
          <w:rFonts w:ascii="Courier New" w:hAnsi="Courier New" w:cs="Courier New"/>
          <w:noProof/>
          <w:color w:val="0000FF"/>
          <w:lang w:val="en-GB"/>
        </w:rPr>
        <w:t>&gt;</w:t>
      </w:r>
    </w:p>
    <w:p w:rsidR="00AC518C" w:rsidRDefault="00AC518C" w:rsidP="000D0D17">
      <w:pPr>
        <w:spacing w:after="0" w:line="240" w:lineRule="auto"/>
        <w:ind w:left="1080"/>
        <w:rPr>
          <w:rFonts w:ascii="Courier New" w:hAnsi="Courier New" w:cs="Courier New"/>
          <w:noProof/>
          <w:color w:val="0000FF"/>
          <w:lang w:val="en-GB"/>
        </w:rPr>
      </w:pPr>
      <w:r w:rsidRPr="0049156D">
        <w:rPr>
          <w:rFonts w:ascii="Courier New" w:hAnsi="Courier New" w:cs="Courier New"/>
          <w:noProof/>
          <w:color w:val="0000FF"/>
          <w:lang w:val="en-GB"/>
        </w:rPr>
        <w:t>&lt;/</w:t>
      </w:r>
      <w:r w:rsidRPr="0049156D">
        <w:rPr>
          <w:rFonts w:ascii="Courier New" w:hAnsi="Courier New" w:cs="Courier New"/>
          <w:noProof/>
          <w:color w:val="A31515"/>
          <w:lang w:val="en-GB"/>
        </w:rPr>
        <w:t>html</w:t>
      </w:r>
      <w:r w:rsidRPr="0049156D">
        <w:rPr>
          <w:rFonts w:ascii="Courier New" w:hAnsi="Courier New" w:cs="Courier New"/>
          <w:noProof/>
          <w:color w:val="0000FF"/>
          <w:lang w:val="en-GB"/>
        </w:rPr>
        <w:t>&gt;</w:t>
      </w:r>
    </w:p>
    <w:p w:rsidR="000D0D17" w:rsidRDefault="000D0D17" w:rsidP="000D0D17">
      <w:pPr>
        <w:spacing w:after="0" w:line="240" w:lineRule="auto"/>
        <w:ind w:left="1080"/>
        <w:rPr>
          <w:rFonts w:ascii="Courier New" w:hAnsi="Courier New" w:cs="Courier New"/>
          <w:noProof/>
          <w:color w:val="0000FF"/>
          <w:lang w:val="en-GB"/>
        </w:rPr>
      </w:pPr>
    </w:p>
    <w:p w:rsidR="00AC518C" w:rsidRPr="000D0D17" w:rsidRDefault="00AC518C" w:rsidP="00C034EE">
      <w:pPr>
        <w:numPr>
          <w:ilvl w:val="0"/>
          <w:numId w:val="83"/>
        </w:numPr>
      </w:pPr>
      <w:r w:rsidRPr="000D0D17">
        <w:lastRenderedPageBreak/>
        <w:t>Open Internet Explorer.</w:t>
      </w:r>
    </w:p>
    <w:p w:rsidR="00AC518C" w:rsidRPr="000D0D17" w:rsidRDefault="00AC518C" w:rsidP="00C034EE">
      <w:pPr>
        <w:numPr>
          <w:ilvl w:val="0"/>
          <w:numId w:val="83"/>
        </w:numPr>
      </w:pPr>
      <w:r w:rsidRPr="000D0D17">
        <w:t>Ensure Internet Explorer is set to auto-select the page encoding. You can do this by selecting the  Page &gt; Encoding &gt; Auto-Select menu item.</w:t>
      </w:r>
    </w:p>
    <w:p w:rsidR="00AC518C" w:rsidRPr="000D0D17" w:rsidRDefault="00AC518C" w:rsidP="00C034EE">
      <w:pPr>
        <w:numPr>
          <w:ilvl w:val="0"/>
          <w:numId w:val="83"/>
        </w:numPr>
      </w:pPr>
      <w:r w:rsidRPr="000D0D17">
        <w:t xml:space="preserve">Open a browser and navigate to the </w:t>
      </w:r>
      <w:r w:rsidR="00556708">
        <w:t>Web page</w:t>
      </w:r>
      <w:r w:rsidR="00DC421C">
        <w:t xml:space="preserve">. </w:t>
      </w:r>
      <w:r w:rsidRPr="000D0D17">
        <w:t>For example:</w:t>
      </w:r>
    </w:p>
    <w:p w:rsidR="00AC518C" w:rsidRPr="000D0D17" w:rsidRDefault="00AC518C" w:rsidP="000D0D17">
      <w:pPr>
        <w:ind w:left="1440"/>
      </w:pPr>
      <w:r w:rsidRPr="000D0D17">
        <w:t>C:\Users\JohnS\Desktop\1058.html</w:t>
      </w:r>
    </w:p>
    <w:p w:rsidR="00AC518C" w:rsidRPr="000D0D17" w:rsidRDefault="00AC518C" w:rsidP="000D0D17">
      <w:r w:rsidRPr="000D0D17">
        <w:t>The page contains script encoded in UTF-7</w:t>
      </w:r>
      <w:r w:rsidR="00DC421C">
        <w:t xml:space="preserve">. </w:t>
      </w:r>
      <w:r w:rsidRPr="000D0D17">
        <w:t>Internet Explorer detects this and forces the page’s encoding to Windows-1252</w:t>
      </w:r>
      <w:r w:rsidR="00DC421C">
        <w:t xml:space="preserve">. </w:t>
      </w:r>
      <w:r w:rsidRPr="000D0D17">
        <w:t xml:space="preserve">The result is that the page is rendered as plain text (as opposed to the script being executed). When </w:t>
      </w:r>
      <w:r w:rsidR="00556708">
        <w:t>Internet Explorer 8</w:t>
      </w:r>
      <w:r w:rsidRPr="000D0D17">
        <w:t xml:space="preserve"> detects the UTF7 encoded script the event is logged.</w:t>
      </w:r>
    </w:p>
    <w:p w:rsidR="00AC518C" w:rsidRPr="000D0D17" w:rsidRDefault="00AC518C" w:rsidP="000D0D17">
      <w:r w:rsidRPr="000D0D17">
        <w:t xml:space="preserve">If you run the same script on </w:t>
      </w:r>
      <w:r w:rsidR="00556708">
        <w:t>Internet Explorer 7</w:t>
      </w:r>
      <w:r w:rsidRPr="000D0D17">
        <w:t xml:space="preserve"> the UF7 encoded script will not be detected and an alert box will appear</w:t>
      </w:r>
      <w:r w:rsidR="00DC421C">
        <w:t xml:space="preserve">. </w:t>
      </w:r>
    </w:p>
    <w:p w:rsidR="00AC518C" w:rsidRPr="007E0412" w:rsidRDefault="00AC518C" w:rsidP="00AC518C">
      <w:pPr>
        <w:pStyle w:val="Heading3"/>
      </w:pPr>
      <w:bookmarkStart w:id="179" w:name="_Toc207625336"/>
      <w:r w:rsidRPr="007E0412">
        <w:t>Remediation</w:t>
      </w:r>
      <w:bookmarkEnd w:id="179"/>
    </w:p>
    <w:p w:rsidR="00AC518C" w:rsidRPr="000D0D17" w:rsidRDefault="00AC518C" w:rsidP="000D0D17">
      <w:r w:rsidRPr="000D0D17">
        <w:t xml:space="preserve">The best way to avoid this issue is to always specify the encoding of your </w:t>
      </w:r>
      <w:r w:rsidR="00556708">
        <w:t>Web page</w:t>
      </w:r>
      <w:r w:rsidR="00DC421C">
        <w:t xml:space="preserve">. </w:t>
      </w:r>
      <w:r w:rsidRPr="000D0D17">
        <w:t>You can do so with a meta tag as in the following example:</w:t>
      </w:r>
    </w:p>
    <w:p w:rsidR="00AC518C" w:rsidRPr="000D0D17" w:rsidRDefault="00AC518C" w:rsidP="000D0D17">
      <w:pPr>
        <w:ind w:left="720"/>
      </w:pPr>
      <w:r w:rsidRPr="000D0D17">
        <w:t>&lt;meta http-equiv="Content-type" content="text/html; charset=utf-8"&gt;</w:t>
      </w:r>
    </w:p>
    <w:p w:rsidR="00AC518C" w:rsidRPr="000D0D17" w:rsidRDefault="00AC518C" w:rsidP="000D0D17">
      <w:r w:rsidRPr="000D0D17">
        <w:t>You can also set a HTTP header:</w:t>
      </w:r>
    </w:p>
    <w:p w:rsidR="00AC518C" w:rsidRPr="000D0D17" w:rsidRDefault="00AC518C" w:rsidP="000D0D17">
      <w:pPr>
        <w:ind w:left="720"/>
      </w:pPr>
      <w:r w:rsidRPr="000D0D17">
        <w:t>Content-Type: text/html; charset=UTF-8</w:t>
      </w:r>
    </w:p>
    <w:p w:rsidR="00AC518C" w:rsidRDefault="00AC518C" w:rsidP="000D0D17">
      <w:r w:rsidRPr="000D0D17">
        <w:t>Of course, when you do specify a character set, make sure it’s not UTF-7—because of the susceptibility this character set has to cross-site scripting (XSS) attacks.</w:t>
      </w:r>
    </w:p>
    <w:p w:rsidR="008E3E1D" w:rsidRDefault="008E3E1D" w:rsidP="000D0D17">
      <w:r>
        <w:t>This feature can also be disabled by modifying the registry.</w:t>
      </w:r>
    </w:p>
    <w:p w:rsidR="008E3E1D" w:rsidRPr="00406A4C" w:rsidRDefault="008E3E1D" w:rsidP="008E3E1D">
      <w:r w:rsidRPr="007C7550">
        <w:rPr>
          <w:b/>
          <w:color w:val="FF0000"/>
        </w:rPr>
        <w:t>Security Warning</w:t>
      </w:r>
      <w:r w:rsidRPr="007C7550">
        <w:rPr>
          <w:b/>
        </w:rPr>
        <w:t>!</w:t>
      </w:r>
      <w:r w:rsidRPr="000349A0">
        <w:rPr>
          <w:i/>
        </w:rPr>
        <w:t xml:space="preserve"> </w:t>
      </w:r>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8E3E1D" w:rsidRPr="000D0D17" w:rsidRDefault="008E3E1D" w:rsidP="000D0D17"/>
    <w:p w:rsidR="00AC518C" w:rsidRPr="000D0D17" w:rsidRDefault="00AC518C" w:rsidP="000D0D17">
      <w:r w:rsidRPr="000D0D17">
        <w:t>This feature can also be directly disabled in Internet Explorer by configuring the following registry keys:</w:t>
      </w:r>
    </w:p>
    <w:p w:rsidR="00AC518C" w:rsidRPr="000D0D17" w:rsidRDefault="00AC518C" w:rsidP="000D0D17">
      <w:pPr>
        <w:ind w:left="720"/>
      </w:pPr>
      <w:r w:rsidRPr="000D0D17">
        <w:t>HKEY_CURRENT_USER\Software\Microsoft\Internet Explorer\Main\FeatureContro</w:t>
      </w:r>
      <w:r w:rsidR="00E51DA9">
        <w:t>l\FEATURE_DISABLE_UTF7_SNIFFIN\</w:t>
      </w:r>
      <w:r w:rsidRPr="000D0D17">
        <w:t>iexplore.exe = 0x00000000</w:t>
      </w:r>
    </w:p>
    <w:p w:rsidR="00AC518C" w:rsidRDefault="00AC518C" w:rsidP="00AC518C">
      <w:pPr>
        <w:pStyle w:val="Heading2"/>
      </w:pPr>
      <w:bookmarkStart w:id="180" w:name="_Toc207599508"/>
      <w:bookmarkStart w:id="181" w:name="_Toc207625337"/>
      <w:r>
        <w:t>1059 – Ajax Navigation</w:t>
      </w:r>
      <w:bookmarkEnd w:id="180"/>
      <w:bookmarkEnd w:id="181"/>
    </w:p>
    <w:p w:rsidR="00AC518C" w:rsidRPr="007E0412" w:rsidRDefault="00AC518C" w:rsidP="00AC518C">
      <w:pPr>
        <w:pStyle w:val="Heading3"/>
      </w:pPr>
      <w:bookmarkStart w:id="182" w:name="_Toc207625338"/>
      <w:r w:rsidRPr="007E0412">
        <w:t>Logged Message</w:t>
      </w:r>
      <w:bookmarkEnd w:id="182"/>
    </w:p>
    <w:p w:rsidR="00AC518C" w:rsidRPr="00E51DA9" w:rsidRDefault="00AC518C" w:rsidP="00E51DA9">
      <w:r w:rsidRPr="00E51DA9">
        <w:t xml:space="preserve">Windows </w:t>
      </w:r>
      <w:r w:rsidR="00556708">
        <w:t>Internet Explorer 8</w:t>
      </w:r>
      <w:r w:rsidRPr="00E51DA9">
        <w:t xml:space="preserve"> has a new HTML5.0 AJAX navigation feature that allows sites to maintain and track changes in AJAX states by treating them as a navigation. This means sites setting the location.hash on the window to mark a state change (like zooming in a map) now create an ent</w:t>
      </w:r>
      <w:r w:rsidR="00DC421C">
        <w:t>ry in the travel</w:t>
      </w:r>
      <w:r w:rsidRPr="00E51DA9">
        <w:t>og/back</w:t>
      </w:r>
      <w:r w:rsidR="00DC421C">
        <w:t xml:space="preserve"> </w:t>
      </w:r>
      <w:r w:rsidRPr="00E51DA9">
        <w:t>button in Internet Explorer, allowing the user to go back to the previous state. This can be problematic for sites that were using the location.hash to send data between cross-domain components, like IFrames in the page. </w:t>
      </w:r>
    </w:p>
    <w:p w:rsidR="00AC518C" w:rsidRPr="007E0412" w:rsidRDefault="00AC518C" w:rsidP="00AC518C">
      <w:pPr>
        <w:pStyle w:val="Heading3"/>
      </w:pPr>
      <w:bookmarkStart w:id="183" w:name="_Toc207625339"/>
      <w:r w:rsidRPr="007E0412">
        <w:lastRenderedPageBreak/>
        <w:t>What</w:t>
      </w:r>
      <w:r>
        <w:t xml:space="preserve"> i</w:t>
      </w:r>
      <w:r w:rsidRPr="007E0412">
        <w:t>s it?</w:t>
      </w:r>
      <w:bookmarkEnd w:id="183"/>
    </w:p>
    <w:p w:rsidR="00AC518C" w:rsidRPr="00E51DA9" w:rsidRDefault="00AC518C" w:rsidP="00E51DA9">
      <w:r w:rsidRPr="00E51DA9">
        <w:t>A page can update the hash of the URL by changing the window.location.hash property</w:t>
      </w:r>
      <w:r w:rsidR="00DC421C">
        <w:t xml:space="preserve">. </w:t>
      </w:r>
      <w:r w:rsidRPr="00E51DA9">
        <w:t>Doing so adds an entry to the travel log of the current page</w:t>
      </w:r>
      <w:r w:rsidR="00DC421C">
        <w:t xml:space="preserve">. </w:t>
      </w:r>
      <w:r w:rsidRPr="00E51DA9">
        <w:t>The effect is that when you click the back button you’ll navigate to the last value of window.location.hash rather than the last page you visited</w:t>
      </w:r>
      <w:r w:rsidR="00DC421C">
        <w:t xml:space="preserve">. </w:t>
      </w:r>
      <w:r w:rsidRPr="00E51DA9">
        <w:t>Consider a simple example:</w:t>
      </w:r>
    </w:p>
    <w:p w:rsidR="00AC518C" w:rsidRPr="00E51DA9" w:rsidRDefault="00AC518C" w:rsidP="00E51DA9">
      <w:r w:rsidRPr="00E51DA9">
        <w:t>Assume you have a mapping site that uses Ajax controls</w:t>
      </w:r>
      <w:r w:rsidR="00DC421C">
        <w:t xml:space="preserve">. </w:t>
      </w:r>
      <w:r w:rsidRPr="00E51DA9">
        <w:t>The user navigates to the site which adds an entry to the travel log</w:t>
      </w:r>
      <w:r w:rsidR="00DC421C">
        <w:t xml:space="preserve">. </w:t>
      </w:r>
      <w:r w:rsidRPr="00E51DA9">
        <w:t>The user then performs the following functions:</w:t>
      </w:r>
    </w:p>
    <w:p w:rsidR="00AC518C" w:rsidRPr="00E51DA9" w:rsidRDefault="00AC518C" w:rsidP="00C034EE">
      <w:pPr>
        <w:numPr>
          <w:ilvl w:val="0"/>
          <w:numId w:val="84"/>
        </w:numPr>
      </w:pPr>
      <w:r w:rsidRPr="00E51DA9">
        <w:t>Enters a street address and clicks a button to display the corresponding map</w:t>
      </w:r>
    </w:p>
    <w:p w:rsidR="00AC518C" w:rsidRPr="00E51DA9" w:rsidRDefault="00AC518C" w:rsidP="00C034EE">
      <w:pPr>
        <w:numPr>
          <w:ilvl w:val="0"/>
          <w:numId w:val="84"/>
        </w:numPr>
      </w:pPr>
      <w:r w:rsidRPr="00E51DA9">
        <w:t>Places a push pin at a location on the map</w:t>
      </w:r>
    </w:p>
    <w:p w:rsidR="00AC518C" w:rsidRPr="00E51DA9" w:rsidRDefault="00AC518C" w:rsidP="00C034EE">
      <w:pPr>
        <w:numPr>
          <w:ilvl w:val="0"/>
          <w:numId w:val="84"/>
        </w:numPr>
      </w:pPr>
      <w:r w:rsidRPr="00E51DA9">
        <w:t>Zooms in</w:t>
      </w:r>
    </w:p>
    <w:p w:rsidR="00AC518C" w:rsidRPr="00E51DA9" w:rsidRDefault="00AC518C" w:rsidP="00E51DA9">
      <w:r w:rsidRPr="00E51DA9">
        <w:t>The developer has written the site so that each of these actions results in updating the window.location.hash property</w:t>
      </w:r>
      <w:r w:rsidR="00DC421C">
        <w:t xml:space="preserve">. </w:t>
      </w:r>
      <w:r w:rsidRPr="00E51DA9">
        <w:t xml:space="preserve">Each time this happens, </w:t>
      </w:r>
      <w:r w:rsidR="00556708">
        <w:t>Internet Explorer 8</w:t>
      </w:r>
      <w:r w:rsidRPr="00E51DA9">
        <w:t xml:space="preserve"> updates the travel log</w:t>
      </w:r>
      <w:r w:rsidR="00DC421C">
        <w:t xml:space="preserve">. </w:t>
      </w:r>
      <w:r w:rsidRPr="00E51DA9">
        <w:t>The end result is that when the user clicks the back button 3 times, this is what happens (in order):</w:t>
      </w:r>
    </w:p>
    <w:p w:rsidR="00AC518C" w:rsidRPr="00E51DA9" w:rsidRDefault="00AC518C" w:rsidP="00C034EE">
      <w:pPr>
        <w:numPr>
          <w:ilvl w:val="0"/>
          <w:numId w:val="86"/>
        </w:numPr>
      </w:pPr>
      <w:r w:rsidRPr="00E51DA9">
        <w:t>The user is returned to [B] – the push pin exists but the map is no longer zoomed in.</w:t>
      </w:r>
    </w:p>
    <w:p w:rsidR="00AC518C" w:rsidRPr="00E51DA9" w:rsidRDefault="00AC518C" w:rsidP="00C034EE">
      <w:pPr>
        <w:numPr>
          <w:ilvl w:val="0"/>
          <w:numId w:val="86"/>
        </w:numPr>
      </w:pPr>
      <w:r w:rsidRPr="00E51DA9">
        <w:t>The user is returned to [A] – the map of the entered address is displayed but without the push pin</w:t>
      </w:r>
    </w:p>
    <w:p w:rsidR="00AC518C" w:rsidRPr="00E51DA9" w:rsidRDefault="00AC518C" w:rsidP="00C034EE">
      <w:pPr>
        <w:numPr>
          <w:ilvl w:val="0"/>
          <w:numId w:val="86"/>
        </w:numPr>
      </w:pPr>
      <w:r w:rsidRPr="00E51DA9">
        <w:t xml:space="preserve">The user is returned to the initial page for the mapping site </w:t>
      </w:r>
    </w:p>
    <w:p w:rsidR="00AC518C" w:rsidRDefault="00AC518C" w:rsidP="00AC518C">
      <w:pPr>
        <w:spacing w:after="0" w:line="240" w:lineRule="auto"/>
        <w:rPr>
          <w:rFonts w:ascii="Calibri" w:hAnsi="Calibri" w:cs="Times New Roman"/>
        </w:rPr>
      </w:pPr>
    </w:p>
    <w:p w:rsidR="00AC518C" w:rsidRPr="00E51DA9" w:rsidRDefault="00AC518C" w:rsidP="00E51DA9">
      <w:r w:rsidRPr="00E51DA9">
        <w:t>Each time you set the window.location.hash property two important things happen:</w:t>
      </w:r>
    </w:p>
    <w:p w:rsidR="00AC518C" w:rsidRPr="00E51DA9" w:rsidRDefault="00AC518C" w:rsidP="00C034EE">
      <w:pPr>
        <w:numPr>
          <w:ilvl w:val="0"/>
          <w:numId w:val="85"/>
        </w:numPr>
      </w:pPr>
      <w:r w:rsidRPr="00E51DA9">
        <w:t>The previous URL, which may contain a previous hash fragment is added to the travel log (so clicking the back button returns to that URL).</w:t>
      </w:r>
    </w:p>
    <w:p w:rsidR="00AC518C" w:rsidRPr="00E51DA9" w:rsidRDefault="00AC518C" w:rsidP="00C034EE">
      <w:pPr>
        <w:numPr>
          <w:ilvl w:val="0"/>
          <w:numId w:val="85"/>
        </w:numPr>
      </w:pPr>
      <w:r w:rsidRPr="00E51DA9">
        <w:t>A hashChange event fires</w:t>
      </w:r>
    </w:p>
    <w:p w:rsidR="00AC518C" w:rsidRPr="00E51DA9" w:rsidRDefault="00AC518C" w:rsidP="00E51DA9">
      <w:r w:rsidRPr="00E51DA9">
        <w:t xml:space="preserve">This behavior works well for new Ajax enabled </w:t>
      </w:r>
      <w:r w:rsidR="00556708">
        <w:t>Web site</w:t>
      </w:r>
      <w:r w:rsidRPr="00E51DA9">
        <w:t>s</w:t>
      </w:r>
      <w:r w:rsidR="00DC421C">
        <w:t xml:space="preserve">. </w:t>
      </w:r>
      <w:r w:rsidRPr="00E51DA9">
        <w:t xml:space="preserve">The potential problem is that some </w:t>
      </w:r>
      <w:r w:rsidR="00556708">
        <w:t>Web site</w:t>
      </w:r>
      <w:r w:rsidRPr="00E51DA9">
        <w:t>s manually manipulate the hash of the URL for their own purposes</w:t>
      </w:r>
      <w:r w:rsidR="00DC421C">
        <w:t xml:space="preserve">. </w:t>
      </w:r>
      <w:r w:rsidRPr="00E51DA9">
        <w:t xml:space="preserve"> So introducing code that explicitly sets window.location.hash (and modifies the URL) might break those </w:t>
      </w:r>
      <w:r w:rsidR="00556708">
        <w:t>Web page</w:t>
      </w:r>
      <w:r w:rsidRPr="00E51DA9">
        <w:t>s.</w:t>
      </w:r>
    </w:p>
    <w:p w:rsidR="00AC518C" w:rsidRPr="007E0412" w:rsidRDefault="00AC518C" w:rsidP="00AC518C">
      <w:pPr>
        <w:pStyle w:val="Heading3"/>
      </w:pPr>
      <w:bookmarkStart w:id="184" w:name="_Toc207625340"/>
      <w:r w:rsidRPr="007E0412">
        <w:t>When is this event logged?</w:t>
      </w:r>
      <w:bookmarkEnd w:id="184"/>
    </w:p>
    <w:p w:rsidR="00AC518C" w:rsidRPr="00E51DA9" w:rsidRDefault="00E51DA9" w:rsidP="00E51DA9">
      <w:r w:rsidRPr="00E51DA9">
        <w:t>This</w:t>
      </w:r>
      <w:r w:rsidR="00AC518C" w:rsidRPr="00E51DA9">
        <w:t xml:space="preserve"> event is logged when a </w:t>
      </w:r>
      <w:r w:rsidR="00556708">
        <w:t>Web page</w:t>
      </w:r>
      <w:r w:rsidR="00AC518C" w:rsidRPr="00E51DA9">
        <w:t xml:space="preserve"> sets window.location.hash</w:t>
      </w:r>
      <w:r w:rsidR="00DC421C">
        <w:t xml:space="preserve">. </w:t>
      </w:r>
      <w:r w:rsidR="00AC518C" w:rsidRPr="00E51DA9">
        <w:t xml:space="preserve">This applies only if you’re in </w:t>
      </w:r>
      <w:r w:rsidR="00DC421C">
        <w:t>IE</w:t>
      </w:r>
      <w:r w:rsidR="00556708">
        <w:t>8</w:t>
      </w:r>
      <w:r w:rsidR="00AC518C" w:rsidRPr="00E51DA9">
        <w:t xml:space="preserve"> standards mode.</w:t>
      </w:r>
    </w:p>
    <w:p w:rsidR="00AC518C" w:rsidRDefault="00AC518C" w:rsidP="00AC518C">
      <w:bookmarkStart w:id="185" w:name="_Toc207625341"/>
      <w:r w:rsidRPr="00E51DA9">
        <w:rPr>
          <w:rStyle w:val="Heading3Char"/>
        </w:rPr>
        <w:t>Example</w:t>
      </w:r>
      <w:bookmarkEnd w:id="185"/>
      <w:r w:rsidRPr="00E51DA9">
        <w:rPr>
          <w:rStyle w:val="Heading3Char"/>
        </w:rPr>
        <w:br/>
      </w:r>
      <w:r>
        <w:t>Perform the following steps to see this event logged in the compatibility tool:</w:t>
      </w:r>
    </w:p>
    <w:p w:rsidR="00AC518C" w:rsidRPr="00E51DA9" w:rsidRDefault="00AC518C" w:rsidP="00C034EE">
      <w:pPr>
        <w:numPr>
          <w:ilvl w:val="0"/>
          <w:numId w:val="87"/>
        </w:numPr>
      </w:pPr>
      <w:r w:rsidRPr="00E51DA9">
        <w:t xml:space="preserve">Create a </w:t>
      </w:r>
      <w:r w:rsidR="00556708">
        <w:t>Web page</w:t>
      </w:r>
      <w:r w:rsidRPr="00E51DA9">
        <w:t xml:space="preserve"> with the following contents</w:t>
      </w:r>
      <w:r w:rsidR="00DC421C">
        <w:t xml:space="preserve">. </w:t>
      </w:r>
      <w:r w:rsidRPr="00E51DA9">
        <w:t>For this example call it 1059.html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HTML 4.0//EN"</w:t>
      </w:r>
      <w:r>
        <w:rPr>
          <w:rFonts w:ascii="Courier New" w:hAnsi="Courier New" w:cs="Courier New"/>
          <w:noProof/>
          <w:lang w:val="en-GB"/>
        </w:rPr>
        <w:t xml:space="preserve"> </w:t>
      </w:r>
      <w:r>
        <w:rPr>
          <w:rFonts w:ascii="Courier New" w:hAnsi="Courier New" w:cs="Courier New"/>
          <w:noProof/>
          <w:color w:val="0000FF"/>
          <w:lang w:val="en-GB"/>
        </w:rPr>
        <w:t>"http://www.w3.org/TR/REC-html40/strict.dtd"&gt;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meta</w:t>
      </w:r>
      <w:r>
        <w:rPr>
          <w:rFonts w:ascii="Courier New" w:hAnsi="Courier New" w:cs="Courier New"/>
          <w:noProof/>
          <w:lang w:val="en-GB"/>
        </w:rPr>
        <w:t xml:space="preserve"> </w:t>
      </w:r>
      <w:r>
        <w:rPr>
          <w:rFonts w:ascii="Courier New" w:hAnsi="Courier New" w:cs="Courier New"/>
          <w:noProof/>
          <w:color w:val="FF0000"/>
          <w:lang w:val="en-GB"/>
        </w:rPr>
        <w:t>http-equiv</w:t>
      </w:r>
      <w:r>
        <w:rPr>
          <w:rFonts w:ascii="Courier New" w:hAnsi="Courier New" w:cs="Courier New"/>
          <w:noProof/>
          <w:color w:val="0000FF"/>
          <w:lang w:val="en-GB"/>
        </w:rPr>
        <w:t>="X-UA-Compatible"</w:t>
      </w:r>
      <w:r>
        <w:rPr>
          <w:rFonts w:ascii="Courier New" w:hAnsi="Courier New" w:cs="Courier New"/>
          <w:noProof/>
          <w:lang w:val="en-GB"/>
        </w:rPr>
        <w:t xml:space="preserve"> </w:t>
      </w:r>
      <w:r>
        <w:rPr>
          <w:rFonts w:ascii="Courier New" w:hAnsi="Courier New" w:cs="Courier New"/>
          <w:noProof/>
          <w:color w:val="FF0000"/>
          <w:lang w:val="en-GB"/>
        </w:rPr>
        <w:t>content</w:t>
      </w:r>
      <w:r>
        <w:rPr>
          <w:rFonts w:ascii="Courier New" w:hAnsi="Courier New" w:cs="Courier New"/>
          <w:noProof/>
          <w:color w:val="0000FF"/>
          <w:lang w:val="en-GB"/>
        </w:rPr>
        <w:t>="IE=8"</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AJAX MAP</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="text/javascript"</w:t>
      </w:r>
      <w:r>
        <w:rPr>
          <w:rFonts w:ascii="Courier New" w:hAnsi="Courier New" w:cs="Courier New"/>
          <w:noProof/>
          <w:lang w:val="en-GB"/>
        </w:rPr>
        <w:t xml:space="preserve"> </w:t>
      </w:r>
      <w:r>
        <w:rPr>
          <w:rFonts w:ascii="Courier New" w:hAnsi="Courier New" w:cs="Courier New"/>
          <w:noProof/>
          <w:color w:val="FF0000"/>
          <w:lang w:val="en-GB"/>
        </w:rPr>
        <w:t>src</w:t>
      </w:r>
      <w:r>
        <w:rPr>
          <w:rFonts w:ascii="Courier New" w:hAnsi="Courier New" w:cs="Courier New"/>
          <w:noProof/>
          <w:color w:val="0000FF"/>
          <w:lang w:val="en-GB"/>
        </w:rPr>
        <w:t>="http://dev.virtualearth.net/mapcontrol/mapcontrol.ashx?v=6"&gt;&lt;/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lastRenderedPageBreak/>
        <w:t>&lt;</w:t>
      </w:r>
      <w:r>
        <w:rPr>
          <w:rFonts w:ascii="Courier New" w:hAnsi="Courier New" w:cs="Courier New"/>
          <w:noProof/>
          <w:color w:val="A31515"/>
          <w:lang w:val="en-GB"/>
        </w:rPr>
        <w:t>script</w:t>
      </w:r>
      <w:r>
        <w:rPr>
          <w:rFonts w:ascii="Courier New" w:hAnsi="Courier New" w:cs="Courier New"/>
          <w:noProof/>
          <w:lang w:val="en-GB"/>
        </w:rPr>
        <w:t xml:space="preserve"> </w:t>
      </w:r>
      <w:r>
        <w:rPr>
          <w:rFonts w:ascii="Courier New" w:hAnsi="Courier New" w:cs="Courier New"/>
          <w:noProof/>
          <w:color w:val="FF0000"/>
          <w:lang w:val="en-GB"/>
        </w:rPr>
        <w:t>type</w:t>
      </w:r>
      <w:r>
        <w:rPr>
          <w:rFonts w:ascii="Courier New" w:hAnsi="Courier New" w:cs="Courier New"/>
          <w:noProof/>
          <w:color w:val="0000FF"/>
          <w:lang w:val="en-GB"/>
        </w:rPr>
        <w:t>="text/javascript"&gt;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oMap = </w:t>
      </w:r>
      <w:r>
        <w:rPr>
          <w:rFonts w:ascii="Courier New" w:hAnsi="Courier New" w:cs="Courier New"/>
          <w:noProof/>
          <w:color w:val="0000FF"/>
          <w:lang w:val="en-GB"/>
        </w:rPr>
        <w:t>null</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iZoomLevel = 0;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GetMap()</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oMap = </w:t>
      </w:r>
      <w:r>
        <w:rPr>
          <w:rFonts w:ascii="Courier New" w:hAnsi="Courier New" w:cs="Courier New"/>
          <w:noProof/>
          <w:color w:val="0000FF"/>
          <w:lang w:val="en-GB"/>
        </w:rPr>
        <w:t>new</w:t>
      </w:r>
      <w:r>
        <w:rPr>
          <w:rFonts w:ascii="Courier New" w:hAnsi="Courier New" w:cs="Courier New"/>
          <w:noProof/>
          <w:lang w:val="en-GB"/>
        </w:rPr>
        <w:t xml:space="preserve"> VEMap(</w:t>
      </w:r>
      <w:r>
        <w:rPr>
          <w:rFonts w:ascii="Courier New" w:hAnsi="Courier New" w:cs="Courier New"/>
          <w:noProof/>
          <w:color w:val="A31515"/>
          <w:lang w:val="en-GB"/>
        </w:rPr>
        <w:t>'myMap'</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oMap.LoadMap();</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oMap.AttachEvent(</w:t>
      </w:r>
      <w:r>
        <w:rPr>
          <w:rFonts w:ascii="Courier New" w:hAnsi="Courier New" w:cs="Courier New"/>
          <w:noProof/>
          <w:color w:val="A31515"/>
          <w:lang w:val="en-GB"/>
        </w:rPr>
        <w:t>"onendzoom"</w:t>
      </w:r>
      <w:r>
        <w:rPr>
          <w:rFonts w:ascii="Courier New" w:hAnsi="Courier New" w:cs="Courier New"/>
          <w:noProof/>
          <w:lang w:val="en-GB"/>
        </w:rPr>
        <w:t>, ZoomHandler);</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iZoomLevel = oMap.GetZoomLevel();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window.location.hash = iZoomLevel;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ZoomHandler(e)</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iZoomLevel = oMap.GetZoomLevel();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window.location.hash = iZoomLevel;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function</w:t>
      </w:r>
      <w:r>
        <w:rPr>
          <w:rFonts w:ascii="Courier New" w:hAnsi="Courier New" w:cs="Courier New"/>
          <w:noProof/>
          <w:lang w:val="en-GB"/>
        </w:rPr>
        <w:t xml:space="preserve"> HashChangeHandler()</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hash = window.location.hash;</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var</w:t>
      </w:r>
      <w:r>
        <w:rPr>
          <w:rFonts w:ascii="Courier New" w:hAnsi="Courier New" w:cs="Courier New"/>
          <w:noProof/>
          <w:lang w:val="en-GB"/>
        </w:rPr>
        <w:t xml:space="preserve"> iNewZoomLevel = hash.substr(1);</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if</w:t>
      </w:r>
      <w:r>
        <w:rPr>
          <w:rFonts w:ascii="Courier New" w:hAnsi="Courier New" w:cs="Courier New"/>
          <w:noProof/>
          <w:lang w:val="en-GB"/>
        </w:rPr>
        <w:t xml:space="preserve"> (iNewZoomLevel != iZoomLevel)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iZoomLevel = iNewZoomLevel;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oMap.SetZoomLevel(iNewZoomLevel);</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script</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lang w:val="en-GB"/>
        </w:rPr>
        <w:t xml:space="preserve"> </w:t>
      </w:r>
      <w:r>
        <w:rPr>
          <w:rFonts w:ascii="Courier New" w:hAnsi="Courier New" w:cs="Courier New"/>
          <w:noProof/>
          <w:color w:val="FF0000"/>
          <w:lang w:val="en-GB"/>
        </w:rPr>
        <w:t>style</w:t>
      </w:r>
      <w:r>
        <w:rPr>
          <w:rFonts w:ascii="Courier New" w:hAnsi="Courier New" w:cs="Courier New"/>
          <w:noProof/>
          <w:color w:val="0000FF"/>
          <w:lang w:val="en-GB"/>
        </w:rPr>
        <w:t>='</w:t>
      </w:r>
      <w:r>
        <w:rPr>
          <w:rFonts w:ascii="Courier New" w:hAnsi="Courier New" w:cs="Courier New"/>
          <w:noProof/>
          <w:color w:val="FF0000"/>
          <w:lang w:val="en-GB"/>
        </w:rPr>
        <w:t>overflow</w:t>
      </w:r>
      <w:r>
        <w:rPr>
          <w:rFonts w:ascii="Courier New" w:hAnsi="Courier New" w:cs="Courier New"/>
          <w:noProof/>
          <w:lang w:val="en-GB"/>
        </w:rPr>
        <w:t xml:space="preserve">: </w:t>
      </w:r>
      <w:r>
        <w:rPr>
          <w:rFonts w:ascii="Courier New" w:hAnsi="Courier New" w:cs="Courier New"/>
          <w:noProof/>
          <w:color w:val="0000FF"/>
          <w:lang w:val="en-GB"/>
        </w:rPr>
        <w:t>scroll</w:t>
      </w:r>
      <w:r>
        <w:rPr>
          <w:rFonts w:ascii="Courier New" w:hAnsi="Courier New" w:cs="Courier New"/>
          <w:noProof/>
          <w:lang w:val="en-GB"/>
        </w:rPr>
        <w:t xml:space="preserve">; </w:t>
      </w:r>
      <w:r>
        <w:rPr>
          <w:rFonts w:ascii="Courier New" w:hAnsi="Courier New" w:cs="Courier New"/>
          <w:noProof/>
          <w:color w:val="FF0000"/>
          <w:lang w:val="en-GB"/>
        </w:rPr>
        <w:t>heigth</w:t>
      </w:r>
      <w:r>
        <w:rPr>
          <w:rFonts w:ascii="Courier New" w:hAnsi="Courier New" w:cs="Courier New"/>
          <w:noProof/>
          <w:lang w:val="en-GB"/>
        </w:rPr>
        <w:t>:</w:t>
      </w:r>
      <w:r>
        <w:rPr>
          <w:rFonts w:ascii="Courier New" w:hAnsi="Courier New" w:cs="Courier New"/>
          <w:noProof/>
          <w:color w:val="0000FF"/>
          <w:lang w:val="en-GB"/>
        </w:rPr>
        <w:t>100%'</w:t>
      </w:r>
      <w:r>
        <w:rPr>
          <w:rFonts w:ascii="Courier New" w:hAnsi="Courier New" w:cs="Courier New"/>
          <w:noProof/>
          <w:lang w:val="en-GB"/>
        </w:rPr>
        <w:t xml:space="preserve"> </w:t>
      </w:r>
      <w:r>
        <w:rPr>
          <w:rFonts w:ascii="Courier New" w:hAnsi="Courier New" w:cs="Courier New"/>
          <w:noProof/>
          <w:color w:val="FF0000"/>
          <w:lang w:val="en-GB"/>
        </w:rPr>
        <w:t>onload</w:t>
      </w:r>
      <w:r>
        <w:rPr>
          <w:rFonts w:ascii="Courier New" w:hAnsi="Courier New" w:cs="Courier New"/>
          <w:noProof/>
          <w:color w:val="0000FF"/>
          <w:lang w:val="en-GB"/>
        </w:rPr>
        <w:t>="GetMap();"</w:t>
      </w:r>
      <w:r>
        <w:rPr>
          <w:rFonts w:ascii="Courier New" w:hAnsi="Courier New" w:cs="Courier New"/>
          <w:noProof/>
          <w:lang w:val="en-GB"/>
        </w:rPr>
        <w:t xml:space="preserve"> </w:t>
      </w:r>
      <w:r>
        <w:rPr>
          <w:rFonts w:ascii="Courier New" w:hAnsi="Courier New" w:cs="Courier New"/>
          <w:noProof/>
          <w:color w:val="FF0000"/>
          <w:lang w:val="en-GB"/>
        </w:rPr>
        <w:t>onhashchange</w:t>
      </w:r>
      <w:r>
        <w:rPr>
          <w:rFonts w:ascii="Courier New" w:hAnsi="Courier New" w:cs="Courier New"/>
          <w:noProof/>
          <w:color w:val="0000FF"/>
          <w:lang w:val="en-GB"/>
        </w:rPr>
        <w:t>="HashChangeHandler();"&gt;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lang w:val="en-GB"/>
        </w:rPr>
        <w:t xml:space="preserve"> </w:t>
      </w:r>
      <w:r>
        <w:rPr>
          <w:rFonts w:ascii="Courier New" w:hAnsi="Courier New" w:cs="Courier New"/>
          <w:noProof/>
          <w:color w:val="FF0000"/>
          <w:lang w:val="en-GB"/>
        </w:rPr>
        <w:t>id</w:t>
      </w:r>
      <w:r>
        <w:rPr>
          <w:rFonts w:ascii="Courier New" w:hAnsi="Courier New" w:cs="Courier New"/>
          <w:noProof/>
          <w:color w:val="0000FF"/>
          <w:lang w:val="en-GB"/>
        </w:rPr>
        <w:t>='myMap'</w:t>
      </w:r>
      <w:r>
        <w:rPr>
          <w:rFonts w:ascii="Courier New" w:hAnsi="Courier New" w:cs="Courier New"/>
          <w:noProof/>
          <w:lang w:val="en-GB"/>
        </w:rPr>
        <w:t xml:space="preserve"> </w:t>
      </w:r>
      <w:r>
        <w:rPr>
          <w:rFonts w:ascii="Courier New" w:hAnsi="Courier New" w:cs="Courier New"/>
          <w:noProof/>
          <w:color w:val="FF0000"/>
          <w:lang w:val="en-GB"/>
        </w:rPr>
        <w:t>style</w:t>
      </w:r>
      <w:r>
        <w:rPr>
          <w:rFonts w:ascii="Courier New" w:hAnsi="Courier New" w:cs="Courier New"/>
          <w:noProof/>
          <w:color w:val="0000FF"/>
          <w:lang w:val="en-GB"/>
        </w:rPr>
        <w:t>='</w:t>
      </w:r>
      <w:r>
        <w:rPr>
          <w:rFonts w:ascii="Courier New" w:hAnsi="Courier New" w:cs="Courier New"/>
          <w:noProof/>
          <w:color w:val="FF0000"/>
          <w:lang w:val="en-GB"/>
        </w:rPr>
        <w:t>position</w:t>
      </w:r>
      <w:r>
        <w:rPr>
          <w:rFonts w:ascii="Courier New" w:hAnsi="Courier New" w:cs="Courier New"/>
          <w:noProof/>
          <w:lang w:val="en-GB"/>
        </w:rPr>
        <w:t xml:space="preserve">: </w:t>
      </w:r>
      <w:r>
        <w:rPr>
          <w:rFonts w:ascii="Courier New" w:hAnsi="Courier New" w:cs="Courier New"/>
          <w:noProof/>
          <w:color w:val="0000FF"/>
          <w:lang w:val="en-GB"/>
        </w:rPr>
        <w:t>relative</w:t>
      </w:r>
      <w:r>
        <w:rPr>
          <w:rFonts w:ascii="Courier New" w:hAnsi="Courier New" w:cs="Courier New"/>
          <w:noProof/>
          <w:lang w:val="en-GB"/>
        </w:rPr>
        <w:t xml:space="preserve">; </w:t>
      </w:r>
      <w:r>
        <w:rPr>
          <w:rFonts w:ascii="Courier New" w:hAnsi="Courier New" w:cs="Courier New"/>
          <w:noProof/>
          <w:color w:val="FF0000"/>
          <w:lang w:val="en-GB"/>
        </w:rPr>
        <w:t>width</w:t>
      </w:r>
      <w:r>
        <w:rPr>
          <w:rFonts w:ascii="Courier New" w:hAnsi="Courier New" w:cs="Courier New"/>
          <w:noProof/>
          <w:lang w:val="en-GB"/>
        </w:rPr>
        <w:t xml:space="preserve">: </w:t>
      </w:r>
      <w:r>
        <w:rPr>
          <w:rFonts w:ascii="Courier New" w:hAnsi="Courier New" w:cs="Courier New"/>
          <w:noProof/>
          <w:color w:val="0000FF"/>
          <w:lang w:val="en-GB"/>
        </w:rPr>
        <w:t>500px</w:t>
      </w:r>
      <w:r>
        <w:rPr>
          <w:rFonts w:ascii="Courier New" w:hAnsi="Courier New" w:cs="Courier New"/>
          <w:noProof/>
          <w:lang w:val="en-GB"/>
        </w:rPr>
        <w:t xml:space="preserve">; </w:t>
      </w:r>
      <w:r>
        <w:rPr>
          <w:rFonts w:ascii="Courier New" w:hAnsi="Courier New" w:cs="Courier New"/>
          <w:noProof/>
          <w:color w:val="FF0000"/>
          <w:lang w:val="en-GB"/>
        </w:rPr>
        <w:t>height</w:t>
      </w:r>
      <w:r>
        <w:rPr>
          <w:rFonts w:ascii="Courier New" w:hAnsi="Courier New" w:cs="Courier New"/>
          <w:noProof/>
          <w:lang w:val="en-GB"/>
        </w:rPr>
        <w:t xml:space="preserve">: </w:t>
      </w:r>
      <w:r>
        <w:rPr>
          <w:rFonts w:ascii="Courier New" w:hAnsi="Courier New" w:cs="Courier New"/>
          <w:noProof/>
          <w:color w:val="0000FF"/>
          <w:lang w:val="en-GB"/>
        </w:rPr>
        <w:t>500px</w:t>
      </w:r>
      <w:r>
        <w:rPr>
          <w:rFonts w:ascii="Courier New" w:hAnsi="Courier New" w:cs="Courier New"/>
          <w:noProof/>
          <w:lang w:val="en-GB"/>
        </w:rPr>
        <w:t xml:space="preserve">; </w:t>
      </w:r>
      <w:r>
        <w:rPr>
          <w:rFonts w:ascii="Courier New" w:hAnsi="Courier New" w:cs="Courier New"/>
          <w:noProof/>
          <w:color w:val="FF0000"/>
          <w:lang w:val="en-GB"/>
        </w:rPr>
        <w:t>valign</w:t>
      </w:r>
      <w:r>
        <w:rPr>
          <w:rFonts w:ascii="Courier New" w:hAnsi="Courier New" w:cs="Courier New"/>
          <w:noProof/>
          <w:lang w:val="en-GB"/>
        </w:rPr>
        <w:t xml:space="preserve">: </w:t>
      </w:r>
      <w:r>
        <w:rPr>
          <w:rFonts w:ascii="Courier New" w:hAnsi="Courier New" w:cs="Courier New"/>
          <w:noProof/>
          <w:color w:val="0000FF"/>
          <w:lang w:val="en-GB"/>
        </w:rPr>
        <w:t>center'&gt;&lt;/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08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Pr="00E51DA9" w:rsidRDefault="00AC518C" w:rsidP="00C034EE">
      <w:pPr>
        <w:numPr>
          <w:ilvl w:val="0"/>
          <w:numId w:val="64"/>
        </w:numPr>
      </w:pPr>
      <w:r w:rsidRPr="00E51DA9">
        <w:t>Install the file in the root directory of the local web server</w:t>
      </w:r>
      <w:r w:rsidR="00DC421C">
        <w:t xml:space="preserve">. </w:t>
      </w:r>
      <w:r w:rsidRPr="00E51DA9">
        <w:t>On an IIS server this means putting the file in this directory:</w:t>
      </w:r>
    </w:p>
    <w:p w:rsidR="00AC518C" w:rsidRDefault="00AC518C" w:rsidP="00E51DA9">
      <w:pPr>
        <w:ind w:left="1440"/>
      </w:pPr>
      <w:r w:rsidRPr="00E51DA9">
        <w:t>\Inetpub\wwwroot</w:t>
      </w:r>
    </w:p>
    <w:p w:rsidR="00E51DA9" w:rsidRPr="00E51DA9" w:rsidRDefault="00E51DA9" w:rsidP="00E51DA9">
      <w:pPr>
        <w:ind w:left="1440"/>
      </w:pPr>
    </w:p>
    <w:p w:rsidR="00AC518C" w:rsidRPr="00E51DA9" w:rsidRDefault="00AC518C" w:rsidP="00C034EE">
      <w:pPr>
        <w:numPr>
          <w:ilvl w:val="0"/>
          <w:numId w:val="64"/>
        </w:numPr>
      </w:pPr>
      <w:r w:rsidRPr="00E51DA9">
        <w:t>Browse to the file:</w:t>
      </w:r>
    </w:p>
    <w:p w:rsidR="00AC518C" w:rsidRPr="00E51DA9" w:rsidRDefault="0036599B" w:rsidP="00E51DA9">
      <w:pPr>
        <w:ind w:left="1440"/>
      </w:pPr>
      <w:hyperlink r:id="rId80" w:history="1">
        <w:r w:rsidR="00AC518C" w:rsidRPr="00E51DA9">
          <w:rPr>
            <w:rStyle w:val="Hyperlink"/>
            <w:rFonts w:ascii="Verdana" w:hAnsi="Verdana"/>
            <w:sz w:val="20"/>
            <w:szCs w:val="20"/>
          </w:rPr>
          <w:t>http://localhost/1059.html</w:t>
        </w:r>
      </w:hyperlink>
    </w:p>
    <w:p w:rsidR="00AC518C" w:rsidRPr="00E51DA9" w:rsidRDefault="00AC518C" w:rsidP="00E51DA9"/>
    <w:p w:rsidR="00AC518C" w:rsidRDefault="00AC518C" w:rsidP="00C034EE">
      <w:pPr>
        <w:numPr>
          <w:ilvl w:val="0"/>
          <w:numId w:val="64"/>
        </w:numPr>
      </w:pPr>
      <w:r w:rsidRPr="00E51DA9">
        <w:t>Click in the zoom-control (the magnifying glass in the upper left).</w:t>
      </w:r>
    </w:p>
    <w:p w:rsidR="00E51DA9" w:rsidRPr="00E51DA9" w:rsidRDefault="00E51DA9" w:rsidP="00E51DA9">
      <w:pPr>
        <w:ind w:left="720"/>
      </w:pPr>
    </w:p>
    <w:p w:rsidR="00AC518C" w:rsidRDefault="00AC518C" w:rsidP="00E51DA9">
      <w:pPr>
        <w:ind w:left="720"/>
        <w:rPr>
          <w:i/>
        </w:rPr>
      </w:pPr>
      <w:r w:rsidRPr="00E51DA9">
        <w:rPr>
          <w:i/>
        </w:rPr>
        <w:t>The URL changes after the #.</w:t>
      </w:r>
    </w:p>
    <w:p w:rsidR="00E51DA9" w:rsidRPr="00E51DA9" w:rsidRDefault="00E51DA9" w:rsidP="00E51DA9">
      <w:pPr>
        <w:ind w:left="720"/>
        <w:rPr>
          <w:i/>
        </w:rPr>
      </w:pPr>
    </w:p>
    <w:p w:rsidR="00AC518C" w:rsidRPr="00E51DA9" w:rsidRDefault="00AC518C" w:rsidP="00C034EE">
      <w:pPr>
        <w:numPr>
          <w:ilvl w:val="0"/>
          <w:numId w:val="64"/>
        </w:numPr>
      </w:pPr>
      <w:r w:rsidRPr="00E51DA9">
        <w:lastRenderedPageBreak/>
        <w:t>Click the back button in the browser</w:t>
      </w:r>
    </w:p>
    <w:p w:rsidR="00AC518C" w:rsidRPr="00E51DA9" w:rsidRDefault="00AC518C" w:rsidP="00E51DA9"/>
    <w:p w:rsidR="00AC518C" w:rsidRPr="00E51DA9" w:rsidRDefault="00AC518C" w:rsidP="00E51DA9">
      <w:r w:rsidRPr="00E51DA9">
        <w:t>You’re returned to the previous zoom setting</w:t>
      </w:r>
      <w:r w:rsidR="00DC421C">
        <w:t xml:space="preserve">. </w:t>
      </w:r>
      <w:r w:rsidRPr="00E51DA9">
        <w:t>And notice that the hash fragment in the URL is restored to the value before you zoomed into the map</w:t>
      </w:r>
      <w:r w:rsidR="00DC421C">
        <w:t xml:space="preserve">. </w:t>
      </w:r>
    </w:p>
    <w:p w:rsidR="00AC518C" w:rsidRPr="00E51DA9" w:rsidRDefault="00AC518C" w:rsidP="00E51DA9">
      <w:r w:rsidRPr="00E51DA9">
        <w:t>Each time the window.location.hash is set, this event is logged.</w:t>
      </w:r>
    </w:p>
    <w:p w:rsidR="00AC518C" w:rsidRPr="007E0412" w:rsidRDefault="00AC518C" w:rsidP="00AC518C">
      <w:pPr>
        <w:pStyle w:val="Heading3"/>
      </w:pPr>
      <w:bookmarkStart w:id="186" w:name="_Toc207625342"/>
      <w:r w:rsidRPr="007E0412">
        <w:t>Remediation</w:t>
      </w:r>
      <w:bookmarkEnd w:id="186"/>
    </w:p>
    <w:p w:rsidR="00AC518C" w:rsidRPr="00E51DA9" w:rsidRDefault="00AC518C" w:rsidP="00E51DA9">
      <w:r w:rsidRPr="00E51DA9">
        <w:t xml:space="preserve">The behavior described for this event only occurs if the page is being rendered using </w:t>
      </w:r>
      <w:r w:rsidR="00DC421C">
        <w:t>IE8</w:t>
      </w:r>
      <w:r w:rsidRPr="00E51DA9">
        <w:t xml:space="preserve"> standards mode</w:t>
      </w:r>
      <w:r w:rsidR="00DC421C">
        <w:t xml:space="preserve">. </w:t>
      </w:r>
      <w:r w:rsidRPr="00E51DA9">
        <w:t xml:space="preserve">So putting the page into </w:t>
      </w:r>
      <w:r w:rsidR="00556708">
        <w:t>Internet Explorer 7</w:t>
      </w:r>
      <w:r w:rsidRPr="00E51DA9">
        <w:t xml:space="preserve"> strict mode is a workaround</w:t>
      </w:r>
      <w:r w:rsidR="00DC421C">
        <w:t xml:space="preserve">. </w:t>
      </w:r>
      <w:r w:rsidRPr="00E51DA9">
        <w:t xml:space="preserve">In this case, setting window.location.hash will not affect the travel log. </w:t>
      </w:r>
    </w:p>
    <w:p w:rsidR="00AC518C" w:rsidRDefault="00AC518C" w:rsidP="00AC518C">
      <w:pPr>
        <w:pStyle w:val="Heading2"/>
      </w:pPr>
      <w:bookmarkStart w:id="187" w:name="_Toc207599509"/>
      <w:bookmarkStart w:id="188" w:name="_Toc207625343"/>
      <w:r>
        <w:t>1061 – Application Protocol</w:t>
      </w:r>
      <w:bookmarkEnd w:id="187"/>
      <w:bookmarkEnd w:id="188"/>
    </w:p>
    <w:p w:rsidR="00AC518C" w:rsidRPr="007E0412" w:rsidRDefault="00AC518C" w:rsidP="00AC518C">
      <w:pPr>
        <w:pStyle w:val="Heading3"/>
      </w:pPr>
      <w:bookmarkStart w:id="189" w:name="_Toc207625344"/>
      <w:r w:rsidRPr="007E0412">
        <w:t>Logged Message</w:t>
      </w:r>
      <w:bookmarkEnd w:id="189"/>
    </w:p>
    <w:p w:rsidR="00AC518C" w:rsidRPr="00E51DA9" w:rsidRDefault="00AC518C" w:rsidP="00E51DA9">
      <w:r w:rsidRPr="00E51DA9">
        <w:t xml:space="preserve"> Windows </w:t>
      </w:r>
      <w:r w:rsidR="00556708">
        <w:t>Internet Explorer 8</w:t>
      </w:r>
      <w:r w:rsidRPr="00E51DA9">
        <w:t xml:space="preserve"> displays a dialog before starting an application that is registered to handle an application protocol. The user must confirm that they intended to start the application. The Application Protocol Handler Dialog security feature protects users from accidentally executing an application with dangerous content. </w:t>
      </w:r>
    </w:p>
    <w:p w:rsidR="00AC518C" w:rsidRPr="007E0412" w:rsidRDefault="00AC518C" w:rsidP="00AC518C">
      <w:pPr>
        <w:pStyle w:val="Heading3"/>
      </w:pPr>
      <w:bookmarkStart w:id="190" w:name="_Toc207625345"/>
      <w:r w:rsidRPr="007E0412">
        <w:t>What is it?</w:t>
      </w:r>
      <w:bookmarkEnd w:id="190"/>
    </w:p>
    <w:p w:rsidR="00AC518C" w:rsidRPr="00E51DA9" w:rsidRDefault="00AC518C" w:rsidP="00E51DA9">
      <w:r w:rsidRPr="00E51DA9">
        <w:t> A protocol in this context is referenced by the prefix of the URL</w:t>
      </w:r>
      <w:r w:rsidR="00DC421C">
        <w:t xml:space="preserve">. </w:t>
      </w:r>
      <w:r w:rsidRPr="00E51DA9">
        <w:t>For example</w:t>
      </w:r>
    </w:p>
    <w:p w:rsidR="00AC518C" w:rsidRPr="00E51DA9" w:rsidRDefault="00AC518C" w:rsidP="00C034EE">
      <w:pPr>
        <w:numPr>
          <w:ilvl w:val="0"/>
          <w:numId w:val="89"/>
        </w:numPr>
      </w:pPr>
      <w:r w:rsidRPr="00E51DA9">
        <w:t> </w:t>
      </w:r>
      <w:hyperlink r:id="rId81" w:history="1">
        <w:r w:rsidRPr="00E51DA9">
          <w:rPr>
            <w:rStyle w:val="Hyperlink"/>
          </w:rPr>
          <w:t>http://microsoft.com</w:t>
        </w:r>
      </w:hyperlink>
      <w:r w:rsidRPr="00E51DA9">
        <w:t xml:space="preserve"> - refers to the http protocol</w:t>
      </w:r>
    </w:p>
    <w:p w:rsidR="00AC518C" w:rsidRPr="00E51DA9" w:rsidRDefault="00AC518C" w:rsidP="00C034EE">
      <w:pPr>
        <w:numPr>
          <w:ilvl w:val="0"/>
          <w:numId w:val="88"/>
        </w:numPr>
      </w:pPr>
      <w:r w:rsidRPr="00E51DA9">
        <w:t>javascript:alert('hello world') - refers to the javascript protocol</w:t>
      </w:r>
    </w:p>
    <w:p w:rsidR="00AC518C" w:rsidRPr="00E51DA9" w:rsidRDefault="00AC518C" w:rsidP="00E51DA9">
      <w:r w:rsidRPr="00E51DA9">
        <w:t xml:space="preserve"> Developers can register their own application to a </w:t>
      </w:r>
      <w:r w:rsidR="00DC421C" w:rsidRPr="00E51DA9">
        <w:t>URL</w:t>
      </w:r>
      <w:r w:rsidRPr="00E51DA9">
        <w:t xml:space="preserve"> protocol</w:t>
      </w:r>
      <w:r w:rsidR="00DC421C">
        <w:t xml:space="preserve">. </w:t>
      </w:r>
      <w:r w:rsidRPr="00E51DA9">
        <w:t>See: </w:t>
      </w:r>
    </w:p>
    <w:p w:rsidR="00AC518C" w:rsidRPr="00E51DA9" w:rsidRDefault="0036599B" w:rsidP="00E51DA9">
      <w:pPr>
        <w:ind w:left="720"/>
      </w:pPr>
      <w:hyperlink r:id="rId82" w:history="1">
        <w:r w:rsidR="00AC518C" w:rsidRPr="00E51DA9">
          <w:rPr>
            <w:rStyle w:val="Hyperlink"/>
          </w:rPr>
          <w:t>http://msdn.microsoft.com/en-us/library/aa767914.aspx</w:t>
        </w:r>
      </w:hyperlink>
    </w:p>
    <w:p w:rsidR="00AC518C" w:rsidRPr="00E51DA9" w:rsidRDefault="00AC518C" w:rsidP="00E51DA9">
      <w:r w:rsidRPr="00E51DA9">
        <w:t xml:space="preserve"> Registering your own application would allow you to have a new </w:t>
      </w:r>
      <w:r w:rsidR="00DC421C" w:rsidRPr="00E51DA9">
        <w:t>URL</w:t>
      </w:r>
      <w:r w:rsidRPr="00E51DA9">
        <w:t xml:space="preserve"> such as:</w:t>
      </w:r>
    </w:p>
    <w:p w:rsidR="00AC518C" w:rsidRPr="00E51DA9" w:rsidRDefault="00AC518C" w:rsidP="00E51DA9">
      <w:pPr>
        <w:ind w:left="720"/>
      </w:pPr>
      <w:r w:rsidRPr="00E51DA9">
        <w:t xml:space="preserve"> </w:t>
      </w:r>
      <w:r w:rsidR="00DC421C">
        <w:t>thing:SomethingThatThing</w:t>
      </w:r>
      <w:r w:rsidRPr="00E51DA9">
        <w:t xml:space="preserve">Understands </w:t>
      </w:r>
    </w:p>
    <w:p w:rsidR="00AC518C" w:rsidRPr="00E51DA9" w:rsidRDefault="00AC518C" w:rsidP="00E51DA9">
      <w:r w:rsidRPr="00E51DA9">
        <w:t xml:space="preserve">In </w:t>
      </w:r>
      <w:r w:rsidR="00556708">
        <w:t>Internet Explorer 7</w:t>
      </w:r>
      <w:r w:rsidRPr="00E51DA9">
        <w:t xml:space="preserve"> when you "launched" an application registered to a URL protocol, Internet Explorer would launch the application without further interaction from the user</w:t>
      </w:r>
      <w:r w:rsidR="00DC421C">
        <w:t xml:space="preserve">. </w:t>
      </w:r>
      <w:r w:rsidRPr="00E51DA9">
        <w:t xml:space="preserve">In </w:t>
      </w:r>
      <w:r w:rsidR="00556708">
        <w:t>Internet Explorer 8</w:t>
      </w:r>
      <w:r w:rsidRPr="00E51DA9">
        <w:t>, this behavior is being modified so that the user is first asked to confirm that the application should be launched</w:t>
      </w:r>
      <w:r w:rsidR="00DC421C">
        <w:t xml:space="preserve">. </w:t>
      </w:r>
      <w:r w:rsidRPr="00E51DA9">
        <w:t>This request is made every time the application is launched unless the user indicates otherwise (each confirmation also asks the user if they want to be asked for confirmation in the future).</w:t>
      </w:r>
    </w:p>
    <w:p w:rsidR="00AC518C" w:rsidRPr="007E0412" w:rsidRDefault="00AC518C" w:rsidP="00AC518C">
      <w:pPr>
        <w:pStyle w:val="Heading3"/>
      </w:pPr>
      <w:bookmarkStart w:id="191" w:name="_Toc207625346"/>
      <w:r w:rsidRPr="007E0412">
        <w:t>When is this event logged?</w:t>
      </w:r>
      <w:bookmarkEnd w:id="191"/>
    </w:p>
    <w:p w:rsidR="00664291" w:rsidRDefault="00AC518C" w:rsidP="00E51DA9">
      <w:r w:rsidRPr="00E51DA9">
        <w:t>This even</w:t>
      </w:r>
      <w:r w:rsidR="00664291">
        <w:t xml:space="preserve">t is logged when an application </w:t>
      </w:r>
      <w:r w:rsidRPr="00E51DA9">
        <w:t>registered to a URL protocol is launched</w:t>
      </w:r>
      <w:r w:rsidR="00DC421C">
        <w:t xml:space="preserve">. </w:t>
      </w:r>
    </w:p>
    <w:p w:rsidR="00AC518C" w:rsidRPr="00E51DA9" w:rsidRDefault="00AC518C" w:rsidP="00E51DA9">
      <w:r w:rsidRPr="00E51DA9">
        <w:t>Binary protocol registered handlers such as http:, https:, file:, mk:, ms-help:, and ftp: will not be logged. A binary protocol is a protocol which is intended or expected to be read by a machine rather than a human being. Binary protocols have the advantage of terseness, which translates into speed of transmission and interpretation.</w:t>
      </w:r>
    </w:p>
    <w:p w:rsidR="00AC518C" w:rsidRDefault="00AC518C" w:rsidP="00AC518C">
      <w:pPr>
        <w:pStyle w:val="Heading3"/>
      </w:pPr>
      <w:bookmarkStart w:id="192" w:name="_Toc207625347"/>
      <w:r w:rsidRPr="007E0412">
        <w:lastRenderedPageBreak/>
        <w:t>Example</w:t>
      </w:r>
      <w:bookmarkEnd w:id="192"/>
    </w:p>
    <w:p w:rsidR="00AC518C" w:rsidRPr="007E0412" w:rsidRDefault="00AC518C" w:rsidP="00AC518C">
      <w:pPr>
        <w:rPr>
          <w:rFonts w:ascii="Calibri" w:hAnsi="Calibri" w:cs="Times New Roman"/>
        </w:rPr>
      </w:pPr>
      <w:r w:rsidRPr="007E0412">
        <w:rPr>
          <w:rFonts w:ascii="Calibri" w:hAnsi="Calibri" w:cs="Times New Roman"/>
        </w:rPr>
        <w:t> </w:t>
      </w:r>
      <w:r>
        <w:t>Perform the following steps to see this event logged in the compatibility tool:</w:t>
      </w:r>
    </w:p>
    <w:p w:rsidR="00AC518C" w:rsidRPr="00E51DA9" w:rsidRDefault="00AC518C" w:rsidP="00C034EE">
      <w:pPr>
        <w:numPr>
          <w:ilvl w:val="0"/>
          <w:numId w:val="90"/>
        </w:numPr>
      </w:pPr>
      <w:r w:rsidRPr="00E51DA9">
        <w:t xml:space="preserve">Create a </w:t>
      </w:r>
      <w:r w:rsidR="00556708">
        <w:t>Web page</w:t>
      </w:r>
      <w:r w:rsidRPr="00E51DA9">
        <w:t xml:space="preserve"> with the following contents</w:t>
      </w:r>
      <w:r w:rsidR="00DC421C">
        <w:t xml:space="preserve">. </w:t>
      </w:r>
      <w:r w:rsidRPr="00E51DA9">
        <w:t xml:space="preserve">For this example call it 1061.html </w:t>
      </w:r>
      <w:r w:rsidR="00DC421C">
        <w:t xml:space="preserve">. </w:t>
      </w:r>
      <w:r w:rsidRPr="00E51DA9">
        <w:t>The file can be placed anywhere</w:t>
      </w:r>
      <w:r w:rsidR="00DC421C">
        <w:t xml:space="preserve">. </w:t>
      </w:r>
      <w:r w:rsidRPr="00E51DA9">
        <w:t>For this example, the file is located on the desktop.</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firstLine="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Test of onenote: application protocol</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spacing w:after="0" w:line="240" w:lineRule="auto"/>
        <w:ind w:left="1440"/>
        <w:rPr>
          <w:rFonts w:ascii="Calibri" w:hAnsi="Calibri" w:cs="Times New Roman"/>
        </w:rPr>
      </w:pPr>
      <w:r>
        <w:rPr>
          <w:rFonts w:ascii="Courier New" w:hAnsi="Courier New" w:cs="Courier New"/>
          <w:noProof/>
          <w:color w:val="0000FF"/>
          <w:lang w:val="en-GB"/>
        </w:rPr>
        <w:t>&lt;</w:t>
      </w:r>
      <w:r>
        <w:rPr>
          <w:rFonts w:ascii="Courier New" w:hAnsi="Courier New" w:cs="Courier New"/>
          <w:noProof/>
          <w:color w:val="A31515"/>
          <w:lang w:val="en-GB"/>
        </w:rPr>
        <w:t>p</w:t>
      </w:r>
      <w:r>
        <w:rPr>
          <w:rFonts w:ascii="Courier New" w:hAnsi="Courier New" w:cs="Courier New"/>
          <w:noProof/>
          <w:color w:val="0000FF"/>
          <w:lang w:val="en-GB"/>
        </w:rPr>
        <w:t>&gt;</w:t>
      </w:r>
      <w:r>
        <w:rPr>
          <w:rFonts w:ascii="Courier New" w:hAnsi="Courier New" w:cs="Courier New"/>
          <w:noProof/>
          <w:lang w:val="en-GB"/>
        </w:rPr>
        <w:t xml:space="preserve">Open the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w:t>
      </w:r>
      <w:hyperlink r:id="rId83" w:history="1">
        <w:r w:rsidRPr="00CF48C3">
          <w:rPr>
            <w:rStyle w:val="Hyperlink"/>
            <w:rFonts w:ascii="Calibri" w:hAnsi="Calibri" w:cs="Times New Roman"/>
          </w:rPr>
          <w:t>onenote://C:\Program Files\Microsoft Office\Templates\1033\ONENOTE\12\Stationery</w:t>
        </w:r>
      </w:hyperlink>
      <w:r>
        <w:rPr>
          <w:rFonts w:ascii="Calibri" w:hAnsi="Calibri" w:cs="Times New Roman"/>
          <w:color w:val="0000FF"/>
          <w:u w:val="single"/>
        </w:rPr>
        <w:t>\BLANK.ONE</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"&gt;</w:t>
      </w:r>
      <w:r>
        <w:rPr>
          <w:rFonts w:ascii="Courier New" w:hAnsi="Courier New" w:cs="Courier New"/>
          <w:noProof/>
          <w:lang w:val="en-GB"/>
        </w:rPr>
        <w:t xml:space="preserve"> Notebook.</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&gt;&lt;/</w:t>
      </w:r>
      <w:r>
        <w:rPr>
          <w:rFonts w:ascii="Courier New" w:hAnsi="Courier New" w:cs="Courier New"/>
          <w:noProof/>
          <w:color w:val="A31515"/>
          <w:lang w:val="en-GB"/>
        </w:rPr>
        <w:t>p</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144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color w:val="0000FF"/>
          <w:lang w:val="en-GB"/>
        </w:rPr>
        <w:t>&gt;</w:t>
      </w:r>
    </w:p>
    <w:p w:rsidR="00AC518C" w:rsidRDefault="00AC518C" w:rsidP="00AC518C">
      <w:pPr>
        <w:spacing w:after="0" w:line="240" w:lineRule="auto"/>
      </w:pPr>
    </w:p>
    <w:p w:rsidR="00AC518C" w:rsidRPr="00E51DA9" w:rsidRDefault="00AC518C" w:rsidP="00C034EE">
      <w:pPr>
        <w:numPr>
          <w:ilvl w:val="0"/>
          <w:numId w:val="88"/>
        </w:numPr>
      </w:pPr>
      <w:r w:rsidRPr="00E51DA9">
        <w:t xml:space="preserve">Open a browser and navigate to the </w:t>
      </w:r>
      <w:r w:rsidR="00556708">
        <w:t>Web page</w:t>
      </w:r>
      <w:r w:rsidR="00DC421C">
        <w:t xml:space="preserve">. </w:t>
      </w:r>
      <w:r w:rsidRPr="00E51DA9">
        <w:t>For example:</w:t>
      </w:r>
    </w:p>
    <w:p w:rsidR="00AC518C" w:rsidRPr="00E51DA9" w:rsidRDefault="00AC518C" w:rsidP="00E51DA9">
      <w:pPr>
        <w:ind w:left="1440"/>
      </w:pPr>
      <w:r w:rsidRPr="00E51DA9">
        <w:t>C:\Users\JohnS\Desktop\1061.html</w:t>
      </w:r>
    </w:p>
    <w:p w:rsidR="00AC518C" w:rsidRPr="00E51DA9" w:rsidRDefault="00AC518C" w:rsidP="00E51DA9"/>
    <w:p w:rsidR="00AC518C" w:rsidRPr="00E51DA9" w:rsidRDefault="00AC518C" w:rsidP="00C034EE">
      <w:pPr>
        <w:numPr>
          <w:ilvl w:val="0"/>
          <w:numId w:val="88"/>
        </w:numPr>
      </w:pPr>
      <w:r w:rsidRPr="00E51DA9">
        <w:t>Click the Notebook link.</w:t>
      </w:r>
    </w:p>
    <w:p w:rsidR="00AC518C" w:rsidRPr="00E51DA9" w:rsidRDefault="00AC518C" w:rsidP="00E51DA9">
      <w:r w:rsidRPr="00E51DA9">
        <w:t>Note: this assumes you have OneNote installed.</w:t>
      </w:r>
    </w:p>
    <w:p w:rsidR="00AC518C" w:rsidRPr="00E51DA9" w:rsidRDefault="00AC518C" w:rsidP="00E51DA9">
      <w:r w:rsidRPr="00E51DA9">
        <w:t>A dialog is displayed asking you to confirm that you want to launch "Microsoft Office OneNote"</w:t>
      </w:r>
      <w:r w:rsidR="00DC421C">
        <w:t xml:space="preserve">. </w:t>
      </w:r>
      <w:r w:rsidRPr="00E51DA9">
        <w:t>The same dialog asks you if you want to be asked this question in the future (uncheck the checkbox if you don't).</w:t>
      </w:r>
    </w:p>
    <w:p w:rsidR="00AC518C" w:rsidRPr="00E51DA9" w:rsidRDefault="00AC518C" w:rsidP="00E51DA9">
      <w:r w:rsidRPr="00E51DA9">
        <w:t>If you don’t have OneNote on your system you can create your own protocol handler</w:t>
      </w:r>
      <w:r w:rsidR="00DC421C">
        <w:t xml:space="preserve">. </w:t>
      </w:r>
      <w:r w:rsidRPr="00E51DA9">
        <w:t>The following example shows how to register an application, alert.exe in this case, to handle an alert protocol.</w:t>
      </w:r>
    </w:p>
    <w:p w:rsidR="00AC518C" w:rsidRPr="00E51DA9" w:rsidRDefault="00AC518C" w:rsidP="00C034EE">
      <w:pPr>
        <w:numPr>
          <w:ilvl w:val="0"/>
          <w:numId w:val="91"/>
        </w:numPr>
      </w:pPr>
      <w:r w:rsidRPr="00E51DA9">
        <w:t>Use the registry editor to create the following entries (keys are shown in bold and named values are shown in plain text)</w:t>
      </w:r>
    </w:p>
    <w:p w:rsidR="00AC518C" w:rsidRDefault="00AC518C" w:rsidP="00AC518C">
      <w:pPr>
        <w:spacing w:after="0" w:line="240" w:lineRule="auto"/>
        <w:rPr>
          <w:rFonts w:ascii="Calibri" w:hAnsi="Calibri" w:cs="Times New Roman"/>
        </w:rPr>
      </w:pPr>
    </w:p>
    <w:p w:rsidR="00AC518C" w:rsidRDefault="00AC518C" w:rsidP="00AC518C">
      <w:pPr>
        <w:spacing w:after="0" w:line="240" w:lineRule="auto"/>
        <w:ind w:left="60" w:firstLine="1020"/>
        <w:textAlignment w:val="top"/>
        <w:rPr>
          <w:rFonts w:cs="Times New Roman"/>
          <w:color w:val="000000"/>
          <w:sz w:val="16"/>
          <w:szCs w:val="16"/>
          <w:lang w:val="en-GB" w:eastAsia="zh-TW"/>
        </w:rPr>
      </w:pPr>
      <w:r w:rsidRPr="00924401">
        <w:rPr>
          <w:rFonts w:cs="Times New Roman"/>
          <w:b/>
          <w:bCs/>
          <w:color w:val="000000"/>
          <w:sz w:val="16"/>
          <w:szCs w:val="16"/>
          <w:lang w:val="en-GB" w:eastAsia="zh-TW"/>
        </w:rPr>
        <w:t>HKEY_CLASSES_ROOT</w:t>
      </w:r>
      <w:r w:rsidRPr="00924401">
        <w:rPr>
          <w:rFonts w:cs="Times New Roman"/>
          <w:color w:val="000000"/>
          <w:sz w:val="16"/>
          <w:szCs w:val="16"/>
          <w:lang w:val="en-GB" w:eastAsia="zh-TW"/>
        </w:rPr>
        <w:t xml:space="preserve"> </w:t>
      </w:r>
    </w:p>
    <w:p w:rsidR="00AC518C" w:rsidRDefault="00AC518C" w:rsidP="00AC518C">
      <w:pPr>
        <w:spacing w:after="0" w:line="240" w:lineRule="auto"/>
        <w:ind w:left="1800"/>
        <w:textAlignment w:val="top"/>
        <w:rPr>
          <w:rFonts w:cs="Times New Roman"/>
          <w:color w:val="000000"/>
          <w:sz w:val="16"/>
          <w:szCs w:val="16"/>
          <w:lang w:val="en-GB" w:eastAsia="zh-TW"/>
        </w:rPr>
      </w:pPr>
      <w:r w:rsidRPr="00924401">
        <w:rPr>
          <w:rFonts w:cs="Times New Roman"/>
          <w:b/>
          <w:bCs/>
          <w:i/>
          <w:iCs/>
          <w:color w:val="000000"/>
          <w:sz w:val="16"/>
          <w:szCs w:val="16"/>
          <w:lang w:val="en-GB" w:eastAsia="zh-TW"/>
        </w:rPr>
        <w:t>alert</w:t>
      </w:r>
      <w:r w:rsidRPr="00924401">
        <w:rPr>
          <w:rFonts w:cs="Times New Roman"/>
          <w:color w:val="000000"/>
          <w:sz w:val="16"/>
          <w:szCs w:val="16"/>
          <w:lang w:val="en-GB" w:eastAsia="zh-TW"/>
        </w:rPr>
        <w:br/>
        <w:t>(Default) = "URL:Alert Protocol"</w:t>
      </w:r>
      <w:r w:rsidRPr="00924401">
        <w:rPr>
          <w:rFonts w:cs="Times New Roman"/>
          <w:color w:val="000000"/>
          <w:sz w:val="16"/>
          <w:szCs w:val="16"/>
          <w:lang w:val="en-GB" w:eastAsia="zh-TW"/>
        </w:rPr>
        <w:br/>
        <w:t>URL Protocol</w:t>
      </w:r>
      <w:r w:rsidRPr="00924401">
        <w:rPr>
          <w:rFonts w:cs="Times New Roman"/>
          <w:b/>
          <w:bCs/>
          <w:color w:val="000000"/>
          <w:sz w:val="16"/>
          <w:szCs w:val="16"/>
          <w:lang w:val="en-GB" w:eastAsia="zh-TW"/>
        </w:rPr>
        <w:t xml:space="preserve"> = </w:t>
      </w:r>
      <w:r w:rsidRPr="00924401">
        <w:rPr>
          <w:rFonts w:cs="Times New Roman"/>
          <w:color w:val="000000"/>
          <w:sz w:val="16"/>
          <w:szCs w:val="16"/>
          <w:lang w:val="en-GB" w:eastAsia="zh-TW"/>
        </w:rPr>
        <w:t xml:space="preserve">"" </w:t>
      </w:r>
    </w:p>
    <w:p w:rsidR="00AC518C" w:rsidRDefault="00AC518C" w:rsidP="00AC518C">
      <w:pPr>
        <w:spacing w:after="0" w:line="240" w:lineRule="auto"/>
        <w:ind w:left="2520"/>
        <w:textAlignment w:val="top"/>
        <w:rPr>
          <w:rFonts w:cs="Times New Roman"/>
          <w:color w:val="000000"/>
          <w:sz w:val="16"/>
          <w:szCs w:val="16"/>
          <w:lang w:val="en-GB" w:eastAsia="zh-TW"/>
        </w:rPr>
      </w:pPr>
      <w:r w:rsidRPr="00924401">
        <w:rPr>
          <w:rFonts w:cs="Times New Roman"/>
          <w:b/>
          <w:bCs/>
          <w:color w:val="000000"/>
          <w:sz w:val="16"/>
          <w:szCs w:val="16"/>
          <w:lang w:val="en-GB" w:eastAsia="zh-TW"/>
        </w:rPr>
        <w:t>DefaultIcon</w:t>
      </w:r>
      <w:r w:rsidRPr="00924401">
        <w:rPr>
          <w:rFonts w:cs="Times New Roman"/>
          <w:color w:val="000000"/>
          <w:sz w:val="16"/>
          <w:szCs w:val="16"/>
          <w:lang w:val="en-GB" w:eastAsia="zh-TW"/>
        </w:rPr>
        <w:br/>
        <w:t>(Default) = "alert.exe"</w:t>
      </w:r>
    </w:p>
    <w:p w:rsidR="00AC518C" w:rsidRDefault="00AC518C" w:rsidP="00AC518C">
      <w:pPr>
        <w:spacing w:after="0" w:line="240" w:lineRule="auto"/>
        <w:ind w:left="2520"/>
        <w:textAlignment w:val="top"/>
        <w:rPr>
          <w:rFonts w:cs="Times New Roman"/>
          <w:color w:val="000000"/>
          <w:sz w:val="16"/>
          <w:szCs w:val="16"/>
          <w:lang w:val="en-GB" w:eastAsia="zh-TW"/>
        </w:rPr>
      </w:pPr>
      <w:r w:rsidRPr="00924401">
        <w:rPr>
          <w:rFonts w:cs="Times New Roman"/>
          <w:b/>
          <w:bCs/>
          <w:color w:val="000000"/>
          <w:sz w:val="16"/>
          <w:szCs w:val="16"/>
          <w:lang w:val="en-GB" w:eastAsia="zh-TW"/>
        </w:rPr>
        <w:t>shell</w:t>
      </w:r>
      <w:r w:rsidRPr="00924401">
        <w:rPr>
          <w:rFonts w:cs="Times New Roman"/>
          <w:color w:val="000000"/>
          <w:sz w:val="16"/>
          <w:szCs w:val="16"/>
          <w:lang w:val="en-GB" w:eastAsia="zh-TW"/>
        </w:rPr>
        <w:t xml:space="preserve"> </w:t>
      </w:r>
    </w:p>
    <w:p w:rsidR="00AC518C" w:rsidRDefault="00AC518C" w:rsidP="00AC518C">
      <w:pPr>
        <w:spacing w:after="0" w:line="240" w:lineRule="auto"/>
        <w:ind w:left="3240"/>
        <w:textAlignment w:val="top"/>
        <w:rPr>
          <w:rFonts w:cs="Times New Roman"/>
          <w:color w:val="000000"/>
          <w:sz w:val="16"/>
          <w:szCs w:val="16"/>
          <w:lang w:val="en-GB" w:eastAsia="zh-TW"/>
        </w:rPr>
      </w:pPr>
      <w:r w:rsidRPr="00924401">
        <w:rPr>
          <w:rFonts w:cs="Times New Roman"/>
          <w:b/>
          <w:bCs/>
          <w:color w:val="000000"/>
          <w:sz w:val="16"/>
          <w:szCs w:val="16"/>
          <w:lang w:val="en-GB" w:eastAsia="zh-TW"/>
        </w:rPr>
        <w:t>open</w:t>
      </w:r>
      <w:r w:rsidRPr="00924401">
        <w:rPr>
          <w:rFonts w:cs="Times New Roman"/>
          <w:color w:val="000000"/>
          <w:sz w:val="16"/>
          <w:szCs w:val="16"/>
          <w:lang w:val="en-GB" w:eastAsia="zh-TW"/>
        </w:rPr>
        <w:t xml:space="preserve"> </w:t>
      </w:r>
    </w:p>
    <w:p w:rsidR="00AC518C" w:rsidRDefault="00AC518C" w:rsidP="00AC518C">
      <w:pPr>
        <w:spacing w:line="240" w:lineRule="auto"/>
        <w:ind w:left="3960"/>
        <w:textAlignment w:val="top"/>
        <w:rPr>
          <w:rFonts w:cs="Times New Roman"/>
          <w:color w:val="000000"/>
          <w:sz w:val="16"/>
          <w:szCs w:val="16"/>
          <w:lang w:val="en-GB" w:eastAsia="zh-TW"/>
        </w:rPr>
      </w:pPr>
      <w:r w:rsidRPr="00924401">
        <w:rPr>
          <w:rFonts w:cs="Times New Roman"/>
          <w:b/>
          <w:bCs/>
          <w:color w:val="000000"/>
          <w:sz w:val="16"/>
          <w:szCs w:val="16"/>
          <w:lang w:val="en-GB" w:eastAsia="zh-TW"/>
        </w:rPr>
        <w:t>command</w:t>
      </w:r>
      <w:r w:rsidRPr="00924401">
        <w:rPr>
          <w:rFonts w:cs="Times New Roman"/>
          <w:color w:val="000000"/>
          <w:sz w:val="16"/>
          <w:szCs w:val="16"/>
          <w:lang w:val="en-GB" w:eastAsia="zh-TW"/>
        </w:rPr>
        <w:br/>
        <w:t>(Default) = "C:\Program Files\Alert\alert.exe" "%1"</w:t>
      </w:r>
    </w:p>
    <w:p w:rsidR="00AC518C" w:rsidRDefault="00AC518C" w:rsidP="00AC518C">
      <w:pPr>
        <w:spacing w:after="0" w:line="240" w:lineRule="auto"/>
        <w:rPr>
          <w:rFonts w:ascii="Calibri" w:hAnsi="Calibri" w:cs="Times New Roman"/>
        </w:rPr>
      </w:pPr>
    </w:p>
    <w:p w:rsidR="00AC518C" w:rsidRDefault="00AC518C" w:rsidP="00C034EE">
      <w:pPr>
        <w:numPr>
          <w:ilvl w:val="0"/>
          <w:numId w:val="91"/>
        </w:numPr>
      </w:pPr>
      <w:r w:rsidRPr="00E51DA9">
        <w:t>The</w:t>
      </w:r>
      <w:r w:rsidRPr="005733C6">
        <w:t xml:space="preserve"> following sample code contains a simple C# console application demonstrating a protocol handler for the alert protocol</w:t>
      </w:r>
      <w:r>
        <w:t>. Compile this code into an executable called Alert.</w:t>
      </w:r>
    </w:p>
    <w:p w:rsidR="00AC518C" w:rsidRDefault="00AC518C" w:rsidP="00AC518C">
      <w:pPr>
        <w:spacing w:after="0" w:line="240" w:lineRule="auto"/>
        <w:rPr>
          <w:rFonts w:ascii="Calibri" w:hAnsi="Calibri" w:cs="Times New Roman"/>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using</w:t>
      </w:r>
      <w:r>
        <w:rPr>
          <w:rFonts w:ascii="Courier New" w:hAnsi="Courier New" w:cs="Courier New"/>
          <w:noProof/>
          <w:lang w:val="en-GB"/>
        </w:rPr>
        <w:t xml:space="preserve"> System;</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using</w:t>
      </w:r>
      <w:r>
        <w:rPr>
          <w:rFonts w:ascii="Courier New" w:hAnsi="Courier New" w:cs="Courier New"/>
          <w:noProof/>
          <w:lang w:val="en-GB"/>
        </w:rPr>
        <w:t xml:space="preserve"> System.Collections.Generic;</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using</w:t>
      </w:r>
      <w:r>
        <w:rPr>
          <w:rFonts w:ascii="Courier New" w:hAnsi="Courier New" w:cs="Courier New"/>
          <w:noProof/>
          <w:lang w:val="en-GB"/>
        </w:rPr>
        <w:t xml:space="preserve"> System.Text;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namespace</w:t>
      </w:r>
      <w:r>
        <w:rPr>
          <w:rFonts w:ascii="Courier New" w:hAnsi="Courier New" w:cs="Courier New"/>
          <w:noProof/>
          <w:lang w:val="en-GB"/>
        </w:rPr>
        <w:t xml:space="preserve"> Alert1</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lastRenderedPageBreak/>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2B91AF"/>
          <w:lang w:val="en-GB"/>
        </w:rPr>
      </w:pPr>
      <w:r>
        <w:rPr>
          <w:rFonts w:ascii="Courier New" w:hAnsi="Courier New" w:cs="Courier New"/>
          <w:noProof/>
          <w:lang w:val="en-GB"/>
        </w:rPr>
        <w:t xml:space="preserve">        </w:t>
      </w:r>
      <w:r>
        <w:rPr>
          <w:rFonts w:ascii="Courier New" w:hAnsi="Courier New" w:cs="Courier New"/>
          <w:noProof/>
          <w:color w:val="0000FF"/>
          <w:lang w:val="en-GB"/>
        </w:rPr>
        <w:t>class</w:t>
      </w:r>
      <w:r>
        <w:rPr>
          <w:rFonts w:ascii="Courier New" w:hAnsi="Courier New" w:cs="Courier New"/>
          <w:noProof/>
          <w:lang w:val="en-GB"/>
        </w:rPr>
        <w:t xml:space="preserve"> </w:t>
      </w:r>
      <w:r>
        <w:rPr>
          <w:rFonts w:ascii="Courier New" w:hAnsi="Courier New" w:cs="Courier New"/>
          <w:noProof/>
          <w:color w:val="2B91AF"/>
          <w:lang w:val="en-GB"/>
        </w:rPr>
        <w:t>Program</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static</w:t>
      </w:r>
      <w:r>
        <w:rPr>
          <w:rFonts w:ascii="Courier New" w:hAnsi="Courier New" w:cs="Courier New"/>
          <w:noProof/>
          <w:lang w:val="en-GB"/>
        </w:rPr>
        <w:t xml:space="preserve"> </w:t>
      </w:r>
      <w:r>
        <w:rPr>
          <w:rFonts w:ascii="Courier New" w:hAnsi="Courier New" w:cs="Courier New"/>
          <w:noProof/>
          <w:color w:val="0000FF"/>
          <w:lang w:val="en-GB"/>
        </w:rPr>
        <w:t>string</w:t>
      </w:r>
      <w:r>
        <w:rPr>
          <w:rFonts w:ascii="Courier New" w:hAnsi="Courier New" w:cs="Courier New"/>
          <w:noProof/>
          <w:lang w:val="en-GB"/>
        </w:rPr>
        <w:t xml:space="preserve"> ProcessInput(</w:t>
      </w:r>
      <w:r>
        <w:rPr>
          <w:rFonts w:ascii="Courier New" w:hAnsi="Courier New" w:cs="Courier New"/>
          <w:noProof/>
          <w:color w:val="0000FF"/>
          <w:lang w:val="en-GB"/>
        </w:rPr>
        <w:t>string</w:t>
      </w:r>
      <w:r>
        <w:rPr>
          <w:rFonts w:ascii="Courier New" w:hAnsi="Courier New" w:cs="Courier New"/>
          <w:noProof/>
          <w:lang w:val="en-GB"/>
        </w:rPr>
        <w:t xml:space="preserve"> 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8000"/>
          <w:lang w:val="en-GB"/>
        </w:rPr>
      </w:pPr>
      <w:r>
        <w:rPr>
          <w:rFonts w:ascii="Courier New" w:hAnsi="Courier New" w:cs="Courier New"/>
          <w:noProof/>
          <w:lang w:val="en-GB"/>
        </w:rPr>
        <w:t xml:space="preserve">                </w:t>
      </w:r>
      <w:r>
        <w:rPr>
          <w:rFonts w:ascii="Courier New" w:hAnsi="Courier New" w:cs="Courier New"/>
          <w:noProof/>
          <w:color w:val="008000"/>
          <w:lang w:val="en-GB"/>
        </w:rPr>
        <w:t xml:space="preserve">// TODO Verify and validate the input </w:t>
      </w:r>
    </w:p>
    <w:p w:rsidR="00AC518C" w:rsidRDefault="00AC518C" w:rsidP="00AC518C">
      <w:pPr>
        <w:autoSpaceDE w:val="0"/>
        <w:autoSpaceDN w:val="0"/>
        <w:adjustRightInd w:val="0"/>
        <w:spacing w:after="0" w:line="240" w:lineRule="auto"/>
        <w:ind w:left="720"/>
        <w:rPr>
          <w:rFonts w:ascii="Courier New" w:hAnsi="Courier New" w:cs="Courier New"/>
          <w:noProof/>
          <w:color w:val="008000"/>
          <w:lang w:val="en-GB"/>
        </w:rPr>
      </w:pPr>
      <w:r>
        <w:rPr>
          <w:rFonts w:ascii="Courier New" w:hAnsi="Courier New" w:cs="Courier New"/>
          <w:noProof/>
          <w:lang w:val="en-GB"/>
        </w:rPr>
        <w:t xml:space="preserve">                </w:t>
      </w:r>
      <w:r>
        <w:rPr>
          <w:rFonts w:ascii="Courier New" w:hAnsi="Courier New" w:cs="Courier New"/>
          <w:noProof/>
          <w:color w:val="008000"/>
          <w:lang w:val="en-GB"/>
        </w:rPr>
        <w:t>// string as appropriate for your application.</w:t>
      </w:r>
    </w:p>
    <w:p w:rsidR="00AC518C" w:rsidRDefault="00AC518C" w:rsidP="00AC518C">
      <w:pPr>
        <w:autoSpaceDE w:val="0"/>
        <w:autoSpaceDN w:val="0"/>
        <w:adjustRightInd w:val="0"/>
        <w:spacing w:after="0" w:line="240" w:lineRule="auto"/>
        <w:ind w:left="720"/>
        <w:rPr>
          <w:rFonts w:ascii="Courier New" w:hAnsi="Courier New" w:cs="Courier New"/>
          <w:noProof/>
          <w:color w:val="008000"/>
          <w:lang w:val="en-GB"/>
        </w:rPr>
      </w:pPr>
      <w:r>
        <w:rPr>
          <w:rFonts w:ascii="Courier New" w:hAnsi="Courier New" w:cs="Courier New"/>
          <w:noProof/>
          <w:lang w:val="en-GB"/>
        </w:rPr>
        <w:t xml:space="preserve">                </w:t>
      </w:r>
      <w:r>
        <w:rPr>
          <w:rFonts w:ascii="Courier New" w:hAnsi="Courier New" w:cs="Courier New"/>
          <w:noProof/>
          <w:color w:val="008000"/>
          <w:lang w:val="en-GB"/>
        </w:rPr>
        <w:t>return 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static</w:t>
      </w:r>
      <w:r>
        <w:rPr>
          <w:rFonts w:ascii="Courier New" w:hAnsi="Courier New" w:cs="Courier New"/>
          <w:noProof/>
          <w:lang w:val="en-GB"/>
        </w:rPr>
        <w:t xml:space="preserve"> </w:t>
      </w:r>
      <w:r>
        <w:rPr>
          <w:rFonts w:ascii="Courier New" w:hAnsi="Courier New" w:cs="Courier New"/>
          <w:noProof/>
          <w:color w:val="0000FF"/>
          <w:lang w:val="en-GB"/>
        </w:rPr>
        <w:t>void</w:t>
      </w:r>
      <w:r>
        <w:rPr>
          <w:rFonts w:ascii="Courier New" w:hAnsi="Courier New" w:cs="Courier New"/>
          <w:noProof/>
          <w:lang w:val="en-GB"/>
        </w:rPr>
        <w:t xml:space="preserve"> Main(</w:t>
      </w:r>
      <w:r>
        <w:rPr>
          <w:rFonts w:ascii="Courier New" w:hAnsi="Courier New" w:cs="Courier New"/>
          <w:noProof/>
          <w:color w:val="0000FF"/>
          <w:lang w:val="en-GB"/>
        </w:rPr>
        <w:t>string</w:t>
      </w:r>
      <w:r>
        <w:rPr>
          <w:rFonts w:ascii="Courier New" w:hAnsi="Courier New" w:cs="Courier New"/>
          <w:noProof/>
          <w:lang w:val="en-GB"/>
        </w:rPr>
        <w:t>[] args)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28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.WriteLine(</w:t>
      </w:r>
      <w:r>
        <w:rPr>
          <w:rFonts w:ascii="Courier New" w:hAnsi="Courier New" w:cs="Courier New"/>
          <w:noProof/>
          <w:color w:val="A31515"/>
          <w:lang w:val="en-GB"/>
        </w:rPr>
        <w:t>"Alert.exe invoked with the following parameters.\r\n"</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288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.WriteLine(</w:t>
      </w:r>
      <w:r>
        <w:rPr>
          <w:rFonts w:ascii="Courier New" w:hAnsi="Courier New" w:cs="Courier New"/>
          <w:noProof/>
          <w:color w:val="A31515"/>
          <w:lang w:val="en-GB"/>
        </w:rPr>
        <w:t>"Raw command-line: \n\t"</w:t>
      </w:r>
      <w:r>
        <w:rPr>
          <w:rFonts w:ascii="Courier New" w:hAnsi="Courier New" w:cs="Courier New"/>
          <w:noProof/>
          <w:lang w:val="en-GB"/>
        </w:rPr>
        <w:t xml:space="preserve"> + </w:t>
      </w:r>
      <w:r>
        <w:rPr>
          <w:rFonts w:ascii="Courier New" w:hAnsi="Courier New" w:cs="Courier New"/>
          <w:noProof/>
          <w:color w:val="2B91AF"/>
          <w:lang w:val="en-GB"/>
        </w:rPr>
        <w:t>Environment</w:t>
      </w:r>
      <w:r>
        <w:rPr>
          <w:rFonts w:ascii="Courier New" w:hAnsi="Courier New" w:cs="Courier New"/>
          <w:noProof/>
          <w:lang w:val="en-GB"/>
        </w:rPr>
        <w:t>.CommandLine);</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.WriteLine(</w:t>
      </w:r>
      <w:r>
        <w:rPr>
          <w:rFonts w:ascii="Courier New" w:hAnsi="Courier New" w:cs="Courier New"/>
          <w:noProof/>
          <w:color w:val="A31515"/>
          <w:lang w:val="en-GB"/>
        </w:rPr>
        <w:t>"\n\nArguments:\n"</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foreach</w:t>
      </w:r>
      <w:r>
        <w:rPr>
          <w:rFonts w:ascii="Courier New" w:hAnsi="Courier New" w:cs="Courier New"/>
          <w:noProof/>
          <w:lang w:val="en-GB"/>
        </w:rPr>
        <w:t xml:space="preserve"> (</w:t>
      </w:r>
      <w:r>
        <w:rPr>
          <w:rFonts w:ascii="Courier New" w:hAnsi="Courier New" w:cs="Courier New"/>
          <w:noProof/>
          <w:color w:val="0000FF"/>
          <w:lang w:val="en-GB"/>
        </w:rPr>
        <w:t>string</w:t>
      </w:r>
      <w:r>
        <w:rPr>
          <w:rFonts w:ascii="Courier New" w:hAnsi="Courier New" w:cs="Courier New"/>
          <w:noProof/>
          <w:lang w:val="en-GB"/>
        </w:rPr>
        <w:t xml:space="preserve"> s </w:t>
      </w:r>
      <w:r>
        <w:rPr>
          <w:rFonts w:ascii="Courier New" w:hAnsi="Courier New" w:cs="Courier New"/>
          <w:noProof/>
          <w:color w:val="0000FF"/>
          <w:lang w:val="en-GB"/>
        </w:rPr>
        <w:t>in</w:t>
      </w:r>
      <w:r>
        <w:rPr>
          <w:rFonts w:ascii="Courier New" w:hAnsi="Courier New" w:cs="Courier New"/>
          <w:noProof/>
          <w:lang w:val="en-GB"/>
        </w:rPr>
        <w:t xml:space="preserve"> args)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.WriteLine(</w:t>
      </w:r>
      <w:r>
        <w:rPr>
          <w:rFonts w:ascii="Courier New" w:hAnsi="Courier New" w:cs="Courier New"/>
          <w:noProof/>
          <w:color w:val="A31515"/>
          <w:lang w:val="en-GB"/>
        </w:rPr>
        <w:t>"\t"</w:t>
      </w:r>
      <w:r>
        <w:rPr>
          <w:rFonts w:ascii="Courier New" w:hAnsi="Courier New" w:cs="Courier New"/>
          <w:noProof/>
          <w:lang w:val="en-GB"/>
        </w:rPr>
        <w:t xml:space="preserve"> + ProcessInput(s));</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.WriteLine(</w:t>
      </w:r>
      <w:r>
        <w:rPr>
          <w:rFonts w:ascii="Courier New" w:hAnsi="Courier New" w:cs="Courier New"/>
          <w:noProof/>
          <w:color w:val="A31515"/>
          <w:lang w:val="en-GB"/>
        </w:rPr>
        <w:t>"\nPress any key to continue..."</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2B91AF"/>
          <w:lang w:val="en-GB"/>
        </w:rPr>
        <w:t>Console</w:t>
      </w:r>
      <w:r>
        <w:rPr>
          <w:rFonts w:ascii="Courier New" w:hAnsi="Courier New" w:cs="Courier New"/>
          <w:noProof/>
          <w:lang w:val="en-GB"/>
        </w:rPr>
        <w:t>.ReadKey();</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spacing w:after="0" w:line="240" w:lineRule="auto"/>
        <w:ind w:left="720"/>
        <w:rPr>
          <w:rFonts w:ascii="Calibri" w:hAnsi="Calibri" w:cs="Times New Roman"/>
        </w:rPr>
      </w:pPr>
    </w:p>
    <w:p w:rsidR="00AC518C" w:rsidRPr="00E51DA9" w:rsidRDefault="00AC518C" w:rsidP="00C034EE">
      <w:pPr>
        <w:numPr>
          <w:ilvl w:val="0"/>
          <w:numId w:val="91"/>
        </w:numPr>
      </w:pPr>
      <w:r w:rsidRPr="00E51DA9">
        <w:t>Place the Alert.exe into the following directory:</w:t>
      </w:r>
    </w:p>
    <w:p w:rsidR="00AC518C" w:rsidRPr="00E51DA9" w:rsidRDefault="00AC518C" w:rsidP="00E51DA9">
      <w:pPr>
        <w:ind w:left="1440"/>
      </w:pPr>
      <w:r w:rsidRPr="00E51DA9">
        <w:t>C:\Program Files\Alert</w:t>
      </w:r>
    </w:p>
    <w:p w:rsidR="00AC518C" w:rsidRPr="00E51DA9" w:rsidRDefault="00AC518C" w:rsidP="00C034EE">
      <w:pPr>
        <w:numPr>
          <w:ilvl w:val="0"/>
          <w:numId w:val="91"/>
        </w:numPr>
      </w:pPr>
      <w:r w:rsidRPr="00E51DA9">
        <w:t>Open a browser and</w:t>
      </w:r>
      <w:r w:rsidRPr="00E51DA9" w:rsidDel="00C02736">
        <w:t xml:space="preserve"> </w:t>
      </w:r>
      <w:r w:rsidRPr="00E51DA9">
        <w:t>enter the following into the address bar:</w:t>
      </w:r>
    </w:p>
    <w:p w:rsidR="00AC518C" w:rsidRPr="00E51DA9" w:rsidRDefault="00AC518C" w:rsidP="00E51DA9">
      <w:pPr>
        <w:ind w:left="1440"/>
      </w:pPr>
      <w:r w:rsidRPr="00E51DA9">
        <w:t>alert:Hello</w:t>
      </w:r>
    </w:p>
    <w:p w:rsidR="00AC518C" w:rsidRDefault="00AC518C" w:rsidP="00AC518C">
      <w:r>
        <w:t>A prompt will now be displayed asking if you want the Alert program to be run on your computer. Pressing “Allow” will cause this event to be logged</w:t>
      </w:r>
      <w:r w:rsidR="00DC421C">
        <w:t xml:space="preserve">. </w:t>
      </w:r>
      <w:r>
        <w:t>The event is also logged to the compatibility tool.</w:t>
      </w:r>
    </w:p>
    <w:p w:rsidR="00AC518C" w:rsidRPr="007E0412" w:rsidRDefault="00AC518C" w:rsidP="00AC518C">
      <w:pPr>
        <w:pStyle w:val="Heading3"/>
      </w:pPr>
      <w:bookmarkStart w:id="193" w:name="_Toc207625348"/>
      <w:r w:rsidRPr="007E0412">
        <w:t>Remediation</w:t>
      </w:r>
      <w:bookmarkEnd w:id="193"/>
    </w:p>
    <w:p w:rsidR="00AC518C" w:rsidRPr="00E51DA9" w:rsidRDefault="00AC518C" w:rsidP="00E51DA9">
      <w:r w:rsidRPr="00E51DA9">
        <w:t>If you don't want to be prompted then uncheck the 'Always ask before opening this type of address' checkbox on the first prompt</w:t>
      </w:r>
      <w:r w:rsidR="00DC421C">
        <w:t xml:space="preserve">. </w:t>
      </w:r>
      <w:r w:rsidRPr="00E51DA9">
        <w:t>You won't get the confirmation dialog again</w:t>
      </w:r>
      <w:r w:rsidR="00DC421C">
        <w:t xml:space="preserve">. </w:t>
      </w:r>
      <w:r w:rsidRPr="00E51DA9">
        <w:t xml:space="preserve"> However, the event will be logged each time you launch a registered application—regardless of whether you’re prompted or not.</w:t>
      </w:r>
    </w:p>
    <w:p w:rsidR="00AC518C" w:rsidRDefault="00AC518C" w:rsidP="00AC518C">
      <w:pPr>
        <w:pStyle w:val="Heading2"/>
      </w:pPr>
      <w:r w:rsidRPr="007E0412">
        <w:rPr>
          <w:rFonts w:ascii="Calibri" w:hAnsi="Calibri" w:cs="Times New Roman"/>
        </w:rPr>
        <w:t> </w:t>
      </w:r>
      <w:bookmarkStart w:id="194" w:name="_Toc207599510"/>
      <w:bookmarkStart w:id="195" w:name="_Toc207625349"/>
      <w:r w:rsidR="00B20CA6">
        <w:t xml:space="preserve">1062 </w:t>
      </w:r>
      <w:r>
        <w:t xml:space="preserve">– </w:t>
      </w:r>
      <w:bookmarkStart w:id="196" w:name="_Hlk207095958"/>
      <w:r>
        <w:t>Windows Reuse Navigation Restriction</w:t>
      </w:r>
      <w:bookmarkEnd w:id="194"/>
      <w:bookmarkEnd w:id="195"/>
    </w:p>
    <w:p w:rsidR="00AC518C" w:rsidRDefault="00AC518C" w:rsidP="00AC518C">
      <w:pPr>
        <w:pStyle w:val="Heading3"/>
      </w:pPr>
      <w:bookmarkStart w:id="197" w:name="_Toc207625350"/>
      <w:bookmarkEnd w:id="196"/>
      <w:r w:rsidRPr="007E0412">
        <w:t>Logged Message</w:t>
      </w:r>
      <w:bookmarkEnd w:id="197"/>
    </w:p>
    <w:p w:rsidR="00AC518C" w:rsidRDefault="00AC518C" w:rsidP="00AC518C">
      <w:pPr>
        <w:rPr>
          <w:rStyle w:val="tx1"/>
          <w:b w:val="0"/>
        </w:rPr>
      </w:pPr>
      <w:r w:rsidRPr="00FB0008">
        <w:rPr>
          <w:rStyle w:val="tx1"/>
          <w:b w:val="0"/>
        </w:rPr>
        <w:t xml:space="preserve">To help prevent spoofing attacks, Windows </w:t>
      </w:r>
      <w:r w:rsidR="00556708">
        <w:rPr>
          <w:rStyle w:val="tx1"/>
          <w:b w:val="0"/>
        </w:rPr>
        <w:t>Internet Explorer 8</w:t>
      </w:r>
      <w:r w:rsidRPr="00FB0008">
        <w:rPr>
          <w:rStyle w:val="tx1"/>
          <w:b w:val="0"/>
        </w:rPr>
        <w:t xml:space="preserve"> will prevent a top-level frame owned by one Web site from being navigated by another Web site from a different security context</w:t>
      </w:r>
      <w:r w:rsidR="00DC421C">
        <w:rPr>
          <w:rStyle w:val="tx1"/>
          <w:b w:val="0"/>
        </w:rPr>
        <w:t xml:space="preserve">. </w:t>
      </w:r>
      <w:r w:rsidRPr="00FB0008">
        <w:rPr>
          <w:rStyle w:val="tx1"/>
          <w:b w:val="0"/>
        </w:rPr>
        <w:t>In cases where this restriction takes effect, a new window or tab is opened rather than navigating the existing frame. This change conforms to the HTML5 draft spec</w:t>
      </w:r>
      <w:r>
        <w:rPr>
          <w:rStyle w:val="tx1"/>
          <w:b w:val="0"/>
        </w:rPr>
        <w:t>ification for window navigation</w:t>
      </w:r>
      <w:r w:rsidRPr="001437DF">
        <w:rPr>
          <w:rStyle w:val="tx1"/>
          <w:b w:val="0"/>
        </w:rPr>
        <w:t>.</w:t>
      </w:r>
    </w:p>
    <w:p w:rsidR="00AC518C" w:rsidRPr="007E0412" w:rsidRDefault="00AC518C" w:rsidP="00AC518C">
      <w:pPr>
        <w:pStyle w:val="Heading3"/>
      </w:pPr>
      <w:bookmarkStart w:id="198" w:name="_Toc207625351"/>
      <w:r w:rsidRPr="007E0412">
        <w:lastRenderedPageBreak/>
        <w:t>What is it?</w:t>
      </w:r>
      <w:bookmarkEnd w:id="198"/>
    </w:p>
    <w:p w:rsidR="00AC518C" w:rsidRDefault="00AC518C" w:rsidP="00AC518C">
      <w:r>
        <w:t>An HTML link can specify the name of a window in which the linked page should be displayed</w:t>
      </w:r>
      <w:r w:rsidR="00DC421C">
        <w:t xml:space="preserve">. </w:t>
      </w:r>
      <w:r>
        <w:t>This allows a link appearing in one frame to change the contents of another</w:t>
      </w:r>
      <w:r w:rsidR="00DC421C">
        <w:t xml:space="preserve">. </w:t>
      </w:r>
      <w:r>
        <w:t>As an example, consider a link in a ‘navigation’ frame that changes the page displayed in a ‘contents’ frame</w:t>
      </w:r>
      <w:r w:rsidR="00DC421C">
        <w:t xml:space="preserve">. </w:t>
      </w:r>
    </w:p>
    <w:p w:rsidR="00AC518C" w:rsidRDefault="00AC518C" w:rsidP="00AC518C">
      <w:r>
        <w:t>There’s a new feature in Internet explorer 8 that enforces some limits on the target frame in which a window can be opened.</w:t>
      </w:r>
    </w:p>
    <w:p w:rsidR="00AC518C" w:rsidRDefault="00AC518C" w:rsidP="00AC518C">
      <w:r>
        <w:t>The idea for the change is based on a security concern</w:t>
      </w:r>
      <w:r w:rsidR="00DC421C">
        <w:t xml:space="preserve">. </w:t>
      </w:r>
      <w:r>
        <w:t>You don’t want contoso.com to have a link that allows it to change the contents of a frame owned by woodgrovebank.com (potentially spoofing a woodgrovebank.com page).</w:t>
      </w:r>
    </w:p>
    <w:p w:rsidR="00AC518C" w:rsidRDefault="00AC518C" w:rsidP="00AC518C">
      <w:r>
        <w:t xml:space="preserve">If </w:t>
      </w:r>
      <w:r>
        <w:rPr>
          <w:rFonts w:ascii="Calibri" w:hAnsi="Calibri" w:cs="Times New Roman"/>
        </w:rPr>
        <w:t xml:space="preserve">Internet Explorer </w:t>
      </w:r>
      <w:r>
        <w:t>detects a link on a page (running in one security context) that is attempting to replace the contents of another frame (in a different security context) then the new page is forced open in a new window (rather than being allowed to change the contents of the existing frame).</w:t>
      </w:r>
    </w:p>
    <w:p w:rsidR="00AC518C" w:rsidRDefault="00AC518C" w:rsidP="00AC518C">
      <w:r>
        <w:t xml:space="preserve">The security context of a source and target frame are considered different if the host name and zone is different between the two. </w:t>
      </w:r>
    </w:p>
    <w:p w:rsidR="00AC518C" w:rsidRPr="007E0412" w:rsidRDefault="00AC518C" w:rsidP="00AC518C">
      <w:pPr>
        <w:pStyle w:val="Heading3"/>
      </w:pPr>
      <w:bookmarkStart w:id="199" w:name="_Toc207625352"/>
      <w:r w:rsidRPr="007E0412">
        <w:t>When is this event logged?</w:t>
      </w:r>
      <w:bookmarkEnd w:id="199"/>
    </w:p>
    <w:p w:rsidR="00AC518C" w:rsidRPr="00D72CDE" w:rsidRDefault="00AC518C" w:rsidP="00D72CDE">
      <w:r w:rsidRPr="00D72CDE">
        <w:t>When Internet Explorer forces a page to open in a new window (due to a different security context between the source and target frame), then this event is logged.</w:t>
      </w:r>
    </w:p>
    <w:p w:rsidR="00AC518C" w:rsidRPr="00D72CDE" w:rsidRDefault="00AC518C" w:rsidP="00D72CDE">
      <w:bookmarkStart w:id="200" w:name="_Toc207625353"/>
      <w:r w:rsidRPr="000349A0">
        <w:rPr>
          <w:rStyle w:val="Heading3Char"/>
        </w:rPr>
        <w:t>Example</w:t>
      </w:r>
      <w:bookmarkEnd w:id="200"/>
      <w:r>
        <w:br/>
      </w:r>
      <w:r w:rsidRPr="00D72CDE">
        <w:t>This example requires you to host a set of html files on two different web servers so that each can have a separate security context (host name and zone)</w:t>
      </w:r>
      <w:r w:rsidR="00DC421C">
        <w:t xml:space="preserve">. </w:t>
      </w:r>
      <w:r w:rsidRPr="00D72CDE">
        <w:t>For this example we’ll have two sites running on two different servers: site 1 and site 2.</w:t>
      </w:r>
    </w:p>
    <w:p w:rsidR="00AC518C" w:rsidRPr="00D72CDE" w:rsidRDefault="00AC518C" w:rsidP="00D72CDE">
      <w:r w:rsidRPr="00D72CDE">
        <w:t>Let’s start with Web Site 1:</w:t>
      </w:r>
    </w:p>
    <w:p w:rsidR="00AC518C" w:rsidRPr="00D72CDE" w:rsidRDefault="00AC518C" w:rsidP="00C034EE">
      <w:pPr>
        <w:numPr>
          <w:ilvl w:val="0"/>
          <w:numId w:val="92"/>
        </w:numPr>
      </w:pPr>
      <w:r w:rsidRPr="00D72CDE">
        <w:t xml:space="preserve">Create a </w:t>
      </w:r>
      <w:r w:rsidR="00556708">
        <w:t>Web page</w:t>
      </w:r>
      <w:r w:rsidRPr="00D72CDE">
        <w:t xml:space="preserve"> with the following contents</w:t>
      </w:r>
      <w:r w:rsidR="00DC421C">
        <w:t xml:space="preserve">. </w:t>
      </w:r>
      <w:r w:rsidRPr="00D72CDE">
        <w:t>For this example call it Site1.html.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DOCTYPE</w:t>
      </w:r>
      <w:r w:rsidRPr="000349A0">
        <w:rPr>
          <w:rFonts w:ascii="Courier New" w:hAnsi="Courier New" w:cs="Courier New"/>
          <w:noProof/>
          <w:lang w:val="en-GB"/>
        </w:rPr>
        <w:t xml:space="preserve"> </w:t>
      </w:r>
      <w:r w:rsidRPr="000349A0">
        <w:rPr>
          <w:rFonts w:ascii="Courier New" w:hAnsi="Courier New" w:cs="Courier New"/>
          <w:noProof/>
          <w:color w:val="FF0000"/>
          <w:lang w:val="en-GB"/>
        </w:rPr>
        <w:t>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PUBLIC</w:t>
      </w:r>
      <w:r w:rsidRPr="000349A0">
        <w:rPr>
          <w:rFonts w:ascii="Courier New" w:hAnsi="Courier New" w:cs="Courier New"/>
          <w:noProof/>
          <w:lang w:val="en-GB"/>
        </w:rPr>
        <w:t xml:space="preserve"> </w:t>
      </w:r>
      <w:r w:rsidRPr="000349A0">
        <w:rPr>
          <w:rFonts w:ascii="Courier New" w:hAnsi="Courier New" w:cs="Courier New"/>
          <w:noProof/>
          <w:color w:val="0000FF"/>
          <w:lang w:val="en-GB"/>
        </w:rPr>
        <w:t>"-//W3C//DTD XHTML 1.0 Transitional//EN"</w:t>
      </w:r>
      <w:r w:rsidRPr="000349A0">
        <w:rPr>
          <w:rFonts w:ascii="Courier New" w:hAnsi="Courier New" w:cs="Courier New"/>
          <w:noProof/>
          <w:lang w:val="en-GB"/>
        </w:rPr>
        <w:t xml:space="preserve"> </w:t>
      </w:r>
      <w:r w:rsidRPr="000349A0">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xmlns</w:t>
      </w:r>
      <w:r w:rsidRPr="000349A0">
        <w:rPr>
          <w:rFonts w:ascii="Courier New" w:hAnsi="Courier New" w:cs="Courier New"/>
          <w:noProof/>
          <w:color w:val="0000FF"/>
          <w:lang w:val="en-GB"/>
        </w:rPr>
        <w:t>="http://www.w3.org/1999/xhtml"</w:t>
      </w:r>
      <w:r w:rsidRPr="000349A0">
        <w:rPr>
          <w:rFonts w:ascii="Courier New" w:hAnsi="Courier New" w:cs="Courier New"/>
          <w:noProof/>
          <w:lang w:val="en-GB"/>
        </w:rPr>
        <w:t xml:space="preserve"> </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r w:rsidRPr="000349A0">
        <w:rPr>
          <w:rFonts w:ascii="Courier New" w:hAnsi="Courier New" w:cs="Courier New"/>
          <w:noProof/>
          <w:lang w:val="en-GB"/>
        </w:rPr>
        <w:t>Windows Reuse Demo</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div</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h1</w:t>
      </w:r>
      <w:r w:rsidRPr="000349A0">
        <w:rPr>
          <w:rFonts w:ascii="Courier New" w:hAnsi="Courier New" w:cs="Courier New"/>
          <w:noProof/>
          <w:color w:val="0000FF"/>
          <w:lang w:val="en-GB"/>
        </w:rPr>
        <w:t>&gt;</w:t>
      </w:r>
      <w:r w:rsidRPr="000349A0">
        <w:rPr>
          <w:rFonts w:ascii="Courier New" w:hAnsi="Courier New" w:cs="Courier New"/>
          <w:noProof/>
          <w:lang w:val="en-GB"/>
        </w:rPr>
        <w:t>Site with IFrame</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h1</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iframe</w:t>
      </w:r>
      <w:r w:rsidRPr="000349A0">
        <w:rPr>
          <w:rFonts w:ascii="Courier New" w:hAnsi="Courier New" w:cs="Courier New"/>
          <w:noProof/>
          <w:lang w:val="en-GB"/>
        </w:rPr>
        <w:t xml:space="preserve"> </w:t>
      </w:r>
      <w:r w:rsidRPr="000349A0">
        <w:rPr>
          <w:rFonts w:ascii="Courier New" w:hAnsi="Courier New" w:cs="Courier New"/>
          <w:noProof/>
          <w:color w:val="FF0000"/>
          <w:lang w:val="en-GB"/>
        </w:rPr>
        <w:t>src</w:t>
      </w:r>
      <w:r w:rsidRPr="000349A0">
        <w:rPr>
          <w:rFonts w:ascii="Courier New" w:hAnsi="Courier New" w:cs="Courier New"/>
          <w:noProof/>
          <w:color w:val="0000FF"/>
          <w:lang w:val="en-GB"/>
        </w:rPr>
        <w:t>="Site1Page1.html"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id</w:t>
      </w:r>
      <w:r w:rsidRPr="000349A0">
        <w:rPr>
          <w:rFonts w:ascii="Courier New" w:hAnsi="Courier New" w:cs="Courier New"/>
          <w:noProof/>
          <w:color w:val="0000FF"/>
          <w:lang w:val="en-GB"/>
        </w:rPr>
        <w:t>="site1"</w:t>
      </w:r>
      <w:r w:rsidRPr="000349A0">
        <w:rPr>
          <w:rFonts w:ascii="Courier New" w:hAnsi="Courier New" w:cs="Courier New"/>
          <w:noProof/>
          <w:lang w:val="en-GB"/>
        </w:rPr>
        <w:t xml:space="preserve"> </w:t>
      </w:r>
      <w:r w:rsidRPr="000349A0">
        <w:rPr>
          <w:rFonts w:ascii="Courier New" w:hAnsi="Courier New" w:cs="Courier New"/>
          <w:noProof/>
          <w:color w:val="FF0000"/>
          <w:lang w:val="en-GB"/>
        </w:rPr>
        <w:t>name</w:t>
      </w:r>
      <w:r w:rsidRPr="000349A0">
        <w:rPr>
          <w:rFonts w:ascii="Courier New" w:hAnsi="Courier New" w:cs="Courier New"/>
          <w:noProof/>
          <w:color w:val="0000FF"/>
          <w:lang w:val="en-GB"/>
        </w:rPr>
        <w:t>="site1"&gt;&lt;/</w:t>
      </w:r>
      <w:r w:rsidRPr="000349A0">
        <w:rPr>
          <w:rFonts w:ascii="Courier New" w:hAnsi="Courier New" w:cs="Courier New"/>
          <w:noProof/>
          <w:color w:val="A31515"/>
          <w:lang w:val="en-GB"/>
        </w:rPr>
        <w:t>iframe</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iframe</w:t>
      </w:r>
      <w:r w:rsidRPr="000349A0">
        <w:rPr>
          <w:rFonts w:ascii="Courier New" w:hAnsi="Courier New" w:cs="Courier New"/>
          <w:noProof/>
          <w:lang w:val="en-GB"/>
        </w:rPr>
        <w:t xml:space="preserve"> </w:t>
      </w:r>
      <w:r w:rsidRPr="000349A0">
        <w:rPr>
          <w:rFonts w:ascii="Courier New" w:hAnsi="Courier New" w:cs="Courier New"/>
          <w:noProof/>
          <w:color w:val="FF0000"/>
          <w:lang w:val="en-GB"/>
        </w:rPr>
        <w:t>src</w:t>
      </w:r>
      <w:r w:rsidRPr="000349A0">
        <w:rPr>
          <w:rFonts w:ascii="Courier New" w:hAnsi="Courier New" w:cs="Courier New"/>
          <w:noProof/>
          <w:color w:val="0000FF"/>
          <w:lang w:val="en-GB"/>
        </w:rPr>
        <w:t>="http://</w:t>
      </w:r>
      <w:r>
        <w:rPr>
          <w:rFonts w:ascii="Courier New" w:hAnsi="Courier New" w:cs="Courier New"/>
          <w:noProof/>
          <w:color w:val="0000FF"/>
          <w:lang w:val="en-GB"/>
        </w:rPr>
        <w:t>&lt;IP OF SITE 2 HOST&gt;</w:t>
      </w:r>
      <w:r w:rsidRPr="000349A0">
        <w:rPr>
          <w:rFonts w:ascii="Courier New" w:hAnsi="Courier New" w:cs="Courier New"/>
          <w:noProof/>
          <w:color w:val="0000FF"/>
          <w:lang w:val="en-GB"/>
        </w:rPr>
        <w:t>/site2.html"&gt;&lt;/</w:t>
      </w:r>
      <w:r w:rsidRPr="000349A0">
        <w:rPr>
          <w:rFonts w:ascii="Courier New" w:hAnsi="Courier New" w:cs="Courier New"/>
          <w:noProof/>
          <w:color w:val="A31515"/>
          <w:lang w:val="en-GB"/>
        </w:rPr>
        <w:t>iframe</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div</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color w:val="0000FF"/>
          <w:lang w:val="en-GB"/>
        </w:rPr>
        <w:t>&gt;</w:t>
      </w:r>
    </w:p>
    <w:p w:rsidR="00AC518C" w:rsidRPr="00D72CDE" w:rsidRDefault="00AC518C" w:rsidP="00D72CDE">
      <w:pPr>
        <w:ind w:left="720"/>
        <w:rPr>
          <w:i/>
        </w:rPr>
      </w:pPr>
      <w:r w:rsidRPr="00D72CDE">
        <w:rPr>
          <w:i/>
        </w:rPr>
        <w:t>Note: Be sure to replace &lt;IP OF SITE 2 HOST&gt; with the IP of the second web server. You will need to use the IP address to ensure site2 is accessed in the Internet Zone.</w:t>
      </w:r>
    </w:p>
    <w:p w:rsidR="00AC518C" w:rsidRPr="00D72CDE" w:rsidRDefault="00AC518C" w:rsidP="00C034EE">
      <w:pPr>
        <w:numPr>
          <w:ilvl w:val="0"/>
          <w:numId w:val="92"/>
        </w:numPr>
      </w:pPr>
      <w:r w:rsidRPr="00D72CDE">
        <w:t xml:space="preserve">Create another </w:t>
      </w:r>
      <w:r w:rsidR="00556708">
        <w:t>Web page</w:t>
      </w:r>
      <w:r w:rsidRPr="00D72CDE">
        <w:t xml:space="preserve"> with the following contents</w:t>
      </w:r>
      <w:r w:rsidR="00DC421C">
        <w:t xml:space="preserve">. </w:t>
      </w:r>
      <w:r w:rsidRPr="00D72CDE">
        <w:t>For this example call it Site1Page1.html.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XHTML 1.0 Transitional//EN"</w:t>
      </w:r>
      <w:r>
        <w:rPr>
          <w:rFonts w:ascii="Courier New" w:hAnsi="Courier New" w:cs="Courier New"/>
          <w:noProof/>
          <w:lang w:val="en-GB"/>
        </w:rPr>
        <w:t xml:space="preserve"> </w:t>
      </w:r>
      <w:r>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lastRenderedPageBreak/>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Windows Reuse Demo</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h2</w:t>
      </w:r>
      <w:r>
        <w:rPr>
          <w:rFonts w:ascii="Courier New" w:hAnsi="Courier New" w:cs="Courier New"/>
          <w:noProof/>
          <w:color w:val="0000FF"/>
          <w:lang w:val="en-GB"/>
        </w:rPr>
        <w:t>&gt;</w:t>
      </w:r>
      <w:r>
        <w:rPr>
          <w:rFonts w:ascii="Courier New" w:hAnsi="Courier New" w:cs="Courier New"/>
          <w:noProof/>
          <w:lang w:val="en-GB"/>
        </w:rPr>
        <w:t>Site 1 frame page</w:t>
      </w:r>
      <w:r>
        <w:rPr>
          <w:rFonts w:ascii="Courier New" w:hAnsi="Courier New" w:cs="Courier New"/>
          <w:noProof/>
          <w:color w:val="0000FF"/>
          <w:lang w:val="en-GB"/>
        </w:rPr>
        <w:t>&lt;/</w:t>
      </w:r>
      <w:r>
        <w:rPr>
          <w:rFonts w:ascii="Courier New" w:hAnsi="Courier New" w:cs="Courier New"/>
          <w:noProof/>
          <w:color w:val="A31515"/>
          <w:lang w:val="en-GB"/>
        </w:rPr>
        <w:t>h2</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EB126F">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color w:val="0000FF"/>
          <w:lang w:val="en-GB"/>
        </w:rPr>
        <w:t>&gt;</w:t>
      </w:r>
    </w:p>
    <w:p w:rsidR="00EB126F" w:rsidRPr="00EB126F" w:rsidRDefault="00EB126F" w:rsidP="00EB126F">
      <w:pPr>
        <w:autoSpaceDE w:val="0"/>
        <w:autoSpaceDN w:val="0"/>
        <w:adjustRightInd w:val="0"/>
        <w:spacing w:after="0" w:line="240" w:lineRule="auto"/>
        <w:ind w:left="720"/>
        <w:rPr>
          <w:rFonts w:ascii="Courier New" w:hAnsi="Courier New" w:cs="Courier New"/>
          <w:noProof/>
          <w:color w:val="0000FF"/>
          <w:lang w:val="en-GB"/>
        </w:rPr>
      </w:pPr>
    </w:p>
    <w:p w:rsidR="00AC518C" w:rsidRPr="00D72CDE" w:rsidRDefault="00AC518C" w:rsidP="00C034EE">
      <w:pPr>
        <w:numPr>
          <w:ilvl w:val="0"/>
          <w:numId w:val="92"/>
        </w:numPr>
      </w:pPr>
      <w:r w:rsidRPr="00D72CDE">
        <w:t>Install the files in the root directory of the Site 1 web server</w:t>
      </w:r>
      <w:r w:rsidR="00DC421C">
        <w:t xml:space="preserve">. </w:t>
      </w:r>
      <w:r w:rsidRPr="00D72CDE">
        <w:t>On an IIS server this means putting the file in this directory:</w:t>
      </w:r>
    </w:p>
    <w:p w:rsidR="00AC518C" w:rsidRPr="00EB126F" w:rsidRDefault="00AC518C" w:rsidP="00EB126F">
      <w:pPr>
        <w:ind w:left="1440"/>
      </w:pPr>
      <w:r w:rsidRPr="00EB126F">
        <w:t>\Inetpub\wwwroot</w:t>
      </w:r>
    </w:p>
    <w:p w:rsidR="00AC518C" w:rsidRPr="00EB126F" w:rsidRDefault="00AC518C" w:rsidP="00EB126F"/>
    <w:p w:rsidR="00AC518C" w:rsidRPr="00EB126F" w:rsidRDefault="00AC518C" w:rsidP="00EB126F">
      <w:r w:rsidRPr="00EB126F">
        <w:t>Now let’s move onto Web Site 2:</w:t>
      </w:r>
    </w:p>
    <w:p w:rsidR="00AC518C" w:rsidRPr="00EB126F" w:rsidRDefault="00AC518C" w:rsidP="00C034EE">
      <w:pPr>
        <w:numPr>
          <w:ilvl w:val="0"/>
          <w:numId w:val="93"/>
        </w:numPr>
      </w:pPr>
      <w:r w:rsidRPr="00EB126F">
        <w:t xml:space="preserve">Create another </w:t>
      </w:r>
      <w:r w:rsidR="00556708">
        <w:t>Web page</w:t>
      </w:r>
      <w:r w:rsidRPr="00EB126F">
        <w:t xml:space="preserve"> with the following contents</w:t>
      </w:r>
      <w:r w:rsidR="00DC421C">
        <w:t xml:space="preserve">. </w:t>
      </w:r>
      <w:r w:rsidRPr="00EB126F">
        <w:t>For this example call it Site2.html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DOCTYPE</w:t>
      </w:r>
      <w:r>
        <w:rPr>
          <w:rFonts w:ascii="Courier New" w:hAnsi="Courier New" w:cs="Courier New"/>
          <w:noProof/>
          <w:lang w:val="en-GB"/>
        </w:rPr>
        <w:t xml:space="preserve"> </w:t>
      </w:r>
      <w:r>
        <w:rPr>
          <w:rFonts w:ascii="Courier New" w:hAnsi="Courier New" w:cs="Courier New"/>
          <w:noProof/>
          <w:color w:val="FF0000"/>
          <w:lang w:val="en-GB"/>
        </w:rPr>
        <w:t>html</w:t>
      </w:r>
      <w:r>
        <w:rPr>
          <w:rFonts w:ascii="Courier New" w:hAnsi="Courier New" w:cs="Courier New"/>
          <w:noProof/>
          <w:lang w:val="en-GB"/>
        </w:rPr>
        <w:t xml:space="preserve"> </w:t>
      </w:r>
      <w:r>
        <w:rPr>
          <w:rFonts w:ascii="Courier New" w:hAnsi="Courier New" w:cs="Courier New"/>
          <w:noProof/>
          <w:color w:val="FF0000"/>
          <w:lang w:val="en-GB"/>
        </w:rPr>
        <w:t>PUBLIC</w:t>
      </w:r>
      <w:r>
        <w:rPr>
          <w:rFonts w:ascii="Courier New" w:hAnsi="Courier New" w:cs="Courier New"/>
          <w:noProof/>
          <w:lang w:val="en-GB"/>
        </w:rPr>
        <w:t xml:space="preserve"> </w:t>
      </w:r>
      <w:r>
        <w:rPr>
          <w:rFonts w:ascii="Courier New" w:hAnsi="Courier New" w:cs="Courier New"/>
          <w:noProof/>
          <w:color w:val="0000FF"/>
          <w:lang w:val="en-GB"/>
        </w:rPr>
        <w:t>"-//W3C//DTD XHTML 1.0 Transitional//EN"</w:t>
      </w:r>
      <w:r>
        <w:rPr>
          <w:rFonts w:ascii="Courier New" w:hAnsi="Courier New" w:cs="Courier New"/>
          <w:noProof/>
          <w:lang w:val="en-GB"/>
        </w:rPr>
        <w:t xml:space="preserve"> </w:t>
      </w:r>
      <w:r>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html</w:t>
      </w:r>
      <w:r>
        <w:rPr>
          <w:rFonts w:ascii="Courier New" w:hAnsi="Courier New" w:cs="Courier New"/>
          <w:noProof/>
          <w:lang w:val="en-GB"/>
        </w:rPr>
        <w:t xml:space="preserve"> </w:t>
      </w:r>
      <w:r>
        <w:rPr>
          <w:rFonts w:ascii="Courier New" w:hAnsi="Courier New" w:cs="Courier New"/>
          <w:noProof/>
          <w:color w:val="FF0000"/>
          <w:lang w:val="en-GB"/>
        </w:rPr>
        <w:t>xmlns</w:t>
      </w:r>
      <w:r>
        <w:rPr>
          <w:rFonts w:ascii="Courier New" w:hAnsi="Courier New" w:cs="Courier New"/>
          <w:noProof/>
          <w:color w:val="0000FF"/>
          <w:lang w:val="en-GB"/>
        </w:rPr>
        <w:t>="http://www.w3.org/1999/xhtml"</w:t>
      </w:r>
      <w:r>
        <w:rPr>
          <w:rFonts w:ascii="Courier New" w:hAnsi="Courier New" w:cs="Courier New"/>
          <w:noProof/>
          <w:lang w:val="en-GB"/>
        </w:rPr>
        <w:t xml:space="preserve"> </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lang w:val="en-GB"/>
        </w:rPr>
        <w:t xml:space="preserve"> </w:t>
      </w:r>
      <w:r>
        <w:rPr>
          <w:rFonts w:ascii="Courier New" w:hAnsi="Courier New" w:cs="Courier New"/>
          <w:noProof/>
          <w:color w:val="FF0000"/>
          <w:lang w:val="en-GB"/>
        </w:rPr>
        <w:t>runat</w:t>
      </w:r>
      <w:r>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r>
        <w:rPr>
          <w:rFonts w:ascii="Courier New" w:hAnsi="Courier New" w:cs="Courier New"/>
          <w:noProof/>
          <w:lang w:val="en-GB"/>
        </w:rPr>
        <w:t>Windows Reuse Demo</w:t>
      </w:r>
      <w:r>
        <w:rPr>
          <w:rFonts w:ascii="Courier New" w:hAnsi="Courier New" w:cs="Courier New"/>
          <w:noProof/>
          <w:color w:val="0000FF"/>
          <w:lang w:val="en-GB"/>
        </w:rPr>
        <w:t>&lt;/</w:t>
      </w:r>
      <w:r>
        <w:rPr>
          <w:rFonts w:ascii="Courier New" w:hAnsi="Courier New" w:cs="Courier New"/>
          <w:noProof/>
          <w:color w:val="A31515"/>
          <w:lang w:val="en-GB"/>
        </w:rPr>
        <w:t>title</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head</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r>
        <w:rPr>
          <w:rFonts w:ascii="Courier New" w:hAnsi="Courier New" w:cs="Courier New"/>
          <w:noProof/>
          <w:lang w:val="en-GB"/>
        </w:rPr>
        <w:t>Site 2</w:t>
      </w:r>
      <w:r>
        <w:rPr>
          <w:rFonts w:ascii="Courier New" w:hAnsi="Courier New" w:cs="Courier New"/>
          <w:noProof/>
          <w:color w:val="0000FF"/>
          <w:lang w:val="en-GB"/>
        </w:rPr>
        <w:t>&lt;/</w:t>
      </w:r>
      <w:r>
        <w:rPr>
          <w:rFonts w:ascii="Courier New" w:hAnsi="Courier New" w:cs="Courier New"/>
          <w:noProof/>
          <w:color w:val="A31515"/>
          <w:lang w:val="en-GB"/>
        </w:rPr>
        <w:t>h1</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lang w:val="en-GB"/>
        </w:rPr>
        <w:t xml:space="preserve"> </w:t>
      </w:r>
      <w:r>
        <w:rPr>
          <w:rFonts w:ascii="Courier New" w:hAnsi="Courier New" w:cs="Courier New"/>
          <w:noProof/>
          <w:color w:val="FF0000"/>
          <w:lang w:val="en-GB"/>
        </w:rPr>
        <w:t>href</w:t>
      </w:r>
      <w:r>
        <w:rPr>
          <w:rFonts w:ascii="Courier New" w:hAnsi="Courier New" w:cs="Courier New"/>
          <w:noProof/>
          <w:color w:val="0000FF"/>
          <w:lang w:val="en-GB"/>
        </w:rPr>
        <w:t>="Site2Page.html"</w:t>
      </w:r>
      <w:r>
        <w:rPr>
          <w:rFonts w:ascii="Courier New" w:hAnsi="Courier New" w:cs="Courier New"/>
          <w:noProof/>
          <w:lang w:val="en-GB"/>
        </w:rPr>
        <w:t xml:space="preserve"> </w:t>
      </w:r>
      <w:r>
        <w:rPr>
          <w:rFonts w:ascii="Courier New" w:hAnsi="Courier New" w:cs="Courier New"/>
          <w:noProof/>
          <w:color w:val="FF0000"/>
          <w:lang w:val="en-GB"/>
        </w:rPr>
        <w:t>target</w:t>
      </w:r>
      <w:r>
        <w:rPr>
          <w:rFonts w:ascii="Courier New" w:hAnsi="Courier New" w:cs="Courier New"/>
          <w:noProof/>
          <w:color w:val="0000FF"/>
          <w:lang w:val="en-GB"/>
        </w:rPr>
        <w:t>="_parent"&gt;</w:t>
      </w:r>
      <w:r>
        <w:rPr>
          <w:rFonts w:ascii="Courier New" w:hAnsi="Courier New" w:cs="Courier New"/>
          <w:noProof/>
          <w:lang w:val="en-GB"/>
        </w:rPr>
        <w:t>Target site 1 frame to load Site2Page.html</w:t>
      </w:r>
      <w:r>
        <w:rPr>
          <w:rFonts w:ascii="Courier New" w:hAnsi="Courier New" w:cs="Courier New"/>
          <w:noProof/>
          <w:color w:val="0000FF"/>
          <w:lang w:val="en-GB"/>
        </w:rPr>
        <w:t>&lt;/</w:t>
      </w:r>
      <w:r>
        <w:rPr>
          <w:rFonts w:ascii="Courier New" w:hAnsi="Courier New" w:cs="Courier New"/>
          <w:noProof/>
          <w:color w:val="A31515"/>
          <w:lang w:val="en-GB"/>
        </w:rPr>
        <w:t>a</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lang w:val="en-GB"/>
        </w:rPr>
        <w:t xml:space="preserve">    </w:t>
      </w:r>
      <w:r>
        <w:rPr>
          <w:rFonts w:ascii="Courier New" w:hAnsi="Courier New" w:cs="Courier New"/>
          <w:noProof/>
          <w:color w:val="0000FF"/>
          <w:lang w:val="en-GB"/>
        </w:rPr>
        <w:t>&lt;/</w:t>
      </w:r>
      <w:r>
        <w:rPr>
          <w:rFonts w:ascii="Courier New" w:hAnsi="Courier New" w:cs="Courier New"/>
          <w:noProof/>
          <w:color w:val="A31515"/>
          <w:lang w:val="en-GB"/>
        </w:rPr>
        <w:t>div</w:t>
      </w:r>
      <w:r>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Pr>
          <w:rFonts w:ascii="Courier New" w:hAnsi="Courier New" w:cs="Courier New"/>
          <w:noProof/>
          <w:color w:val="0000FF"/>
          <w:lang w:val="en-GB"/>
        </w:rPr>
        <w:t>&lt;/</w:t>
      </w:r>
      <w:r>
        <w:rPr>
          <w:rFonts w:ascii="Courier New" w:hAnsi="Courier New" w:cs="Courier New"/>
          <w:noProof/>
          <w:color w:val="A31515"/>
          <w:lang w:val="en-GB"/>
        </w:rPr>
        <w:t>body</w:t>
      </w:r>
      <w:r>
        <w:rPr>
          <w:rFonts w:ascii="Courier New" w:hAnsi="Courier New" w:cs="Courier New"/>
          <w:noProof/>
          <w:color w:val="0000FF"/>
          <w:lang w:val="en-GB"/>
        </w:rPr>
        <w:t>&gt;</w:t>
      </w:r>
    </w:p>
    <w:p w:rsidR="00AC518C" w:rsidRDefault="00AC518C" w:rsidP="00AC518C">
      <w:pPr>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color w:val="0000FF"/>
          <w:lang w:val="en-GB"/>
        </w:rPr>
        <w:t>&gt;</w:t>
      </w:r>
    </w:p>
    <w:p w:rsidR="00AC518C" w:rsidRPr="00EB126F" w:rsidRDefault="00AC518C" w:rsidP="00C034EE">
      <w:pPr>
        <w:numPr>
          <w:ilvl w:val="0"/>
          <w:numId w:val="93"/>
        </w:numPr>
      </w:pPr>
      <w:r w:rsidRPr="00EB126F">
        <w:t xml:space="preserve">Create another </w:t>
      </w:r>
      <w:r w:rsidR="00556708">
        <w:t>Web page</w:t>
      </w:r>
      <w:r w:rsidRPr="00EB126F">
        <w:t xml:space="preserve"> with the following contents</w:t>
      </w:r>
      <w:r w:rsidR="00DC421C">
        <w:t xml:space="preserve">. </w:t>
      </w:r>
      <w:r w:rsidRPr="00EB126F">
        <w:t>For this example call it Site2Page.html</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DOCTYPE</w:t>
      </w:r>
      <w:r w:rsidRPr="000349A0">
        <w:rPr>
          <w:rFonts w:ascii="Courier New" w:hAnsi="Courier New" w:cs="Courier New"/>
          <w:noProof/>
          <w:lang w:val="en-GB"/>
        </w:rPr>
        <w:t xml:space="preserve"> </w:t>
      </w:r>
      <w:r w:rsidRPr="000349A0">
        <w:rPr>
          <w:rFonts w:ascii="Courier New" w:hAnsi="Courier New" w:cs="Courier New"/>
          <w:noProof/>
          <w:color w:val="FF0000"/>
          <w:lang w:val="en-GB"/>
        </w:rPr>
        <w:t>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PUBLIC</w:t>
      </w:r>
      <w:r w:rsidRPr="000349A0">
        <w:rPr>
          <w:rFonts w:ascii="Courier New" w:hAnsi="Courier New" w:cs="Courier New"/>
          <w:noProof/>
          <w:lang w:val="en-GB"/>
        </w:rPr>
        <w:t xml:space="preserve"> </w:t>
      </w:r>
      <w:r w:rsidRPr="000349A0">
        <w:rPr>
          <w:rFonts w:ascii="Courier New" w:hAnsi="Courier New" w:cs="Courier New"/>
          <w:noProof/>
          <w:color w:val="0000FF"/>
          <w:lang w:val="en-GB"/>
        </w:rPr>
        <w:t>"-//W3C//DTD XHTML 1.0 Transitional//EN"</w:t>
      </w:r>
      <w:r w:rsidRPr="000349A0">
        <w:rPr>
          <w:rFonts w:ascii="Courier New" w:hAnsi="Courier New" w:cs="Courier New"/>
          <w:noProof/>
          <w:lang w:val="en-GB"/>
        </w:rPr>
        <w:t xml:space="preserve"> </w:t>
      </w:r>
      <w:r w:rsidRPr="000349A0">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lang w:val="en-GB"/>
        </w:rPr>
        <w:t xml:space="preserve"> </w:t>
      </w:r>
      <w:r w:rsidRPr="000349A0">
        <w:rPr>
          <w:rFonts w:ascii="Courier New" w:hAnsi="Courier New" w:cs="Courier New"/>
          <w:noProof/>
          <w:color w:val="FF0000"/>
          <w:lang w:val="en-GB"/>
        </w:rPr>
        <w:t>xmlns</w:t>
      </w:r>
      <w:r w:rsidRPr="000349A0">
        <w:rPr>
          <w:rFonts w:ascii="Courier New" w:hAnsi="Courier New" w:cs="Courier New"/>
          <w:noProof/>
          <w:color w:val="0000FF"/>
          <w:lang w:val="en-GB"/>
        </w:rPr>
        <w:t>="http://www.w3.org/1999/xhtml"</w:t>
      </w:r>
      <w:r w:rsidRPr="000349A0">
        <w:rPr>
          <w:rFonts w:ascii="Courier New" w:hAnsi="Courier New" w:cs="Courier New"/>
          <w:noProof/>
          <w:lang w:val="en-GB"/>
        </w:rPr>
        <w:t xml:space="preserve"> </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r w:rsidRPr="000349A0">
        <w:rPr>
          <w:rFonts w:ascii="Courier New" w:hAnsi="Courier New" w:cs="Courier New"/>
          <w:noProof/>
          <w:lang w:val="en-GB"/>
        </w:rPr>
        <w:t>Windows Reuse Demo</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title</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head</w:t>
      </w:r>
      <w:r w:rsidRPr="000349A0">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r w:rsidRPr="000349A0">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div</w:t>
      </w:r>
      <w:r w:rsidRPr="000349A0">
        <w:rPr>
          <w:rFonts w:ascii="Courier New" w:hAnsi="Courier New" w:cs="Courier New"/>
          <w:noProof/>
          <w:color w:val="0000FF"/>
          <w:lang w:val="en-GB"/>
        </w:rPr>
        <w:t>&gt;</w:t>
      </w:r>
    </w:p>
    <w:p w:rsidR="00AC518C" w:rsidRPr="00D16A53"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5733C6">
        <w:rPr>
          <w:rFonts w:ascii="Courier New" w:hAnsi="Courier New" w:cs="Courier New"/>
          <w:noProof/>
          <w:lang w:val="en-GB"/>
        </w:rPr>
        <w:t xml:space="preserve">    </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h2</w:t>
      </w:r>
      <w:r w:rsidRPr="005733C6">
        <w:rPr>
          <w:rFonts w:ascii="Courier New" w:hAnsi="Courier New" w:cs="Courier New"/>
          <w:noProof/>
          <w:color w:val="0000FF"/>
          <w:lang w:val="en-GB"/>
        </w:rPr>
        <w:t>&gt;</w:t>
      </w:r>
      <w:r w:rsidRPr="005733C6">
        <w:rPr>
          <w:rFonts w:ascii="Courier New" w:hAnsi="Courier New" w:cs="Courier New"/>
          <w:noProof/>
          <w:lang w:val="en-GB"/>
        </w:rPr>
        <w:t>Site 2 frame page</w:t>
      </w:r>
      <w:r w:rsidRPr="005733C6">
        <w:rPr>
          <w:rFonts w:ascii="Courier New" w:hAnsi="Courier New" w:cs="Courier New"/>
          <w:noProof/>
          <w:color w:val="0000FF"/>
          <w:lang w:val="en-GB"/>
        </w:rPr>
        <w:t>&lt;/</w:t>
      </w:r>
      <w:r w:rsidRPr="005733C6">
        <w:rPr>
          <w:rFonts w:ascii="Courier New" w:hAnsi="Courier New" w:cs="Courier New"/>
          <w:noProof/>
          <w:color w:val="A31515"/>
          <w:lang w:val="en-GB"/>
        </w:rPr>
        <w:t>h2</w:t>
      </w:r>
      <w:r w:rsidRPr="005733C6">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5733C6">
        <w:rPr>
          <w:rFonts w:ascii="Courier New" w:hAnsi="Courier New" w:cs="Courier New"/>
          <w:noProof/>
          <w:lang w:val="en-GB"/>
        </w:rPr>
        <w:t xml:space="preserve">    </w:t>
      </w:r>
      <w:r w:rsidRPr="000349A0">
        <w:rPr>
          <w:rFonts w:ascii="Courier New" w:hAnsi="Courier New" w:cs="Courier New"/>
          <w:noProof/>
          <w:color w:val="0000FF"/>
          <w:lang w:val="en-GB"/>
        </w:rPr>
        <w:t>&lt;/</w:t>
      </w:r>
      <w:r w:rsidRPr="000349A0">
        <w:rPr>
          <w:rFonts w:ascii="Courier New" w:hAnsi="Courier New" w:cs="Courier New"/>
          <w:noProof/>
          <w:color w:val="A31515"/>
          <w:lang w:val="en-GB"/>
        </w:rPr>
        <w:t>div</w:t>
      </w:r>
      <w:r w:rsidRPr="000349A0">
        <w:rPr>
          <w:rFonts w:ascii="Courier New" w:hAnsi="Courier New" w:cs="Courier New"/>
          <w:noProof/>
          <w:color w:val="0000FF"/>
          <w:lang w:val="en-GB"/>
        </w:rPr>
        <w:t>&gt;</w:t>
      </w:r>
      <w:r w:rsidRPr="000349A0">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body</w:t>
      </w:r>
      <w:r w:rsidRPr="000349A0">
        <w:rPr>
          <w:rFonts w:ascii="Courier New" w:hAnsi="Courier New" w:cs="Courier New"/>
          <w:noProof/>
          <w:color w:val="0000FF"/>
          <w:lang w:val="en-GB"/>
        </w:rPr>
        <w:t>&gt;</w:t>
      </w:r>
    </w:p>
    <w:p w:rsidR="00AC518C" w:rsidRDefault="00AC518C" w:rsidP="00AC518C">
      <w:pPr>
        <w:ind w:left="720"/>
      </w:pPr>
      <w:r w:rsidRPr="000349A0">
        <w:rPr>
          <w:rFonts w:ascii="Courier New" w:hAnsi="Courier New" w:cs="Courier New"/>
          <w:noProof/>
          <w:color w:val="0000FF"/>
          <w:lang w:val="en-GB"/>
        </w:rPr>
        <w:t>&lt;/</w:t>
      </w:r>
      <w:r w:rsidRPr="000349A0">
        <w:rPr>
          <w:rFonts w:ascii="Courier New" w:hAnsi="Courier New" w:cs="Courier New"/>
          <w:noProof/>
          <w:color w:val="A31515"/>
          <w:lang w:val="en-GB"/>
        </w:rPr>
        <w:t>html</w:t>
      </w:r>
      <w:r w:rsidRPr="000349A0">
        <w:rPr>
          <w:rFonts w:ascii="Courier New" w:hAnsi="Courier New" w:cs="Courier New"/>
          <w:noProof/>
          <w:color w:val="0000FF"/>
          <w:lang w:val="en-GB"/>
        </w:rPr>
        <w:t>&gt;</w:t>
      </w:r>
    </w:p>
    <w:p w:rsidR="00AC518C" w:rsidRPr="00EB126F" w:rsidRDefault="00AC518C" w:rsidP="00C034EE">
      <w:pPr>
        <w:numPr>
          <w:ilvl w:val="0"/>
          <w:numId w:val="93"/>
        </w:numPr>
      </w:pPr>
      <w:r w:rsidRPr="00EB126F">
        <w:t>Install the files in the root directory of the Site 2 web server</w:t>
      </w:r>
      <w:r w:rsidR="00DC421C">
        <w:t xml:space="preserve">. </w:t>
      </w:r>
      <w:r w:rsidRPr="00EB126F">
        <w:t>On an IIS server this means putting the file in this directory:</w:t>
      </w:r>
    </w:p>
    <w:p w:rsidR="00AC518C" w:rsidRPr="00EB126F" w:rsidRDefault="00AC518C" w:rsidP="00EB126F">
      <w:pPr>
        <w:ind w:left="1440"/>
      </w:pPr>
      <w:r w:rsidRPr="00EB126F">
        <w:t>\Inetpub\wwwroot</w:t>
      </w:r>
    </w:p>
    <w:p w:rsidR="00AC518C" w:rsidRPr="00EB126F" w:rsidRDefault="00AC518C" w:rsidP="00C034EE">
      <w:pPr>
        <w:numPr>
          <w:ilvl w:val="0"/>
          <w:numId w:val="93"/>
        </w:numPr>
      </w:pPr>
      <w:r w:rsidRPr="00EB126F">
        <w:t>Browse to the file on the Site 1 web server where the Site1.html page is located:</w:t>
      </w:r>
    </w:p>
    <w:p w:rsidR="00AC518C" w:rsidRPr="00EB126F" w:rsidRDefault="0036599B" w:rsidP="00EB126F">
      <w:pPr>
        <w:ind w:left="1440"/>
      </w:pPr>
      <w:hyperlink r:id="rId84" w:history="1">
        <w:r w:rsidR="00AC518C" w:rsidRPr="00EB126F">
          <w:rPr>
            <w:rStyle w:val="Hyperlink"/>
            <w:rFonts w:ascii="Verdana" w:hAnsi="Verdana"/>
            <w:sz w:val="20"/>
            <w:szCs w:val="20"/>
          </w:rPr>
          <w:t>http://127.0.0.1/ Site1.html</w:t>
        </w:r>
      </w:hyperlink>
      <w:r w:rsidR="00AC518C" w:rsidRPr="00EB126F">
        <w:t xml:space="preserve"> </w:t>
      </w:r>
    </w:p>
    <w:p w:rsidR="00AC518C" w:rsidRPr="00EB126F" w:rsidRDefault="00AC518C" w:rsidP="00C034EE">
      <w:pPr>
        <w:numPr>
          <w:ilvl w:val="0"/>
          <w:numId w:val="93"/>
        </w:numPr>
      </w:pPr>
      <w:r w:rsidRPr="00EB126F">
        <w:t>Click on the “Target site 1 frame to load Site2Page.html” hyperlink.</w:t>
      </w:r>
    </w:p>
    <w:p w:rsidR="00AC518C" w:rsidRPr="00EB126F" w:rsidRDefault="00AC518C" w:rsidP="00EB126F">
      <w:r w:rsidRPr="00EB126F">
        <w:t>Due to the Site2 files being hosted on a different domain and in a different zone (site 1 is running in the Intranet Zone and Site 2 is running in the Internet Zone) Site 2’s attempts to load the Site2Page.html into Site1’s frame results in a Windows Reuse Navigation Restriction event and the page is loaded into the full browser window replacing Site1. The event is also logged to the compatibility tool.</w:t>
      </w:r>
    </w:p>
    <w:p w:rsidR="00AC518C" w:rsidRDefault="00AC518C" w:rsidP="00AC518C">
      <w:pPr>
        <w:pStyle w:val="Heading3"/>
      </w:pPr>
      <w:bookmarkStart w:id="201" w:name="_Toc207625354"/>
      <w:r w:rsidRPr="007E0412">
        <w:t>Remediation</w:t>
      </w:r>
      <w:bookmarkEnd w:id="201"/>
    </w:p>
    <w:p w:rsidR="00664291" w:rsidRDefault="00664291" w:rsidP="00664291">
      <w:r w:rsidRPr="00EB126F">
        <w:t>You should be aware of how this feature works and design your site to take the behavior into account</w:t>
      </w:r>
      <w:r w:rsidR="00DC421C">
        <w:t xml:space="preserve">. </w:t>
      </w:r>
    </w:p>
    <w:p w:rsidR="00664291" w:rsidRDefault="00664291" w:rsidP="00664291">
      <w:r>
        <w:t>However, you can modify the registry to disable this feature.</w:t>
      </w:r>
    </w:p>
    <w:p w:rsidR="00664291" w:rsidRDefault="00664291" w:rsidP="00664291">
      <w:r w:rsidRPr="007C7550">
        <w:rPr>
          <w:b/>
          <w:color w:val="FF0000"/>
        </w:rPr>
        <w:t>Security Warning</w:t>
      </w:r>
      <w:r w:rsidRPr="007C7550">
        <w:rPr>
          <w:b/>
        </w:rPr>
        <w:t>!</w:t>
      </w:r>
      <w:r w:rsidRPr="000349A0">
        <w:rPr>
          <w:i/>
        </w:rPr>
        <w:t xml:space="preserve"> </w:t>
      </w:r>
      <w:r w:rsidRPr="00664291">
        <w:rPr>
          <w:i/>
        </w:rPr>
        <w:t>It is not recommended that you leave this feature disabled on an on-going basis since doing so circumvents a security feature that exposes your web application to attack.</w:t>
      </w:r>
    </w:p>
    <w:p w:rsidR="00664291" w:rsidRPr="00406A4C" w:rsidRDefault="00664291" w:rsidP="00664291">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AC518C" w:rsidRPr="00EB126F" w:rsidRDefault="00664291" w:rsidP="00EB126F">
      <w:r>
        <w:t>You</w:t>
      </w:r>
      <w:r w:rsidR="00AC518C" w:rsidRPr="00EB126F">
        <w:t xml:space="preserve"> may disable the feature by setting the following feature key:</w:t>
      </w:r>
    </w:p>
    <w:p w:rsidR="00AC518C" w:rsidRPr="00EB126F" w:rsidRDefault="00AC518C" w:rsidP="00C034EE">
      <w:pPr>
        <w:numPr>
          <w:ilvl w:val="0"/>
          <w:numId w:val="89"/>
        </w:numPr>
      </w:pPr>
      <w:r w:rsidRPr="00EB126F">
        <w:t>HKCU\Software\Microsoft\Internet Explorer\MAIN\FeatureControl\FEATURE_Isolate_Named_Windows\iexplore.exe = 0x00000000</w:t>
      </w:r>
    </w:p>
    <w:p w:rsidR="00AC518C" w:rsidRPr="00EB126F" w:rsidRDefault="00AC518C" w:rsidP="00EB126F">
      <w:r w:rsidRPr="00EB126F">
        <w:t>Note: For further details on how to use feature control keys please reference:</w:t>
      </w:r>
    </w:p>
    <w:p w:rsidR="00AC518C" w:rsidRPr="00EB126F" w:rsidRDefault="0036599B" w:rsidP="00664291">
      <w:pPr>
        <w:ind w:left="720"/>
      </w:pPr>
      <w:hyperlink r:id="rId85" w:history="1">
        <w:r w:rsidR="00AC518C" w:rsidRPr="00EB126F">
          <w:rPr>
            <w:rStyle w:val="Hyperlink"/>
          </w:rPr>
          <w:t>http://msdn.microsoft.com/en-us/library/ms537184(VS.85).aspx</w:t>
        </w:r>
      </w:hyperlink>
    </w:p>
    <w:p w:rsidR="00AC518C" w:rsidRDefault="00AC518C" w:rsidP="00AC518C">
      <w:pPr>
        <w:pStyle w:val="Heading2"/>
      </w:pPr>
      <w:bookmarkStart w:id="202" w:name="_Toc207599511"/>
      <w:bookmarkStart w:id="203" w:name="_Toc207625355"/>
      <w:r w:rsidRPr="00F00A40">
        <w:t>1063 – MIME Restrictions: Authoritative Content Type Handling</w:t>
      </w:r>
      <w:bookmarkEnd w:id="202"/>
      <w:bookmarkEnd w:id="203"/>
    </w:p>
    <w:p w:rsidR="00AC518C" w:rsidRPr="007E0412" w:rsidRDefault="00AC518C" w:rsidP="00AC518C">
      <w:pPr>
        <w:pStyle w:val="Heading3"/>
      </w:pPr>
      <w:bookmarkStart w:id="204" w:name="_Toc207625356"/>
      <w:r w:rsidRPr="007E0412">
        <w:t>Logged Message</w:t>
      </w:r>
      <w:bookmarkEnd w:id="204"/>
    </w:p>
    <w:p w:rsidR="00AC518C" w:rsidRPr="00E96CA7" w:rsidRDefault="00AC518C" w:rsidP="00AC518C">
      <w:r w:rsidRPr="00E93362">
        <w:t xml:space="preserve">Windows </w:t>
      </w:r>
      <w:r w:rsidR="00556708">
        <w:t>Internet Explorer 8</w:t>
      </w:r>
      <w:r w:rsidRPr="00E93362">
        <w:t xml:space="preserve"> uses Multipurpose Internet Mail Extensions (MIME) information to determine how to handle files sent by a Web server. The MIME Handling Restrictions feature reports an unsafe content handler when the reported MIME file type does not match the observed MIME file type, and the content handler for the observed MIME file type is unsafe.</w:t>
      </w:r>
    </w:p>
    <w:p w:rsidR="00AC518C" w:rsidRPr="00E96CA7" w:rsidRDefault="00AC518C" w:rsidP="00AC518C">
      <w:pPr>
        <w:pStyle w:val="Heading3"/>
      </w:pPr>
      <w:bookmarkStart w:id="205" w:name="_Toc207625357"/>
      <w:r w:rsidRPr="007E0412">
        <w:t>What is it?</w:t>
      </w:r>
      <w:bookmarkEnd w:id="205"/>
    </w:p>
    <w:p w:rsidR="00AC518C" w:rsidRPr="00EB126F" w:rsidRDefault="00AC518C" w:rsidP="00EB126F">
      <w:r w:rsidRPr="00EB126F">
        <w:t>For any page that’s sent to the browser, Internet Explorer verifies that the content type that’s reported by the server matches the content type that it derives by parsing the page (sometimes called “sniffing”)</w:t>
      </w:r>
      <w:r w:rsidR="00DC421C">
        <w:t xml:space="preserve">. </w:t>
      </w:r>
      <w:r w:rsidRPr="00EB126F">
        <w:t>For example, a server may send a page to a browser that contains a MIME type that the server claims is a text file but that Internet Explorer “sniffs” to actually be an executable file.</w:t>
      </w:r>
    </w:p>
    <w:p w:rsidR="00AC518C" w:rsidRPr="00EB126F" w:rsidRDefault="00AC518C" w:rsidP="00EB126F">
      <w:r w:rsidRPr="00EB126F">
        <w:t xml:space="preserve">In </w:t>
      </w:r>
      <w:r w:rsidR="00556708">
        <w:t>Internet Explorer 7</w:t>
      </w:r>
      <w:r w:rsidRPr="00EB126F">
        <w:t>, the browser treats the content type of a page as the type that it sniffs, ignoring whatever content type is specified by the server (i.e., it’ll treat an executable as an executable even though the server has marked it with  a “text file” content type).</w:t>
      </w:r>
    </w:p>
    <w:p w:rsidR="00AC518C" w:rsidRPr="00EB126F" w:rsidRDefault="00AC518C" w:rsidP="00EB126F">
      <w:r w:rsidRPr="00EB126F">
        <w:lastRenderedPageBreak/>
        <w:t xml:space="preserve"> </w:t>
      </w:r>
      <w:r w:rsidR="00556708">
        <w:t>Internet Explorer 8</w:t>
      </w:r>
      <w:r w:rsidRPr="00EB126F">
        <w:t xml:space="preserve"> contains a feature called authoritative content type handling that changes this behavior.</w:t>
      </w:r>
    </w:p>
    <w:p w:rsidR="00AC518C" w:rsidRPr="00EB126F" w:rsidRDefault="00AC518C" w:rsidP="00EB126F">
      <w:r w:rsidRPr="00EB126F">
        <w:t xml:space="preserve">In </w:t>
      </w:r>
      <w:r w:rsidR="00556708">
        <w:t>Internet Explorer 8</w:t>
      </w:r>
      <w:r w:rsidRPr="00EB126F">
        <w:t>, if a page is sent to the browser that has the “authoritative content type” header equal to true, then the above logic is modified</w:t>
      </w:r>
      <w:r w:rsidR="00DC421C">
        <w:t xml:space="preserve">. </w:t>
      </w:r>
      <w:r w:rsidRPr="00EB126F">
        <w:t>In this case, Internet Explorer will treat the content as the server specified but it will still sniff the content</w:t>
      </w:r>
      <w:r w:rsidR="00DC421C">
        <w:t xml:space="preserve">. </w:t>
      </w:r>
      <w:r w:rsidRPr="00EB126F">
        <w:t>If the content type that’s specified by the server is different from what’s sniffed and the sniffed type is considered “dangerous”, then a warning is displayed to the user</w:t>
      </w:r>
      <w:r w:rsidR="00DC421C">
        <w:t xml:space="preserve">. </w:t>
      </w:r>
      <w:r w:rsidRPr="00EB126F">
        <w:t>So in the above example, the executable that the server claims is a text file will be treated as a text file—but the browser will display a warning indicating that the type is potentially unsafe.</w:t>
      </w:r>
    </w:p>
    <w:p w:rsidR="00AC518C" w:rsidRPr="00EB126F" w:rsidRDefault="00AC518C" w:rsidP="00EB126F">
      <w:r w:rsidRPr="00EB126F">
        <w:t>The server may insist that the browser treat its content as specified (e.g., insisting that an executable is actually text)</w:t>
      </w:r>
      <w:r w:rsidR="00DC421C">
        <w:t xml:space="preserve">. </w:t>
      </w:r>
      <w:r w:rsidRPr="00EB126F">
        <w:t>However, as a precaution, the browser continues to perform its security checks and warns the user if it sniffs a potentially dangerous MIME type.</w:t>
      </w:r>
    </w:p>
    <w:p w:rsidR="00AC518C" w:rsidRPr="00EB126F" w:rsidRDefault="00AC518C" w:rsidP="00EB126F">
      <w:r w:rsidRPr="00EB126F">
        <w:t>In many cases the server may not be playing a purposely malicious role</w:t>
      </w:r>
      <w:r w:rsidR="00DC421C">
        <w:t xml:space="preserve">. </w:t>
      </w:r>
      <w:r w:rsidRPr="00EB126F">
        <w:t>Consider an Internet photo sharing site as an example</w:t>
      </w:r>
      <w:r w:rsidR="00DC421C">
        <w:t xml:space="preserve">. </w:t>
      </w:r>
      <w:r w:rsidRPr="00EB126F">
        <w:t>Such a server may just assume that the files its customers are uploading are pictures</w:t>
      </w:r>
      <w:r w:rsidR="00DC421C">
        <w:t xml:space="preserve">. </w:t>
      </w:r>
      <w:r w:rsidRPr="00EB126F">
        <w:t>But some customers may be uploading other files types (e.g</w:t>
      </w:r>
      <w:r w:rsidR="00DC421C">
        <w:t>.,</w:t>
      </w:r>
      <w:r w:rsidRPr="00EB126F">
        <w:t xml:space="preserve"> scripts or executables). The server could interrogate uploaded files to look for unexpected content</w:t>
      </w:r>
      <w:r w:rsidR="00DC421C">
        <w:t xml:space="preserve">. </w:t>
      </w:r>
      <w:r w:rsidRPr="00EB126F">
        <w:t>But many site implementers will probably not choose to expend the processing resources required to do so</w:t>
      </w:r>
      <w:r w:rsidR="00DC421C">
        <w:t xml:space="preserve">. </w:t>
      </w:r>
      <w:r w:rsidRPr="00EB126F">
        <w:t>The MIME restrictions feature in Internet Explorer helps protect the user regardless.</w:t>
      </w:r>
    </w:p>
    <w:p w:rsidR="00AC518C" w:rsidRPr="00EB126F" w:rsidRDefault="00AC518C" w:rsidP="00EB126F">
      <w:r w:rsidRPr="00EB126F">
        <w:t>Here is an example of the types of extensions that will trigger the user prompt:</w:t>
      </w:r>
    </w:p>
    <w:p w:rsidR="00AC518C" w:rsidRPr="00EB126F" w:rsidRDefault="00AC518C" w:rsidP="00C034EE">
      <w:pPr>
        <w:numPr>
          <w:ilvl w:val="0"/>
          <w:numId w:val="89"/>
        </w:numPr>
      </w:pPr>
      <w:r w:rsidRPr="00EB126F">
        <w:t>ade</w:t>
      </w:r>
    </w:p>
    <w:p w:rsidR="00AC518C" w:rsidRPr="00EB126F" w:rsidRDefault="00AC518C" w:rsidP="00C034EE">
      <w:pPr>
        <w:numPr>
          <w:ilvl w:val="0"/>
          <w:numId w:val="89"/>
        </w:numPr>
      </w:pPr>
      <w:r w:rsidRPr="00EB126F">
        <w:t>adp</w:t>
      </w:r>
    </w:p>
    <w:p w:rsidR="00AC518C" w:rsidRPr="00EB126F" w:rsidRDefault="00AC518C" w:rsidP="00C034EE">
      <w:pPr>
        <w:numPr>
          <w:ilvl w:val="0"/>
          <w:numId w:val="89"/>
        </w:numPr>
      </w:pPr>
      <w:r w:rsidRPr="00EB126F">
        <w:t>app</w:t>
      </w:r>
    </w:p>
    <w:p w:rsidR="00AC518C" w:rsidRPr="00EB126F" w:rsidRDefault="00AC518C" w:rsidP="00C034EE">
      <w:pPr>
        <w:numPr>
          <w:ilvl w:val="0"/>
          <w:numId w:val="89"/>
        </w:numPr>
      </w:pPr>
      <w:r w:rsidRPr="00EB126F">
        <w:t>asp</w:t>
      </w:r>
    </w:p>
    <w:p w:rsidR="00AC518C" w:rsidRPr="00EB126F" w:rsidRDefault="00AC518C" w:rsidP="00C034EE">
      <w:pPr>
        <w:numPr>
          <w:ilvl w:val="0"/>
          <w:numId w:val="89"/>
        </w:numPr>
      </w:pPr>
      <w:r w:rsidRPr="00EB126F">
        <w:t>bas</w:t>
      </w:r>
    </w:p>
    <w:p w:rsidR="00AC518C" w:rsidRPr="00EB126F" w:rsidRDefault="00AC518C" w:rsidP="00C034EE">
      <w:pPr>
        <w:numPr>
          <w:ilvl w:val="0"/>
          <w:numId w:val="89"/>
        </w:numPr>
      </w:pPr>
      <w:r w:rsidRPr="00EB126F">
        <w:t>bat</w:t>
      </w:r>
    </w:p>
    <w:p w:rsidR="00AC518C" w:rsidRPr="00EB126F" w:rsidRDefault="00AC518C" w:rsidP="00C034EE">
      <w:pPr>
        <w:numPr>
          <w:ilvl w:val="0"/>
          <w:numId w:val="89"/>
        </w:numPr>
      </w:pPr>
      <w:r w:rsidRPr="00EB126F">
        <w:t>exe</w:t>
      </w:r>
    </w:p>
    <w:p w:rsidR="00AC518C" w:rsidRPr="00EB126F" w:rsidRDefault="00AC518C" w:rsidP="00C034EE">
      <w:pPr>
        <w:numPr>
          <w:ilvl w:val="0"/>
          <w:numId w:val="89"/>
        </w:numPr>
      </w:pPr>
      <w:r w:rsidRPr="00EB126F">
        <w:t>fxp</w:t>
      </w:r>
    </w:p>
    <w:p w:rsidR="00AC518C" w:rsidRPr="00EB126F" w:rsidRDefault="00AC518C" w:rsidP="00C034EE">
      <w:pPr>
        <w:numPr>
          <w:ilvl w:val="0"/>
          <w:numId w:val="89"/>
        </w:numPr>
      </w:pPr>
      <w:r w:rsidRPr="00EB126F">
        <w:t>gadget</w:t>
      </w:r>
    </w:p>
    <w:p w:rsidR="00AC518C" w:rsidRPr="00EB126F" w:rsidRDefault="00AC518C" w:rsidP="00C034EE">
      <w:pPr>
        <w:numPr>
          <w:ilvl w:val="0"/>
          <w:numId w:val="89"/>
        </w:numPr>
      </w:pPr>
      <w:r w:rsidRPr="00EB126F">
        <w:t>mshxml</w:t>
      </w:r>
    </w:p>
    <w:p w:rsidR="00AC518C" w:rsidRPr="00EB126F" w:rsidRDefault="00AC518C" w:rsidP="00C034EE">
      <w:pPr>
        <w:numPr>
          <w:ilvl w:val="0"/>
          <w:numId w:val="89"/>
        </w:numPr>
      </w:pPr>
      <w:r w:rsidRPr="00EB126F">
        <w:t>msi</w:t>
      </w:r>
    </w:p>
    <w:p w:rsidR="00AC518C" w:rsidRPr="007E0412" w:rsidRDefault="00AC518C" w:rsidP="00AC518C">
      <w:pPr>
        <w:pStyle w:val="Heading3"/>
      </w:pPr>
      <w:bookmarkStart w:id="206" w:name="_Toc207625358"/>
      <w:r w:rsidRPr="007E0412">
        <w:t>When is this event logged?</w:t>
      </w:r>
      <w:bookmarkEnd w:id="206"/>
    </w:p>
    <w:p w:rsidR="00AC518C" w:rsidRPr="00EB126F" w:rsidRDefault="00AC518C" w:rsidP="00EB126F">
      <w:r w:rsidRPr="00EB126F">
        <w:t> This event is logged when:</w:t>
      </w:r>
    </w:p>
    <w:p w:rsidR="00AC518C" w:rsidRPr="00EB126F" w:rsidRDefault="00AC518C" w:rsidP="00C034EE">
      <w:pPr>
        <w:numPr>
          <w:ilvl w:val="0"/>
          <w:numId w:val="94"/>
        </w:numPr>
      </w:pPr>
      <w:r w:rsidRPr="00EB126F">
        <w:t xml:space="preserve">the server’s specified content type is different from what is sniffed and </w:t>
      </w:r>
    </w:p>
    <w:p w:rsidR="00AC518C" w:rsidRPr="00EB126F" w:rsidRDefault="00AC518C" w:rsidP="00C034EE">
      <w:pPr>
        <w:numPr>
          <w:ilvl w:val="0"/>
          <w:numId w:val="94"/>
        </w:numPr>
      </w:pPr>
      <w:r w:rsidRPr="00EB126F">
        <w:t xml:space="preserve">the sniffed type is dangerous and </w:t>
      </w:r>
    </w:p>
    <w:p w:rsidR="00AC518C" w:rsidRPr="00EB126F" w:rsidRDefault="00AC518C" w:rsidP="00C034EE">
      <w:pPr>
        <w:numPr>
          <w:ilvl w:val="0"/>
          <w:numId w:val="94"/>
        </w:numPr>
      </w:pPr>
      <w:r w:rsidRPr="00EB126F">
        <w:t>the “X-Content-Type-Options” header = nosniff.</w:t>
      </w:r>
    </w:p>
    <w:p w:rsidR="00AC518C" w:rsidRPr="007E0412" w:rsidRDefault="00AC518C" w:rsidP="00AC518C">
      <w:pPr>
        <w:pStyle w:val="Heading3"/>
      </w:pPr>
      <w:bookmarkStart w:id="207" w:name="_Toc207625359"/>
      <w:r w:rsidRPr="007E0412">
        <w:t>Remediation</w:t>
      </w:r>
      <w:bookmarkEnd w:id="207"/>
    </w:p>
    <w:p w:rsidR="00AC518C" w:rsidRPr="00EB126F" w:rsidRDefault="00AC518C" w:rsidP="00EB126F">
      <w:r w:rsidRPr="00EB126F">
        <w:t>The best strategy to avoid this issue is to make the specified type of your content match the sniffed type</w:t>
      </w:r>
      <w:r w:rsidR="00DC421C">
        <w:t xml:space="preserve">. </w:t>
      </w:r>
      <w:r w:rsidRPr="00EB126F">
        <w:t>Just be aware that this may not always be possible</w:t>
      </w:r>
      <w:r w:rsidR="00DC421C">
        <w:t xml:space="preserve">. </w:t>
      </w:r>
      <w:r w:rsidRPr="00EB126F">
        <w:t xml:space="preserve">Think of the photo sharing example </w:t>
      </w:r>
      <w:r w:rsidRPr="00EB126F">
        <w:lastRenderedPageBreak/>
        <w:t>mentioned earlier</w:t>
      </w:r>
      <w:r w:rsidR="00DC421C">
        <w:t xml:space="preserve">. </w:t>
      </w:r>
      <w:r w:rsidRPr="00EB126F">
        <w:t xml:space="preserve"> In that example, there’s nothing to prevent users from uploading executables that are given a .jpg file extension (thereby “fooling” the server). </w:t>
      </w:r>
    </w:p>
    <w:p w:rsidR="000133A2" w:rsidRDefault="000133A2" w:rsidP="00EB126F">
      <w:r>
        <w:t>This feature can be disabled.</w:t>
      </w:r>
    </w:p>
    <w:p w:rsidR="000133A2" w:rsidRPr="00406A4C" w:rsidRDefault="000133A2" w:rsidP="000133A2">
      <w:r w:rsidRPr="007C7550">
        <w:rPr>
          <w:b/>
          <w:color w:val="FF0000"/>
        </w:rPr>
        <w:t>Security Warning</w:t>
      </w:r>
      <w:r w:rsidRPr="007C7550">
        <w:rPr>
          <w:b/>
        </w:rPr>
        <w:t>!</w:t>
      </w:r>
      <w:r w:rsidRPr="000349A0">
        <w:rPr>
          <w:i/>
        </w:rPr>
        <w:t xml:space="preserve"> </w:t>
      </w:r>
      <w:r>
        <w:rPr>
          <w:i/>
        </w:rPr>
        <w:t>Disabling the feature should only be used as a temporary measure during troubleshooting—to compare behavior of the application when the feature is enabled or not</w:t>
      </w:r>
      <w:r w:rsidR="00DC421C">
        <w:rPr>
          <w:i/>
        </w:rPr>
        <w:t xml:space="preserve">. </w:t>
      </w:r>
      <w:r>
        <w:rPr>
          <w:i/>
        </w:rPr>
        <w:t>It is not recommended that the feature be left disabled on an on-going basis</w:t>
      </w:r>
      <w:r w:rsidR="00DC421C">
        <w:rPr>
          <w:i/>
        </w:rPr>
        <w:t xml:space="preserve">. </w:t>
      </w:r>
    </w:p>
    <w:p w:rsidR="000133A2" w:rsidRDefault="000133A2" w:rsidP="00EB126F"/>
    <w:p w:rsidR="000133A2" w:rsidRDefault="00AC518C" w:rsidP="00EB126F">
      <w:r w:rsidRPr="00EB126F">
        <w:t>If you want to disable this feature then simply don’t set the X-Content-Type-Options header</w:t>
      </w:r>
      <w:r w:rsidR="00DC421C">
        <w:t xml:space="preserve">. </w:t>
      </w:r>
      <w:r w:rsidRPr="00EB126F">
        <w:t>If you don’t, this logic is never executed and the event is never logged</w:t>
      </w:r>
      <w:r w:rsidR="00DC421C">
        <w:t xml:space="preserve">. </w:t>
      </w:r>
    </w:p>
    <w:p w:rsidR="00AC518C" w:rsidRPr="00EB126F" w:rsidRDefault="00AC518C" w:rsidP="00EB126F">
      <w:r w:rsidRPr="00EB126F">
        <w:t>In general, disabling this feature should be avoided but may be useful as a short term solution.</w:t>
      </w:r>
    </w:p>
    <w:p w:rsidR="00AC518C" w:rsidRDefault="00AC518C" w:rsidP="00AC518C">
      <w:pPr>
        <w:pStyle w:val="Heading2"/>
      </w:pPr>
      <w:bookmarkStart w:id="208" w:name="_Toc207599512"/>
      <w:bookmarkStart w:id="209" w:name="_Toc207625360"/>
      <w:r>
        <w:t>1064 – MIME Sniffing Restrictions – No Image Elevation to HTML</w:t>
      </w:r>
      <w:bookmarkEnd w:id="208"/>
      <w:bookmarkEnd w:id="209"/>
    </w:p>
    <w:p w:rsidR="00AC518C" w:rsidRPr="007E0412" w:rsidRDefault="00AC518C" w:rsidP="00AC518C">
      <w:pPr>
        <w:pStyle w:val="Heading3"/>
      </w:pPr>
      <w:bookmarkStart w:id="210" w:name="_Toc207625361"/>
      <w:r w:rsidRPr="007E0412">
        <w:t>Logged Message</w:t>
      </w:r>
      <w:bookmarkEnd w:id="210"/>
    </w:p>
    <w:p w:rsidR="00AC518C" w:rsidRPr="0052788D" w:rsidRDefault="00AC518C" w:rsidP="00AC518C">
      <w:r w:rsidRPr="006238A6">
        <w:t xml:space="preserve">Windows </w:t>
      </w:r>
      <w:r w:rsidR="00556708">
        <w:t>Internet Explorer 8</w:t>
      </w:r>
      <w:r w:rsidRPr="006238A6">
        <w:t xml:space="preserve"> uses Multipurpose Internet Mail Extensions (MIME) information to determine how to handle files sent by a Web server. For example, when Internet Explorer receives a .jpg file, the user sees the file in an Internet Explorer window. The MIME Handling Restrictions feature helps prevent script injection attacks against Web servers by ensuring that any content delivered with an IMAGE MIME is not treated as HTML or XML.</w:t>
      </w:r>
      <w:r w:rsidRPr="0052788D">
        <w:t> </w:t>
      </w:r>
    </w:p>
    <w:p w:rsidR="00AC518C" w:rsidRPr="007E0412" w:rsidRDefault="00AC518C" w:rsidP="00AC518C">
      <w:pPr>
        <w:pStyle w:val="Heading3"/>
      </w:pPr>
      <w:bookmarkStart w:id="211" w:name="_Toc207625362"/>
      <w:r w:rsidRPr="007E0412">
        <w:t>What is it?</w:t>
      </w:r>
      <w:bookmarkEnd w:id="211"/>
    </w:p>
    <w:p w:rsidR="00AC518C" w:rsidRPr="00EB126F" w:rsidRDefault="00AC518C" w:rsidP="00EB126F">
      <w:r w:rsidRPr="00EB126F">
        <w:t>The encoding of images (such as JPEG files) include provisions to embed comment blocks within the image</w:t>
      </w:r>
      <w:r w:rsidR="00DC421C">
        <w:t xml:space="preserve">. </w:t>
      </w:r>
      <w:r w:rsidRPr="00EB126F">
        <w:t>For example, you might put text in the comment block of a JPEG file to note when the picture was taken, copyright information, etc.</w:t>
      </w:r>
    </w:p>
    <w:p w:rsidR="00AC518C" w:rsidRPr="00EB126F" w:rsidRDefault="00AC518C" w:rsidP="00EB126F">
      <w:r w:rsidRPr="00EB126F">
        <w:t xml:space="preserve">If you put </w:t>
      </w:r>
      <w:r w:rsidR="00664291">
        <w:t>HTML code in the comment block of an image, some browsers may interpret it as executable markup</w:t>
      </w:r>
      <w:r w:rsidRPr="00EB126F">
        <w:t xml:space="preserve"> and process it</w:t>
      </w:r>
      <w:r w:rsidR="00DC421C">
        <w:t xml:space="preserve">. </w:t>
      </w:r>
      <w:r w:rsidRPr="00EB126F">
        <w:t>This is an opportunity for hackers to include malicious code in the comment blocks of images that the browser unintentionally executes.</w:t>
      </w:r>
    </w:p>
    <w:p w:rsidR="00B55305" w:rsidRDefault="00556708" w:rsidP="00EB126F">
      <w:r>
        <w:t>Internet Explorer 8</w:t>
      </w:r>
      <w:r w:rsidR="00AC518C" w:rsidRPr="00EB126F">
        <w:t xml:space="preserve"> contains a feature to prevent this type of attack from occurring</w:t>
      </w:r>
      <w:r w:rsidR="00DC421C">
        <w:t xml:space="preserve">. </w:t>
      </w:r>
      <w:r w:rsidR="00664291">
        <w:t xml:space="preserve">If an HTTP server sends content with a MIME type of image/* then </w:t>
      </w:r>
      <w:r>
        <w:t>Internet Explorer</w:t>
      </w:r>
      <w:r w:rsidR="00664291">
        <w:t xml:space="preserve"> interrogates the content to verify its type</w:t>
      </w:r>
      <w:r w:rsidR="00DC421C">
        <w:t xml:space="preserve">. </w:t>
      </w:r>
      <w:r w:rsidR="00664291">
        <w:t xml:space="preserve">If </w:t>
      </w:r>
      <w:r>
        <w:t>Internet Explorer</w:t>
      </w:r>
      <w:r w:rsidR="00664291">
        <w:t xml:space="preserve"> determines that the content is </w:t>
      </w:r>
      <w:r w:rsidR="00B55305">
        <w:t xml:space="preserve">not an image, but </w:t>
      </w:r>
      <w:r w:rsidR="00664291">
        <w:t>(potentially malicious) XML or HTML</w:t>
      </w:r>
      <w:r w:rsidR="00B55305">
        <w:t xml:space="preserve"> then it prevents the markup from executing</w:t>
      </w:r>
      <w:r w:rsidR="00DC421C">
        <w:t xml:space="preserve">. </w:t>
      </w:r>
    </w:p>
    <w:p w:rsidR="00AC518C" w:rsidRDefault="00AC518C" w:rsidP="00AC518C">
      <w:pPr>
        <w:pStyle w:val="Heading3"/>
      </w:pPr>
      <w:bookmarkStart w:id="212" w:name="_Toc207625363"/>
      <w:r w:rsidRPr="007E0412">
        <w:t>When is this event logged?</w:t>
      </w:r>
      <w:bookmarkEnd w:id="212"/>
    </w:p>
    <w:p w:rsidR="00AC518C" w:rsidRDefault="00AC518C" w:rsidP="00AC518C">
      <w:pPr>
        <w:spacing w:after="0" w:line="240" w:lineRule="auto"/>
      </w:pPr>
      <w:r w:rsidRPr="00294FD6">
        <w:t>This event fires when</w:t>
      </w:r>
      <w:r>
        <w:t>:</w:t>
      </w:r>
    </w:p>
    <w:p w:rsidR="00AC518C" w:rsidRDefault="00AC518C" w:rsidP="00AC518C">
      <w:pPr>
        <w:spacing w:after="0" w:line="240" w:lineRule="auto"/>
      </w:pPr>
    </w:p>
    <w:p w:rsidR="00AC518C" w:rsidRPr="00EB126F" w:rsidRDefault="00AC518C" w:rsidP="00C034EE">
      <w:pPr>
        <w:numPr>
          <w:ilvl w:val="0"/>
          <w:numId w:val="96"/>
        </w:numPr>
      </w:pPr>
      <w:r w:rsidRPr="00EB126F">
        <w:t>An HTTP server sends content with a MIME type of image/* and</w:t>
      </w:r>
    </w:p>
    <w:p w:rsidR="00AC518C" w:rsidRPr="00EB126F" w:rsidRDefault="00DC421C" w:rsidP="00C034EE">
      <w:pPr>
        <w:numPr>
          <w:ilvl w:val="0"/>
          <w:numId w:val="96"/>
        </w:numPr>
      </w:pPr>
      <w:r>
        <w:t>Internet Explorer</w:t>
      </w:r>
      <w:r w:rsidRPr="00EB126F">
        <w:t xml:space="preserve"> does not recognize the content as a known image type (</w:t>
      </w:r>
      <w:r>
        <w:t>.</w:t>
      </w:r>
      <w:r w:rsidRPr="00EB126F">
        <w:t xml:space="preserve">gif, </w:t>
      </w:r>
      <w:r>
        <w:t>.</w:t>
      </w:r>
      <w:r w:rsidRPr="00EB126F">
        <w:t xml:space="preserve">png, etc.)  </w:t>
      </w:r>
      <w:r w:rsidR="00AC518C" w:rsidRPr="00EB126F">
        <w:t>and</w:t>
      </w:r>
    </w:p>
    <w:p w:rsidR="00AC518C" w:rsidRPr="00EB126F" w:rsidRDefault="00556708" w:rsidP="00C034EE">
      <w:pPr>
        <w:numPr>
          <w:ilvl w:val="0"/>
          <w:numId w:val="96"/>
        </w:numPr>
      </w:pPr>
      <w:r>
        <w:t>Internet Explorer</w:t>
      </w:r>
      <w:r w:rsidR="00AC518C" w:rsidRPr="00EB126F">
        <w:t xml:space="preserve"> does detect that the content is actually XML or HTML.</w:t>
      </w:r>
    </w:p>
    <w:p w:rsidR="00AC518C" w:rsidRDefault="00AC518C" w:rsidP="00AC518C">
      <w:pPr>
        <w:pStyle w:val="Heading3"/>
      </w:pPr>
      <w:bookmarkStart w:id="213" w:name="_Toc207625364"/>
      <w:r w:rsidRPr="007E0412">
        <w:lastRenderedPageBreak/>
        <w:t>Example</w:t>
      </w:r>
      <w:bookmarkEnd w:id="213"/>
    </w:p>
    <w:p w:rsidR="00AC518C" w:rsidRPr="00EB126F" w:rsidRDefault="00AC518C" w:rsidP="00EB126F">
      <w:r w:rsidRPr="00EB126F">
        <w:t>For this example you will need Microsoft Visual Web Developer Express (VWDE)</w:t>
      </w:r>
      <w:r w:rsidR="00DC421C">
        <w:t xml:space="preserve">. </w:t>
      </w:r>
      <w:r w:rsidRPr="00EB126F">
        <w:t xml:space="preserve">This is available free from </w:t>
      </w:r>
      <w:hyperlink r:id="rId86" w:history="1">
        <w:r w:rsidRPr="00EB126F">
          <w:rPr>
            <w:rStyle w:val="Hyperlink"/>
          </w:rPr>
          <w:t>http://www.microsoft.com/express/vwd/</w:t>
        </w:r>
      </w:hyperlink>
    </w:p>
    <w:p w:rsidR="00AC518C" w:rsidRDefault="00AC518C" w:rsidP="00C034EE">
      <w:pPr>
        <w:numPr>
          <w:ilvl w:val="0"/>
          <w:numId w:val="97"/>
        </w:numPr>
      </w:pPr>
      <w:r w:rsidRPr="00EB126F">
        <w:t xml:space="preserve">Create a new ASP.Net c# </w:t>
      </w:r>
      <w:r w:rsidR="00556708">
        <w:t>Web site</w:t>
      </w:r>
      <w:r w:rsidRPr="00EB126F">
        <w:t xml:space="preserve"> in VWDE</w:t>
      </w:r>
      <w:r w:rsidR="00DC421C">
        <w:t xml:space="preserve">. </w:t>
      </w:r>
      <w:r w:rsidRPr="00EB126F">
        <w:t>Call the application MIMETest</w:t>
      </w:r>
    </w:p>
    <w:p w:rsidR="00EB126F" w:rsidRPr="00EB126F" w:rsidRDefault="00EB126F" w:rsidP="00EB126F">
      <w:pPr>
        <w:ind w:left="720"/>
      </w:pPr>
    </w:p>
    <w:p w:rsidR="00AC518C" w:rsidRPr="00EB126F" w:rsidRDefault="00AC518C" w:rsidP="00C034EE">
      <w:pPr>
        <w:numPr>
          <w:ilvl w:val="0"/>
          <w:numId w:val="97"/>
        </w:numPr>
      </w:pPr>
      <w:r w:rsidRPr="00EB126F">
        <w:t>Open the file default.aspx within VWDE</w:t>
      </w:r>
      <w:r w:rsidRPr="00EB126F" w:rsidDel="000C2779">
        <w:t xml:space="preserve"> </w:t>
      </w:r>
      <w:r w:rsidRPr="00EB126F">
        <w:t>and replace the content of with the following:</w:t>
      </w:r>
    </w:p>
    <w:p w:rsidR="00AC518C" w:rsidRDefault="00AC518C" w:rsidP="00AC518C">
      <w:pPr>
        <w:spacing w:after="0" w:line="240" w:lineRule="auto"/>
        <w:rPr>
          <w:rFonts w:ascii="Calibri" w:hAnsi="Calibri" w:cs="Times New Roman"/>
        </w:rPr>
      </w:pP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r w:rsidRPr="00994F4A">
        <w:rPr>
          <w:rFonts w:ascii="Courier New" w:hAnsi="Courier New" w:cs="Courier New"/>
          <w:noProof/>
          <w:highlight w:val="yellow"/>
          <w:lang w:val="en-GB"/>
        </w:rPr>
        <w:t>&lt;%</w:t>
      </w:r>
      <w:r w:rsidRPr="00994F4A">
        <w:rPr>
          <w:rFonts w:ascii="Courier New" w:hAnsi="Courier New" w:cs="Courier New"/>
          <w:noProof/>
          <w:color w:val="0000FF"/>
          <w:lang w:val="en-GB"/>
        </w:rPr>
        <w:t>@</w:t>
      </w:r>
      <w:r w:rsidRPr="00994F4A">
        <w:rPr>
          <w:rFonts w:ascii="Courier New" w:hAnsi="Courier New" w:cs="Courier New"/>
          <w:noProof/>
          <w:lang w:val="en-GB"/>
        </w:rPr>
        <w:t xml:space="preserve"> </w:t>
      </w:r>
      <w:r w:rsidRPr="00994F4A">
        <w:rPr>
          <w:rFonts w:ascii="Courier New" w:hAnsi="Courier New" w:cs="Courier New"/>
          <w:noProof/>
          <w:color w:val="A31515"/>
          <w:lang w:val="en-GB"/>
        </w:rPr>
        <w:t>Page</w:t>
      </w:r>
      <w:r w:rsidRPr="00994F4A">
        <w:rPr>
          <w:rFonts w:ascii="Courier New" w:hAnsi="Courier New" w:cs="Courier New"/>
          <w:noProof/>
          <w:lang w:val="en-GB"/>
        </w:rPr>
        <w:t xml:space="preserve"> </w:t>
      </w:r>
      <w:r w:rsidRPr="00994F4A">
        <w:rPr>
          <w:rFonts w:ascii="Courier New" w:hAnsi="Courier New" w:cs="Courier New"/>
          <w:noProof/>
          <w:color w:val="FF0000"/>
          <w:lang w:val="en-GB"/>
        </w:rPr>
        <w:t>Language</w:t>
      </w:r>
      <w:r w:rsidRPr="00994F4A">
        <w:rPr>
          <w:rFonts w:ascii="Courier New" w:hAnsi="Courier New" w:cs="Courier New"/>
          <w:noProof/>
          <w:color w:val="0000FF"/>
          <w:lang w:val="en-GB"/>
        </w:rPr>
        <w:t>="C#"</w:t>
      </w:r>
      <w:r w:rsidRPr="00994F4A">
        <w:rPr>
          <w:rFonts w:ascii="Courier New" w:hAnsi="Courier New" w:cs="Courier New"/>
          <w:noProof/>
          <w:lang w:val="en-GB"/>
        </w:rPr>
        <w:t xml:space="preserve"> </w:t>
      </w:r>
      <w:r w:rsidRPr="00994F4A">
        <w:rPr>
          <w:rFonts w:ascii="Courier New" w:hAnsi="Courier New" w:cs="Courier New"/>
          <w:noProof/>
          <w:color w:val="FF0000"/>
          <w:lang w:val="en-GB"/>
        </w:rPr>
        <w:t>AutoEventWireup</w:t>
      </w:r>
      <w:r w:rsidRPr="00994F4A">
        <w:rPr>
          <w:rFonts w:ascii="Courier New" w:hAnsi="Courier New" w:cs="Courier New"/>
          <w:noProof/>
          <w:color w:val="0000FF"/>
          <w:lang w:val="en-GB"/>
        </w:rPr>
        <w:t>="true"</w:t>
      </w:r>
      <w:r w:rsidRPr="00994F4A">
        <w:rPr>
          <w:rFonts w:ascii="Courier New" w:hAnsi="Courier New" w:cs="Courier New"/>
          <w:noProof/>
          <w:lang w:val="en-GB"/>
        </w:rPr>
        <w:t xml:space="preserve">  </w:t>
      </w:r>
      <w:r w:rsidRPr="00994F4A">
        <w:rPr>
          <w:rFonts w:ascii="Courier New" w:hAnsi="Courier New" w:cs="Courier New"/>
          <w:noProof/>
          <w:color w:val="FF0000"/>
          <w:lang w:val="en-GB"/>
        </w:rPr>
        <w:t>CodeFile</w:t>
      </w:r>
      <w:r w:rsidRPr="00994F4A">
        <w:rPr>
          <w:rFonts w:ascii="Courier New" w:hAnsi="Courier New" w:cs="Courier New"/>
          <w:noProof/>
          <w:color w:val="0000FF"/>
          <w:lang w:val="en-GB"/>
        </w:rPr>
        <w:t>="Default.aspx.cs"</w:t>
      </w:r>
      <w:r w:rsidRPr="00994F4A">
        <w:rPr>
          <w:rFonts w:ascii="Courier New" w:hAnsi="Courier New" w:cs="Courier New"/>
          <w:noProof/>
          <w:lang w:val="en-GB"/>
        </w:rPr>
        <w:t xml:space="preserve"> </w:t>
      </w:r>
      <w:r w:rsidRPr="00994F4A">
        <w:rPr>
          <w:rFonts w:ascii="Courier New" w:hAnsi="Courier New" w:cs="Courier New"/>
          <w:noProof/>
          <w:color w:val="FF0000"/>
          <w:lang w:val="en-GB"/>
        </w:rPr>
        <w:t>Inherits</w:t>
      </w:r>
      <w:r w:rsidRPr="00994F4A">
        <w:rPr>
          <w:rFonts w:ascii="Courier New" w:hAnsi="Courier New" w:cs="Courier New"/>
          <w:noProof/>
          <w:color w:val="0000FF"/>
          <w:lang w:val="en-GB"/>
        </w:rPr>
        <w:t>="_Default"</w:t>
      </w:r>
      <w:r w:rsidRPr="00994F4A">
        <w:rPr>
          <w:rFonts w:ascii="Courier New" w:hAnsi="Courier New" w:cs="Courier New"/>
          <w:noProof/>
          <w:lang w:val="en-GB"/>
        </w:rPr>
        <w:t xml:space="preserve"> </w:t>
      </w:r>
      <w:r w:rsidRPr="00994F4A">
        <w:rPr>
          <w:rFonts w:ascii="Courier New" w:hAnsi="Courier New" w:cs="Courier New"/>
          <w:noProof/>
          <w:highlight w:val="yellow"/>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DOCTYPE</w:t>
      </w:r>
      <w:r w:rsidRPr="00994F4A">
        <w:rPr>
          <w:rFonts w:ascii="Courier New" w:hAnsi="Courier New" w:cs="Courier New"/>
          <w:noProof/>
          <w:lang w:val="en-GB"/>
        </w:rPr>
        <w:t xml:space="preserve"> </w:t>
      </w:r>
      <w:r w:rsidRPr="00994F4A">
        <w:rPr>
          <w:rFonts w:ascii="Courier New" w:hAnsi="Courier New" w:cs="Courier New"/>
          <w:noProof/>
          <w:color w:val="FF0000"/>
          <w:lang w:val="en-GB"/>
        </w:rPr>
        <w:t>html</w:t>
      </w:r>
      <w:r w:rsidRPr="00994F4A">
        <w:rPr>
          <w:rFonts w:ascii="Courier New" w:hAnsi="Courier New" w:cs="Courier New"/>
          <w:noProof/>
          <w:lang w:val="en-GB"/>
        </w:rPr>
        <w:t xml:space="preserve"> </w:t>
      </w:r>
      <w:r w:rsidRPr="00994F4A">
        <w:rPr>
          <w:rFonts w:ascii="Courier New" w:hAnsi="Courier New" w:cs="Courier New"/>
          <w:noProof/>
          <w:color w:val="FF0000"/>
          <w:lang w:val="en-GB"/>
        </w:rPr>
        <w:t>PUBLIC</w:t>
      </w:r>
      <w:r w:rsidRPr="00994F4A">
        <w:rPr>
          <w:rFonts w:ascii="Courier New" w:hAnsi="Courier New" w:cs="Courier New"/>
          <w:noProof/>
          <w:lang w:val="en-GB"/>
        </w:rPr>
        <w:t xml:space="preserve"> </w:t>
      </w:r>
      <w:r w:rsidRPr="00994F4A">
        <w:rPr>
          <w:rFonts w:ascii="Courier New" w:hAnsi="Courier New" w:cs="Courier New"/>
          <w:noProof/>
          <w:color w:val="0000FF"/>
          <w:lang w:val="en-GB"/>
        </w:rPr>
        <w:t>"-//W3C//DTD XHTML 1.0 Transitional//EN"</w:t>
      </w:r>
      <w:r w:rsidRPr="00994F4A">
        <w:rPr>
          <w:rFonts w:ascii="Courier New" w:hAnsi="Courier New" w:cs="Courier New"/>
          <w:noProof/>
          <w:lang w:val="en-GB"/>
        </w:rPr>
        <w:t xml:space="preserve"> </w:t>
      </w:r>
      <w:r w:rsidRPr="00994F4A">
        <w:rPr>
          <w:rFonts w:ascii="Courier New" w:hAnsi="Courier New" w:cs="Courier New"/>
          <w:noProof/>
          <w:color w:val="0000FF"/>
          <w:lang w:val="en-GB"/>
        </w:rPr>
        <w:t>"http://www.w3.org/TR/xhtml1/DTD/xhtml1-transitional.dtd"&gt;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html</w:t>
      </w:r>
      <w:r w:rsidRPr="00994F4A">
        <w:rPr>
          <w:rFonts w:ascii="Courier New" w:hAnsi="Courier New" w:cs="Courier New"/>
          <w:noProof/>
          <w:lang w:val="en-GB"/>
        </w:rPr>
        <w:t xml:space="preserve"> </w:t>
      </w:r>
      <w:r w:rsidRPr="00994F4A">
        <w:rPr>
          <w:rFonts w:ascii="Courier New" w:hAnsi="Courier New" w:cs="Courier New"/>
          <w:noProof/>
          <w:color w:val="FF0000"/>
          <w:lang w:val="en-GB"/>
        </w:rPr>
        <w:t>xmlns</w:t>
      </w:r>
      <w:r w:rsidRPr="00994F4A">
        <w:rPr>
          <w:rFonts w:ascii="Courier New" w:hAnsi="Courier New" w:cs="Courier New"/>
          <w:noProof/>
          <w:color w:val="0000FF"/>
          <w:lang w:val="en-GB"/>
        </w:rPr>
        <w:t>="http://www.w3.org/1999/xhtml"&gt;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head</w:t>
      </w:r>
      <w:r w:rsidRPr="00994F4A">
        <w:rPr>
          <w:rFonts w:ascii="Courier New" w:hAnsi="Courier New" w:cs="Courier New"/>
          <w:noProof/>
          <w:lang w:val="en-GB"/>
        </w:rPr>
        <w:t xml:space="preserve"> </w:t>
      </w:r>
      <w:r w:rsidRPr="00994F4A">
        <w:rPr>
          <w:rFonts w:ascii="Courier New" w:hAnsi="Courier New" w:cs="Courier New"/>
          <w:noProof/>
          <w:color w:val="FF0000"/>
          <w:lang w:val="en-GB"/>
        </w:rPr>
        <w:t>runat</w:t>
      </w:r>
      <w:r w:rsidRPr="00994F4A">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title</w:t>
      </w:r>
      <w:r w:rsidRPr="00994F4A">
        <w:rPr>
          <w:rFonts w:ascii="Courier New" w:hAnsi="Courier New" w:cs="Courier New"/>
          <w:noProof/>
          <w:color w:val="0000FF"/>
          <w:lang w:val="en-GB"/>
        </w:rPr>
        <w:t>&gt;</w:t>
      </w:r>
      <w:r w:rsidRPr="00994F4A">
        <w:rPr>
          <w:rFonts w:ascii="Courier New" w:hAnsi="Courier New" w:cs="Courier New"/>
          <w:noProof/>
          <w:lang w:val="en-GB"/>
        </w:rPr>
        <w:t>MIME Sniffing Restrictions</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title</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head</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body</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form</w:t>
      </w:r>
      <w:r w:rsidRPr="00994F4A">
        <w:rPr>
          <w:rFonts w:ascii="Courier New" w:hAnsi="Courier New" w:cs="Courier New"/>
          <w:noProof/>
          <w:lang w:val="en-GB"/>
        </w:rPr>
        <w:t xml:space="preserve"> </w:t>
      </w:r>
      <w:r w:rsidRPr="00994F4A">
        <w:rPr>
          <w:rFonts w:ascii="Courier New" w:hAnsi="Courier New" w:cs="Courier New"/>
          <w:noProof/>
          <w:color w:val="FF0000"/>
          <w:lang w:val="en-GB"/>
        </w:rPr>
        <w:t>id</w:t>
      </w:r>
      <w:r w:rsidRPr="00994F4A">
        <w:rPr>
          <w:rFonts w:ascii="Courier New" w:hAnsi="Courier New" w:cs="Courier New"/>
          <w:noProof/>
          <w:color w:val="0000FF"/>
          <w:lang w:val="en-GB"/>
        </w:rPr>
        <w:t>="form1"</w:t>
      </w:r>
      <w:r w:rsidRPr="00994F4A">
        <w:rPr>
          <w:rFonts w:ascii="Courier New" w:hAnsi="Courier New" w:cs="Courier New"/>
          <w:noProof/>
          <w:lang w:val="en-GB"/>
        </w:rPr>
        <w:t xml:space="preserve"> </w:t>
      </w:r>
      <w:r w:rsidRPr="00994F4A">
        <w:rPr>
          <w:rFonts w:ascii="Courier New" w:hAnsi="Courier New" w:cs="Courier New"/>
          <w:noProof/>
          <w:color w:val="FF0000"/>
          <w:lang w:val="en-GB"/>
        </w:rPr>
        <w:t>runat</w:t>
      </w:r>
      <w:r w:rsidRPr="00994F4A">
        <w:rPr>
          <w:rFonts w:ascii="Courier New" w:hAnsi="Courier New" w:cs="Courier New"/>
          <w:noProof/>
          <w:color w:val="0000FF"/>
          <w:lang w:val="en-GB"/>
        </w:rPr>
        <w:t>="server"&gt;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div</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a</w:t>
      </w:r>
      <w:r w:rsidRPr="00994F4A">
        <w:rPr>
          <w:rFonts w:ascii="Courier New" w:hAnsi="Courier New" w:cs="Courier New"/>
          <w:noProof/>
          <w:lang w:val="en-GB"/>
        </w:rPr>
        <w:t xml:space="preserve"> </w:t>
      </w:r>
      <w:r w:rsidRPr="00994F4A">
        <w:rPr>
          <w:rFonts w:ascii="Courier New" w:hAnsi="Courier New" w:cs="Courier New"/>
          <w:noProof/>
          <w:color w:val="FF0000"/>
          <w:lang w:val="en-GB"/>
        </w:rPr>
        <w:t>href</w:t>
      </w:r>
      <w:r w:rsidRPr="00994F4A">
        <w:rPr>
          <w:rFonts w:ascii="Courier New" w:hAnsi="Courier New" w:cs="Courier New"/>
          <w:noProof/>
          <w:color w:val="0000FF"/>
          <w:lang w:val="en-GB"/>
        </w:rPr>
        <w:t>="Handler.ashx"&gt;</w:t>
      </w:r>
      <w:r w:rsidRPr="00994F4A">
        <w:rPr>
          <w:rFonts w:ascii="Courier New" w:hAnsi="Courier New" w:cs="Courier New"/>
          <w:noProof/>
          <w:lang w:val="en-GB"/>
        </w:rPr>
        <w:t>Send html as Gif Mime type.</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a</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div</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lang w:val="en-GB"/>
        </w:rPr>
        <w:t xml:space="preserve">    </w:t>
      </w:r>
      <w:r w:rsidRPr="00994F4A">
        <w:rPr>
          <w:rFonts w:ascii="Courier New" w:hAnsi="Courier New" w:cs="Courier New"/>
          <w:noProof/>
          <w:color w:val="0000FF"/>
          <w:lang w:val="en-GB"/>
        </w:rPr>
        <w:t>&lt;/</w:t>
      </w:r>
      <w:r w:rsidRPr="00994F4A">
        <w:rPr>
          <w:rFonts w:ascii="Courier New" w:hAnsi="Courier New" w:cs="Courier New"/>
          <w:noProof/>
          <w:color w:val="A31515"/>
          <w:lang w:val="en-GB"/>
        </w:rPr>
        <w:t>form</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body</w:t>
      </w:r>
      <w:r w:rsidRPr="00994F4A">
        <w:rPr>
          <w:rFonts w:ascii="Courier New" w:hAnsi="Courier New" w:cs="Courier New"/>
          <w:noProof/>
          <w:color w:val="0000FF"/>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color w:val="0000FF"/>
          <w:lang w:val="en-GB"/>
        </w:rPr>
      </w:pPr>
      <w:r w:rsidRPr="00994F4A">
        <w:rPr>
          <w:rFonts w:ascii="Courier New" w:hAnsi="Courier New" w:cs="Courier New"/>
          <w:noProof/>
          <w:color w:val="0000FF"/>
          <w:lang w:val="en-GB"/>
        </w:rPr>
        <w:t>&lt;/</w:t>
      </w:r>
      <w:r w:rsidRPr="00994F4A">
        <w:rPr>
          <w:rFonts w:ascii="Courier New" w:hAnsi="Courier New" w:cs="Courier New"/>
          <w:noProof/>
          <w:color w:val="A31515"/>
          <w:lang w:val="en-GB"/>
        </w:rPr>
        <w:t>html</w:t>
      </w:r>
      <w:r w:rsidRPr="00994F4A">
        <w:rPr>
          <w:rFonts w:ascii="Courier New" w:hAnsi="Courier New" w:cs="Courier New"/>
          <w:noProof/>
          <w:color w:val="0000FF"/>
          <w:lang w:val="en-GB"/>
        </w:rPr>
        <w:t>&gt;</w:t>
      </w:r>
    </w:p>
    <w:p w:rsidR="00AC518C" w:rsidRDefault="00AC518C" w:rsidP="00AC518C">
      <w:pPr>
        <w:spacing w:after="0" w:line="240" w:lineRule="auto"/>
        <w:rPr>
          <w:rFonts w:ascii="Courier New" w:hAnsi="Courier New" w:cs="Courier New"/>
          <w:noProof/>
          <w:color w:val="0000FF"/>
          <w:lang w:val="en-GB"/>
        </w:rPr>
      </w:pPr>
    </w:p>
    <w:p w:rsidR="00AC518C" w:rsidRPr="00EB126F" w:rsidRDefault="00AC518C" w:rsidP="00C034EE">
      <w:pPr>
        <w:numPr>
          <w:ilvl w:val="0"/>
          <w:numId w:val="97"/>
        </w:numPr>
      </w:pPr>
      <w:r w:rsidRPr="00EB126F">
        <w:t>Add a new item to the web project</w:t>
      </w:r>
      <w:r w:rsidR="00DC421C">
        <w:t xml:space="preserve">. </w:t>
      </w:r>
      <w:r w:rsidRPr="00EB126F">
        <w:t>When prompted, select the Generic Handler Template</w:t>
      </w:r>
      <w:r w:rsidR="00DC421C">
        <w:t xml:space="preserve">. </w:t>
      </w:r>
      <w:r w:rsidRPr="00EB126F">
        <w:t>Name the file Handler.ashx.</w:t>
      </w:r>
    </w:p>
    <w:p w:rsidR="00AC518C" w:rsidRDefault="00AC518C" w:rsidP="00EB126F">
      <w:pPr>
        <w:ind w:left="720"/>
        <w:rPr>
          <w:i/>
        </w:rPr>
      </w:pPr>
      <w:r w:rsidRPr="00EB126F">
        <w:rPr>
          <w:i/>
        </w:rPr>
        <w:t xml:space="preserve">A Handler.ashx file is added to the project. </w:t>
      </w:r>
    </w:p>
    <w:p w:rsidR="00EB126F" w:rsidRPr="00EB126F" w:rsidRDefault="00EB126F" w:rsidP="00EB126F">
      <w:pPr>
        <w:ind w:left="720"/>
        <w:rPr>
          <w:i/>
        </w:rPr>
      </w:pPr>
    </w:p>
    <w:p w:rsidR="00AC518C" w:rsidRPr="00EB126F" w:rsidRDefault="00AC518C" w:rsidP="00C034EE">
      <w:pPr>
        <w:numPr>
          <w:ilvl w:val="0"/>
          <w:numId w:val="97"/>
        </w:numPr>
      </w:pPr>
      <w:r w:rsidRPr="00EB126F">
        <w:t>Now open Handler.ashx and replace its contents with the following:</w:t>
      </w: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r>
        <w:rPr>
          <w:rFonts w:ascii="Courier New" w:hAnsi="Courier New" w:cs="Courier New"/>
          <w:noProof/>
          <w:highlight w:val="yellow"/>
          <w:lang w:val="en-GB"/>
        </w:rPr>
        <w:t>&lt;%</w:t>
      </w:r>
      <w:r>
        <w:rPr>
          <w:rFonts w:ascii="Courier New" w:hAnsi="Courier New" w:cs="Courier New"/>
          <w:noProof/>
          <w:color w:val="0000FF"/>
          <w:lang w:val="en-GB"/>
        </w:rPr>
        <w:t>@</w:t>
      </w:r>
      <w:r>
        <w:rPr>
          <w:rFonts w:ascii="Courier New" w:hAnsi="Courier New" w:cs="Courier New"/>
          <w:noProof/>
          <w:lang w:val="en-GB"/>
        </w:rPr>
        <w:t xml:space="preserve"> </w:t>
      </w:r>
      <w:r>
        <w:rPr>
          <w:rFonts w:ascii="Courier New" w:hAnsi="Courier New" w:cs="Courier New"/>
          <w:noProof/>
          <w:color w:val="A31515"/>
          <w:lang w:val="en-GB"/>
        </w:rPr>
        <w:t>WebHandler</w:t>
      </w:r>
      <w:r>
        <w:rPr>
          <w:rFonts w:ascii="Courier New" w:hAnsi="Courier New" w:cs="Courier New"/>
          <w:noProof/>
          <w:lang w:val="en-GB"/>
        </w:rPr>
        <w:t xml:space="preserve"> </w:t>
      </w:r>
      <w:r>
        <w:rPr>
          <w:rFonts w:ascii="Courier New" w:hAnsi="Courier New" w:cs="Courier New"/>
          <w:noProof/>
          <w:color w:val="FF0000"/>
          <w:lang w:val="en-GB"/>
        </w:rPr>
        <w:t>Language</w:t>
      </w:r>
      <w:r>
        <w:rPr>
          <w:rFonts w:ascii="Courier New" w:hAnsi="Courier New" w:cs="Courier New"/>
          <w:noProof/>
          <w:color w:val="0000FF"/>
          <w:lang w:val="en-GB"/>
        </w:rPr>
        <w:t>="C#"</w:t>
      </w:r>
      <w:r>
        <w:rPr>
          <w:rFonts w:ascii="Courier New" w:hAnsi="Courier New" w:cs="Courier New"/>
          <w:noProof/>
          <w:lang w:val="en-GB"/>
        </w:rPr>
        <w:t xml:space="preserve"> </w:t>
      </w:r>
      <w:r>
        <w:rPr>
          <w:rFonts w:ascii="Courier New" w:hAnsi="Courier New" w:cs="Courier New"/>
          <w:noProof/>
          <w:color w:val="FF0000"/>
          <w:lang w:val="en-GB"/>
        </w:rPr>
        <w:t>Class</w:t>
      </w:r>
      <w:r>
        <w:rPr>
          <w:rFonts w:ascii="Courier New" w:hAnsi="Courier New" w:cs="Courier New"/>
          <w:noProof/>
          <w:color w:val="0000FF"/>
          <w:lang w:val="en-GB"/>
        </w:rPr>
        <w:t>="Handler"</w:t>
      </w:r>
      <w:r>
        <w:rPr>
          <w:rFonts w:ascii="Courier New" w:hAnsi="Courier New" w:cs="Courier New"/>
          <w:noProof/>
          <w:lang w:val="en-GB"/>
        </w:rPr>
        <w:t xml:space="preserve"> </w:t>
      </w:r>
      <w:r>
        <w:rPr>
          <w:rFonts w:ascii="Courier New" w:hAnsi="Courier New" w:cs="Courier New"/>
          <w:noProof/>
          <w:highlight w:val="yellow"/>
          <w:lang w:val="en-GB"/>
        </w:rPr>
        <w:t>%&gt;</w:t>
      </w:r>
    </w:p>
    <w:p w:rsidR="00AC518C" w:rsidRDefault="00AC518C" w:rsidP="00AC518C">
      <w:pPr>
        <w:autoSpaceDE w:val="0"/>
        <w:autoSpaceDN w:val="0"/>
        <w:adjustRightInd w:val="0"/>
        <w:spacing w:after="0" w:line="240" w:lineRule="auto"/>
        <w:ind w:left="720"/>
        <w:rPr>
          <w:rFonts w:ascii="Courier New" w:hAnsi="Courier New" w:cs="Courier New"/>
          <w:noProof/>
          <w:highlight w:val="yellow"/>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using</w:t>
      </w:r>
      <w:r>
        <w:rPr>
          <w:rFonts w:ascii="Courier New" w:hAnsi="Courier New" w:cs="Courier New"/>
          <w:noProof/>
          <w:lang w:val="en-GB"/>
        </w:rPr>
        <w:t xml:space="preserve"> System;</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using</w:t>
      </w:r>
      <w:r>
        <w:rPr>
          <w:rFonts w:ascii="Courier New" w:hAnsi="Courier New" w:cs="Courier New"/>
          <w:noProof/>
          <w:lang w:val="en-GB"/>
        </w:rPr>
        <w:t xml:space="preserve"> System.Web;</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color w:val="0000FF"/>
          <w:lang w:val="en-GB"/>
        </w:rPr>
        <w:t>public</w:t>
      </w:r>
      <w:r>
        <w:rPr>
          <w:rFonts w:ascii="Courier New" w:hAnsi="Courier New" w:cs="Courier New"/>
          <w:noProof/>
          <w:lang w:val="en-GB"/>
        </w:rPr>
        <w:t xml:space="preserve"> </w:t>
      </w:r>
      <w:r>
        <w:rPr>
          <w:rFonts w:ascii="Courier New" w:hAnsi="Courier New" w:cs="Courier New"/>
          <w:noProof/>
          <w:color w:val="0000FF"/>
          <w:lang w:val="en-GB"/>
        </w:rPr>
        <w:t>class</w:t>
      </w:r>
      <w:r>
        <w:rPr>
          <w:rFonts w:ascii="Courier New" w:hAnsi="Courier New" w:cs="Courier New"/>
          <w:noProof/>
          <w:lang w:val="en-GB"/>
        </w:rPr>
        <w:t xml:space="preserve"> </w:t>
      </w:r>
      <w:r>
        <w:rPr>
          <w:rFonts w:ascii="Courier New" w:hAnsi="Courier New" w:cs="Courier New"/>
          <w:noProof/>
          <w:color w:val="2B91AF"/>
          <w:lang w:val="en-GB"/>
        </w:rPr>
        <w:t>Handler</w:t>
      </w:r>
      <w:r>
        <w:rPr>
          <w:rFonts w:ascii="Courier New" w:hAnsi="Courier New" w:cs="Courier New"/>
          <w:noProof/>
          <w:lang w:val="en-GB"/>
        </w:rPr>
        <w:t xml:space="preserve"> : </w:t>
      </w:r>
      <w:r>
        <w:rPr>
          <w:rFonts w:ascii="Courier New" w:hAnsi="Courier New" w:cs="Courier New"/>
          <w:noProof/>
          <w:color w:val="2B91AF"/>
          <w:lang w:val="en-GB"/>
        </w:rPr>
        <w:t>IHttpHandler</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public</w:t>
      </w:r>
      <w:r>
        <w:rPr>
          <w:rFonts w:ascii="Courier New" w:hAnsi="Courier New" w:cs="Courier New"/>
          <w:noProof/>
          <w:lang w:val="en-GB"/>
        </w:rPr>
        <w:t xml:space="preserve"> </w:t>
      </w:r>
      <w:r>
        <w:rPr>
          <w:rFonts w:ascii="Courier New" w:hAnsi="Courier New" w:cs="Courier New"/>
          <w:noProof/>
          <w:color w:val="0000FF"/>
          <w:lang w:val="en-GB"/>
        </w:rPr>
        <w:t>void</w:t>
      </w:r>
      <w:r>
        <w:rPr>
          <w:rFonts w:ascii="Courier New" w:hAnsi="Courier New" w:cs="Courier New"/>
          <w:noProof/>
          <w:lang w:val="en-GB"/>
        </w:rPr>
        <w:t xml:space="preserve"> ProcessRequest (</w:t>
      </w:r>
      <w:r>
        <w:rPr>
          <w:rFonts w:ascii="Courier New" w:hAnsi="Courier New" w:cs="Courier New"/>
          <w:noProof/>
          <w:color w:val="2B91AF"/>
          <w:lang w:val="en-GB"/>
        </w:rPr>
        <w:t>HttpContext</w:t>
      </w:r>
      <w:r>
        <w:rPr>
          <w:rFonts w:ascii="Courier New" w:hAnsi="Courier New" w:cs="Courier New"/>
          <w:noProof/>
          <w:lang w:val="en-GB"/>
        </w:rPr>
        <w:t xml:space="preserve"> context) {</w:t>
      </w:r>
    </w:p>
    <w:p w:rsidR="00AC518C" w:rsidRPr="00790269" w:rsidRDefault="00AC518C" w:rsidP="00AC518C">
      <w:pPr>
        <w:autoSpaceDE w:val="0"/>
        <w:autoSpaceDN w:val="0"/>
        <w:adjustRightInd w:val="0"/>
        <w:spacing w:after="0" w:line="240" w:lineRule="auto"/>
        <w:ind w:left="720"/>
        <w:rPr>
          <w:rFonts w:ascii="Courier New" w:hAnsi="Courier New" w:cs="Courier New"/>
          <w:noProof/>
          <w:lang w:val="fr-FR"/>
        </w:rPr>
      </w:pPr>
      <w:r>
        <w:rPr>
          <w:rFonts w:ascii="Courier New" w:hAnsi="Courier New" w:cs="Courier New"/>
          <w:noProof/>
          <w:lang w:val="en-GB"/>
        </w:rPr>
        <w:t xml:space="preserve">        </w:t>
      </w:r>
      <w:r w:rsidRPr="00790269">
        <w:rPr>
          <w:rFonts w:ascii="Courier New" w:hAnsi="Courier New" w:cs="Courier New"/>
          <w:noProof/>
          <w:lang w:val="fr-FR"/>
        </w:rPr>
        <w:t xml:space="preserve">context.Response.ContentType = </w:t>
      </w:r>
      <w:r w:rsidRPr="00790269">
        <w:rPr>
          <w:rFonts w:ascii="Courier New" w:hAnsi="Courier New" w:cs="Courier New"/>
          <w:noProof/>
          <w:color w:val="A31515"/>
          <w:lang w:val="fr-FR"/>
        </w:rPr>
        <w:t>"image/gif"</w:t>
      </w:r>
      <w:r w:rsidRPr="00790269">
        <w:rPr>
          <w:rFonts w:ascii="Courier New" w:hAnsi="Courier New" w:cs="Courier New"/>
          <w:noProof/>
          <w:lang w:val="fr-FR"/>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sidRPr="00790269">
        <w:rPr>
          <w:rFonts w:ascii="Courier New" w:hAnsi="Courier New" w:cs="Courier New"/>
          <w:noProof/>
          <w:lang w:val="fr-FR"/>
        </w:rPr>
        <w:t xml:space="preserve">        </w:t>
      </w:r>
      <w:r>
        <w:rPr>
          <w:rFonts w:ascii="Courier New" w:hAnsi="Courier New" w:cs="Courier New"/>
          <w:noProof/>
          <w:lang w:val="en-GB"/>
        </w:rPr>
        <w:t>context.Response.Write(</w:t>
      </w:r>
      <w:r>
        <w:rPr>
          <w:rFonts w:ascii="Courier New" w:hAnsi="Courier New" w:cs="Courier New"/>
          <w:noProof/>
          <w:color w:val="A31515"/>
          <w:lang w:val="en-GB"/>
        </w:rPr>
        <w:t>"&lt;html&gt;&lt;body&gt;&lt;script&gt;alert('test');&lt;/script&gt;&lt;br /&gt;&lt;/body&gt;&lt;/html&gt;"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public</w:t>
      </w:r>
      <w:r>
        <w:rPr>
          <w:rFonts w:ascii="Courier New" w:hAnsi="Courier New" w:cs="Courier New"/>
          <w:noProof/>
          <w:lang w:val="en-GB"/>
        </w:rPr>
        <w:t xml:space="preserve"> </w:t>
      </w:r>
      <w:r>
        <w:rPr>
          <w:rFonts w:ascii="Courier New" w:hAnsi="Courier New" w:cs="Courier New"/>
          <w:noProof/>
          <w:color w:val="0000FF"/>
          <w:lang w:val="en-GB"/>
        </w:rPr>
        <w:t>bool</w:t>
      </w:r>
      <w:r>
        <w:rPr>
          <w:rFonts w:ascii="Courier New" w:hAnsi="Courier New" w:cs="Courier New"/>
          <w:noProof/>
          <w:lang w:val="en-GB"/>
        </w:rPr>
        <w:t xml:space="preserve"> IsReusable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get</w:t>
      </w: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r>
        <w:rPr>
          <w:rFonts w:ascii="Courier New" w:hAnsi="Courier New" w:cs="Courier New"/>
          <w:noProof/>
          <w:color w:val="0000FF"/>
          <w:lang w:val="en-GB"/>
        </w:rPr>
        <w:t>return</w:t>
      </w:r>
      <w:r>
        <w:rPr>
          <w:rFonts w:ascii="Courier New" w:hAnsi="Courier New" w:cs="Courier New"/>
          <w:noProof/>
          <w:lang w:val="en-GB"/>
        </w:rPr>
        <w:t xml:space="preserve"> </w:t>
      </w:r>
      <w:r>
        <w:rPr>
          <w:rFonts w:ascii="Courier New" w:hAnsi="Courier New" w:cs="Courier New"/>
          <w:noProof/>
          <w:color w:val="0000FF"/>
          <w:lang w:val="en-GB"/>
        </w:rPr>
        <w:t>false</w:t>
      </w:r>
      <w:r>
        <w:rPr>
          <w:rFonts w:ascii="Courier New" w:hAnsi="Courier New" w:cs="Courier New"/>
          <w:noProof/>
          <w:lang w:val="en-GB"/>
        </w:rPr>
        <w:t>;</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lastRenderedPageBreak/>
        <w:t xml:space="preserve">        }</w:t>
      </w:r>
    </w:p>
    <w:p w:rsidR="00AC518C" w:rsidRDefault="00AC518C" w:rsidP="00AC518C">
      <w:pPr>
        <w:autoSpaceDE w:val="0"/>
        <w:autoSpaceDN w:val="0"/>
        <w:adjustRightInd w:val="0"/>
        <w:spacing w:after="0" w:line="240" w:lineRule="auto"/>
        <w:ind w:left="720"/>
        <w:rPr>
          <w:rFonts w:ascii="Courier New" w:hAnsi="Courier New" w:cs="Courier New"/>
          <w:noProof/>
          <w:lang w:val="en-GB"/>
        </w:rPr>
      </w:pPr>
      <w:r>
        <w:rPr>
          <w:rFonts w:ascii="Courier New" w:hAnsi="Courier New" w:cs="Courier New"/>
          <w:noProof/>
          <w:lang w:val="en-GB"/>
        </w:rPr>
        <w:t xml:space="preserve">    }</w:t>
      </w:r>
    </w:p>
    <w:p w:rsidR="00AC518C" w:rsidRDefault="00AC518C" w:rsidP="00AC518C">
      <w:pPr>
        <w:autoSpaceDE w:val="0"/>
        <w:autoSpaceDN w:val="0"/>
        <w:adjustRightInd w:val="0"/>
        <w:spacing w:after="0" w:line="240" w:lineRule="auto"/>
        <w:ind w:firstLine="720"/>
        <w:rPr>
          <w:rFonts w:ascii="Courier New" w:hAnsi="Courier New" w:cs="Courier New"/>
          <w:noProof/>
          <w:lang w:val="en-GB"/>
        </w:rPr>
      </w:pPr>
      <w:r>
        <w:rPr>
          <w:rFonts w:ascii="Courier New" w:hAnsi="Courier New" w:cs="Courier New"/>
          <w:noProof/>
          <w:lang w:val="en-GB"/>
        </w:rPr>
        <w:t>}</w:t>
      </w:r>
    </w:p>
    <w:p w:rsidR="00AC518C" w:rsidRDefault="00AC518C" w:rsidP="00AC518C">
      <w:pPr>
        <w:autoSpaceDE w:val="0"/>
        <w:autoSpaceDN w:val="0"/>
        <w:adjustRightInd w:val="0"/>
        <w:spacing w:after="0" w:line="240" w:lineRule="auto"/>
        <w:ind w:firstLine="720"/>
        <w:rPr>
          <w:rFonts w:ascii="Courier New" w:hAnsi="Courier New" w:cs="Courier New"/>
          <w:noProof/>
          <w:lang w:val="en-GB"/>
        </w:rPr>
      </w:pPr>
    </w:p>
    <w:p w:rsidR="00AC518C" w:rsidRPr="00EB126F" w:rsidRDefault="00AC518C" w:rsidP="00C034EE">
      <w:pPr>
        <w:numPr>
          <w:ilvl w:val="0"/>
          <w:numId w:val="97"/>
        </w:numPr>
      </w:pPr>
      <w:r w:rsidRPr="00EB126F">
        <w:t>Make Default.aspx the start page of the application</w:t>
      </w:r>
    </w:p>
    <w:p w:rsidR="00AC518C" w:rsidRPr="00EB126F" w:rsidRDefault="00AC518C" w:rsidP="00EB126F"/>
    <w:p w:rsidR="00AC518C" w:rsidRPr="00EB126F" w:rsidRDefault="00AC518C" w:rsidP="00C034EE">
      <w:pPr>
        <w:numPr>
          <w:ilvl w:val="0"/>
          <w:numId w:val="97"/>
        </w:numPr>
      </w:pPr>
      <w:r w:rsidRPr="00EB126F">
        <w:t>Press F5 to compile and run the site.</w:t>
      </w:r>
    </w:p>
    <w:p w:rsidR="00AC518C" w:rsidRPr="00EB126F" w:rsidRDefault="00AC518C" w:rsidP="00EB126F"/>
    <w:p w:rsidR="00AC518C" w:rsidRPr="00EB126F" w:rsidRDefault="00AC518C" w:rsidP="00C034EE">
      <w:pPr>
        <w:numPr>
          <w:ilvl w:val="0"/>
          <w:numId w:val="97"/>
        </w:numPr>
      </w:pPr>
      <w:r w:rsidRPr="00EB126F">
        <w:t xml:space="preserve">Click the hyperlink on the </w:t>
      </w:r>
      <w:r w:rsidR="00556708">
        <w:t>Web page</w:t>
      </w:r>
      <w:r w:rsidRPr="00EB126F">
        <w:t>.</w:t>
      </w:r>
    </w:p>
    <w:p w:rsidR="00AC518C" w:rsidRPr="00EB126F" w:rsidRDefault="00AC518C" w:rsidP="00EB126F">
      <w:pPr>
        <w:ind w:left="720"/>
        <w:rPr>
          <w:i/>
        </w:rPr>
      </w:pPr>
      <w:r w:rsidRPr="00EB126F">
        <w:rPr>
          <w:i/>
        </w:rPr>
        <w:t>The HTTP response sends html to the browser with a “image/gif” MIME type</w:t>
      </w:r>
      <w:r w:rsidR="00DC421C">
        <w:rPr>
          <w:i/>
        </w:rPr>
        <w:t xml:space="preserve">. </w:t>
      </w:r>
      <w:r w:rsidRPr="00EB126F">
        <w:rPr>
          <w:i/>
        </w:rPr>
        <w:t xml:space="preserve">Since </w:t>
      </w:r>
      <w:r w:rsidR="00556708">
        <w:rPr>
          <w:i/>
        </w:rPr>
        <w:t>Internet Explorer</w:t>
      </w:r>
      <w:r w:rsidRPr="00EB126F">
        <w:rPr>
          <w:i/>
        </w:rPr>
        <w:t xml:space="preserve"> interrogates the page and discovers it’s actually HTML (and it’s potentially dangerous), the event is logged to the compatibility tool.</w:t>
      </w:r>
    </w:p>
    <w:p w:rsidR="00AC518C" w:rsidRPr="00EB126F" w:rsidRDefault="00AC518C" w:rsidP="00EB126F">
      <w:r w:rsidRPr="00EB126F">
        <w:t>Note that no message is displayed to the user in the browser when this event occurs</w:t>
      </w:r>
      <w:r w:rsidR="00DC421C">
        <w:t xml:space="preserve">. </w:t>
      </w:r>
      <w:r w:rsidRPr="00EB126F">
        <w:t>Instead the event is silently logged to the compatibility tool.</w:t>
      </w:r>
    </w:p>
    <w:p w:rsidR="00AC518C" w:rsidRPr="00973C02" w:rsidRDefault="00AC518C" w:rsidP="00973C02">
      <w:pPr>
        <w:pStyle w:val="Heading3"/>
      </w:pPr>
      <w:bookmarkStart w:id="214" w:name="_Toc207625365"/>
      <w:r w:rsidRPr="00973C02">
        <w:t>Remediation</w:t>
      </w:r>
      <w:bookmarkEnd w:id="214"/>
      <w:r w:rsidRPr="00973C02">
        <w:t> </w:t>
      </w:r>
    </w:p>
    <w:p w:rsidR="00AC518C" w:rsidRPr="00EB126F" w:rsidRDefault="00AC518C" w:rsidP="00EB126F">
      <w:r w:rsidRPr="00EB126F">
        <w:t>There’s no workaround for this event</w:t>
      </w:r>
      <w:r w:rsidR="00DC421C">
        <w:t xml:space="preserve">. </w:t>
      </w:r>
      <w:r w:rsidRPr="00EB126F">
        <w:t>There’s not considered to be a legitimate reason to embed content in an image that is executable html/xml</w:t>
      </w:r>
      <w:r w:rsidR="00DC421C">
        <w:t xml:space="preserve">. </w:t>
      </w:r>
    </w:p>
    <w:p w:rsidR="00AC518C" w:rsidRDefault="00AC518C" w:rsidP="00AC518C">
      <w:pPr>
        <w:pStyle w:val="Heading2"/>
      </w:pPr>
      <w:bookmarkStart w:id="215" w:name="_Toc207599513"/>
      <w:bookmarkStart w:id="216" w:name="_Toc207625366"/>
      <w:r>
        <w:t>1065 – Web Proxy Error Handling Changes</w:t>
      </w:r>
      <w:bookmarkEnd w:id="215"/>
      <w:bookmarkEnd w:id="216"/>
    </w:p>
    <w:p w:rsidR="00AC518C" w:rsidRPr="007E0412" w:rsidRDefault="00AC518C" w:rsidP="00AC518C">
      <w:pPr>
        <w:pStyle w:val="Heading3"/>
      </w:pPr>
      <w:bookmarkStart w:id="217" w:name="_Toc207625367"/>
      <w:r w:rsidRPr="007E0412">
        <w:t>Logged Message</w:t>
      </w:r>
      <w:bookmarkEnd w:id="217"/>
    </w:p>
    <w:p w:rsidR="00AC518C" w:rsidRPr="00BE02D1" w:rsidRDefault="00AC518C" w:rsidP="00AC518C">
      <w:r w:rsidRPr="00390542">
        <w:t xml:space="preserve">Windows </w:t>
      </w:r>
      <w:r w:rsidR="00556708">
        <w:t>Internet Explorer 8</w:t>
      </w:r>
      <w:r w:rsidRPr="00390542">
        <w:t xml:space="preserve"> blocks content returned by a proxy from a failed CONNECT command, or displays the content in a context based on the hostname of the proxy rather than in the context of the origin server.</w:t>
      </w:r>
      <w:r w:rsidRPr="00BE02D1">
        <w:t> </w:t>
      </w:r>
    </w:p>
    <w:p w:rsidR="00AC518C" w:rsidRPr="007E0412" w:rsidRDefault="00AC518C" w:rsidP="00AC518C">
      <w:pPr>
        <w:pStyle w:val="Heading3"/>
      </w:pPr>
      <w:bookmarkStart w:id="218" w:name="_Toc207625368"/>
      <w:r w:rsidRPr="007E0412">
        <w:t>What is it?</w:t>
      </w:r>
      <w:bookmarkEnd w:id="218"/>
    </w:p>
    <w:p w:rsidR="00AC518C" w:rsidRPr="00EB126F" w:rsidRDefault="00AC518C" w:rsidP="00EB126F">
      <w:r w:rsidRPr="00EB126F">
        <w:t>The motivation for this feature is to help address a security issue that exists in the HTTPS protocol</w:t>
      </w:r>
      <w:r w:rsidR="00DC421C">
        <w:t xml:space="preserve">. </w:t>
      </w:r>
      <w:r w:rsidRPr="00EB126F">
        <w:t>Explaining this is more easily done with an example.</w:t>
      </w:r>
    </w:p>
    <w:p w:rsidR="00AC518C" w:rsidRPr="00EB126F" w:rsidRDefault="00AC518C" w:rsidP="00EB126F">
      <w:r w:rsidRPr="00EB126F">
        <w:t>Let’s assume that a browser requests a page from a secure site (</w:t>
      </w:r>
      <w:hyperlink r:id="rId87" w:history="1">
        <w:r w:rsidRPr="00EB126F">
          <w:rPr>
            <w:rStyle w:val="Hyperlink"/>
          </w:rPr>
          <w:t>https://www.woodgrovebank.co.uk</w:t>
        </w:r>
      </w:hyperlink>
      <w:r w:rsidRPr="00EB126F">
        <w:t>)</w:t>
      </w:r>
      <w:r w:rsidR="00DC421C">
        <w:t xml:space="preserve">. </w:t>
      </w:r>
      <w:r w:rsidRPr="00EB126F">
        <w:t>Let’s also assume that there’s a proxy between the browser and that site</w:t>
      </w:r>
      <w:r w:rsidR="00DC421C">
        <w:t xml:space="preserve">. </w:t>
      </w:r>
      <w:r w:rsidRPr="00EB126F">
        <w:t>The proxy’s job is to mediate the establishment of a secure tunnel between the browser and the target server (once established, the proxy doesn’t have access to the encrypted traffic flowing between the two)</w:t>
      </w:r>
      <w:r w:rsidR="00DC421C">
        <w:t xml:space="preserve">. </w:t>
      </w:r>
      <w:r w:rsidRPr="00EB126F">
        <w:t>If the proxy fails, and the secure connection is not successfully made all the way to the target server, then the proxy returns an error to the client</w:t>
      </w:r>
      <w:r w:rsidR="00DC421C">
        <w:t xml:space="preserve">. </w:t>
      </w:r>
      <w:r w:rsidRPr="00EB126F">
        <w:t xml:space="preserve">It’s common in such cases for the proxy to return a </w:t>
      </w:r>
      <w:r w:rsidR="00556708">
        <w:t>Web page</w:t>
      </w:r>
      <w:r w:rsidRPr="00EB126F">
        <w:t xml:space="preserve"> to the browser with information about the error</w:t>
      </w:r>
      <w:r w:rsidR="00DC421C">
        <w:t xml:space="preserve">. </w:t>
      </w:r>
    </w:p>
    <w:p w:rsidR="00AC518C" w:rsidRPr="00EB126F" w:rsidRDefault="00556708" w:rsidP="00EB126F">
      <w:r>
        <w:t>Internet Explorer 7</w:t>
      </w:r>
      <w:r w:rsidR="00AC518C" w:rsidRPr="00EB126F">
        <w:t xml:space="preserve"> would simply render the page returned from the proxy—and execute that page in the context of the target server</w:t>
      </w:r>
      <w:r w:rsidR="00DC421C">
        <w:t xml:space="preserve">. </w:t>
      </w:r>
      <w:r w:rsidR="00AC518C" w:rsidRPr="00EB126F">
        <w:t xml:space="preserve">  </w:t>
      </w:r>
      <w:r>
        <w:t>Internet Explorer 8</w:t>
      </w:r>
      <w:r w:rsidR="00AC518C" w:rsidRPr="00EB126F">
        <w:t xml:space="preserve"> has a feature that ensures that the secure connection is made all the way to the target server</w:t>
      </w:r>
      <w:r w:rsidR="00DC421C">
        <w:t xml:space="preserve">. </w:t>
      </w:r>
      <w:r w:rsidR="00AC518C" w:rsidRPr="00EB126F">
        <w:t>If it isn’t, then no page is displayed.</w:t>
      </w:r>
    </w:p>
    <w:p w:rsidR="00AC518C" w:rsidRPr="00EB126F" w:rsidRDefault="00AC518C" w:rsidP="00EB126F">
      <w:r w:rsidRPr="00EB126F">
        <w:t xml:space="preserve">To facilitate this new feature, </w:t>
      </w:r>
      <w:r w:rsidR="00556708">
        <w:t>Internet Explorer 8</w:t>
      </w:r>
      <w:r w:rsidRPr="00EB126F">
        <w:t xml:space="preserve"> includes a modification to WinInet—if the connection isn’t established all the way to the target server, then the WinInet connection returns nothing back to the caller (the caller in this case, is the browser)</w:t>
      </w:r>
      <w:r w:rsidR="00DC421C">
        <w:t xml:space="preserve">. </w:t>
      </w:r>
      <w:r w:rsidRPr="00EB126F">
        <w:t xml:space="preserve"> When the browser detects that the connection failed at the WinInet level, it downgrades the protocol to http and changes the host name in the address bar to be the name of the proxy</w:t>
      </w:r>
      <w:r w:rsidR="00DC421C">
        <w:t xml:space="preserve">. </w:t>
      </w:r>
      <w:r w:rsidRPr="00EB126F">
        <w:t xml:space="preserve">So the user starts by browsing to </w:t>
      </w:r>
      <w:hyperlink r:id="rId88" w:history="1">
        <w:r w:rsidRPr="00EB126F">
          <w:rPr>
            <w:rStyle w:val="Hyperlink"/>
          </w:rPr>
          <w:t>https://www.woodgrovebank.co.uk</w:t>
        </w:r>
      </w:hyperlink>
      <w:r w:rsidR="00DC421C">
        <w:t xml:space="preserve">. </w:t>
      </w:r>
      <w:r w:rsidRPr="00EB126F">
        <w:t xml:space="preserve">But after the connection fails the user sees </w:t>
      </w:r>
      <w:hyperlink r:id="rId89" w:history="1">
        <w:r w:rsidRPr="00EB126F">
          <w:rPr>
            <w:rStyle w:val="Hyperlink"/>
          </w:rPr>
          <w:t>http://AddressOfProxyServer</w:t>
        </w:r>
      </w:hyperlink>
      <w:r w:rsidRPr="00EB126F">
        <w:t xml:space="preserve"> in </w:t>
      </w:r>
      <w:r w:rsidRPr="00EB126F">
        <w:lastRenderedPageBreak/>
        <w:t>the address bar</w:t>
      </w:r>
      <w:r w:rsidR="00DC421C">
        <w:t xml:space="preserve">. </w:t>
      </w:r>
      <w:r w:rsidRPr="00EB126F">
        <w:t>Additionally, no content is rendered to the user—even an error page returned from the proxy.</w:t>
      </w:r>
    </w:p>
    <w:p w:rsidR="00AC518C" w:rsidRPr="00EB126F" w:rsidRDefault="00AC518C" w:rsidP="00EB126F">
      <w:r w:rsidRPr="00EB126F">
        <w:t>In this way, any potentially malicious page returned from the proxy is not rendered for the user</w:t>
      </w:r>
      <w:r w:rsidR="00DC421C">
        <w:t xml:space="preserve">. </w:t>
      </w:r>
      <w:r w:rsidRPr="00EB126F">
        <w:t>And since a page from the proxy is never processed, it would not gain access to cookies belonging to the target domain that the user was trying to connect to.</w:t>
      </w:r>
    </w:p>
    <w:p w:rsidR="00AC518C" w:rsidRPr="007E0412" w:rsidRDefault="00AC518C" w:rsidP="00AC518C">
      <w:pPr>
        <w:pStyle w:val="Heading3"/>
      </w:pPr>
      <w:bookmarkStart w:id="219" w:name="_Toc207625369"/>
      <w:r w:rsidRPr="007E0412">
        <w:t>When is this event logged?</w:t>
      </w:r>
      <w:bookmarkEnd w:id="219"/>
    </w:p>
    <w:p w:rsidR="00AC518C" w:rsidRPr="00EB126F" w:rsidRDefault="00AC518C" w:rsidP="00EB126F">
      <w:r w:rsidRPr="00EB126F">
        <w:t>When Internet Explorer fails to make a secure connection to a target server, this event is logged. Internet Explorer detects the event by the failure to create an SSL tunnel to the origin server through the proxy. </w:t>
      </w:r>
    </w:p>
    <w:p w:rsidR="00AC518C" w:rsidRDefault="00AC518C" w:rsidP="00AC518C">
      <w:pPr>
        <w:pStyle w:val="Heading3"/>
        <w:rPr>
          <w:rFonts w:ascii="Calibri" w:hAnsi="Calibri" w:cs="Times New Roman"/>
        </w:rPr>
      </w:pPr>
      <w:bookmarkStart w:id="220" w:name="_Toc207625370"/>
      <w:r w:rsidRPr="007E0412">
        <w:t>Example</w:t>
      </w:r>
      <w:bookmarkEnd w:id="220"/>
    </w:p>
    <w:p w:rsidR="00AC518C" w:rsidRPr="00EB126F" w:rsidRDefault="00AC518C" w:rsidP="00EB126F">
      <w:r w:rsidRPr="00EB126F">
        <w:t>To recreate this scenario you can use Fiddler</w:t>
      </w:r>
      <w:r w:rsidR="00DC421C">
        <w:t xml:space="preserve">. </w:t>
      </w:r>
      <w:r w:rsidRPr="00EB126F">
        <w:t>Fiddler is a Web Debugging Proxy which logs all HTTP(S) traffic between your computer and the Internet</w:t>
      </w:r>
      <w:r w:rsidR="00DC421C">
        <w:t xml:space="preserve">. </w:t>
      </w:r>
      <w:r w:rsidRPr="00EB126F">
        <w:t>You can also manipulate the traffic sent between the browser and web server</w:t>
      </w:r>
      <w:r w:rsidR="00DC421C">
        <w:t xml:space="preserve">. </w:t>
      </w:r>
      <w:r w:rsidRPr="00EB126F">
        <w:t xml:space="preserve">You can download fiddler </w:t>
      </w:r>
      <w:hyperlink r:id="rId90" w:history="1">
        <w:r w:rsidRPr="00EB126F">
          <w:rPr>
            <w:rStyle w:val="Hyperlink"/>
          </w:rPr>
          <w:t>here</w:t>
        </w:r>
      </w:hyperlink>
      <w:r w:rsidRPr="00EB126F">
        <w:t>.</w:t>
      </w:r>
    </w:p>
    <w:p w:rsidR="00AC518C" w:rsidRPr="00EB126F" w:rsidRDefault="00AC518C" w:rsidP="00EB126F">
      <w:r w:rsidRPr="00EB126F">
        <w:t>Once you’ve installed Fiddler, perform the following tasks:</w:t>
      </w:r>
    </w:p>
    <w:p w:rsidR="00AC518C" w:rsidRPr="00EB126F" w:rsidRDefault="00AC518C" w:rsidP="00C034EE">
      <w:pPr>
        <w:numPr>
          <w:ilvl w:val="0"/>
          <w:numId w:val="98"/>
        </w:numPr>
      </w:pPr>
      <w:r w:rsidRPr="00EB126F">
        <w:t>Start Fiddler</w:t>
      </w:r>
      <w:r w:rsidR="00DC421C">
        <w:t xml:space="preserve">. </w:t>
      </w:r>
      <w:r w:rsidRPr="00EB126F">
        <w:t>It’s accessible as a menu item in the Tools menu called Fiddler2.</w:t>
      </w:r>
    </w:p>
    <w:p w:rsidR="00AC518C" w:rsidRPr="008B23A1" w:rsidRDefault="00AC518C" w:rsidP="008B23A1">
      <w:pPr>
        <w:ind w:left="720"/>
        <w:rPr>
          <w:i/>
        </w:rPr>
      </w:pPr>
      <w:r w:rsidRPr="008B23A1">
        <w:rPr>
          <w:i/>
        </w:rPr>
        <w:t>From now on the tool will be referred to as Fiddler</w:t>
      </w:r>
      <w:r w:rsidR="00DC421C">
        <w:rPr>
          <w:i/>
        </w:rPr>
        <w:t xml:space="preserve">. </w:t>
      </w:r>
      <w:r w:rsidRPr="008B23A1">
        <w:rPr>
          <w:i/>
        </w:rPr>
        <w:t>Fiddler2 is the same thing.</w:t>
      </w:r>
    </w:p>
    <w:p w:rsidR="00AC518C" w:rsidRPr="00EB126F" w:rsidRDefault="00AC518C" w:rsidP="00EB126F"/>
    <w:p w:rsidR="00AC518C" w:rsidRPr="00EB126F" w:rsidRDefault="00AC518C" w:rsidP="00C034EE">
      <w:pPr>
        <w:numPr>
          <w:ilvl w:val="0"/>
          <w:numId w:val="98"/>
        </w:numPr>
      </w:pPr>
      <w:r w:rsidRPr="00EB126F">
        <w:t>In the Fiddler window, select the Rules &gt; Customize Rules menu item.</w:t>
      </w:r>
    </w:p>
    <w:p w:rsidR="00AC518C" w:rsidRPr="008B23A1" w:rsidRDefault="00AC518C" w:rsidP="008B23A1">
      <w:pPr>
        <w:ind w:left="720"/>
        <w:rPr>
          <w:i/>
        </w:rPr>
      </w:pPr>
      <w:r w:rsidRPr="008B23A1">
        <w:rPr>
          <w:i/>
        </w:rPr>
        <w:t>This opens Notepad with the CustomRules.js file. You can edit this file.</w:t>
      </w:r>
    </w:p>
    <w:p w:rsidR="00AC518C" w:rsidRPr="00EB126F" w:rsidRDefault="00AC518C" w:rsidP="00EB126F"/>
    <w:p w:rsidR="00AC518C" w:rsidRPr="00EB126F" w:rsidRDefault="00AC518C" w:rsidP="00C034EE">
      <w:pPr>
        <w:numPr>
          <w:ilvl w:val="0"/>
          <w:numId w:val="98"/>
        </w:numPr>
      </w:pPr>
      <w:r w:rsidRPr="00EB126F">
        <w:t>Find this function in the text file:</w:t>
      </w:r>
    </w:p>
    <w:p w:rsidR="00AC518C" w:rsidRPr="00EB126F" w:rsidRDefault="00AC518C" w:rsidP="008B23A1">
      <w:pPr>
        <w:ind w:left="1440"/>
      </w:pPr>
      <w:r w:rsidRPr="00EB126F">
        <w:t>static OnBeforeRequest(oSession: Session)</w:t>
      </w:r>
    </w:p>
    <w:p w:rsidR="00AC518C" w:rsidRPr="00EB126F" w:rsidRDefault="00AC518C" w:rsidP="00EB126F"/>
    <w:p w:rsidR="00AC518C" w:rsidRPr="00EB126F" w:rsidRDefault="00AC518C" w:rsidP="00C034EE">
      <w:pPr>
        <w:numPr>
          <w:ilvl w:val="0"/>
          <w:numId w:val="98"/>
        </w:numPr>
      </w:pPr>
      <w:r w:rsidRPr="00EB126F">
        <w:t>Place these lines before any other code in the method:</w:t>
      </w:r>
    </w:p>
    <w:p w:rsidR="00AC518C" w:rsidRPr="008B23A1" w:rsidRDefault="008B23A1" w:rsidP="008B23A1">
      <w:pPr>
        <w:ind w:left="720"/>
        <w:rPr>
          <w:rFonts w:ascii="Courier New" w:hAnsi="Courier New" w:cs="Courier New"/>
        </w:rPr>
      </w:pPr>
      <w:r w:rsidRPr="008B23A1">
        <w:rPr>
          <w:rFonts w:ascii="Courier New" w:hAnsi="Courier New" w:cs="Courier New"/>
        </w:rPr>
        <w:t xml:space="preserve"> </w:t>
      </w:r>
      <w:r w:rsidR="00AC518C" w:rsidRPr="008B23A1">
        <w:rPr>
          <w:rFonts w:ascii="Courier New" w:hAnsi="Courier New" w:cs="Courier New"/>
        </w:rPr>
        <w:t>if (oSession.HTTPMethodIs("CONNECT")){</w:t>
      </w:r>
    </w:p>
    <w:p w:rsidR="00AC518C" w:rsidRPr="008B23A1" w:rsidRDefault="00AC518C" w:rsidP="008B23A1">
      <w:pPr>
        <w:ind w:left="720"/>
        <w:rPr>
          <w:rFonts w:ascii="Courier New" w:hAnsi="Courier New" w:cs="Courier New"/>
        </w:rPr>
      </w:pPr>
      <w:r w:rsidRPr="008B23A1">
        <w:rPr>
          <w:rFonts w:ascii="Courier New" w:hAnsi="Courier New" w:cs="Courier New"/>
        </w:rPr>
        <w:t xml:space="preserve"> </w:t>
      </w:r>
      <w:r w:rsidR="008B23A1">
        <w:rPr>
          <w:rFonts w:ascii="Courier New" w:hAnsi="Courier New" w:cs="Courier New"/>
        </w:rPr>
        <w:t xml:space="preserve">    </w:t>
      </w:r>
      <w:r w:rsidRPr="008B23A1">
        <w:rPr>
          <w:rFonts w:ascii="Courier New" w:hAnsi="Courier New" w:cs="Courier New"/>
        </w:rPr>
        <w:t xml:space="preserve">oSession["ui-color"]="orange"; </w:t>
      </w:r>
    </w:p>
    <w:p w:rsidR="00AC518C" w:rsidRPr="008B23A1" w:rsidRDefault="008B23A1" w:rsidP="008B23A1">
      <w:pPr>
        <w:ind w:left="720"/>
        <w:rPr>
          <w:rFonts w:ascii="Courier New" w:hAnsi="Courier New" w:cs="Courier New"/>
        </w:rPr>
      </w:pPr>
      <w:r>
        <w:rPr>
          <w:rFonts w:ascii="Courier New" w:hAnsi="Courier New" w:cs="Courier New"/>
        </w:rPr>
        <w:t xml:space="preserve">     </w:t>
      </w:r>
      <w:r w:rsidR="00AC518C" w:rsidRPr="008B23A1">
        <w:rPr>
          <w:rFonts w:ascii="Courier New" w:hAnsi="Courier New" w:cs="Courier New"/>
        </w:rPr>
        <w:t>oSession["ui-bold"]="true";</w:t>
      </w:r>
    </w:p>
    <w:p w:rsidR="00AC518C" w:rsidRPr="008B23A1" w:rsidRDefault="008B23A1" w:rsidP="008B23A1">
      <w:pPr>
        <w:ind w:left="720"/>
        <w:rPr>
          <w:rFonts w:ascii="Courier New" w:hAnsi="Courier New" w:cs="Courier New"/>
        </w:rPr>
      </w:pPr>
      <w:r>
        <w:rPr>
          <w:rFonts w:ascii="Courier New" w:hAnsi="Courier New" w:cs="Courier New"/>
        </w:rPr>
        <w:t xml:space="preserve">     </w:t>
      </w:r>
      <w:r w:rsidR="00AC518C" w:rsidRPr="008B23A1">
        <w:rPr>
          <w:rFonts w:ascii="Courier New" w:hAnsi="Courier New" w:cs="Courier New"/>
        </w:rPr>
        <w:t>oSession.oRequest.FailSession(404, "Blocked", "Fiddler blocked CONNECT  request.");</w:t>
      </w:r>
    </w:p>
    <w:p w:rsidR="00AC518C" w:rsidRPr="008B23A1" w:rsidRDefault="00AC518C" w:rsidP="008B23A1">
      <w:pPr>
        <w:ind w:left="720"/>
        <w:rPr>
          <w:rFonts w:ascii="Courier New" w:hAnsi="Courier New" w:cs="Courier New"/>
        </w:rPr>
      </w:pPr>
      <w:r w:rsidRPr="008B23A1">
        <w:rPr>
          <w:rFonts w:ascii="Courier New" w:hAnsi="Courier New" w:cs="Courier New"/>
        </w:rPr>
        <w:t>}</w:t>
      </w:r>
    </w:p>
    <w:p w:rsidR="00AC518C" w:rsidRPr="00EB126F" w:rsidRDefault="00AC518C" w:rsidP="00EB126F"/>
    <w:p w:rsidR="00AC518C" w:rsidRPr="00EB126F" w:rsidRDefault="00AC518C" w:rsidP="00C034EE">
      <w:pPr>
        <w:numPr>
          <w:ilvl w:val="0"/>
          <w:numId w:val="98"/>
        </w:numPr>
      </w:pPr>
      <w:r w:rsidRPr="00EB126F">
        <w:t>Save and close the file.</w:t>
      </w:r>
    </w:p>
    <w:p w:rsidR="00AC518C" w:rsidRPr="00EB126F" w:rsidRDefault="00AC518C" w:rsidP="00EB126F"/>
    <w:p w:rsidR="00AC518C" w:rsidRPr="00EB126F" w:rsidRDefault="00AC518C" w:rsidP="00C034EE">
      <w:pPr>
        <w:numPr>
          <w:ilvl w:val="0"/>
          <w:numId w:val="98"/>
        </w:numPr>
      </w:pPr>
      <w:r w:rsidRPr="00EB126F">
        <w:t xml:space="preserve">Attempt to browse to a secure </w:t>
      </w:r>
      <w:r w:rsidR="00556708">
        <w:t>Web site</w:t>
      </w:r>
      <w:r w:rsidRPr="00EB126F">
        <w:t xml:space="preserve"> using HTTPS protocol. </w:t>
      </w:r>
    </w:p>
    <w:p w:rsidR="00AC518C" w:rsidRPr="008B23A1" w:rsidRDefault="00AC518C" w:rsidP="008B23A1">
      <w:pPr>
        <w:ind w:left="720"/>
        <w:rPr>
          <w:i/>
        </w:rPr>
      </w:pPr>
      <w:r w:rsidRPr="008B23A1">
        <w:rPr>
          <w:i/>
        </w:rPr>
        <w:t>The attempt fails and the event is logged.</w:t>
      </w:r>
    </w:p>
    <w:p w:rsidR="00AC518C" w:rsidRPr="008B23A1" w:rsidRDefault="00AC518C" w:rsidP="008B23A1">
      <w:r w:rsidRPr="008B23A1">
        <w:lastRenderedPageBreak/>
        <w:t>Basically we’ve inserted code into Fiddler instructing it to always return failure from any connection attempt</w:t>
      </w:r>
      <w:r w:rsidR="00DC421C">
        <w:t xml:space="preserve">. </w:t>
      </w:r>
      <w:r w:rsidRPr="008B23A1">
        <w:t xml:space="preserve"> This simulates a proxy that fails to make a connection</w:t>
      </w:r>
      <w:r w:rsidR="00DC421C">
        <w:t xml:space="preserve">. </w:t>
      </w:r>
    </w:p>
    <w:p w:rsidR="00AC518C" w:rsidRPr="008B23A1" w:rsidRDefault="00AC518C" w:rsidP="008B23A1">
      <w:r w:rsidRPr="008B23A1">
        <w:t>Be sure to remove this code before you use Fiddler again or any connection attempt will fail.</w:t>
      </w:r>
    </w:p>
    <w:p w:rsidR="00AC518C" w:rsidRPr="007E0412" w:rsidRDefault="00AC518C" w:rsidP="00AC518C">
      <w:pPr>
        <w:pStyle w:val="Heading3"/>
      </w:pPr>
      <w:bookmarkStart w:id="221" w:name="_Toc207625371"/>
      <w:r w:rsidRPr="007E0412">
        <w:t>Remediation</w:t>
      </w:r>
      <w:bookmarkEnd w:id="221"/>
    </w:p>
    <w:p w:rsidR="00AC518C" w:rsidRPr="008B23A1" w:rsidRDefault="00F6069B" w:rsidP="008B23A1">
      <w:r>
        <w:t>There is no workaround to this feature</w:t>
      </w:r>
      <w:r w:rsidR="00DC421C">
        <w:t xml:space="preserve">. </w:t>
      </w:r>
      <w:r>
        <w:t>You should be aware of it and design your site accordingly.</w:t>
      </w:r>
    </w:p>
    <w:p w:rsidR="00AC518C" w:rsidRDefault="00AC518C" w:rsidP="00AC518C">
      <w:pPr>
        <w:pStyle w:val="Heading2"/>
      </w:pPr>
      <w:bookmarkStart w:id="222" w:name="_Toc207599514"/>
      <w:bookmarkStart w:id="223" w:name="_Toc207625372"/>
      <w:r w:rsidRPr="00F00A40">
        <w:t xml:space="preserve">1073 – </w:t>
      </w:r>
      <w:r w:rsidRPr="005114EB">
        <w:t>Certificate Filtering</w:t>
      </w:r>
      <w:bookmarkEnd w:id="222"/>
      <w:bookmarkEnd w:id="223"/>
    </w:p>
    <w:p w:rsidR="00AC518C" w:rsidRPr="007E0412" w:rsidRDefault="00AC518C" w:rsidP="00AC518C">
      <w:pPr>
        <w:pStyle w:val="Heading3"/>
      </w:pPr>
      <w:bookmarkStart w:id="224" w:name="_Toc207625373"/>
      <w:r w:rsidRPr="007E0412">
        <w:t>Logged Message</w:t>
      </w:r>
      <w:bookmarkEnd w:id="224"/>
    </w:p>
    <w:p w:rsidR="00AC518C" w:rsidRPr="008B23A1" w:rsidRDefault="00AC518C" w:rsidP="008B23A1">
      <w:r w:rsidRPr="008B23A1">
        <w:t xml:space="preserve">Windows </w:t>
      </w:r>
      <w:r w:rsidR="00556708">
        <w:t>Internet Explorer 8</w:t>
      </w:r>
      <w:r w:rsidRPr="008B23A1">
        <w:t xml:space="preserve"> and </w:t>
      </w:r>
      <w:r w:rsidR="00556708">
        <w:t>Internet Explorer 7</w:t>
      </w:r>
      <w:r w:rsidRPr="008B23A1">
        <w:t xml:space="preserve"> use Certificate Filtering to select the appropriate  certificate for client authentication. In </w:t>
      </w:r>
      <w:r w:rsidR="00556708">
        <w:t>Internet Explorer 8</w:t>
      </w:r>
      <w:r w:rsidRPr="008B23A1">
        <w:t>, this feature has been improved to remove certificates that are likely to be rejected by the server. For instance, explicitly untrusted certificate chains or certificates not associated with a private key will not show up in the list</w:t>
      </w:r>
      <w:r w:rsidR="00DC421C">
        <w:t xml:space="preserve">. </w:t>
      </w:r>
    </w:p>
    <w:p w:rsidR="00AC518C" w:rsidRDefault="00AC518C" w:rsidP="00AC518C">
      <w:pPr>
        <w:pStyle w:val="Heading3"/>
      </w:pPr>
      <w:bookmarkStart w:id="225" w:name="_Toc207625374"/>
      <w:r w:rsidRPr="007E0412">
        <w:t>What is it?</w:t>
      </w:r>
      <w:bookmarkEnd w:id="225"/>
    </w:p>
    <w:p w:rsidR="00AC518C" w:rsidRPr="008B23A1" w:rsidRDefault="00556708" w:rsidP="008B23A1">
      <w:r>
        <w:t>Internet Explorer 8</w:t>
      </w:r>
      <w:r w:rsidR="00B55305">
        <w:t xml:space="preserve"> includes improved certificate selection logic than was found in the previous versions of the browser</w:t>
      </w:r>
      <w:r w:rsidR="00DC421C">
        <w:t xml:space="preserve">. </w:t>
      </w:r>
      <w:r w:rsidR="00B55305">
        <w:t>When a client certificate is called for, Internet Explorer is smart eno</w:t>
      </w:r>
      <w:r w:rsidR="008B58F0">
        <w:t xml:space="preserve">ugh to present the user with only those </w:t>
      </w:r>
      <w:r w:rsidR="000A112E" w:rsidRPr="000A112E">
        <w:rPr>
          <w:i/>
        </w:rPr>
        <w:t>usable</w:t>
      </w:r>
      <w:r w:rsidR="008B58F0">
        <w:t xml:space="preserve"> certificates that apply to the immediate situation</w:t>
      </w:r>
      <w:r w:rsidR="00DC421C">
        <w:t xml:space="preserve">. </w:t>
      </w:r>
      <w:r w:rsidR="008B58F0">
        <w:t>In many cases, the list of certificates can be automatically reduced to a single one, eliminating the need for the user to make a choice at all.</w:t>
      </w:r>
    </w:p>
    <w:p w:rsidR="00AC518C" w:rsidRDefault="00AC518C" w:rsidP="00AC518C">
      <w:pPr>
        <w:pStyle w:val="Heading3"/>
      </w:pPr>
      <w:bookmarkStart w:id="226" w:name="_Toc207625375"/>
      <w:r w:rsidRPr="007E0412">
        <w:t>When is this event logged?</w:t>
      </w:r>
      <w:bookmarkEnd w:id="226"/>
    </w:p>
    <w:p w:rsidR="00AC518C" w:rsidRDefault="00AC518C" w:rsidP="00AC518C">
      <w:r>
        <w:t xml:space="preserve">This event is logged when </w:t>
      </w:r>
      <w:r w:rsidRPr="000D366A">
        <w:t xml:space="preserve">certificate-based authentication </w:t>
      </w:r>
      <w:r>
        <w:t>occurs when you attempt to access a secured resource.</w:t>
      </w:r>
    </w:p>
    <w:p w:rsidR="00AC518C" w:rsidRPr="007E0412" w:rsidRDefault="00AC518C" w:rsidP="00AC518C">
      <w:pPr>
        <w:pStyle w:val="Heading3"/>
      </w:pPr>
      <w:r w:rsidRPr="007E0412">
        <w:rPr>
          <w:rFonts w:ascii="Calibri" w:hAnsi="Calibri" w:cs="Times New Roman"/>
        </w:rPr>
        <w:t> </w:t>
      </w:r>
      <w:bookmarkStart w:id="227" w:name="_Toc207625376"/>
      <w:r w:rsidRPr="007E0412">
        <w:t>Example</w:t>
      </w:r>
      <w:bookmarkEnd w:id="227"/>
    </w:p>
    <w:p w:rsidR="00AC518C" w:rsidRPr="008B23A1" w:rsidRDefault="00AC518C" w:rsidP="008B23A1">
      <w:r w:rsidRPr="008B23A1">
        <w:t xml:space="preserve">As an example, in client authentication using smartcards, when the user plugs in a smartcard, he/she is presented with a list of certificates to choose from. This may confuse the user as he/she cannot make out the differences between certificates and is often not knowledgeable enough to pick the right one. </w:t>
      </w:r>
    </w:p>
    <w:p w:rsidR="00AC518C" w:rsidRPr="008B23A1" w:rsidRDefault="00DC421C" w:rsidP="008B23A1">
      <w:r>
        <w:t>Internet Explorer 8</w:t>
      </w:r>
      <w:r w:rsidR="00AC518C" w:rsidRPr="008B23A1">
        <w:t xml:space="preserve">  implements certificate selection logic which filters out certificates inappropriate to the situation</w:t>
      </w:r>
      <w:r>
        <w:t xml:space="preserve">. </w:t>
      </w:r>
      <w:r w:rsidR="00AC518C" w:rsidRPr="008B23A1">
        <w:t xml:space="preserve"> In this example, </w:t>
      </w:r>
      <w:r w:rsidR="00556708">
        <w:t>Internet Explorer</w:t>
      </w:r>
      <w:r w:rsidR="00AC518C" w:rsidRPr="008B23A1">
        <w:t xml:space="preserve"> automatically picks the certificate appropriate for smart card authentication</w:t>
      </w:r>
      <w:r>
        <w:t xml:space="preserve">. </w:t>
      </w:r>
      <w:r w:rsidR="00AC518C" w:rsidRPr="008B23A1">
        <w:t>From the user’s perspective, the authentication “just works”.</w:t>
      </w:r>
    </w:p>
    <w:p w:rsidR="00AC518C" w:rsidRPr="007E0412" w:rsidRDefault="00AC518C" w:rsidP="00AC518C">
      <w:pPr>
        <w:pStyle w:val="Heading3"/>
      </w:pPr>
      <w:bookmarkStart w:id="228" w:name="_Toc207625377"/>
      <w:r w:rsidRPr="007E0412">
        <w:t>Remediation</w:t>
      </w:r>
      <w:bookmarkEnd w:id="228"/>
    </w:p>
    <w:p w:rsidR="00AC518C" w:rsidRPr="008B23A1" w:rsidRDefault="00AC518C" w:rsidP="008B23A1">
      <w:r w:rsidRPr="008B23A1">
        <w:t>Set the following named value in the registry to use the old certificate selection logic.</w:t>
      </w:r>
    </w:p>
    <w:p w:rsidR="00AC518C" w:rsidRPr="008B23A1" w:rsidRDefault="00AC518C" w:rsidP="00C034EE">
      <w:pPr>
        <w:numPr>
          <w:ilvl w:val="0"/>
          <w:numId w:val="99"/>
        </w:numPr>
      </w:pPr>
      <w:r w:rsidRPr="008B23A1">
        <w:t>HKCU\Software\Microsoft\Internet Explorer\MAIN\FeatureControl\ FEATURE_CLIENTAUTHCERTFILTER\iexplore.exe =0x00000002</w:t>
      </w:r>
    </w:p>
    <w:p w:rsidR="00AC518C" w:rsidRPr="008B23A1" w:rsidRDefault="00AC518C" w:rsidP="008B23A1">
      <w:r w:rsidRPr="008B23A1">
        <w:t>Generally, there’s no reason to go back to the old certificate selection behavior. Unless this is causing a specific issue in your application, leave the default behavior as it is.</w:t>
      </w:r>
    </w:p>
    <w:p w:rsidR="00AC518C" w:rsidRPr="008B23A1" w:rsidRDefault="00AC518C" w:rsidP="008B23A1"/>
    <w:bookmarkEnd w:id="5"/>
    <w:bookmarkEnd w:id="6"/>
    <w:p w:rsidR="00F04C7F" w:rsidRPr="008B23A1" w:rsidRDefault="00F04C7F" w:rsidP="008B23A1"/>
    <w:sectPr w:rsidR="00F04C7F" w:rsidRPr="008B23A1" w:rsidSect="003132E1">
      <w:headerReference w:type="default" r:id="rId91"/>
      <w:footerReference w:type="default" r:id="rId92"/>
      <w:footerReference w:type="first" r:id="rId93"/>
      <w:pgSz w:w="12240" w:h="15840" w:code="1"/>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1C4" w:rsidRDefault="003C61C4">
      <w:r>
        <w:separator/>
      </w:r>
    </w:p>
  </w:endnote>
  <w:endnote w:type="continuationSeparator" w:id="1">
    <w:p w:rsidR="003C61C4" w:rsidRDefault="003C6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F" w:rsidRDefault="00FC3C8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F" w:rsidRDefault="00FC3C8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F" w:rsidRPr="00454349" w:rsidRDefault="00FC3C8F" w:rsidP="003132E1">
    <w:pPr>
      <w:pStyle w:val="Footer"/>
      <w:jc w:val="center"/>
      <w:rPr>
        <w:i w:val="0"/>
        <w:szCs w:val="18"/>
      </w:rPr>
    </w:pPr>
    <w:r w:rsidRPr="00454349">
      <w:rPr>
        <w:i w:val="0"/>
        <w:szCs w:val="18"/>
      </w:rPr>
      <w:t>© 2008 Microsoft Corporation. All rights reserved.</w:t>
    </w:r>
  </w:p>
  <w:p w:rsidR="00FC3C8F" w:rsidRPr="004405AA" w:rsidRDefault="0036599B" w:rsidP="003132E1">
    <w:pPr>
      <w:pStyle w:val="Footer"/>
      <w:jc w:val="center"/>
      <w:rPr>
        <w:i w:val="0"/>
      </w:rPr>
    </w:pPr>
    <w:r w:rsidRPr="004405AA">
      <w:rPr>
        <w:i w:val="0"/>
      </w:rPr>
      <w:fldChar w:fldCharType="begin"/>
    </w:r>
    <w:r w:rsidR="00FC3C8F" w:rsidRPr="004405AA">
      <w:rPr>
        <w:i w:val="0"/>
      </w:rPr>
      <w:instrText xml:space="preserve"> PAGE   \* MERGEFORMAT </w:instrText>
    </w:r>
    <w:r w:rsidRPr="004405AA">
      <w:rPr>
        <w:i w:val="0"/>
      </w:rPr>
      <w:fldChar w:fldCharType="separate"/>
    </w:r>
    <w:r w:rsidR="008775B2">
      <w:rPr>
        <w:i w:val="0"/>
        <w:noProof/>
      </w:rPr>
      <w:t>76</w:t>
    </w:r>
    <w:r w:rsidRPr="004405AA">
      <w:rPr>
        <w:i w:val="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F" w:rsidRPr="00AD25E6" w:rsidRDefault="00FC3C8F">
    <w:pPr>
      <w:pStyle w:val="Footer"/>
      <w:rPr>
        <w:i w:val="0"/>
        <w:sz w:val="14"/>
      </w:rPr>
    </w:pPr>
    <w:r>
      <w:rPr>
        <w:i w:val="0"/>
        <w:sz w:val="14"/>
      </w:rPr>
      <w:t>© 2008 Microsoft Corporation. All rights reserved</w:t>
    </w:r>
    <w:r w:rsidR="00DC421C">
      <w:rPr>
        <w:i w:val="0"/>
        <w:sz w:val="14"/>
      </w:rPr>
      <w:t xml:space="preserve">. </w:t>
    </w:r>
    <w:r>
      <w:rPr>
        <w:i w:val="0"/>
        <w:sz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1C4" w:rsidRDefault="003C61C4">
      <w:r>
        <w:separator/>
      </w:r>
    </w:p>
  </w:footnote>
  <w:footnote w:type="continuationSeparator" w:id="1">
    <w:p w:rsidR="003C61C4" w:rsidRDefault="003C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B2" w:rsidRDefault="008775B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8F" w:rsidRPr="003132E1" w:rsidRDefault="0036599B" w:rsidP="003132E1">
    <w:pPr>
      <w:pStyle w:val="Header"/>
      <w:jc w:val="center"/>
    </w:pPr>
    <w:fldSimple w:instr=" STYLEREF  Title  \* MERGEFORMAT ">
      <w:r w:rsidR="008775B2">
        <w:rPr>
          <w:noProof/>
        </w:rPr>
        <w:t>Internet Explorer Application Compatibility</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AB2"/>
    <w:multiLevelType w:val="hybridMultilevel"/>
    <w:tmpl w:val="8C726B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25350A7"/>
    <w:multiLevelType w:val="hybridMultilevel"/>
    <w:tmpl w:val="F1F8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1833EF"/>
    <w:multiLevelType w:val="hybridMultilevel"/>
    <w:tmpl w:val="E346B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E75D76"/>
    <w:multiLevelType w:val="hybridMultilevel"/>
    <w:tmpl w:val="655A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53310"/>
    <w:multiLevelType w:val="hybridMultilevel"/>
    <w:tmpl w:val="8C726B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9E3696A"/>
    <w:multiLevelType w:val="hybridMultilevel"/>
    <w:tmpl w:val="9660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E50DE"/>
    <w:multiLevelType w:val="hybridMultilevel"/>
    <w:tmpl w:val="3732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13955"/>
    <w:multiLevelType w:val="hybridMultilevel"/>
    <w:tmpl w:val="7F20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0B4343"/>
    <w:multiLevelType w:val="hybridMultilevel"/>
    <w:tmpl w:val="6FA22624"/>
    <w:lvl w:ilvl="0" w:tplc="6924F6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30D0E0F"/>
    <w:multiLevelType w:val="hybridMultilevel"/>
    <w:tmpl w:val="860E5B72"/>
    <w:lvl w:ilvl="0" w:tplc="8D1262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42A392A"/>
    <w:multiLevelType w:val="hybridMultilevel"/>
    <w:tmpl w:val="9B2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E7D35"/>
    <w:multiLevelType w:val="hybridMultilevel"/>
    <w:tmpl w:val="E21E2BA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F6E65"/>
    <w:multiLevelType w:val="hybridMultilevel"/>
    <w:tmpl w:val="18C0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6F5B04"/>
    <w:multiLevelType w:val="hybridMultilevel"/>
    <w:tmpl w:val="FB628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B5988"/>
    <w:multiLevelType w:val="hybridMultilevel"/>
    <w:tmpl w:val="09D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D4037"/>
    <w:multiLevelType w:val="hybridMultilevel"/>
    <w:tmpl w:val="713A3CEE"/>
    <w:lvl w:ilvl="0" w:tplc="01821B80">
      <w:start w:val="1"/>
      <w:numFmt w:val="decimal"/>
      <w:lvlText w:val="%1."/>
      <w:lvlJc w:val="left"/>
      <w:pPr>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1CE07706"/>
    <w:multiLevelType w:val="hybridMultilevel"/>
    <w:tmpl w:val="093E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BD4FA5"/>
    <w:multiLevelType w:val="hybridMultilevel"/>
    <w:tmpl w:val="D3529AF4"/>
    <w:lvl w:ilvl="0" w:tplc="D6F40254">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20021414"/>
    <w:multiLevelType w:val="hybridMultilevel"/>
    <w:tmpl w:val="F25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E58F3"/>
    <w:multiLevelType w:val="hybridMultilevel"/>
    <w:tmpl w:val="F3FCAB86"/>
    <w:lvl w:ilvl="0" w:tplc="08090001">
      <w:start w:val="1"/>
      <w:numFmt w:val="bullet"/>
      <w:lvlText w:val=""/>
      <w:lvlJc w:val="left"/>
      <w:pPr>
        <w:ind w:left="720" w:hanging="360"/>
      </w:pPr>
      <w:rPr>
        <w:rFonts w:ascii="Symbol" w:hAnsi="Symbol" w:hint="default"/>
      </w:rPr>
    </w:lvl>
    <w:lvl w:ilvl="1" w:tplc="B1F23068">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815994"/>
    <w:multiLevelType w:val="hybridMultilevel"/>
    <w:tmpl w:val="9150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2C809D6"/>
    <w:multiLevelType w:val="hybridMultilevel"/>
    <w:tmpl w:val="F598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1C0FD2"/>
    <w:multiLevelType w:val="hybridMultilevel"/>
    <w:tmpl w:val="8C726B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24EB7991"/>
    <w:multiLevelType w:val="hybridMultilevel"/>
    <w:tmpl w:val="73E8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3E74DB"/>
    <w:multiLevelType w:val="hybridMultilevel"/>
    <w:tmpl w:val="92C0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C537C5"/>
    <w:multiLevelType w:val="hybridMultilevel"/>
    <w:tmpl w:val="6754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6E6A46"/>
    <w:multiLevelType w:val="hybridMultilevel"/>
    <w:tmpl w:val="5712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954288"/>
    <w:multiLevelType w:val="hybridMultilevel"/>
    <w:tmpl w:val="6FA22624"/>
    <w:lvl w:ilvl="0" w:tplc="6924F6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7D375B6"/>
    <w:multiLevelType w:val="hybridMultilevel"/>
    <w:tmpl w:val="33F0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A168C3"/>
    <w:multiLevelType w:val="hybridMultilevel"/>
    <w:tmpl w:val="A0D203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1C030C"/>
    <w:multiLevelType w:val="hybridMultilevel"/>
    <w:tmpl w:val="BC6E6D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C47FC"/>
    <w:multiLevelType w:val="hybridMultilevel"/>
    <w:tmpl w:val="98E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AB62A0"/>
    <w:multiLevelType w:val="hybridMultilevel"/>
    <w:tmpl w:val="AB567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5E207B"/>
    <w:multiLevelType w:val="hybridMultilevel"/>
    <w:tmpl w:val="9150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FC26458"/>
    <w:multiLevelType w:val="hybridMultilevel"/>
    <w:tmpl w:val="9D80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AC036A"/>
    <w:multiLevelType w:val="hybridMultilevel"/>
    <w:tmpl w:val="34B8D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2F6C3B"/>
    <w:multiLevelType w:val="hybridMultilevel"/>
    <w:tmpl w:val="2C728D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nsid w:val="32385B91"/>
    <w:multiLevelType w:val="hybridMultilevel"/>
    <w:tmpl w:val="28E2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2E23B75"/>
    <w:multiLevelType w:val="hybridMultilevel"/>
    <w:tmpl w:val="7434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986764"/>
    <w:multiLevelType w:val="hybridMultilevel"/>
    <w:tmpl w:val="6A5A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311D79"/>
    <w:multiLevelType w:val="hybridMultilevel"/>
    <w:tmpl w:val="BF68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3D62AB"/>
    <w:multiLevelType w:val="hybridMultilevel"/>
    <w:tmpl w:val="31AA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46485C"/>
    <w:multiLevelType w:val="hybridMultilevel"/>
    <w:tmpl w:val="B5F895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7A5FC3"/>
    <w:multiLevelType w:val="hybridMultilevel"/>
    <w:tmpl w:val="CFC8E84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AB28A1"/>
    <w:multiLevelType w:val="hybridMultilevel"/>
    <w:tmpl w:val="AD5C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827533"/>
    <w:multiLevelType w:val="hybridMultilevel"/>
    <w:tmpl w:val="FD740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DD900C2"/>
    <w:multiLevelType w:val="hybridMultilevel"/>
    <w:tmpl w:val="676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7B4710"/>
    <w:multiLevelType w:val="hybridMultilevel"/>
    <w:tmpl w:val="043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C05053"/>
    <w:multiLevelType w:val="hybridMultilevel"/>
    <w:tmpl w:val="8E3A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E979A5"/>
    <w:multiLevelType w:val="hybridMultilevel"/>
    <w:tmpl w:val="D33E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12E4153"/>
    <w:multiLevelType w:val="hybridMultilevel"/>
    <w:tmpl w:val="BC06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067C77"/>
    <w:multiLevelType w:val="hybridMultilevel"/>
    <w:tmpl w:val="51C67F6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EB1049"/>
    <w:multiLevelType w:val="hybridMultilevel"/>
    <w:tmpl w:val="CC40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DC4FE3"/>
    <w:multiLevelType w:val="hybridMultilevel"/>
    <w:tmpl w:val="DBECB10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004390"/>
    <w:multiLevelType w:val="hybridMultilevel"/>
    <w:tmpl w:val="38A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A72D5F"/>
    <w:multiLevelType w:val="hybridMultilevel"/>
    <w:tmpl w:val="2960A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2140332"/>
    <w:multiLevelType w:val="hybridMultilevel"/>
    <w:tmpl w:val="8B9A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2E7C5F"/>
    <w:multiLevelType w:val="hybridMultilevel"/>
    <w:tmpl w:val="2EC6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33C7803"/>
    <w:multiLevelType w:val="hybridMultilevel"/>
    <w:tmpl w:val="07F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6C775C"/>
    <w:multiLevelType w:val="hybridMultilevel"/>
    <w:tmpl w:val="A4944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5B372B0"/>
    <w:multiLevelType w:val="hybridMultilevel"/>
    <w:tmpl w:val="56F4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517EB7"/>
    <w:multiLevelType w:val="hybridMultilevel"/>
    <w:tmpl w:val="2C728D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2">
    <w:nsid w:val="5801757A"/>
    <w:multiLevelType w:val="hybridMultilevel"/>
    <w:tmpl w:val="19D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96341F"/>
    <w:multiLevelType w:val="hybridMultilevel"/>
    <w:tmpl w:val="9150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A3C7CD1"/>
    <w:multiLevelType w:val="hybridMultilevel"/>
    <w:tmpl w:val="A28082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5">
    <w:nsid w:val="5A7F7AAE"/>
    <w:multiLevelType w:val="hybridMultilevel"/>
    <w:tmpl w:val="6D1C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895BF0"/>
    <w:multiLevelType w:val="hybridMultilevel"/>
    <w:tmpl w:val="D3EE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6E2BB3"/>
    <w:multiLevelType w:val="hybridMultilevel"/>
    <w:tmpl w:val="7AB88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CF01F5F"/>
    <w:multiLevelType w:val="hybridMultilevel"/>
    <w:tmpl w:val="548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03767DA"/>
    <w:multiLevelType w:val="hybridMultilevel"/>
    <w:tmpl w:val="6016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A61456"/>
    <w:multiLevelType w:val="hybridMultilevel"/>
    <w:tmpl w:val="C7FA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2662DF7"/>
    <w:multiLevelType w:val="hybridMultilevel"/>
    <w:tmpl w:val="25C0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2D67DE5"/>
    <w:multiLevelType w:val="hybridMultilevel"/>
    <w:tmpl w:val="1DF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3C261FE"/>
    <w:multiLevelType w:val="hybridMultilevel"/>
    <w:tmpl w:val="B598084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7F1FE6"/>
    <w:multiLevelType w:val="hybridMultilevel"/>
    <w:tmpl w:val="761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541396F"/>
    <w:multiLevelType w:val="hybridMultilevel"/>
    <w:tmpl w:val="8C726B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6">
    <w:nsid w:val="677073CB"/>
    <w:multiLevelType w:val="hybridMultilevel"/>
    <w:tmpl w:val="237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6A6675"/>
    <w:multiLevelType w:val="hybridMultilevel"/>
    <w:tmpl w:val="BFBAC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B36DA4"/>
    <w:multiLevelType w:val="hybridMultilevel"/>
    <w:tmpl w:val="0C8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B92B66"/>
    <w:multiLevelType w:val="hybridMultilevel"/>
    <w:tmpl w:val="583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AED66DF"/>
    <w:multiLevelType w:val="hybridMultilevel"/>
    <w:tmpl w:val="DA0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D412A1F"/>
    <w:multiLevelType w:val="hybridMultilevel"/>
    <w:tmpl w:val="2E46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442586"/>
    <w:multiLevelType w:val="hybridMultilevel"/>
    <w:tmpl w:val="581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E267476"/>
    <w:multiLevelType w:val="hybridMultilevel"/>
    <w:tmpl w:val="508A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0487F"/>
    <w:multiLevelType w:val="hybridMultilevel"/>
    <w:tmpl w:val="8B12B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ED770F5"/>
    <w:multiLevelType w:val="hybridMultilevel"/>
    <w:tmpl w:val="C436E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EF45CEA"/>
    <w:multiLevelType w:val="hybridMultilevel"/>
    <w:tmpl w:val="8C6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F211874"/>
    <w:multiLevelType w:val="hybridMultilevel"/>
    <w:tmpl w:val="8C726B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8">
    <w:nsid w:val="706C2ADD"/>
    <w:multiLevelType w:val="hybridMultilevel"/>
    <w:tmpl w:val="167C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14E1A7B"/>
    <w:multiLevelType w:val="hybridMultilevel"/>
    <w:tmpl w:val="4D56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3A31727"/>
    <w:multiLevelType w:val="hybridMultilevel"/>
    <w:tmpl w:val="B234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1431BD"/>
    <w:multiLevelType w:val="hybridMultilevel"/>
    <w:tmpl w:val="7802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082E5B"/>
    <w:multiLevelType w:val="hybridMultilevel"/>
    <w:tmpl w:val="A28082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3">
    <w:nsid w:val="77567EAA"/>
    <w:multiLevelType w:val="hybridMultilevel"/>
    <w:tmpl w:val="9AEAA30E"/>
    <w:lvl w:ilvl="0" w:tplc="E1749F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76C2D9B"/>
    <w:multiLevelType w:val="hybridMultilevel"/>
    <w:tmpl w:val="82E2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80C3DD7"/>
    <w:multiLevelType w:val="hybridMultilevel"/>
    <w:tmpl w:val="A216A466"/>
    <w:lvl w:ilvl="0" w:tplc="7FE63D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nsid w:val="7BC91146"/>
    <w:multiLevelType w:val="hybridMultilevel"/>
    <w:tmpl w:val="BB24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6F018E"/>
    <w:multiLevelType w:val="hybridMultilevel"/>
    <w:tmpl w:val="80C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A73311"/>
    <w:multiLevelType w:val="hybridMultilevel"/>
    <w:tmpl w:val="E346B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E205BC8"/>
    <w:multiLevelType w:val="hybridMultilevel"/>
    <w:tmpl w:val="BCC4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6"/>
  </w:num>
  <w:num w:numId="5">
    <w:abstractNumId w:val="52"/>
  </w:num>
  <w:num w:numId="6">
    <w:abstractNumId w:val="49"/>
  </w:num>
  <w:num w:numId="7">
    <w:abstractNumId w:val="22"/>
  </w:num>
  <w:num w:numId="8">
    <w:abstractNumId w:val="46"/>
  </w:num>
  <w:num w:numId="9">
    <w:abstractNumId w:val="58"/>
  </w:num>
  <w:num w:numId="10">
    <w:abstractNumId w:val="96"/>
  </w:num>
  <w:num w:numId="11">
    <w:abstractNumId w:val="54"/>
  </w:num>
  <w:num w:numId="12">
    <w:abstractNumId w:val="50"/>
  </w:num>
  <w:num w:numId="13">
    <w:abstractNumId w:val="12"/>
  </w:num>
  <w:num w:numId="14">
    <w:abstractNumId w:val="70"/>
  </w:num>
  <w:num w:numId="15">
    <w:abstractNumId w:val="65"/>
  </w:num>
  <w:num w:numId="16">
    <w:abstractNumId w:val="79"/>
  </w:num>
  <w:num w:numId="17">
    <w:abstractNumId w:val="5"/>
  </w:num>
  <w:num w:numId="18">
    <w:abstractNumId w:val="10"/>
  </w:num>
  <w:num w:numId="19">
    <w:abstractNumId w:val="62"/>
  </w:num>
  <w:num w:numId="20">
    <w:abstractNumId w:val="83"/>
  </w:num>
  <w:num w:numId="21">
    <w:abstractNumId w:val="55"/>
  </w:num>
  <w:num w:numId="22">
    <w:abstractNumId w:val="47"/>
  </w:num>
  <w:num w:numId="23">
    <w:abstractNumId w:val="89"/>
  </w:num>
  <w:num w:numId="24">
    <w:abstractNumId w:val="66"/>
  </w:num>
  <w:num w:numId="25">
    <w:abstractNumId w:val="26"/>
  </w:num>
  <w:num w:numId="26">
    <w:abstractNumId w:val="41"/>
  </w:num>
  <w:num w:numId="27">
    <w:abstractNumId w:val="74"/>
  </w:num>
  <w:num w:numId="28">
    <w:abstractNumId w:val="32"/>
  </w:num>
  <w:num w:numId="29">
    <w:abstractNumId w:val="44"/>
  </w:num>
  <w:num w:numId="30">
    <w:abstractNumId w:val="35"/>
  </w:num>
  <w:num w:numId="31">
    <w:abstractNumId w:val="16"/>
  </w:num>
  <w:num w:numId="32">
    <w:abstractNumId w:val="77"/>
  </w:num>
  <w:num w:numId="33">
    <w:abstractNumId w:val="40"/>
  </w:num>
  <w:num w:numId="34">
    <w:abstractNumId w:val="25"/>
  </w:num>
  <w:num w:numId="35">
    <w:abstractNumId w:val="57"/>
  </w:num>
  <w:num w:numId="36">
    <w:abstractNumId w:val="48"/>
  </w:num>
  <w:num w:numId="37">
    <w:abstractNumId w:val="90"/>
  </w:num>
  <w:num w:numId="38">
    <w:abstractNumId w:val="86"/>
  </w:num>
  <w:num w:numId="39">
    <w:abstractNumId w:val="39"/>
  </w:num>
  <w:num w:numId="40">
    <w:abstractNumId w:val="21"/>
  </w:num>
  <w:num w:numId="41">
    <w:abstractNumId w:val="91"/>
  </w:num>
  <w:num w:numId="42">
    <w:abstractNumId w:val="69"/>
  </w:num>
  <w:num w:numId="43">
    <w:abstractNumId w:val="82"/>
  </w:num>
  <w:num w:numId="44">
    <w:abstractNumId w:val="34"/>
  </w:num>
  <w:num w:numId="45">
    <w:abstractNumId w:val="14"/>
  </w:num>
  <w:num w:numId="46">
    <w:abstractNumId w:val="23"/>
  </w:num>
  <w:num w:numId="47">
    <w:abstractNumId w:val="45"/>
  </w:num>
  <w:num w:numId="48">
    <w:abstractNumId w:val="1"/>
  </w:num>
  <w:num w:numId="49">
    <w:abstractNumId w:val="37"/>
  </w:num>
  <w:num w:numId="50">
    <w:abstractNumId w:val="19"/>
  </w:num>
  <w:num w:numId="51">
    <w:abstractNumId w:val="88"/>
  </w:num>
  <w:num w:numId="52">
    <w:abstractNumId w:val="68"/>
  </w:num>
  <w:num w:numId="53">
    <w:abstractNumId w:val="59"/>
  </w:num>
  <w:num w:numId="54">
    <w:abstractNumId w:val="93"/>
  </w:num>
  <w:num w:numId="55">
    <w:abstractNumId w:val="67"/>
  </w:num>
  <w:num w:numId="56">
    <w:abstractNumId w:val="98"/>
  </w:num>
  <w:num w:numId="57">
    <w:abstractNumId w:val="36"/>
  </w:num>
  <w:num w:numId="58">
    <w:abstractNumId w:val="3"/>
  </w:num>
  <w:num w:numId="59">
    <w:abstractNumId w:val="76"/>
  </w:num>
  <w:num w:numId="60">
    <w:abstractNumId w:val="85"/>
  </w:num>
  <w:num w:numId="61">
    <w:abstractNumId w:val="61"/>
  </w:num>
  <w:num w:numId="62">
    <w:abstractNumId w:val="75"/>
  </w:num>
  <w:num w:numId="63">
    <w:abstractNumId w:val="33"/>
  </w:num>
  <w:num w:numId="64">
    <w:abstractNumId w:val="64"/>
  </w:num>
  <w:num w:numId="65">
    <w:abstractNumId w:val="95"/>
  </w:num>
  <w:num w:numId="66">
    <w:abstractNumId w:val="4"/>
  </w:num>
  <w:num w:numId="67">
    <w:abstractNumId w:val="87"/>
  </w:num>
  <w:num w:numId="68">
    <w:abstractNumId w:val="2"/>
  </w:num>
  <w:num w:numId="69">
    <w:abstractNumId w:val="27"/>
  </w:num>
  <w:num w:numId="70">
    <w:abstractNumId w:val="63"/>
  </w:num>
  <w:num w:numId="71">
    <w:abstractNumId w:val="94"/>
  </w:num>
  <w:num w:numId="72">
    <w:abstractNumId w:val="56"/>
  </w:num>
  <w:num w:numId="73">
    <w:abstractNumId w:val="20"/>
  </w:num>
  <w:num w:numId="74">
    <w:abstractNumId w:val="84"/>
  </w:num>
  <w:num w:numId="75">
    <w:abstractNumId w:val="7"/>
  </w:num>
  <w:num w:numId="76">
    <w:abstractNumId w:val="8"/>
  </w:num>
  <w:num w:numId="77">
    <w:abstractNumId w:val="0"/>
  </w:num>
  <w:num w:numId="78">
    <w:abstractNumId w:val="72"/>
  </w:num>
  <w:num w:numId="79">
    <w:abstractNumId w:val="31"/>
  </w:num>
  <w:num w:numId="80">
    <w:abstractNumId w:val="78"/>
  </w:num>
  <w:num w:numId="81">
    <w:abstractNumId w:val="28"/>
  </w:num>
  <w:num w:numId="82">
    <w:abstractNumId w:val="71"/>
  </w:num>
  <w:num w:numId="83">
    <w:abstractNumId w:val="29"/>
  </w:num>
  <w:num w:numId="84">
    <w:abstractNumId w:val="13"/>
  </w:num>
  <w:num w:numId="85">
    <w:abstractNumId w:val="99"/>
  </w:num>
  <w:num w:numId="86">
    <w:abstractNumId w:val="81"/>
  </w:num>
  <w:num w:numId="87">
    <w:abstractNumId w:val="38"/>
  </w:num>
  <w:num w:numId="88">
    <w:abstractNumId w:val="51"/>
  </w:num>
  <w:num w:numId="89">
    <w:abstractNumId w:val="18"/>
  </w:num>
  <w:num w:numId="90">
    <w:abstractNumId w:val="92"/>
  </w:num>
  <w:num w:numId="91">
    <w:abstractNumId w:val="43"/>
  </w:num>
  <w:num w:numId="92">
    <w:abstractNumId w:val="53"/>
  </w:num>
  <w:num w:numId="93">
    <w:abstractNumId w:val="11"/>
  </w:num>
  <w:num w:numId="94">
    <w:abstractNumId w:val="97"/>
  </w:num>
  <w:num w:numId="95">
    <w:abstractNumId w:val="42"/>
  </w:num>
  <w:num w:numId="96">
    <w:abstractNumId w:val="60"/>
  </w:num>
  <w:num w:numId="97">
    <w:abstractNumId w:val="73"/>
  </w:num>
  <w:num w:numId="98">
    <w:abstractNumId w:val="30"/>
  </w:num>
  <w:num w:numId="99">
    <w:abstractNumId w:val="80"/>
  </w:num>
  <w:num w:numId="100">
    <w:abstractNumId w:val="2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stylePaneFormatFilter w:val="3F01"/>
  <w:defaultTabStop w:val="720"/>
  <w:doNotHyphenateCaps/>
  <w:drawingGridHorizontalSpacing w:val="100"/>
  <w:displayHorizontalDrawingGridEvery w:val="2"/>
  <w:noPunctuationKerning/>
  <w:characterSpacingControl w:val="doNotCompress"/>
  <w:doNotValidateAgainstSchema/>
  <w:doNotDemarcateInvalidXml/>
  <w:hdrShapeDefaults>
    <o:shapedefaults v:ext="edit" spidmax="5122" fill="f" fillcolor="white" stroke="f">
      <v:fill color="white" on="f"/>
      <v:stroke on="f"/>
    </o:shapedefaults>
  </w:hdrShapeDefaults>
  <w:footnotePr>
    <w:footnote w:id="0"/>
    <w:footnote w:id="1"/>
  </w:footnotePr>
  <w:endnotePr>
    <w:endnote w:id="0"/>
    <w:endnote w:id="1"/>
  </w:endnotePr>
  <w:compat/>
  <w:rsids>
    <w:rsidRoot w:val="0039028D"/>
    <w:rsid w:val="000029D2"/>
    <w:rsid w:val="000040B1"/>
    <w:rsid w:val="00004D26"/>
    <w:rsid w:val="000050DC"/>
    <w:rsid w:val="0000531E"/>
    <w:rsid w:val="0001161C"/>
    <w:rsid w:val="000133A2"/>
    <w:rsid w:val="000235ED"/>
    <w:rsid w:val="00035BB4"/>
    <w:rsid w:val="00035F0C"/>
    <w:rsid w:val="000451A0"/>
    <w:rsid w:val="00050CA2"/>
    <w:rsid w:val="00056827"/>
    <w:rsid w:val="00062647"/>
    <w:rsid w:val="00067F3E"/>
    <w:rsid w:val="000773B8"/>
    <w:rsid w:val="00081AF4"/>
    <w:rsid w:val="000A112E"/>
    <w:rsid w:val="000A2BB3"/>
    <w:rsid w:val="000B130A"/>
    <w:rsid w:val="000C5BE6"/>
    <w:rsid w:val="000D03F6"/>
    <w:rsid w:val="000D0D17"/>
    <w:rsid w:val="000D37D4"/>
    <w:rsid w:val="000D40E1"/>
    <w:rsid w:val="000D5002"/>
    <w:rsid w:val="000D6B5B"/>
    <w:rsid w:val="000E1B7A"/>
    <w:rsid w:val="000F61B9"/>
    <w:rsid w:val="000F72AF"/>
    <w:rsid w:val="00100FE3"/>
    <w:rsid w:val="001049C4"/>
    <w:rsid w:val="001062EB"/>
    <w:rsid w:val="001121B1"/>
    <w:rsid w:val="001134C8"/>
    <w:rsid w:val="00124200"/>
    <w:rsid w:val="00137356"/>
    <w:rsid w:val="0015091F"/>
    <w:rsid w:val="001558D2"/>
    <w:rsid w:val="00157AEE"/>
    <w:rsid w:val="00160EC8"/>
    <w:rsid w:val="00172A9C"/>
    <w:rsid w:val="00177348"/>
    <w:rsid w:val="001856A9"/>
    <w:rsid w:val="00193AE8"/>
    <w:rsid w:val="001C5264"/>
    <w:rsid w:val="001D54B7"/>
    <w:rsid w:val="001E0FA4"/>
    <w:rsid w:val="001F7C72"/>
    <w:rsid w:val="002124DC"/>
    <w:rsid w:val="00224BD2"/>
    <w:rsid w:val="00240491"/>
    <w:rsid w:val="00252341"/>
    <w:rsid w:val="002547C7"/>
    <w:rsid w:val="002575F0"/>
    <w:rsid w:val="002648F7"/>
    <w:rsid w:val="0026630F"/>
    <w:rsid w:val="0027054C"/>
    <w:rsid w:val="002823C1"/>
    <w:rsid w:val="002B1867"/>
    <w:rsid w:val="002C0294"/>
    <w:rsid w:val="002C54C0"/>
    <w:rsid w:val="002D4B01"/>
    <w:rsid w:val="002E7975"/>
    <w:rsid w:val="002E7DE8"/>
    <w:rsid w:val="00300511"/>
    <w:rsid w:val="00303D72"/>
    <w:rsid w:val="003132E1"/>
    <w:rsid w:val="00320A03"/>
    <w:rsid w:val="00320E0B"/>
    <w:rsid w:val="00332DC6"/>
    <w:rsid w:val="003352A2"/>
    <w:rsid w:val="00355794"/>
    <w:rsid w:val="00362315"/>
    <w:rsid w:val="00362BE3"/>
    <w:rsid w:val="0036599B"/>
    <w:rsid w:val="00373376"/>
    <w:rsid w:val="00374286"/>
    <w:rsid w:val="0037521B"/>
    <w:rsid w:val="0037563E"/>
    <w:rsid w:val="00381079"/>
    <w:rsid w:val="00384F38"/>
    <w:rsid w:val="0039028D"/>
    <w:rsid w:val="003A4DE2"/>
    <w:rsid w:val="003B2F7A"/>
    <w:rsid w:val="003B50D0"/>
    <w:rsid w:val="003B5409"/>
    <w:rsid w:val="003B5872"/>
    <w:rsid w:val="003C4BE4"/>
    <w:rsid w:val="003C57BF"/>
    <w:rsid w:val="003C61C4"/>
    <w:rsid w:val="003C77B3"/>
    <w:rsid w:val="003D5AA6"/>
    <w:rsid w:val="003F6851"/>
    <w:rsid w:val="003F6967"/>
    <w:rsid w:val="004003BA"/>
    <w:rsid w:val="00401686"/>
    <w:rsid w:val="004022AF"/>
    <w:rsid w:val="0040508D"/>
    <w:rsid w:val="00406A4C"/>
    <w:rsid w:val="00415DE3"/>
    <w:rsid w:val="00425D22"/>
    <w:rsid w:val="00425FA9"/>
    <w:rsid w:val="004309E3"/>
    <w:rsid w:val="004319B6"/>
    <w:rsid w:val="00436D1B"/>
    <w:rsid w:val="004405AA"/>
    <w:rsid w:val="004445C6"/>
    <w:rsid w:val="00446A09"/>
    <w:rsid w:val="00454349"/>
    <w:rsid w:val="004549B5"/>
    <w:rsid w:val="004550CD"/>
    <w:rsid w:val="004604C4"/>
    <w:rsid w:val="0046304F"/>
    <w:rsid w:val="004666ED"/>
    <w:rsid w:val="0046690C"/>
    <w:rsid w:val="00475762"/>
    <w:rsid w:val="00482296"/>
    <w:rsid w:val="00492269"/>
    <w:rsid w:val="00492F66"/>
    <w:rsid w:val="0049378A"/>
    <w:rsid w:val="00493BD0"/>
    <w:rsid w:val="00497440"/>
    <w:rsid w:val="004A0875"/>
    <w:rsid w:val="004A2841"/>
    <w:rsid w:val="004A67F7"/>
    <w:rsid w:val="004A7963"/>
    <w:rsid w:val="004D2140"/>
    <w:rsid w:val="004D2ACA"/>
    <w:rsid w:val="004E6314"/>
    <w:rsid w:val="004E76F9"/>
    <w:rsid w:val="004F4A46"/>
    <w:rsid w:val="00502122"/>
    <w:rsid w:val="00502894"/>
    <w:rsid w:val="00524DD7"/>
    <w:rsid w:val="005318D0"/>
    <w:rsid w:val="00536719"/>
    <w:rsid w:val="00543D56"/>
    <w:rsid w:val="00551DD8"/>
    <w:rsid w:val="005524FE"/>
    <w:rsid w:val="0055457A"/>
    <w:rsid w:val="00555EFA"/>
    <w:rsid w:val="00556708"/>
    <w:rsid w:val="005601C0"/>
    <w:rsid w:val="005613CA"/>
    <w:rsid w:val="00577421"/>
    <w:rsid w:val="005800AB"/>
    <w:rsid w:val="00583738"/>
    <w:rsid w:val="005A2D3F"/>
    <w:rsid w:val="005A3780"/>
    <w:rsid w:val="005B2ED7"/>
    <w:rsid w:val="005B6B6D"/>
    <w:rsid w:val="005C0174"/>
    <w:rsid w:val="005C18BE"/>
    <w:rsid w:val="005C5AAF"/>
    <w:rsid w:val="005E2660"/>
    <w:rsid w:val="005E622D"/>
    <w:rsid w:val="005F37D1"/>
    <w:rsid w:val="005F4DEE"/>
    <w:rsid w:val="006072C7"/>
    <w:rsid w:val="00611E7E"/>
    <w:rsid w:val="00612FC7"/>
    <w:rsid w:val="006136A7"/>
    <w:rsid w:val="0061550E"/>
    <w:rsid w:val="00622AE0"/>
    <w:rsid w:val="00634E6B"/>
    <w:rsid w:val="0064532F"/>
    <w:rsid w:val="006471F9"/>
    <w:rsid w:val="0066088E"/>
    <w:rsid w:val="00660E43"/>
    <w:rsid w:val="00662354"/>
    <w:rsid w:val="00664291"/>
    <w:rsid w:val="00681BFE"/>
    <w:rsid w:val="006850FF"/>
    <w:rsid w:val="0069286B"/>
    <w:rsid w:val="006A5173"/>
    <w:rsid w:val="006A702E"/>
    <w:rsid w:val="006B475F"/>
    <w:rsid w:val="006B5A75"/>
    <w:rsid w:val="006D1B13"/>
    <w:rsid w:val="006E1288"/>
    <w:rsid w:val="006E1434"/>
    <w:rsid w:val="006E7810"/>
    <w:rsid w:val="006E7ACE"/>
    <w:rsid w:val="006F22C9"/>
    <w:rsid w:val="006F702E"/>
    <w:rsid w:val="00707898"/>
    <w:rsid w:val="0070798C"/>
    <w:rsid w:val="0072161D"/>
    <w:rsid w:val="00724508"/>
    <w:rsid w:val="00733D8F"/>
    <w:rsid w:val="00734835"/>
    <w:rsid w:val="00736F32"/>
    <w:rsid w:val="00737AE0"/>
    <w:rsid w:val="007443D2"/>
    <w:rsid w:val="007472E1"/>
    <w:rsid w:val="007546D9"/>
    <w:rsid w:val="00762CD9"/>
    <w:rsid w:val="00776874"/>
    <w:rsid w:val="00784E8F"/>
    <w:rsid w:val="00795E33"/>
    <w:rsid w:val="007A405A"/>
    <w:rsid w:val="007A6383"/>
    <w:rsid w:val="007A63F8"/>
    <w:rsid w:val="007A6D7E"/>
    <w:rsid w:val="007B4480"/>
    <w:rsid w:val="007C028F"/>
    <w:rsid w:val="007C7550"/>
    <w:rsid w:val="007C7D25"/>
    <w:rsid w:val="007E491A"/>
    <w:rsid w:val="00831F11"/>
    <w:rsid w:val="00852DE4"/>
    <w:rsid w:val="00867C93"/>
    <w:rsid w:val="00870CD6"/>
    <w:rsid w:val="008759BF"/>
    <w:rsid w:val="008775B2"/>
    <w:rsid w:val="00881770"/>
    <w:rsid w:val="008839B7"/>
    <w:rsid w:val="00884A04"/>
    <w:rsid w:val="00894661"/>
    <w:rsid w:val="00896C1D"/>
    <w:rsid w:val="008A1DDC"/>
    <w:rsid w:val="008A4743"/>
    <w:rsid w:val="008B23A1"/>
    <w:rsid w:val="008B58F0"/>
    <w:rsid w:val="008B6E50"/>
    <w:rsid w:val="008D1175"/>
    <w:rsid w:val="008E09B1"/>
    <w:rsid w:val="008E3E1D"/>
    <w:rsid w:val="008E4820"/>
    <w:rsid w:val="009130F8"/>
    <w:rsid w:val="009173D5"/>
    <w:rsid w:val="00917561"/>
    <w:rsid w:val="009273F4"/>
    <w:rsid w:val="00930106"/>
    <w:rsid w:val="009339AF"/>
    <w:rsid w:val="0093741F"/>
    <w:rsid w:val="00942775"/>
    <w:rsid w:val="00970325"/>
    <w:rsid w:val="00973C02"/>
    <w:rsid w:val="00982D54"/>
    <w:rsid w:val="00990117"/>
    <w:rsid w:val="00991B30"/>
    <w:rsid w:val="00993FA5"/>
    <w:rsid w:val="009962DB"/>
    <w:rsid w:val="00996F89"/>
    <w:rsid w:val="009A2B9B"/>
    <w:rsid w:val="009B5A0B"/>
    <w:rsid w:val="009C600B"/>
    <w:rsid w:val="009C6E9F"/>
    <w:rsid w:val="009D13E6"/>
    <w:rsid w:val="009D22E2"/>
    <w:rsid w:val="009E204B"/>
    <w:rsid w:val="009E47B6"/>
    <w:rsid w:val="00A03D82"/>
    <w:rsid w:val="00A047DA"/>
    <w:rsid w:val="00A113C3"/>
    <w:rsid w:val="00A17D24"/>
    <w:rsid w:val="00A209AC"/>
    <w:rsid w:val="00A20FE6"/>
    <w:rsid w:val="00A329B1"/>
    <w:rsid w:val="00A3347E"/>
    <w:rsid w:val="00A44219"/>
    <w:rsid w:val="00A47B2A"/>
    <w:rsid w:val="00A506A1"/>
    <w:rsid w:val="00A55BEF"/>
    <w:rsid w:val="00A60B72"/>
    <w:rsid w:val="00A60D48"/>
    <w:rsid w:val="00A62A05"/>
    <w:rsid w:val="00A72ACD"/>
    <w:rsid w:val="00A74ACE"/>
    <w:rsid w:val="00AA5BD4"/>
    <w:rsid w:val="00AB42B5"/>
    <w:rsid w:val="00AB77D8"/>
    <w:rsid w:val="00AC518C"/>
    <w:rsid w:val="00AC71E0"/>
    <w:rsid w:val="00AD0D3E"/>
    <w:rsid w:val="00AD1EDA"/>
    <w:rsid w:val="00AD25E6"/>
    <w:rsid w:val="00AD39B0"/>
    <w:rsid w:val="00AD3DD7"/>
    <w:rsid w:val="00AE1C7E"/>
    <w:rsid w:val="00AE7A39"/>
    <w:rsid w:val="00AF3DCC"/>
    <w:rsid w:val="00AF5065"/>
    <w:rsid w:val="00AF53EC"/>
    <w:rsid w:val="00B03E68"/>
    <w:rsid w:val="00B11AD6"/>
    <w:rsid w:val="00B14F97"/>
    <w:rsid w:val="00B20CA6"/>
    <w:rsid w:val="00B229FF"/>
    <w:rsid w:val="00B242E0"/>
    <w:rsid w:val="00B26643"/>
    <w:rsid w:val="00B27F60"/>
    <w:rsid w:val="00B30D6C"/>
    <w:rsid w:val="00B3366A"/>
    <w:rsid w:val="00B41DB5"/>
    <w:rsid w:val="00B4720E"/>
    <w:rsid w:val="00B55305"/>
    <w:rsid w:val="00B6141F"/>
    <w:rsid w:val="00B70C4B"/>
    <w:rsid w:val="00B76C03"/>
    <w:rsid w:val="00B84AA1"/>
    <w:rsid w:val="00B92330"/>
    <w:rsid w:val="00B942C9"/>
    <w:rsid w:val="00BA6882"/>
    <w:rsid w:val="00BB261E"/>
    <w:rsid w:val="00BD1E01"/>
    <w:rsid w:val="00BD3556"/>
    <w:rsid w:val="00BD42E5"/>
    <w:rsid w:val="00BD7CB3"/>
    <w:rsid w:val="00BE0675"/>
    <w:rsid w:val="00BF5F55"/>
    <w:rsid w:val="00C034EE"/>
    <w:rsid w:val="00C073CD"/>
    <w:rsid w:val="00C1109C"/>
    <w:rsid w:val="00C156A1"/>
    <w:rsid w:val="00C1650C"/>
    <w:rsid w:val="00C175D3"/>
    <w:rsid w:val="00C20279"/>
    <w:rsid w:val="00C5280C"/>
    <w:rsid w:val="00C52B78"/>
    <w:rsid w:val="00C54FAF"/>
    <w:rsid w:val="00C80E91"/>
    <w:rsid w:val="00C85033"/>
    <w:rsid w:val="00CA1E7B"/>
    <w:rsid w:val="00CA28D5"/>
    <w:rsid w:val="00CB003C"/>
    <w:rsid w:val="00CB08AE"/>
    <w:rsid w:val="00CB15F3"/>
    <w:rsid w:val="00CC0BF3"/>
    <w:rsid w:val="00CC3519"/>
    <w:rsid w:val="00CD1587"/>
    <w:rsid w:val="00CD18B2"/>
    <w:rsid w:val="00CD42BB"/>
    <w:rsid w:val="00CD7772"/>
    <w:rsid w:val="00CE1FB7"/>
    <w:rsid w:val="00CE5076"/>
    <w:rsid w:val="00CE578B"/>
    <w:rsid w:val="00CF6557"/>
    <w:rsid w:val="00CF77CF"/>
    <w:rsid w:val="00D0086B"/>
    <w:rsid w:val="00D07A09"/>
    <w:rsid w:val="00D2121D"/>
    <w:rsid w:val="00D23701"/>
    <w:rsid w:val="00D26342"/>
    <w:rsid w:val="00D311E4"/>
    <w:rsid w:val="00D32210"/>
    <w:rsid w:val="00D33C3A"/>
    <w:rsid w:val="00D404CE"/>
    <w:rsid w:val="00D474EA"/>
    <w:rsid w:val="00D56EBC"/>
    <w:rsid w:val="00D6234F"/>
    <w:rsid w:val="00D623A1"/>
    <w:rsid w:val="00D6413B"/>
    <w:rsid w:val="00D641EA"/>
    <w:rsid w:val="00D64421"/>
    <w:rsid w:val="00D711DB"/>
    <w:rsid w:val="00D72CDE"/>
    <w:rsid w:val="00D819C1"/>
    <w:rsid w:val="00D96167"/>
    <w:rsid w:val="00DA39E6"/>
    <w:rsid w:val="00DA3E17"/>
    <w:rsid w:val="00DA427A"/>
    <w:rsid w:val="00DA50CB"/>
    <w:rsid w:val="00DA7D03"/>
    <w:rsid w:val="00DB3776"/>
    <w:rsid w:val="00DC421C"/>
    <w:rsid w:val="00DC77C7"/>
    <w:rsid w:val="00DD1F57"/>
    <w:rsid w:val="00DE2728"/>
    <w:rsid w:val="00DE5315"/>
    <w:rsid w:val="00DE70E4"/>
    <w:rsid w:val="00DE7A6E"/>
    <w:rsid w:val="00DF52E1"/>
    <w:rsid w:val="00E05BAD"/>
    <w:rsid w:val="00E07604"/>
    <w:rsid w:val="00E10BC2"/>
    <w:rsid w:val="00E10D2C"/>
    <w:rsid w:val="00E362F6"/>
    <w:rsid w:val="00E40944"/>
    <w:rsid w:val="00E43F5F"/>
    <w:rsid w:val="00E502D4"/>
    <w:rsid w:val="00E51DA9"/>
    <w:rsid w:val="00E57124"/>
    <w:rsid w:val="00E7464C"/>
    <w:rsid w:val="00E81C25"/>
    <w:rsid w:val="00E86888"/>
    <w:rsid w:val="00E87BC8"/>
    <w:rsid w:val="00E97E3C"/>
    <w:rsid w:val="00EA40B4"/>
    <w:rsid w:val="00EA4DC7"/>
    <w:rsid w:val="00EA77D4"/>
    <w:rsid w:val="00EB126F"/>
    <w:rsid w:val="00EB3406"/>
    <w:rsid w:val="00EB488C"/>
    <w:rsid w:val="00ED1C59"/>
    <w:rsid w:val="00EE34C0"/>
    <w:rsid w:val="00F04C7F"/>
    <w:rsid w:val="00F10129"/>
    <w:rsid w:val="00F11265"/>
    <w:rsid w:val="00F16C17"/>
    <w:rsid w:val="00F25623"/>
    <w:rsid w:val="00F33C68"/>
    <w:rsid w:val="00F42743"/>
    <w:rsid w:val="00F602A1"/>
    <w:rsid w:val="00F6069B"/>
    <w:rsid w:val="00F67C97"/>
    <w:rsid w:val="00F81694"/>
    <w:rsid w:val="00F84271"/>
    <w:rsid w:val="00F96AD8"/>
    <w:rsid w:val="00F973DF"/>
    <w:rsid w:val="00F977ED"/>
    <w:rsid w:val="00FA7FA9"/>
    <w:rsid w:val="00FC3C8F"/>
    <w:rsid w:val="00FC539F"/>
    <w:rsid w:val="00FC5722"/>
    <w:rsid w:val="00FD406B"/>
    <w:rsid w:val="00FE2141"/>
    <w:rsid w:val="00FE2EA8"/>
    <w:rsid w:val="00FF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1E4"/>
    <w:pPr>
      <w:spacing w:after="160" w:line="240" w:lineRule="exact"/>
    </w:pPr>
    <w:rPr>
      <w:rFonts w:ascii="Verdana" w:hAnsi="Verdana" w:cs="Arial"/>
    </w:rPr>
  </w:style>
  <w:style w:type="paragraph" w:styleId="Heading1">
    <w:name w:val="heading 1"/>
    <w:aliases w:val="h1,Level 1 Topic Heading"/>
    <w:basedOn w:val="Normal"/>
    <w:next w:val="Normal"/>
    <w:link w:val="Heading1Char"/>
    <w:uiPriority w:val="9"/>
    <w:qFormat/>
    <w:rsid w:val="00D23701"/>
    <w:pPr>
      <w:keepNext/>
      <w:keepLines/>
      <w:widowControl w:val="0"/>
      <w:spacing w:before="240" w:line="360" w:lineRule="exact"/>
      <w:outlineLvl w:val="0"/>
    </w:pPr>
    <w:rPr>
      <w:b/>
      <w:kern w:val="24"/>
      <w:sz w:val="40"/>
      <w:szCs w:val="32"/>
    </w:rPr>
  </w:style>
  <w:style w:type="paragraph" w:styleId="Heading2">
    <w:name w:val="heading 2"/>
    <w:aliases w:val="h2,Level 2 Topic Heading"/>
    <w:basedOn w:val="Normal"/>
    <w:next w:val="Normal"/>
    <w:link w:val="Heading2Char"/>
    <w:uiPriority w:val="9"/>
    <w:qFormat/>
    <w:rsid w:val="002648F7"/>
    <w:pPr>
      <w:keepNext/>
      <w:keepLines/>
      <w:widowControl w:val="0"/>
      <w:spacing w:before="240" w:after="120" w:line="320" w:lineRule="exact"/>
      <w:outlineLvl w:val="1"/>
    </w:pPr>
    <w:rPr>
      <w:b/>
      <w:sz w:val="34"/>
      <w:szCs w:val="28"/>
    </w:rPr>
  </w:style>
  <w:style w:type="paragraph" w:styleId="Heading3">
    <w:name w:val="heading 3"/>
    <w:aliases w:val="h3,Level 3 Topic Heading"/>
    <w:basedOn w:val="Heading2"/>
    <w:next w:val="Normal"/>
    <w:link w:val="Heading3Char"/>
    <w:uiPriority w:val="9"/>
    <w:qFormat/>
    <w:rsid w:val="00157AEE"/>
    <w:pPr>
      <w:spacing w:after="160" w:line="280" w:lineRule="exact"/>
      <w:outlineLvl w:val="2"/>
    </w:pPr>
    <w:rPr>
      <w:bCs/>
      <w:sz w:val="28"/>
      <w:szCs w:val="24"/>
    </w:rPr>
  </w:style>
  <w:style w:type="paragraph" w:styleId="Heading4">
    <w:name w:val="heading 4"/>
    <w:basedOn w:val="Heading2"/>
    <w:next w:val="Normal"/>
    <w:link w:val="Heading4Char"/>
    <w:uiPriority w:val="9"/>
    <w:qFormat/>
    <w:rsid w:val="00157AEE"/>
    <w:pPr>
      <w:spacing w:before="200" w:after="160" w:line="240" w:lineRule="exact"/>
      <w:outlineLvl w:val="3"/>
    </w:pPr>
    <w:rPr>
      <w:bCs/>
      <w:sz w:val="24"/>
      <w:szCs w:val="20"/>
    </w:rPr>
  </w:style>
  <w:style w:type="paragraph" w:styleId="Heading5">
    <w:name w:val="heading 5"/>
    <w:basedOn w:val="Heading2"/>
    <w:next w:val="Normal"/>
    <w:link w:val="Heading5Char"/>
    <w:uiPriority w:val="9"/>
    <w:qFormat/>
    <w:rsid w:val="00157AEE"/>
    <w:pPr>
      <w:spacing w:before="200" w:after="160" w:line="240" w:lineRule="exact"/>
      <w:outlineLvl w:val="4"/>
    </w:pPr>
    <w:rPr>
      <w:bCs/>
      <w:iCs/>
      <w:sz w:val="20"/>
      <w:szCs w:val="20"/>
    </w:rPr>
  </w:style>
  <w:style w:type="paragraph" w:styleId="Heading6">
    <w:name w:val="heading 6"/>
    <w:basedOn w:val="Heading5"/>
    <w:next w:val="Normal"/>
    <w:link w:val="Heading6Char"/>
    <w:uiPriority w:val="9"/>
    <w:unhideWhenUsed/>
    <w:qFormat/>
    <w:rsid w:val="00AF5065"/>
    <w:pPr>
      <w:outlineLvl w:val="5"/>
    </w:pPr>
  </w:style>
  <w:style w:type="paragraph" w:styleId="Heading7">
    <w:name w:val="heading 7"/>
    <w:basedOn w:val="Heading6"/>
    <w:next w:val="Normal"/>
    <w:link w:val="Heading7Char"/>
    <w:semiHidden/>
    <w:unhideWhenUsed/>
    <w:qFormat/>
    <w:rsid w:val="00A60B72"/>
    <w:pPr>
      <w:tabs>
        <w:tab w:val="left" w:pos="360"/>
      </w:tabs>
      <w:spacing w:after="0"/>
      <w:outlineLvl w:val="6"/>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D23701"/>
    <w:rPr>
      <w:rFonts w:ascii="Verdana" w:hAnsi="Verdana" w:cs="Arial"/>
      <w:b/>
      <w:kern w:val="24"/>
      <w:sz w:val="40"/>
      <w:szCs w:val="32"/>
    </w:rPr>
  </w:style>
  <w:style w:type="character" w:customStyle="1" w:styleId="Heading2Char">
    <w:name w:val="Heading 2 Char"/>
    <w:aliases w:val="h2 Char,Level 2 Topic Heading Char"/>
    <w:basedOn w:val="DefaultParagraphFont"/>
    <w:link w:val="Heading2"/>
    <w:uiPriority w:val="9"/>
    <w:locked/>
    <w:rsid w:val="002648F7"/>
    <w:rPr>
      <w:rFonts w:ascii="Verdana" w:hAnsi="Verdana" w:cs="Arial"/>
      <w:b/>
      <w:sz w:val="34"/>
      <w:szCs w:val="28"/>
    </w:rPr>
  </w:style>
  <w:style w:type="character" w:customStyle="1" w:styleId="Heading3Char">
    <w:name w:val="Heading 3 Char"/>
    <w:aliases w:val="h3 Char,Level 3 Topic Heading Char"/>
    <w:basedOn w:val="Heading2Char"/>
    <w:link w:val="Heading3"/>
    <w:uiPriority w:val="9"/>
    <w:locked/>
    <w:rsid w:val="00157AEE"/>
    <w:rPr>
      <w:bCs/>
      <w:sz w:val="28"/>
      <w:szCs w:val="24"/>
    </w:rPr>
  </w:style>
  <w:style w:type="character" w:customStyle="1" w:styleId="Heading4Char">
    <w:name w:val="Heading 4 Char"/>
    <w:basedOn w:val="DefaultParagraphFont"/>
    <w:link w:val="Heading4"/>
    <w:uiPriority w:val="9"/>
    <w:rsid w:val="00AC518C"/>
    <w:rPr>
      <w:rFonts w:ascii="Verdana" w:hAnsi="Verdana" w:cs="Arial"/>
      <w:b/>
      <w:bCs/>
      <w:sz w:val="24"/>
    </w:rPr>
  </w:style>
  <w:style w:type="character" w:customStyle="1" w:styleId="Heading5Char">
    <w:name w:val="Heading 5 Char"/>
    <w:basedOn w:val="DefaultParagraphFont"/>
    <w:link w:val="Heading5"/>
    <w:uiPriority w:val="9"/>
    <w:rsid w:val="00AC518C"/>
    <w:rPr>
      <w:rFonts w:ascii="Verdana" w:hAnsi="Verdana" w:cs="Arial"/>
      <w:b/>
      <w:bCs/>
      <w:iCs/>
    </w:rPr>
  </w:style>
  <w:style w:type="character" w:customStyle="1" w:styleId="Heading6Char">
    <w:name w:val="Heading 6 Char"/>
    <w:basedOn w:val="DefaultParagraphFont"/>
    <w:link w:val="Heading6"/>
    <w:uiPriority w:val="9"/>
    <w:rsid w:val="00AC518C"/>
    <w:rPr>
      <w:rFonts w:ascii="Verdana" w:hAnsi="Verdana" w:cs="Arial"/>
      <w:b/>
      <w:bCs/>
      <w:iCs/>
    </w:rPr>
  </w:style>
  <w:style w:type="character" w:customStyle="1" w:styleId="Heading7Char">
    <w:name w:val="Heading 7 Char"/>
    <w:basedOn w:val="DefaultParagraphFont"/>
    <w:link w:val="Heading7"/>
    <w:semiHidden/>
    <w:rsid w:val="00D311E4"/>
    <w:rPr>
      <w:rFonts w:ascii="Verdana" w:hAnsi="Verdana" w:cs="Arial"/>
      <w:i/>
      <w:iCs/>
    </w:rPr>
  </w:style>
  <w:style w:type="paragraph" w:customStyle="1" w:styleId="NumberedList1">
    <w:name w:val="Numbered List 1"/>
    <w:basedOn w:val="Normal"/>
    <w:rsid w:val="00A60B72"/>
    <w:pPr>
      <w:keepNext/>
      <w:spacing w:after="80"/>
      <w:ind w:left="360" w:hanging="360"/>
    </w:pPr>
  </w:style>
  <w:style w:type="character" w:customStyle="1" w:styleId="BoldItalic">
    <w:name w:val="Bold Italic"/>
    <w:basedOn w:val="DefaultParagraphFont"/>
    <w:rsid w:val="0046304F"/>
    <w:rPr>
      <w:rFonts w:cs="Times New Roman"/>
      <w:b/>
      <w:bCs/>
      <w:i/>
      <w:iCs/>
    </w:rPr>
  </w:style>
  <w:style w:type="character" w:customStyle="1" w:styleId="Bold">
    <w:name w:val="Bold"/>
    <w:aliases w:val="b"/>
    <w:basedOn w:val="DefaultParagraphFont"/>
    <w:rsid w:val="0046304F"/>
    <w:rPr>
      <w:rFonts w:cs="Times New Roman"/>
      <w:b/>
      <w:bCs/>
    </w:rPr>
  </w:style>
  <w:style w:type="character" w:customStyle="1" w:styleId="CodeEmbedded">
    <w:name w:val="Code Embedded"/>
    <w:aliases w:val="ce"/>
    <w:basedOn w:val="DefaultParagraphFont"/>
    <w:rsid w:val="00497440"/>
    <w:rPr>
      <w:rFonts w:ascii="Courier New" w:hAnsi="Courier New" w:cs="Courier New"/>
      <w:noProof/>
      <w:sz w:val="20"/>
      <w:szCs w:val="18"/>
    </w:rPr>
  </w:style>
  <w:style w:type="paragraph" w:customStyle="1" w:styleId="Code">
    <w:name w:val="Code"/>
    <w:rsid w:val="00BD1E01"/>
    <w:pPr>
      <w:keepLines/>
      <w:pBdr>
        <w:top w:val="single" w:sz="4" w:space="1" w:color="D9D9D9"/>
        <w:left w:val="single" w:sz="4" w:space="4" w:color="D9D9D9"/>
        <w:bottom w:val="single" w:sz="4" w:space="1" w:color="D9D9D9"/>
        <w:right w:val="single" w:sz="4" w:space="4" w:color="D9D9D9"/>
      </w:pBdr>
      <w:shd w:val="clear" w:color="auto" w:fill="F2F2F2"/>
      <w:spacing w:after="20" w:line="300" w:lineRule="exact"/>
    </w:pPr>
    <w:rPr>
      <w:rFonts w:ascii="Courier New" w:hAnsi="Courier New" w:cs="Courier New"/>
      <w:noProof/>
      <w:szCs w:val="18"/>
    </w:rPr>
  </w:style>
  <w:style w:type="paragraph" w:styleId="CommentText">
    <w:name w:val="annotation text"/>
    <w:basedOn w:val="Normal"/>
    <w:link w:val="CommentTextChar"/>
    <w:uiPriority w:val="99"/>
    <w:semiHidden/>
    <w:rsid w:val="0046304F"/>
    <w:pPr>
      <w:shd w:val="clear" w:color="auto" w:fill="E6E6E6"/>
      <w:tabs>
        <w:tab w:val="left" w:pos="360"/>
      </w:tabs>
      <w:spacing w:before="120" w:after="40"/>
    </w:pPr>
    <w:rPr>
      <w:b/>
      <w:bCs/>
      <w:noProof/>
      <w:color w:val="0000FF"/>
      <w:sz w:val="18"/>
      <w:szCs w:val="18"/>
    </w:rPr>
  </w:style>
  <w:style w:type="character" w:customStyle="1" w:styleId="CommentTextChar">
    <w:name w:val="Comment Text Char"/>
    <w:basedOn w:val="DefaultParagraphFont"/>
    <w:link w:val="CommentText"/>
    <w:uiPriority w:val="99"/>
    <w:semiHidden/>
    <w:rsid w:val="00AC518C"/>
    <w:rPr>
      <w:rFonts w:ascii="Verdana" w:hAnsi="Verdana" w:cs="Arial"/>
      <w:b/>
      <w:bCs/>
      <w:noProof/>
      <w:color w:val="0000FF"/>
      <w:sz w:val="18"/>
      <w:szCs w:val="18"/>
      <w:shd w:val="clear" w:color="auto" w:fill="E6E6E6"/>
    </w:rPr>
  </w:style>
  <w:style w:type="character" w:styleId="CommentReference">
    <w:name w:val="annotation reference"/>
    <w:basedOn w:val="DefaultParagraphFont"/>
    <w:uiPriority w:val="99"/>
    <w:semiHidden/>
    <w:rsid w:val="0046304F"/>
    <w:rPr>
      <w:rFonts w:cs="Times New Roman"/>
      <w:b/>
      <w:bCs/>
      <w:i/>
      <w:iCs/>
      <w:color w:val="FF6600"/>
      <w:sz w:val="24"/>
      <w:szCs w:val="24"/>
    </w:rPr>
  </w:style>
  <w:style w:type="paragraph" w:customStyle="1" w:styleId="DefinedTerm">
    <w:name w:val="Defined Term"/>
    <w:basedOn w:val="Normal"/>
    <w:next w:val="Definition"/>
    <w:rsid w:val="00497440"/>
    <w:pPr>
      <w:keepNext/>
      <w:keepLines/>
      <w:tabs>
        <w:tab w:val="left" w:pos="360"/>
      </w:tabs>
      <w:spacing w:before="80" w:after="40"/>
    </w:pPr>
    <w:rPr>
      <w:bCs/>
    </w:rPr>
  </w:style>
  <w:style w:type="paragraph" w:customStyle="1" w:styleId="Definition">
    <w:name w:val="Definition"/>
    <w:basedOn w:val="Normal"/>
    <w:next w:val="DefinedTerm"/>
    <w:rsid w:val="006B5A75"/>
    <w:pPr>
      <w:keepLines/>
      <w:tabs>
        <w:tab w:val="left" w:pos="360"/>
      </w:tabs>
      <w:spacing w:after="80"/>
      <w:ind w:left="360"/>
    </w:pPr>
  </w:style>
  <w:style w:type="paragraph" w:customStyle="1" w:styleId="Figure">
    <w:name w:val="Figure"/>
    <w:aliases w:val="fig"/>
    <w:basedOn w:val="Normal"/>
    <w:next w:val="Normal"/>
    <w:link w:val="FigureChar"/>
    <w:rsid w:val="00224BD2"/>
    <w:pPr>
      <w:keepLines/>
      <w:tabs>
        <w:tab w:val="left" w:pos="360"/>
      </w:tabs>
      <w:spacing w:before="160" w:line="240" w:lineRule="auto"/>
    </w:pPr>
    <w:rPr>
      <w:b/>
      <w:bCs/>
    </w:rPr>
  </w:style>
  <w:style w:type="character" w:customStyle="1" w:styleId="FigureChar">
    <w:name w:val="Figure Char"/>
    <w:aliases w:val="fig Char"/>
    <w:basedOn w:val="DefaultParagraphFont"/>
    <w:link w:val="Figure"/>
    <w:locked/>
    <w:rsid w:val="00224BD2"/>
    <w:rPr>
      <w:rFonts w:ascii="Verdana" w:hAnsi="Verdana" w:cs="Arial"/>
      <w:b/>
      <w:bCs/>
    </w:rPr>
  </w:style>
  <w:style w:type="paragraph" w:styleId="Footer">
    <w:name w:val="footer"/>
    <w:basedOn w:val="Normal"/>
    <w:link w:val="FooterChar"/>
    <w:uiPriority w:val="99"/>
    <w:rsid w:val="00E362F6"/>
    <w:pPr>
      <w:widowControl w:val="0"/>
      <w:spacing w:after="0" w:line="240" w:lineRule="auto"/>
    </w:pPr>
    <w:rPr>
      <w:i/>
      <w:sz w:val="18"/>
      <w:szCs w:val="16"/>
    </w:rPr>
  </w:style>
  <w:style w:type="character" w:customStyle="1" w:styleId="FooterChar">
    <w:name w:val="Footer Char"/>
    <w:basedOn w:val="DefaultParagraphFont"/>
    <w:link w:val="Footer"/>
    <w:uiPriority w:val="99"/>
    <w:rsid w:val="004405AA"/>
    <w:rPr>
      <w:rFonts w:ascii="Verdana" w:hAnsi="Verdana" w:cs="Arial"/>
      <w:i/>
      <w:sz w:val="18"/>
      <w:szCs w:val="16"/>
    </w:rPr>
  </w:style>
  <w:style w:type="character" w:styleId="FootnoteReference">
    <w:name w:val="footnote reference"/>
    <w:basedOn w:val="DefaultParagraphFont"/>
    <w:semiHidden/>
    <w:rsid w:val="0046304F"/>
    <w:rPr>
      <w:rFonts w:ascii="Arial" w:hAnsi="Arial" w:cs="Arial"/>
      <w:color w:val="000000"/>
      <w:sz w:val="16"/>
      <w:szCs w:val="16"/>
      <w:vertAlign w:val="superscript"/>
    </w:rPr>
  </w:style>
  <w:style w:type="paragraph" w:styleId="FootnoteText">
    <w:name w:val="footnote text"/>
    <w:basedOn w:val="Normal"/>
    <w:semiHidden/>
    <w:rsid w:val="0046304F"/>
    <w:pPr>
      <w:spacing w:after="120" w:line="200" w:lineRule="exact"/>
    </w:pPr>
    <w:rPr>
      <w:color w:val="000000"/>
      <w:sz w:val="16"/>
      <w:szCs w:val="16"/>
    </w:rPr>
  </w:style>
  <w:style w:type="character" w:customStyle="1" w:styleId="Italic">
    <w:name w:val="Italic"/>
    <w:basedOn w:val="DefaultParagraphFont"/>
    <w:rsid w:val="0046304F"/>
    <w:rPr>
      <w:rFonts w:cs="Times New Roman"/>
      <w:i/>
      <w:iCs/>
    </w:rPr>
  </w:style>
  <w:style w:type="paragraph" w:customStyle="1" w:styleId="TextinList1">
    <w:name w:val="Text in List 1"/>
    <w:basedOn w:val="Normal"/>
    <w:rsid w:val="006B5A75"/>
    <w:pPr>
      <w:keepLines/>
      <w:tabs>
        <w:tab w:val="left" w:pos="200"/>
        <w:tab w:val="left" w:pos="360"/>
        <w:tab w:val="left" w:pos="720"/>
      </w:tabs>
      <w:spacing w:after="80"/>
      <w:ind w:left="360"/>
    </w:pPr>
  </w:style>
  <w:style w:type="paragraph" w:customStyle="1" w:styleId="TextinList2">
    <w:name w:val="Text in List 2"/>
    <w:basedOn w:val="Normal"/>
    <w:rsid w:val="00884A04"/>
    <w:pPr>
      <w:keepLines/>
      <w:tabs>
        <w:tab w:val="left" w:pos="360"/>
      </w:tabs>
      <w:spacing w:after="80"/>
      <w:ind w:left="720"/>
    </w:pPr>
  </w:style>
  <w:style w:type="paragraph" w:customStyle="1" w:styleId="Label">
    <w:name w:val="Label"/>
    <w:basedOn w:val="Normal"/>
    <w:next w:val="Normal"/>
    <w:link w:val="LabelChar"/>
    <w:rsid w:val="00355794"/>
    <w:pPr>
      <w:keepNext/>
      <w:keepLines/>
      <w:tabs>
        <w:tab w:val="left" w:pos="360"/>
      </w:tabs>
    </w:pPr>
    <w:rPr>
      <w:b/>
      <w:bCs/>
    </w:rPr>
  </w:style>
  <w:style w:type="character" w:customStyle="1" w:styleId="LabelChar">
    <w:name w:val="Label Char"/>
    <w:basedOn w:val="DefaultParagraphFont"/>
    <w:link w:val="Label"/>
    <w:locked/>
    <w:rsid w:val="00355794"/>
    <w:rPr>
      <w:rFonts w:ascii="Verdana" w:hAnsi="Verdana" w:cs="Arial"/>
      <w:b/>
      <w:bCs/>
    </w:rPr>
  </w:style>
  <w:style w:type="paragraph" w:customStyle="1" w:styleId="AlertText">
    <w:name w:val="Alert Text"/>
    <w:basedOn w:val="TextIndented"/>
    <w:qFormat/>
    <w:rsid w:val="004D2140"/>
    <w:pPr>
      <w:spacing w:after="120"/>
    </w:pPr>
  </w:style>
  <w:style w:type="paragraph" w:customStyle="1" w:styleId="TextIndented">
    <w:name w:val="Text Indented"/>
    <w:basedOn w:val="Normal"/>
    <w:rsid w:val="00355794"/>
    <w:pPr>
      <w:tabs>
        <w:tab w:val="left" w:pos="360"/>
      </w:tabs>
      <w:ind w:left="360" w:right="360"/>
    </w:pPr>
  </w:style>
  <w:style w:type="paragraph" w:styleId="Revision">
    <w:name w:val="Revision"/>
    <w:hidden/>
    <w:uiPriority w:val="99"/>
    <w:semiHidden/>
    <w:rsid w:val="00DA3E17"/>
    <w:rPr>
      <w:rFonts w:ascii="Verdana" w:hAnsi="Verdana" w:cs="Arial"/>
    </w:rPr>
  </w:style>
  <w:style w:type="character" w:customStyle="1" w:styleId="Subscript">
    <w:name w:val="Subscript"/>
    <w:basedOn w:val="DefaultParagraphFont"/>
    <w:rsid w:val="0046304F"/>
    <w:rPr>
      <w:rFonts w:cs="Times New Roman"/>
      <w:vertAlign w:val="subscript"/>
    </w:rPr>
  </w:style>
  <w:style w:type="character" w:customStyle="1" w:styleId="Superscript">
    <w:name w:val="Superscript"/>
    <w:basedOn w:val="DefaultParagraphFont"/>
    <w:rsid w:val="0046304F"/>
    <w:rPr>
      <w:rFonts w:cs="Times New Roman"/>
      <w:vertAlign w:val="superscript"/>
    </w:rPr>
  </w:style>
  <w:style w:type="paragraph" w:customStyle="1" w:styleId="TableBody">
    <w:name w:val="Table Body"/>
    <w:basedOn w:val="Normal"/>
    <w:rsid w:val="00FC539F"/>
    <w:pPr>
      <w:keepLines/>
      <w:tabs>
        <w:tab w:val="left" w:pos="200"/>
        <w:tab w:val="left" w:pos="360"/>
      </w:tabs>
      <w:spacing w:before="40" w:after="40" w:line="220" w:lineRule="exact"/>
      <w:ind w:left="40" w:right="40"/>
    </w:pPr>
    <w:rPr>
      <w:szCs w:val="18"/>
    </w:rPr>
  </w:style>
  <w:style w:type="paragraph" w:customStyle="1" w:styleId="TableSpacingAfter">
    <w:name w:val="Table Spacing After"/>
    <w:aliases w:val="tsa,Le"/>
    <w:basedOn w:val="Normal"/>
    <w:next w:val="Normal"/>
    <w:rsid w:val="0046304F"/>
    <w:pPr>
      <w:tabs>
        <w:tab w:val="left" w:pos="360"/>
      </w:tabs>
      <w:spacing w:after="0" w:line="120" w:lineRule="exact"/>
    </w:pPr>
    <w:rPr>
      <w:noProof/>
      <w:color w:val="FF00FF"/>
      <w:sz w:val="12"/>
      <w:szCs w:val="12"/>
    </w:rPr>
  </w:style>
  <w:style w:type="paragraph" w:styleId="TOC1">
    <w:name w:val="toc 1"/>
    <w:basedOn w:val="Normal"/>
    <w:uiPriority w:val="39"/>
    <w:rsid w:val="00DD1F57"/>
    <w:pPr>
      <w:tabs>
        <w:tab w:val="left" w:leader="dot" w:pos="9360"/>
      </w:tabs>
      <w:spacing w:after="0"/>
    </w:pPr>
    <w:rPr>
      <w:sz w:val="18"/>
      <w:szCs w:val="18"/>
    </w:rPr>
  </w:style>
  <w:style w:type="paragraph" w:styleId="TOC2">
    <w:name w:val="toc 2"/>
    <w:basedOn w:val="TOC1"/>
    <w:uiPriority w:val="39"/>
    <w:rsid w:val="00DD1F57"/>
    <w:pPr>
      <w:ind w:left="240"/>
    </w:pPr>
  </w:style>
  <w:style w:type="paragraph" w:styleId="TOC3">
    <w:name w:val="toc 3"/>
    <w:basedOn w:val="TOC2"/>
    <w:uiPriority w:val="39"/>
    <w:rsid w:val="00DD1F57"/>
    <w:pPr>
      <w:ind w:left="480"/>
    </w:pPr>
  </w:style>
  <w:style w:type="paragraph" w:styleId="Header">
    <w:name w:val="header"/>
    <w:basedOn w:val="Normal"/>
    <w:link w:val="HeaderChar"/>
    <w:uiPriority w:val="99"/>
    <w:rsid w:val="00E362F6"/>
    <w:pPr>
      <w:tabs>
        <w:tab w:val="left" w:pos="360"/>
        <w:tab w:val="center" w:pos="4320"/>
        <w:tab w:val="right" w:pos="8640"/>
      </w:tabs>
      <w:spacing w:after="0"/>
    </w:pPr>
    <w:rPr>
      <w:bCs/>
      <w:sz w:val="18"/>
      <w:szCs w:val="18"/>
    </w:rPr>
  </w:style>
  <w:style w:type="character" w:customStyle="1" w:styleId="HeaderChar">
    <w:name w:val="Header Char"/>
    <w:basedOn w:val="DefaultParagraphFont"/>
    <w:link w:val="Header"/>
    <w:uiPriority w:val="99"/>
    <w:rsid w:val="003132E1"/>
    <w:rPr>
      <w:rFonts w:ascii="Verdana" w:hAnsi="Verdana" w:cs="Arial"/>
      <w:bCs/>
      <w:sz w:val="18"/>
      <w:szCs w:val="18"/>
    </w:rPr>
  </w:style>
  <w:style w:type="paragraph" w:customStyle="1" w:styleId="BulletedList1">
    <w:name w:val="Bulleted List 1"/>
    <w:basedOn w:val="Normal"/>
    <w:rsid w:val="00497440"/>
    <w:pPr>
      <w:keepLines/>
      <w:tabs>
        <w:tab w:val="left" w:pos="360"/>
        <w:tab w:val="num" w:pos="720"/>
      </w:tabs>
      <w:spacing w:after="80" w:line="240" w:lineRule="auto"/>
      <w:ind w:left="360" w:hanging="360"/>
    </w:pPr>
  </w:style>
  <w:style w:type="paragraph" w:customStyle="1" w:styleId="BulletedList2">
    <w:name w:val="Bulleted List 2"/>
    <w:basedOn w:val="Normal"/>
    <w:rsid w:val="006B5A75"/>
    <w:pPr>
      <w:tabs>
        <w:tab w:val="num" w:pos="720"/>
        <w:tab w:val="num" w:pos="1080"/>
      </w:tabs>
      <w:spacing w:after="80"/>
      <w:ind w:left="720" w:hanging="360"/>
    </w:pPr>
  </w:style>
  <w:style w:type="paragraph" w:customStyle="1" w:styleId="NumberedList2">
    <w:name w:val="Numbered List 2"/>
    <w:basedOn w:val="Normal"/>
    <w:rsid w:val="00A60B72"/>
    <w:pPr>
      <w:keepLines/>
      <w:tabs>
        <w:tab w:val="left" w:pos="720"/>
      </w:tabs>
      <w:spacing w:after="80"/>
      <w:ind w:left="720" w:hanging="360"/>
    </w:pPr>
  </w:style>
  <w:style w:type="paragraph" w:styleId="CommentSubject">
    <w:name w:val="annotation subject"/>
    <w:basedOn w:val="CommentText"/>
    <w:next w:val="CommentText"/>
    <w:link w:val="CommentSubjectChar"/>
    <w:uiPriority w:val="99"/>
    <w:semiHidden/>
    <w:rsid w:val="0046304F"/>
    <w:pPr>
      <w:shd w:val="clear" w:color="auto" w:fill="auto"/>
      <w:tabs>
        <w:tab w:val="clear" w:pos="360"/>
      </w:tabs>
      <w:spacing w:before="60" w:after="60" w:line="260" w:lineRule="exact"/>
    </w:pPr>
    <w:rPr>
      <w:rFonts w:cs="Verdana"/>
      <w:color w:val="FF6600"/>
      <w:sz w:val="20"/>
      <w:szCs w:val="20"/>
    </w:rPr>
  </w:style>
  <w:style w:type="character" w:customStyle="1" w:styleId="CommentSubjectChar">
    <w:name w:val="Comment Subject Char"/>
    <w:basedOn w:val="CommentTextChar"/>
    <w:link w:val="CommentSubject"/>
    <w:uiPriority w:val="99"/>
    <w:semiHidden/>
    <w:rsid w:val="00AC518C"/>
    <w:rPr>
      <w:rFonts w:cs="Verdana"/>
      <w:color w:val="FF6600"/>
    </w:rPr>
  </w:style>
  <w:style w:type="paragraph" w:styleId="BalloonText">
    <w:name w:val="Balloon Text"/>
    <w:aliases w:val="Balloon Text Char"/>
    <w:basedOn w:val="Normal"/>
    <w:link w:val="BalloonTextChar1"/>
    <w:uiPriority w:val="99"/>
    <w:semiHidden/>
    <w:rsid w:val="0046304F"/>
    <w:rPr>
      <w:rFonts w:ascii="Tahoma" w:hAnsi="Tahoma" w:cs="Tahoma"/>
      <w:sz w:val="16"/>
      <w:szCs w:val="16"/>
    </w:rPr>
  </w:style>
  <w:style w:type="character" w:customStyle="1" w:styleId="BalloonTextChar1">
    <w:name w:val="Balloon Text Char1"/>
    <w:aliases w:val="Balloon Text Char Char"/>
    <w:basedOn w:val="DefaultParagraphFont"/>
    <w:link w:val="BalloonText"/>
    <w:locked/>
    <w:rsid w:val="0046304F"/>
    <w:rPr>
      <w:rFonts w:ascii="Tahoma" w:hAnsi="Tahoma" w:cs="Tahoma"/>
      <w:sz w:val="16"/>
      <w:szCs w:val="16"/>
      <w:lang w:val="en-US" w:eastAsia="en-US"/>
    </w:rPr>
  </w:style>
  <w:style w:type="character" w:customStyle="1" w:styleId="CharChar">
    <w:name w:val="Char Char"/>
    <w:basedOn w:val="DefaultParagraphFont"/>
    <w:link w:val="BalloonText"/>
    <w:locked/>
    <w:rsid w:val="00A44219"/>
    <w:rPr>
      <w:rFonts w:ascii="Tahoma" w:hAnsi="Tahoma" w:cs="Tahoma"/>
      <w:sz w:val="16"/>
      <w:szCs w:val="16"/>
      <w:lang w:val="en-US" w:eastAsia="en-US"/>
    </w:rPr>
  </w:style>
  <w:style w:type="paragraph" w:styleId="Title">
    <w:name w:val="Title"/>
    <w:basedOn w:val="Normal"/>
    <w:next w:val="Normal"/>
    <w:link w:val="TitleChar"/>
    <w:uiPriority w:val="10"/>
    <w:qFormat/>
    <w:rsid w:val="00A60B72"/>
    <w:pPr>
      <w:spacing w:after="400" w:line="480" w:lineRule="exact"/>
      <w:outlineLvl w:val="0"/>
    </w:pPr>
    <w:rPr>
      <w:kern w:val="28"/>
      <w:sz w:val="44"/>
      <w:szCs w:val="44"/>
    </w:rPr>
  </w:style>
  <w:style w:type="character" w:customStyle="1" w:styleId="TitleChar">
    <w:name w:val="Title Char"/>
    <w:basedOn w:val="DefaultParagraphFont"/>
    <w:link w:val="Title"/>
    <w:uiPriority w:val="10"/>
    <w:rsid w:val="00AC518C"/>
    <w:rPr>
      <w:rFonts w:ascii="Verdana" w:hAnsi="Verdana" w:cs="Arial"/>
      <w:kern w:val="28"/>
      <w:sz w:val="44"/>
      <w:szCs w:val="44"/>
    </w:rPr>
  </w:style>
  <w:style w:type="character" w:styleId="Hyperlink">
    <w:name w:val="Hyperlink"/>
    <w:basedOn w:val="DefaultParagraphFont"/>
    <w:uiPriority w:val="99"/>
    <w:rsid w:val="0046304F"/>
    <w:rPr>
      <w:rFonts w:ascii="Arial" w:hAnsi="Arial" w:cs="Arial"/>
      <w:noProof/>
      <w:color w:val="333399"/>
      <w:sz w:val="18"/>
      <w:szCs w:val="18"/>
      <w:u w:val="single"/>
    </w:rPr>
  </w:style>
  <w:style w:type="table" w:styleId="TableGrid">
    <w:name w:val="Table Grid"/>
    <w:basedOn w:val="TableNormal"/>
    <w:uiPriority w:val="59"/>
    <w:rsid w:val="0046304F"/>
    <w:pPr>
      <w:spacing w:after="160" w:line="240" w:lineRule="exact"/>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Normal"/>
    <w:next w:val="Normal"/>
    <w:rsid w:val="0046304F"/>
    <w:pPr>
      <w:keepNext/>
      <w:keepLines/>
      <w:spacing w:before="20" w:after="20" w:line="240" w:lineRule="auto"/>
    </w:pPr>
    <w:rPr>
      <w:rFonts w:eastAsia="MS Mincho"/>
      <w:b/>
      <w:bCs/>
    </w:rPr>
  </w:style>
  <w:style w:type="character" w:customStyle="1" w:styleId="CharChar2">
    <w:name w:val="Char Char2"/>
    <w:basedOn w:val="DefaultParagraphFont"/>
    <w:link w:val="BalloonText"/>
    <w:locked/>
    <w:rsid w:val="00776874"/>
    <w:rPr>
      <w:rFonts w:ascii="Tahoma" w:hAnsi="Tahoma" w:cs="Tahoma"/>
      <w:sz w:val="16"/>
      <w:szCs w:val="16"/>
      <w:lang w:val="en-US" w:eastAsia="en-US"/>
    </w:rPr>
  </w:style>
  <w:style w:type="paragraph" w:styleId="DocumentMap">
    <w:name w:val="Document Map"/>
    <w:basedOn w:val="Normal"/>
    <w:semiHidden/>
    <w:rsid w:val="00CD18B2"/>
    <w:pPr>
      <w:shd w:val="clear" w:color="auto" w:fill="000080"/>
    </w:pPr>
    <w:rPr>
      <w:rFonts w:ascii="Tahoma" w:hAnsi="Tahoma" w:cs="Tahoma"/>
    </w:rPr>
  </w:style>
  <w:style w:type="paragraph" w:customStyle="1" w:styleId="AlertTextinList1">
    <w:name w:val="Alert Text in List 1"/>
    <w:aliases w:val="at1"/>
    <w:basedOn w:val="TextinList1"/>
    <w:rsid w:val="006B5A75"/>
    <w:pPr>
      <w:keepLines w:val="0"/>
      <w:tabs>
        <w:tab w:val="clear" w:pos="200"/>
        <w:tab w:val="clear" w:pos="360"/>
        <w:tab w:val="clear" w:pos="720"/>
      </w:tabs>
      <w:spacing w:before="60" w:after="60" w:line="260" w:lineRule="exact"/>
      <w:ind w:left="720"/>
    </w:pPr>
    <w:rPr>
      <w:rFonts w:cs="Times New Roman"/>
    </w:rPr>
  </w:style>
  <w:style w:type="paragraph" w:customStyle="1" w:styleId="AlertTextinList2">
    <w:name w:val="Alert Text in List 2"/>
    <w:aliases w:val="at2"/>
    <w:basedOn w:val="Normal"/>
    <w:rsid w:val="006B5A75"/>
    <w:pPr>
      <w:spacing w:before="60" w:after="60" w:line="260" w:lineRule="exact"/>
      <w:ind w:left="1080"/>
    </w:pPr>
    <w:rPr>
      <w:rFonts w:cs="Times New Roman"/>
    </w:rPr>
  </w:style>
  <w:style w:type="character" w:customStyle="1" w:styleId="CodeFeaturedElement">
    <w:name w:val="Code Featured Element"/>
    <w:aliases w:val="cfe"/>
    <w:basedOn w:val="DefaultParagraphFont"/>
    <w:rsid w:val="00BE0675"/>
    <w:rPr>
      <w:rFonts w:ascii="Courier New" w:hAnsi="Courier New"/>
      <w:b/>
      <w:sz w:val="22"/>
    </w:rPr>
  </w:style>
  <w:style w:type="character" w:customStyle="1" w:styleId="ALT">
    <w:name w:val="ALT"/>
    <w:basedOn w:val="DefaultParagraphFont"/>
    <w:rsid w:val="00DA427A"/>
    <w:rPr>
      <w:rFonts w:ascii="Times New Roman" w:hAnsi="Times New Roman"/>
      <w:dstrike w:val="0"/>
      <w:vanish/>
      <w:color w:val="FF00FF"/>
      <w:sz w:val="20"/>
      <w:vertAlign w:val="baseline"/>
    </w:rPr>
  </w:style>
  <w:style w:type="character" w:customStyle="1" w:styleId="LabelEmbedded">
    <w:name w:val="Label Embedded"/>
    <w:aliases w:val="le"/>
    <w:basedOn w:val="DefaultParagraphFont"/>
    <w:rsid w:val="00DA427A"/>
    <w:rPr>
      <w:rFonts w:ascii="Verdana" w:hAnsi="Verdana"/>
      <w:b/>
      <w:sz w:val="20"/>
      <w:u w:val="none"/>
    </w:rPr>
  </w:style>
  <w:style w:type="paragraph" w:customStyle="1" w:styleId="CodeinList2">
    <w:name w:val="Code in List 2"/>
    <w:aliases w:val="c2"/>
    <w:basedOn w:val="Code"/>
    <w:rsid w:val="00BD1E01"/>
    <w:pPr>
      <w:ind w:left="720"/>
    </w:pPr>
    <w:rPr>
      <w:rFonts w:cs="Times New Roman"/>
    </w:rPr>
  </w:style>
  <w:style w:type="paragraph" w:customStyle="1" w:styleId="FigureinList2">
    <w:name w:val="Figure in List 2"/>
    <w:aliases w:val="fig2"/>
    <w:basedOn w:val="Figure"/>
    <w:next w:val="Normal"/>
    <w:rsid w:val="00F96AD8"/>
    <w:pPr>
      <w:keepLines w:val="0"/>
      <w:tabs>
        <w:tab w:val="clear" w:pos="360"/>
      </w:tabs>
      <w:spacing w:before="60" w:after="180"/>
      <w:ind w:left="720"/>
    </w:pPr>
    <w:rPr>
      <w:rFonts w:cs="Times New Roman"/>
      <w:bCs w:val="0"/>
    </w:rPr>
  </w:style>
  <w:style w:type="paragraph" w:customStyle="1" w:styleId="FigureEmbedded">
    <w:name w:val="Figure Embedded"/>
    <w:aliases w:val="fige"/>
    <w:basedOn w:val="Normal"/>
    <w:rsid w:val="00A60B72"/>
    <w:pPr>
      <w:spacing w:before="60" w:after="180" w:line="240" w:lineRule="auto"/>
    </w:pPr>
    <w:rPr>
      <w:rFonts w:cs="Times New Roman"/>
    </w:rPr>
  </w:style>
  <w:style w:type="paragraph" w:customStyle="1" w:styleId="CodeinList1">
    <w:name w:val="Code in List 1"/>
    <w:aliases w:val="c1"/>
    <w:basedOn w:val="Code"/>
    <w:rsid w:val="00BD1E01"/>
    <w:pPr>
      <w:ind w:left="360"/>
    </w:pPr>
    <w:rPr>
      <w:rFonts w:cs="Times New Roman"/>
    </w:rPr>
  </w:style>
  <w:style w:type="paragraph" w:customStyle="1" w:styleId="FigureinList1">
    <w:name w:val="Figure in List 1"/>
    <w:aliases w:val="fig1"/>
    <w:basedOn w:val="Figure"/>
    <w:next w:val="Normal"/>
    <w:rsid w:val="00F96AD8"/>
    <w:pPr>
      <w:keepLines w:val="0"/>
      <w:tabs>
        <w:tab w:val="clear" w:pos="360"/>
      </w:tabs>
      <w:spacing w:before="60" w:after="180"/>
      <w:ind w:left="360"/>
    </w:pPr>
    <w:rPr>
      <w:rFonts w:cs="Times New Roman"/>
      <w:bCs w:val="0"/>
    </w:rPr>
  </w:style>
  <w:style w:type="paragraph" w:customStyle="1" w:styleId="Copyright">
    <w:name w:val="Copyright"/>
    <w:aliases w:val="copy"/>
    <w:basedOn w:val="Normal"/>
    <w:rsid w:val="00A60B72"/>
    <w:pPr>
      <w:spacing w:before="60" w:after="60" w:line="220" w:lineRule="exact"/>
    </w:pPr>
    <w:rPr>
      <w:rFonts w:cs="Times New Roman"/>
      <w:sz w:val="16"/>
    </w:rPr>
  </w:style>
  <w:style w:type="paragraph" w:customStyle="1" w:styleId="Frontmatter">
    <w:name w:val="Frontmatter"/>
    <w:aliases w:val="fm"/>
    <w:basedOn w:val="Normal"/>
    <w:rsid w:val="00A60B72"/>
    <w:pPr>
      <w:spacing w:before="40" w:after="40" w:line="260" w:lineRule="exact"/>
    </w:pPr>
    <w:rPr>
      <w:rFonts w:cs="Times New Roman"/>
    </w:rPr>
  </w:style>
  <w:style w:type="paragraph" w:styleId="TOC4">
    <w:name w:val="toc 4"/>
    <w:basedOn w:val="TOC3"/>
    <w:uiPriority w:val="39"/>
    <w:rsid w:val="00F04C7F"/>
    <w:pPr>
      <w:ind w:left="720"/>
    </w:pPr>
  </w:style>
  <w:style w:type="paragraph" w:styleId="TOC5">
    <w:name w:val="toc 5"/>
    <w:basedOn w:val="TOC4"/>
    <w:uiPriority w:val="39"/>
    <w:rsid w:val="00F04C7F"/>
    <w:pPr>
      <w:ind w:left="960"/>
    </w:pPr>
  </w:style>
  <w:style w:type="paragraph" w:styleId="ListParagraph">
    <w:name w:val="List Paragraph"/>
    <w:basedOn w:val="Normal"/>
    <w:uiPriority w:val="34"/>
    <w:qFormat/>
    <w:rsid w:val="00AC518C"/>
    <w:pPr>
      <w:spacing w:after="200" w:line="276" w:lineRule="auto"/>
      <w:ind w:left="720"/>
      <w:contextualSpacing/>
    </w:pPr>
    <w:rPr>
      <w:rFonts w:ascii="Calibri" w:eastAsia="Calibri" w:hAnsi="Calibri" w:cs="Times New Roman"/>
      <w:sz w:val="22"/>
      <w:szCs w:val="22"/>
    </w:rPr>
  </w:style>
  <w:style w:type="paragraph" w:styleId="NoSpacing">
    <w:name w:val="No Spacing"/>
    <w:uiPriority w:val="1"/>
    <w:qFormat/>
    <w:rsid w:val="00AC518C"/>
    <w:rPr>
      <w:rFonts w:ascii="Calibri" w:eastAsia="Calibri" w:hAnsi="Calibri"/>
      <w:sz w:val="22"/>
      <w:szCs w:val="22"/>
    </w:rPr>
  </w:style>
  <w:style w:type="paragraph" w:styleId="NormalWeb">
    <w:name w:val="Normal (Web)"/>
    <w:basedOn w:val="Normal"/>
    <w:uiPriority w:val="99"/>
    <w:unhideWhenUsed/>
    <w:rsid w:val="00AC518C"/>
    <w:pPr>
      <w:spacing w:before="100" w:beforeAutospacing="1" w:after="100" w:afterAutospacing="1" w:line="240" w:lineRule="auto"/>
    </w:pPr>
    <w:rPr>
      <w:rFonts w:ascii="Times New Roman" w:hAnsi="Times New Roman" w:cs="Times New Roman"/>
      <w:sz w:val="24"/>
      <w:szCs w:val="24"/>
    </w:rPr>
  </w:style>
  <w:style w:type="table" w:customStyle="1" w:styleId="LightShading-Accent11">
    <w:name w:val="Light Shading - Accent 11"/>
    <w:basedOn w:val="TableNormal"/>
    <w:uiPriority w:val="60"/>
    <w:rsid w:val="00AC518C"/>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AC518C"/>
    <w:rPr>
      <w:rFonts w:ascii="Calibri" w:eastAsia="Calibri" w:hAnsi="Calibri"/>
      <w:color w:val="31849B"/>
      <w:sz w:val="22"/>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tx1">
    <w:name w:val="tx1"/>
    <w:basedOn w:val="DefaultParagraphFont"/>
    <w:rsid w:val="00AC518C"/>
    <w:rPr>
      <w:b/>
      <w:bCs/>
    </w:rPr>
  </w:style>
  <w:style w:type="character" w:styleId="FollowedHyperlink">
    <w:name w:val="FollowedHyperlink"/>
    <w:basedOn w:val="DefaultParagraphFont"/>
    <w:uiPriority w:val="99"/>
    <w:unhideWhenUsed/>
    <w:rsid w:val="00AC518C"/>
    <w:rPr>
      <w:color w:val="800080"/>
      <w:u w:val="single"/>
    </w:rPr>
  </w:style>
  <w:style w:type="paragraph" w:styleId="TOC6">
    <w:name w:val="toc 6"/>
    <w:basedOn w:val="Normal"/>
    <w:next w:val="Normal"/>
    <w:autoRedefine/>
    <w:uiPriority w:val="39"/>
    <w:unhideWhenUsed/>
    <w:rsid w:val="00612FC7"/>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612FC7"/>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612FC7"/>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612FC7"/>
    <w:pPr>
      <w:spacing w:after="100" w:line="276" w:lineRule="auto"/>
      <w:ind w:left="1760"/>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localhost/1023Source.html" TargetMode="External"/><Relationship Id="rId26" Type="http://schemas.openxmlformats.org/officeDocument/2006/relationships/hyperlink" Target="http://support.microsoft.com/kb/884697" TargetMode="External"/><Relationship Id="rId39" Type="http://schemas.openxmlformats.org/officeDocument/2006/relationships/hyperlink" Target="http://en.wikipedia.org/wiki/ASCII" TargetMode="External"/><Relationship Id="rId21" Type="http://schemas.openxmlformats.org/officeDocument/2006/relationships/hyperlink" Target="http://localhost/1024.html" TargetMode="External"/><Relationship Id="rId34" Type="http://schemas.openxmlformats.org/officeDocument/2006/relationships/hyperlink" Target="http://msdn.microsoft.com/en-us/library/ms537638(VS.85).aspx" TargetMode="External"/><Relationship Id="rId42" Type="http://schemas.openxmlformats.org/officeDocument/2006/relationships/hyperlink" Target="http://127.0.0.1/" TargetMode="External"/><Relationship Id="rId47" Type="http://schemas.openxmlformats.org/officeDocument/2006/relationships/hyperlink" Target="http://go.microsoft.com/fwlink/?LinkId=69168" TargetMode="External"/><Relationship Id="rId50" Type="http://schemas.openxmlformats.org/officeDocument/2006/relationships/hyperlink" Target="http://go.microsoft.com/fwlink/?LinkId=79808" TargetMode="External"/><Relationship Id="rId55" Type="http://schemas.openxmlformats.org/officeDocument/2006/relationships/hyperlink" Target="http://technet.microsoft.com/en-us/library/cc766445.aspx%20" TargetMode="External"/><Relationship Id="rId63" Type="http://schemas.openxmlformats.org/officeDocument/2006/relationships/hyperlink" Target="http://localhost/1046.html" TargetMode="External"/><Relationship Id="rId68" Type="http://schemas.openxmlformats.org/officeDocument/2006/relationships/hyperlink" Target="http://msdn.microsoft.com/en-us/library/bb250462.aspx" TargetMode="External"/><Relationship Id="rId76" Type="http://schemas.openxmlformats.org/officeDocument/2006/relationships/hyperlink" Target="http://www.w3.org/TR/css3-roadmap/" TargetMode="External"/><Relationship Id="rId84" Type="http://schemas.openxmlformats.org/officeDocument/2006/relationships/hyperlink" Target="http://127.0.0.1/%20Site1.html" TargetMode="External"/><Relationship Id="rId89" Type="http://schemas.openxmlformats.org/officeDocument/2006/relationships/hyperlink" Target="http://AddressOfProxyServer" TargetMode="External"/><Relationship Id="rId7" Type="http://schemas.openxmlformats.org/officeDocument/2006/relationships/endnotes" Target="endnotes.xml"/><Relationship Id="rId71" Type="http://schemas.openxmlformats.org/officeDocument/2006/relationships/hyperlink" Target="http://blogs.msdn.com/michael_howard/archive/2006/05/26/address-space-layout-randomization-in-windows-vista.aspx" TargetMode="Externa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127.0.0.1/1021.aspx" TargetMode="External"/><Relationship Id="rId29" Type="http://schemas.openxmlformats.org/officeDocument/2006/relationships/image" Target="media/image2.png"/><Relationship Id="rId11" Type="http://schemas.openxmlformats.org/officeDocument/2006/relationships/footer" Target="footer2.xml"/><Relationship Id="rId24" Type="http://schemas.openxmlformats.org/officeDocument/2006/relationships/hyperlink" Target="http://www.microsoft.com" TargetMode="External"/><Relationship Id="rId32" Type="http://schemas.openxmlformats.org/officeDocument/2006/relationships/hyperlink" Target="http://msdn.microsoft.com/en-us/library/bb762518.aspx" TargetMode="External"/><Relationship Id="rId37" Type="http://schemas.openxmlformats.org/officeDocument/2006/relationships/hyperlink" Target="http://en.wikipedia.org/wiki/Internet" TargetMode="External"/><Relationship Id="rId40" Type="http://schemas.openxmlformats.org/officeDocument/2006/relationships/hyperlink" Target="http://en.wikipedia.org/wiki/Internationalized_domain_name" TargetMode="External"/><Relationship Id="rId45" Type="http://schemas.openxmlformats.org/officeDocument/2006/relationships/image" Target="media/image4.png"/><Relationship Id="rId53" Type="http://schemas.openxmlformats.org/officeDocument/2006/relationships/hyperlink" Target="http://msdn.microsoft.com/en-us/library/ms537187(VS.85).aspx" TargetMode="External"/><Relationship Id="rId58" Type="http://schemas.openxmlformats.org/officeDocument/2006/relationships/hyperlink" Target="http://www.w3.org/TR/CSS21/" TargetMode="External"/><Relationship Id="rId66" Type="http://schemas.openxmlformats.org/officeDocument/2006/relationships/hyperlink" Target="http://msdn.microsoft.com/library/default.asp?url=/library/en-us/dnlong/html/AccProtVista.asp" TargetMode="External"/><Relationship Id="rId74" Type="http://schemas.openxmlformats.org/officeDocument/2006/relationships/image" Target="media/image6.gif"/><Relationship Id="rId79" Type="http://schemas.openxmlformats.org/officeDocument/2006/relationships/hyperlink" Target="http://www.microsoft.com/express/vwd/" TargetMode="External"/><Relationship Id="rId87" Type="http://schemas.openxmlformats.org/officeDocument/2006/relationships/hyperlink" Target="https://www.woodgrovebank.co.uk" TargetMode="External"/><Relationship Id="rId5" Type="http://schemas.openxmlformats.org/officeDocument/2006/relationships/webSettings" Target="webSettings.xml"/><Relationship Id="rId61" Type="http://schemas.openxmlformats.org/officeDocument/2006/relationships/image" Target="media/image5.png"/><Relationship Id="rId82" Type="http://schemas.openxmlformats.org/officeDocument/2006/relationships/hyperlink" Target="http://msdn.microsoft.com/en-us/library/aa767914.aspx" TargetMode="External"/><Relationship Id="rId90" Type="http://schemas.openxmlformats.org/officeDocument/2006/relationships/hyperlink" Target="http://www.fiddler2.com/fiddler2/version.asp" TargetMode="External"/><Relationship Id="rId95" Type="http://schemas.openxmlformats.org/officeDocument/2006/relationships/theme" Target="theme/theme1.xml"/><Relationship Id="rId19" Type="http://schemas.openxmlformats.org/officeDocument/2006/relationships/hyperlink" Target="http://msdn.microsoft.com/en-us/library/ms531079(VS.85).aspx" TargetMode="External"/><Relationship Id="rId14" Type="http://schemas.openxmlformats.org/officeDocument/2006/relationships/footer" Target="footer4.xml"/><Relationship Id="rId22" Type="http://schemas.openxmlformats.org/officeDocument/2006/relationships/hyperlink" Target="http://msdn.microsoft.com/en-us/library/ms537182(VS.85).aspx" TargetMode="External"/><Relationship Id="rId27" Type="http://schemas.openxmlformats.org/officeDocument/2006/relationships/hyperlink" Target="http://technet.microsoft.com/en-us/library/cc766459.aspx" TargetMode="External"/><Relationship Id="rId30" Type="http://schemas.openxmlformats.org/officeDocument/2006/relationships/hyperlink" Target="http://blogs.msdn.com/ie/archive/2008/05/07/ie8-security-part-ii-activex-improvements.aspx" TargetMode="External"/><Relationship Id="rId35" Type="http://schemas.openxmlformats.org/officeDocument/2006/relationships/hyperlink" Target="http://127.0.0.1/1028.html" TargetMode="External"/><Relationship Id="rId43" Type="http://schemas.openxmlformats.org/officeDocument/2006/relationships/hyperlink" Target="http://localhost/1034.html" TargetMode="External"/><Relationship Id="rId48" Type="http://schemas.openxmlformats.org/officeDocument/2006/relationships/hyperlink" Target="http://go.microsoft.com/fwlink/?LinkId=69169" TargetMode="External"/><Relationship Id="rId56" Type="http://schemas.openxmlformats.org/officeDocument/2006/relationships/hyperlink" Target="http://www.msdn.com/iecompat" TargetMode="External"/><Relationship Id="rId64" Type="http://schemas.openxmlformats.org/officeDocument/2006/relationships/hyperlink" Target="http://msdn.microsoft.com/library/default.asp?url=/library/en-us/dnlong/html/AccProtVista.asp" TargetMode="External"/><Relationship Id="rId69" Type="http://schemas.openxmlformats.org/officeDocument/2006/relationships/hyperlink" Target="http://localhost/1047.html" TargetMode="External"/><Relationship Id="rId77" Type="http://schemas.openxmlformats.org/officeDocument/2006/relationships/hyperlink" Target="http://127.0.0.1/1049.html" TargetMode="External"/><Relationship Id="rId8" Type="http://schemas.openxmlformats.org/officeDocument/2006/relationships/header" Target="header1.xml"/><Relationship Id="rId51" Type="http://schemas.openxmlformats.org/officeDocument/2006/relationships/hyperlink" Target="http://go.microsoft.com/fwlink/?LinkId=79809" TargetMode="External"/><Relationship Id="rId72" Type="http://schemas.openxmlformats.org/officeDocument/2006/relationships/hyperlink" Target="http://msdn.microsoft.com/en-us/library/aa363082.aspx" TargetMode="External"/><Relationship Id="rId80" Type="http://schemas.openxmlformats.org/officeDocument/2006/relationships/hyperlink" Target="http://localhost/1059.html" TargetMode="External"/><Relationship Id="rId85" Type="http://schemas.openxmlformats.org/officeDocument/2006/relationships/hyperlink" Target="http://msdn.microsoft.com/en-us/library/ms537184(VS.85).aspx" TargetMode="External"/><Relationship Id="rId93"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127.0.0.1/1022.html" TargetMode="External"/><Relationship Id="rId25" Type="http://schemas.openxmlformats.org/officeDocument/2006/relationships/hyperlink" Target="http://www.microsoft.com" TargetMode="External"/><Relationship Id="rId33" Type="http://schemas.openxmlformats.org/officeDocument/2006/relationships/hyperlink" Target="http://127.0.0.1/1027.html" TargetMode="External"/><Relationship Id="rId38" Type="http://schemas.openxmlformats.org/officeDocument/2006/relationships/hyperlink" Target="http://en.wikipedia.org/wiki/Domain_name" TargetMode="External"/><Relationship Id="rId46" Type="http://schemas.openxmlformats.org/officeDocument/2006/relationships/hyperlink" Target="http://go.microsoft.com/fwlink/?LinkId=69167" TargetMode="External"/><Relationship Id="rId59" Type="http://schemas.openxmlformats.org/officeDocument/2006/relationships/hyperlink" Target="http://technet.microsoft.com/en-us/library/cc766445.aspx" TargetMode="External"/><Relationship Id="rId67" Type="http://schemas.openxmlformats.org/officeDocument/2006/relationships/hyperlink" Target="http://msdn.microsoft.com/library/default.asp?url=/library/en-us/secauthz/security/securable_objects.asp" TargetMode="External"/><Relationship Id="rId20" Type="http://schemas.openxmlformats.org/officeDocument/2006/relationships/hyperlink" Target="http://msdn.microsoft.com/en-us/library/ms531426.aspx" TargetMode="External"/><Relationship Id="rId41" Type="http://schemas.openxmlformats.org/officeDocument/2006/relationships/image" Target="media/image3.png"/><Relationship Id="rId54" Type="http://schemas.openxmlformats.org/officeDocument/2006/relationships/hyperlink" Target="http://msdn.microsoft.com/en-us/library/cc351024(VS.85).aspx" TargetMode="External"/><Relationship Id="rId62" Type="http://schemas.openxmlformats.org/officeDocument/2006/relationships/hyperlink" Target="http://www.microsoft.com/express/vwd/" TargetMode="External"/><Relationship Id="rId70" Type="http://schemas.openxmlformats.org/officeDocument/2006/relationships/hyperlink" Target="http://msdn2.microsoft.com/en-us/library/aa366553.aspx" TargetMode="External"/><Relationship Id="rId75" Type="http://schemas.openxmlformats.org/officeDocument/2006/relationships/hyperlink" Target="http://www.w3.org/tr/selectors-api" TargetMode="External"/><Relationship Id="rId83" Type="http://schemas.openxmlformats.org/officeDocument/2006/relationships/hyperlink" Target="onenote://C:\Program%20Files\Microsoft%20Office\Templates\1033\ONENOTE\12\Stationery" TargetMode="External"/><Relationship Id="rId88" Type="http://schemas.openxmlformats.org/officeDocument/2006/relationships/hyperlink" Target="https://www.woodgrovebank.co.uk"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127.0.0.1/1025.html" TargetMode="External"/><Relationship Id="rId28" Type="http://schemas.openxmlformats.org/officeDocument/2006/relationships/image" Target="media/image1.png"/><Relationship Id="rId36" Type="http://schemas.openxmlformats.org/officeDocument/2006/relationships/hyperlink" Target="http://msdn.microsoft.com/en-us/library/ms537183.aspx" TargetMode="External"/><Relationship Id="rId49" Type="http://schemas.openxmlformats.org/officeDocument/2006/relationships/hyperlink" Target="http://tv.msn.com" TargetMode="External"/><Relationship Id="rId57" Type="http://schemas.openxmlformats.org/officeDocument/2006/relationships/hyperlink" Target="http://www.w3.org/Style/CSS/" TargetMode="External"/><Relationship Id="rId10" Type="http://schemas.openxmlformats.org/officeDocument/2006/relationships/footer" Target="footer1.xml"/><Relationship Id="rId31" Type="http://schemas.openxmlformats.org/officeDocument/2006/relationships/hyperlink" Target="http://code.msdn.microsoft.com/ie8whitepapers/Release/ProjectReleases.aspx?ReleaseId=561" TargetMode="External"/><Relationship Id="rId44" Type="http://schemas.openxmlformats.org/officeDocument/2006/relationships/hyperlink" Target="http://207.68.169.170/contoso/enroll_auth.html" TargetMode="External"/><Relationship Id="rId52" Type="http://schemas.openxmlformats.org/officeDocument/2006/relationships/hyperlink" Target="http://msdn.microsoft.com/en-us/library/bb250462(VS.85).aspx" TargetMode="External"/><Relationship Id="rId60" Type="http://schemas.openxmlformats.org/officeDocument/2006/relationships/hyperlink" Target="http://msdn.microsoft.com/en-us/library/bb250462.aspx" TargetMode="External"/><Relationship Id="rId65" Type="http://schemas.openxmlformats.org/officeDocument/2006/relationships/hyperlink" Target="http://msdn.microsoft.com/library/default.asp?url=/library/en-us/secauthz/security/securable_objects.asp" TargetMode="External"/><Relationship Id="rId73" Type="http://schemas.openxmlformats.org/officeDocument/2006/relationships/hyperlink" Target="http://www.w3.org/TR/CSS21/" TargetMode="External"/><Relationship Id="rId78" Type="http://schemas.openxmlformats.org/officeDocument/2006/relationships/hyperlink" Target="http://msdn.microsoft.com/en-us/library/ms535263(VS.85).aspx" TargetMode="External"/><Relationship Id="rId81" Type="http://schemas.openxmlformats.org/officeDocument/2006/relationships/hyperlink" Target="http://microsoft.com" TargetMode="External"/><Relationship Id="rId86" Type="http://schemas.openxmlformats.org/officeDocument/2006/relationships/hyperlink" Target="http://www.microsoft.com/express/vwd/"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518D-9CC9-4C03-A827-8BA9BFFB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27175</Words>
  <Characters>154899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2008-09-03T18:51:00Z</dcterms:created>
  <dcterms:modified xsi:type="dcterms:W3CDTF">2008-09-03T18:51:00Z</dcterms:modified>
</cp:coreProperties>
</file>