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FC" w:rsidRPr="00970A8B" w:rsidRDefault="00855442" w:rsidP="00744F8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ABW i Microsoft kontynuują współpracę na rzecz bezpieczeństwa informatycznego w Polsce</w:t>
      </w:r>
    </w:p>
    <w:p w:rsidR="009B28FC" w:rsidRPr="00744F87" w:rsidRDefault="009B28FC" w:rsidP="00744F8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04C6F" w:rsidRPr="00744F87" w:rsidRDefault="009B28FC" w:rsidP="00744F8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44F87">
        <w:rPr>
          <w:rFonts w:ascii="Arial" w:hAnsi="Arial" w:cs="Arial"/>
          <w:b/>
          <w:sz w:val="20"/>
          <w:szCs w:val="20"/>
        </w:rPr>
        <w:t>Warszawa, 1</w:t>
      </w:r>
      <w:r w:rsidR="008B4543">
        <w:rPr>
          <w:rFonts w:ascii="Arial" w:hAnsi="Arial" w:cs="Arial"/>
          <w:b/>
          <w:sz w:val="20"/>
          <w:szCs w:val="20"/>
        </w:rPr>
        <w:t>7</w:t>
      </w:r>
      <w:r w:rsidRPr="00744F87">
        <w:rPr>
          <w:rFonts w:ascii="Arial" w:hAnsi="Arial" w:cs="Arial"/>
          <w:b/>
          <w:sz w:val="20"/>
          <w:szCs w:val="20"/>
        </w:rPr>
        <w:t xml:space="preserve"> października 2007 r. – </w:t>
      </w:r>
      <w:r w:rsidR="00A04C6F" w:rsidRPr="00744F87">
        <w:rPr>
          <w:rFonts w:ascii="Arial" w:hAnsi="Arial" w:cs="Arial"/>
          <w:b/>
          <w:sz w:val="20"/>
          <w:szCs w:val="20"/>
        </w:rPr>
        <w:t>Microsoft poinformował o podpisaniu z Agencją Bezpieczeństwa Wewnętrznego</w:t>
      </w:r>
      <w:r w:rsidR="00744F87">
        <w:rPr>
          <w:rFonts w:ascii="Arial" w:hAnsi="Arial" w:cs="Arial"/>
          <w:b/>
          <w:sz w:val="20"/>
          <w:szCs w:val="20"/>
        </w:rPr>
        <w:t xml:space="preserve"> </w:t>
      </w:r>
      <w:r w:rsidR="00E96114" w:rsidRPr="00744F87">
        <w:rPr>
          <w:rFonts w:ascii="Arial" w:hAnsi="Arial" w:cs="Arial"/>
          <w:b/>
          <w:sz w:val="20"/>
          <w:szCs w:val="20"/>
        </w:rPr>
        <w:t xml:space="preserve">Umowy o </w:t>
      </w:r>
      <w:r w:rsidR="00A04C6F" w:rsidRPr="00744F87">
        <w:rPr>
          <w:rFonts w:ascii="Arial" w:hAnsi="Arial" w:cs="Arial"/>
          <w:b/>
          <w:sz w:val="20"/>
          <w:szCs w:val="20"/>
        </w:rPr>
        <w:t xml:space="preserve">Współpracy w zakresie </w:t>
      </w:r>
      <w:r w:rsidR="00E96114" w:rsidRPr="00744F87">
        <w:rPr>
          <w:rFonts w:ascii="Arial" w:hAnsi="Arial" w:cs="Arial"/>
          <w:b/>
          <w:sz w:val="20"/>
          <w:szCs w:val="20"/>
        </w:rPr>
        <w:t>B</w:t>
      </w:r>
      <w:r w:rsidR="00A04C6F" w:rsidRPr="00744F87">
        <w:rPr>
          <w:rFonts w:ascii="Arial" w:hAnsi="Arial" w:cs="Arial"/>
          <w:b/>
          <w:sz w:val="20"/>
          <w:szCs w:val="20"/>
        </w:rPr>
        <w:t>ezpieczeństwa</w:t>
      </w:r>
      <w:r w:rsidR="00744F87">
        <w:rPr>
          <w:rFonts w:ascii="Arial" w:hAnsi="Arial" w:cs="Arial"/>
          <w:b/>
          <w:sz w:val="20"/>
          <w:szCs w:val="20"/>
        </w:rPr>
        <w:t xml:space="preserve">. Umowa, będąca elementem </w:t>
      </w:r>
      <w:r w:rsidR="00744F87" w:rsidRPr="00744F87">
        <w:rPr>
          <w:rFonts w:ascii="Arial" w:hAnsi="Arial" w:cs="Arial"/>
          <w:b/>
          <w:sz w:val="20"/>
          <w:szCs w:val="20"/>
        </w:rPr>
        <w:t>programu Government Security Program</w:t>
      </w:r>
      <w:r w:rsidR="00744F87">
        <w:rPr>
          <w:rFonts w:ascii="Arial" w:hAnsi="Arial" w:cs="Arial"/>
          <w:b/>
          <w:sz w:val="20"/>
          <w:szCs w:val="20"/>
        </w:rPr>
        <w:t xml:space="preserve">, stanowi kontynuację dotychczasowej udanej współpracy pomiędzy ABW i Microsoft </w:t>
      </w:r>
      <w:r w:rsidR="00E96114" w:rsidRPr="00744F87">
        <w:rPr>
          <w:rFonts w:ascii="Arial" w:hAnsi="Arial" w:cs="Arial"/>
          <w:b/>
          <w:sz w:val="20"/>
          <w:szCs w:val="20"/>
        </w:rPr>
        <w:t xml:space="preserve">i przewiduje jej przedłużenie </w:t>
      </w:r>
      <w:r w:rsidR="003C671C">
        <w:rPr>
          <w:rFonts w:ascii="Arial" w:hAnsi="Arial" w:cs="Arial"/>
          <w:b/>
          <w:sz w:val="20"/>
          <w:szCs w:val="20"/>
        </w:rPr>
        <w:br/>
      </w:r>
      <w:r w:rsidR="00E96114" w:rsidRPr="00744F87">
        <w:rPr>
          <w:rFonts w:ascii="Arial" w:hAnsi="Arial" w:cs="Arial"/>
          <w:b/>
          <w:sz w:val="20"/>
          <w:szCs w:val="20"/>
        </w:rPr>
        <w:t xml:space="preserve">o kolejne 3 lata. </w:t>
      </w:r>
      <w:r w:rsidR="00A04C6F" w:rsidRPr="00744F87">
        <w:rPr>
          <w:rFonts w:ascii="Arial" w:hAnsi="Arial" w:cs="Arial"/>
          <w:b/>
          <w:sz w:val="20"/>
          <w:szCs w:val="20"/>
        </w:rPr>
        <w:t xml:space="preserve">Celem ABW </w:t>
      </w:r>
      <w:r w:rsidR="00744F87">
        <w:rPr>
          <w:rFonts w:ascii="Arial" w:hAnsi="Arial" w:cs="Arial"/>
          <w:b/>
          <w:sz w:val="20"/>
          <w:szCs w:val="20"/>
        </w:rPr>
        <w:t>i</w:t>
      </w:r>
      <w:r w:rsidR="00A04C6F" w:rsidRPr="00744F87">
        <w:rPr>
          <w:rFonts w:ascii="Arial" w:hAnsi="Arial" w:cs="Arial"/>
          <w:b/>
          <w:sz w:val="20"/>
          <w:szCs w:val="20"/>
        </w:rPr>
        <w:t xml:space="preserve"> Microsoft jest umożliwienie organom administracji publicznej </w:t>
      </w:r>
      <w:r w:rsidR="00744F87">
        <w:rPr>
          <w:rFonts w:ascii="Arial" w:hAnsi="Arial" w:cs="Arial"/>
          <w:b/>
          <w:sz w:val="20"/>
          <w:szCs w:val="20"/>
        </w:rPr>
        <w:t>prowadzenia</w:t>
      </w:r>
      <w:r w:rsidR="00A04C6F" w:rsidRPr="00744F87">
        <w:rPr>
          <w:rFonts w:ascii="Arial" w:hAnsi="Arial" w:cs="Arial"/>
          <w:b/>
          <w:sz w:val="20"/>
          <w:szCs w:val="20"/>
        </w:rPr>
        <w:t xml:space="preserve"> wspólnych działań w zakresie </w:t>
      </w:r>
      <w:r w:rsidR="008F3410">
        <w:rPr>
          <w:rFonts w:ascii="Arial" w:hAnsi="Arial" w:cs="Arial"/>
          <w:b/>
          <w:sz w:val="20"/>
          <w:szCs w:val="20"/>
        </w:rPr>
        <w:t>dbania o</w:t>
      </w:r>
      <w:r w:rsidR="00A04C6F" w:rsidRPr="00744F87">
        <w:rPr>
          <w:rFonts w:ascii="Arial" w:hAnsi="Arial" w:cs="Arial"/>
          <w:b/>
          <w:sz w:val="20"/>
          <w:szCs w:val="20"/>
        </w:rPr>
        <w:t xml:space="preserve"> bezpieczeństw</w:t>
      </w:r>
      <w:r w:rsidR="008F3410">
        <w:rPr>
          <w:rFonts w:ascii="Arial" w:hAnsi="Arial" w:cs="Arial"/>
          <w:b/>
          <w:sz w:val="20"/>
          <w:szCs w:val="20"/>
        </w:rPr>
        <w:t>o</w:t>
      </w:r>
      <w:r w:rsidR="00A04C6F" w:rsidRPr="00744F87">
        <w:rPr>
          <w:rFonts w:ascii="Arial" w:hAnsi="Arial" w:cs="Arial"/>
          <w:b/>
          <w:sz w:val="20"/>
          <w:szCs w:val="20"/>
        </w:rPr>
        <w:t xml:space="preserve"> komputerów </w:t>
      </w:r>
      <w:r w:rsidR="003C671C">
        <w:rPr>
          <w:rFonts w:ascii="Arial" w:hAnsi="Arial" w:cs="Arial"/>
          <w:b/>
          <w:sz w:val="20"/>
          <w:szCs w:val="20"/>
        </w:rPr>
        <w:br/>
      </w:r>
      <w:r w:rsidR="00A04C6F" w:rsidRPr="00744F87">
        <w:rPr>
          <w:rFonts w:ascii="Arial" w:hAnsi="Arial" w:cs="Arial"/>
          <w:b/>
          <w:sz w:val="20"/>
          <w:szCs w:val="20"/>
        </w:rPr>
        <w:t>oraz łagodzeni</w:t>
      </w:r>
      <w:r w:rsidR="008F3410">
        <w:rPr>
          <w:rFonts w:ascii="Arial" w:hAnsi="Arial" w:cs="Arial"/>
          <w:b/>
          <w:sz w:val="20"/>
          <w:szCs w:val="20"/>
        </w:rPr>
        <w:t>a</w:t>
      </w:r>
      <w:r w:rsidR="00A04C6F" w:rsidRPr="00744F87">
        <w:rPr>
          <w:rFonts w:ascii="Arial" w:hAnsi="Arial" w:cs="Arial"/>
          <w:b/>
          <w:sz w:val="20"/>
          <w:szCs w:val="20"/>
        </w:rPr>
        <w:t xml:space="preserve"> skutków ataków na </w:t>
      </w:r>
      <w:r w:rsidR="00744F87">
        <w:rPr>
          <w:rFonts w:ascii="Arial" w:hAnsi="Arial" w:cs="Arial"/>
          <w:b/>
          <w:sz w:val="20"/>
          <w:szCs w:val="20"/>
        </w:rPr>
        <w:t xml:space="preserve">publiczną </w:t>
      </w:r>
      <w:r w:rsidR="00A04C6F" w:rsidRPr="00744F87">
        <w:rPr>
          <w:rFonts w:ascii="Arial" w:hAnsi="Arial" w:cs="Arial"/>
          <w:b/>
          <w:sz w:val="20"/>
          <w:szCs w:val="20"/>
        </w:rPr>
        <w:t xml:space="preserve">infrastrukturę informatyczną. </w:t>
      </w:r>
      <w:r w:rsidR="00744F87">
        <w:rPr>
          <w:rFonts w:ascii="Arial" w:hAnsi="Arial" w:cs="Arial"/>
          <w:b/>
          <w:sz w:val="20"/>
          <w:szCs w:val="20"/>
        </w:rPr>
        <w:t xml:space="preserve">Współpraca służy </w:t>
      </w:r>
      <w:r w:rsidR="008F3410">
        <w:rPr>
          <w:rFonts w:ascii="Arial" w:hAnsi="Arial" w:cs="Arial"/>
          <w:b/>
          <w:sz w:val="20"/>
          <w:szCs w:val="20"/>
        </w:rPr>
        <w:t xml:space="preserve">także </w:t>
      </w:r>
      <w:r w:rsidR="00744F87">
        <w:rPr>
          <w:rFonts w:ascii="Arial" w:hAnsi="Arial" w:cs="Arial"/>
          <w:b/>
          <w:sz w:val="20"/>
          <w:szCs w:val="20"/>
        </w:rPr>
        <w:t>wspierani</w:t>
      </w:r>
      <w:r w:rsidR="008F3410">
        <w:rPr>
          <w:rFonts w:ascii="Arial" w:hAnsi="Arial" w:cs="Arial"/>
          <w:b/>
          <w:sz w:val="20"/>
          <w:szCs w:val="20"/>
        </w:rPr>
        <w:t>u</w:t>
      </w:r>
      <w:r w:rsidR="00A04C6F" w:rsidRPr="00744F87">
        <w:rPr>
          <w:rFonts w:ascii="Arial" w:hAnsi="Arial" w:cs="Arial"/>
          <w:b/>
          <w:sz w:val="20"/>
          <w:szCs w:val="20"/>
        </w:rPr>
        <w:t xml:space="preserve"> organów administracji rządowej w </w:t>
      </w:r>
      <w:r w:rsidR="00744F87">
        <w:rPr>
          <w:rFonts w:ascii="Arial" w:hAnsi="Arial" w:cs="Arial"/>
          <w:b/>
          <w:sz w:val="20"/>
          <w:szCs w:val="20"/>
        </w:rPr>
        <w:t xml:space="preserve">efektywnym </w:t>
      </w:r>
      <w:r w:rsidR="00A04C6F" w:rsidRPr="00744F87">
        <w:rPr>
          <w:rFonts w:ascii="Arial" w:hAnsi="Arial" w:cs="Arial"/>
          <w:b/>
          <w:sz w:val="20"/>
          <w:szCs w:val="20"/>
        </w:rPr>
        <w:t xml:space="preserve">reagowaniu na zagrożenia </w:t>
      </w:r>
      <w:r w:rsidR="003C671C">
        <w:rPr>
          <w:rFonts w:ascii="Arial" w:hAnsi="Arial" w:cs="Arial"/>
          <w:b/>
          <w:sz w:val="20"/>
          <w:szCs w:val="20"/>
        </w:rPr>
        <w:br/>
      </w:r>
      <w:r w:rsidR="00A04C6F" w:rsidRPr="00744F87">
        <w:rPr>
          <w:rFonts w:ascii="Arial" w:hAnsi="Arial" w:cs="Arial"/>
          <w:b/>
          <w:sz w:val="20"/>
          <w:szCs w:val="20"/>
        </w:rPr>
        <w:t xml:space="preserve">dla bezpieczeństwa narodowego i publicznego oraz gospodarki, poprzez wspólne przedsięwzięcia i wymianę informacji. </w:t>
      </w:r>
    </w:p>
    <w:p w:rsidR="00744F87" w:rsidRPr="00744F87" w:rsidRDefault="00744F87" w:rsidP="00744F8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855442" w:rsidRPr="00744F87" w:rsidRDefault="00855442" w:rsidP="0085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4F87">
        <w:rPr>
          <w:rFonts w:ascii="Arial" w:hAnsi="Arial" w:cs="Arial"/>
          <w:sz w:val="20"/>
          <w:szCs w:val="20"/>
        </w:rPr>
        <w:t xml:space="preserve">Podpisana </w:t>
      </w:r>
      <w:r w:rsidR="001A30A9">
        <w:rPr>
          <w:rFonts w:ascii="Arial" w:hAnsi="Arial" w:cs="Arial"/>
          <w:sz w:val="20"/>
          <w:szCs w:val="20"/>
        </w:rPr>
        <w:t>wczoraj</w:t>
      </w:r>
      <w:r w:rsidRPr="00855442">
        <w:rPr>
          <w:rFonts w:ascii="Arial" w:hAnsi="Arial" w:cs="Arial"/>
          <w:sz w:val="20"/>
          <w:szCs w:val="20"/>
        </w:rPr>
        <w:t xml:space="preserve"> umowa </w:t>
      </w:r>
      <w:r w:rsidRPr="005C3814">
        <w:rPr>
          <w:rFonts w:ascii="Arial" w:hAnsi="Arial" w:cs="Arial"/>
          <w:sz w:val="20"/>
          <w:szCs w:val="20"/>
          <w:lang w:val="en-US"/>
        </w:rPr>
        <w:t xml:space="preserve">Government </w:t>
      </w:r>
      <w:r w:rsidRPr="00855442">
        <w:rPr>
          <w:rFonts w:ascii="Arial" w:hAnsi="Arial" w:cs="Arial"/>
          <w:sz w:val="20"/>
          <w:szCs w:val="20"/>
        </w:rPr>
        <w:t>Security Program, stanowiąca k</w:t>
      </w:r>
      <w:r w:rsidRPr="00744F87">
        <w:rPr>
          <w:rFonts w:ascii="Arial" w:hAnsi="Arial" w:cs="Arial"/>
          <w:sz w:val="20"/>
          <w:szCs w:val="20"/>
        </w:rPr>
        <w:t>ontynuację dotychczas</w:t>
      </w:r>
      <w:r>
        <w:rPr>
          <w:rFonts w:ascii="Arial" w:hAnsi="Arial" w:cs="Arial"/>
          <w:sz w:val="20"/>
          <w:szCs w:val="20"/>
        </w:rPr>
        <w:t>owej</w:t>
      </w:r>
      <w:r w:rsidRPr="00744F87">
        <w:rPr>
          <w:rFonts w:ascii="Arial" w:hAnsi="Arial" w:cs="Arial"/>
          <w:sz w:val="20"/>
          <w:szCs w:val="20"/>
        </w:rPr>
        <w:t xml:space="preserve"> współpracy</w:t>
      </w:r>
      <w:r>
        <w:rPr>
          <w:rFonts w:ascii="Arial" w:hAnsi="Arial" w:cs="Arial"/>
          <w:sz w:val="20"/>
          <w:szCs w:val="20"/>
        </w:rPr>
        <w:t xml:space="preserve"> Agencji Bezpieczeństwa Wewnętrznego i Microsoft</w:t>
      </w:r>
      <w:r w:rsidRPr="00744F87">
        <w:rPr>
          <w:rFonts w:ascii="Arial" w:hAnsi="Arial" w:cs="Arial"/>
          <w:sz w:val="20"/>
          <w:szCs w:val="20"/>
        </w:rPr>
        <w:t xml:space="preserve">, w znaczący sposób rozszerza jej zakres, oferując ABW nowe możliwości i przywileje. </w:t>
      </w:r>
      <w:r>
        <w:rPr>
          <w:rFonts w:ascii="Arial" w:hAnsi="Arial" w:cs="Arial"/>
          <w:sz w:val="20"/>
          <w:szCs w:val="20"/>
        </w:rPr>
        <w:t xml:space="preserve">Umowa pozwoli na wykorzystywanie w ramach współpracy nowych produktów Microsoft, w tym systemu operacyjnego Windows Vista </w:t>
      </w:r>
      <w:r w:rsidR="003C671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oraz oprogramowania biurowego Microsoft Office 2007. W ramach porozumienia przewidziano m.in. szkolenia z zakresu dostę</w:t>
      </w:r>
      <w:r w:rsidRPr="00744F87">
        <w:rPr>
          <w:rFonts w:ascii="Arial" w:hAnsi="Arial" w:cs="Arial"/>
          <w:sz w:val="20"/>
          <w:szCs w:val="20"/>
        </w:rPr>
        <w:t>pu do kod</w:t>
      </w:r>
      <w:r>
        <w:rPr>
          <w:rFonts w:ascii="Arial" w:hAnsi="Arial" w:cs="Arial"/>
          <w:sz w:val="20"/>
          <w:szCs w:val="20"/>
        </w:rPr>
        <w:t>ó</w:t>
      </w:r>
      <w:r w:rsidRPr="00744F87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ź</w:t>
      </w:r>
      <w:r w:rsidRPr="00744F87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ódłowych nowego oprogramowania</w:t>
      </w:r>
      <w:r w:rsidRPr="00744F87">
        <w:rPr>
          <w:rFonts w:ascii="Arial" w:hAnsi="Arial" w:cs="Arial"/>
          <w:sz w:val="20"/>
          <w:szCs w:val="20"/>
        </w:rPr>
        <w:t>. Polska jest</w:t>
      </w:r>
      <w:r>
        <w:rPr>
          <w:rFonts w:ascii="Arial" w:hAnsi="Arial" w:cs="Arial"/>
          <w:sz w:val="20"/>
          <w:szCs w:val="20"/>
        </w:rPr>
        <w:t xml:space="preserve"> jednocześnie jednym z pierwszych krajó</w:t>
      </w:r>
      <w:r w:rsidRPr="00744F87">
        <w:rPr>
          <w:rFonts w:ascii="Arial" w:hAnsi="Arial" w:cs="Arial"/>
          <w:sz w:val="20"/>
          <w:szCs w:val="20"/>
        </w:rPr>
        <w:t>w, kt</w:t>
      </w:r>
      <w:r>
        <w:rPr>
          <w:rFonts w:ascii="Arial" w:hAnsi="Arial" w:cs="Arial"/>
          <w:sz w:val="20"/>
          <w:szCs w:val="20"/>
        </w:rPr>
        <w:t>ó</w:t>
      </w:r>
      <w:r w:rsidRPr="00744F87">
        <w:rPr>
          <w:rFonts w:ascii="Arial" w:hAnsi="Arial" w:cs="Arial"/>
          <w:sz w:val="20"/>
          <w:szCs w:val="20"/>
        </w:rPr>
        <w:t>re wezm</w:t>
      </w:r>
      <w:r>
        <w:rPr>
          <w:rFonts w:ascii="Arial" w:hAnsi="Arial" w:cs="Arial"/>
          <w:sz w:val="20"/>
          <w:szCs w:val="20"/>
        </w:rPr>
        <w:t>ą</w:t>
      </w:r>
      <w:r w:rsidRPr="00744F87">
        <w:rPr>
          <w:rFonts w:ascii="Arial" w:hAnsi="Arial" w:cs="Arial"/>
          <w:sz w:val="20"/>
          <w:szCs w:val="20"/>
        </w:rPr>
        <w:t xml:space="preserve"> udzia</w:t>
      </w:r>
      <w:r>
        <w:rPr>
          <w:rFonts w:ascii="Arial" w:hAnsi="Arial" w:cs="Arial"/>
          <w:sz w:val="20"/>
          <w:szCs w:val="20"/>
        </w:rPr>
        <w:t>ł</w:t>
      </w:r>
      <w:r w:rsidRPr="00744F87">
        <w:rPr>
          <w:rFonts w:ascii="Arial" w:hAnsi="Arial" w:cs="Arial"/>
          <w:sz w:val="20"/>
          <w:szCs w:val="20"/>
        </w:rPr>
        <w:t xml:space="preserve"> w szkoleniach Vista Internals oraz Office File Format dedykowanych dla agen</w:t>
      </w:r>
      <w:r>
        <w:rPr>
          <w:rFonts w:ascii="Arial" w:hAnsi="Arial" w:cs="Arial"/>
          <w:sz w:val="20"/>
          <w:szCs w:val="20"/>
        </w:rPr>
        <w:t>d</w:t>
      </w:r>
      <w:r w:rsidRPr="00744F87">
        <w:rPr>
          <w:rFonts w:ascii="Arial" w:hAnsi="Arial" w:cs="Arial"/>
          <w:sz w:val="20"/>
          <w:szCs w:val="20"/>
        </w:rPr>
        <w:t xml:space="preserve"> rządowych</w:t>
      </w:r>
      <w:r w:rsidR="008F3410">
        <w:rPr>
          <w:rFonts w:ascii="Arial" w:hAnsi="Arial" w:cs="Arial"/>
          <w:sz w:val="20"/>
          <w:szCs w:val="20"/>
        </w:rPr>
        <w:t>,</w:t>
      </w:r>
      <w:r w:rsidRPr="00744F87">
        <w:rPr>
          <w:rFonts w:ascii="Arial" w:hAnsi="Arial" w:cs="Arial"/>
          <w:sz w:val="20"/>
          <w:szCs w:val="20"/>
        </w:rPr>
        <w:t xml:space="preserve"> zarządzających programem GSP </w:t>
      </w:r>
      <w:r w:rsidR="003C671C">
        <w:rPr>
          <w:rFonts w:ascii="Arial" w:hAnsi="Arial" w:cs="Arial"/>
          <w:sz w:val="20"/>
          <w:szCs w:val="20"/>
        </w:rPr>
        <w:br/>
      </w:r>
      <w:r w:rsidRPr="00744F87">
        <w:rPr>
          <w:rFonts w:ascii="Arial" w:hAnsi="Arial" w:cs="Arial"/>
          <w:sz w:val="20"/>
          <w:szCs w:val="20"/>
        </w:rPr>
        <w:t>w poszczeg</w:t>
      </w:r>
      <w:r>
        <w:rPr>
          <w:rFonts w:ascii="Arial" w:hAnsi="Arial" w:cs="Arial"/>
          <w:sz w:val="20"/>
          <w:szCs w:val="20"/>
        </w:rPr>
        <w:t>ó</w:t>
      </w:r>
      <w:r w:rsidRPr="00744F87">
        <w:rPr>
          <w:rFonts w:ascii="Arial" w:hAnsi="Arial" w:cs="Arial"/>
          <w:sz w:val="20"/>
          <w:szCs w:val="20"/>
        </w:rPr>
        <w:t xml:space="preserve">lnych krajach. </w:t>
      </w:r>
      <w:r>
        <w:rPr>
          <w:rFonts w:ascii="Arial" w:hAnsi="Arial" w:cs="Arial"/>
          <w:sz w:val="20"/>
          <w:szCs w:val="20"/>
        </w:rPr>
        <w:t xml:space="preserve">Zespół Agencji Bezpieczeństwa Wewnętrznego weźmie również udział </w:t>
      </w:r>
      <w:r w:rsidR="003C671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</w:t>
      </w:r>
      <w:r w:rsidRPr="00744F87">
        <w:rPr>
          <w:rFonts w:ascii="Arial" w:hAnsi="Arial" w:cs="Arial"/>
          <w:sz w:val="20"/>
          <w:szCs w:val="20"/>
        </w:rPr>
        <w:t>warsztatach techniczn</w:t>
      </w:r>
      <w:r>
        <w:rPr>
          <w:rFonts w:ascii="Arial" w:hAnsi="Arial" w:cs="Arial"/>
          <w:sz w:val="20"/>
          <w:szCs w:val="20"/>
        </w:rPr>
        <w:t>ych, organizowanych w l</w:t>
      </w:r>
      <w:r w:rsidRPr="00744F87">
        <w:rPr>
          <w:rFonts w:ascii="Arial" w:hAnsi="Arial" w:cs="Arial"/>
          <w:sz w:val="20"/>
          <w:szCs w:val="20"/>
        </w:rPr>
        <w:t xml:space="preserve">aboratoriach </w:t>
      </w:r>
      <w:r>
        <w:rPr>
          <w:rFonts w:ascii="Arial" w:hAnsi="Arial" w:cs="Arial"/>
          <w:sz w:val="20"/>
          <w:szCs w:val="20"/>
        </w:rPr>
        <w:t xml:space="preserve">Microsoft w centrali firmy </w:t>
      </w:r>
      <w:r w:rsidRPr="00744F87">
        <w:rPr>
          <w:rFonts w:ascii="Arial" w:hAnsi="Arial" w:cs="Arial"/>
          <w:sz w:val="20"/>
          <w:szCs w:val="20"/>
        </w:rPr>
        <w:t>w Redmond</w:t>
      </w:r>
      <w:r>
        <w:rPr>
          <w:rFonts w:ascii="Arial" w:hAnsi="Arial" w:cs="Arial"/>
          <w:sz w:val="20"/>
          <w:szCs w:val="20"/>
        </w:rPr>
        <w:t>,</w:t>
      </w:r>
      <w:r w:rsidRPr="00744F87">
        <w:rPr>
          <w:rFonts w:ascii="Arial" w:hAnsi="Arial" w:cs="Arial"/>
          <w:sz w:val="20"/>
          <w:szCs w:val="20"/>
        </w:rPr>
        <w:t xml:space="preserve"> gdzie wsp</w:t>
      </w:r>
      <w:r>
        <w:rPr>
          <w:rFonts w:ascii="Arial" w:hAnsi="Arial" w:cs="Arial"/>
          <w:sz w:val="20"/>
          <w:szCs w:val="20"/>
        </w:rPr>
        <w:t>ó</w:t>
      </w:r>
      <w:r w:rsidRPr="00744F87">
        <w:rPr>
          <w:rFonts w:ascii="Arial" w:hAnsi="Arial" w:cs="Arial"/>
          <w:sz w:val="20"/>
          <w:szCs w:val="20"/>
        </w:rPr>
        <w:t>lnie z in</w:t>
      </w:r>
      <w:r>
        <w:rPr>
          <w:rFonts w:ascii="Arial" w:hAnsi="Arial" w:cs="Arial"/>
          <w:sz w:val="20"/>
          <w:szCs w:val="20"/>
        </w:rPr>
        <w:t>ż</w:t>
      </w:r>
      <w:r w:rsidRPr="00744F87">
        <w:rPr>
          <w:rFonts w:ascii="Arial" w:hAnsi="Arial" w:cs="Arial"/>
          <w:sz w:val="20"/>
          <w:szCs w:val="20"/>
        </w:rPr>
        <w:t>ynierami M</w:t>
      </w:r>
      <w:r>
        <w:rPr>
          <w:rFonts w:ascii="Arial" w:hAnsi="Arial" w:cs="Arial"/>
          <w:sz w:val="20"/>
          <w:szCs w:val="20"/>
        </w:rPr>
        <w:t>icrosoft</w:t>
      </w:r>
      <w:r w:rsidRPr="00744F87">
        <w:rPr>
          <w:rFonts w:ascii="Arial" w:hAnsi="Arial" w:cs="Arial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>ę</w:t>
      </w:r>
      <w:r w:rsidRPr="00744F87">
        <w:rPr>
          <w:rFonts w:ascii="Arial" w:hAnsi="Arial" w:cs="Arial"/>
          <w:sz w:val="20"/>
          <w:szCs w:val="20"/>
        </w:rPr>
        <w:t>d</w:t>
      </w:r>
      <w:r w:rsidR="008F3410">
        <w:rPr>
          <w:rFonts w:ascii="Arial" w:hAnsi="Arial" w:cs="Arial"/>
          <w:sz w:val="20"/>
          <w:szCs w:val="20"/>
        </w:rPr>
        <w:t>zie miał</w:t>
      </w:r>
      <w:r w:rsidRPr="00744F87">
        <w:rPr>
          <w:rFonts w:ascii="Arial" w:hAnsi="Arial" w:cs="Arial"/>
          <w:sz w:val="20"/>
          <w:szCs w:val="20"/>
        </w:rPr>
        <w:t xml:space="preserve"> mo</w:t>
      </w:r>
      <w:r>
        <w:rPr>
          <w:rFonts w:ascii="Arial" w:hAnsi="Arial" w:cs="Arial"/>
          <w:sz w:val="20"/>
          <w:szCs w:val="20"/>
        </w:rPr>
        <w:t>ż</w:t>
      </w:r>
      <w:r w:rsidRPr="00744F87">
        <w:rPr>
          <w:rFonts w:ascii="Arial" w:hAnsi="Arial" w:cs="Arial"/>
          <w:sz w:val="20"/>
          <w:szCs w:val="20"/>
        </w:rPr>
        <w:t>liwo</w:t>
      </w:r>
      <w:r>
        <w:rPr>
          <w:rFonts w:ascii="Arial" w:hAnsi="Arial" w:cs="Arial"/>
          <w:sz w:val="20"/>
          <w:szCs w:val="20"/>
        </w:rPr>
        <w:t>ść</w:t>
      </w:r>
      <w:r w:rsidRPr="00744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zapoznania się z nowymi technologiami </w:t>
      </w:r>
      <w:r w:rsidR="008F3410">
        <w:rPr>
          <w:rFonts w:ascii="Arial" w:hAnsi="Arial" w:cs="Arial"/>
          <w:sz w:val="20"/>
          <w:szCs w:val="20"/>
        </w:rPr>
        <w:t xml:space="preserve">oraz </w:t>
      </w:r>
      <w:r>
        <w:rPr>
          <w:rFonts w:ascii="Arial" w:hAnsi="Arial" w:cs="Arial"/>
          <w:sz w:val="20"/>
          <w:szCs w:val="20"/>
        </w:rPr>
        <w:t xml:space="preserve">wspólnej pracy nad </w:t>
      </w:r>
      <w:r w:rsidRPr="00744F87">
        <w:rPr>
          <w:rFonts w:ascii="Arial" w:hAnsi="Arial" w:cs="Arial"/>
          <w:sz w:val="20"/>
          <w:szCs w:val="20"/>
        </w:rPr>
        <w:t xml:space="preserve">zdefiniowanymi </w:t>
      </w:r>
      <w:r w:rsidR="008F3410">
        <w:rPr>
          <w:rFonts w:ascii="Arial" w:hAnsi="Arial" w:cs="Arial"/>
          <w:sz w:val="20"/>
          <w:szCs w:val="20"/>
        </w:rPr>
        <w:t>na potrzeby szkolenia</w:t>
      </w:r>
      <w:r w:rsidRPr="00744F87">
        <w:rPr>
          <w:rFonts w:ascii="Arial" w:hAnsi="Arial" w:cs="Arial"/>
          <w:sz w:val="20"/>
          <w:szCs w:val="20"/>
        </w:rPr>
        <w:t xml:space="preserve"> projektami.</w:t>
      </w:r>
    </w:p>
    <w:p w:rsidR="00855442" w:rsidRDefault="00855442" w:rsidP="00744F8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855442" w:rsidRPr="00744F87" w:rsidRDefault="00855442" w:rsidP="008554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4F87">
        <w:rPr>
          <w:rFonts w:ascii="Arial" w:hAnsi="Arial" w:cs="Arial"/>
          <w:sz w:val="20"/>
          <w:szCs w:val="20"/>
        </w:rPr>
        <w:t xml:space="preserve">Agencja Bezpieczeństwa Wewnętrznego </w:t>
      </w:r>
      <w:r>
        <w:rPr>
          <w:rFonts w:ascii="Arial" w:hAnsi="Arial" w:cs="Arial"/>
          <w:sz w:val="20"/>
          <w:szCs w:val="20"/>
        </w:rPr>
        <w:t xml:space="preserve">zachowa również dotychczasowe przywileje, wynikające </w:t>
      </w:r>
      <w:r w:rsidR="003C671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uczestnictwa w programie</w:t>
      </w:r>
      <w:r w:rsidR="00217CCD">
        <w:rPr>
          <w:rFonts w:ascii="Arial" w:hAnsi="Arial" w:cs="Arial"/>
          <w:sz w:val="20"/>
          <w:szCs w:val="20"/>
        </w:rPr>
        <w:t xml:space="preserve"> </w:t>
      </w:r>
      <w:r w:rsidR="00217CCD" w:rsidRPr="00864B34">
        <w:rPr>
          <w:rFonts w:ascii="Arial" w:hAnsi="Arial" w:cs="Arial"/>
          <w:sz w:val="20"/>
          <w:szCs w:val="20"/>
        </w:rPr>
        <w:t>SCP (Security Cooperation program)</w:t>
      </w:r>
      <w:r w:rsidRPr="00864B3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 tym: </w:t>
      </w:r>
    </w:p>
    <w:p w:rsidR="00855442" w:rsidRPr="00744F87" w:rsidRDefault="00855442" w:rsidP="00855442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744F87">
        <w:rPr>
          <w:rFonts w:ascii="Arial" w:hAnsi="Arial" w:cs="Arial"/>
          <w:sz w:val="20"/>
          <w:szCs w:val="20"/>
        </w:rPr>
        <w:t>przekazywanie ABW przez Microsoft, na co najmniej trzy dni przed przewidywanym dniem wydania, regularnie ukazującego się w okresach miesięcznych biuletynu bezpieczeństwa, informacji na temat maksymalnej liczby aktualizacji zabezpieczeń, przewidywanego stopnia ważności oraz listy oprogramowania, którego dotyczyły będą aktualizacje;</w:t>
      </w:r>
    </w:p>
    <w:p w:rsidR="00855442" w:rsidRPr="00744F87" w:rsidRDefault="00855442" w:rsidP="00855442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744F87">
        <w:rPr>
          <w:rFonts w:ascii="Arial" w:hAnsi="Arial" w:cs="Arial"/>
          <w:sz w:val="20"/>
          <w:szCs w:val="20"/>
        </w:rPr>
        <w:lastRenderedPageBreak/>
        <w:t xml:space="preserve">udostępnianie ABW przez Microsoft informacji dotyczących wykrytych luk </w:t>
      </w:r>
      <w:r w:rsidR="003C671C">
        <w:rPr>
          <w:rFonts w:ascii="Arial" w:hAnsi="Arial" w:cs="Arial"/>
          <w:sz w:val="20"/>
          <w:szCs w:val="20"/>
        </w:rPr>
        <w:br/>
      </w:r>
      <w:r w:rsidRPr="00744F87">
        <w:rPr>
          <w:rFonts w:ascii="Arial" w:hAnsi="Arial" w:cs="Arial"/>
          <w:sz w:val="20"/>
          <w:szCs w:val="20"/>
        </w:rPr>
        <w:t>w zabezpieczeniach systemów operacyjnych i aplikacji badanych przez Microsoft Security Response Center;</w:t>
      </w:r>
    </w:p>
    <w:p w:rsidR="00855442" w:rsidRPr="00744F87" w:rsidRDefault="00855442" w:rsidP="00855442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744F87">
        <w:rPr>
          <w:rFonts w:ascii="Arial" w:hAnsi="Arial" w:cs="Arial"/>
          <w:sz w:val="20"/>
          <w:szCs w:val="20"/>
        </w:rPr>
        <w:t>koordynację działań z ekspertami Microsoft, w przypadku powstania sytuacji kryzysowych dla bezpieczeństwa teleinformatycznego;</w:t>
      </w:r>
    </w:p>
    <w:p w:rsidR="00855442" w:rsidRPr="00744F87" w:rsidRDefault="00855442" w:rsidP="00855442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744F87">
        <w:rPr>
          <w:rFonts w:ascii="Arial" w:hAnsi="Arial" w:cs="Arial"/>
          <w:sz w:val="20"/>
          <w:szCs w:val="20"/>
        </w:rPr>
        <w:t>wsparcie przez Microsoft szkoleń dla użytkowników z administracji publicznej, w zakresie bezpieczeństwa informatycznego.</w:t>
      </w:r>
    </w:p>
    <w:p w:rsidR="00855442" w:rsidRDefault="00855442" w:rsidP="00744F8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A04C6F" w:rsidRDefault="00A04C6F" w:rsidP="00744F8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855442">
        <w:rPr>
          <w:rFonts w:ascii="Arial" w:hAnsi="Arial" w:cs="Arial"/>
          <w:sz w:val="20"/>
          <w:szCs w:val="20"/>
        </w:rPr>
        <w:t xml:space="preserve">W </w:t>
      </w:r>
      <w:r w:rsidR="00855442" w:rsidRPr="00855442">
        <w:rPr>
          <w:rFonts w:ascii="Arial" w:hAnsi="Arial" w:cs="Arial"/>
          <w:sz w:val="20"/>
          <w:szCs w:val="20"/>
        </w:rPr>
        <w:t xml:space="preserve">prowadzonym przez Microsoft </w:t>
      </w:r>
      <w:r w:rsidR="00744F87" w:rsidRPr="00855442">
        <w:rPr>
          <w:rFonts w:ascii="Arial" w:hAnsi="Arial" w:cs="Arial"/>
          <w:sz w:val="20"/>
          <w:szCs w:val="20"/>
        </w:rPr>
        <w:t>P</w:t>
      </w:r>
      <w:r w:rsidRPr="00855442">
        <w:rPr>
          <w:rFonts w:ascii="Arial" w:hAnsi="Arial" w:cs="Arial"/>
          <w:sz w:val="20"/>
          <w:szCs w:val="20"/>
        </w:rPr>
        <w:t xml:space="preserve">rogramie </w:t>
      </w:r>
      <w:r w:rsidR="00E96114" w:rsidRPr="00855442">
        <w:rPr>
          <w:rFonts w:ascii="Arial" w:hAnsi="Arial" w:cs="Arial"/>
          <w:sz w:val="20"/>
          <w:szCs w:val="20"/>
        </w:rPr>
        <w:t>Bezpieczeństwa Rządowego</w:t>
      </w:r>
      <w:r w:rsidR="00744F87" w:rsidRPr="00855442">
        <w:rPr>
          <w:rFonts w:ascii="Arial" w:hAnsi="Arial" w:cs="Arial"/>
          <w:sz w:val="20"/>
          <w:szCs w:val="20"/>
        </w:rPr>
        <w:t xml:space="preserve"> (Government Security Program</w:t>
      </w:r>
      <w:r w:rsidR="00855442" w:rsidRPr="00855442">
        <w:rPr>
          <w:rFonts w:ascii="Arial" w:hAnsi="Arial" w:cs="Arial"/>
          <w:sz w:val="20"/>
          <w:szCs w:val="20"/>
        </w:rPr>
        <w:t>)</w:t>
      </w:r>
      <w:r w:rsidRPr="00855442">
        <w:rPr>
          <w:rFonts w:ascii="Arial" w:hAnsi="Arial" w:cs="Arial"/>
          <w:sz w:val="20"/>
          <w:szCs w:val="20"/>
        </w:rPr>
        <w:t xml:space="preserve"> uczestniczą</w:t>
      </w:r>
      <w:r w:rsidRPr="00744F87">
        <w:rPr>
          <w:rFonts w:ascii="Arial" w:hAnsi="Arial" w:cs="Arial"/>
          <w:sz w:val="20"/>
          <w:szCs w:val="20"/>
        </w:rPr>
        <w:t xml:space="preserve"> instytucje administracji publicznej wielu państw świata, odpowiedzialne </w:t>
      </w:r>
      <w:r w:rsidR="003C671C">
        <w:rPr>
          <w:rFonts w:ascii="Arial" w:hAnsi="Arial" w:cs="Arial"/>
          <w:sz w:val="20"/>
          <w:szCs w:val="20"/>
        </w:rPr>
        <w:br/>
      </w:r>
      <w:r w:rsidRPr="00744F87">
        <w:rPr>
          <w:rFonts w:ascii="Arial" w:hAnsi="Arial" w:cs="Arial"/>
          <w:sz w:val="20"/>
          <w:szCs w:val="20"/>
        </w:rPr>
        <w:t>za reagowanie na zdarzenia związane z bezpieczeństwem komputerów, ochronę kluczowej infrastruktury informatycznej wykorzystującej technologię firmy Microsoft oraz bezpieczeństwo informatyczne.</w:t>
      </w:r>
      <w:r w:rsidR="00E96114" w:rsidRPr="00744F87">
        <w:rPr>
          <w:rFonts w:ascii="Arial" w:hAnsi="Arial" w:cs="Arial"/>
          <w:sz w:val="20"/>
          <w:szCs w:val="20"/>
        </w:rPr>
        <w:t xml:space="preserve"> </w:t>
      </w:r>
      <w:r w:rsidRPr="00744F87">
        <w:rPr>
          <w:rFonts w:ascii="Arial" w:hAnsi="Arial" w:cs="Arial"/>
          <w:sz w:val="20"/>
          <w:szCs w:val="20"/>
        </w:rPr>
        <w:t>W ramach programu przedstawiciele organów i urzędów, odpowiedzialnych za nadzór nad bezpieczeństwem najważniejszych systemów informatycznych w Polsce, uzysk</w:t>
      </w:r>
      <w:r w:rsidR="00E96114" w:rsidRPr="00744F87">
        <w:rPr>
          <w:rFonts w:ascii="Arial" w:hAnsi="Arial" w:cs="Arial"/>
          <w:sz w:val="20"/>
          <w:szCs w:val="20"/>
        </w:rPr>
        <w:t>u</w:t>
      </w:r>
      <w:r w:rsidRPr="00744F87">
        <w:rPr>
          <w:rFonts w:ascii="Arial" w:hAnsi="Arial" w:cs="Arial"/>
          <w:sz w:val="20"/>
          <w:szCs w:val="20"/>
        </w:rPr>
        <w:t xml:space="preserve">ją możliwość zapoznania się ze sprawdzonymi procedurami reagowania w sytuacjach awaryjnych, spowodowanych atakami elektronicznymi, wirusami, czy nieautoryzowanymi próbami wtargnięć </w:t>
      </w:r>
      <w:r w:rsidR="003C671C">
        <w:rPr>
          <w:rFonts w:ascii="Arial" w:hAnsi="Arial" w:cs="Arial"/>
          <w:sz w:val="20"/>
          <w:szCs w:val="20"/>
        </w:rPr>
        <w:br/>
      </w:r>
      <w:r w:rsidRPr="00744F87">
        <w:rPr>
          <w:rFonts w:ascii="Arial" w:hAnsi="Arial" w:cs="Arial"/>
          <w:sz w:val="20"/>
          <w:szCs w:val="20"/>
        </w:rPr>
        <w:t>do systemu. Projekt skierowany jest ponadto do grupy tych jednostek administracji publicznej, które bezpośrednio uczestniczą lub koordynują działania konieczne dla ochrony krytycznej infrastruktury teleinformatycznej, przede wszystkim: Agencji Bezpieczeństwa Wewnętrznego, Ministerstwa Spraw Wewnętrznych i Administracji, Ministerstwa Sprawiedliwości, Ministerstwa Transportu, Urz</w:t>
      </w:r>
      <w:r w:rsidR="002265FE">
        <w:rPr>
          <w:rFonts w:ascii="Arial" w:hAnsi="Arial" w:cs="Arial"/>
          <w:sz w:val="20"/>
          <w:szCs w:val="20"/>
        </w:rPr>
        <w:t>ędu</w:t>
      </w:r>
      <w:r w:rsidRPr="00744F87">
        <w:rPr>
          <w:rFonts w:ascii="Arial" w:hAnsi="Arial" w:cs="Arial"/>
          <w:sz w:val="20"/>
          <w:szCs w:val="20"/>
        </w:rPr>
        <w:t xml:space="preserve"> Komunikacji Elektronicznej i innych.</w:t>
      </w:r>
    </w:p>
    <w:p w:rsidR="00855442" w:rsidRDefault="00855442" w:rsidP="00744F8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855442" w:rsidRPr="00744F87" w:rsidRDefault="00855442" w:rsidP="00744F8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755FC9" w:rsidRPr="001B5FD7" w:rsidRDefault="00755FC9" w:rsidP="005208E1">
      <w:pPr>
        <w:jc w:val="both"/>
        <w:rPr>
          <w:rFonts w:ascii="Arial" w:hAnsi="Arial" w:cs="Arial"/>
          <w:b/>
          <w:sz w:val="20"/>
          <w:u w:val="single"/>
        </w:rPr>
      </w:pPr>
      <w:r w:rsidRPr="001B5FD7">
        <w:rPr>
          <w:rFonts w:ascii="Arial" w:hAnsi="Arial" w:cs="Arial"/>
          <w:b/>
          <w:sz w:val="20"/>
          <w:u w:val="single"/>
        </w:rPr>
        <w:t>Informacje o firmie:</w:t>
      </w:r>
    </w:p>
    <w:p w:rsidR="00755FC9" w:rsidRPr="001B5FD7" w:rsidRDefault="00755FC9" w:rsidP="005208E1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755FC9" w:rsidRPr="00FD467D" w:rsidRDefault="00755FC9" w:rsidP="005208E1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b/>
          <w:sz w:val="16"/>
          <w:szCs w:val="16"/>
        </w:rPr>
        <w:t>Microsoft</w:t>
      </w:r>
      <w:r w:rsidRPr="00FD467D">
        <w:rPr>
          <w:rFonts w:ascii="Arial" w:hAnsi="Arial" w:cs="Arial"/>
          <w:sz w:val="16"/>
          <w:szCs w:val="16"/>
        </w:rPr>
        <w:t xml:space="preserve"> jest międzynarodowym producentem oprogramowania komputerowego, aplikacji serwerowych i technologii informatycznych dla klientów indywidualnych, firm i instytucji. W ofercie spółki znajdują się m.in.: system operacyjny Microsoft Windows, oprogramowanie biurowe Microsoft Office System, rozwiązania wspierające zarządzanie z rodziny Microsoft Dynamics, aplikacje serwerowe Microsoft Windows Server System oraz technologia Microsoft.NET.</w:t>
      </w:r>
    </w:p>
    <w:p w:rsidR="00755FC9" w:rsidRPr="00FD467D" w:rsidRDefault="00755FC9" w:rsidP="005208E1">
      <w:pPr>
        <w:jc w:val="both"/>
        <w:rPr>
          <w:rFonts w:ascii="Arial" w:hAnsi="Arial" w:cs="Arial"/>
          <w:sz w:val="16"/>
          <w:szCs w:val="16"/>
        </w:rPr>
      </w:pPr>
    </w:p>
    <w:p w:rsidR="00755FC9" w:rsidRPr="00FD467D" w:rsidRDefault="00755FC9" w:rsidP="005208E1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sz w:val="16"/>
          <w:szCs w:val="16"/>
        </w:rPr>
        <w:t xml:space="preserve">Microsoft Corporation powstał w 1975 roku w USA, a polski oddział firmy istnieje od 1992 r. W swoich filiach na całym świecie Microsoft zatrudnia ponad 71 tys. specjalistów z różnych dziedzin, w tym 250 osób w Polsce. </w:t>
      </w:r>
    </w:p>
    <w:p w:rsidR="00755FC9" w:rsidRPr="00FD467D" w:rsidRDefault="00755FC9" w:rsidP="005208E1">
      <w:pPr>
        <w:jc w:val="both"/>
        <w:rPr>
          <w:rFonts w:ascii="Arial" w:hAnsi="Arial" w:cs="Arial"/>
          <w:sz w:val="16"/>
          <w:szCs w:val="16"/>
        </w:rPr>
      </w:pPr>
    </w:p>
    <w:p w:rsidR="00755FC9" w:rsidRPr="00FD467D" w:rsidRDefault="00755FC9" w:rsidP="005208E1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sz w:val="16"/>
          <w:szCs w:val="16"/>
        </w:rPr>
        <w:t xml:space="preserve">Firma Microsoft została zbudowana w oparciu o przekonanie, że nowe technologie, jeśli uczynić je dostępnymi i przyjaznymi, są doskonałym narzędziem do rozwoju i realizacji marzeń, pozwalają na pełne wykorzystanie możliwości, jakie drzemią w nas samych i otaczającym świecie. </w:t>
      </w:r>
      <w:r w:rsidRPr="00FD467D">
        <w:rPr>
          <w:rFonts w:ascii="Arial" w:hAnsi="Arial" w:cs="Arial"/>
          <w:iCs/>
          <w:sz w:val="16"/>
          <w:szCs w:val="16"/>
        </w:rPr>
        <w:t xml:space="preserve">Polski oddział Microsoft chce brać aktywny udział w rozwoju gospodarki i społeczności lokalnej w Polsce. Naturalną konsekwencją tego zobowiązania i </w:t>
      </w:r>
      <w:r w:rsidRPr="00FD467D">
        <w:rPr>
          <w:rFonts w:ascii="Arial" w:hAnsi="Arial" w:cs="Arial"/>
          <w:sz w:val="16"/>
          <w:szCs w:val="16"/>
        </w:rPr>
        <w:t xml:space="preserve">prowadzonej działalności biznesowej jest realizowanie zadań społecznych w obszarze edukacji informatycznej i walki ze zjawiskiem „wykluczenia informacyjnego”. W partnerstwie </w:t>
      </w:r>
      <w:r>
        <w:rPr>
          <w:rFonts w:ascii="Arial" w:hAnsi="Arial" w:cs="Arial"/>
          <w:sz w:val="16"/>
          <w:szCs w:val="16"/>
        </w:rPr>
        <w:br/>
      </w:r>
      <w:r w:rsidRPr="00FD467D">
        <w:rPr>
          <w:rFonts w:ascii="Arial" w:hAnsi="Arial" w:cs="Arial"/>
          <w:sz w:val="16"/>
          <w:szCs w:val="16"/>
        </w:rPr>
        <w:t xml:space="preserve">z organizacjami pozarządowymi firma wspiera społeczności marginalizowane w dostępie do nowych technologii – do wiedzy, informacji i umiejętności informatycznych. W uruchomionym we wrześniu 2006 roku programie „Microsoft dla non-profit” firma przekazuje bezpłatnie swoje oprogramowanie na rzecz organizacji społecznych. W maju 2007 roku Microsoft został uznany </w:t>
      </w:r>
      <w:r>
        <w:rPr>
          <w:rFonts w:ascii="Arial" w:hAnsi="Arial" w:cs="Arial"/>
          <w:sz w:val="16"/>
          <w:szCs w:val="16"/>
        </w:rPr>
        <w:br/>
      </w:r>
      <w:r w:rsidRPr="00FD467D">
        <w:rPr>
          <w:rFonts w:ascii="Arial" w:hAnsi="Arial" w:cs="Arial"/>
          <w:sz w:val="16"/>
          <w:szCs w:val="16"/>
        </w:rPr>
        <w:t xml:space="preserve">za „Dobroczyńcę Roku </w:t>
      </w:r>
      <w:smartTag w:uri="urn:schemas-microsoft-com:office:smarttags" w:element="metricconverter">
        <w:smartTagPr>
          <w:attr w:name="ProductID" w:val="2006”"/>
        </w:smartTagPr>
        <w:r w:rsidRPr="00FD467D">
          <w:rPr>
            <w:rFonts w:ascii="Arial" w:hAnsi="Arial" w:cs="Arial"/>
            <w:sz w:val="16"/>
            <w:szCs w:val="16"/>
          </w:rPr>
          <w:t>2006”</w:t>
        </w:r>
      </w:smartTag>
      <w:r w:rsidRPr="00FD467D">
        <w:rPr>
          <w:rFonts w:ascii="Arial" w:hAnsi="Arial" w:cs="Arial"/>
          <w:sz w:val="16"/>
          <w:szCs w:val="16"/>
        </w:rPr>
        <w:t xml:space="preserve"> w konkursie organizowanym przez Akademię Rozwoju Filantropii w Polsce. Firma potwierdziła także swoją wysoką pozycję wśród pracodawców, zajmując po raz drugi z rzędu pierwsze miejsce w badaniu Hewitt Associates i zdobywając tytuł „Najlepszego Pracodawcy w Polsce </w:t>
      </w:r>
      <w:smartTag w:uri="urn:schemas-microsoft-com:office:smarttags" w:element="metricconverter">
        <w:smartTagPr>
          <w:attr w:name="ProductID" w:val="2006”"/>
        </w:smartTagPr>
        <w:r w:rsidRPr="00FD467D">
          <w:rPr>
            <w:rFonts w:ascii="Arial" w:hAnsi="Arial" w:cs="Arial"/>
            <w:sz w:val="16"/>
            <w:szCs w:val="16"/>
          </w:rPr>
          <w:t>2006”</w:t>
        </w:r>
      </w:smartTag>
      <w:r w:rsidRPr="00FD467D">
        <w:rPr>
          <w:rFonts w:ascii="Arial" w:hAnsi="Arial" w:cs="Arial"/>
          <w:sz w:val="16"/>
          <w:szCs w:val="16"/>
        </w:rPr>
        <w:t xml:space="preserve">. </w:t>
      </w:r>
    </w:p>
    <w:p w:rsidR="00755FC9" w:rsidRPr="001B5FD7" w:rsidRDefault="00755FC9" w:rsidP="005208E1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755FC9" w:rsidRPr="001B5FD7" w:rsidRDefault="00755FC9" w:rsidP="005208E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B5FD7">
        <w:rPr>
          <w:rFonts w:ascii="Arial" w:hAnsi="Arial" w:cs="Arial"/>
          <w:sz w:val="16"/>
          <w:szCs w:val="16"/>
        </w:rPr>
        <w:t xml:space="preserve">Zapraszamy do odwiedzenia polskiej strony firmy Microsoft pod adresem: </w:t>
      </w:r>
      <w:hyperlink r:id="rId7" w:tooltip="http://www.microsoft.com/poland" w:history="1">
        <w:r w:rsidRPr="001B5FD7">
          <w:rPr>
            <w:rStyle w:val="Hyperlink"/>
            <w:rFonts w:ascii="Arial" w:hAnsi="Arial" w:cs="Arial"/>
            <w:sz w:val="16"/>
            <w:szCs w:val="16"/>
          </w:rPr>
          <w:t>http://www.microsoft.com/poland</w:t>
        </w:r>
      </w:hyperlink>
      <w:r w:rsidRPr="001B5FD7">
        <w:rPr>
          <w:rFonts w:ascii="Arial" w:hAnsi="Arial" w:cs="Arial"/>
          <w:sz w:val="16"/>
          <w:szCs w:val="16"/>
        </w:rPr>
        <w:t xml:space="preserve"> lub kontaktu </w:t>
      </w:r>
      <w:r w:rsidRPr="001B5FD7">
        <w:rPr>
          <w:rFonts w:ascii="Arial" w:hAnsi="Arial" w:cs="Arial"/>
          <w:sz w:val="16"/>
          <w:szCs w:val="16"/>
        </w:rPr>
        <w:br/>
        <w:t>z Centrum Obsługi Klienta Microsoft pod numerem 0 801 308 801.</w:t>
      </w:r>
    </w:p>
    <w:p w:rsidR="00755FC9" w:rsidRPr="001B5FD7" w:rsidRDefault="00755FC9" w:rsidP="005208E1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755FC9" w:rsidRPr="001B5FD7" w:rsidRDefault="00755FC9" w:rsidP="005208E1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1B5FD7">
        <w:rPr>
          <w:rFonts w:ascii="Arial" w:hAnsi="Arial" w:cs="Arial"/>
          <w:sz w:val="16"/>
          <w:szCs w:val="16"/>
        </w:rPr>
        <w:t>***</w:t>
      </w:r>
    </w:p>
    <w:p w:rsidR="00755FC9" w:rsidRPr="001B5FD7" w:rsidRDefault="00755FC9" w:rsidP="005208E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755FC9" w:rsidRPr="001B5FD7" w:rsidRDefault="00755FC9" w:rsidP="005208E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1B5FD7">
        <w:rPr>
          <w:rFonts w:ascii="Arial" w:hAnsi="Arial" w:cs="Arial"/>
          <w:sz w:val="16"/>
          <w:szCs w:val="16"/>
        </w:rPr>
        <w:t xml:space="preserve">Microsoft, Windows, Windows Mobile, Visual Studio, Windows Server System, Windows Server, SQL Server, Visual Studio, BizTalk Server, Microsoft Dynamics są zarejestrowanymi znakami towarowymi, bądź znakami towarowymi Microsoft Corp. w Stanach Zjednoczonych i/lub w innych krajach. Nazwy wymienionych firm i produktów mogą być zastrzeżonymi znakami towarowymi ich właścicieli. </w:t>
      </w:r>
    </w:p>
    <w:p w:rsidR="00755FC9" w:rsidRPr="001B5FD7" w:rsidRDefault="00240E5B" w:rsidP="005208E1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lastRenderedPageBreak/>
        <w:br/>
      </w:r>
      <w:r>
        <w:rPr>
          <w:rFonts w:ascii="Arial" w:hAnsi="Arial" w:cs="Arial"/>
          <w:b/>
          <w:bCs/>
          <w:sz w:val="20"/>
          <w:u w:val="single"/>
        </w:rPr>
        <w:br/>
      </w:r>
      <w:r w:rsidR="00755FC9" w:rsidRPr="001B5FD7">
        <w:rPr>
          <w:rFonts w:ascii="Arial" w:hAnsi="Arial" w:cs="Arial"/>
          <w:b/>
          <w:bCs/>
          <w:sz w:val="20"/>
          <w:u w:val="single"/>
        </w:rPr>
        <w:t>Dodatkowych informacji udzielą:</w:t>
      </w:r>
    </w:p>
    <w:p w:rsidR="00755FC9" w:rsidRPr="001B5FD7" w:rsidRDefault="00755FC9" w:rsidP="005208E1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755FC9" w:rsidRPr="001B5FD7" w:rsidRDefault="00755FC9" w:rsidP="005208E1">
      <w:pPr>
        <w:jc w:val="both"/>
        <w:outlineLvl w:val="0"/>
        <w:rPr>
          <w:rFonts w:ascii="Arial" w:hAnsi="Arial" w:cs="Arial"/>
          <w:b/>
          <w:bCs/>
          <w:sz w:val="20"/>
        </w:rPr>
      </w:pPr>
      <w:r w:rsidRPr="001B5FD7">
        <w:rPr>
          <w:rFonts w:ascii="Arial" w:hAnsi="Arial" w:cs="Arial"/>
          <w:b/>
          <w:bCs/>
          <w:sz w:val="20"/>
        </w:rPr>
        <w:t>Bartłomiej Danek</w:t>
      </w:r>
      <w:r w:rsidRPr="001B5FD7">
        <w:rPr>
          <w:rFonts w:ascii="Arial" w:hAnsi="Arial" w:cs="Arial"/>
          <w:b/>
          <w:bCs/>
          <w:sz w:val="20"/>
        </w:rPr>
        <w:tab/>
      </w:r>
      <w:r w:rsidRPr="001B5FD7">
        <w:rPr>
          <w:rFonts w:ascii="Arial" w:hAnsi="Arial" w:cs="Arial"/>
          <w:b/>
          <w:bCs/>
          <w:sz w:val="20"/>
        </w:rPr>
        <w:tab/>
      </w:r>
      <w:r w:rsidRPr="001B5FD7">
        <w:rPr>
          <w:rFonts w:ascii="Arial" w:hAnsi="Arial" w:cs="Arial"/>
          <w:b/>
          <w:bCs/>
          <w:sz w:val="20"/>
        </w:rPr>
        <w:tab/>
      </w:r>
      <w:r w:rsidRPr="001B5FD7">
        <w:rPr>
          <w:rFonts w:ascii="Arial" w:hAnsi="Arial" w:cs="Arial"/>
          <w:b/>
          <w:bCs/>
          <w:sz w:val="20"/>
        </w:rPr>
        <w:tab/>
      </w:r>
      <w:r w:rsidRPr="001B5FD7">
        <w:rPr>
          <w:rFonts w:ascii="Arial" w:hAnsi="Arial" w:cs="Arial"/>
          <w:b/>
          <w:bCs/>
          <w:sz w:val="20"/>
        </w:rPr>
        <w:tab/>
      </w:r>
      <w:r w:rsidRPr="001B5FD7">
        <w:rPr>
          <w:rFonts w:ascii="Arial" w:hAnsi="Arial" w:cs="Arial"/>
          <w:b/>
          <w:bCs/>
          <w:sz w:val="20"/>
        </w:rPr>
        <w:tab/>
        <w:t>Joanna Frąckowiak</w:t>
      </w:r>
    </w:p>
    <w:p w:rsidR="00755FC9" w:rsidRPr="001B5FD7" w:rsidRDefault="00755FC9" w:rsidP="005208E1">
      <w:pPr>
        <w:jc w:val="both"/>
        <w:rPr>
          <w:rFonts w:ascii="Arial" w:hAnsi="Arial" w:cs="Arial"/>
          <w:sz w:val="20"/>
        </w:rPr>
      </w:pPr>
      <w:r w:rsidRPr="001B5FD7">
        <w:rPr>
          <w:rFonts w:ascii="Arial" w:hAnsi="Arial" w:cs="Arial"/>
          <w:sz w:val="20"/>
        </w:rPr>
        <w:t>Microsoft Sp. z o.o.</w:t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  <w:t>Microsoft Sp. z o.o.</w:t>
      </w:r>
    </w:p>
    <w:p w:rsidR="00755FC9" w:rsidRPr="001B5FD7" w:rsidRDefault="00755FC9" w:rsidP="005208E1">
      <w:pPr>
        <w:jc w:val="both"/>
        <w:rPr>
          <w:rFonts w:ascii="Arial" w:hAnsi="Arial" w:cs="Arial"/>
          <w:sz w:val="20"/>
          <w:lang w:val="es-ES"/>
        </w:rPr>
      </w:pPr>
      <w:r w:rsidRPr="00755FC9">
        <w:rPr>
          <w:rFonts w:ascii="Arial" w:hAnsi="Arial" w:cs="Arial"/>
          <w:sz w:val="20"/>
          <w:lang w:val="es-ES"/>
        </w:rPr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 w:rsidRPr="00755FC9">
          <w:rPr>
            <w:rFonts w:ascii="Arial" w:hAnsi="Arial" w:cs="Arial"/>
            <w:sz w:val="20"/>
            <w:lang w:val="es-ES"/>
          </w:rPr>
          <w:t>195 A</w:t>
        </w:r>
      </w:smartTag>
      <w:r w:rsidRPr="00755FC9">
        <w:rPr>
          <w:rFonts w:ascii="Arial" w:hAnsi="Arial" w:cs="Arial"/>
          <w:sz w:val="20"/>
          <w:lang w:val="es-ES"/>
        </w:rPr>
        <w:t xml:space="preserve"> </w:t>
      </w:r>
      <w:r w:rsidRPr="00755FC9">
        <w:rPr>
          <w:rFonts w:ascii="Arial" w:hAnsi="Arial" w:cs="Arial"/>
          <w:sz w:val="20"/>
          <w:lang w:val="es-ES"/>
        </w:rPr>
        <w:tab/>
      </w:r>
      <w:r w:rsidRPr="00755FC9">
        <w:rPr>
          <w:rFonts w:ascii="Arial" w:hAnsi="Arial" w:cs="Arial"/>
          <w:sz w:val="20"/>
          <w:lang w:val="es-ES"/>
        </w:rPr>
        <w:tab/>
      </w:r>
      <w:r w:rsidRPr="00755FC9">
        <w:rPr>
          <w:rFonts w:ascii="Arial" w:hAnsi="Arial" w:cs="Arial"/>
          <w:sz w:val="20"/>
          <w:lang w:val="es-ES"/>
        </w:rPr>
        <w:tab/>
      </w:r>
      <w:r w:rsidRPr="00755FC9">
        <w:rPr>
          <w:rFonts w:ascii="Arial" w:hAnsi="Arial" w:cs="Arial"/>
          <w:sz w:val="20"/>
          <w:lang w:val="es-ES"/>
        </w:rPr>
        <w:tab/>
      </w:r>
      <w:r w:rsidRPr="00755FC9">
        <w:rPr>
          <w:rFonts w:ascii="Arial" w:hAnsi="Arial" w:cs="Arial"/>
          <w:sz w:val="20"/>
          <w:lang w:val="es-ES"/>
        </w:rPr>
        <w:tab/>
        <w:t>Al. Jerozol</w:t>
      </w:r>
      <w:r w:rsidRPr="001B5FD7">
        <w:rPr>
          <w:rFonts w:ascii="Arial" w:hAnsi="Arial" w:cs="Arial"/>
          <w:sz w:val="20"/>
          <w:lang w:val="es-ES"/>
        </w:rPr>
        <w:t xml:space="preserve">imskie </w:t>
      </w:r>
      <w:smartTag w:uri="urn:schemas-microsoft-com:office:smarttags" w:element="metricconverter">
        <w:smartTagPr>
          <w:attr w:name="ProductID" w:val="195 A"/>
        </w:smartTagPr>
        <w:r w:rsidRPr="001B5FD7">
          <w:rPr>
            <w:rFonts w:ascii="Arial" w:hAnsi="Arial" w:cs="Arial"/>
            <w:sz w:val="20"/>
            <w:lang w:val="es-ES"/>
          </w:rPr>
          <w:t>195 A</w:t>
        </w:r>
      </w:smartTag>
    </w:p>
    <w:p w:rsidR="00755FC9" w:rsidRPr="001B5FD7" w:rsidRDefault="00755FC9" w:rsidP="005208E1">
      <w:pPr>
        <w:jc w:val="both"/>
        <w:rPr>
          <w:rFonts w:ascii="Arial" w:hAnsi="Arial" w:cs="Arial"/>
          <w:sz w:val="20"/>
        </w:rPr>
      </w:pPr>
      <w:r w:rsidRPr="001B5FD7">
        <w:rPr>
          <w:rFonts w:ascii="Arial" w:hAnsi="Arial" w:cs="Arial"/>
          <w:sz w:val="20"/>
        </w:rPr>
        <w:t xml:space="preserve">02-222 Warszawa </w:t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  <w:t>02-222 Warszawa</w:t>
      </w:r>
    </w:p>
    <w:p w:rsidR="00755FC9" w:rsidRPr="001B5FD7" w:rsidRDefault="00755FC9" w:rsidP="005208E1">
      <w:pPr>
        <w:jc w:val="both"/>
        <w:rPr>
          <w:rFonts w:ascii="Arial" w:hAnsi="Arial" w:cs="Arial"/>
          <w:sz w:val="20"/>
        </w:rPr>
      </w:pPr>
      <w:r w:rsidRPr="001B5FD7">
        <w:rPr>
          <w:rFonts w:ascii="Arial" w:hAnsi="Arial" w:cs="Arial"/>
          <w:sz w:val="20"/>
        </w:rPr>
        <w:t>tel. 0 22 594 10 00</w:t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  <w:t>tel. 0 22 594 10 00</w:t>
      </w:r>
    </w:p>
    <w:p w:rsidR="00755FC9" w:rsidRPr="001B5FD7" w:rsidRDefault="00755FC9" w:rsidP="005208E1">
      <w:pPr>
        <w:jc w:val="both"/>
        <w:rPr>
          <w:rFonts w:ascii="Arial" w:hAnsi="Arial" w:cs="Arial"/>
          <w:sz w:val="20"/>
        </w:rPr>
      </w:pPr>
      <w:r w:rsidRPr="001B5FD7">
        <w:rPr>
          <w:rFonts w:ascii="Arial" w:hAnsi="Arial" w:cs="Arial"/>
          <w:sz w:val="20"/>
        </w:rPr>
        <w:t>fax. 0 22 594 10 02</w:t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  <w:t>fax. 0 22 594 10 02</w:t>
      </w:r>
    </w:p>
    <w:p w:rsidR="00755FC9" w:rsidRPr="001B5FD7" w:rsidRDefault="00755FC9" w:rsidP="005208E1">
      <w:pPr>
        <w:jc w:val="both"/>
        <w:outlineLvl w:val="0"/>
        <w:rPr>
          <w:rFonts w:ascii="Arial" w:hAnsi="Arial" w:cs="Arial"/>
          <w:sz w:val="20"/>
          <w:lang w:val="it-IT"/>
        </w:rPr>
      </w:pPr>
      <w:r w:rsidRPr="001B5FD7">
        <w:rPr>
          <w:rFonts w:ascii="Arial" w:hAnsi="Arial" w:cs="Arial"/>
          <w:sz w:val="20"/>
          <w:lang w:val="it-IT"/>
        </w:rPr>
        <w:t xml:space="preserve">e-mail: </w:t>
      </w:r>
      <w:hyperlink r:id="rId8" w:history="1">
        <w:r w:rsidRPr="001B5FD7">
          <w:rPr>
            <w:rFonts w:ascii="Arial" w:hAnsi="Arial" w:cs="Arial"/>
            <w:color w:val="0000FF"/>
            <w:sz w:val="20"/>
            <w:u w:val="single"/>
            <w:lang w:val="it-IT"/>
          </w:rPr>
          <w:t>bdanek@microsoft.com</w:t>
        </w:r>
      </w:hyperlink>
      <w:r w:rsidRPr="001B5FD7">
        <w:rPr>
          <w:rFonts w:ascii="Arial" w:hAnsi="Arial" w:cs="Arial"/>
          <w:sz w:val="20"/>
          <w:lang w:val="it-IT"/>
        </w:rPr>
        <w:tab/>
      </w:r>
      <w:r w:rsidRPr="001B5FD7">
        <w:rPr>
          <w:rFonts w:ascii="Arial" w:hAnsi="Arial" w:cs="Arial"/>
          <w:sz w:val="20"/>
          <w:lang w:val="it-IT"/>
        </w:rPr>
        <w:tab/>
      </w:r>
      <w:r w:rsidRPr="001B5FD7">
        <w:rPr>
          <w:rFonts w:ascii="Arial" w:hAnsi="Arial" w:cs="Arial"/>
          <w:sz w:val="20"/>
          <w:lang w:val="it-IT"/>
        </w:rPr>
        <w:tab/>
      </w:r>
      <w:r w:rsidRPr="001B5FD7">
        <w:rPr>
          <w:rFonts w:ascii="Arial" w:hAnsi="Arial" w:cs="Arial"/>
          <w:sz w:val="20"/>
          <w:lang w:val="it-IT"/>
        </w:rPr>
        <w:tab/>
      </w:r>
      <w:r w:rsidRPr="001B5FD7">
        <w:rPr>
          <w:rFonts w:ascii="Arial" w:hAnsi="Arial" w:cs="Arial"/>
          <w:sz w:val="20"/>
          <w:lang w:val="it-IT"/>
        </w:rPr>
        <w:tab/>
        <w:t xml:space="preserve">e-mail: </w:t>
      </w:r>
      <w:hyperlink r:id="rId9" w:history="1">
        <w:r w:rsidRPr="001B5FD7">
          <w:rPr>
            <w:rStyle w:val="Hyperlink"/>
            <w:rFonts w:ascii="Arial" w:hAnsi="Arial" w:cs="Arial"/>
            <w:sz w:val="20"/>
            <w:lang w:val="it-IT"/>
          </w:rPr>
          <w:t>joannafr@microsoft.com</w:t>
        </w:r>
      </w:hyperlink>
      <w:r w:rsidRPr="001B5FD7">
        <w:rPr>
          <w:rFonts w:ascii="Arial" w:hAnsi="Arial" w:cs="Arial"/>
          <w:sz w:val="20"/>
          <w:lang w:val="it-IT"/>
        </w:rPr>
        <w:t xml:space="preserve">    </w:t>
      </w:r>
      <w:r w:rsidRPr="001B5FD7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755FC9" w:rsidRPr="001B5FD7" w:rsidRDefault="00755FC9" w:rsidP="005208E1">
      <w:pPr>
        <w:rPr>
          <w:rFonts w:ascii="Arial" w:hAnsi="Arial" w:cs="Arial"/>
          <w:b/>
          <w:sz w:val="20"/>
          <w:lang w:val="it-IT"/>
        </w:rPr>
      </w:pPr>
    </w:p>
    <w:p w:rsidR="00755FC9" w:rsidRPr="001B5FD7" w:rsidRDefault="00755FC9" w:rsidP="005208E1">
      <w:pPr>
        <w:rPr>
          <w:rFonts w:ascii="Arial" w:hAnsi="Arial" w:cs="Arial"/>
          <w:b/>
          <w:sz w:val="20"/>
        </w:rPr>
      </w:pPr>
      <w:smartTag w:uri="urn:schemas-microsoft-com:office:smarttags" w:element="PersonName">
        <w:smartTagPr>
          <w:attr w:name="ProductID" w:val="Nadia Sotirow"/>
        </w:smartTagPr>
        <w:r w:rsidRPr="001B5FD7">
          <w:rPr>
            <w:rFonts w:ascii="Arial" w:hAnsi="Arial" w:cs="Arial"/>
            <w:b/>
            <w:sz w:val="20"/>
          </w:rPr>
          <w:t>Nadia Sotirow</w:t>
        </w:r>
      </w:smartTag>
      <w:r w:rsidRPr="001B5FD7">
        <w:rPr>
          <w:rFonts w:ascii="Arial" w:hAnsi="Arial" w:cs="Arial"/>
          <w:b/>
          <w:sz w:val="20"/>
        </w:rPr>
        <w:tab/>
      </w:r>
    </w:p>
    <w:p w:rsidR="00755FC9" w:rsidRPr="001B5FD7" w:rsidRDefault="00755FC9" w:rsidP="005208E1">
      <w:pPr>
        <w:jc w:val="both"/>
        <w:rPr>
          <w:rFonts w:ascii="Arial" w:hAnsi="Arial" w:cs="Arial"/>
          <w:b/>
          <w:sz w:val="20"/>
        </w:rPr>
      </w:pPr>
      <w:r w:rsidRPr="001B5FD7">
        <w:rPr>
          <w:rFonts w:ascii="Arial" w:hAnsi="Arial" w:cs="Arial"/>
          <w:sz w:val="20"/>
        </w:rPr>
        <w:t>Rowland Communications</w:t>
      </w:r>
    </w:p>
    <w:p w:rsidR="00755FC9" w:rsidRPr="001B5FD7" w:rsidRDefault="00755FC9" w:rsidP="005208E1">
      <w:pPr>
        <w:pStyle w:val="EndnoteText"/>
        <w:jc w:val="both"/>
        <w:rPr>
          <w:rFonts w:ascii="Arial" w:hAnsi="Arial" w:cs="Arial"/>
          <w:lang w:eastAsia="en-US"/>
        </w:rPr>
      </w:pPr>
      <w:r w:rsidRPr="001B5FD7">
        <w:rPr>
          <w:rFonts w:ascii="Arial" w:hAnsi="Arial" w:cs="Arial"/>
          <w:lang w:eastAsia="en-US"/>
        </w:rPr>
        <w:t>tel. 0 22 593 91 00</w:t>
      </w:r>
    </w:p>
    <w:p w:rsidR="00755FC9" w:rsidRPr="001B5FD7" w:rsidRDefault="00755FC9" w:rsidP="005208E1">
      <w:pPr>
        <w:pStyle w:val="EndnoteText"/>
        <w:jc w:val="both"/>
        <w:rPr>
          <w:rFonts w:ascii="Arial" w:hAnsi="Arial" w:cs="Arial"/>
          <w:lang w:eastAsia="en-US"/>
        </w:rPr>
      </w:pPr>
      <w:r w:rsidRPr="001B5FD7">
        <w:rPr>
          <w:rFonts w:ascii="Arial" w:hAnsi="Arial" w:cs="Arial"/>
          <w:lang w:eastAsia="en-US"/>
        </w:rPr>
        <w:t>fax. 0 22 593 91 01</w:t>
      </w:r>
    </w:p>
    <w:p w:rsidR="00755FC9" w:rsidRPr="001B5FD7" w:rsidRDefault="00755FC9" w:rsidP="005208E1">
      <w:pPr>
        <w:jc w:val="both"/>
        <w:rPr>
          <w:rFonts w:ascii="Arial" w:hAnsi="Arial" w:cs="Arial"/>
          <w:sz w:val="20"/>
        </w:rPr>
      </w:pPr>
      <w:r w:rsidRPr="001B5FD7">
        <w:rPr>
          <w:rFonts w:ascii="Arial" w:hAnsi="Arial" w:cs="Arial"/>
          <w:sz w:val="20"/>
        </w:rPr>
        <w:t>kom. 0 607 888 158</w:t>
      </w:r>
    </w:p>
    <w:p w:rsidR="0010690D" w:rsidRPr="00A86F7D" w:rsidRDefault="00755FC9" w:rsidP="005208E1">
      <w:pPr>
        <w:jc w:val="both"/>
        <w:rPr>
          <w:rFonts w:ascii="Arial" w:hAnsi="Arial" w:cs="Arial"/>
          <w:sz w:val="20"/>
          <w:lang w:val="it-IT"/>
        </w:rPr>
      </w:pPr>
      <w:r w:rsidRPr="001B5FD7">
        <w:rPr>
          <w:rFonts w:ascii="Arial" w:hAnsi="Arial" w:cs="Arial"/>
          <w:sz w:val="20"/>
          <w:lang w:val="it-IT"/>
        </w:rPr>
        <w:t xml:space="preserve">e-mail: </w:t>
      </w:r>
      <w:hyperlink r:id="rId10" w:history="1">
        <w:r w:rsidRPr="001B5FD7">
          <w:rPr>
            <w:rStyle w:val="Hyperlink"/>
            <w:rFonts w:ascii="Arial" w:hAnsi="Arial" w:cs="Arial"/>
            <w:sz w:val="20"/>
            <w:lang w:val="it-IT"/>
          </w:rPr>
          <w:t>n.sotirow@rowland.pl</w:t>
        </w:r>
      </w:hyperlink>
      <w:r w:rsidR="00C37035" w:rsidRPr="00C37035">
        <w:rPr>
          <w:rFonts w:ascii="Arial" w:hAnsi="Arial" w:cs="Arial"/>
          <w:sz w:val="20"/>
          <w:lang w:val="it-IT"/>
        </w:rPr>
        <w:tab/>
      </w:r>
      <w:r w:rsidR="00460456">
        <w:rPr>
          <w:rFonts w:ascii="Arial" w:hAnsi="Arial" w:cs="Arial"/>
          <w:sz w:val="20"/>
          <w:lang w:val="it-IT"/>
        </w:rPr>
        <w:t xml:space="preserve"> </w:t>
      </w:r>
    </w:p>
    <w:sectPr w:rsidR="0010690D" w:rsidRPr="00A86F7D" w:rsidSect="008636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440" w:right="1440" w:bottom="14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A6F" w:rsidRDefault="00CB5A6F">
      <w:r>
        <w:separator/>
      </w:r>
    </w:p>
  </w:endnote>
  <w:endnote w:type="continuationSeparator" w:id="1">
    <w:p w:rsidR="00CB5A6F" w:rsidRDefault="00CB5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FD" w:rsidRDefault="00B37E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1B" w:rsidRDefault="0086361B">
    <w:pPr>
      <w:pStyle w:val="Footer"/>
      <w:jc w:val="center"/>
      <w:rPr>
        <w:rFonts w:ascii="Arial" w:hAnsi="Arial" w:cs="Arial"/>
        <w:i/>
        <w:sz w:val="18"/>
        <w:szCs w:val="18"/>
      </w:rPr>
    </w:pPr>
    <w:r>
      <w:rPr>
        <w:rStyle w:val="PageNumber"/>
        <w:rFonts w:ascii="Arial" w:hAnsi="Arial" w:cs="Arial"/>
        <w:i/>
        <w:sz w:val="18"/>
        <w:szCs w:val="18"/>
      </w:rPr>
      <w:fldChar w:fldCharType="begin"/>
    </w:r>
    <w:r>
      <w:rPr>
        <w:rStyle w:val="PageNumber"/>
        <w:rFonts w:ascii="Arial" w:hAnsi="Arial" w:cs="Arial"/>
        <w:i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B37EFD">
      <w:rPr>
        <w:rStyle w:val="PageNumber"/>
        <w:rFonts w:ascii="Arial" w:hAnsi="Arial" w:cs="Arial"/>
        <w:i/>
        <w:noProof/>
        <w:sz w:val="18"/>
        <w:szCs w:val="18"/>
      </w:rPr>
      <w:t>2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  <w:r>
      <w:rPr>
        <w:rStyle w:val="PageNumber"/>
        <w:rFonts w:ascii="Arial" w:hAnsi="Arial" w:cs="Arial"/>
        <w:i/>
        <w:sz w:val="18"/>
        <w:szCs w:val="18"/>
      </w:rPr>
      <w:t xml:space="preserve"> z </w:t>
    </w:r>
    <w:r>
      <w:rPr>
        <w:rStyle w:val="PageNumber"/>
        <w:rFonts w:ascii="Arial" w:hAnsi="Arial" w:cs="Arial"/>
        <w:i/>
        <w:sz w:val="18"/>
        <w:szCs w:val="18"/>
      </w:rPr>
      <w:fldChar w:fldCharType="begin"/>
    </w:r>
    <w:r>
      <w:rPr>
        <w:rStyle w:val="PageNumber"/>
        <w:rFonts w:ascii="Arial" w:hAnsi="Arial" w:cs="Arial"/>
        <w:i/>
        <w:sz w:val="18"/>
        <w:szCs w:val="18"/>
      </w:rPr>
      <w:instrText xml:space="preserve"> NUMPAGES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B37EFD">
      <w:rPr>
        <w:rStyle w:val="PageNumber"/>
        <w:rFonts w:ascii="Arial" w:hAnsi="Arial" w:cs="Arial"/>
        <w:i/>
        <w:noProof/>
        <w:sz w:val="18"/>
        <w:szCs w:val="18"/>
      </w:rPr>
      <w:t>3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1B" w:rsidRDefault="0086361B">
    <w:pPr>
      <w:pStyle w:val="Footer"/>
      <w:jc w:val="center"/>
      <w:rPr>
        <w:rFonts w:ascii="Arial" w:hAnsi="Arial" w:cs="Arial"/>
        <w:i/>
        <w:sz w:val="18"/>
        <w:szCs w:val="18"/>
      </w:rPr>
    </w:pPr>
    <w:r>
      <w:rPr>
        <w:rStyle w:val="PageNumber"/>
        <w:rFonts w:ascii="Arial" w:hAnsi="Arial" w:cs="Arial"/>
        <w:i/>
        <w:sz w:val="18"/>
        <w:szCs w:val="18"/>
      </w:rPr>
      <w:fldChar w:fldCharType="begin"/>
    </w:r>
    <w:r>
      <w:rPr>
        <w:rStyle w:val="PageNumber"/>
        <w:rFonts w:ascii="Arial" w:hAnsi="Arial" w:cs="Arial"/>
        <w:i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B37EFD">
      <w:rPr>
        <w:rStyle w:val="PageNumber"/>
        <w:rFonts w:ascii="Arial" w:hAnsi="Arial" w:cs="Arial"/>
        <w:i/>
        <w:noProof/>
        <w:sz w:val="18"/>
        <w:szCs w:val="18"/>
      </w:rPr>
      <w:t>1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  <w:r>
      <w:rPr>
        <w:rStyle w:val="PageNumber"/>
        <w:rFonts w:ascii="Arial" w:hAnsi="Arial" w:cs="Arial"/>
        <w:i/>
        <w:sz w:val="18"/>
        <w:szCs w:val="18"/>
      </w:rPr>
      <w:t xml:space="preserve"> z </w:t>
    </w:r>
    <w:r>
      <w:rPr>
        <w:rStyle w:val="PageNumber"/>
        <w:rFonts w:ascii="Arial" w:hAnsi="Arial" w:cs="Arial"/>
        <w:i/>
        <w:sz w:val="18"/>
        <w:szCs w:val="18"/>
      </w:rPr>
      <w:fldChar w:fldCharType="begin"/>
    </w:r>
    <w:r>
      <w:rPr>
        <w:rStyle w:val="PageNumber"/>
        <w:rFonts w:ascii="Arial" w:hAnsi="Arial" w:cs="Arial"/>
        <w:i/>
        <w:sz w:val="18"/>
        <w:szCs w:val="18"/>
      </w:rPr>
      <w:instrText xml:space="preserve"> NUMPAGES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B37EFD">
      <w:rPr>
        <w:rStyle w:val="PageNumber"/>
        <w:rFonts w:ascii="Arial" w:hAnsi="Arial" w:cs="Arial"/>
        <w:i/>
        <w:noProof/>
        <w:sz w:val="18"/>
        <w:szCs w:val="18"/>
      </w:rPr>
      <w:t>3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A6F" w:rsidRDefault="00CB5A6F">
      <w:r>
        <w:separator/>
      </w:r>
    </w:p>
  </w:footnote>
  <w:footnote w:type="continuationSeparator" w:id="1">
    <w:p w:rsidR="00CB5A6F" w:rsidRDefault="00CB5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FD" w:rsidRDefault="00B37E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1B" w:rsidRPr="00855442" w:rsidRDefault="00855442" w:rsidP="00855442">
    <w:pPr>
      <w:rPr>
        <w:rFonts w:ascii="Arial" w:hAnsi="Arial" w:cs="Arial"/>
        <w:b/>
        <w:i/>
        <w:sz w:val="18"/>
        <w:szCs w:val="18"/>
      </w:rPr>
    </w:pPr>
    <w:r w:rsidRPr="00855442">
      <w:rPr>
        <w:rFonts w:ascii="Arial" w:hAnsi="Arial" w:cs="Arial"/>
        <w:i/>
        <w:sz w:val="18"/>
        <w:szCs w:val="18"/>
      </w:rPr>
      <w:t>ABW i Microsoft kontynuują współpracę na rzecz bezpieczeństwa informatycznego w Polsce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1B" w:rsidRPr="00707A08" w:rsidRDefault="0086361B">
    <w:pPr>
      <w:pStyle w:val="Header"/>
      <w:rPr>
        <w:sz w:val="16"/>
        <w:szCs w:val="16"/>
      </w:rPr>
    </w:pPr>
  </w:p>
  <w:p w:rsidR="0086361B" w:rsidRPr="00707A08" w:rsidRDefault="006E5515" w:rsidP="006E76F5">
    <w:pPr>
      <w:pStyle w:val="Header"/>
      <w:ind w:firstLine="708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21590</wp:posOffset>
          </wp:positionV>
          <wp:extent cx="1714500" cy="433705"/>
          <wp:effectExtent l="19050" t="0" r="0" b="0"/>
          <wp:wrapNone/>
          <wp:docPr id="3" name="Picture 3" descr="test_msl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st_msl_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3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6361B" w:rsidRDefault="0086361B">
    <w:pPr>
      <w:pStyle w:val="Header"/>
      <w:rPr>
        <w:sz w:val="16"/>
        <w:szCs w:val="16"/>
      </w:rPr>
    </w:pPr>
  </w:p>
  <w:p w:rsidR="0086361B" w:rsidRDefault="0086361B">
    <w:pPr>
      <w:pStyle w:val="Header"/>
      <w:rPr>
        <w:sz w:val="16"/>
        <w:szCs w:val="16"/>
      </w:rPr>
    </w:pPr>
  </w:p>
  <w:p w:rsidR="0086361B" w:rsidRPr="00707A08" w:rsidRDefault="0086361B">
    <w:pPr>
      <w:pStyle w:val="Header"/>
      <w:rPr>
        <w:sz w:val="16"/>
        <w:szCs w:val="16"/>
      </w:rPr>
    </w:pPr>
  </w:p>
  <w:p w:rsidR="006E76F5" w:rsidRDefault="006E76F5" w:rsidP="006E76F5">
    <w:pPr>
      <w:pStyle w:val="Header"/>
      <w:tabs>
        <w:tab w:val="clear" w:pos="4320"/>
        <w:tab w:val="clear" w:pos="8640"/>
        <w:tab w:val="left" w:pos="7935"/>
      </w:tabs>
      <w:rPr>
        <w:sz w:val="16"/>
        <w:szCs w:val="16"/>
      </w:rPr>
    </w:pPr>
    <w:r>
      <w:rPr>
        <w:sz w:val="16"/>
        <w:szCs w:val="16"/>
      </w:rPr>
      <w:tab/>
    </w:r>
  </w:p>
  <w:p w:rsidR="0086361B" w:rsidRDefault="0086361B">
    <w:pPr>
      <w:pStyle w:val="Header"/>
      <w:rPr>
        <w:sz w:val="16"/>
        <w:szCs w:val="16"/>
      </w:rPr>
    </w:pPr>
  </w:p>
  <w:p w:rsidR="0086361B" w:rsidRDefault="0086361B">
    <w:pPr>
      <w:pStyle w:val="Header"/>
      <w:rPr>
        <w:sz w:val="16"/>
        <w:szCs w:val="16"/>
      </w:rPr>
    </w:pPr>
    <w:r w:rsidRPr="006336C3">
      <w:rPr>
        <w:noProof/>
        <w:sz w:val="16"/>
        <w:szCs w:val="16"/>
      </w:rPr>
      <w:pict>
        <v:group id="_x0000_s2053" style="position:absolute;margin-left:-107.7pt;margin-top:2.5pt;width:638.7pt;height:46.6pt;z-index:251659264" coordorigin="-357,1890" coordsize="12420,932">
          <v:rect id="_x0000_s2054" style="position:absolute;left:-183;top:2085;width:12240;height:612" fillcolor="#69c" stroked="f"/>
          <v:rect id="_x0000_s2055" style="position:absolute;left:-357;top:1890;width:12420;height:204" fillcolor="#a3c2e1" stroked="f"/>
          <v:group id="_x0000_s2056" style="position:absolute;left:-183;top:2697;width:12176;height:125" coordorigin="-183,2697" coordsize="12176,125">
            <v:rect id="_x0000_s2057" style="position:absolute;left:-183;top:2697;width:8820;height:125" fillcolor="#69c" stroked="f"/>
            <v:rect id="_x0000_s2058" style="position:absolute;left:8637;top:2697;width:3356;height:125" fillcolor="#69c" stroked="f">
              <v:fill color2="fill lighten(210)" o:opacity2=".5" rotate="t" angle="-90" method="linear sigma" focus="100%" type="gradient"/>
            </v:rect>
          </v:group>
        </v:group>
      </w:pict>
    </w:r>
  </w:p>
  <w:p w:rsidR="0086361B" w:rsidRDefault="0086361B">
    <w:pPr>
      <w:pStyle w:val="Header"/>
      <w:rPr>
        <w:sz w:val="16"/>
        <w:szCs w:val="16"/>
      </w:rPr>
    </w:pPr>
    <w:r w:rsidRPr="006336C3"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0;margin-top:7pt;width:171pt;height:24.7pt;z-index:251660288" filled="f" stroked="f">
          <v:textbox style="mso-next-textbox:#_x0000_s2059">
            <w:txbxContent>
              <w:p w:rsidR="0086361B" w:rsidRPr="00424A71" w:rsidRDefault="0086361B">
                <w:pPr>
                  <w:pStyle w:val="prTitle"/>
                </w:pPr>
                <w:r w:rsidRPr="00596BA9">
                  <w:rPr>
                    <w:lang w:val="pl-PL"/>
                  </w:rPr>
                  <w:t>Informacja Prasowa</w:t>
                </w:r>
                <w:r w:rsidRPr="00424A71">
                  <w:t xml:space="preserve"> Release</w:t>
                </w:r>
              </w:p>
            </w:txbxContent>
          </v:textbox>
        </v:shape>
      </w:pict>
    </w:r>
    <w:r w:rsidRPr="006336C3">
      <w:rPr>
        <w:noProof/>
        <w:sz w:val="16"/>
        <w:szCs w:val="16"/>
      </w:rPr>
      <w:pict>
        <v:shape id="_x0000_s2050" type="#_x0000_t202" style="position:absolute;margin-left:-9pt;margin-top:5.35pt;width:171pt;height:24.7pt;z-index:251656192" filled="f" stroked="f">
          <v:textbox style="mso-next-textbox:#_x0000_s2050">
            <w:txbxContent>
              <w:p w:rsidR="0086361B" w:rsidRPr="00424A71" w:rsidRDefault="0086361B">
                <w:pPr>
                  <w:pStyle w:val="prTitle"/>
                </w:pPr>
                <w:r w:rsidRPr="00424A71">
                  <w:t>Press Release</w:t>
                </w:r>
              </w:p>
            </w:txbxContent>
          </v:textbox>
        </v:shape>
      </w:pict>
    </w:r>
  </w:p>
  <w:p w:rsidR="0086361B" w:rsidRDefault="0086361B">
    <w:pPr>
      <w:pStyle w:val="Header"/>
      <w:rPr>
        <w:sz w:val="16"/>
        <w:szCs w:val="16"/>
      </w:rPr>
    </w:pPr>
  </w:p>
  <w:p w:rsidR="0086361B" w:rsidRDefault="0086361B">
    <w:pPr>
      <w:pStyle w:val="Header"/>
      <w:rPr>
        <w:sz w:val="16"/>
        <w:szCs w:val="16"/>
      </w:rPr>
    </w:pPr>
    <w:r w:rsidRPr="006336C3">
      <w:rPr>
        <w:noProof/>
        <w:sz w:val="16"/>
        <w:szCs w:val="16"/>
      </w:rPr>
      <w:pict>
        <v:rect id="_x0000_s2049" style="position:absolute;margin-left:342pt;margin-top:3.45pt;width:167.8pt;height:6.25pt;z-index:251655168" fillcolor="#69c" stroked="f">
          <v:fill color2="fill lighten(210)" o:opacity2=".5" rotate="t" angle="-90" method="linear sigma" focus="100%" type="gradient"/>
        </v:rect>
      </w:pict>
    </w:r>
  </w:p>
  <w:p w:rsidR="0086361B" w:rsidRDefault="0086361B">
    <w:pPr>
      <w:pStyle w:val="Header"/>
      <w:rPr>
        <w:sz w:val="16"/>
        <w:szCs w:val="16"/>
      </w:rPr>
    </w:pPr>
  </w:p>
  <w:p w:rsidR="0086361B" w:rsidRDefault="0086361B">
    <w:pPr>
      <w:pStyle w:val="Header"/>
      <w:rPr>
        <w:sz w:val="16"/>
        <w:szCs w:val="16"/>
      </w:rPr>
    </w:pPr>
  </w:p>
  <w:p w:rsidR="0086361B" w:rsidRDefault="0086361B">
    <w:pPr>
      <w:pStyle w:val="Header"/>
      <w:rPr>
        <w:sz w:val="16"/>
        <w:szCs w:val="16"/>
      </w:rPr>
    </w:pPr>
    <w:r w:rsidRPr="006336C3">
      <w:rPr>
        <w:noProof/>
        <w:sz w:val="16"/>
        <w:szCs w:val="16"/>
      </w:rPr>
      <w:pict>
        <v:rect id="_x0000_s2052" style="position:absolute;margin-left:882pt;margin-top:27.1pt;width:162pt;height:9pt;z-index:251658240" fillcolor="#69c" stroked="f">
          <v:fill color2="fill lighten(210)" o:opacity2=".5" rotate="t" angle="-90" method="linear sigma" focus="100%" type="gradient"/>
        </v:rect>
      </w:pict>
    </w:r>
  </w:p>
  <w:p w:rsidR="0086361B" w:rsidRDefault="0086361B">
    <w:pPr>
      <w:pStyle w:val="Head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39CB"/>
    <w:multiLevelType w:val="multilevel"/>
    <w:tmpl w:val="5E9A9E52"/>
    <w:lvl w:ilvl="0">
      <w:start w:val="1"/>
      <w:numFmt w:val="bullet"/>
      <w:lvlText w:val="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1">
    <w:nsid w:val="11731431"/>
    <w:multiLevelType w:val="hybridMultilevel"/>
    <w:tmpl w:val="B262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B7261"/>
    <w:multiLevelType w:val="multilevel"/>
    <w:tmpl w:val="8A0ED9A6"/>
    <w:lvl w:ilvl="0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3">
    <w:nsid w:val="3E877247"/>
    <w:multiLevelType w:val="hybridMultilevel"/>
    <w:tmpl w:val="CA9E8F88"/>
    <w:lvl w:ilvl="0" w:tplc="ED5C7B12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4">
    <w:nsid w:val="3F72379A"/>
    <w:multiLevelType w:val="hybridMultilevel"/>
    <w:tmpl w:val="8CDE88AA"/>
    <w:lvl w:ilvl="0" w:tplc="17AC7AC0">
      <w:start w:val="1"/>
      <w:numFmt w:val="bullet"/>
      <w:lvlText w:val="☻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5">
    <w:nsid w:val="46C54733"/>
    <w:multiLevelType w:val="multilevel"/>
    <w:tmpl w:val="CA9E8F88"/>
    <w:lvl w:ilvl="0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6">
    <w:nsid w:val="480813D9"/>
    <w:multiLevelType w:val="hybridMultilevel"/>
    <w:tmpl w:val="5E9A9E52"/>
    <w:lvl w:ilvl="0" w:tplc="ED567C88">
      <w:start w:val="1"/>
      <w:numFmt w:val="bullet"/>
      <w:lvlText w:val="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7">
    <w:nsid w:val="4CA80B7F"/>
    <w:multiLevelType w:val="hybridMultilevel"/>
    <w:tmpl w:val="8F0A003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8">
    <w:nsid w:val="559217E3"/>
    <w:multiLevelType w:val="hybridMultilevel"/>
    <w:tmpl w:val="1980BBA4"/>
    <w:lvl w:ilvl="0" w:tplc="2970F3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9">
    <w:nsid w:val="6CCA5382"/>
    <w:multiLevelType w:val="multilevel"/>
    <w:tmpl w:val="1980BB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10">
    <w:nsid w:val="6D785C54"/>
    <w:multiLevelType w:val="hybridMultilevel"/>
    <w:tmpl w:val="88080FA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A81376"/>
    <w:multiLevelType w:val="multilevel"/>
    <w:tmpl w:val="8CDE88AA"/>
    <w:lvl w:ilvl="0">
      <w:start w:val="1"/>
      <w:numFmt w:val="bullet"/>
      <w:lvlText w:val="☻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12">
    <w:nsid w:val="75120DED"/>
    <w:multiLevelType w:val="multilevel"/>
    <w:tmpl w:val="C1E4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5A76E3"/>
    <w:multiLevelType w:val="hybridMultilevel"/>
    <w:tmpl w:val="8A0ED9A6"/>
    <w:lvl w:ilvl="0" w:tplc="7C52CAD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10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37035"/>
    <w:rsid w:val="00021A4E"/>
    <w:rsid w:val="00050A7B"/>
    <w:rsid w:val="00054CD3"/>
    <w:rsid w:val="0005734C"/>
    <w:rsid w:val="00061FAC"/>
    <w:rsid w:val="00063D23"/>
    <w:rsid w:val="00064CEF"/>
    <w:rsid w:val="00071FD4"/>
    <w:rsid w:val="000732AE"/>
    <w:rsid w:val="00074B6D"/>
    <w:rsid w:val="00081F23"/>
    <w:rsid w:val="00087200"/>
    <w:rsid w:val="00087736"/>
    <w:rsid w:val="00090856"/>
    <w:rsid w:val="000B267B"/>
    <w:rsid w:val="000B2A80"/>
    <w:rsid w:val="000C1A34"/>
    <w:rsid w:val="000E35C9"/>
    <w:rsid w:val="000E635D"/>
    <w:rsid w:val="00100797"/>
    <w:rsid w:val="00100EB7"/>
    <w:rsid w:val="0010690D"/>
    <w:rsid w:val="00115475"/>
    <w:rsid w:val="001165EF"/>
    <w:rsid w:val="00126A37"/>
    <w:rsid w:val="001301EB"/>
    <w:rsid w:val="00144B69"/>
    <w:rsid w:val="0014534C"/>
    <w:rsid w:val="00145BEF"/>
    <w:rsid w:val="00165AE8"/>
    <w:rsid w:val="00165F03"/>
    <w:rsid w:val="00182054"/>
    <w:rsid w:val="001A30A9"/>
    <w:rsid w:val="001B23DF"/>
    <w:rsid w:val="001C17B0"/>
    <w:rsid w:val="001D2FAF"/>
    <w:rsid w:val="00206A5E"/>
    <w:rsid w:val="00207138"/>
    <w:rsid w:val="00217CCD"/>
    <w:rsid w:val="002265FE"/>
    <w:rsid w:val="00236613"/>
    <w:rsid w:val="00240E5B"/>
    <w:rsid w:val="00260ACA"/>
    <w:rsid w:val="0026346A"/>
    <w:rsid w:val="00272CD5"/>
    <w:rsid w:val="00285E17"/>
    <w:rsid w:val="00287C44"/>
    <w:rsid w:val="00290858"/>
    <w:rsid w:val="0029621B"/>
    <w:rsid w:val="002A1C86"/>
    <w:rsid w:val="002A61EB"/>
    <w:rsid w:val="002A6471"/>
    <w:rsid w:val="002B7F49"/>
    <w:rsid w:val="002C2536"/>
    <w:rsid w:val="002D5C13"/>
    <w:rsid w:val="002E4937"/>
    <w:rsid w:val="002E5487"/>
    <w:rsid w:val="002F7D28"/>
    <w:rsid w:val="003257AF"/>
    <w:rsid w:val="00331C6A"/>
    <w:rsid w:val="0034175A"/>
    <w:rsid w:val="0034420E"/>
    <w:rsid w:val="003550DC"/>
    <w:rsid w:val="00363B5B"/>
    <w:rsid w:val="00363C0A"/>
    <w:rsid w:val="00366211"/>
    <w:rsid w:val="00370644"/>
    <w:rsid w:val="00375A09"/>
    <w:rsid w:val="00384097"/>
    <w:rsid w:val="00393FC8"/>
    <w:rsid w:val="003B4D22"/>
    <w:rsid w:val="003C376F"/>
    <w:rsid w:val="003C671C"/>
    <w:rsid w:val="003C7589"/>
    <w:rsid w:val="003D2B14"/>
    <w:rsid w:val="003E4268"/>
    <w:rsid w:val="00414A5C"/>
    <w:rsid w:val="00416423"/>
    <w:rsid w:val="0042051D"/>
    <w:rsid w:val="00425D3E"/>
    <w:rsid w:val="00437B66"/>
    <w:rsid w:val="004407F7"/>
    <w:rsid w:val="00460456"/>
    <w:rsid w:val="00480254"/>
    <w:rsid w:val="004B5092"/>
    <w:rsid w:val="004E5F3F"/>
    <w:rsid w:val="00511497"/>
    <w:rsid w:val="005203DA"/>
    <w:rsid w:val="005208E1"/>
    <w:rsid w:val="0057383E"/>
    <w:rsid w:val="005762E7"/>
    <w:rsid w:val="005A4EE3"/>
    <w:rsid w:val="005B1176"/>
    <w:rsid w:val="005B7A41"/>
    <w:rsid w:val="005C3814"/>
    <w:rsid w:val="005D55C7"/>
    <w:rsid w:val="005F1BAA"/>
    <w:rsid w:val="005F1E4A"/>
    <w:rsid w:val="00606AAD"/>
    <w:rsid w:val="00607AF4"/>
    <w:rsid w:val="00610B6D"/>
    <w:rsid w:val="006202C5"/>
    <w:rsid w:val="00627F86"/>
    <w:rsid w:val="00643A4A"/>
    <w:rsid w:val="00643CFD"/>
    <w:rsid w:val="006443F4"/>
    <w:rsid w:val="00650532"/>
    <w:rsid w:val="006534DF"/>
    <w:rsid w:val="006557DB"/>
    <w:rsid w:val="00664FFC"/>
    <w:rsid w:val="00670425"/>
    <w:rsid w:val="00686D0C"/>
    <w:rsid w:val="0069219D"/>
    <w:rsid w:val="006A5C97"/>
    <w:rsid w:val="006B66EE"/>
    <w:rsid w:val="006E1143"/>
    <w:rsid w:val="006E18D6"/>
    <w:rsid w:val="006E50E7"/>
    <w:rsid w:val="006E5515"/>
    <w:rsid w:val="006E76F5"/>
    <w:rsid w:val="006F7883"/>
    <w:rsid w:val="00713BC3"/>
    <w:rsid w:val="00724DEB"/>
    <w:rsid w:val="00724E45"/>
    <w:rsid w:val="00726004"/>
    <w:rsid w:val="0072794B"/>
    <w:rsid w:val="007330CA"/>
    <w:rsid w:val="0074240A"/>
    <w:rsid w:val="00743443"/>
    <w:rsid w:val="00744F87"/>
    <w:rsid w:val="0075115D"/>
    <w:rsid w:val="00752AE8"/>
    <w:rsid w:val="00755FC9"/>
    <w:rsid w:val="00766D1C"/>
    <w:rsid w:val="00792FC8"/>
    <w:rsid w:val="007A3BE9"/>
    <w:rsid w:val="007A4BFF"/>
    <w:rsid w:val="007B1A6E"/>
    <w:rsid w:val="007B5D03"/>
    <w:rsid w:val="007B6D0E"/>
    <w:rsid w:val="007C1EE8"/>
    <w:rsid w:val="007C4BE5"/>
    <w:rsid w:val="007D4886"/>
    <w:rsid w:val="007D48BA"/>
    <w:rsid w:val="007E3E65"/>
    <w:rsid w:val="008043F8"/>
    <w:rsid w:val="00804AB1"/>
    <w:rsid w:val="00820B08"/>
    <w:rsid w:val="00822302"/>
    <w:rsid w:val="00823EA0"/>
    <w:rsid w:val="008370B3"/>
    <w:rsid w:val="00855442"/>
    <w:rsid w:val="0086361B"/>
    <w:rsid w:val="00864B34"/>
    <w:rsid w:val="0087232B"/>
    <w:rsid w:val="00872E30"/>
    <w:rsid w:val="00885FFE"/>
    <w:rsid w:val="008A712C"/>
    <w:rsid w:val="008B07E9"/>
    <w:rsid w:val="008B4543"/>
    <w:rsid w:val="008B55E9"/>
    <w:rsid w:val="008C5604"/>
    <w:rsid w:val="008E1E4E"/>
    <w:rsid w:val="008F3410"/>
    <w:rsid w:val="008F3DFA"/>
    <w:rsid w:val="00901C7E"/>
    <w:rsid w:val="00915CC6"/>
    <w:rsid w:val="00925167"/>
    <w:rsid w:val="00931300"/>
    <w:rsid w:val="00931A06"/>
    <w:rsid w:val="0093234D"/>
    <w:rsid w:val="00933D2A"/>
    <w:rsid w:val="00941884"/>
    <w:rsid w:val="00943E56"/>
    <w:rsid w:val="009515F2"/>
    <w:rsid w:val="0096039C"/>
    <w:rsid w:val="00976F10"/>
    <w:rsid w:val="009776F0"/>
    <w:rsid w:val="00981266"/>
    <w:rsid w:val="00984840"/>
    <w:rsid w:val="00996178"/>
    <w:rsid w:val="009B28FC"/>
    <w:rsid w:val="009B4640"/>
    <w:rsid w:val="009D01D1"/>
    <w:rsid w:val="00A04C6F"/>
    <w:rsid w:val="00A1279B"/>
    <w:rsid w:val="00A25A6F"/>
    <w:rsid w:val="00A572CF"/>
    <w:rsid w:val="00A62AEF"/>
    <w:rsid w:val="00A86F7D"/>
    <w:rsid w:val="00A9395A"/>
    <w:rsid w:val="00A93CFE"/>
    <w:rsid w:val="00AA20D0"/>
    <w:rsid w:val="00AA33BA"/>
    <w:rsid w:val="00AA4E49"/>
    <w:rsid w:val="00AA73A6"/>
    <w:rsid w:val="00AC748D"/>
    <w:rsid w:val="00AD3CA8"/>
    <w:rsid w:val="00AE1563"/>
    <w:rsid w:val="00AE5A79"/>
    <w:rsid w:val="00B01966"/>
    <w:rsid w:val="00B17B80"/>
    <w:rsid w:val="00B37EFD"/>
    <w:rsid w:val="00B45591"/>
    <w:rsid w:val="00B5628B"/>
    <w:rsid w:val="00B57D5C"/>
    <w:rsid w:val="00B71273"/>
    <w:rsid w:val="00B8354B"/>
    <w:rsid w:val="00BA368E"/>
    <w:rsid w:val="00BA3FDC"/>
    <w:rsid w:val="00BC20EC"/>
    <w:rsid w:val="00BF7C58"/>
    <w:rsid w:val="00C0013B"/>
    <w:rsid w:val="00C038AB"/>
    <w:rsid w:val="00C03DA1"/>
    <w:rsid w:val="00C2176E"/>
    <w:rsid w:val="00C37035"/>
    <w:rsid w:val="00C40394"/>
    <w:rsid w:val="00C647B3"/>
    <w:rsid w:val="00C8314C"/>
    <w:rsid w:val="00CA002E"/>
    <w:rsid w:val="00CB2D3C"/>
    <w:rsid w:val="00CB5A6F"/>
    <w:rsid w:val="00CC0BEF"/>
    <w:rsid w:val="00CC3AB6"/>
    <w:rsid w:val="00CC4392"/>
    <w:rsid w:val="00CC4BD3"/>
    <w:rsid w:val="00CD5938"/>
    <w:rsid w:val="00CE231B"/>
    <w:rsid w:val="00CF5F2B"/>
    <w:rsid w:val="00CF5FCD"/>
    <w:rsid w:val="00D101B9"/>
    <w:rsid w:val="00D20DE5"/>
    <w:rsid w:val="00D557D2"/>
    <w:rsid w:val="00D55B3B"/>
    <w:rsid w:val="00D57563"/>
    <w:rsid w:val="00D77D61"/>
    <w:rsid w:val="00D8645D"/>
    <w:rsid w:val="00D90C90"/>
    <w:rsid w:val="00DA0D89"/>
    <w:rsid w:val="00DA7415"/>
    <w:rsid w:val="00DB4058"/>
    <w:rsid w:val="00DC1A93"/>
    <w:rsid w:val="00DC5AC4"/>
    <w:rsid w:val="00DD5194"/>
    <w:rsid w:val="00DF4687"/>
    <w:rsid w:val="00E01EEA"/>
    <w:rsid w:val="00E047F1"/>
    <w:rsid w:val="00E2369C"/>
    <w:rsid w:val="00E44F85"/>
    <w:rsid w:val="00E56DD3"/>
    <w:rsid w:val="00E70DA2"/>
    <w:rsid w:val="00E9325F"/>
    <w:rsid w:val="00E96114"/>
    <w:rsid w:val="00F033A5"/>
    <w:rsid w:val="00F10782"/>
    <w:rsid w:val="00F25187"/>
    <w:rsid w:val="00F3687C"/>
    <w:rsid w:val="00F41737"/>
    <w:rsid w:val="00F43908"/>
    <w:rsid w:val="00F61C6F"/>
    <w:rsid w:val="00F770C1"/>
    <w:rsid w:val="00F93F81"/>
    <w:rsid w:val="00FA6D7C"/>
    <w:rsid w:val="00FB10A8"/>
    <w:rsid w:val="00FB3B97"/>
    <w:rsid w:val="00FC0B55"/>
    <w:rsid w:val="00FC54EB"/>
    <w:rsid w:val="00FC72C1"/>
    <w:rsid w:val="00FE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7035"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0E35C9"/>
    <w:pPr>
      <w:spacing w:before="180"/>
      <w:outlineLvl w:val="0"/>
    </w:pPr>
    <w:rPr>
      <w:rFonts w:ascii="Arial" w:eastAsia="Calibri" w:hAnsi="Arial" w:cs="Arial"/>
      <w:b/>
      <w:color w:val="000000"/>
      <w:kern w:val="36"/>
      <w:sz w:val="28"/>
      <w:szCs w:val="31"/>
      <w:lang w:val="en-US"/>
    </w:rPr>
  </w:style>
  <w:style w:type="paragraph" w:styleId="Heading2">
    <w:name w:val="heading 2"/>
    <w:basedOn w:val="Normal"/>
    <w:qFormat/>
    <w:rsid w:val="000E35C9"/>
    <w:pPr>
      <w:outlineLvl w:val="1"/>
    </w:pPr>
    <w:rPr>
      <w:rFonts w:ascii="Verdana" w:eastAsia="Calibri" w:hAnsi="Verdana"/>
      <w:b/>
      <w:bCs/>
      <w:sz w:val="23"/>
      <w:szCs w:val="23"/>
      <w:lang w:val="en-US"/>
    </w:rPr>
  </w:style>
  <w:style w:type="character" w:default="1" w:styleId="DefaultParagraphFont">
    <w:name w:val="Default Paragraph Font"/>
    <w:aliases w:val=" Char Char Znak Znak Char Char Znak Znak Char Char Znak Znak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C37035"/>
    <w:rPr>
      <w:color w:val="0000FF"/>
      <w:u w:val="single"/>
    </w:rPr>
  </w:style>
  <w:style w:type="paragraph" w:styleId="Footer">
    <w:name w:val="footer"/>
    <w:basedOn w:val="Normal"/>
    <w:rsid w:val="00C37035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C37035"/>
  </w:style>
  <w:style w:type="paragraph" w:styleId="Header">
    <w:name w:val="header"/>
    <w:basedOn w:val="Normal"/>
    <w:rsid w:val="00C37035"/>
    <w:pPr>
      <w:tabs>
        <w:tab w:val="center" w:pos="4320"/>
        <w:tab w:val="right" w:pos="8640"/>
      </w:tabs>
    </w:pPr>
    <w:rPr>
      <w:szCs w:val="20"/>
    </w:rPr>
  </w:style>
  <w:style w:type="paragraph" w:customStyle="1" w:styleId="prTitle">
    <w:name w:val="prTitle"/>
    <w:basedOn w:val="Normal"/>
    <w:rsid w:val="00C37035"/>
    <w:pPr>
      <w:spacing w:line="300" w:lineRule="auto"/>
    </w:pPr>
    <w:rPr>
      <w:rFonts w:ascii="Arial" w:hAnsi="Arial"/>
      <w:b/>
      <w:color w:val="FFFFFF"/>
      <w:lang w:val="en-GB" w:eastAsia="en-GB"/>
    </w:rPr>
  </w:style>
  <w:style w:type="paragraph" w:styleId="EndnoteText">
    <w:name w:val="endnote text"/>
    <w:basedOn w:val="Normal"/>
    <w:semiHidden/>
    <w:rsid w:val="00C37035"/>
    <w:pPr>
      <w:widowControl w:val="0"/>
    </w:pPr>
    <w:rPr>
      <w:rFonts w:ascii="Helvetica" w:hAnsi="Helvetica"/>
      <w:snapToGrid w:val="0"/>
      <w:sz w:val="20"/>
      <w:szCs w:val="20"/>
      <w:lang w:eastAsia="pl-PL"/>
    </w:rPr>
  </w:style>
  <w:style w:type="paragraph" w:customStyle="1" w:styleId="blurb">
    <w:name w:val="blurb"/>
    <w:basedOn w:val="Normal"/>
    <w:rsid w:val="00C37035"/>
    <w:pPr>
      <w:spacing w:after="336" w:line="336" w:lineRule="auto"/>
      <w:ind w:left="264"/>
    </w:pPr>
    <w:rPr>
      <w:sz w:val="17"/>
      <w:szCs w:val="17"/>
    </w:rPr>
  </w:style>
  <w:style w:type="paragraph" w:customStyle="1" w:styleId="CharCharZnakZnakCharChar">
    <w:name w:val=" Char Char Znak Znak Char Char"/>
    <w:basedOn w:val="Normal"/>
    <w:rsid w:val="00C3703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NormalWeb">
    <w:name w:val="Normal (Web)"/>
    <w:basedOn w:val="Normal"/>
    <w:rsid w:val="000E635D"/>
    <w:pPr>
      <w:spacing w:before="100" w:beforeAutospacing="1" w:after="100" w:afterAutospacing="1"/>
    </w:pPr>
    <w:rPr>
      <w:lang w:eastAsia="pl-PL"/>
    </w:rPr>
  </w:style>
  <w:style w:type="character" w:styleId="CommentReference">
    <w:name w:val="annotation reference"/>
    <w:basedOn w:val="DefaultParagraphFont"/>
    <w:semiHidden/>
    <w:rsid w:val="00AE5A79"/>
    <w:rPr>
      <w:sz w:val="16"/>
      <w:szCs w:val="16"/>
    </w:rPr>
  </w:style>
  <w:style w:type="paragraph" w:styleId="CommentText">
    <w:name w:val="annotation text"/>
    <w:basedOn w:val="Normal"/>
    <w:semiHidden/>
    <w:rsid w:val="00AE5A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5A79"/>
    <w:rPr>
      <w:b/>
      <w:bCs/>
    </w:rPr>
  </w:style>
  <w:style w:type="paragraph" w:styleId="BalloonText">
    <w:name w:val="Balloon Text"/>
    <w:basedOn w:val="Normal"/>
    <w:semiHidden/>
    <w:rsid w:val="00AE5A79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semiHidden/>
    <w:rsid w:val="00643CFD"/>
    <w:rPr>
      <w:vertAlign w:val="superscript"/>
    </w:rPr>
  </w:style>
  <w:style w:type="paragraph" w:customStyle="1" w:styleId="CharChar">
    <w:name w:val=" Char Char"/>
    <w:basedOn w:val="Normal"/>
    <w:rsid w:val="002A61E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ZnakZnakCharCharZnakZnakCharChar">
    <w:name w:val=" Char Char Znak Znak Char Char Znak Znak Char Char"/>
    <w:basedOn w:val="Normal"/>
    <w:rsid w:val="003B4D2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Akapitzlist">
    <w:name w:val="Akapit z listą"/>
    <w:basedOn w:val="Normal"/>
    <w:qFormat/>
    <w:rsid w:val="000E35C9"/>
    <w:pPr>
      <w:ind w:left="720"/>
    </w:pPr>
    <w:rPr>
      <w:rFonts w:ascii="Arial" w:eastAsia="Calibri" w:hAnsi="Arial"/>
      <w:sz w:val="20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k@microsoft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poland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n.sotirow@rowland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nafr@microsoft.co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1033</Words>
  <Characters>6199</Characters>
  <Application>Microsoft Office Word</Application>
  <DocSecurity>0</DocSecurity>
  <Lines>51</Lines>
  <Paragraphs>14</Paragraphs>
  <ScaleCrop>false</ScaleCrop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2007-10-17T14:34:00Z</dcterms:created>
  <dcterms:modified xsi:type="dcterms:W3CDTF">2007-10-17T14:34:00Z</dcterms:modified>
</cp:coreProperties>
</file>