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D0" w:rsidRDefault="00A631D1" w:rsidP="007E24D0">
      <w:pPr>
        <w:rPr>
          <w:noProof/>
          <w:sz w:val="44"/>
          <w:szCs w:val="44"/>
        </w:rPr>
      </w:pPr>
      <w:r>
        <w:rPr>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18pt;width:93.5pt;height:61.75pt;z-index:251659264">
            <v:imagedata r:id="rId12" o:title="intel"/>
          </v:shape>
        </w:pict>
      </w:r>
    </w:p>
    <w:p w:rsidR="00A631D1" w:rsidRDefault="00A631D1" w:rsidP="007E24D0">
      <w:pPr>
        <w:rPr>
          <w:noProof/>
          <w:sz w:val="44"/>
          <w:szCs w:val="44"/>
        </w:rPr>
      </w:pPr>
    </w:p>
    <w:p w:rsidR="00A631D1" w:rsidRDefault="00A631D1" w:rsidP="007E24D0">
      <w:pPr>
        <w:rPr>
          <w:noProof/>
          <w:sz w:val="44"/>
          <w:szCs w:val="44"/>
        </w:rPr>
      </w:pPr>
    </w:p>
    <w:p w:rsidR="00A631D1" w:rsidRDefault="00A631D1" w:rsidP="007E24D0">
      <w:pPr>
        <w:rPr>
          <w:noProof/>
          <w:sz w:val="44"/>
          <w:szCs w:val="44"/>
        </w:rPr>
      </w:pPr>
    </w:p>
    <w:p w:rsidR="007E24D0" w:rsidRDefault="00A631D1" w:rsidP="007E24D0">
      <w:pPr>
        <w:rPr>
          <w:noProof/>
          <w:sz w:val="44"/>
          <w:szCs w:val="44"/>
        </w:rPr>
      </w:pPr>
      <w:r>
        <w:rPr>
          <w:noProof/>
        </w:rPr>
        <w:pict>
          <v:shape id="_x0000_s1028" type="#_x0000_t75" style="position:absolute;left:0;text-align:left;margin-left:0;margin-top:1.5pt;width:431.25pt;height:98.25pt;z-index:251658240">
            <v:imagedata r:id="rId13" o:title="SC-DPM07_bL"/>
          </v:shape>
        </w:pict>
      </w:r>
    </w:p>
    <w:p w:rsidR="007E24D0" w:rsidRDefault="007E24D0" w:rsidP="007E24D0">
      <w:pPr>
        <w:rPr>
          <w:noProof/>
          <w:sz w:val="44"/>
          <w:szCs w:val="44"/>
        </w:rPr>
      </w:pPr>
    </w:p>
    <w:p w:rsidR="007E24D0" w:rsidRDefault="007E24D0" w:rsidP="007E24D0">
      <w:pPr>
        <w:rPr>
          <w:noProof/>
          <w:sz w:val="44"/>
          <w:szCs w:val="44"/>
        </w:rPr>
      </w:pPr>
    </w:p>
    <w:p w:rsidR="007E24D0" w:rsidRDefault="007E24D0" w:rsidP="007E24D0">
      <w:pPr>
        <w:rPr>
          <w:noProof/>
          <w:sz w:val="44"/>
          <w:szCs w:val="44"/>
        </w:rPr>
      </w:pPr>
    </w:p>
    <w:p w:rsidR="007E24D0" w:rsidRDefault="007E24D0" w:rsidP="007E24D0">
      <w:pPr>
        <w:rPr>
          <w:noProof/>
          <w:sz w:val="44"/>
          <w:szCs w:val="44"/>
        </w:rPr>
      </w:pPr>
    </w:p>
    <w:p w:rsidR="00E32183" w:rsidRDefault="007E24D0" w:rsidP="00E32183">
      <w:pPr>
        <w:pStyle w:val="DocumentTitle"/>
        <w:ind w:right="60"/>
        <w:rPr>
          <w:noProof/>
          <w:sz w:val="44"/>
          <w:szCs w:val="44"/>
        </w:rPr>
      </w:pPr>
      <w:r>
        <w:rPr>
          <w:noProof/>
        </w:rPr>
        <w:pict>
          <v:shape id="_x0000_s1027" type="#_x0000_t75" style="position:absolute;margin-left:0;margin-top:31.6pt;width:420.75pt;height:58.5pt;z-index:251657216">
            <v:imagedata r:id="rId14" o:title="Virtual_05-R2_rgb"/>
          </v:shape>
        </w:pict>
      </w:r>
      <w:r w:rsidR="00153C85" w:rsidRPr="00E32183">
        <w:rPr>
          <w:noProof/>
          <w:sz w:val="44"/>
          <w:szCs w:val="44"/>
        </w:rPr>
        <w:pict>
          <v:shape id="Picture 36" o:spid="_x0000_s1026" type="#_x0000_t75" style="position:absolute;margin-left:450pt;margin-top:63pt;width:102pt;height:18pt;z-index:251656192;visibility:visible;mso-position-horizontal-relative:page;mso-position-vertical-relative:page">
            <v:imagedata r:id="rId15" o:title=""/>
            <w10:wrap anchorx="page" anchory="page"/>
            <w10:anchorlock/>
          </v:shape>
        </w:pict>
      </w:r>
      <w:r w:rsidR="00764A38" w:rsidRPr="00E32183">
        <w:rPr>
          <w:noProof/>
          <w:sz w:val="44"/>
          <w:szCs w:val="44"/>
        </w:rPr>
        <w:t>Deployment Cookbook</w:t>
      </w:r>
      <w:r w:rsidR="0086641B" w:rsidRPr="00E32183">
        <w:rPr>
          <w:noProof/>
          <w:sz w:val="44"/>
          <w:szCs w:val="44"/>
        </w:rPr>
        <w:t xml:space="preserve">: </w:t>
      </w:r>
      <w:r w:rsidR="00CB5A86" w:rsidRPr="00E32183">
        <w:rPr>
          <w:noProof/>
          <w:sz w:val="44"/>
          <w:szCs w:val="44"/>
        </w:rPr>
        <w:t>Hosted Backup</w:t>
      </w:r>
    </w:p>
    <w:p w:rsidR="0086641B" w:rsidRPr="00FB436F" w:rsidRDefault="00CF3F7D" w:rsidP="00E32183">
      <w:pPr>
        <w:spacing w:line="240" w:lineRule="auto"/>
        <w:ind w:left="0"/>
        <w:rPr>
          <w:rFonts w:ascii="Arial" w:hAnsi="Arial" w:cs="Arial"/>
          <w:sz w:val="32"/>
          <w:szCs w:val="36"/>
        </w:rPr>
      </w:pPr>
      <w:r w:rsidRPr="00FB436F">
        <w:rPr>
          <w:rFonts w:ascii="Arial" w:hAnsi="Arial" w:cs="Arial"/>
          <w:sz w:val="32"/>
          <w:szCs w:val="36"/>
        </w:rPr>
        <w:t>Microsoft</w:t>
      </w:r>
      <w:r w:rsidRPr="00FB436F">
        <w:rPr>
          <w:rFonts w:ascii="Arial" w:hAnsi="Arial" w:cs="Arial"/>
          <w:sz w:val="32"/>
          <w:szCs w:val="36"/>
          <w:vertAlign w:val="superscript"/>
        </w:rPr>
        <w:t>®</w:t>
      </w:r>
      <w:r w:rsidRPr="00FB436F">
        <w:rPr>
          <w:rFonts w:ascii="Arial" w:hAnsi="Arial" w:cs="Arial"/>
          <w:sz w:val="32"/>
          <w:szCs w:val="36"/>
        </w:rPr>
        <w:t xml:space="preserve"> </w:t>
      </w:r>
      <w:r w:rsidR="00CB5A86" w:rsidRPr="00FB436F">
        <w:rPr>
          <w:rFonts w:ascii="Arial" w:hAnsi="Arial" w:cs="Arial"/>
          <w:sz w:val="32"/>
          <w:szCs w:val="36"/>
        </w:rPr>
        <w:t xml:space="preserve">System Center </w:t>
      </w:r>
      <w:r w:rsidR="00C53376" w:rsidRPr="00FB436F">
        <w:rPr>
          <w:rFonts w:ascii="Arial" w:hAnsi="Arial" w:cs="Arial"/>
          <w:sz w:val="32"/>
          <w:szCs w:val="36"/>
        </w:rPr>
        <w:t>Data Protection</w:t>
      </w:r>
      <w:r w:rsidR="00CB5A86" w:rsidRPr="00FB436F">
        <w:rPr>
          <w:rFonts w:ascii="Arial" w:hAnsi="Arial" w:cs="Arial"/>
          <w:sz w:val="32"/>
          <w:szCs w:val="36"/>
        </w:rPr>
        <w:t xml:space="preserve"> Manager 2007 &amp; </w:t>
      </w:r>
      <w:r w:rsidR="00FB436F">
        <w:rPr>
          <w:rFonts w:ascii="Arial" w:hAnsi="Arial" w:cs="Arial"/>
          <w:sz w:val="32"/>
          <w:szCs w:val="36"/>
        </w:rPr>
        <w:t>Microsoft</w:t>
      </w:r>
      <w:r w:rsidR="00FB436F" w:rsidRPr="00FB436F">
        <w:rPr>
          <w:rFonts w:ascii="Arial" w:hAnsi="Arial" w:cs="Arial"/>
          <w:sz w:val="32"/>
          <w:szCs w:val="36"/>
          <w:vertAlign w:val="superscript"/>
        </w:rPr>
        <w:t>®</w:t>
      </w:r>
      <w:r w:rsidR="00FB436F">
        <w:rPr>
          <w:rFonts w:ascii="Arial" w:hAnsi="Arial" w:cs="Arial"/>
          <w:sz w:val="32"/>
          <w:szCs w:val="36"/>
        </w:rPr>
        <w:t xml:space="preserve"> </w:t>
      </w:r>
      <w:r w:rsidR="00CB5A86" w:rsidRPr="00FB436F">
        <w:rPr>
          <w:rFonts w:ascii="Arial" w:hAnsi="Arial" w:cs="Arial"/>
          <w:sz w:val="32"/>
          <w:szCs w:val="36"/>
        </w:rPr>
        <w:t>Virtual Server 2005 R2 S</w:t>
      </w:r>
      <w:r w:rsidR="00F07571" w:rsidRPr="00FB436F">
        <w:rPr>
          <w:rFonts w:ascii="Arial" w:hAnsi="Arial" w:cs="Arial"/>
          <w:sz w:val="32"/>
          <w:szCs w:val="36"/>
        </w:rPr>
        <w:t xml:space="preserve">ervice </w:t>
      </w:r>
      <w:r w:rsidR="00CB5A86" w:rsidRPr="00FB436F">
        <w:rPr>
          <w:rFonts w:ascii="Arial" w:hAnsi="Arial" w:cs="Arial"/>
          <w:sz w:val="32"/>
          <w:szCs w:val="36"/>
        </w:rPr>
        <w:t>P</w:t>
      </w:r>
      <w:r w:rsidR="00F07571" w:rsidRPr="00FB436F">
        <w:rPr>
          <w:rFonts w:ascii="Arial" w:hAnsi="Arial" w:cs="Arial"/>
          <w:sz w:val="32"/>
          <w:szCs w:val="36"/>
        </w:rPr>
        <w:t xml:space="preserve">ack </w:t>
      </w:r>
      <w:r w:rsidR="00CB5A86" w:rsidRPr="00FB436F">
        <w:rPr>
          <w:rFonts w:ascii="Arial" w:hAnsi="Arial" w:cs="Arial"/>
          <w:sz w:val="32"/>
          <w:szCs w:val="36"/>
        </w:rPr>
        <w:t>1</w:t>
      </w:r>
    </w:p>
    <w:p w:rsidR="00576598" w:rsidRDefault="00576598" w:rsidP="00A45268">
      <w:pPr>
        <w:sectPr w:rsidR="00576598" w:rsidSect="00FA2B91">
          <w:footerReference w:type="first" r:id="rId16"/>
          <w:pgSz w:w="12240" w:h="15840" w:code="1"/>
          <w:pgMar w:top="1440" w:right="1800" w:bottom="1440" w:left="1800" w:header="720" w:footer="720" w:gutter="0"/>
          <w:cols w:space="720"/>
          <w:titlePg/>
          <w:docGrid w:linePitch="360"/>
        </w:sectPr>
      </w:pPr>
    </w:p>
    <w:p w:rsidR="00AF2C80" w:rsidRDefault="00A07EFD" w:rsidP="00A07EFD">
      <w:pPr>
        <w:pStyle w:val="TOCHeading"/>
      </w:pPr>
      <w:r>
        <w:lastRenderedPageBreak/>
        <w:t>Table of Contents</w:t>
      </w:r>
    </w:p>
    <w:bookmarkStart w:id="0" w:name="TOC"/>
    <w:p w:rsidR="00075C7E" w:rsidRDefault="00AF2C80">
      <w:pPr>
        <w:pStyle w:val="TOC1"/>
        <w:rPr>
          <w:rFonts w:eastAsia="Times New Roman" w:cs="Times New Roman"/>
          <w:bCs w:val="0"/>
          <w:noProof/>
          <w:kern w:val="0"/>
          <w:sz w:val="22"/>
          <w:lang w:eastAsia="en-US"/>
        </w:rPr>
      </w:pPr>
      <w:r w:rsidRPr="009A4A4E">
        <w:fldChar w:fldCharType="begin"/>
      </w:r>
      <w:r w:rsidRPr="008C608C">
        <w:instrText xml:space="preserve"> TOC \o "1-</w:instrText>
      </w:r>
      <w:r>
        <w:instrText>1</w:instrText>
      </w:r>
      <w:r w:rsidRPr="008C608C">
        <w:instrText>" \u</w:instrText>
      </w:r>
      <w:r w:rsidR="00043983">
        <w:instrText xml:space="preserve"> \h</w:instrText>
      </w:r>
      <w:r>
        <w:instrText xml:space="preserve"> </w:instrText>
      </w:r>
      <w:r w:rsidRPr="009A4A4E">
        <w:fldChar w:fldCharType="separate"/>
      </w:r>
      <w:hyperlink w:anchor="_Toc174950517" w:history="1">
        <w:r w:rsidR="00075C7E" w:rsidRPr="00CD3B51">
          <w:rPr>
            <w:rStyle w:val="Hyperlink"/>
            <w:noProof/>
          </w:rPr>
          <w:t>Introduction</w:t>
        </w:r>
        <w:r w:rsidR="00075C7E">
          <w:rPr>
            <w:noProof/>
          </w:rPr>
          <w:tab/>
        </w:r>
        <w:r w:rsidR="00075C7E">
          <w:rPr>
            <w:noProof/>
          </w:rPr>
          <w:fldChar w:fldCharType="begin"/>
        </w:r>
        <w:r w:rsidR="00075C7E">
          <w:rPr>
            <w:noProof/>
          </w:rPr>
          <w:instrText xml:space="preserve"> PAGEREF _Toc174950517 \h </w:instrText>
        </w:r>
        <w:r w:rsidR="00075C7E">
          <w:rPr>
            <w:noProof/>
          </w:rPr>
        </w:r>
        <w:r w:rsidR="00075C7E">
          <w:rPr>
            <w:noProof/>
          </w:rPr>
          <w:fldChar w:fldCharType="separate"/>
        </w:r>
        <w:r w:rsidR="00F22D0C">
          <w:rPr>
            <w:noProof/>
          </w:rPr>
          <w:t>2</w:t>
        </w:r>
        <w:r w:rsidR="00075C7E">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18" w:history="1">
        <w:r w:rsidRPr="00CD3B51">
          <w:rPr>
            <w:rStyle w:val="Hyperlink"/>
            <w:noProof/>
          </w:rPr>
          <w:t>Before You Begin</w:t>
        </w:r>
        <w:r>
          <w:rPr>
            <w:noProof/>
          </w:rPr>
          <w:tab/>
        </w:r>
        <w:r>
          <w:rPr>
            <w:noProof/>
          </w:rPr>
          <w:fldChar w:fldCharType="begin"/>
        </w:r>
        <w:r>
          <w:rPr>
            <w:noProof/>
          </w:rPr>
          <w:instrText xml:space="preserve"> PAGEREF _Toc174950518 \h </w:instrText>
        </w:r>
        <w:r>
          <w:rPr>
            <w:noProof/>
          </w:rPr>
        </w:r>
        <w:r>
          <w:rPr>
            <w:noProof/>
          </w:rPr>
          <w:fldChar w:fldCharType="separate"/>
        </w:r>
        <w:r w:rsidR="00F22D0C">
          <w:rPr>
            <w:noProof/>
          </w:rPr>
          <w:t>3</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19" w:history="1">
        <w:r w:rsidRPr="00CD3B51">
          <w:rPr>
            <w:rStyle w:val="Hyperlink"/>
            <w:noProof/>
          </w:rPr>
          <w:t>Section 1: Install and Configure Virtual Server</w:t>
        </w:r>
        <w:r>
          <w:rPr>
            <w:noProof/>
          </w:rPr>
          <w:tab/>
        </w:r>
        <w:r>
          <w:rPr>
            <w:noProof/>
          </w:rPr>
          <w:fldChar w:fldCharType="begin"/>
        </w:r>
        <w:r>
          <w:rPr>
            <w:noProof/>
          </w:rPr>
          <w:instrText xml:space="preserve"> PAGEREF _Toc174950519 \h </w:instrText>
        </w:r>
        <w:r>
          <w:rPr>
            <w:noProof/>
          </w:rPr>
        </w:r>
        <w:r>
          <w:rPr>
            <w:noProof/>
          </w:rPr>
          <w:fldChar w:fldCharType="separate"/>
        </w:r>
        <w:r w:rsidR="00F22D0C">
          <w:rPr>
            <w:noProof/>
          </w:rPr>
          <w:t>15</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0" w:history="1">
        <w:r w:rsidRPr="00CD3B51">
          <w:rPr>
            <w:rStyle w:val="Hyperlink"/>
            <w:noProof/>
          </w:rPr>
          <w:t>Section 2: Install and Configure Data Protection Manager</w:t>
        </w:r>
        <w:r>
          <w:rPr>
            <w:noProof/>
          </w:rPr>
          <w:tab/>
        </w:r>
        <w:r>
          <w:rPr>
            <w:noProof/>
          </w:rPr>
          <w:fldChar w:fldCharType="begin"/>
        </w:r>
        <w:r>
          <w:rPr>
            <w:noProof/>
          </w:rPr>
          <w:instrText xml:space="preserve"> PAGEREF _Toc174950520 \h </w:instrText>
        </w:r>
        <w:r>
          <w:rPr>
            <w:noProof/>
          </w:rPr>
        </w:r>
        <w:r>
          <w:rPr>
            <w:noProof/>
          </w:rPr>
          <w:fldChar w:fldCharType="separate"/>
        </w:r>
        <w:r w:rsidR="00F22D0C">
          <w:rPr>
            <w:noProof/>
          </w:rPr>
          <w:t>30</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1" w:history="1">
        <w:r w:rsidRPr="00CD3B51">
          <w:rPr>
            <w:rStyle w:val="Hyperlink"/>
            <w:noProof/>
          </w:rPr>
          <w:t>Section 3: Back Up Data</w:t>
        </w:r>
        <w:r>
          <w:rPr>
            <w:noProof/>
          </w:rPr>
          <w:tab/>
        </w:r>
        <w:r>
          <w:rPr>
            <w:noProof/>
          </w:rPr>
          <w:fldChar w:fldCharType="begin"/>
        </w:r>
        <w:r>
          <w:rPr>
            <w:noProof/>
          </w:rPr>
          <w:instrText xml:space="preserve"> PAGEREF _Toc174950521 \h </w:instrText>
        </w:r>
        <w:r>
          <w:rPr>
            <w:noProof/>
          </w:rPr>
        </w:r>
        <w:r>
          <w:rPr>
            <w:noProof/>
          </w:rPr>
          <w:fldChar w:fldCharType="separate"/>
        </w:r>
        <w:r w:rsidR="00F22D0C">
          <w:rPr>
            <w:noProof/>
          </w:rPr>
          <w:t>47</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2" w:history="1">
        <w:r w:rsidRPr="00CD3B51">
          <w:rPr>
            <w:rStyle w:val="Hyperlink"/>
            <w:noProof/>
          </w:rPr>
          <w:t>Section 4: Monitor and Report</w:t>
        </w:r>
        <w:r>
          <w:rPr>
            <w:noProof/>
          </w:rPr>
          <w:tab/>
        </w:r>
        <w:r>
          <w:rPr>
            <w:noProof/>
          </w:rPr>
          <w:fldChar w:fldCharType="begin"/>
        </w:r>
        <w:r>
          <w:rPr>
            <w:noProof/>
          </w:rPr>
          <w:instrText xml:space="preserve"> PAGEREF _Toc174950522 \h </w:instrText>
        </w:r>
        <w:r>
          <w:rPr>
            <w:noProof/>
          </w:rPr>
        </w:r>
        <w:r>
          <w:rPr>
            <w:noProof/>
          </w:rPr>
          <w:fldChar w:fldCharType="separate"/>
        </w:r>
        <w:r w:rsidR="00F22D0C">
          <w:rPr>
            <w:noProof/>
          </w:rPr>
          <w:t>64</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3" w:history="1">
        <w:r w:rsidRPr="00CD3B51">
          <w:rPr>
            <w:rStyle w:val="Hyperlink"/>
            <w:noProof/>
          </w:rPr>
          <w:t>Section 5:</w:t>
        </w:r>
        <w:r w:rsidRPr="00CD3B51">
          <w:rPr>
            <w:rStyle w:val="Hyperlink"/>
            <w:noProof/>
          </w:rPr>
          <w:t xml:space="preserve"> </w:t>
        </w:r>
        <w:r w:rsidRPr="00CD3B51">
          <w:rPr>
            <w:rStyle w:val="Hyperlink"/>
            <w:noProof/>
          </w:rPr>
          <w:t>Restore Data</w:t>
        </w:r>
        <w:r>
          <w:rPr>
            <w:noProof/>
          </w:rPr>
          <w:tab/>
        </w:r>
        <w:r>
          <w:rPr>
            <w:noProof/>
          </w:rPr>
          <w:fldChar w:fldCharType="begin"/>
        </w:r>
        <w:r>
          <w:rPr>
            <w:noProof/>
          </w:rPr>
          <w:instrText xml:space="preserve"> PAGEREF _Toc174950523 \h </w:instrText>
        </w:r>
        <w:r>
          <w:rPr>
            <w:noProof/>
          </w:rPr>
        </w:r>
        <w:r>
          <w:rPr>
            <w:noProof/>
          </w:rPr>
          <w:fldChar w:fldCharType="separate"/>
        </w:r>
        <w:r w:rsidR="00F22D0C">
          <w:rPr>
            <w:noProof/>
          </w:rPr>
          <w:t>70</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4" w:history="1">
        <w:r w:rsidRPr="00CD3B51">
          <w:rPr>
            <w:rStyle w:val="Hyperlink"/>
            <w:noProof/>
          </w:rPr>
          <w:t>Appendix A: Back Up and Restore Data to a Running VM</w:t>
        </w:r>
        <w:r>
          <w:rPr>
            <w:noProof/>
          </w:rPr>
          <w:tab/>
        </w:r>
        <w:r>
          <w:rPr>
            <w:noProof/>
          </w:rPr>
          <w:fldChar w:fldCharType="begin"/>
        </w:r>
        <w:r>
          <w:rPr>
            <w:noProof/>
          </w:rPr>
          <w:instrText xml:space="preserve"> PAGEREF _Toc174950524 \h </w:instrText>
        </w:r>
        <w:r>
          <w:rPr>
            <w:noProof/>
          </w:rPr>
        </w:r>
        <w:r>
          <w:rPr>
            <w:noProof/>
          </w:rPr>
          <w:fldChar w:fldCharType="separate"/>
        </w:r>
        <w:r w:rsidR="00F22D0C">
          <w:rPr>
            <w:noProof/>
          </w:rPr>
          <w:t>86</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5" w:history="1">
        <w:r w:rsidRPr="00CD3B51">
          <w:rPr>
            <w:rStyle w:val="Hyperlink"/>
            <w:noProof/>
          </w:rPr>
          <w:t>Appendix B: DPM Protocols and Ports</w:t>
        </w:r>
        <w:r>
          <w:rPr>
            <w:noProof/>
          </w:rPr>
          <w:tab/>
        </w:r>
        <w:r>
          <w:rPr>
            <w:noProof/>
          </w:rPr>
          <w:fldChar w:fldCharType="begin"/>
        </w:r>
        <w:r>
          <w:rPr>
            <w:noProof/>
          </w:rPr>
          <w:instrText xml:space="preserve"> PAGEREF _Toc174950525 \h </w:instrText>
        </w:r>
        <w:r>
          <w:rPr>
            <w:noProof/>
          </w:rPr>
        </w:r>
        <w:r>
          <w:rPr>
            <w:noProof/>
          </w:rPr>
          <w:fldChar w:fldCharType="separate"/>
        </w:r>
        <w:r w:rsidR="00F22D0C">
          <w:rPr>
            <w:noProof/>
          </w:rPr>
          <w:t>102</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6" w:history="1">
        <w:r w:rsidRPr="00CD3B51">
          <w:rPr>
            <w:rStyle w:val="Hyperlink"/>
            <w:noProof/>
          </w:rPr>
          <w:t>Appendix C: Install IIS via Control Panel</w:t>
        </w:r>
        <w:r>
          <w:rPr>
            <w:noProof/>
          </w:rPr>
          <w:tab/>
        </w:r>
        <w:r>
          <w:rPr>
            <w:noProof/>
          </w:rPr>
          <w:fldChar w:fldCharType="begin"/>
        </w:r>
        <w:r>
          <w:rPr>
            <w:noProof/>
          </w:rPr>
          <w:instrText xml:space="preserve"> PAGEREF _Toc174950526 \h </w:instrText>
        </w:r>
        <w:r>
          <w:rPr>
            <w:noProof/>
          </w:rPr>
        </w:r>
        <w:r>
          <w:rPr>
            <w:noProof/>
          </w:rPr>
          <w:fldChar w:fldCharType="separate"/>
        </w:r>
        <w:r w:rsidR="00F22D0C">
          <w:rPr>
            <w:noProof/>
          </w:rPr>
          <w:t>103</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7" w:history="1">
        <w:r w:rsidRPr="00CD3B51">
          <w:rPr>
            <w:rStyle w:val="Hyperlink"/>
            <w:noProof/>
          </w:rPr>
          <w:t>Appendix D: Virtual Server Security Considerations</w:t>
        </w:r>
        <w:r>
          <w:rPr>
            <w:noProof/>
          </w:rPr>
          <w:tab/>
        </w:r>
        <w:r>
          <w:rPr>
            <w:noProof/>
          </w:rPr>
          <w:fldChar w:fldCharType="begin"/>
        </w:r>
        <w:r>
          <w:rPr>
            <w:noProof/>
          </w:rPr>
          <w:instrText xml:space="preserve"> PAGEREF _Toc174950527 \h </w:instrText>
        </w:r>
        <w:r>
          <w:rPr>
            <w:noProof/>
          </w:rPr>
        </w:r>
        <w:r>
          <w:rPr>
            <w:noProof/>
          </w:rPr>
          <w:fldChar w:fldCharType="separate"/>
        </w:r>
        <w:r w:rsidR="00F22D0C">
          <w:rPr>
            <w:noProof/>
          </w:rPr>
          <w:t>107</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8" w:history="1">
        <w:r w:rsidRPr="00CD3B51">
          <w:rPr>
            <w:rStyle w:val="Hyperlink"/>
            <w:noProof/>
          </w:rPr>
          <w:t>Appendix E: Install the iSCSI Initiator</w:t>
        </w:r>
        <w:r>
          <w:rPr>
            <w:noProof/>
          </w:rPr>
          <w:tab/>
        </w:r>
        <w:r>
          <w:rPr>
            <w:noProof/>
          </w:rPr>
          <w:fldChar w:fldCharType="begin"/>
        </w:r>
        <w:r>
          <w:rPr>
            <w:noProof/>
          </w:rPr>
          <w:instrText xml:space="preserve"> PAGEREF _Toc174950528 \h </w:instrText>
        </w:r>
        <w:r>
          <w:rPr>
            <w:noProof/>
          </w:rPr>
        </w:r>
        <w:r>
          <w:rPr>
            <w:noProof/>
          </w:rPr>
          <w:fldChar w:fldCharType="separate"/>
        </w:r>
        <w:r w:rsidR="00F22D0C">
          <w:rPr>
            <w:noProof/>
          </w:rPr>
          <w:t>108</w:t>
        </w:r>
        <w:r>
          <w:rPr>
            <w:noProof/>
          </w:rPr>
          <w:fldChar w:fldCharType="end"/>
        </w:r>
      </w:hyperlink>
    </w:p>
    <w:p w:rsidR="00075C7E" w:rsidRDefault="00075C7E">
      <w:pPr>
        <w:pStyle w:val="TOC1"/>
        <w:rPr>
          <w:rFonts w:eastAsia="Times New Roman" w:cs="Times New Roman"/>
          <w:bCs w:val="0"/>
          <w:noProof/>
          <w:kern w:val="0"/>
          <w:sz w:val="22"/>
          <w:lang w:eastAsia="en-US"/>
        </w:rPr>
      </w:pPr>
      <w:hyperlink w:anchor="_Toc174950529" w:history="1">
        <w:r w:rsidRPr="00CD3B51">
          <w:rPr>
            <w:rStyle w:val="Hyperlink"/>
            <w:noProof/>
          </w:rPr>
          <w:t>Related Links</w:t>
        </w:r>
        <w:r>
          <w:rPr>
            <w:noProof/>
          </w:rPr>
          <w:tab/>
        </w:r>
        <w:r>
          <w:rPr>
            <w:noProof/>
          </w:rPr>
          <w:fldChar w:fldCharType="begin"/>
        </w:r>
        <w:r>
          <w:rPr>
            <w:noProof/>
          </w:rPr>
          <w:instrText xml:space="preserve"> PAGEREF _Toc174950529 \h </w:instrText>
        </w:r>
        <w:r>
          <w:rPr>
            <w:noProof/>
          </w:rPr>
        </w:r>
        <w:r>
          <w:rPr>
            <w:noProof/>
          </w:rPr>
          <w:fldChar w:fldCharType="separate"/>
        </w:r>
        <w:r w:rsidR="00F22D0C">
          <w:rPr>
            <w:noProof/>
          </w:rPr>
          <w:t>114</w:t>
        </w:r>
        <w:r>
          <w:rPr>
            <w:noProof/>
          </w:rPr>
          <w:fldChar w:fldCharType="end"/>
        </w:r>
      </w:hyperlink>
    </w:p>
    <w:p w:rsidR="009A4A4E" w:rsidRDefault="00AF2C80" w:rsidP="00AF2C80">
      <w:pPr>
        <w:pStyle w:val="Version"/>
      </w:pPr>
      <w:r w:rsidRPr="008C608C">
        <w:fldChar w:fldCharType="end"/>
      </w:r>
      <w:r w:rsidR="0006548A" w:rsidRPr="008C608C">
        <w:t>Version 1.0</w:t>
      </w:r>
    </w:p>
    <w:p w:rsidR="00AF2C80" w:rsidRDefault="00AF2C80" w:rsidP="00AF2C80">
      <w:bookmarkStart w:id="1" w:name="_Introduction"/>
      <w:bookmarkEnd w:id="0"/>
      <w:bookmarkEnd w:id="1"/>
    </w:p>
    <w:p w:rsidR="009A4A4E" w:rsidRDefault="00E32183" w:rsidP="00E32183">
      <w:pPr>
        <w:pStyle w:val="Heading1"/>
      </w:pPr>
      <w:bookmarkStart w:id="2" w:name="_Toc174950517"/>
      <w:r>
        <w:lastRenderedPageBreak/>
        <w:t>Introduction</w:t>
      </w:r>
      <w:bookmarkEnd w:id="2"/>
    </w:p>
    <w:p w:rsidR="00385026" w:rsidRDefault="00385026" w:rsidP="00610529">
      <w:r w:rsidRPr="00385026">
        <w:t>Most mid-size</w:t>
      </w:r>
      <w:r w:rsidR="00C82EDB">
        <w:t>d</w:t>
      </w:r>
      <w:r w:rsidRPr="00385026">
        <w:t xml:space="preserve"> and larger businesses may want to </w:t>
      </w:r>
      <w:r w:rsidR="006C26DF">
        <w:t>deploy</w:t>
      </w:r>
      <w:r w:rsidRPr="00385026">
        <w:t xml:space="preserve"> </w:t>
      </w:r>
      <w:r>
        <w:t>Microsoft® System Center Data Protection Manager (</w:t>
      </w:r>
      <w:r w:rsidRPr="00385026">
        <w:t>DPM</w:t>
      </w:r>
      <w:r>
        <w:t>) 2007</w:t>
      </w:r>
      <w:r w:rsidRPr="00385026">
        <w:t xml:space="preserve"> within their infrastructure, especially where remote offices are involved. DPM provides centralized backup of branch offices, effectively making the company’s primary data center its disaster recovery site</w:t>
      </w:r>
      <w:r w:rsidR="00F57488">
        <w:t>,</w:t>
      </w:r>
      <w:r w:rsidRPr="00385026">
        <w:t xml:space="preserve"> a</w:t>
      </w:r>
      <w:r w:rsidR="00F57488">
        <w:t>s well as</w:t>
      </w:r>
      <w:r w:rsidRPr="00385026">
        <w:t xml:space="preserve"> </w:t>
      </w:r>
      <w:r w:rsidR="00F57488">
        <w:t xml:space="preserve">the </w:t>
      </w:r>
      <w:r w:rsidRPr="00385026">
        <w:t xml:space="preserve">hub for backups for the remote sites. </w:t>
      </w:r>
    </w:p>
    <w:p w:rsidR="009A4A4E" w:rsidRPr="00385026" w:rsidRDefault="00385026" w:rsidP="00610529">
      <w:r>
        <w:t>However</w:t>
      </w:r>
      <w:r w:rsidR="004A3E2B">
        <w:t>, this will not work for all customers.</w:t>
      </w:r>
      <w:r w:rsidRPr="00385026">
        <w:t xml:space="preserve"> </w:t>
      </w:r>
      <w:r w:rsidR="00F57488">
        <w:t>C</w:t>
      </w:r>
      <w:r w:rsidRPr="00385026">
        <w:t xml:space="preserve">ustomers with less reachable alternate sites, or </w:t>
      </w:r>
      <w:r w:rsidR="00F57488">
        <w:t xml:space="preserve">with </w:t>
      </w:r>
      <w:r w:rsidRPr="00385026">
        <w:t xml:space="preserve">one-site clients, need an alternate location. In </w:t>
      </w:r>
      <w:r w:rsidR="00F57488" w:rsidRPr="00385026">
        <w:t>th</w:t>
      </w:r>
      <w:r w:rsidR="00F57488">
        <w:t>e</w:t>
      </w:r>
      <w:r w:rsidR="00F57488" w:rsidRPr="00385026">
        <w:t xml:space="preserve">se </w:t>
      </w:r>
      <w:r w:rsidRPr="00385026">
        <w:t xml:space="preserve">cases, their trusted systems integrator or channel partner is a logical choice for </w:t>
      </w:r>
      <w:r w:rsidR="00F57488">
        <w:t>storing</w:t>
      </w:r>
      <w:r w:rsidRPr="00385026">
        <w:t xml:space="preserve"> data.</w:t>
      </w:r>
    </w:p>
    <w:p w:rsidR="00562B4F" w:rsidRDefault="00562B4F" w:rsidP="00562B4F">
      <w:pPr>
        <w:pStyle w:val="Heading3"/>
      </w:pPr>
      <w:r>
        <w:t>Intended Audience</w:t>
      </w:r>
    </w:p>
    <w:p w:rsidR="00562B4F" w:rsidRPr="0086641B" w:rsidRDefault="00562B4F" w:rsidP="00562B4F">
      <w:r>
        <w:t>This deployment cookbook is written for you, the IT generalist with a Microsoft channel partner</w:t>
      </w:r>
      <w:r w:rsidR="00F57488">
        <w:t>,</w:t>
      </w:r>
      <w:r>
        <w:t xml:space="preserve"> </w:t>
      </w:r>
      <w:r w:rsidR="00F57488">
        <w:t xml:space="preserve">who </w:t>
      </w:r>
      <w:r>
        <w:t>seek</w:t>
      </w:r>
      <w:r w:rsidR="00F57488">
        <w:t>s</w:t>
      </w:r>
      <w:r>
        <w:t xml:space="preserve"> to become a Hosted Backup Provider (HBP) to your customers. The goal of this guide is to provide all of the steps and guidance necessary for you to successfully install and configure Microsoft</w:t>
      </w:r>
      <w:r w:rsidR="007D3AEE" w:rsidRPr="00441E6B">
        <w:t>®</w:t>
      </w:r>
      <w:r>
        <w:t xml:space="preserve"> Virtual Server 2005 R2 SP1 and System Center Data Protection Manager 2007</w:t>
      </w:r>
      <w:r w:rsidR="00F57488">
        <w:t xml:space="preserve">—and </w:t>
      </w:r>
      <w:r>
        <w:t>to provide this service to your customers.</w:t>
      </w:r>
    </w:p>
    <w:p w:rsidR="00562B4F" w:rsidRDefault="007200C4" w:rsidP="007200C4">
      <w:pPr>
        <w:pStyle w:val="Heading3"/>
      </w:pPr>
      <w:r>
        <w:t xml:space="preserve">Using </w:t>
      </w:r>
      <w:r w:rsidR="00171F0B">
        <w:t xml:space="preserve">This </w:t>
      </w:r>
      <w:r>
        <w:t>Guide</w:t>
      </w:r>
    </w:p>
    <w:p w:rsidR="002452F0" w:rsidRDefault="002452F0" w:rsidP="00610529">
      <w:r>
        <w:t>This cookbook serves t</w:t>
      </w:r>
      <w:r w:rsidR="00171F0B">
        <w:t>w</w:t>
      </w:r>
      <w:r>
        <w:t xml:space="preserve">o purposes. First, you can follow the step-by-step instructions in a test environment to get </w:t>
      </w:r>
      <w:r w:rsidR="00171F0B">
        <w:t xml:space="preserve">a </w:t>
      </w:r>
      <w:r>
        <w:t xml:space="preserve">basic understanding of the concepts, techniques, </w:t>
      </w:r>
      <w:r w:rsidR="00171F0B">
        <w:t xml:space="preserve">and </w:t>
      </w:r>
      <w:r>
        <w:t>applications used in this scenario. Second, you can refer back to this cookbook as a how-to guide to performing specific tasks in a production environment.</w:t>
      </w:r>
    </w:p>
    <w:p w:rsidR="007200C4" w:rsidRDefault="007200C4" w:rsidP="00610529">
      <w:r>
        <w:t xml:space="preserve">To </w:t>
      </w:r>
      <w:r w:rsidR="00FC4227">
        <w:t>cover the bases</w:t>
      </w:r>
      <w:r>
        <w:t xml:space="preserve">, this cookbook </w:t>
      </w:r>
      <w:r w:rsidR="00FC4227">
        <w:t xml:space="preserve">probably </w:t>
      </w:r>
      <w:r>
        <w:t xml:space="preserve">contains more information than you need. In addition to the </w:t>
      </w:r>
      <w:r w:rsidR="00FC4227">
        <w:t xml:space="preserve">Table </w:t>
      </w:r>
      <w:r>
        <w:t xml:space="preserve">of </w:t>
      </w:r>
      <w:r w:rsidR="00FC4227">
        <w:t xml:space="preserve">Contents </w:t>
      </w:r>
      <w:r>
        <w:t xml:space="preserve">at the beginning of </w:t>
      </w:r>
      <w:r w:rsidR="00FC4227">
        <w:t xml:space="preserve">this </w:t>
      </w:r>
      <w:r>
        <w:t xml:space="preserve">guide, each section </w:t>
      </w:r>
      <w:r w:rsidR="00FC4227">
        <w:t>also includes</w:t>
      </w:r>
      <w:r>
        <w:t xml:space="preserve"> its o</w:t>
      </w:r>
      <w:r w:rsidR="00FC4227">
        <w:t>w</w:t>
      </w:r>
      <w:r>
        <w:t xml:space="preserve">n table of contents so that you </w:t>
      </w:r>
      <w:r w:rsidR="00171F0B">
        <w:t xml:space="preserve">can </w:t>
      </w:r>
      <w:r w:rsidR="00FC4227">
        <w:t xml:space="preserve">easily </w:t>
      </w:r>
      <w:r>
        <w:t xml:space="preserve">find the steps that </w:t>
      </w:r>
      <w:r w:rsidR="00FC4227">
        <w:t>you need most</w:t>
      </w:r>
      <w:r>
        <w:t>.</w:t>
      </w:r>
      <w:r w:rsidR="00E4024E">
        <w:t xml:space="preserve"> If you already have a component installed or a step completed, move on to the next step or section.</w:t>
      </w:r>
    </w:p>
    <w:p w:rsidR="00562B4F" w:rsidRDefault="00562B4F" w:rsidP="00610529"/>
    <w:p w:rsidR="009A4A4E" w:rsidRPr="00AF2C80" w:rsidRDefault="00D43F44" w:rsidP="00AF2C80">
      <w:pPr>
        <w:pStyle w:val="Heading1"/>
      </w:pPr>
      <w:bookmarkStart w:id="3" w:name="_Toc174950518"/>
      <w:r w:rsidRPr="00AF2C80">
        <w:lastRenderedPageBreak/>
        <w:t>Before You Begin</w:t>
      </w:r>
      <w:bookmarkEnd w:id="3"/>
    </w:p>
    <w:p w:rsidR="00435627" w:rsidRDefault="00695A09" w:rsidP="0086641B">
      <w:r>
        <w:t xml:space="preserve">This cookbook assumes that you already have </w:t>
      </w:r>
      <w:proofErr w:type="gramStart"/>
      <w:r>
        <w:t xml:space="preserve">either </w:t>
      </w:r>
      <w:r w:rsidR="00AE6447">
        <w:t>Windows Server</w:t>
      </w:r>
      <w:r w:rsidR="00987816" w:rsidRPr="002E779E">
        <w:t>®</w:t>
      </w:r>
      <w:proofErr w:type="gramEnd"/>
      <w:r w:rsidR="00AE6447">
        <w:t xml:space="preserve"> 2003 Standard Edition, Enterprise Edition, Datacenter Edition</w:t>
      </w:r>
      <w:r w:rsidR="00FC4227">
        <w:t>,</w:t>
      </w:r>
      <w:r w:rsidR="00AE6447">
        <w:t xml:space="preserve"> or later versions</w:t>
      </w:r>
      <w:r w:rsidR="00FC4227">
        <w:t>;</w:t>
      </w:r>
      <w:r w:rsidR="00AE6447">
        <w:t xml:space="preserve"> or Windows Server</w:t>
      </w:r>
      <w:r w:rsidR="00443804" w:rsidRPr="002E779E">
        <w:t>®</w:t>
      </w:r>
      <w:r w:rsidR="00AE6447" w:rsidRPr="002E779E">
        <w:t xml:space="preserve"> </w:t>
      </w:r>
      <w:r w:rsidR="00AE6447">
        <w:t xml:space="preserve">2003 Standard x64 Edition, </w:t>
      </w:r>
      <w:smartTag w:uri="urn:schemas-microsoft-com:office:smarttags" w:element="place">
        <w:smartTag w:uri="urn:schemas-microsoft-com:office:smarttags" w:element="City">
          <w:r w:rsidR="00AE6447">
            <w:t>Enterprise</w:t>
          </w:r>
        </w:smartTag>
      </w:smartTag>
      <w:r w:rsidR="00AE6447">
        <w:t xml:space="preserve"> x64 Edition, Datacenter x64 Edition</w:t>
      </w:r>
      <w:r w:rsidR="00443804">
        <w:t>,</w:t>
      </w:r>
      <w:r w:rsidR="00AE6447">
        <w:t xml:space="preserve"> or later versions </w:t>
      </w:r>
      <w:r>
        <w:t xml:space="preserve">installed on your servers. </w:t>
      </w:r>
      <w:r w:rsidR="00435627">
        <w:t>This guide also assumes that you have the latest service pack for Windows Server 2003 installed on your server.</w:t>
      </w:r>
    </w:p>
    <w:p w:rsidR="0086641B" w:rsidRDefault="00443804" w:rsidP="0086641B">
      <w:r>
        <w:t>In t</w:t>
      </w:r>
      <w:r w:rsidR="00695A09">
        <w:t>his section</w:t>
      </w:r>
      <w:r>
        <w:t>, we</w:t>
      </w:r>
      <w:r w:rsidR="00695A09">
        <w:t xml:space="preserve"> will cover other prerequisites for you and your </w:t>
      </w:r>
      <w:proofErr w:type="gramStart"/>
      <w:r w:rsidR="00695A09">
        <w:t>environment</w:t>
      </w:r>
      <w:r w:rsidR="00FC4227">
        <w:t>,</w:t>
      </w:r>
      <w:r w:rsidR="00695A09">
        <w:t xml:space="preserve"> as well as </w:t>
      </w:r>
      <w:r w:rsidR="00F54D72">
        <w:t xml:space="preserve">other specifics that will help you </w:t>
      </w:r>
      <w:r w:rsidR="00695A09">
        <w:t>get</w:t>
      </w:r>
      <w:proofErr w:type="gramEnd"/>
      <w:r w:rsidR="00695A09">
        <w:t xml:space="preserve"> the most out of this guide.</w:t>
      </w:r>
    </w:p>
    <w:p w:rsidR="002452F0" w:rsidRDefault="002452F0" w:rsidP="002452F0">
      <w:pPr>
        <w:pStyle w:val="Heading3"/>
      </w:pPr>
      <w:r>
        <w:t>Necessary Hardware to Follow Along</w:t>
      </w:r>
    </w:p>
    <w:p w:rsidR="002452F0" w:rsidRDefault="007D3AEE" w:rsidP="0086641B">
      <w:r>
        <w:t>I</w:t>
      </w:r>
      <w:r w:rsidR="0088003B">
        <w:t xml:space="preserve">n order to learn the basics of using DPM deployed on virtual machines </w:t>
      </w:r>
      <w:r>
        <w:t>for</w:t>
      </w:r>
      <w:r w:rsidR="0088003B">
        <w:t xml:space="preserve"> data protection, you will need the following hardware in your test environment</w:t>
      </w:r>
      <w:r w:rsidRPr="007D3AEE">
        <w:t xml:space="preserve"> </w:t>
      </w:r>
      <w:r>
        <w:t>when going through this cookbook</w:t>
      </w:r>
      <w:r w:rsidR="0088003B">
        <w:t>:</w:t>
      </w:r>
    </w:p>
    <w:p w:rsidR="00041AC6" w:rsidRDefault="00690819" w:rsidP="00041AC6">
      <w:pPr>
        <w:pStyle w:val="Heading4"/>
      </w:pPr>
      <w:r>
        <w:t>Two</w:t>
      </w:r>
      <w:r w:rsidR="0088003B" w:rsidRPr="008C71A0">
        <w:t xml:space="preserve"> (</w:t>
      </w:r>
      <w:r>
        <w:t>2</w:t>
      </w:r>
      <w:r w:rsidR="0088003B" w:rsidRPr="008C71A0">
        <w:t>) physical server</w:t>
      </w:r>
      <w:r>
        <w:t>s</w:t>
      </w:r>
    </w:p>
    <w:p w:rsidR="0088003B" w:rsidRDefault="00690819" w:rsidP="0086641B">
      <w:r>
        <w:t>These</w:t>
      </w:r>
      <w:r w:rsidR="0088003B">
        <w:t xml:space="preserve"> server</w:t>
      </w:r>
      <w:r w:rsidR="00457D13">
        <w:t>s</w:t>
      </w:r>
      <w:r w:rsidR="0088003B">
        <w:t xml:space="preserve"> </w:t>
      </w:r>
      <w:r w:rsidR="007F3551">
        <w:t xml:space="preserve">will host the virtual machines that you will create </w:t>
      </w:r>
      <w:r w:rsidR="007D3AEE">
        <w:t>while</w:t>
      </w:r>
      <w:r w:rsidR="007F3551">
        <w:t xml:space="preserve"> following this </w:t>
      </w:r>
      <w:r w:rsidR="002B10D9">
        <w:t>cookbook</w:t>
      </w:r>
      <w:r w:rsidR="007F3551">
        <w:t xml:space="preserve"> and </w:t>
      </w:r>
      <w:r>
        <w:t xml:space="preserve">each one </w:t>
      </w:r>
      <w:r w:rsidR="007F3551">
        <w:t xml:space="preserve">must </w:t>
      </w:r>
      <w:r w:rsidR="0088003B">
        <w:t>have one of the following operating systems installed on it:</w:t>
      </w:r>
    </w:p>
    <w:p w:rsidR="0088003B" w:rsidRDefault="0088003B" w:rsidP="006D7A92">
      <w:pPr>
        <w:numPr>
          <w:ilvl w:val="0"/>
          <w:numId w:val="36"/>
        </w:numPr>
      </w:pPr>
      <w:r>
        <w:t>Windows Server 2003 Standard Edition, Enterprise Edition, Datacenter Edition</w:t>
      </w:r>
      <w:r w:rsidR="007D3AEE">
        <w:t>,</w:t>
      </w:r>
      <w:r>
        <w:t xml:space="preserve"> or later versions</w:t>
      </w:r>
    </w:p>
    <w:p w:rsidR="0088003B" w:rsidRDefault="0088003B" w:rsidP="006D7A92">
      <w:pPr>
        <w:numPr>
          <w:ilvl w:val="0"/>
          <w:numId w:val="36"/>
        </w:numPr>
      </w:pPr>
      <w:r>
        <w:t xml:space="preserve">Windows Server 2003 Standard x64 Edition, </w:t>
      </w:r>
      <w:smartTag w:uri="urn:schemas-microsoft-com:office:smarttags" w:element="place">
        <w:smartTag w:uri="urn:schemas-microsoft-com:office:smarttags" w:element="City">
          <w:r>
            <w:t>Enterprise</w:t>
          </w:r>
        </w:smartTag>
      </w:smartTag>
      <w:r>
        <w:t xml:space="preserve"> x64 Edition, Datacenter x64 Edition</w:t>
      </w:r>
      <w:r w:rsidR="007D3AEE">
        <w:t>,</w:t>
      </w:r>
      <w:r>
        <w:t xml:space="preserve"> or later versions </w:t>
      </w:r>
    </w:p>
    <w:p w:rsidR="0088003B" w:rsidRDefault="0088003B" w:rsidP="006D7A92">
      <w:pPr>
        <w:numPr>
          <w:ilvl w:val="0"/>
          <w:numId w:val="36"/>
        </w:numPr>
      </w:pPr>
      <w:r>
        <w:t>Windows</w:t>
      </w:r>
      <w:r w:rsidR="007D3AEE" w:rsidRPr="00690819">
        <w:t>®</w:t>
      </w:r>
      <w:r>
        <w:t xml:space="preserve"> Small Business Server 2003 Standard Edition or Premium Edition</w:t>
      </w:r>
    </w:p>
    <w:p w:rsidR="0088003B" w:rsidRDefault="0088003B" w:rsidP="006D7A92">
      <w:pPr>
        <w:numPr>
          <w:ilvl w:val="0"/>
          <w:numId w:val="36"/>
        </w:numPr>
      </w:pPr>
      <w:r>
        <w:t>Windows</w:t>
      </w:r>
      <w:r w:rsidR="007D3AEE" w:rsidRPr="00690819">
        <w:t>®</w:t>
      </w:r>
      <w:r>
        <w:t xml:space="preserve"> XP Professional Service Pack 2</w:t>
      </w:r>
      <w:r w:rsidR="00373731">
        <w:t xml:space="preserve"> (SP2)</w:t>
      </w:r>
    </w:p>
    <w:p w:rsidR="0088003B" w:rsidRDefault="008C71A0" w:rsidP="0088003B">
      <w:r>
        <w:t>To best ensure the responsiveness of the virtual machines that you will create and to shorten the wait</w:t>
      </w:r>
      <w:r w:rsidR="007D3AEE">
        <w:t xml:space="preserve"> time</w:t>
      </w:r>
      <w:r>
        <w:t xml:space="preserve"> for installations to complete, </w:t>
      </w:r>
      <w:r w:rsidR="00690819">
        <w:t>both</w:t>
      </w:r>
      <w:r>
        <w:t xml:space="preserve"> server</w:t>
      </w:r>
      <w:r w:rsidR="00690819">
        <w:t>s</w:t>
      </w:r>
      <w:r>
        <w:t xml:space="preserve"> should have </w:t>
      </w:r>
      <w:r w:rsidR="00690819">
        <w:t>these recommended</w:t>
      </w:r>
      <w:r>
        <w:t xml:space="preserve"> characteristics:</w:t>
      </w:r>
    </w:p>
    <w:p w:rsidR="008C71A0" w:rsidRDefault="008C71A0" w:rsidP="006D7A92">
      <w:pPr>
        <w:numPr>
          <w:ilvl w:val="0"/>
          <w:numId w:val="37"/>
        </w:numPr>
      </w:pPr>
      <w:r>
        <w:t xml:space="preserve">2 </w:t>
      </w:r>
      <w:r w:rsidR="00CF3F7D">
        <w:t xml:space="preserve">gigabytes (GB) </w:t>
      </w:r>
      <w:r>
        <w:t>RAM</w:t>
      </w:r>
    </w:p>
    <w:p w:rsidR="008C71A0" w:rsidRDefault="008C71A0" w:rsidP="006D7A92">
      <w:pPr>
        <w:numPr>
          <w:ilvl w:val="0"/>
          <w:numId w:val="37"/>
        </w:numPr>
      </w:pPr>
      <w:r>
        <w:t xml:space="preserve">1 GHz </w:t>
      </w:r>
      <w:r w:rsidR="00D62E50">
        <w:t xml:space="preserve">or faster </w:t>
      </w:r>
      <w:r>
        <w:t>CPU</w:t>
      </w:r>
      <w:r w:rsidR="00D62E50">
        <w:t>, such as an Intel® Xeon® processor</w:t>
      </w:r>
    </w:p>
    <w:p w:rsidR="008C71A0" w:rsidRDefault="008C71A0" w:rsidP="006D7A92">
      <w:pPr>
        <w:numPr>
          <w:ilvl w:val="0"/>
          <w:numId w:val="37"/>
        </w:numPr>
      </w:pPr>
      <w:r>
        <w:t>4.5 GB free hard drive space</w:t>
      </w:r>
    </w:p>
    <w:p w:rsidR="00DA71D0" w:rsidRDefault="00DA71D0" w:rsidP="006D7A92">
      <w:pPr>
        <w:numPr>
          <w:ilvl w:val="0"/>
          <w:numId w:val="37"/>
        </w:numPr>
      </w:pPr>
      <w:r>
        <w:t>1 NIC</w:t>
      </w:r>
    </w:p>
    <w:p w:rsidR="00D54E29" w:rsidRDefault="00D54E29" w:rsidP="006D7A92">
      <w:pPr>
        <w:numPr>
          <w:ilvl w:val="0"/>
          <w:numId w:val="37"/>
        </w:numPr>
      </w:pPr>
      <w:r>
        <w:t xml:space="preserve">Processors with hardware-assisted virtualization technology such as Intel® Virtualization Technology. For more information on Intel Virtualization Technology, see </w:t>
      </w:r>
      <w:hyperlink w:anchor="_Intel_Virtualization_Technology_1" w:history="1">
        <w:r w:rsidRPr="00FE6218">
          <w:rPr>
            <w:rStyle w:val="Hyperlink"/>
          </w:rPr>
          <w:t>Intel Virtualizati</w:t>
        </w:r>
        <w:r w:rsidRPr="00FE6218">
          <w:rPr>
            <w:rStyle w:val="Hyperlink"/>
          </w:rPr>
          <w:t>o</w:t>
        </w:r>
        <w:r w:rsidRPr="00FE6218">
          <w:rPr>
            <w:rStyle w:val="Hyperlink"/>
          </w:rPr>
          <w:t>n Techno</w:t>
        </w:r>
        <w:r w:rsidRPr="00FE6218">
          <w:rPr>
            <w:rStyle w:val="Hyperlink"/>
          </w:rPr>
          <w:t>l</w:t>
        </w:r>
        <w:r w:rsidRPr="00FE6218">
          <w:rPr>
            <w:rStyle w:val="Hyperlink"/>
          </w:rPr>
          <w:t>o</w:t>
        </w:r>
        <w:r w:rsidRPr="00FE6218">
          <w:rPr>
            <w:rStyle w:val="Hyperlink"/>
          </w:rPr>
          <w:t>gy Support</w:t>
        </w:r>
      </w:hyperlink>
      <w:r>
        <w:t xml:space="preserve"> in the </w:t>
      </w:r>
      <w:r w:rsidRPr="00FE6218">
        <w:t>Virtual Server 2005 R2 SP1</w:t>
      </w:r>
      <w:r>
        <w:t xml:space="preserve"> section later in this document.</w:t>
      </w:r>
    </w:p>
    <w:p w:rsidR="008C71A0" w:rsidRDefault="008C71A0" w:rsidP="0088003B">
      <w:r>
        <w:lastRenderedPageBreak/>
        <w:t>For specific system requirement</w:t>
      </w:r>
      <w:r w:rsidR="007D3AEE">
        <w:t>s</w:t>
      </w:r>
      <w:r>
        <w:t xml:space="preserve"> and recommendation information, consult the </w:t>
      </w:r>
      <w:hyperlink w:anchor="_Virtual_Server_2005" w:history="1">
        <w:r w:rsidRPr="008C71A0">
          <w:rPr>
            <w:rStyle w:val="Hyperlink"/>
          </w:rPr>
          <w:t>Virtual Server 2</w:t>
        </w:r>
        <w:r w:rsidRPr="008C71A0">
          <w:rPr>
            <w:rStyle w:val="Hyperlink"/>
          </w:rPr>
          <w:t>0</w:t>
        </w:r>
        <w:r w:rsidRPr="008C71A0">
          <w:rPr>
            <w:rStyle w:val="Hyperlink"/>
          </w:rPr>
          <w:t>05 R2 SP1</w:t>
        </w:r>
      </w:hyperlink>
      <w:r>
        <w:t xml:space="preserve"> and </w:t>
      </w:r>
      <w:hyperlink w:anchor="_Data_Protection_Manager" w:history="1">
        <w:r w:rsidRPr="00041AC6">
          <w:rPr>
            <w:rStyle w:val="Hyperlink"/>
          </w:rPr>
          <w:t>Data Protection Manager 2007</w:t>
        </w:r>
      </w:hyperlink>
      <w:r>
        <w:t xml:space="preserve"> section</w:t>
      </w:r>
      <w:r w:rsidR="00041AC6">
        <w:t>s</w:t>
      </w:r>
      <w:r>
        <w:t xml:space="preserve"> later in this cookbook.</w:t>
      </w:r>
      <w:r w:rsidR="00DA71D0">
        <w:t xml:space="preserve"> See </w:t>
      </w:r>
      <w:r w:rsidR="00DA71D0" w:rsidRPr="00BD59CA">
        <w:t xml:space="preserve">the </w:t>
      </w:r>
      <w:hyperlink w:anchor="_Bandwidth_Considerations" w:history="1">
        <w:r w:rsidR="00D743AA">
          <w:rPr>
            <w:rStyle w:val="Hyperlink"/>
          </w:rPr>
          <w:t>B</w:t>
        </w:r>
        <w:r w:rsidR="00DA71D0" w:rsidRPr="00BD59CA">
          <w:rPr>
            <w:rStyle w:val="Hyperlink"/>
          </w:rPr>
          <w:t xml:space="preserve">andwidth </w:t>
        </w:r>
        <w:r w:rsidR="00D743AA">
          <w:rPr>
            <w:rStyle w:val="Hyperlink"/>
          </w:rPr>
          <w:t>C</w:t>
        </w:r>
        <w:r w:rsidR="00DA71D0" w:rsidRPr="00BD59CA">
          <w:rPr>
            <w:rStyle w:val="Hyperlink"/>
          </w:rPr>
          <w:t>onsiderations</w:t>
        </w:r>
      </w:hyperlink>
      <w:r w:rsidR="00DA71D0" w:rsidRPr="00BD59CA">
        <w:t xml:space="preserve"> section</w:t>
      </w:r>
      <w:r w:rsidR="00D6030F">
        <w:t xml:space="preserve"> </w:t>
      </w:r>
      <w:r w:rsidR="007D3AEE">
        <w:t xml:space="preserve">for </w:t>
      </w:r>
      <w:r w:rsidR="00DA71D0">
        <w:t>more specific information on network cards for you</w:t>
      </w:r>
      <w:r w:rsidR="000C1F22">
        <w:t>r</w:t>
      </w:r>
      <w:r w:rsidR="00DA71D0">
        <w:t xml:space="preserve"> physical server.</w:t>
      </w:r>
    </w:p>
    <w:p w:rsidR="001A1EEF" w:rsidRDefault="001A1EEF" w:rsidP="0088003B">
      <w:r>
        <w:t>You may also consider deploying the solution outlined in this cookbook</w:t>
      </w:r>
      <w:r w:rsidR="00400D20">
        <w:t xml:space="preserve"> in your production environment</w:t>
      </w:r>
      <w:r>
        <w:t xml:space="preserve"> on Intel Xeon quad-core processor-based servers. </w:t>
      </w:r>
      <w:r w:rsidR="00400D20">
        <w:t xml:space="preserve">Quad-core technology </w:t>
      </w:r>
      <w:r w:rsidR="007566EA">
        <w:t xml:space="preserve">provides you with significantly </w:t>
      </w:r>
      <w:r w:rsidR="004141A3">
        <w:t>enhanced performance when compared with</w:t>
      </w:r>
      <w:r w:rsidR="00400D20">
        <w:t xml:space="preserve"> single-core or dual-core processors, particularly for virtualized workloads like the one described in this cookbook. This can allow you to run more virtual machines without having to buy, manage, and administer more physical servers.</w:t>
      </w:r>
    </w:p>
    <w:p w:rsidR="00041AC6" w:rsidRDefault="00041AC6" w:rsidP="00041AC6">
      <w:pPr>
        <w:pStyle w:val="Heading4"/>
      </w:pPr>
      <w:r>
        <w:t xml:space="preserve">One (1) </w:t>
      </w:r>
      <w:r w:rsidR="00CF3F7D">
        <w:t xml:space="preserve">virtual </w:t>
      </w:r>
      <w:r>
        <w:t>d</w:t>
      </w:r>
      <w:r w:rsidRPr="00041AC6">
        <w:t>omain controller</w:t>
      </w:r>
    </w:p>
    <w:p w:rsidR="00041AC6" w:rsidRDefault="00041AC6" w:rsidP="0088003B">
      <w:r>
        <w:t xml:space="preserve">The virtual machine that you will create </w:t>
      </w:r>
      <w:r w:rsidR="000C1F22">
        <w:t>while</w:t>
      </w:r>
      <w:r>
        <w:t xml:space="preserve"> following this cookbook will need to b</w:t>
      </w:r>
      <w:r w:rsidR="00CB4A83">
        <w:t>e joined to an Active Directory®</w:t>
      </w:r>
      <w:r>
        <w:t xml:space="preserve"> domain. In a production environment, this will be a customer domain. For testing purposes, </w:t>
      </w:r>
      <w:r w:rsidR="00371D79">
        <w:t xml:space="preserve">this cookbook will lay out steps to create a virtual machine to serve as </w:t>
      </w:r>
      <w:r w:rsidR="000C1F22">
        <w:t xml:space="preserve">the </w:t>
      </w:r>
      <w:r w:rsidR="00371D79">
        <w:t>domain controller.</w:t>
      </w:r>
      <w:r>
        <w:t xml:space="preserve"> </w:t>
      </w:r>
      <w:r w:rsidR="00371D79">
        <w:t>However</w:t>
      </w:r>
      <w:r>
        <w:t xml:space="preserve">, </w:t>
      </w:r>
      <w:r w:rsidR="00371D79">
        <w:t xml:space="preserve">you can also </w:t>
      </w:r>
      <w:r>
        <w:t xml:space="preserve">set up a physical domain controller for this test </w:t>
      </w:r>
      <w:r w:rsidR="00371D79">
        <w:t>scenario if you prefer</w:t>
      </w:r>
      <w:r>
        <w:t>.</w:t>
      </w:r>
    </w:p>
    <w:p w:rsidR="005614AD" w:rsidRDefault="005614AD" w:rsidP="0088003B">
      <w:r w:rsidRPr="005614AD">
        <w:t xml:space="preserve">In addition to </w:t>
      </w:r>
      <w:r>
        <w:t>being a</w:t>
      </w:r>
      <w:r w:rsidRPr="005614AD">
        <w:t xml:space="preserve"> domain controller, this </w:t>
      </w:r>
      <w:r>
        <w:t xml:space="preserve">virtual </w:t>
      </w:r>
      <w:r w:rsidRPr="005614AD">
        <w:t xml:space="preserve">machine is also </w:t>
      </w:r>
      <w:r>
        <w:t>an Active Directory-</w:t>
      </w:r>
      <w:r w:rsidR="00E53C18">
        <w:t>integrated DNS server</w:t>
      </w:r>
      <w:r>
        <w:t>.</w:t>
      </w:r>
    </w:p>
    <w:p w:rsidR="002E779E" w:rsidRPr="005614AD" w:rsidRDefault="002E779E" w:rsidP="007566EA">
      <w:pPr>
        <w:pStyle w:val="Note"/>
      </w:pPr>
      <w:r w:rsidRPr="002E779E">
        <w:rPr>
          <w:b/>
        </w:rPr>
        <w:t>Note:</w:t>
      </w:r>
      <w:r>
        <w:t xml:space="preserve"> Because the domain controller is running on a virtual machine, we recommend that you use two physical servers to follow the steps in this cookbook. Joining a physical server to a domain controller that is running on that physical server as a virtual machine is possible, but is technically complex.</w:t>
      </w:r>
    </w:p>
    <w:p w:rsidR="00DE514F" w:rsidRDefault="00DE514F" w:rsidP="00DE514F">
      <w:pPr>
        <w:pStyle w:val="Heading4"/>
      </w:pPr>
      <w:r>
        <w:t>One (1) computer to protect</w:t>
      </w:r>
    </w:p>
    <w:p w:rsidR="00DE514F" w:rsidRDefault="00C2327A" w:rsidP="0088003B">
      <w:r>
        <w:t>Y</w:t>
      </w:r>
      <w:r w:rsidR="00F15330">
        <w:t xml:space="preserve">ou can use almost any computer in this role. </w:t>
      </w:r>
      <w:r w:rsidR="00DE514F">
        <w:t>This computer can either be a server or a client, and can be any computer on your domain (including the server hosting your DPM virtual machine, although doing this requires a more sophisticated implementation of Virtual Server than is provided in this cookbook).</w:t>
      </w:r>
    </w:p>
    <w:p w:rsidR="00C2327A" w:rsidRDefault="00C2327A" w:rsidP="0088003B">
      <w:r>
        <w:t>Note that i</w:t>
      </w:r>
      <w:r w:rsidR="000C1F22">
        <w:t>f</w:t>
      </w:r>
      <w:r>
        <w:t xml:space="preserve"> you choose to use your domain controller as the computer that you protect, you will limit some of the scenarios that you can test, such as restoring the entire computer (as attempting this would break your domain and, by extension, your DPM virtual machine).</w:t>
      </w:r>
      <w:r w:rsidR="00DE4E87">
        <w:t xml:space="preserve"> In this scenario, we will not be protecting a domain controller.</w:t>
      </w:r>
    </w:p>
    <w:p w:rsidR="00DE4E87" w:rsidRDefault="00DE4E87" w:rsidP="00DE4E87">
      <w:pPr>
        <w:pStyle w:val="Heading4"/>
      </w:pPr>
      <w:r>
        <w:t>One (1) virtual machine that is running DPM</w:t>
      </w:r>
    </w:p>
    <w:p w:rsidR="00DE4E87" w:rsidRDefault="00DE4E87" w:rsidP="0088003B">
      <w:r>
        <w:t>We will create this virtual machine in this document, and join it to an Active Directory domain. We will then install DPM on it.</w:t>
      </w:r>
    </w:p>
    <w:p w:rsidR="002022D0" w:rsidRDefault="002022D0" w:rsidP="002022D0">
      <w:pPr>
        <w:pStyle w:val="Heading4"/>
      </w:pPr>
      <w:r>
        <w:lastRenderedPageBreak/>
        <w:t>One (1) mass storage device or solution</w:t>
      </w:r>
    </w:p>
    <w:p w:rsidR="002022D0" w:rsidRDefault="002022D0" w:rsidP="0088003B">
      <w:r>
        <w:t>Protecting data means storing backup data. In the case of the test environment you are working in should not be large</w:t>
      </w:r>
      <w:r w:rsidR="003C6325">
        <w:t>:</w:t>
      </w:r>
      <w:r>
        <w:t xml:space="preserve"> you control the size of the volumes and files of the computer yo</w:t>
      </w:r>
      <w:r w:rsidR="003C6325">
        <w:t>u will practice protecting—</w:t>
      </w:r>
      <w:r>
        <w:t xml:space="preserve">in the interest of your own time, </w:t>
      </w:r>
      <w:r w:rsidR="003C6325">
        <w:t>keep this as small as possible</w:t>
      </w:r>
      <w:r>
        <w:t>. However, this cookbook will take you through interacting with a mass storage apparatus like a storage area network (SAN) or a direct-attached storage (</w:t>
      </w:r>
      <w:r w:rsidR="00371D79">
        <w:t>DAS</w:t>
      </w:r>
      <w:r>
        <w:t>) device.</w:t>
      </w:r>
      <w:r w:rsidR="00757CE7">
        <w:t xml:space="preserve"> You can </w:t>
      </w:r>
      <w:r w:rsidR="00371D79">
        <w:t>alter</w:t>
      </w:r>
      <w:r w:rsidR="00757CE7">
        <w:t xml:space="preserve"> the steps</w:t>
      </w:r>
      <w:r w:rsidR="00371D79">
        <w:t xml:space="preserve"> presented</w:t>
      </w:r>
      <w:r w:rsidR="00757CE7">
        <w:t xml:space="preserve"> in this cookbook to use hard drive space on the computer hosting</w:t>
      </w:r>
      <w:r w:rsidR="00371D79">
        <w:t xml:space="preserve"> your DPM virtual machine</w:t>
      </w:r>
      <w:r w:rsidR="009F2F04">
        <w:t xml:space="preserve">, </w:t>
      </w:r>
      <w:r w:rsidR="00371D79">
        <w:t xml:space="preserve">but </w:t>
      </w:r>
      <w:r w:rsidR="009F2F04">
        <w:t xml:space="preserve">you will only be </w:t>
      </w:r>
      <w:r w:rsidR="001F0A1E">
        <w:t>depriving</w:t>
      </w:r>
      <w:r w:rsidR="009F2F04">
        <w:t xml:space="preserve"> yourself out of the vital experience of getting a virtual machine that you have mad</w:t>
      </w:r>
      <w:r w:rsidR="00345836">
        <w:t>e to work with mass storage</w:t>
      </w:r>
      <w:r w:rsidR="001F0A1E">
        <w:t xml:space="preserve"> as you would in a production setting</w:t>
      </w:r>
      <w:r w:rsidR="00345836">
        <w:t>.</w:t>
      </w:r>
    </w:p>
    <w:p w:rsidR="00345836" w:rsidRDefault="00345836" w:rsidP="0088003B">
      <w:r>
        <w:t xml:space="preserve">Because your mass storage will have to work with virtual machines both in your test environment and in your production environment, your mass storage must </w:t>
      </w:r>
      <w:r w:rsidR="007D2631">
        <w:t>use</w:t>
      </w:r>
      <w:r>
        <w:t xml:space="preserve"> </w:t>
      </w:r>
      <w:r w:rsidR="002B7F9D">
        <w:t>iSCSI</w:t>
      </w:r>
      <w:r w:rsidR="002C02B8">
        <w:t xml:space="preserve">. </w:t>
      </w:r>
      <w:r>
        <w:t xml:space="preserve">For a deeper discussion of the storage considerations for this deployment scenario, see the </w:t>
      </w:r>
      <w:hyperlink w:anchor="_Storage_Type_Considerations" w:history="1">
        <w:r w:rsidRPr="00345836">
          <w:rPr>
            <w:rStyle w:val="Hyperlink"/>
          </w:rPr>
          <w:t>Storag</w:t>
        </w:r>
        <w:r w:rsidRPr="00345836">
          <w:rPr>
            <w:rStyle w:val="Hyperlink"/>
          </w:rPr>
          <w:t>e</w:t>
        </w:r>
        <w:r w:rsidRPr="00345836">
          <w:rPr>
            <w:rStyle w:val="Hyperlink"/>
          </w:rPr>
          <w:t xml:space="preserve"> Ty</w:t>
        </w:r>
        <w:r w:rsidRPr="00345836">
          <w:rPr>
            <w:rStyle w:val="Hyperlink"/>
          </w:rPr>
          <w:t>p</w:t>
        </w:r>
        <w:r w:rsidRPr="00345836">
          <w:rPr>
            <w:rStyle w:val="Hyperlink"/>
          </w:rPr>
          <w:t>e Considerations</w:t>
        </w:r>
      </w:hyperlink>
      <w:r>
        <w:t xml:space="preserve"> section later in this guide. </w:t>
      </w:r>
    </w:p>
    <w:p w:rsidR="00652043" w:rsidRDefault="00652043" w:rsidP="00652043">
      <w:pPr>
        <w:pStyle w:val="Heading3"/>
      </w:pPr>
      <w:bookmarkStart w:id="4" w:name="_One_(1)_10/100"/>
      <w:bookmarkEnd w:id="4"/>
      <w:r>
        <w:t>Test Network Topology</w:t>
      </w:r>
    </w:p>
    <w:p w:rsidR="00652043" w:rsidRDefault="00A6633F" w:rsidP="0088003B">
      <w:r>
        <w:t>In the course of the going through this cookbook, you will create one virtual machine with two virtual hard drives, on which you will install DPM.</w:t>
      </w:r>
      <w:r w:rsidR="00C2327A">
        <w:t xml:space="preserve"> You will also create a virtual machine to server as your domain controller. (You may also choose to create a virtual machine to protect with DPM.)</w:t>
      </w:r>
    </w:p>
    <w:p w:rsidR="00A6633F" w:rsidRDefault="00844367" w:rsidP="00F75DFC">
      <w:pPr>
        <w:pStyle w:val="Graphics"/>
      </w:pPr>
      <w:r w:rsidRPr="00844367">
        <w:pict>
          <v:shape id="_x0000_i1025" type="#_x0000_t75" style="width:390pt;height:258.75pt">
            <v:imagedata r:id="rId17" o:title=""/>
          </v:shape>
        </w:pict>
      </w:r>
    </w:p>
    <w:p w:rsidR="00F75DFC" w:rsidRDefault="00376CB1" w:rsidP="00376CB1">
      <w:pPr>
        <w:pStyle w:val="Caption"/>
      </w:pPr>
      <w:r>
        <w:t xml:space="preserve">Figure </w:t>
      </w:r>
      <w:fldSimple w:instr=" SEQ Figure \* ARABIC ">
        <w:r w:rsidR="003B1DAD">
          <w:rPr>
            <w:noProof/>
          </w:rPr>
          <w:t>1</w:t>
        </w:r>
      </w:fldSimple>
      <w:r>
        <w:t xml:space="preserve"> Test network topology for this cookbook</w:t>
      </w:r>
    </w:p>
    <w:p w:rsidR="00FA6685" w:rsidRDefault="005614AD" w:rsidP="00FA6685">
      <w:r>
        <w:t>Table 1 lists in greater detail the virtual machines created and the physical host computer used in the test environment for this cookbook.</w:t>
      </w:r>
    </w:p>
    <w:p w:rsidR="005614AD" w:rsidRPr="00A52DA1" w:rsidRDefault="005614AD" w:rsidP="00A52DA1">
      <w:pPr>
        <w:pStyle w:val="Caption"/>
      </w:pPr>
      <w:r w:rsidRPr="00A52DA1">
        <w:lastRenderedPageBreak/>
        <w:t xml:space="preserve">Table </w:t>
      </w:r>
      <w:fldSimple w:instr=" SEQ Table \* ARABIC ">
        <w:r w:rsidR="003B1DAD" w:rsidRPr="00A52DA1">
          <w:t>1</w:t>
        </w:r>
      </w:fldSimple>
      <w:r w:rsidRPr="00A52DA1">
        <w:t xml:space="preserve"> Virtual machine and host computer configuration</w:t>
      </w:r>
      <w:r w:rsidR="008E4767" w:rsidRPr="00A52DA1">
        <w:t>s</w:t>
      </w:r>
      <w:r w:rsidRPr="00A52DA1">
        <w:t xml:space="preserve"> for cookbook test environment</w:t>
      </w:r>
    </w:p>
    <w:tbl>
      <w:tblPr>
        <w:tblW w:w="8215" w:type="dxa"/>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188"/>
        <w:gridCol w:w="1318"/>
        <w:gridCol w:w="1317"/>
        <w:gridCol w:w="1689"/>
        <w:gridCol w:w="1342"/>
        <w:gridCol w:w="1361"/>
      </w:tblGrid>
      <w:tr w:rsidR="008E4767" w:rsidRPr="00B2689A" w:rsidTr="008E4767">
        <w:trPr>
          <w:cantSplit/>
          <w:tblHeader/>
        </w:trPr>
        <w:tc>
          <w:tcPr>
            <w:tcW w:w="1188" w:type="dxa"/>
            <w:shd w:val="clear" w:color="auto" w:fill="FFF200"/>
          </w:tcPr>
          <w:p w:rsidR="008E4767" w:rsidRPr="00EF5C35" w:rsidRDefault="008E4767" w:rsidP="00CF44DE">
            <w:pPr>
              <w:pStyle w:val="TableBody"/>
              <w:rPr>
                <w:b/>
                <w:sz w:val="22"/>
                <w:szCs w:val="22"/>
              </w:rPr>
            </w:pPr>
          </w:p>
        </w:tc>
        <w:tc>
          <w:tcPr>
            <w:tcW w:w="1318" w:type="dxa"/>
            <w:shd w:val="clear" w:color="auto" w:fill="FFF200"/>
          </w:tcPr>
          <w:p w:rsidR="008E4767" w:rsidRPr="00EF5C35" w:rsidRDefault="008E4767" w:rsidP="00CF44DE">
            <w:pPr>
              <w:pStyle w:val="TableBody"/>
              <w:rPr>
                <w:b/>
                <w:sz w:val="22"/>
                <w:szCs w:val="22"/>
              </w:rPr>
            </w:pPr>
            <w:r>
              <w:rPr>
                <w:b/>
                <w:sz w:val="22"/>
                <w:szCs w:val="22"/>
              </w:rPr>
              <w:t>DC_SRV</w:t>
            </w:r>
          </w:p>
        </w:tc>
        <w:tc>
          <w:tcPr>
            <w:tcW w:w="1317" w:type="dxa"/>
            <w:shd w:val="clear" w:color="auto" w:fill="FFF200"/>
          </w:tcPr>
          <w:p w:rsidR="008E4767" w:rsidRPr="00EF5C35" w:rsidRDefault="008E4767" w:rsidP="00CF44DE">
            <w:pPr>
              <w:pStyle w:val="TableBody"/>
              <w:rPr>
                <w:b/>
                <w:sz w:val="22"/>
                <w:szCs w:val="22"/>
              </w:rPr>
            </w:pPr>
            <w:r>
              <w:rPr>
                <w:b/>
                <w:sz w:val="22"/>
                <w:szCs w:val="22"/>
              </w:rPr>
              <w:t>DPM_SRV</w:t>
            </w:r>
          </w:p>
        </w:tc>
        <w:tc>
          <w:tcPr>
            <w:tcW w:w="1689" w:type="dxa"/>
            <w:shd w:val="clear" w:color="auto" w:fill="FFF200"/>
          </w:tcPr>
          <w:p w:rsidR="008E4767" w:rsidRPr="00EF5C35" w:rsidRDefault="008E4767" w:rsidP="00CF44DE">
            <w:pPr>
              <w:pStyle w:val="TableBody"/>
              <w:rPr>
                <w:b/>
                <w:sz w:val="22"/>
                <w:szCs w:val="22"/>
              </w:rPr>
            </w:pPr>
            <w:r>
              <w:rPr>
                <w:b/>
                <w:sz w:val="22"/>
                <w:szCs w:val="22"/>
              </w:rPr>
              <w:t>PROTECTED_SRV</w:t>
            </w:r>
          </w:p>
        </w:tc>
        <w:tc>
          <w:tcPr>
            <w:tcW w:w="1342" w:type="dxa"/>
            <w:shd w:val="clear" w:color="auto" w:fill="FFF200"/>
          </w:tcPr>
          <w:p w:rsidR="008E4767" w:rsidRPr="00EF5C35" w:rsidRDefault="008E4767" w:rsidP="00CF44DE">
            <w:pPr>
              <w:pStyle w:val="TableBody"/>
              <w:rPr>
                <w:b/>
                <w:sz w:val="22"/>
                <w:szCs w:val="22"/>
              </w:rPr>
            </w:pPr>
            <w:r>
              <w:rPr>
                <w:b/>
                <w:sz w:val="22"/>
                <w:szCs w:val="22"/>
              </w:rPr>
              <w:t>HOST_1</w:t>
            </w:r>
          </w:p>
        </w:tc>
        <w:tc>
          <w:tcPr>
            <w:tcW w:w="1361" w:type="dxa"/>
            <w:shd w:val="clear" w:color="auto" w:fill="FFF200"/>
          </w:tcPr>
          <w:p w:rsidR="008E4767" w:rsidRPr="00EF5C35" w:rsidRDefault="008E4767" w:rsidP="00CF44DE">
            <w:pPr>
              <w:pStyle w:val="TableBody"/>
              <w:rPr>
                <w:b/>
                <w:sz w:val="22"/>
                <w:szCs w:val="22"/>
              </w:rPr>
            </w:pPr>
            <w:r>
              <w:rPr>
                <w:b/>
                <w:sz w:val="22"/>
                <w:szCs w:val="22"/>
              </w:rPr>
              <w:t>HOST_2</w:t>
            </w:r>
          </w:p>
        </w:tc>
      </w:tr>
      <w:tr w:rsidR="008E4767" w:rsidRPr="00B2689A" w:rsidTr="008E4767">
        <w:trPr>
          <w:cantSplit/>
          <w:trHeight w:val="420"/>
        </w:trPr>
        <w:tc>
          <w:tcPr>
            <w:tcW w:w="1188" w:type="dxa"/>
            <w:shd w:val="clear" w:color="auto" w:fill="FFF2BD"/>
          </w:tcPr>
          <w:p w:rsidR="008E4767" w:rsidRPr="000779D7" w:rsidRDefault="008E4767" w:rsidP="00CF44DE">
            <w:pPr>
              <w:pStyle w:val="TableBody"/>
              <w:rPr>
                <w:b/>
              </w:rPr>
            </w:pPr>
            <w:r w:rsidRPr="000779D7">
              <w:rPr>
                <w:b/>
              </w:rPr>
              <w:t>Operating System</w:t>
            </w:r>
          </w:p>
        </w:tc>
        <w:tc>
          <w:tcPr>
            <w:tcW w:w="1318" w:type="dxa"/>
            <w:shd w:val="clear" w:color="auto" w:fill="FFF2BD"/>
          </w:tcPr>
          <w:p w:rsidR="008E4767" w:rsidRPr="00264FF9" w:rsidRDefault="008E4767" w:rsidP="00CF44DE">
            <w:pPr>
              <w:pStyle w:val="TableBody"/>
            </w:pPr>
            <w:r>
              <w:t>Windows Server 2003 R2</w:t>
            </w:r>
            <w:r>
              <w:br/>
              <w:t>Standard Edition SP2</w:t>
            </w:r>
          </w:p>
        </w:tc>
        <w:tc>
          <w:tcPr>
            <w:tcW w:w="1317" w:type="dxa"/>
            <w:shd w:val="clear" w:color="auto" w:fill="FFF2BD"/>
          </w:tcPr>
          <w:p w:rsidR="008E4767" w:rsidRPr="00264FF9" w:rsidRDefault="008E4767" w:rsidP="00CF44DE">
            <w:pPr>
              <w:pStyle w:val="TableBody"/>
            </w:pPr>
            <w:r>
              <w:t>Windows Server 2003 R2</w:t>
            </w:r>
            <w:r>
              <w:br/>
              <w:t>Standard Edition SP2</w:t>
            </w:r>
          </w:p>
        </w:tc>
        <w:tc>
          <w:tcPr>
            <w:tcW w:w="1689" w:type="dxa"/>
            <w:shd w:val="clear" w:color="auto" w:fill="FFF2BD"/>
          </w:tcPr>
          <w:p w:rsidR="008E4767" w:rsidRPr="00264FF9" w:rsidRDefault="008E4767" w:rsidP="00CF44DE">
            <w:pPr>
              <w:pStyle w:val="TableBody"/>
            </w:pPr>
            <w:r>
              <w:t xml:space="preserve">Windows </w:t>
            </w:r>
            <w:r>
              <w:br/>
              <w:t>Server 2003 R2</w:t>
            </w:r>
            <w:r>
              <w:br/>
              <w:t xml:space="preserve">Standard </w:t>
            </w:r>
            <w:r>
              <w:br/>
              <w:t>Edition SP2</w:t>
            </w:r>
          </w:p>
        </w:tc>
        <w:tc>
          <w:tcPr>
            <w:tcW w:w="1342" w:type="dxa"/>
            <w:shd w:val="clear" w:color="auto" w:fill="FFF2BD"/>
          </w:tcPr>
          <w:p w:rsidR="008E4767" w:rsidRPr="00264FF9" w:rsidRDefault="008E4767" w:rsidP="00CF44DE">
            <w:pPr>
              <w:pStyle w:val="TableBody"/>
            </w:pPr>
            <w:r>
              <w:t xml:space="preserve">Windows </w:t>
            </w:r>
            <w:r>
              <w:br/>
              <w:t>Server 2003 R2</w:t>
            </w:r>
            <w:r>
              <w:br/>
              <w:t>Standard Edition SP2</w:t>
            </w:r>
          </w:p>
        </w:tc>
        <w:tc>
          <w:tcPr>
            <w:tcW w:w="1361" w:type="dxa"/>
            <w:shd w:val="clear" w:color="auto" w:fill="FFF2BD"/>
          </w:tcPr>
          <w:p w:rsidR="008E4767" w:rsidRPr="00264FF9" w:rsidRDefault="008E4767" w:rsidP="00CF44DE">
            <w:pPr>
              <w:pStyle w:val="TableBody"/>
            </w:pPr>
            <w:r>
              <w:t xml:space="preserve">Windows </w:t>
            </w:r>
            <w:r>
              <w:br/>
              <w:t>Server 2003 R2</w:t>
            </w:r>
            <w:r>
              <w:br/>
              <w:t>Standard Edition SP2</w:t>
            </w:r>
          </w:p>
        </w:tc>
      </w:tr>
      <w:tr w:rsidR="008E4767" w:rsidRPr="00B2689A" w:rsidTr="008E4767">
        <w:trPr>
          <w:cantSplit/>
          <w:trHeight w:val="420"/>
        </w:trPr>
        <w:tc>
          <w:tcPr>
            <w:tcW w:w="1188" w:type="dxa"/>
            <w:shd w:val="clear" w:color="auto" w:fill="FFF2BD"/>
          </w:tcPr>
          <w:p w:rsidR="008E4767" w:rsidRPr="000779D7" w:rsidRDefault="008E4767" w:rsidP="00CF44DE">
            <w:pPr>
              <w:pStyle w:val="TableBody"/>
              <w:rPr>
                <w:b/>
              </w:rPr>
            </w:pPr>
            <w:r>
              <w:rPr>
                <w:b/>
              </w:rPr>
              <w:t>Memory</w:t>
            </w:r>
          </w:p>
        </w:tc>
        <w:tc>
          <w:tcPr>
            <w:tcW w:w="1318" w:type="dxa"/>
            <w:shd w:val="clear" w:color="auto" w:fill="FFF2BD"/>
          </w:tcPr>
          <w:p w:rsidR="008E4767" w:rsidRPr="00264FF9" w:rsidRDefault="008E4767" w:rsidP="00CF44DE">
            <w:pPr>
              <w:pStyle w:val="TableBody"/>
            </w:pPr>
            <w:r>
              <w:t>512 MB</w:t>
            </w:r>
            <w:r>
              <w:br/>
              <w:t>(assigned)</w:t>
            </w:r>
          </w:p>
        </w:tc>
        <w:tc>
          <w:tcPr>
            <w:tcW w:w="1317" w:type="dxa"/>
            <w:shd w:val="clear" w:color="auto" w:fill="FFF2BD"/>
          </w:tcPr>
          <w:p w:rsidR="008E4767" w:rsidRPr="00264FF9" w:rsidRDefault="008E4767" w:rsidP="00CF44DE">
            <w:pPr>
              <w:pStyle w:val="TableBody"/>
            </w:pPr>
            <w:r>
              <w:t>1024 MB</w:t>
            </w:r>
            <w:r>
              <w:br/>
              <w:t>(assigned)</w:t>
            </w:r>
          </w:p>
        </w:tc>
        <w:tc>
          <w:tcPr>
            <w:tcW w:w="1689" w:type="dxa"/>
            <w:shd w:val="clear" w:color="auto" w:fill="FFF2BD"/>
          </w:tcPr>
          <w:p w:rsidR="008E4767" w:rsidRPr="00264FF9" w:rsidRDefault="008E4767" w:rsidP="00CF44DE">
            <w:pPr>
              <w:pStyle w:val="TableBody"/>
            </w:pPr>
            <w:r>
              <w:t>256 MB</w:t>
            </w:r>
            <w:r>
              <w:br/>
              <w:t>(assigned)</w:t>
            </w:r>
          </w:p>
        </w:tc>
        <w:tc>
          <w:tcPr>
            <w:tcW w:w="1342" w:type="dxa"/>
            <w:shd w:val="clear" w:color="auto" w:fill="FFF2BD"/>
          </w:tcPr>
          <w:p w:rsidR="008E4767" w:rsidRPr="00264FF9" w:rsidRDefault="008E4767" w:rsidP="00CF44DE">
            <w:pPr>
              <w:pStyle w:val="TableBody"/>
            </w:pPr>
            <w:r>
              <w:t>2048 MB</w:t>
            </w:r>
            <w:r>
              <w:br/>
              <w:t>(physical)</w:t>
            </w:r>
          </w:p>
        </w:tc>
        <w:tc>
          <w:tcPr>
            <w:tcW w:w="1361" w:type="dxa"/>
            <w:shd w:val="clear" w:color="auto" w:fill="FFF2BD"/>
          </w:tcPr>
          <w:p w:rsidR="008E4767" w:rsidRPr="00264FF9" w:rsidRDefault="008E4767" w:rsidP="00CF44DE">
            <w:pPr>
              <w:pStyle w:val="TableBody"/>
            </w:pPr>
            <w:r>
              <w:t>1024 MB</w:t>
            </w:r>
            <w:r>
              <w:br/>
              <w:t>(physical)</w:t>
            </w:r>
          </w:p>
        </w:tc>
      </w:tr>
      <w:tr w:rsidR="008E4767" w:rsidRPr="00B2689A" w:rsidTr="008E4767">
        <w:trPr>
          <w:cantSplit/>
          <w:trHeight w:val="420"/>
        </w:trPr>
        <w:tc>
          <w:tcPr>
            <w:tcW w:w="1188" w:type="dxa"/>
            <w:shd w:val="clear" w:color="auto" w:fill="FFF2BD"/>
          </w:tcPr>
          <w:p w:rsidR="008E4767" w:rsidRPr="000779D7" w:rsidRDefault="008E4767" w:rsidP="00CF44DE">
            <w:pPr>
              <w:pStyle w:val="TableBody"/>
              <w:rPr>
                <w:b/>
              </w:rPr>
            </w:pPr>
            <w:r w:rsidRPr="000779D7">
              <w:rPr>
                <w:b/>
              </w:rPr>
              <w:t>IP Addressing Information</w:t>
            </w:r>
          </w:p>
        </w:tc>
        <w:tc>
          <w:tcPr>
            <w:tcW w:w="1318" w:type="dxa"/>
            <w:shd w:val="clear" w:color="auto" w:fill="FFF2BD"/>
          </w:tcPr>
          <w:p w:rsidR="008E4767" w:rsidRPr="00094B25" w:rsidRDefault="008E4767" w:rsidP="00CF44DE">
            <w:pPr>
              <w:pStyle w:val="TableBody"/>
            </w:pPr>
            <w:r>
              <w:t>192.168.10.10</w:t>
            </w:r>
          </w:p>
        </w:tc>
        <w:tc>
          <w:tcPr>
            <w:tcW w:w="1317" w:type="dxa"/>
            <w:shd w:val="clear" w:color="auto" w:fill="FFF2BD"/>
          </w:tcPr>
          <w:p w:rsidR="008E4767" w:rsidRPr="00094B25" w:rsidRDefault="008E4767" w:rsidP="00CF44DE">
            <w:pPr>
              <w:pStyle w:val="TableBody"/>
            </w:pPr>
            <w:r>
              <w:t>192.168.10.11</w:t>
            </w:r>
          </w:p>
        </w:tc>
        <w:tc>
          <w:tcPr>
            <w:tcW w:w="1689" w:type="dxa"/>
            <w:shd w:val="clear" w:color="auto" w:fill="FFF2BD"/>
          </w:tcPr>
          <w:p w:rsidR="008E4767" w:rsidRPr="00094B25" w:rsidRDefault="008E4767" w:rsidP="00CF44DE">
            <w:pPr>
              <w:pStyle w:val="TableBody"/>
            </w:pPr>
            <w:r>
              <w:t>192.168.10.12</w:t>
            </w:r>
          </w:p>
        </w:tc>
        <w:tc>
          <w:tcPr>
            <w:tcW w:w="1342" w:type="dxa"/>
            <w:shd w:val="clear" w:color="auto" w:fill="FFF2BD"/>
          </w:tcPr>
          <w:p w:rsidR="008E4767" w:rsidRPr="008E4767" w:rsidRDefault="008E4767" w:rsidP="00CF44DE">
            <w:pPr>
              <w:pStyle w:val="TableBody"/>
            </w:pPr>
            <w:r w:rsidRPr="008E4767">
              <w:t>192.168.10.250</w:t>
            </w:r>
          </w:p>
        </w:tc>
        <w:tc>
          <w:tcPr>
            <w:tcW w:w="1361" w:type="dxa"/>
            <w:shd w:val="clear" w:color="auto" w:fill="FFF2BD"/>
          </w:tcPr>
          <w:p w:rsidR="008E4767" w:rsidRPr="008E4767" w:rsidRDefault="008E4767" w:rsidP="00CF44DE">
            <w:pPr>
              <w:pStyle w:val="TableBody"/>
            </w:pPr>
            <w:r w:rsidRPr="008E4767">
              <w:t>192.168.10.20</w:t>
            </w:r>
          </w:p>
        </w:tc>
      </w:tr>
      <w:tr w:rsidR="008E4767" w:rsidRPr="00B2689A" w:rsidTr="008E4767">
        <w:trPr>
          <w:cantSplit/>
          <w:trHeight w:val="420"/>
        </w:trPr>
        <w:tc>
          <w:tcPr>
            <w:tcW w:w="1188" w:type="dxa"/>
            <w:shd w:val="clear" w:color="auto" w:fill="FFF2BD"/>
          </w:tcPr>
          <w:p w:rsidR="008E4767" w:rsidRPr="000779D7" w:rsidRDefault="008E4767" w:rsidP="00CF44DE">
            <w:pPr>
              <w:pStyle w:val="TableBody"/>
              <w:rPr>
                <w:b/>
              </w:rPr>
            </w:pPr>
            <w:r w:rsidRPr="000779D7">
              <w:rPr>
                <w:b/>
              </w:rPr>
              <w:t>Installed</w:t>
            </w:r>
            <w:r w:rsidRPr="000779D7">
              <w:rPr>
                <w:b/>
              </w:rPr>
              <w:br/>
              <w:t>Services</w:t>
            </w:r>
          </w:p>
        </w:tc>
        <w:tc>
          <w:tcPr>
            <w:tcW w:w="1318" w:type="dxa"/>
            <w:shd w:val="clear" w:color="auto" w:fill="FFF2BD"/>
          </w:tcPr>
          <w:p w:rsidR="00E53C18" w:rsidRDefault="00E53C18" w:rsidP="00E53C18">
            <w:pPr>
              <w:pStyle w:val="TableBody"/>
            </w:pPr>
            <w:r>
              <w:t>DNS</w:t>
            </w:r>
          </w:p>
          <w:p w:rsidR="00E53C18" w:rsidRDefault="00E53C18" w:rsidP="00E53C18">
            <w:pPr>
              <w:pStyle w:val="TableBody"/>
            </w:pPr>
            <w:r>
              <w:t>(domain IP addresses static)</w:t>
            </w:r>
          </w:p>
          <w:p w:rsidR="008E4767" w:rsidRPr="00264FF9" w:rsidRDefault="008E4767" w:rsidP="00E53C18">
            <w:pPr>
              <w:pStyle w:val="TableBody"/>
              <w:ind w:left="144" w:right="216"/>
            </w:pPr>
          </w:p>
        </w:tc>
        <w:tc>
          <w:tcPr>
            <w:tcW w:w="1317" w:type="dxa"/>
            <w:shd w:val="clear" w:color="auto" w:fill="FFF2BD"/>
          </w:tcPr>
          <w:p w:rsidR="008E4767" w:rsidRDefault="008E4767" w:rsidP="008E4767">
            <w:pPr>
              <w:pStyle w:val="TableBody"/>
            </w:pPr>
            <w:r>
              <w:t>None</w:t>
            </w:r>
          </w:p>
          <w:p w:rsidR="008E4767" w:rsidRPr="00264FF9" w:rsidRDefault="008E4767" w:rsidP="008E4767">
            <w:pPr>
              <w:pStyle w:val="TableBody"/>
            </w:pPr>
            <w:r>
              <w:t xml:space="preserve">(Virtual machine created and DPM installed in course </w:t>
            </w:r>
            <w:r>
              <w:br/>
              <w:t>of cookbook)</w:t>
            </w:r>
          </w:p>
        </w:tc>
        <w:tc>
          <w:tcPr>
            <w:tcW w:w="1689" w:type="dxa"/>
            <w:shd w:val="clear" w:color="auto" w:fill="FFF2BD"/>
          </w:tcPr>
          <w:p w:rsidR="008E4767" w:rsidRDefault="008E4767" w:rsidP="008E4767">
            <w:pPr>
              <w:pStyle w:val="TableBody"/>
            </w:pPr>
            <w:r>
              <w:t>None</w:t>
            </w:r>
          </w:p>
          <w:p w:rsidR="008E4767" w:rsidRPr="00264FF9" w:rsidRDefault="008E4767" w:rsidP="008E4767">
            <w:pPr>
              <w:pStyle w:val="TableBody"/>
            </w:pPr>
            <w:r>
              <w:t xml:space="preserve">(Virtual machine created and DPM agent installed in </w:t>
            </w:r>
            <w:r>
              <w:br/>
              <w:t>course of cookbook)</w:t>
            </w:r>
          </w:p>
        </w:tc>
        <w:tc>
          <w:tcPr>
            <w:tcW w:w="1342" w:type="dxa"/>
            <w:shd w:val="clear" w:color="auto" w:fill="FFF2BD"/>
          </w:tcPr>
          <w:p w:rsidR="008E4767" w:rsidRDefault="008E4767" w:rsidP="008E4767">
            <w:pPr>
              <w:pStyle w:val="TableBody"/>
            </w:pPr>
            <w:r>
              <w:t>None</w:t>
            </w:r>
          </w:p>
          <w:p w:rsidR="008E4767" w:rsidRPr="00264FF9" w:rsidRDefault="008E4767" w:rsidP="008E4767">
            <w:pPr>
              <w:pStyle w:val="TableBody"/>
            </w:pPr>
            <w:r>
              <w:t xml:space="preserve">(Virtual Server installed in course </w:t>
            </w:r>
            <w:r>
              <w:br/>
              <w:t>of cookbook)</w:t>
            </w:r>
          </w:p>
        </w:tc>
        <w:tc>
          <w:tcPr>
            <w:tcW w:w="1361" w:type="dxa"/>
            <w:shd w:val="clear" w:color="auto" w:fill="FFF2BD"/>
          </w:tcPr>
          <w:p w:rsidR="008E4767" w:rsidRDefault="008E4767" w:rsidP="008E4767">
            <w:pPr>
              <w:pStyle w:val="TableBody"/>
            </w:pPr>
            <w:r>
              <w:t>None</w:t>
            </w:r>
          </w:p>
          <w:p w:rsidR="008E4767" w:rsidRPr="00264FF9" w:rsidRDefault="008E4767" w:rsidP="008E4767">
            <w:pPr>
              <w:pStyle w:val="TableBody"/>
            </w:pPr>
            <w:r>
              <w:t xml:space="preserve">(Virtual Server </w:t>
            </w:r>
            <w:r w:rsidR="007F7B6A">
              <w:t xml:space="preserve">and DPM agent </w:t>
            </w:r>
            <w:r>
              <w:t xml:space="preserve">installed in course </w:t>
            </w:r>
            <w:r>
              <w:br/>
              <w:t>of cookbook)</w:t>
            </w:r>
          </w:p>
        </w:tc>
      </w:tr>
      <w:tr w:rsidR="008E4767" w:rsidRPr="00B2689A" w:rsidTr="008E4767">
        <w:trPr>
          <w:cantSplit/>
          <w:trHeight w:val="420"/>
        </w:trPr>
        <w:tc>
          <w:tcPr>
            <w:tcW w:w="1188" w:type="dxa"/>
            <w:shd w:val="clear" w:color="auto" w:fill="FFF2BD"/>
          </w:tcPr>
          <w:p w:rsidR="008E4767" w:rsidRPr="000779D7" w:rsidRDefault="008E4767" w:rsidP="00CF44DE">
            <w:pPr>
              <w:pStyle w:val="TableBody"/>
              <w:rPr>
                <w:b/>
              </w:rPr>
            </w:pPr>
            <w:r>
              <w:rPr>
                <w:b/>
              </w:rPr>
              <w:t>Physical or Virtual</w:t>
            </w:r>
          </w:p>
        </w:tc>
        <w:tc>
          <w:tcPr>
            <w:tcW w:w="1318" w:type="dxa"/>
            <w:shd w:val="clear" w:color="auto" w:fill="FFF2BD"/>
          </w:tcPr>
          <w:p w:rsidR="008E4767" w:rsidRDefault="008E4767" w:rsidP="00CF44DE">
            <w:pPr>
              <w:pStyle w:val="TableBody"/>
            </w:pPr>
            <w:r>
              <w:t>Virtual</w:t>
            </w:r>
          </w:p>
        </w:tc>
        <w:tc>
          <w:tcPr>
            <w:tcW w:w="1317" w:type="dxa"/>
            <w:shd w:val="clear" w:color="auto" w:fill="FFF2BD"/>
          </w:tcPr>
          <w:p w:rsidR="008E4767" w:rsidRDefault="008E4767" w:rsidP="00CF44DE">
            <w:pPr>
              <w:pStyle w:val="TableBody"/>
            </w:pPr>
            <w:r>
              <w:t>Virtual</w:t>
            </w:r>
          </w:p>
        </w:tc>
        <w:tc>
          <w:tcPr>
            <w:tcW w:w="1689" w:type="dxa"/>
            <w:shd w:val="clear" w:color="auto" w:fill="FFF2BD"/>
          </w:tcPr>
          <w:p w:rsidR="008E4767" w:rsidRDefault="008E4767" w:rsidP="00CF44DE">
            <w:pPr>
              <w:pStyle w:val="TableBody"/>
            </w:pPr>
            <w:r>
              <w:t>Virtual</w:t>
            </w:r>
          </w:p>
        </w:tc>
        <w:tc>
          <w:tcPr>
            <w:tcW w:w="1342" w:type="dxa"/>
            <w:shd w:val="clear" w:color="auto" w:fill="FFF2BD"/>
          </w:tcPr>
          <w:p w:rsidR="008E4767" w:rsidRDefault="008E4767" w:rsidP="00CF44DE">
            <w:pPr>
              <w:pStyle w:val="TableBody"/>
            </w:pPr>
            <w:r>
              <w:t>Physical</w:t>
            </w:r>
          </w:p>
        </w:tc>
        <w:tc>
          <w:tcPr>
            <w:tcW w:w="1361" w:type="dxa"/>
            <w:shd w:val="clear" w:color="auto" w:fill="FFF2BD"/>
          </w:tcPr>
          <w:p w:rsidR="008E4767" w:rsidRDefault="008E4767" w:rsidP="00CF44DE">
            <w:pPr>
              <w:pStyle w:val="TableBody"/>
            </w:pPr>
            <w:r>
              <w:t>Physical</w:t>
            </w:r>
          </w:p>
        </w:tc>
      </w:tr>
      <w:tr w:rsidR="008E4767" w:rsidRPr="00B2689A" w:rsidTr="008E4767">
        <w:trPr>
          <w:cantSplit/>
          <w:trHeight w:val="420"/>
        </w:trPr>
        <w:tc>
          <w:tcPr>
            <w:tcW w:w="1188" w:type="dxa"/>
            <w:shd w:val="clear" w:color="auto" w:fill="FFF2BD"/>
          </w:tcPr>
          <w:p w:rsidR="008E4767" w:rsidRPr="000779D7" w:rsidRDefault="008E4767" w:rsidP="00CF44DE">
            <w:pPr>
              <w:pStyle w:val="TableBody"/>
              <w:rPr>
                <w:b/>
              </w:rPr>
            </w:pPr>
            <w:r>
              <w:rPr>
                <w:b/>
              </w:rPr>
              <w:t>Host Server</w:t>
            </w:r>
          </w:p>
        </w:tc>
        <w:tc>
          <w:tcPr>
            <w:tcW w:w="1318" w:type="dxa"/>
            <w:shd w:val="clear" w:color="auto" w:fill="FFF2BD"/>
          </w:tcPr>
          <w:p w:rsidR="008E4767" w:rsidRPr="00264FF9" w:rsidRDefault="008E4767" w:rsidP="00CF44DE">
            <w:pPr>
              <w:pStyle w:val="TableBody"/>
            </w:pPr>
            <w:r>
              <w:t>HOST_1</w:t>
            </w:r>
          </w:p>
        </w:tc>
        <w:tc>
          <w:tcPr>
            <w:tcW w:w="1317" w:type="dxa"/>
            <w:shd w:val="clear" w:color="auto" w:fill="FFF2BD"/>
          </w:tcPr>
          <w:p w:rsidR="008E4767" w:rsidRPr="00264FF9" w:rsidRDefault="008E4767" w:rsidP="00CF44DE">
            <w:pPr>
              <w:pStyle w:val="TableBody"/>
            </w:pPr>
            <w:r>
              <w:t>HOST_1</w:t>
            </w:r>
          </w:p>
        </w:tc>
        <w:tc>
          <w:tcPr>
            <w:tcW w:w="1689" w:type="dxa"/>
            <w:shd w:val="clear" w:color="auto" w:fill="FFF2BD"/>
          </w:tcPr>
          <w:p w:rsidR="008E4767" w:rsidRPr="00264FF9" w:rsidRDefault="008E4767" w:rsidP="00CF44DE">
            <w:pPr>
              <w:pStyle w:val="TableBody"/>
            </w:pPr>
            <w:r>
              <w:t>HOST_2</w:t>
            </w:r>
          </w:p>
        </w:tc>
        <w:tc>
          <w:tcPr>
            <w:tcW w:w="1342" w:type="dxa"/>
            <w:shd w:val="clear" w:color="auto" w:fill="FFF2BD"/>
          </w:tcPr>
          <w:p w:rsidR="008E4767" w:rsidRPr="00264FF9" w:rsidRDefault="008E4767" w:rsidP="00CF44DE">
            <w:pPr>
              <w:pStyle w:val="TableBody"/>
            </w:pPr>
            <w:r>
              <w:t>-</w:t>
            </w:r>
          </w:p>
        </w:tc>
        <w:tc>
          <w:tcPr>
            <w:tcW w:w="1361" w:type="dxa"/>
            <w:shd w:val="clear" w:color="auto" w:fill="FFF2BD"/>
          </w:tcPr>
          <w:p w:rsidR="008E4767" w:rsidRPr="00264FF9" w:rsidRDefault="008E4767" w:rsidP="00CF44DE">
            <w:pPr>
              <w:pStyle w:val="TableBody"/>
            </w:pPr>
            <w:r>
              <w:t>-</w:t>
            </w:r>
          </w:p>
        </w:tc>
      </w:tr>
      <w:tr w:rsidR="008E4767" w:rsidRPr="00B2689A" w:rsidTr="008E4767">
        <w:trPr>
          <w:cantSplit/>
          <w:trHeight w:val="420"/>
        </w:trPr>
        <w:tc>
          <w:tcPr>
            <w:tcW w:w="1188" w:type="dxa"/>
            <w:shd w:val="clear" w:color="auto" w:fill="FFF2BD"/>
          </w:tcPr>
          <w:p w:rsidR="008E4767" w:rsidRPr="000779D7" w:rsidRDefault="008E4767" w:rsidP="00CF44DE">
            <w:pPr>
              <w:pStyle w:val="TableBody"/>
              <w:rPr>
                <w:b/>
              </w:rPr>
            </w:pPr>
            <w:r w:rsidRPr="000779D7">
              <w:rPr>
                <w:b/>
              </w:rPr>
              <w:t>Domain Name</w:t>
            </w:r>
          </w:p>
        </w:tc>
        <w:tc>
          <w:tcPr>
            <w:tcW w:w="1318" w:type="dxa"/>
            <w:shd w:val="clear" w:color="auto" w:fill="FFF2BD"/>
          </w:tcPr>
          <w:p w:rsidR="008E4767" w:rsidRPr="00264FF9" w:rsidRDefault="008E4767" w:rsidP="00CF44DE">
            <w:pPr>
              <w:pStyle w:val="TableBody"/>
            </w:pPr>
            <w:r>
              <w:t>contoso.com</w:t>
            </w:r>
          </w:p>
        </w:tc>
        <w:tc>
          <w:tcPr>
            <w:tcW w:w="1317" w:type="dxa"/>
            <w:shd w:val="clear" w:color="auto" w:fill="FFF2BD"/>
          </w:tcPr>
          <w:p w:rsidR="008E4767" w:rsidRPr="00264FF9" w:rsidRDefault="008E4767" w:rsidP="00CF44DE">
            <w:pPr>
              <w:pStyle w:val="TableBody"/>
            </w:pPr>
            <w:r>
              <w:t>contoso.com</w:t>
            </w:r>
          </w:p>
        </w:tc>
        <w:tc>
          <w:tcPr>
            <w:tcW w:w="1689" w:type="dxa"/>
            <w:shd w:val="clear" w:color="auto" w:fill="FFF2BD"/>
          </w:tcPr>
          <w:p w:rsidR="008E4767" w:rsidRPr="00264FF9" w:rsidRDefault="008E4767" w:rsidP="00CF44DE">
            <w:pPr>
              <w:pStyle w:val="TableBody"/>
            </w:pPr>
            <w:r>
              <w:t>contoso.com</w:t>
            </w:r>
          </w:p>
        </w:tc>
        <w:tc>
          <w:tcPr>
            <w:tcW w:w="1342" w:type="dxa"/>
            <w:shd w:val="clear" w:color="auto" w:fill="FFF2BD"/>
          </w:tcPr>
          <w:p w:rsidR="008E4767" w:rsidRPr="00264FF9" w:rsidRDefault="008E4767" w:rsidP="00CF44DE">
            <w:pPr>
              <w:pStyle w:val="TableBody"/>
            </w:pPr>
            <w:r>
              <w:t>-</w:t>
            </w:r>
          </w:p>
        </w:tc>
        <w:tc>
          <w:tcPr>
            <w:tcW w:w="1361" w:type="dxa"/>
            <w:shd w:val="clear" w:color="auto" w:fill="FFF2BD"/>
          </w:tcPr>
          <w:p w:rsidR="008E4767" w:rsidRPr="00264FF9" w:rsidRDefault="008E4767" w:rsidP="00CF44DE">
            <w:pPr>
              <w:pStyle w:val="TableBody"/>
            </w:pPr>
            <w:r>
              <w:t>contoso.com</w:t>
            </w:r>
          </w:p>
        </w:tc>
      </w:tr>
    </w:tbl>
    <w:p w:rsidR="00082BC8" w:rsidRDefault="00652043" w:rsidP="00082BC8">
      <w:pPr>
        <w:pStyle w:val="Heading3"/>
      </w:pPr>
      <w:r>
        <w:t xml:space="preserve">Production </w:t>
      </w:r>
      <w:r w:rsidR="00082BC8">
        <w:t>Network Topology</w:t>
      </w:r>
    </w:p>
    <w:p w:rsidR="00082BC8" w:rsidRDefault="00652043">
      <w:r>
        <w:t>In a real-world production environment, t</w:t>
      </w:r>
      <w:r w:rsidR="00600F09">
        <w:t xml:space="preserve">he HBP deployment scenario for Virtual Server and DPM </w:t>
      </w:r>
      <w:r w:rsidR="00BA3070">
        <w:t>deploys DPM on</w:t>
      </w:r>
      <w:r w:rsidR="00B3619D">
        <w:t xml:space="preserve"> a</w:t>
      </w:r>
      <w:r w:rsidR="00BA3070">
        <w:t xml:space="preserve"> series of Virtual Server-based virtual machines running on the HBP’s host server or servers (see Figure </w:t>
      </w:r>
      <w:r w:rsidR="00472C1B">
        <w:t>2</w:t>
      </w:r>
      <w:r w:rsidR="00BA3070">
        <w:t>). To maximize customer data isolation and security, each virtual machine running DPM is joined to the appropriate customer’s domain.</w:t>
      </w:r>
      <w:r w:rsidR="00CF7745">
        <w:t xml:space="preserve"> This configuration has two advantages:</w:t>
      </w:r>
    </w:p>
    <w:p w:rsidR="00CF7745" w:rsidRDefault="00CF7745" w:rsidP="006D7A92">
      <w:pPr>
        <w:numPr>
          <w:ilvl w:val="0"/>
          <w:numId w:val="22"/>
        </w:numPr>
      </w:pPr>
      <w:r>
        <w:t>By deploying Virtual Server, you can create multiple virtual machines that are entirely isolated from each other.</w:t>
      </w:r>
    </w:p>
    <w:p w:rsidR="00CF7745" w:rsidRDefault="00CF7745" w:rsidP="006D7A92">
      <w:pPr>
        <w:numPr>
          <w:ilvl w:val="0"/>
          <w:numId w:val="22"/>
        </w:numPr>
      </w:pPr>
      <w:r>
        <w:t xml:space="preserve">By deploying Data Protection Manager inside of each virtual machine, each DPM system can fully participate in one particular client’s domain and </w:t>
      </w:r>
      <w:r w:rsidR="00617F68">
        <w:t>Active Director</w:t>
      </w:r>
      <w:r w:rsidR="00041AC6">
        <w:t>y</w:t>
      </w:r>
      <w:r w:rsidR="00617F68">
        <w:t xml:space="preserve"> </w:t>
      </w:r>
      <w:r w:rsidR="00B3619D">
        <w:t>infra</w:t>
      </w:r>
      <w:r>
        <w:t>structure, while ensuring that neither data nor security information is exposed to any other HBP client site.</w:t>
      </w:r>
      <w:r w:rsidR="00617F68">
        <w:t xml:space="preserve"> </w:t>
      </w:r>
    </w:p>
    <w:p w:rsidR="00B960CF" w:rsidRPr="00FE6218" w:rsidRDefault="00875A2F" w:rsidP="00B960CF">
      <w:r>
        <w:t xml:space="preserve">Advances in server hardware make this topology attractive from a performance point of view. For example, </w:t>
      </w:r>
      <w:r w:rsidR="00B960CF">
        <w:t>Intel has created a set of hardware enhancements, called Intel Virtualization Technology, for Intel</w:t>
      </w:r>
      <w:r w:rsidR="00B42E62">
        <w:t xml:space="preserve"> Xeon processor</w:t>
      </w:r>
      <w:r w:rsidR="00B960CF">
        <w:t>-based server platforms. Intel Virtualization Technology can improve software-based virtualization solutions</w:t>
      </w:r>
      <w:r w:rsidR="00617F68">
        <w:t>,</w:t>
      </w:r>
      <w:r w:rsidR="00B960CF">
        <w:t xml:space="preserve"> </w:t>
      </w:r>
      <w:r w:rsidR="00FE6218">
        <w:t>such as Virtual Server 2005 R2 SP1</w:t>
      </w:r>
      <w:r w:rsidR="00617F68">
        <w:t>,</w:t>
      </w:r>
      <w:r w:rsidR="00FE6218">
        <w:t xml:space="preserve"> </w:t>
      </w:r>
      <w:r w:rsidR="00B960CF">
        <w:t>with processor and</w:t>
      </w:r>
      <w:r w:rsidR="00FE6218">
        <w:t xml:space="preserve"> input/output</w:t>
      </w:r>
      <w:r w:rsidR="00B960CF">
        <w:t xml:space="preserve"> </w:t>
      </w:r>
      <w:r w:rsidR="00FE6218">
        <w:t>(</w:t>
      </w:r>
      <w:r w:rsidR="00B960CF">
        <w:t>I/O</w:t>
      </w:r>
      <w:r w:rsidR="00FE6218">
        <w:t>)</w:t>
      </w:r>
      <w:r w:rsidR="00B960CF">
        <w:t xml:space="preserve"> enhancements that deliver more performance directly to virtual machines through an approach called </w:t>
      </w:r>
      <w:r w:rsidR="00B960CF" w:rsidRPr="00617F68">
        <w:rPr>
          <w:i/>
        </w:rPr>
        <w:t>hardware-assisted virtualization</w:t>
      </w:r>
      <w:r w:rsidR="00B960CF">
        <w:t>.</w:t>
      </w:r>
      <w:r w:rsidR="00FE6218">
        <w:t xml:space="preserve"> For more information on Intel Virtualization </w:t>
      </w:r>
      <w:r w:rsidR="00FE6218">
        <w:lastRenderedPageBreak/>
        <w:t xml:space="preserve">Technology, see </w:t>
      </w:r>
      <w:hyperlink w:anchor="_Intel_Virtualization_Technology_1" w:history="1">
        <w:r w:rsidR="00FE6218" w:rsidRPr="00FE6218">
          <w:rPr>
            <w:rStyle w:val="Hyperlink"/>
          </w:rPr>
          <w:t>Intel Virtualizati</w:t>
        </w:r>
        <w:r w:rsidR="00FE6218" w:rsidRPr="00FE6218">
          <w:rPr>
            <w:rStyle w:val="Hyperlink"/>
          </w:rPr>
          <w:t>o</w:t>
        </w:r>
        <w:r w:rsidR="00FE6218" w:rsidRPr="00FE6218">
          <w:rPr>
            <w:rStyle w:val="Hyperlink"/>
          </w:rPr>
          <w:t>n Technol</w:t>
        </w:r>
        <w:r w:rsidR="00FE6218" w:rsidRPr="00FE6218">
          <w:rPr>
            <w:rStyle w:val="Hyperlink"/>
          </w:rPr>
          <w:t>o</w:t>
        </w:r>
        <w:r w:rsidR="00FE6218" w:rsidRPr="00FE6218">
          <w:rPr>
            <w:rStyle w:val="Hyperlink"/>
          </w:rPr>
          <w:t>gy S</w:t>
        </w:r>
        <w:r w:rsidR="00FE6218" w:rsidRPr="00FE6218">
          <w:rPr>
            <w:rStyle w:val="Hyperlink"/>
          </w:rPr>
          <w:t>u</w:t>
        </w:r>
        <w:r w:rsidR="00FE6218" w:rsidRPr="00FE6218">
          <w:rPr>
            <w:rStyle w:val="Hyperlink"/>
          </w:rPr>
          <w:t>p</w:t>
        </w:r>
        <w:r w:rsidR="00FE6218" w:rsidRPr="00FE6218">
          <w:rPr>
            <w:rStyle w:val="Hyperlink"/>
          </w:rPr>
          <w:t>port</w:t>
        </w:r>
      </w:hyperlink>
      <w:r w:rsidR="00FE6218">
        <w:t xml:space="preserve"> in the </w:t>
      </w:r>
      <w:r w:rsidR="00FE6218" w:rsidRPr="00FE6218">
        <w:t>Virtual Server 2005 R2 SP1</w:t>
      </w:r>
      <w:r w:rsidR="00FE6218">
        <w:t xml:space="preserve"> section later in this document.</w:t>
      </w:r>
    </w:p>
    <w:p w:rsidR="00351ADA" w:rsidRDefault="00351ADA" w:rsidP="00B960CF"/>
    <w:p w:rsidR="00600F09" w:rsidRDefault="006C4278" w:rsidP="006C4278">
      <w:pPr>
        <w:pStyle w:val="Graphics"/>
      </w:pPr>
      <w:r>
        <w:object w:dxaOrig="8045" w:dyaOrig="7185">
          <v:shape id="_x0000_i1026" type="#_x0000_t75" style="width:349.5pt;height:312pt" o:ole="" o:allowoverlap="f">
            <v:imagedata r:id="rId18" o:title=""/>
          </v:shape>
          <o:OLEObject Type="Embed" ProgID="Visio.Drawing.11" ShapeID="_x0000_i1026" DrawAspect="Content" ObjectID="_1248855978" r:id="rId19"/>
        </w:object>
      </w:r>
    </w:p>
    <w:p w:rsidR="00600F09" w:rsidRPr="007566EA" w:rsidRDefault="006C4278" w:rsidP="007566EA">
      <w:pPr>
        <w:pStyle w:val="Caption"/>
      </w:pPr>
      <w:r w:rsidRPr="007566EA">
        <w:t xml:space="preserve">Figure </w:t>
      </w:r>
      <w:fldSimple w:instr=" SEQ Figure \* ARABIC ">
        <w:r w:rsidR="003B1DAD" w:rsidRPr="007566EA">
          <w:t>2</w:t>
        </w:r>
      </w:fldSimple>
      <w:r w:rsidRPr="007566EA">
        <w:t xml:space="preserve"> Hosted Backup infrastructure</w:t>
      </w:r>
      <w:r w:rsidR="002C0C76" w:rsidRPr="007566EA">
        <w:t xml:space="preserve">: Each group of protected computers and its associated DPM server is on its own customer </w:t>
      </w:r>
      <w:r w:rsidR="00B3619D" w:rsidRPr="007566EA">
        <w:t xml:space="preserve">Active Directory </w:t>
      </w:r>
      <w:r w:rsidR="002C0C76" w:rsidRPr="007566EA">
        <w:t>domain (colored yellow, blue, and red, respectively)</w:t>
      </w:r>
    </w:p>
    <w:p w:rsidR="006C4278" w:rsidRDefault="00D743F5" w:rsidP="00D743F5">
      <w:pPr>
        <w:pStyle w:val="Heading4"/>
      </w:pPr>
      <w:r>
        <w:t xml:space="preserve">Storage </w:t>
      </w:r>
      <w:r w:rsidR="00E33BB6">
        <w:t xml:space="preserve">and Network </w:t>
      </w:r>
      <w:r w:rsidR="00277AB5">
        <w:t>Isolation</w:t>
      </w:r>
    </w:p>
    <w:p w:rsidR="00D743F5" w:rsidRDefault="00E33BB6" w:rsidP="007566EA">
      <w:r w:rsidRPr="00E33BB6">
        <w:t xml:space="preserve">Virtual Server ensures that each virtual machine running DPM is completely isolated from an operating system and data perspective. </w:t>
      </w:r>
      <w:r>
        <w:t xml:space="preserve">However, you should also isolate the individual DPM workloads from </w:t>
      </w:r>
      <w:r w:rsidRPr="00E33BB6">
        <w:t xml:space="preserve">the storage </w:t>
      </w:r>
      <w:r>
        <w:t>and</w:t>
      </w:r>
      <w:r w:rsidRPr="00E33BB6">
        <w:t xml:space="preserve"> network</w:t>
      </w:r>
      <w:r>
        <w:t xml:space="preserve"> </w:t>
      </w:r>
      <w:r w:rsidRPr="00E33BB6">
        <w:t>perspective</w:t>
      </w:r>
      <w:r>
        <w:t>s</w:t>
      </w:r>
      <w:r w:rsidRPr="00E33BB6">
        <w:t xml:space="preserve">. Isolate the storage </w:t>
      </w:r>
      <w:r>
        <w:t xml:space="preserve">for each DPM virtual machine </w:t>
      </w:r>
      <w:r w:rsidRPr="00E33BB6">
        <w:t>by ensuring that each DPM ma</w:t>
      </w:r>
      <w:r>
        <w:t xml:space="preserve">chine accesses separate </w:t>
      </w:r>
      <w:r w:rsidR="00277AB5" w:rsidRPr="00277AB5">
        <w:t>Logical Unit Number</w:t>
      </w:r>
      <w:r w:rsidR="00BB1A29">
        <w:t>s</w:t>
      </w:r>
      <w:r w:rsidR="00277AB5" w:rsidRPr="00277AB5">
        <w:t xml:space="preserve"> </w:t>
      </w:r>
      <w:r w:rsidR="00277AB5">
        <w:t>(</w:t>
      </w:r>
      <w:r>
        <w:t>LUN</w:t>
      </w:r>
      <w:r w:rsidRPr="00E33BB6">
        <w:t>s</w:t>
      </w:r>
      <w:r w:rsidR="00277AB5">
        <w:t>)—separate disks or volumes in a storage disk set</w:t>
      </w:r>
      <w:r w:rsidRPr="00E33BB6">
        <w:t>.</w:t>
      </w:r>
    </w:p>
    <w:p w:rsidR="00277AB5" w:rsidRPr="00E33BB6" w:rsidRDefault="00277AB5">
      <w:r w:rsidRPr="00E33BB6">
        <w:t xml:space="preserve">Isolate the network by ensuring that your router provides the customer </w:t>
      </w:r>
      <w:r w:rsidR="00617F68">
        <w:t xml:space="preserve">only </w:t>
      </w:r>
      <w:r w:rsidRPr="00E33BB6">
        <w:t xml:space="preserve">a view into the single DPM virtual machine </w:t>
      </w:r>
      <w:r>
        <w:t xml:space="preserve">that protects </w:t>
      </w:r>
      <w:r w:rsidR="009B5480">
        <w:t>their infrastructure</w:t>
      </w:r>
      <w:r w:rsidR="00617F68">
        <w:t>,</w:t>
      </w:r>
      <w:r>
        <w:t xml:space="preserve"> but</w:t>
      </w:r>
      <w:r w:rsidRPr="00E33BB6">
        <w:t xml:space="preserve"> not </w:t>
      </w:r>
      <w:r w:rsidR="00617F68">
        <w:t xml:space="preserve">into </w:t>
      </w:r>
      <w:r w:rsidRPr="00E33BB6">
        <w:t>the rest of your segment or the other virtual machines</w:t>
      </w:r>
      <w:r>
        <w:t>.</w:t>
      </w:r>
    </w:p>
    <w:p w:rsidR="00E33BB6" w:rsidRDefault="00277AB5" w:rsidP="00D743F5">
      <w:pPr>
        <w:pStyle w:val="Heading4"/>
      </w:pPr>
      <w:bookmarkStart w:id="5" w:name="_Storage_Type_Considerations"/>
      <w:bookmarkEnd w:id="5"/>
      <w:r>
        <w:t>Storage Type</w:t>
      </w:r>
      <w:r w:rsidR="00E33BB6">
        <w:t xml:space="preserve"> Considerations</w:t>
      </w:r>
    </w:p>
    <w:p w:rsidR="00E33BB6" w:rsidRPr="00E33BB6" w:rsidRDefault="00277AB5" w:rsidP="00E33BB6">
      <w:r>
        <w:t>The sheer volume of storage required to back</w:t>
      </w:r>
      <w:r w:rsidR="00543C5D">
        <w:t xml:space="preserve"> </w:t>
      </w:r>
      <w:r>
        <w:t>up your customers’ data will necessitate a storage area network (SAN)</w:t>
      </w:r>
      <w:r w:rsidR="0014477C">
        <w:t>, network-attached storage (NAS),</w:t>
      </w:r>
      <w:r>
        <w:t xml:space="preserve"> or direct-attached storage (DAS) appliance of some kind</w:t>
      </w:r>
      <w:r w:rsidR="00E33BB6" w:rsidRPr="00E33BB6">
        <w:t>.</w:t>
      </w:r>
      <w:r>
        <w:t xml:space="preserve"> However, </w:t>
      </w:r>
      <w:r w:rsidR="00936F16">
        <w:t xml:space="preserve">because </w:t>
      </w:r>
      <w:r>
        <w:t xml:space="preserve">the virtual machines running your DPM </w:t>
      </w:r>
      <w:r>
        <w:lastRenderedPageBreak/>
        <w:t>servers cannot interact with the host bus adapters (HBAs) of high-speed inte</w:t>
      </w:r>
      <w:r w:rsidR="00936F16">
        <w:t xml:space="preserve">rconnects such as Fibre </w:t>
      </w:r>
      <w:proofErr w:type="gramStart"/>
      <w:r w:rsidR="00936F16">
        <w:t>Channel,</w:t>
      </w:r>
      <w:proofErr w:type="gramEnd"/>
      <w:r w:rsidR="00936F16">
        <w:t xml:space="preserve"> </w:t>
      </w:r>
      <w:r w:rsidR="00936F16" w:rsidRPr="00936F16">
        <w:t xml:space="preserve">you must use iSCSI </w:t>
      </w:r>
      <w:r w:rsidR="0014477C">
        <w:t xml:space="preserve">or an Ethernet-based NAS appliance </w:t>
      </w:r>
      <w:r w:rsidR="00936F16" w:rsidRPr="00936F16">
        <w:t>as your mass storage method</w:t>
      </w:r>
      <w:r w:rsidR="00936F16">
        <w:t xml:space="preserve"> for this scenario.</w:t>
      </w:r>
      <w:r w:rsidR="00F22D0C">
        <w:t xml:space="preserve"> If you use an iSCSI appliance, you will need to install an iSCSI initiator; instructions are provided in </w:t>
      </w:r>
      <w:hyperlink w:anchor="_Appendix_E:_Install" w:history="1">
        <w:r w:rsidR="00F22D0C" w:rsidRPr="00F22D0C">
          <w:rPr>
            <w:rStyle w:val="Hyperlink"/>
          </w:rPr>
          <w:t>Appendix E</w:t>
        </w:r>
      </w:hyperlink>
      <w:r w:rsidR="00F22D0C">
        <w:t>.</w:t>
      </w:r>
      <w:r>
        <w:t xml:space="preserve"> </w:t>
      </w:r>
      <w:r w:rsidR="00F22D0C">
        <w:t>Y</w:t>
      </w:r>
      <w:r>
        <w:t>ou will need to learn the specifics of the iSCSI target on your mass storage solution</w:t>
      </w:r>
      <w:r w:rsidR="00617F68">
        <w:t xml:space="preserve"> from your storage vendor</w:t>
      </w:r>
      <w:r>
        <w:t>.</w:t>
      </w:r>
    </w:p>
    <w:p w:rsidR="00D743F5" w:rsidRDefault="00D743F5" w:rsidP="00D743F5">
      <w:pPr>
        <w:pStyle w:val="Heading4"/>
      </w:pPr>
      <w:bookmarkStart w:id="6" w:name="_Bandwidth_Considerations"/>
      <w:bookmarkEnd w:id="6"/>
      <w:r>
        <w:t>Bandwidth Considerations</w:t>
      </w:r>
    </w:p>
    <w:p w:rsidR="00D743F5" w:rsidRDefault="00E33BB6">
      <w:r w:rsidRPr="00E33BB6">
        <w:t xml:space="preserve">Over the network, DPM can only synchronize the data as fast as it can come from </w:t>
      </w:r>
      <w:r w:rsidR="00CE07DE">
        <w:t>your customers’ production sites</w:t>
      </w:r>
      <w:r w:rsidRPr="00E33BB6">
        <w:t xml:space="preserve">. There is </w:t>
      </w:r>
      <w:r w:rsidR="00543C5D">
        <w:t xml:space="preserve">a </w:t>
      </w:r>
      <w:r w:rsidRPr="00E33BB6">
        <w:t xml:space="preserve">balance between the communications cost and the latency of the data. </w:t>
      </w:r>
      <w:r w:rsidR="00CE07DE">
        <w:t xml:space="preserve">The specifics and the variables that go into this balance are too varied and numerous to be </w:t>
      </w:r>
      <w:r w:rsidR="00617F68">
        <w:t xml:space="preserve">fully </w:t>
      </w:r>
      <w:r w:rsidR="00CE07DE">
        <w:t xml:space="preserve">discussed in </w:t>
      </w:r>
      <w:r w:rsidR="00617F68">
        <w:t>this guide</w:t>
      </w:r>
      <w:r w:rsidR="00CE07DE">
        <w:t>. You will need to work with your ISP and your customers to arrive at this balance over time.</w:t>
      </w:r>
    </w:p>
    <w:p w:rsidR="0083250C" w:rsidRDefault="0083250C">
      <w:r>
        <w:t>In order to help with this process, t</w:t>
      </w:r>
      <w:r w:rsidRPr="008C58CC">
        <w:t>his cookbook will introduce you to the network bandwidth throttling</w:t>
      </w:r>
      <w:r w:rsidR="000F2247">
        <w:t xml:space="preserve">, </w:t>
      </w:r>
      <w:r w:rsidR="000F2247" w:rsidRPr="000F2247">
        <w:t>data compression</w:t>
      </w:r>
      <w:r w:rsidR="000F2247">
        <w:t>,</w:t>
      </w:r>
      <w:r w:rsidRPr="008C58CC">
        <w:t xml:space="preserve"> and backup scheduling functionality in DPM</w:t>
      </w:r>
      <w:r>
        <w:t>. Whatever the bandwidth realities you have to work with between your customers’ production sites and the DPM servers you are hosting for them, this functionality can help you best use the bandwidth available</w:t>
      </w:r>
      <w:r w:rsidRPr="008C58CC">
        <w:t>.</w:t>
      </w:r>
    </w:p>
    <w:p w:rsidR="00ED2BF8" w:rsidRPr="00A6322B" w:rsidRDefault="00ED2BF8" w:rsidP="00ED2BF8">
      <w:pPr>
        <w:rPr>
          <w:b/>
          <w:bCs/>
          <w:sz w:val="24"/>
          <w:szCs w:val="24"/>
        </w:rPr>
      </w:pPr>
      <w:r>
        <w:t>Depending on your network configuration, you may need to perform firewall configuration to enable communication between DPM, the file servers, and the domain controllers.</w:t>
      </w:r>
      <w:r w:rsidRPr="00A6322B">
        <w:t xml:space="preserve"> </w:t>
      </w:r>
      <w:r>
        <w:t xml:space="preserve">To help with firewall configuration </w:t>
      </w:r>
      <w:hyperlink w:anchor="_Appendix_B:_" w:history="1">
        <w:r w:rsidRPr="00ED2BF8">
          <w:rPr>
            <w:rStyle w:val="Hyperlink"/>
          </w:rPr>
          <w:t>Appe</w:t>
        </w:r>
        <w:r w:rsidRPr="00ED2BF8">
          <w:rPr>
            <w:rStyle w:val="Hyperlink"/>
          </w:rPr>
          <w:t>n</w:t>
        </w:r>
        <w:r w:rsidRPr="00ED2BF8">
          <w:rPr>
            <w:rStyle w:val="Hyperlink"/>
          </w:rPr>
          <w:t>d</w:t>
        </w:r>
        <w:r w:rsidRPr="00ED2BF8">
          <w:rPr>
            <w:rStyle w:val="Hyperlink"/>
          </w:rPr>
          <w:t>ix B</w:t>
        </w:r>
      </w:hyperlink>
      <w:r>
        <w:t xml:space="preserve"> provides details about some of the protocols and ports used by DPM.</w:t>
      </w:r>
    </w:p>
    <w:p w:rsidR="00082BC8" w:rsidRDefault="00082BC8" w:rsidP="00082BC8">
      <w:pPr>
        <w:pStyle w:val="Heading3"/>
      </w:pPr>
      <w:bookmarkStart w:id="7" w:name="_Virtual_Server_2005"/>
      <w:bookmarkEnd w:id="7"/>
      <w:r>
        <w:t>Virtual Server 2005 R2 SP1</w:t>
      </w:r>
    </w:p>
    <w:p w:rsidR="00082BC8" w:rsidRDefault="0045022F">
      <w:r>
        <w:t xml:space="preserve">Virtual Server provides for the isolation of each server running DPM and </w:t>
      </w:r>
      <w:r w:rsidR="002B10F4">
        <w:t xml:space="preserve">makes it possible for </w:t>
      </w:r>
      <w:r>
        <w:t xml:space="preserve">those servers to be attached to customer domains. </w:t>
      </w:r>
      <w:r w:rsidR="00543C5D">
        <w:t>In t</w:t>
      </w:r>
      <w:r w:rsidR="00A92FCE">
        <w:t>his section</w:t>
      </w:r>
      <w:r w:rsidR="00543C5D">
        <w:t>, we</w:t>
      </w:r>
      <w:r w:rsidR="00A92FCE">
        <w:t xml:space="preserve"> will outline the requirements and considerations for this powerful technology.</w:t>
      </w:r>
    </w:p>
    <w:p w:rsidR="0029459E" w:rsidRPr="0029459E" w:rsidRDefault="0029459E" w:rsidP="0029459E">
      <w:pPr>
        <w:pStyle w:val="Heading4"/>
      </w:pPr>
      <w:r w:rsidRPr="0029459E">
        <w:t>Virtual Server 2005 R2</w:t>
      </w:r>
      <w:r>
        <w:t xml:space="preserve"> Glossary</w:t>
      </w:r>
    </w:p>
    <w:p w:rsidR="0029459E" w:rsidRDefault="0029459E">
      <w:r>
        <w:t>Here are some of the basic terms concerning virtual machines in general and Virtual Server in particular</w:t>
      </w:r>
      <w:r w:rsidR="00543C5D" w:rsidRPr="00543C5D">
        <w:t xml:space="preserve"> </w:t>
      </w:r>
      <w:r w:rsidR="00543C5D">
        <w:t>that you will encounter repeatedly in this cookbook</w:t>
      </w:r>
      <w:r>
        <w:t>.</w:t>
      </w:r>
    </w:p>
    <w:p w:rsidR="00446047" w:rsidRDefault="00446047" w:rsidP="00446047">
      <w:pPr>
        <w:pStyle w:val="Heading5"/>
      </w:pPr>
      <w:proofErr w:type="gramStart"/>
      <w:r>
        <w:t>guest</w:t>
      </w:r>
      <w:proofErr w:type="gramEnd"/>
      <w:r>
        <w:t xml:space="preserve"> operating system </w:t>
      </w:r>
    </w:p>
    <w:p w:rsidR="00446047" w:rsidRDefault="00446047" w:rsidP="00446047">
      <w:proofErr w:type="gramStart"/>
      <w:r>
        <w:t>The operating system running on a virtual machine.</w:t>
      </w:r>
      <w:proofErr w:type="gramEnd"/>
    </w:p>
    <w:p w:rsidR="00446047" w:rsidRDefault="00446047" w:rsidP="00446047">
      <w:pPr>
        <w:pStyle w:val="Heading5"/>
      </w:pPr>
      <w:proofErr w:type="gramStart"/>
      <w:r>
        <w:t>host</w:t>
      </w:r>
      <w:proofErr w:type="gramEnd"/>
      <w:r>
        <w:t xml:space="preserve"> computer </w:t>
      </w:r>
    </w:p>
    <w:p w:rsidR="00446047" w:rsidRDefault="00446047" w:rsidP="00446047">
      <w:proofErr w:type="gramStart"/>
      <w:r>
        <w:t>The physical computer running the Virtual Server service.</w:t>
      </w:r>
      <w:proofErr w:type="gramEnd"/>
    </w:p>
    <w:p w:rsidR="000C294D" w:rsidRDefault="000C294D" w:rsidP="00446047">
      <w:pPr>
        <w:pStyle w:val="Heading5"/>
      </w:pPr>
      <w:r>
        <w:t xml:space="preserve">Internet small computer system interface (iSCSI) </w:t>
      </w:r>
    </w:p>
    <w:p w:rsidR="000C294D" w:rsidRDefault="000C294D" w:rsidP="000C294D">
      <w:proofErr w:type="gramStart"/>
      <w:r>
        <w:t>A network protocol standard that allows the high-speed</w:t>
      </w:r>
      <w:r w:rsidR="008A7CB3">
        <w:t>,</w:t>
      </w:r>
      <w:r>
        <w:t xml:space="preserve"> parallel </w:t>
      </w:r>
      <w:r w:rsidR="008A7CB3">
        <w:t>SCSI to transfer data</w:t>
      </w:r>
      <w:r w:rsidR="00CF2EFB">
        <w:t xml:space="preserve"> by</w:t>
      </w:r>
      <w:r w:rsidR="008A7CB3">
        <w:t xml:space="preserve"> using the </w:t>
      </w:r>
      <w:r w:rsidR="008A7CB3" w:rsidRPr="008A7CB3">
        <w:t>Transmission Control Protocol</w:t>
      </w:r>
      <w:r w:rsidR="008A7CB3">
        <w:t>/</w:t>
      </w:r>
      <w:r w:rsidR="008A7CB3" w:rsidRPr="008A7CB3">
        <w:t>Internet Protocol</w:t>
      </w:r>
      <w:r w:rsidR="008A7CB3">
        <w:t xml:space="preserve"> (TCP/IP) protocol suite</w:t>
      </w:r>
      <w:r>
        <w:t>.</w:t>
      </w:r>
      <w:proofErr w:type="gramEnd"/>
      <w:r>
        <w:t xml:space="preserve"> </w:t>
      </w:r>
      <w:r w:rsidR="008A7CB3">
        <w:t>In the context of Virtual Server, the iSCSI protocol standard provides virtual machines with a high-speed data connection to mass storage apparatuses</w:t>
      </w:r>
      <w:r>
        <w:t>.</w:t>
      </w:r>
    </w:p>
    <w:p w:rsidR="00446047" w:rsidRDefault="00446047" w:rsidP="00446047">
      <w:pPr>
        <w:pStyle w:val="Heading5"/>
      </w:pPr>
      <w:proofErr w:type="gramStart"/>
      <w:r>
        <w:lastRenderedPageBreak/>
        <w:t>logical</w:t>
      </w:r>
      <w:proofErr w:type="gramEnd"/>
      <w:r>
        <w:t xml:space="preserve"> unit number (LUN)</w:t>
      </w:r>
    </w:p>
    <w:p w:rsidR="00446047" w:rsidRDefault="00446047" w:rsidP="00446047">
      <w:proofErr w:type="gramStart"/>
      <w:r>
        <w:t>A logical partition (or volume) of a set of connected storage disks.</w:t>
      </w:r>
      <w:proofErr w:type="gramEnd"/>
    </w:p>
    <w:p w:rsidR="00D27E0D" w:rsidRDefault="00D27E0D" w:rsidP="00446047">
      <w:pPr>
        <w:pStyle w:val="Heading5"/>
      </w:pPr>
      <w:proofErr w:type="gramStart"/>
      <w:r>
        <w:t>storage</w:t>
      </w:r>
      <w:proofErr w:type="gramEnd"/>
      <w:r>
        <w:t xml:space="preserve"> area network (SAN)</w:t>
      </w:r>
    </w:p>
    <w:p w:rsidR="00D27E0D" w:rsidRDefault="00D27E0D" w:rsidP="00D27E0D">
      <w:r>
        <w:t>A set of interconnected devices (such as disks and tapes) and servers that are connected to a common communication and data transfer infrastructure such as iSCSI.</w:t>
      </w:r>
    </w:p>
    <w:p w:rsidR="00F321CD" w:rsidRDefault="00F321CD" w:rsidP="00446047">
      <w:pPr>
        <w:pStyle w:val="Heading5"/>
      </w:pPr>
      <w:proofErr w:type="gramStart"/>
      <w:r>
        <w:t>virtual</w:t>
      </w:r>
      <w:proofErr w:type="gramEnd"/>
      <w:r>
        <w:t xml:space="preserve"> hard disk </w:t>
      </w:r>
    </w:p>
    <w:p w:rsidR="00F321CD" w:rsidRDefault="00F321CD" w:rsidP="00F321CD">
      <w:r>
        <w:t>For Virtual Server and Virtual PC,</w:t>
      </w:r>
      <w:r w:rsidR="00543C5D">
        <w:t xml:space="preserve"> </w:t>
      </w:r>
      <w:r>
        <w:t>a file, referred to as a .vhd file, which provides storage for a virtual machine. The .vhd file can reside on any storage topology that the host operating system can access, including external devices, storage area networks, and network-attached storage.</w:t>
      </w:r>
    </w:p>
    <w:p w:rsidR="00F321CD" w:rsidRDefault="00F321CD" w:rsidP="00446047">
      <w:pPr>
        <w:pStyle w:val="Heading5"/>
      </w:pPr>
      <w:proofErr w:type="gramStart"/>
      <w:r>
        <w:t>virtual</w:t>
      </w:r>
      <w:proofErr w:type="gramEnd"/>
      <w:r>
        <w:t xml:space="preserve"> machine </w:t>
      </w:r>
    </w:p>
    <w:p w:rsidR="00F321CD" w:rsidRDefault="00F321CD" w:rsidP="00F321CD">
      <w:proofErr w:type="gramStart"/>
      <w:r>
        <w:t>Essentially a computer within a computer, implemented in software.</w:t>
      </w:r>
      <w:proofErr w:type="gramEnd"/>
      <w:r>
        <w:t xml:space="preserve"> A virtual machine emulates a complete hardware system, from processor to network card, in a self-contained, isolated software environment, enabling the simultaneous operation of otherwise incompatible operating systems. Each operating system runs in its own isolated software partition.</w:t>
      </w:r>
    </w:p>
    <w:p w:rsidR="00F321CD" w:rsidRDefault="00F321CD" w:rsidP="00446047">
      <w:pPr>
        <w:pStyle w:val="Heading5"/>
      </w:pPr>
      <w:r>
        <w:t xml:space="preserve">Virtual Machine Additions </w:t>
      </w:r>
    </w:p>
    <w:p w:rsidR="00F321CD" w:rsidRDefault="00446047" w:rsidP="00F321CD">
      <w:r>
        <w:t>S</w:t>
      </w:r>
      <w:r w:rsidR="00F321CD">
        <w:t xml:space="preserve">oftware drivers that maximize performance and provide a better user interface (UI) experience within a virtual machine. Virtual Machine Additions are available for </w:t>
      </w:r>
      <w:r>
        <w:t>the following guest operating systems:</w:t>
      </w:r>
    </w:p>
    <w:p w:rsidR="006E024C" w:rsidRDefault="006E024C" w:rsidP="006D7A92">
      <w:pPr>
        <w:numPr>
          <w:ilvl w:val="0"/>
          <w:numId w:val="38"/>
        </w:numPr>
      </w:pPr>
      <w:r>
        <w:t>Windows Server 2003 R2 (all versions)</w:t>
      </w:r>
    </w:p>
    <w:p w:rsidR="00446047" w:rsidRDefault="00446047" w:rsidP="006D7A92">
      <w:pPr>
        <w:numPr>
          <w:ilvl w:val="0"/>
          <w:numId w:val="38"/>
        </w:numPr>
      </w:pPr>
      <w:r>
        <w:t>Windows Server 2003 (all versions)</w:t>
      </w:r>
    </w:p>
    <w:p w:rsidR="006E024C" w:rsidRDefault="006E024C" w:rsidP="006D7A92">
      <w:pPr>
        <w:numPr>
          <w:ilvl w:val="0"/>
          <w:numId w:val="38"/>
        </w:numPr>
      </w:pPr>
      <w:r>
        <w:t>Windows XP (all versions)</w:t>
      </w:r>
    </w:p>
    <w:p w:rsidR="00446047" w:rsidRDefault="00446047" w:rsidP="006D7A92">
      <w:pPr>
        <w:numPr>
          <w:ilvl w:val="0"/>
          <w:numId w:val="38"/>
        </w:numPr>
      </w:pPr>
      <w:r>
        <w:t>Microsoft</w:t>
      </w:r>
      <w:r w:rsidR="00AC3171">
        <w:t>®</w:t>
      </w:r>
      <w:r>
        <w:t xml:space="preserve"> Windows</w:t>
      </w:r>
      <w:r w:rsidR="00AC3171">
        <w:t>®</w:t>
      </w:r>
      <w:r>
        <w:t xml:space="preserve"> 2000 Server</w:t>
      </w:r>
    </w:p>
    <w:p w:rsidR="006E024C" w:rsidRDefault="006E024C" w:rsidP="006D7A92">
      <w:pPr>
        <w:numPr>
          <w:ilvl w:val="0"/>
          <w:numId w:val="38"/>
        </w:numPr>
      </w:pPr>
      <w:r>
        <w:t>Microsoft</w:t>
      </w:r>
      <w:r w:rsidR="00AC3171">
        <w:t>®</w:t>
      </w:r>
      <w:r>
        <w:t xml:space="preserve"> Windows</w:t>
      </w:r>
      <w:r w:rsidR="00AC3171">
        <w:t>®</w:t>
      </w:r>
      <w:r>
        <w:t xml:space="preserve"> 2000 Professional</w:t>
      </w:r>
    </w:p>
    <w:p w:rsidR="006E024C" w:rsidRDefault="006E024C" w:rsidP="006D7A92">
      <w:pPr>
        <w:numPr>
          <w:ilvl w:val="0"/>
          <w:numId w:val="38"/>
        </w:numPr>
      </w:pPr>
      <w:r>
        <w:t>Microsoft</w:t>
      </w:r>
      <w:r w:rsidR="00AC3171">
        <w:t>®</w:t>
      </w:r>
      <w:r>
        <w:t xml:space="preserve"> Windows</w:t>
      </w:r>
      <w:r w:rsidR="00AC3171">
        <w:t>®</w:t>
      </w:r>
      <w:r>
        <w:t xml:space="preserve"> Millennium Edition</w:t>
      </w:r>
      <w:r w:rsidR="000B60A1">
        <w:t xml:space="preserve"> (ME)</w:t>
      </w:r>
    </w:p>
    <w:p w:rsidR="00446047" w:rsidRDefault="00446047" w:rsidP="006D7A92">
      <w:pPr>
        <w:numPr>
          <w:ilvl w:val="0"/>
          <w:numId w:val="38"/>
        </w:numPr>
      </w:pPr>
      <w:r>
        <w:t>Microsoft</w:t>
      </w:r>
      <w:r w:rsidR="00AC3171">
        <w:t>®</w:t>
      </w:r>
      <w:r>
        <w:t xml:space="preserve"> Windows</w:t>
      </w:r>
      <w:r w:rsidR="00AC3171">
        <w:t>®</w:t>
      </w:r>
      <w:r>
        <w:t xml:space="preserve"> NT Server 4.0 with Service Pack 6a (SP6a)</w:t>
      </w:r>
    </w:p>
    <w:p w:rsidR="00446047" w:rsidRDefault="00446047" w:rsidP="006D7A92">
      <w:pPr>
        <w:numPr>
          <w:ilvl w:val="0"/>
          <w:numId w:val="38"/>
        </w:numPr>
      </w:pPr>
      <w:r>
        <w:t>Microsoft</w:t>
      </w:r>
      <w:r w:rsidR="00AC3171">
        <w:t>®</w:t>
      </w:r>
      <w:r>
        <w:t xml:space="preserve"> Windows</w:t>
      </w:r>
      <w:r w:rsidR="00AC3171">
        <w:t>®</w:t>
      </w:r>
      <w:r>
        <w:t xml:space="preserve"> 98</w:t>
      </w:r>
    </w:p>
    <w:p w:rsidR="00446047" w:rsidRDefault="00446047" w:rsidP="006D7A92">
      <w:pPr>
        <w:numPr>
          <w:ilvl w:val="0"/>
          <w:numId w:val="38"/>
        </w:numPr>
      </w:pPr>
      <w:r>
        <w:t>Microsoft</w:t>
      </w:r>
      <w:r w:rsidR="00AC3171">
        <w:t>®</w:t>
      </w:r>
      <w:r>
        <w:t xml:space="preserve"> Windows</w:t>
      </w:r>
      <w:r w:rsidR="00AC3171">
        <w:t>®</w:t>
      </w:r>
      <w:r>
        <w:t xml:space="preserve"> 95</w:t>
      </w:r>
    </w:p>
    <w:p w:rsidR="00F321CD" w:rsidRDefault="00F321CD" w:rsidP="00446047">
      <w:pPr>
        <w:pStyle w:val="Heading5"/>
      </w:pPr>
      <w:r>
        <w:t xml:space="preserve">Virtual Machine Remote Control (VMRC) </w:t>
      </w:r>
    </w:p>
    <w:p w:rsidR="00F321CD" w:rsidRDefault="00F321CD" w:rsidP="00F321CD">
      <w:proofErr w:type="gramStart"/>
      <w:r>
        <w:t xml:space="preserve">A feature of Virtual Server that </w:t>
      </w:r>
      <w:r w:rsidR="000B60A1">
        <w:t xml:space="preserve">enables </w:t>
      </w:r>
      <w:r>
        <w:t>a running virtual machine to be managed remotely.</w:t>
      </w:r>
      <w:proofErr w:type="gramEnd"/>
    </w:p>
    <w:p w:rsidR="00612056" w:rsidRDefault="00612056" w:rsidP="00CF21B8">
      <w:pPr>
        <w:pStyle w:val="Heading4"/>
      </w:pPr>
      <w:r w:rsidRPr="00612056">
        <w:lastRenderedPageBreak/>
        <w:t>Virtual Server 2005 R2 System Requirements</w:t>
      </w:r>
    </w:p>
    <w:p w:rsidR="00612056" w:rsidRDefault="000E01CF" w:rsidP="00317326">
      <w:pPr>
        <w:keepNext/>
        <w:keepLines/>
      </w:pPr>
      <w:r>
        <w:t xml:space="preserve">The server hosting your DPM virtual machines </w:t>
      </w:r>
      <w:r w:rsidR="00A44750">
        <w:t>should</w:t>
      </w:r>
      <w:r>
        <w:t xml:space="preserve"> conform to the following requirements</w:t>
      </w:r>
      <w:r w:rsidR="007E6CF7">
        <w:t xml:space="preserve"> and recommendations</w:t>
      </w:r>
      <w:r>
        <w:t>:</w:t>
      </w:r>
    </w:p>
    <w:p w:rsidR="00DE4C7C" w:rsidRPr="005D4FB1" w:rsidRDefault="00DE4C7C" w:rsidP="00317326">
      <w:pPr>
        <w:pStyle w:val="Caption"/>
        <w:keepNext/>
      </w:pPr>
      <w:r>
        <w:t xml:space="preserve">Table </w:t>
      </w:r>
      <w:fldSimple w:instr=" SEQ Table \* ARABIC ">
        <w:r w:rsidR="003B1DAD">
          <w:rPr>
            <w:noProof/>
          </w:rPr>
          <w:t>2</w:t>
        </w:r>
      </w:fldSimple>
      <w:r>
        <w:t xml:space="preserve"> Requirements for the </w:t>
      </w:r>
      <w:r w:rsidRPr="005D4FB1">
        <w:t>server hosting your DPM virtual machines</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2915"/>
        <w:gridCol w:w="5050"/>
      </w:tblGrid>
      <w:tr w:rsidR="000E01CF" w:rsidRPr="00B2689A" w:rsidTr="00A44750">
        <w:trPr>
          <w:cantSplit/>
          <w:trHeight w:val="420"/>
        </w:trPr>
        <w:tc>
          <w:tcPr>
            <w:tcW w:w="2915" w:type="dxa"/>
            <w:shd w:val="clear" w:color="auto" w:fill="FFF2BD"/>
          </w:tcPr>
          <w:p w:rsidR="000E01CF" w:rsidRPr="00B2689A" w:rsidRDefault="00715FD6" w:rsidP="000B60A1">
            <w:pPr>
              <w:pStyle w:val="TableBody"/>
              <w:rPr>
                <w:b/>
              </w:rPr>
            </w:pPr>
            <w:r w:rsidRPr="00B2689A">
              <w:rPr>
                <w:b/>
              </w:rPr>
              <w:t xml:space="preserve">Minimum CPU </w:t>
            </w:r>
            <w:r w:rsidR="000B60A1">
              <w:rPr>
                <w:b/>
              </w:rPr>
              <w:t>s</w:t>
            </w:r>
            <w:r w:rsidRPr="00B2689A">
              <w:rPr>
                <w:b/>
              </w:rPr>
              <w:t>peed</w:t>
            </w:r>
          </w:p>
        </w:tc>
        <w:tc>
          <w:tcPr>
            <w:tcW w:w="5050" w:type="dxa"/>
            <w:shd w:val="clear" w:color="auto" w:fill="FFF2BD"/>
          </w:tcPr>
          <w:p w:rsidR="000E01CF" w:rsidRPr="00B2689A" w:rsidRDefault="00311DA0" w:rsidP="00B2689A">
            <w:pPr>
              <w:pStyle w:val="TableBody"/>
            </w:pPr>
            <w:r w:rsidRPr="00B2689A">
              <w:t>550 MHz</w:t>
            </w:r>
          </w:p>
        </w:tc>
      </w:tr>
      <w:tr w:rsidR="000E01CF" w:rsidRPr="00B2689A" w:rsidTr="00A44750">
        <w:trPr>
          <w:cantSplit/>
          <w:trHeight w:val="420"/>
        </w:trPr>
        <w:tc>
          <w:tcPr>
            <w:tcW w:w="2915" w:type="dxa"/>
            <w:shd w:val="clear" w:color="auto" w:fill="FFF2BD"/>
          </w:tcPr>
          <w:p w:rsidR="000E01CF" w:rsidRPr="00B2689A" w:rsidRDefault="00715FD6" w:rsidP="000B60A1">
            <w:pPr>
              <w:pStyle w:val="TableBody"/>
              <w:rPr>
                <w:b/>
              </w:rPr>
            </w:pPr>
            <w:r w:rsidRPr="00B2689A">
              <w:rPr>
                <w:b/>
              </w:rPr>
              <w:t xml:space="preserve">Recommended CPU </w:t>
            </w:r>
            <w:r w:rsidR="000B60A1">
              <w:rPr>
                <w:b/>
              </w:rPr>
              <w:t>s</w:t>
            </w:r>
            <w:r w:rsidRPr="00B2689A">
              <w:rPr>
                <w:b/>
              </w:rPr>
              <w:t>peed</w:t>
            </w:r>
          </w:p>
        </w:tc>
        <w:tc>
          <w:tcPr>
            <w:tcW w:w="5050" w:type="dxa"/>
            <w:shd w:val="clear" w:color="auto" w:fill="FFF2BD"/>
          </w:tcPr>
          <w:p w:rsidR="000E01CF" w:rsidRPr="00B2689A" w:rsidRDefault="00311DA0" w:rsidP="00B2689A">
            <w:pPr>
              <w:pStyle w:val="TableBody"/>
            </w:pPr>
            <w:r w:rsidRPr="00B2689A">
              <w:t>1.0 GHz or higher</w:t>
            </w:r>
          </w:p>
        </w:tc>
      </w:tr>
      <w:tr w:rsidR="000E01CF" w:rsidRPr="00AE6447" w:rsidTr="00A44750">
        <w:trPr>
          <w:cantSplit/>
          <w:trHeight w:val="420"/>
        </w:trPr>
        <w:tc>
          <w:tcPr>
            <w:tcW w:w="2915" w:type="dxa"/>
            <w:shd w:val="clear" w:color="auto" w:fill="FFF2BD"/>
          </w:tcPr>
          <w:p w:rsidR="000E01CF" w:rsidRPr="00B2689A" w:rsidRDefault="00715FD6" w:rsidP="000B60A1">
            <w:pPr>
              <w:pStyle w:val="TableBody"/>
              <w:rPr>
                <w:b/>
              </w:rPr>
            </w:pPr>
            <w:r w:rsidRPr="00B2689A">
              <w:rPr>
                <w:b/>
              </w:rPr>
              <w:t xml:space="preserve">Processor </w:t>
            </w:r>
            <w:r w:rsidR="000B60A1">
              <w:rPr>
                <w:b/>
              </w:rPr>
              <w:t>i</w:t>
            </w:r>
            <w:r w:rsidRPr="00B2689A">
              <w:rPr>
                <w:b/>
              </w:rPr>
              <w:t>nformation</w:t>
            </w:r>
          </w:p>
        </w:tc>
        <w:tc>
          <w:tcPr>
            <w:tcW w:w="5050" w:type="dxa"/>
            <w:shd w:val="clear" w:color="auto" w:fill="FFF2BD"/>
          </w:tcPr>
          <w:p w:rsidR="000E01CF" w:rsidRPr="00AE6447" w:rsidRDefault="00311DA0" w:rsidP="002A3996">
            <w:pPr>
              <w:pStyle w:val="TableBody"/>
              <w:rPr>
                <w:lang w:val="fr-FR"/>
              </w:rPr>
            </w:pPr>
            <w:r w:rsidRPr="00B2689A">
              <w:t>Intel Celeron</w:t>
            </w:r>
            <w:r w:rsidR="009F2787" w:rsidRPr="00B2689A">
              <w:t>, Pentium III, Pentium 4, Xeon</w:t>
            </w:r>
            <w:r w:rsidR="002A3996">
              <w:t xml:space="preserve">, </w:t>
            </w:r>
            <w:r w:rsidR="005466C4">
              <w:t xml:space="preserve">or </w:t>
            </w:r>
            <w:r w:rsidRPr="00AE6447">
              <w:rPr>
                <w:lang w:val="fr-FR"/>
              </w:rPr>
              <w:t>Core 2 D</w:t>
            </w:r>
            <w:r w:rsidR="002A3996">
              <w:rPr>
                <w:lang w:val="fr-FR"/>
              </w:rPr>
              <w:t>uo</w:t>
            </w:r>
          </w:p>
        </w:tc>
      </w:tr>
      <w:tr w:rsidR="000E01CF" w:rsidRPr="00B2689A" w:rsidTr="00A44750">
        <w:trPr>
          <w:cantSplit/>
          <w:trHeight w:val="420"/>
        </w:trPr>
        <w:tc>
          <w:tcPr>
            <w:tcW w:w="2915" w:type="dxa"/>
            <w:shd w:val="clear" w:color="auto" w:fill="FFF2BD"/>
          </w:tcPr>
          <w:p w:rsidR="000E01CF" w:rsidRPr="00B2689A" w:rsidRDefault="00715FD6" w:rsidP="000B60A1">
            <w:pPr>
              <w:pStyle w:val="TableBody"/>
              <w:rPr>
                <w:b/>
              </w:rPr>
            </w:pPr>
            <w:r w:rsidRPr="00B2689A">
              <w:rPr>
                <w:b/>
              </w:rPr>
              <w:t xml:space="preserve">Supported </w:t>
            </w:r>
            <w:r w:rsidR="000B60A1">
              <w:rPr>
                <w:b/>
              </w:rPr>
              <w:t>h</w:t>
            </w:r>
            <w:r w:rsidRPr="00B2689A">
              <w:rPr>
                <w:b/>
              </w:rPr>
              <w:t xml:space="preserve">ost </w:t>
            </w:r>
            <w:r w:rsidR="000B60A1">
              <w:rPr>
                <w:b/>
              </w:rPr>
              <w:t>o</w:t>
            </w:r>
            <w:r w:rsidRPr="00B2689A">
              <w:rPr>
                <w:b/>
              </w:rPr>
              <w:t xml:space="preserve">perating </w:t>
            </w:r>
            <w:r w:rsidR="000B60A1">
              <w:rPr>
                <w:b/>
              </w:rPr>
              <w:t>s</w:t>
            </w:r>
            <w:r w:rsidRPr="00B2689A">
              <w:rPr>
                <w:b/>
              </w:rPr>
              <w:t>ystems</w:t>
            </w:r>
          </w:p>
        </w:tc>
        <w:tc>
          <w:tcPr>
            <w:tcW w:w="5050" w:type="dxa"/>
            <w:shd w:val="clear" w:color="auto" w:fill="FFF2BD"/>
          </w:tcPr>
          <w:p w:rsidR="00311DA0" w:rsidRPr="00B2689A" w:rsidRDefault="00311DA0" w:rsidP="006D7A92">
            <w:pPr>
              <w:pStyle w:val="TableBody"/>
              <w:numPr>
                <w:ilvl w:val="0"/>
                <w:numId w:val="24"/>
              </w:numPr>
              <w:tabs>
                <w:tab w:val="clear" w:pos="792"/>
                <w:tab w:val="num" w:pos="330"/>
              </w:tabs>
              <w:ind w:left="330" w:hanging="220"/>
            </w:pPr>
            <w:r w:rsidRPr="00B2689A">
              <w:t>Windows Server 2003 Standard Edition, Enterprise Edition, Datacenter Edition</w:t>
            </w:r>
            <w:r w:rsidR="00445D4E">
              <w:t>,</w:t>
            </w:r>
            <w:r w:rsidRPr="00B2689A">
              <w:t xml:space="preserve"> or later</w:t>
            </w:r>
            <w:r w:rsidR="0088003B">
              <w:t xml:space="preserve"> versions</w:t>
            </w:r>
          </w:p>
          <w:p w:rsidR="00311DA0" w:rsidRPr="00B2689A" w:rsidRDefault="00311DA0" w:rsidP="006D7A92">
            <w:pPr>
              <w:pStyle w:val="TableBody"/>
              <w:numPr>
                <w:ilvl w:val="0"/>
                <w:numId w:val="24"/>
              </w:numPr>
              <w:tabs>
                <w:tab w:val="clear" w:pos="792"/>
                <w:tab w:val="num" w:pos="330"/>
              </w:tabs>
              <w:ind w:left="330" w:hanging="220"/>
            </w:pPr>
            <w:r w:rsidRPr="00B2689A">
              <w:t xml:space="preserve">Windows Server 2003 Standard x64 Edition, </w:t>
            </w:r>
            <w:smartTag w:uri="urn:schemas-microsoft-com:office:smarttags" w:element="place">
              <w:smartTag w:uri="urn:schemas-microsoft-com:office:smarttags" w:element="City">
                <w:r w:rsidRPr="00B2689A">
                  <w:t>Enterprise</w:t>
                </w:r>
              </w:smartTag>
            </w:smartTag>
            <w:r w:rsidRPr="00B2689A">
              <w:t xml:space="preserve"> x64 Edition, Datacenter x64 Edition</w:t>
            </w:r>
            <w:r w:rsidR="00445D4E">
              <w:t>,</w:t>
            </w:r>
            <w:r w:rsidRPr="00B2689A">
              <w:t xml:space="preserve"> or later versions </w:t>
            </w:r>
          </w:p>
          <w:p w:rsidR="00311DA0" w:rsidRPr="00B2689A" w:rsidRDefault="00311DA0" w:rsidP="006D7A92">
            <w:pPr>
              <w:pStyle w:val="TableBody"/>
              <w:numPr>
                <w:ilvl w:val="0"/>
                <w:numId w:val="24"/>
              </w:numPr>
              <w:tabs>
                <w:tab w:val="clear" w:pos="792"/>
                <w:tab w:val="num" w:pos="330"/>
              </w:tabs>
              <w:ind w:left="330" w:hanging="220"/>
            </w:pPr>
            <w:r w:rsidRPr="00B2689A">
              <w:t>Windows Small Business Server 2003 Standard Edition or Premium Edition</w:t>
            </w:r>
          </w:p>
          <w:p w:rsidR="000E01CF" w:rsidRPr="00B2689A" w:rsidRDefault="00311DA0" w:rsidP="006D7A92">
            <w:pPr>
              <w:pStyle w:val="TableBody"/>
              <w:numPr>
                <w:ilvl w:val="0"/>
                <w:numId w:val="24"/>
              </w:numPr>
              <w:tabs>
                <w:tab w:val="clear" w:pos="792"/>
                <w:tab w:val="num" w:pos="330"/>
              </w:tabs>
              <w:ind w:left="330" w:hanging="220"/>
            </w:pPr>
            <w:r w:rsidRPr="00B2689A">
              <w:t xml:space="preserve">Windows XP Professional </w:t>
            </w:r>
            <w:r w:rsidR="00445D4E">
              <w:t>SP</w:t>
            </w:r>
            <w:r w:rsidRPr="00B2689A">
              <w:t>2 or later (for non-production use only)</w:t>
            </w:r>
          </w:p>
        </w:tc>
      </w:tr>
      <w:tr w:rsidR="000E01CF" w:rsidRPr="00B2689A" w:rsidTr="00234DCF">
        <w:trPr>
          <w:cantSplit/>
          <w:trHeight w:val="420"/>
        </w:trPr>
        <w:tc>
          <w:tcPr>
            <w:tcW w:w="2915" w:type="dxa"/>
            <w:shd w:val="clear" w:color="auto" w:fill="FFF2BD"/>
          </w:tcPr>
          <w:p w:rsidR="000E01CF" w:rsidRPr="00B2689A" w:rsidRDefault="00715FD6" w:rsidP="00B2689A">
            <w:pPr>
              <w:pStyle w:val="TableBody"/>
              <w:rPr>
                <w:b/>
              </w:rPr>
            </w:pPr>
            <w:r w:rsidRPr="00B2689A">
              <w:rPr>
                <w:b/>
              </w:rPr>
              <w:t>Minimum RAM</w:t>
            </w:r>
          </w:p>
        </w:tc>
        <w:tc>
          <w:tcPr>
            <w:tcW w:w="5050" w:type="dxa"/>
            <w:shd w:val="clear" w:color="auto" w:fill="FFF2BD"/>
          </w:tcPr>
          <w:p w:rsidR="000E01CF" w:rsidRPr="00B2689A" w:rsidRDefault="00311DA0" w:rsidP="00B2689A">
            <w:pPr>
              <w:pStyle w:val="TableBody"/>
            </w:pPr>
            <w:r w:rsidRPr="00B2689A">
              <w:t>256 MB (additional memory needed for each guest operating system)</w:t>
            </w:r>
          </w:p>
        </w:tc>
      </w:tr>
      <w:tr w:rsidR="002A3996" w:rsidRPr="00B2689A" w:rsidTr="00234DCF">
        <w:trPr>
          <w:cantSplit/>
          <w:trHeight w:val="420"/>
        </w:trPr>
        <w:tc>
          <w:tcPr>
            <w:tcW w:w="2915" w:type="dxa"/>
            <w:shd w:val="clear" w:color="auto" w:fill="FFF2BD"/>
          </w:tcPr>
          <w:p w:rsidR="002A3996" w:rsidRPr="00B2689A" w:rsidRDefault="002A3996" w:rsidP="007A33E9">
            <w:pPr>
              <w:pStyle w:val="TableBody"/>
              <w:rPr>
                <w:b/>
              </w:rPr>
            </w:pPr>
            <w:r w:rsidRPr="00B2689A">
              <w:rPr>
                <w:b/>
              </w:rPr>
              <w:t xml:space="preserve">Required </w:t>
            </w:r>
            <w:r>
              <w:rPr>
                <w:b/>
              </w:rPr>
              <w:t>a</w:t>
            </w:r>
            <w:r w:rsidRPr="00B2689A">
              <w:rPr>
                <w:b/>
              </w:rPr>
              <w:t xml:space="preserve">vailable </w:t>
            </w:r>
            <w:r>
              <w:rPr>
                <w:b/>
              </w:rPr>
              <w:t>h</w:t>
            </w:r>
            <w:r w:rsidRPr="00B2689A">
              <w:rPr>
                <w:b/>
              </w:rPr>
              <w:t>ard-</w:t>
            </w:r>
            <w:r>
              <w:rPr>
                <w:b/>
              </w:rPr>
              <w:t>d</w:t>
            </w:r>
            <w:r w:rsidRPr="00B2689A">
              <w:rPr>
                <w:b/>
              </w:rPr>
              <w:t xml:space="preserve">isk </w:t>
            </w:r>
            <w:r>
              <w:rPr>
                <w:b/>
              </w:rPr>
              <w:t>s</w:t>
            </w:r>
            <w:r w:rsidRPr="00B2689A">
              <w:rPr>
                <w:b/>
              </w:rPr>
              <w:t>pace</w:t>
            </w:r>
          </w:p>
        </w:tc>
        <w:tc>
          <w:tcPr>
            <w:tcW w:w="5050" w:type="dxa"/>
            <w:shd w:val="clear" w:color="auto" w:fill="FFF2BD"/>
          </w:tcPr>
          <w:p w:rsidR="002A3996" w:rsidRDefault="002A3996" w:rsidP="007A33E9">
            <w:pPr>
              <w:pStyle w:val="TableBody"/>
            </w:pPr>
            <w:r w:rsidRPr="00B2689A">
              <w:t>2 GB (additional disk space needed for each guest operating system)</w:t>
            </w:r>
          </w:p>
          <w:p w:rsidR="002A3996" w:rsidRPr="00B2689A" w:rsidRDefault="002A3996" w:rsidP="007A33E9">
            <w:pPr>
              <w:pStyle w:val="TableBody"/>
            </w:pPr>
            <w:r>
              <w:t xml:space="preserve"> </w:t>
            </w:r>
          </w:p>
        </w:tc>
      </w:tr>
      <w:tr w:rsidR="002A3996" w:rsidRPr="00B2689A" w:rsidTr="00234DCF">
        <w:trPr>
          <w:cantSplit/>
          <w:trHeight w:val="420"/>
        </w:trPr>
        <w:tc>
          <w:tcPr>
            <w:tcW w:w="2915" w:type="dxa"/>
            <w:shd w:val="clear" w:color="auto" w:fill="FFF2BD"/>
          </w:tcPr>
          <w:p w:rsidR="002A3996" w:rsidRPr="00B2689A" w:rsidRDefault="002A3996" w:rsidP="002A3996">
            <w:pPr>
              <w:pStyle w:val="TableBody"/>
              <w:rPr>
                <w:b/>
              </w:rPr>
            </w:pPr>
            <w:r>
              <w:rPr>
                <w:b/>
              </w:rPr>
              <w:t>Other p</w:t>
            </w:r>
            <w:r w:rsidRPr="00B2689A">
              <w:rPr>
                <w:b/>
              </w:rPr>
              <w:t xml:space="preserve">rocessor </w:t>
            </w:r>
            <w:r>
              <w:rPr>
                <w:b/>
              </w:rPr>
              <w:t>support</w:t>
            </w:r>
          </w:p>
        </w:tc>
        <w:tc>
          <w:tcPr>
            <w:tcW w:w="5050" w:type="dxa"/>
            <w:shd w:val="clear" w:color="auto" w:fill="FFF2BD"/>
          </w:tcPr>
          <w:p w:rsidR="002A3996" w:rsidRPr="00AE6447" w:rsidRDefault="002A3996" w:rsidP="002A3996">
            <w:pPr>
              <w:pStyle w:val="TableBody"/>
              <w:rPr>
                <w:lang w:val="fr-FR"/>
              </w:rPr>
            </w:pPr>
            <w:r w:rsidRPr="00AE6447">
              <w:rPr>
                <w:lang w:val="fr-FR"/>
              </w:rPr>
              <w:t xml:space="preserve">AMD Opteron, Athlon, Athlon 64, </w:t>
            </w:r>
            <w:r w:rsidR="005466C4">
              <w:rPr>
                <w:lang w:val="fr-FR"/>
              </w:rPr>
              <w:t xml:space="preserve">or </w:t>
            </w:r>
            <w:r w:rsidRPr="00AE6447">
              <w:rPr>
                <w:lang w:val="fr-FR"/>
              </w:rPr>
              <w:t>Athlon X2</w:t>
            </w:r>
          </w:p>
        </w:tc>
      </w:tr>
    </w:tbl>
    <w:p w:rsidR="007367B0" w:rsidRDefault="007367B0" w:rsidP="00AE5CBB">
      <w:pPr>
        <w:pStyle w:val="Note"/>
      </w:pPr>
      <w:bookmarkStart w:id="8" w:name="_Intel_Virtualization_Technology"/>
      <w:bookmarkEnd w:id="8"/>
      <w:r w:rsidRPr="007367B0">
        <w:rPr>
          <w:b/>
        </w:rPr>
        <w:t xml:space="preserve">Note: </w:t>
      </w:r>
      <w:r w:rsidRPr="00AE5CBB">
        <w:t xml:space="preserve">For this scenario, Virtual Server 2005 R2 SP1 should be installed on editions of Windows Server 2003 and Windows Server 2003 R2 for production purposes. Installation on Windows Small Business Server 2003 or Windows XP Professional SP2 </w:t>
      </w:r>
      <w:r w:rsidR="00F13728" w:rsidRPr="00AE5CBB">
        <w:t xml:space="preserve">is </w:t>
      </w:r>
      <w:r w:rsidR="00457D13" w:rsidRPr="00AE5CBB">
        <w:t>acceptable</w:t>
      </w:r>
      <w:r w:rsidR="002B10F4" w:rsidRPr="00AE5CBB">
        <w:t xml:space="preserve"> </w:t>
      </w:r>
      <w:r w:rsidRPr="00AE5CBB">
        <w:t>for test purposes</w:t>
      </w:r>
      <w:r w:rsidR="00F13728" w:rsidRPr="00AE5CBB">
        <w:t xml:space="preserve"> or for purposes of evaluating the deployment and configuration steps outlined in this cookbook</w:t>
      </w:r>
      <w:r w:rsidRPr="00AE5CBB">
        <w:t>.</w:t>
      </w:r>
    </w:p>
    <w:p w:rsidR="00ED4062" w:rsidRDefault="00ED4062" w:rsidP="00E96D24">
      <w:pPr>
        <w:pStyle w:val="Heading4"/>
      </w:pPr>
      <w:r>
        <w:t>Licensing Considerations</w:t>
      </w:r>
    </w:p>
    <w:p w:rsidR="00ED4062" w:rsidRDefault="00ED4062" w:rsidP="00786E78">
      <w:r>
        <w:t>The license for Windows Server 2003 Enterprise Edition</w:t>
      </w:r>
      <w:r w:rsidR="00F17B7A">
        <w:t>,</w:t>
      </w:r>
      <w:r>
        <w:t xml:space="preserve"> Windows Server 2003 </w:t>
      </w:r>
      <w:smartTag w:uri="urn:schemas-microsoft-com:office:smarttags" w:element="place">
        <w:smartTag w:uri="urn:schemas-microsoft-com:office:smarttags" w:element="City">
          <w:r>
            <w:t>Enterprise</w:t>
          </w:r>
        </w:smartTag>
      </w:smartTag>
      <w:r>
        <w:t xml:space="preserve"> x64 Edition</w:t>
      </w:r>
      <w:r w:rsidR="00F17B7A">
        <w:t>,</w:t>
      </w:r>
      <w:r>
        <w:t xml:space="preserve"> or later versions on the server hosting your DPM virtual machines </w:t>
      </w:r>
      <w:r w:rsidR="002B10F4">
        <w:t xml:space="preserve">enables </w:t>
      </w:r>
      <w:r>
        <w:t xml:space="preserve">you to run up to four instances of </w:t>
      </w:r>
      <w:r w:rsidRPr="00ED4062">
        <w:t>Windo</w:t>
      </w:r>
      <w:r>
        <w:t>ws Server 2003 Standard Edition</w:t>
      </w:r>
      <w:r w:rsidR="00F17B7A">
        <w:t>,</w:t>
      </w:r>
      <w:r w:rsidRPr="00ED4062">
        <w:t xml:space="preserve"> Enterprise Edition</w:t>
      </w:r>
      <w:r w:rsidR="002B10F4">
        <w:t>,</w:t>
      </w:r>
      <w:r>
        <w:t xml:space="preserve"> or later versions as the operating systems for those virtual machines</w:t>
      </w:r>
      <w:r w:rsidR="002B10F4">
        <w:t>,</w:t>
      </w:r>
      <w:r>
        <w:t xml:space="preserve"> at no extra cost.</w:t>
      </w:r>
    </w:p>
    <w:p w:rsidR="00ED4062" w:rsidRDefault="00ED4062" w:rsidP="00786E78">
      <w:r>
        <w:t>The license for Windows Server 2003 Datacenter Edition</w:t>
      </w:r>
      <w:r w:rsidR="00F17B7A">
        <w:t>,</w:t>
      </w:r>
      <w:r>
        <w:t xml:space="preserve"> Windows Server 2003 Datacenter x64 Edition</w:t>
      </w:r>
      <w:r w:rsidR="00F17B7A">
        <w:t>,</w:t>
      </w:r>
      <w:r>
        <w:t xml:space="preserve"> or later versions on the server hosting your DPM virtual machines </w:t>
      </w:r>
      <w:r w:rsidR="002B10F4">
        <w:t>enables</w:t>
      </w:r>
      <w:r>
        <w:t xml:space="preserve"> you to run an </w:t>
      </w:r>
      <w:r w:rsidRPr="00A1300E">
        <w:t>unlimited</w:t>
      </w:r>
      <w:r>
        <w:t xml:space="preserve"> number of instances of </w:t>
      </w:r>
      <w:r w:rsidRPr="00ED4062">
        <w:t>Windo</w:t>
      </w:r>
      <w:r>
        <w:t xml:space="preserve">ws Server 2003 Standard Edition, </w:t>
      </w:r>
      <w:r w:rsidRPr="00ED4062">
        <w:t>Enterprise Edition</w:t>
      </w:r>
      <w:r>
        <w:t>, Datacenter Edition, or later versions as the operating systems for those virtual machines</w:t>
      </w:r>
      <w:r w:rsidR="002B10F4">
        <w:t>,</w:t>
      </w:r>
      <w:r>
        <w:t xml:space="preserve"> at no extra cost.</w:t>
      </w:r>
    </w:p>
    <w:p w:rsidR="00B960CF" w:rsidRDefault="00B960CF" w:rsidP="00E96D24">
      <w:pPr>
        <w:pStyle w:val="Heading4"/>
      </w:pPr>
      <w:bookmarkStart w:id="9" w:name="_Intel_Virtualization_Technology_1"/>
      <w:bookmarkEnd w:id="9"/>
      <w:r>
        <w:lastRenderedPageBreak/>
        <w:t>Intel Virtualization Technology Support</w:t>
      </w:r>
    </w:p>
    <w:p w:rsidR="00E96D24" w:rsidRDefault="00351ADA" w:rsidP="00F65378">
      <w:r>
        <w:t xml:space="preserve">Service Pack 1 (SP1) for Virtual Server 2005 R2 </w:t>
      </w:r>
      <w:r w:rsidR="005B3664">
        <w:t>i</w:t>
      </w:r>
      <w:r>
        <w:t xml:space="preserve">ncludes a new feature that takes advantage of the hardware assistance for virtual machines provided by </w:t>
      </w:r>
      <w:r w:rsidR="009140D8">
        <w:t>multi-core Intel Xeon processor</w:t>
      </w:r>
      <w:r w:rsidR="008A0381">
        <w:t>-</w:t>
      </w:r>
      <w:r w:rsidR="009140D8">
        <w:t xml:space="preserve">based servers through </w:t>
      </w:r>
      <w:r>
        <w:t xml:space="preserve">Intel Virtualization Technology. </w:t>
      </w:r>
      <w:r w:rsidR="00F65378">
        <w:t xml:space="preserve"> </w:t>
      </w:r>
    </w:p>
    <w:p w:rsidR="00351ADA" w:rsidRDefault="00351ADA" w:rsidP="00F65378">
      <w:r>
        <w:t xml:space="preserve">Virtual Server takes advantage of this hardware assistance by controlling the virtual machine-specific operations of the processor, </w:t>
      </w:r>
      <w:r w:rsidR="002B10F4">
        <w:t xml:space="preserve">thereby </w:t>
      </w:r>
      <w:r>
        <w:t>allowing the virtual machine to run processor operations at the privilege level</w:t>
      </w:r>
      <w:r w:rsidR="005B3664">
        <w:t xml:space="preserve"> that the processor expects</w:t>
      </w:r>
      <w:r>
        <w:t>.</w:t>
      </w:r>
      <w:r w:rsidR="0047056B">
        <w:t xml:space="preserve"> These integrated features give virtualization software the ability to take advantage of offloading workload to the system hardware, enabling more streamlined virtualization software stacks and "near native" performance characteristics.</w:t>
      </w:r>
      <w:r w:rsidR="00F65378">
        <w:t xml:space="preserve">  In addition, </w:t>
      </w:r>
      <w:r w:rsidR="00F65378" w:rsidRPr="00F65378">
        <w:t xml:space="preserve">Quad-Core </w:t>
      </w:r>
      <w:r w:rsidR="00F65378">
        <w:t xml:space="preserve">Intel Xeon processor servers with </w:t>
      </w:r>
      <w:r w:rsidR="00F65378" w:rsidRPr="00F65378">
        <w:t>virtualization hardware assistance</w:t>
      </w:r>
      <w:r w:rsidR="00F65378">
        <w:t xml:space="preserve"> offer</w:t>
      </w:r>
      <w:r w:rsidR="00F65378" w:rsidRPr="00F65378">
        <w:t xml:space="preserve"> additional application</w:t>
      </w:r>
      <w:r w:rsidR="00F65378">
        <w:t xml:space="preserve"> </w:t>
      </w:r>
      <w:r w:rsidR="00F65378" w:rsidRPr="00F65378">
        <w:t>headroom, memory flexibility, and increased security</w:t>
      </w:r>
      <w:r w:rsidR="00F65378">
        <w:t xml:space="preserve"> </w:t>
      </w:r>
      <w:r w:rsidR="00F65378" w:rsidRPr="00F65378">
        <w:t>for virtual and dedicated environments</w:t>
      </w:r>
      <w:r w:rsidR="00E96D24">
        <w:t>.</w:t>
      </w:r>
    </w:p>
    <w:p w:rsidR="00B960CF" w:rsidRDefault="00351ADA" w:rsidP="00786E78">
      <w:r>
        <w:t xml:space="preserve">The performance improvements of virtual machines running on Virtual Server 2005 R2 SP1 with hardware assistance from Intel Virtualization Technology provide direct </w:t>
      </w:r>
      <w:r w:rsidR="005B3664">
        <w:t>performance</w:t>
      </w:r>
      <w:r>
        <w:t xml:space="preserve"> benefits. </w:t>
      </w:r>
      <w:r w:rsidR="005B3664">
        <w:t>In this deployment scenario, f</w:t>
      </w:r>
      <w:r>
        <w:t xml:space="preserve">or example, the increased performance </w:t>
      </w:r>
      <w:r w:rsidR="005B3664">
        <w:t>makes running several DPM virtual machines on</w:t>
      </w:r>
      <w:r>
        <w:t xml:space="preserve"> a single physical server</w:t>
      </w:r>
      <w:r w:rsidR="005B3664" w:rsidRPr="005B3664">
        <w:t xml:space="preserve"> </w:t>
      </w:r>
      <w:r w:rsidR="005B3664">
        <w:t>possible</w:t>
      </w:r>
      <w:r w:rsidR="002B10F4">
        <w:t>,</w:t>
      </w:r>
      <w:r w:rsidR="005B3664">
        <w:t xml:space="preserve"> </w:t>
      </w:r>
      <w:r w:rsidR="0030093D">
        <w:t xml:space="preserve">while maintaining </w:t>
      </w:r>
      <w:r w:rsidR="005B3664">
        <w:t>performance.</w:t>
      </w:r>
    </w:p>
    <w:p w:rsidR="00256393" w:rsidRDefault="00256393" w:rsidP="00234DCF">
      <w:pPr>
        <w:pStyle w:val="Heading1"/>
        <w:sectPr w:rsidR="00256393" w:rsidSect="00FA2B91">
          <w:headerReference w:type="even" r:id="rId20"/>
          <w:headerReference w:type="default" r:id="rId21"/>
          <w:footerReference w:type="default" r:id="rId22"/>
          <w:type w:val="oddPage"/>
          <w:pgSz w:w="12240" w:h="15840"/>
          <w:pgMar w:top="1440" w:right="1800" w:bottom="1440" w:left="1800" w:header="720" w:footer="720" w:gutter="0"/>
          <w:pgNumType w:start="1"/>
          <w:cols w:space="720"/>
          <w:docGrid w:linePitch="360"/>
        </w:sectPr>
      </w:pPr>
      <w:bookmarkStart w:id="10" w:name="_Toc149111875"/>
    </w:p>
    <w:p w:rsidR="00B51568" w:rsidRPr="002452F0" w:rsidRDefault="00B51568" w:rsidP="002452F0">
      <w:pPr>
        <w:pStyle w:val="Heading3"/>
      </w:pPr>
      <w:bookmarkStart w:id="11" w:name="_Data_Protection_Manager"/>
      <w:bookmarkEnd w:id="11"/>
      <w:r w:rsidRPr="002452F0">
        <w:lastRenderedPageBreak/>
        <w:t>Data Protection Manager 2007</w:t>
      </w:r>
    </w:p>
    <w:p w:rsidR="00155B45" w:rsidRDefault="00155B45" w:rsidP="00786E78">
      <w:r>
        <w:t>Because you are running DPM on virtual machines, you have fewer system requirements to worry about for your DPM deployments. D</w:t>
      </w:r>
      <w:r w:rsidRPr="00155B45">
        <w:t>PM is designed to run on a de</w:t>
      </w:r>
      <w:r w:rsidR="00D01DF0">
        <w:t xml:space="preserve">dicated, single-purpose server—for example, a DPM </w:t>
      </w:r>
      <w:r w:rsidRPr="00155B45">
        <w:t xml:space="preserve">server must not be a domain controller or </w:t>
      </w:r>
      <w:r w:rsidR="00D01DF0">
        <w:t>an application server.</w:t>
      </w:r>
      <w:r w:rsidRPr="00155B45">
        <w:t xml:space="preserve"> </w:t>
      </w:r>
      <w:r>
        <w:t>Running as they are on dedicated virtual machines, these requirements for your DPM servers will not be a problem for you.</w:t>
      </w:r>
    </w:p>
    <w:p w:rsidR="00155B45" w:rsidRDefault="00155B45" w:rsidP="00786E78">
      <w:r>
        <w:t>You will need to take into careful consideration the total memory and host server hard drive space requirements for all of the DPM virtual machines. The requirements and recommendations</w:t>
      </w:r>
      <w:r w:rsidR="006F49C9">
        <w:t xml:space="preserve"> for the components of</w:t>
      </w:r>
      <w:r>
        <w:t xml:space="preserve"> </w:t>
      </w:r>
      <w:r w:rsidRPr="00A1300E">
        <w:t>each</w:t>
      </w:r>
      <w:r>
        <w:t xml:space="preserve"> DPM virtual machine break down </w:t>
      </w:r>
      <w:r w:rsidR="007C154B">
        <w:t>as follows</w:t>
      </w:r>
      <w:r>
        <w:t>:</w:t>
      </w:r>
    </w:p>
    <w:p w:rsidR="00DE4C7C" w:rsidRPr="0039649D" w:rsidRDefault="00DE4C7C" w:rsidP="00E96D24">
      <w:pPr>
        <w:pStyle w:val="Caption"/>
      </w:pPr>
      <w:r>
        <w:t xml:space="preserve">Table </w:t>
      </w:r>
      <w:fldSimple w:instr=" SEQ Table \* ARABIC ">
        <w:r w:rsidR="003B1DAD">
          <w:rPr>
            <w:noProof/>
          </w:rPr>
          <w:t>3</w:t>
        </w:r>
      </w:fldSimple>
      <w:r>
        <w:t xml:space="preserve"> Individual DPM virtual machine </w:t>
      </w:r>
      <w:r w:rsidRPr="00E96D24">
        <w:t>requirements</w:t>
      </w:r>
      <w:r>
        <w:t xml:space="preserve"> and recommendations</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705"/>
        <w:gridCol w:w="3480"/>
        <w:gridCol w:w="2780"/>
      </w:tblGrid>
      <w:tr w:rsidR="003C21E9" w:rsidRPr="00B2689A" w:rsidTr="002E571C">
        <w:trPr>
          <w:cantSplit/>
          <w:tblHeader/>
        </w:trPr>
        <w:tc>
          <w:tcPr>
            <w:tcW w:w="1705" w:type="dxa"/>
            <w:shd w:val="clear" w:color="auto" w:fill="FFF200"/>
          </w:tcPr>
          <w:p w:rsidR="003C21E9" w:rsidRPr="00EF5C35" w:rsidRDefault="006F49C9" w:rsidP="006D2381">
            <w:pPr>
              <w:pStyle w:val="TableBody"/>
              <w:rPr>
                <w:b/>
                <w:sz w:val="22"/>
                <w:szCs w:val="22"/>
              </w:rPr>
            </w:pPr>
            <w:r w:rsidRPr="00EF5C35">
              <w:rPr>
                <w:b/>
                <w:sz w:val="22"/>
                <w:szCs w:val="22"/>
              </w:rPr>
              <w:t>Component</w:t>
            </w:r>
          </w:p>
        </w:tc>
        <w:tc>
          <w:tcPr>
            <w:tcW w:w="3480" w:type="dxa"/>
            <w:shd w:val="clear" w:color="auto" w:fill="FFF200"/>
          </w:tcPr>
          <w:p w:rsidR="003C21E9" w:rsidRPr="00EF5C35" w:rsidRDefault="00EF5C35" w:rsidP="006D2381">
            <w:pPr>
              <w:pStyle w:val="TableBody"/>
              <w:rPr>
                <w:b/>
                <w:sz w:val="22"/>
                <w:szCs w:val="22"/>
              </w:rPr>
            </w:pPr>
            <w:r w:rsidRPr="00EF5C35">
              <w:rPr>
                <w:b/>
                <w:sz w:val="22"/>
                <w:szCs w:val="22"/>
              </w:rPr>
              <w:t>Requirement</w:t>
            </w:r>
          </w:p>
        </w:tc>
        <w:tc>
          <w:tcPr>
            <w:tcW w:w="2780" w:type="dxa"/>
            <w:shd w:val="clear" w:color="auto" w:fill="FFF200"/>
          </w:tcPr>
          <w:p w:rsidR="003C21E9" w:rsidRPr="00EF5C35" w:rsidRDefault="00EF5C35" w:rsidP="006D2381">
            <w:pPr>
              <w:pStyle w:val="TableBody"/>
              <w:rPr>
                <w:b/>
                <w:sz w:val="22"/>
                <w:szCs w:val="22"/>
              </w:rPr>
            </w:pPr>
            <w:r w:rsidRPr="00EF5C35">
              <w:rPr>
                <w:b/>
                <w:sz w:val="22"/>
                <w:szCs w:val="22"/>
              </w:rPr>
              <w:t>Recommendation</w:t>
            </w:r>
          </w:p>
        </w:tc>
      </w:tr>
      <w:tr w:rsidR="003C21E9" w:rsidRPr="00B2689A" w:rsidTr="002E571C">
        <w:trPr>
          <w:cantSplit/>
          <w:trHeight w:val="420"/>
        </w:trPr>
        <w:tc>
          <w:tcPr>
            <w:tcW w:w="1705" w:type="dxa"/>
            <w:shd w:val="clear" w:color="auto" w:fill="FFF2BD"/>
          </w:tcPr>
          <w:p w:rsidR="003C21E9" w:rsidRPr="003C21E9" w:rsidRDefault="003C21E9" w:rsidP="006D2381">
            <w:pPr>
              <w:pStyle w:val="TableBody"/>
              <w:rPr>
                <w:b/>
              </w:rPr>
            </w:pPr>
            <w:r w:rsidRPr="003C21E9">
              <w:rPr>
                <w:b/>
              </w:rPr>
              <w:t>Memory</w:t>
            </w:r>
          </w:p>
        </w:tc>
        <w:tc>
          <w:tcPr>
            <w:tcW w:w="3480" w:type="dxa"/>
            <w:shd w:val="clear" w:color="auto" w:fill="FFF2BD"/>
          </w:tcPr>
          <w:p w:rsidR="003C21E9" w:rsidRPr="00264FF9" w:rsidRDefault="00264FF9" w:rsidP="00160B89">
            <w:pPr>
              <w:pStyle w:val="TableBody"/>
            </w:pPr>
            <w:r w:rsidRPr="00264FF9">
              <w:t>512 MB RAM</w:t>
            </w:r>
          </w:p>
        </w:tc>
        <w:tc>
          <w:tcPr>
            <w:tcW w:w="2780" w:type="dxa"/>
            <w:shd w:val="clear" w:color="auto" w:fill="FFF2BD"/>
          </w:tcPr>
          <w:p w:rsidR="003C21E9" w:rsidRPr="00264FF9" w:rsidRDefault="00264FF9" w:rsidP="00160B89">
            <w:pPr>
              <w:pStyle w:val="TableBody"/>
            </w:pPr>
            <w:r w:rsidRPr="00264FF9">
              <w:t>1 GB RAM</w:t>
            </w:r>
          </w:p>
        </w:tc>
      </w:tr>
      <w:tr w:rsidR="003C21E9" w:rsidRPr="00B2689A" w:rsidTr="002E571C">
        <w:trPr>
          <w:cantSplit/>
          <w:trHeight w:val="420"/>
        </w:trPr>
        <w:tc>
          <w:tcPr>
            <w:tcW w:w="1705" w:type="dxa"/>
            <w:shd w:val="clear" w:color="auto" w:fill="FFF2BD"/>
          </w:tcPr>
          <w:p w:rsidR="003C21E9" w:rsidRPr="003C21E9" w:rsidRDefault="003C21E9" w:rsidP="006D2381">
            <w:pPr>
              <w:pStyle w:val="TableBody"/>
              <w:rPr>
                <w:b/>
              </w:rPr>
            </w:pPr>
            <w:r w:rsidRPr="003C21E9">
              <w:rPr>
                <w:b/>
              </w:rPr>
              <w:t xml:space="preserve">Disk space for DPM </w:t>
            </w:r>
            <w:r>
              <w:rPr>
                <w:b/>
              </w:rPr>
              <w:t>virtual hard disks</w:t>
            </w:r>
          </w:p>
        </w:tc>
        <w:tc>
          <w:tcPr>
            <w:tcW w:w="3480" w:type="dxa"/>
            <w:shd w:val="clear" w:color="auto" w:fill="FFF2BD"/>
          </w:tcPr>
          <w:p w:rsidR="00264FF9" w:rsidRPr="000D6C0D" w:rsidRDefault="00264FF9" w:rsidP="006D7A92">
            <w:pPr>
              <w:pStyle w:val="TableBody"/>
              <w:numPr>
                <w:ilvl w:val="0"/>
                <w:numId w:val="23"/>
              </w:numPr>
              <w:tabs>
                <w:tab w:val="clear" w:pos="792"/>
                <w:tab w:val="num" w:pos="-1950"/>
              </w:tabs>
              <w:ind w:left="331" w:hanging="216"/>
            </w:pPr>
            <w:r>
              <w:t>System drive: 100 MB</w:t>
            </w:r>
          </w:p>
          <w:p w:rsidR="00264FF9" w:rsidRPr="000D6C0D" w:rsidRDefault="00264FF9" w:rsidP="006D7A92">
            <w:pPr>
              <w:pStyle w:val="TableBody"/>
              <w:numPr>
                <w:ilvl w:val="0"/>
                <w:numId w:val="23"/>
              </w:numPr>
              <w:tabs>
                <w:tab w:val="clear" w:pos="792"/>
                <w:tab w:val="num" w:pos="-1950"/>
              </w:tabs>
              <w:ind w:left="331" w:hanging="216"/>
            </w:pPr>
            <w:r>
              <w:t>Program files drive: 160 MB</w:t>
            </w:r>
          </w:p>
          <w:p w:rsidR="003C21E9" w:rsidRPr="000D6C0D" w:rsidRDefault="00264FF9" w:rsidP="006D7A92">
            <w:pPr>
              <w:pStyle w:val="TableBody"/>
              <w:numPr>
                <w:ilvl w:val="0"/>
                <w:numId w:val="23"/>
              </w:numPr>
              <w:tabs>
                <w:tab w:val="clear" w:pos="792"/>
                <w:tab w:val="num" w:pos="-1950"/>
              </w:tabs>
              <w:ind w:left="331" w:hanging="216"/>
            </w:pPr>
            <w:r>
              <w:t>Database files drive: 900 MB</w:t>
            </w:r>
          </w:p>
          <w:p w:rsidR="002E571C" w:rsidRPr="002E571C" w:rsidRDefault="002E571C" w:rsidP="002E571C">
            <w:pPr>
              <w:pStyle w:val="TableBody"/>
              <w:tabs>
                <w:tab w:val="num" w:pos="792"/>
              </w:tabs>
              <w:ind w:left="331"/>
              <w:rPr>
                <w:b/>
              </w:rPr>
            </w:pPr>
            <w:r w:rsidRPr="002E571C">
              <w:rPr>
                <w:b/>
              </w:rPr>
              <w:t>Total DPM virtual hard drive: 1,160 MB</w:t>
            </w:r>
          </w:p>
        </w:tc>
        <w:tc>
          <w:tcPr>
            <w:tcW w:w="2780" w:type="dxa"/>
            <w:shd w:val="clear" w:color="auto" w:fill="FFF2BD"/>
          </w:tcPr>
          <w:p w:rsidR="003C21E9" w:rsidRPr="00B2689A" w:rsidRDefault="00264FF9" w:rsidP="006D2381">
            <w:pPr>
              <w:pStyle w:val="TableBody"/>
            </w:pPr>
            <w:r>
              <w:t>N/A</w:t>
            </w:r>
          </w:p>
        </w:tc>
      </w:tr>
    </w:tbl>
    <w:p w:rsidR="002E571C" w:rsidRDefault="002E571C" w:rsidP="00E14624">
      <w:pPr>
        <w:pStyle w:val="Note"/>
      </w:pPr>
      <w:r w:rsidRPr="00E14624">
        <w:rPr>
          <w:b/>
        </w:rPr>
        <w:lastRenderedPageBreak/>
        <w:t>Note:</w:t>
      </w:r>
      <w:r>
        <w:t xml:space="preserve"> Because the multiple virtual hard </w:t>
      </w:r>
      <w:r w:rsidR="00E14624">
        <w:t>disks</w:t>
      </w:r>
      <w:r>
        <w:t xml:space="preserve"> of a virtual machine are generally hosted on the same physical host hard </w:t>
      </w:r>
      <w:r w:rsidR="00E14624">
        <w:t>disk</w:t>
      </w:r>
      <w:r>
        <w:t xml:space="preserve">, </w:t>
      </w:r>
      <w:r w:rsidR="00E14624">
        <w:t>DPM servers running on virtual machines do not improve performance by splitting their different drives between separate physical volumes. For this reason, this cookbook will have you create only two virtual hard disks for each virtual instance of a DPM server: one for the system, program, and database files</w:t>
      </w:r>
      <w:r w:rsidR="00A81447">
        <w:t>,</w:t>
      </w:r>
      <w:r w:rsidR="00E14624">
        <w:t xml:space="preserve"> and one for the protected customer data files.</w:t>
      </w:r>
    </w:p>
    <w:p w:rsidR="00155B45" w:rsidRDefault="007C154B" w:rsidP="00786E78">
      <w:r>
        <w:t xml:space="preserve">For example, in terms of memory, </w:t>
      </w:r>
      <w:r w:rsidR="001A7A43">
        <w:t>running four DPM virtual machines</w:t>
      </w:r>
      <w:r>
        <w:t xml:space="preserve"> </w:t>
      </w:r>
      <w:r w:rsidR="001A7A43">
        <w:t>would require at least 2.3 GB RAM: 2 GB for the four instances of DPM running on the virtual machines</w:t>
      </w:r>
      <w:r>
        <w:t>,</w:t>
      </w:r>
      <w:r w:rsidR="001A7A43">
        <w:t xml:space="preserve"> and 256 MB for Virtual Server (this figure does not take into account the memory needed by the operating system on the host server</w:t>
      </w:r>
      <w:r w:rsidR="0014051B">
        <w:t xml:space="preserve"> itself). The recommended memory on a server hosting</w:t>
      </w:r>
      <w:r w:rsidR="001A7A43">
        <w:t xml:space="preserve"> four virtual machines running DPM would be closer to 5 GB RAM</w:t>
      </w:r>
      <w:r w:rsidR="00AD2A73">
        <w:t>—4*1 GB recommended for DPM virtual machines + 256 MB RAM for Virtual Server and additional memory for host server operating system</w:t>
      </w:r>
      <w:r w:rsidR="001A7A43">
        <w:t>.</w:t>
      </w:r>
    </w:p>
    <w:p w:rsidR="001A7A43" w:rsidRDefault="001A7A43" w:rsidP="00786E78">
      <w:r>
        <w:t xml:space="preserve">Four virtual machines running DPM would require at least 4.6 </w:t>
      </w:r>
      <w:r w:rsidR="00AF516B">
        <w:t>GB</w:t>
      </w:r>
      <w:r>
        <w:t xml:space="preserve"> of hard drive space on the host server</w:t>
      </w:r>
      <w:r w:rsidR="00AF516B">
        <w:t>—(100 MB+160 MB+900 M</w:t>
      </w:r>
      <w:r w:rsidR="00AD2A73">
        <w:t>B)*4</w:t>
      </w:r>
      <w:r>
        <w:t>. This does not include the mass storage space for protected customer data.</w:t>
      </w:r>
    </w:p>
    <w:p w:rsidR="001A7A43" w:rsidRDefault="0084710C" w:rsidP="00786E78">
      <w:r>
        <w:t xml:space="preserve">For the protected data storage pool disk space, </w:t>
      </w:r>
      <w:r w:rsidR="001A7A43">
        <w:t>DPM</w:t>
      </w:r>
      <w:r w:rsidR="00663F4C">
        <w:t xml:space="preserve"> requires</w:t>
      </w:r>
      <w:r w:rsidR="001A7A43">
        <w:t xml:space="preserve"> equal to 1.5 times the size of the protected data. However, </w:t>
      </w:r>
      <w:r w:rsidR="00D27EF5">
        <w:t>Microsoft</w:t>
      </w:r>
      <w:r w:rsidR="001A7A43">
        <w:t xml:space="preserve"> recommend</w:t>
      </w:r>
      <w:r w:rsidR="00D27EF5">
        <w:t>s</w:t>
      </w:r>
      <w:r w:rsidR="001A7A43">
        <w:t xml:space="preserve"> having a storage pool </w:t>
      </w:r>
      <w:r>
        <w:t>two to three</w:t>
      </w:r>
      <w:r w:rsidR="001A7A43">
        <w:t xml:space="preserve"> times the size of the </w:t>
      </w:r>
      <w:r w:rsidR="00663F4C">
        <w:t xml:space="preserve">customer </w:t>
      </w:r>
      <w:r w:rsidR="001A7A43">
        <w:t xml:space="preserve">data </w:t>
      </w:r>
      <w:r w:rsidR="00663F4C">
        <w:t>that you are protecting.</w:t>
      </w:r>
      <w:r w:rsidR="00E14624">
        <w:t xml:space="preserve"> For performance and size reasons, the virtual hard disk housing the protected data storage p</w:t>
      </w:r>
      <w:r w:rsidR="00AF516B">
        <w:t>ool should reside on your SAN, NAS, or</w:t>
      </w:r>
      <w:r w:rsidR="00E14624">
        <w:t xml:space="preserve"> DAS appliance.</w:t>
      </w:r>
    </w:p>
    <w:p w:rsidR="00564F74" w:rsidRPr="0029459E" w:rsidRDefault="00564F74" w:rsidP="00564F74">
      <w:pPr>
        <w:pStyle w:val="Heading4"/>
      </w:pPr>
      <w:r>
        <w:t>Data Protection Manager 2007 Glossary</w:t>
      </w:r>
    </w:p>
    <w:p w:rsidR="00564F74" w:rsidRDefault="00564F74" w:rsidP="00564F74">
      <w:r>
        <w:t>Here are some of the basic terms concerning DPM 2007</w:t>
      </w:r>
      <w:r w:rsidR="0084710C" w:rsidRPr="0084710C">
        <w:t xml:space="preserve"> </w:t>
      </w:r>
      <w:r w:rsidR="0084710C">
        <w:t>that you will encounter repeatedly in this cookbook</w:t>
      </w:r>
      <w:r>
        <w:t>.</w:t>
      </w:r>
    </w:p>
    <w:p w:rsidR="003B0A91" w:rsidRDefault="003B0A91" w:rsidP="003B0A91">
      <w:pPr>
        <w:pStyle w:val="Heading5"/>
      </w:pPr>
      <w:proofErr w:type="gramStart"/>
      <w:r>
        <w:t>archive</w:t>
      </w:r>
      <w:proofErr w:type="gramEnd"/>
    </w:p>
    <w:p w:rsidR="003B0A91" w:rsidRDefault="003B0A91" w:rsidP="003B0A91">
      <w:proofErr w:type="gramStart"/>
      <w:r>
        <w:t>The process by which an administrator copies the contents of the DPM server to tape by using tape backup software.</w:t>
      </w:r>
      <w:proofErr w:type="gramEnd"/>
      <w:r>
        <w:t xml:space="preserve"> Archiving the replicas provides for long-term storage and access to protected data. Archiving the DPM database and the Report database provides for restoring the DPM server in the event of disaster.</w:t>
      </w:r>
    </w:p>
    <w:p w:rsidR="008F78A5" w:rsidRDefault="008F78A5" w:rsidP="008F78A5">
      <w:pPr>
        <w:pStyle w:val="Heading5"/>
      </w:pPr>
      <w:proofErr w:type="gramStart"/>
      <w:r>
        <w:t>autodiscovery</w:t>
      </w:r>
      <w:proofErr w:type="gramEnd"/>
    </w:p>
    <w:p w:rsidR="008F78A5" w:rsidRDefault="008F78A5" w:rsidP="008F78A5">
      <w:r>
        <w:t>The daily process by which DPM automatically detects new or removed servers on the network and discovers changes to protected file servers, such as the addition, removal, or renaming of shares and volumes.</w:t>
      </w:r>
    </w:p>
    <w:p w:rsidR="003B0A91" w:rsidRDefault="003B0A91" w:rsidP="003B0A91">
      <w:pPr>
        <w:pStyle w:val="Heading5"/>
      </w:pPr>
      <w:proofErr w:type="gramStart"/>
      <w:r>
        <w:t>consistency</w:t>
      </w:r>
      <w:proofErr w:type="gramEnd"/>
      <w:r>
        <w:t xml:space="preserve"> check</w:t>
      </w:r>
    </w:p>
    <w:p w:rsidR="003B0A91" w:rsidRDefault="003B0A91" w:rsidP="003B0A91">
      <w:proofErr w:type="gramStart"/>
      <w:r>
        <w:t>The process by which DPM checks for and corrects inconsistencies between a protected volume and its replica.</w:t>
      </w:r>
      <w:proofErr w:type="gramEnd"/>
      <w:r>
        <w:t xml:space="preserve"> A consistency check is performed only when normal mechanisms for recording changes to protected volumes, and for applying those changes to replicas, have been interrupted.</w:t>
      </w:r>
    </w:p>
    <w:p w:rsidR="003B0A91" w:rsidRDefault="003B0A91" w:rsidP="003B0A91">
      <w:pPr>
        <w:pStyle w:val="Heading5"/>
      </w:pPr>
      <w:proofErr w:type="gramStart"/>
      <w:r>
        <w:lastRenderedPageBreak/>
        <w:t>data</w:t>
      </w:r>
      <w:proofErr w:type="gramEnd"/>
      <w:r>
        <w:t xml:space="preserve"> source</w:t>
      </w:r>
    </w:p>
    <w:p w:rsidR="003B0A91" w:rsidRDefault="003B0A91" w:rsidP="003B0A91">
      <w:proofErr w:type="gramStart"/>
      <w:r>
        <w:t>A share, volume, folder, or file that is a member of a protection group.</w:t>
      </w:r>
      <w:proofErr w:type="gramEnd"/>
    </w:p>
    <w:p w:rsidR="003B0A91" w:rsidRDefault="003B0A91" w:rsidP="003B0A91">
      <w:pPr>
        <w:pStyle w:val="Heading5"/>
      </w:pPr>
      <w:r>
        <w:t>DPM Administrator Console</w:t>
      </w:r>
    </w:p>
    <w:p w:rsidR="003B0A91" w:rsidRDefault="003B0A91" w:rsidP="003B0A91">
      <w:r>
        <w:t>A Microsoft</w:t>
      </w:r>
      <w:r w:rsidR="006A4F7D" w:rsidRPr="00BD4245">
        <w:t>®</w:t>
      </w:r>
      <w:r>
        <w:t xml:space="preserve"> Management Console (MMC) snap-in that provides access to the administrative functions of DPM. DPM Administrator Console allows administrators to configure data protection, perform data recovery operations, and monitor and report on these activities.</w:t>
      </w:r>
    </w:p>
    <w:p w:rsidR="003B0A91" w:rsidRDefault="003B0A91" w:rsidP="003B0A91">
      <w:pPr>
        <w:pStyle w:val="Heading5"/>
      </w:pPr>
      <w:r>
        <w:t>DPM database (DPMDB.mdf)</w:t>
      </w:r>
    </w:p>
    <w:p w:rsidR="003B0A91" w:rsidRDefault="003B0A91" w:rsidP="003B0A91">
      <w:proofErr w:type="gramStart"/>
      <w:r>
        <w:t xml:space="preserve">The </w:t>
      </w:r>
      <w:r w:rsidR="006A4F7D">
        <w:t>Microsoft</w:t>
      </w:r>
      <w:r w:rsidR="00BD4245" w:rsidRPr="00BD4245">
        <w:t>®</w:t>
      </w:r>
      <w:r w:rsidR="006A4F7D">
        <w:t xml:space="preserve"> </w:t>
      </w:r>
      <w:r>
        <w:t>SQL Server</w:t>
      </w:r>
      <w:r w:rsidR="008E60C1">
        <w:t>™</w:t>
      </w:r>
      <w:r>
        <w:t xml:space="preserve"> database that stores DPM settings and configuration information.</w:t>
      </w:r>
      <w:proofErr w:type="gramEnd"/>
    </w:p>
    <w:p w:rsidR="003B0A91" w:rsidRDefault="003B0A91" w:rsidP="003B0A91">
      <w:pPr>
        <w:pStyle w:val="Heading5"/>
      </w:pPr>
      <w:r>
        <w:t>DPM File Agent</w:t>
      </w:r>
    </w:p>
    <w:p w:rsidR="003B0A91" w:rsidRDefault="003B0A91" w:rsidP="003B0A91">
      <w:r>
        <w:t>Software, installed on a file server, that records changes to protected data in a synchronization log, and transfers the log from the file server to the DPM server.</w:t>
      </w:r>
    </w:p>
    <w:p w:rsidR="003B0A91" w:rsidRDefault="003B0A91" w:rsidP="003B0A91">
      <w:pPr>
        <w:pStyle w:val="Heading5"/>
      </w:pPr>
      <w:proofErr w:type="gramStart"/>
      <w:r>
        <w:t>end-user</w:t>
      </w:r>
      <w:proofErr w:type="gramEnd"/>
      <w:r>
        <w:t xml:space="preserve"> recovery</w:t>
      </w:r>
    </w:p>
    <w:p w:rsidR="003B0A91" w:rsidRDefault="003B0A91" w:rsidP="003B0A91">
      <w:proofErr w:type="gramStart"/>
      <w:r>
        <w:t>A feature that enables an end user to independently recover data by retrieving a shadow copy.</w:t>
      </w:r>
      <w:proofErr w:type="gramEnd"/>
      <w:r>
        <w:t xml:space="preserve"> This feature requires the shadow copy client software.</w:t>
      </w:r>
    </w:p>
    <w:p w:rsidR="003B0A91" w:rsidRDefault="003B0A91" w:rsidP="003B0A91">
      <w:pPr>
        <w:pStyle w:val="Heading5"/>
      </w:pPr>
      <w:proofErr w:type="gramStart"/>
      <w:r>
        <w:t>network</w:t>
      </w:r>
      <w:proofErr w:type="gramEnd"/>
      <w:r>
        <w:t xml:space="preserve"> bandwidth throttling</w:t>
      </w:r>
    </w:p>
    <w:p w:rsidR="003B0A91" w:rsidRDefault="003B0A91" w:rsidP="003B0A91">
      <w:r>
        <w:t>A performance optimization in DPM that limits the percentage of network bandwidth that protection and recovery jobs can consume.</w:t>
      </w:r>
    </w:p>
    <w:p w:rsidR="003B0A91" w:rsidRDefault="003B0A91" w:rsidP="003B0A91">
      <w:pPr>
        <w:pStyle w:val="Heading5"/>
      </w:pPr>
      <w:proofErr w:type="gramStart"/>
      <w:r>
        <w:t>on-the-wire</w:t>
      </w:r>
      <w:proofErr w:type="gramEnd"/>
      <w:r>
        <w:t xml:space="preserve"> compression</w:t>
      </w:r>
    </w:p>
    <w:p w:rsidR="003B0A91" w:rsidRDefault="003B0A91" w:rsidP="003B0A91">
      <w:r>
        <w:t>A performance optimization in DPM that reduces the size of data transferred during replica creation and synchronization, thereby increasing the rate of data throughput without negatively affecting network performance.</w:t>
      </w:r>
    </w:p>
    <w:p w:rsidR="003B0A91" w:rsidRDefault="003B0A91" w:rsidP="003B0A91">
      <w:pPr>
        <w:pStyle w:val="Heading5"/>
      </w:pPr>
      <w:proofErr w:type="gramStart"/>
      <w:r>
        <w:t>protection</w:t>
      </w:r>
      <w:proofErr w:type="gramEnd"/>
    </w:p>
    <w:p w:rsidR="003B0A91" w:rsidRDefault="003B0A91" w:rsidP="003B0A91">
      <w:proofErr w:type="gramStart"/>
      <w:r>
        <w:t>In DPM, the process of protecting data from loss or corruption by centrally creating and maintaining replicas and shadow copies of the data.</w:t>
      </w:r>
      <w:proofErr w:type="gramEnd"/>
      <w:r>
        <w:t xml:space="preserve"> DPM is designed to provide short-term disk-based backup, to support rapid and reliable recovery of data.</w:t>
      </w:r>
    </w:p>
    <w:p w:rsidR="003B0A91" w:rsidRDefault="003B0A91" w:rsidP="003B0A91">
      <w:pPr>
        <w:pStyle w:val="Heading5"/>
      </w:pPr>
      <w:proofErr w:type="gramStart"/>
      <w:r>
        <w:t>protection</w:t>
      </w:r>
      <w:proofErr w:type="gramEnd"/>
      <w:r>
        <w:t xml:space="preserve"> group</w:t>
      </w:r>
    </w:p>
    <w:p w:rsidR="003B0A91" w:rsidRDefault="003B0A91" w:rsidP="003B0A91">
      <w:r>
        <w:t>A collection of data sources that share the same protection configuration and schedule.</w:t>
      </w:r>
    </w:p>
    <w:p w:rsidR="003B0A91" w:rsidRDefault="003B0A91" w:rsidP="003B0A91">
      <w:pPr>
        <w:pStyle w:val="Heading5"/>
      </w:pPr>
      <w:proofErr w:type="gramStart"/>
      <w:r>
        <w:t>protection</w:t>
      </w:r>
      <w:proofErr w:type="gramEnd"/>
      <w:r>
        <w:t xml:space="preserve"> group member</w:t>
      </w:r>
    </w:p>
    <w:p w:rsidR="003B0A91" w:rsidRDefault="003B0A91" w:rsidP="003B0A91">
      <w:proofErr w:type="gramStart"/>
      <w:r>
        <w:t>A data source within a protection group.</w:t>
      </w:r>
      <w:proofErr w:type="gramEnd"/>
      <w:r>
        <w:t xml:space="preserve"> A protection group member can be a share, volume, or folder.</w:t>
      </w:r>
    </w:p>
    <w:p w:rsidR="003B0A91" w:rsidRDefault="003B0A91" w:rsidP="003B0A91">
      <w:pPr>
        <w:pStyle w:val="Heading5"/>
      </w:pPr>
      <w:proofErr w:type="gramStart"/>
      <w:r>
        <w:t>recovery</w:t>
      </w:r>
      <w:proofErr w:type="gramEnd"/>
    </w:p>
    <w:p w:rsidR="003B0A91" w:rsidRDefault="003B0A91" w:rsidP="003B0A91">
      <w:r>
        <w:t>In DPM, the process by which an administrator or end user recovers previous versions of shares, volumes, folders, or files from the shadow copies on the DPM server.</w:t>
      </w:r>
    </w:p>
    <w:p w:rsidR="003B0A91" w:rsidRDefault="003B0A91" w:rsidP="003B0A91">
      <w:pPr>
        <w:pStyle w:val="Heading5"/>
      </w:pPr>
      <w:proofErr w:type="gramStart"/>
      <w:r>
        <w:lastRenderedPageBreak/>
        <w:t>recovery</w:t>
      </w:r>
      <w:proofErr w:type="gramEnd"/>
      <w:r>
        <w:t xml:space="preserve"> collection</w:t>
      </w:r>
    </w:p>
    <w:p w:rsidR="003B0A91" w:rsidRDefault="003B0A91" w:rsidP="003B0A91">
      <w:r>
        <w:t>The aggregate of all recovery jobs associated with a single recovery operation.</w:t>
      </w:r>
    </w:p>
    <w:p w:rsidR="003B0A91" w:rsidRDefault="003B0A91" w:rsidP="003B0A91">
      <w:pPr>
        <w:pStyle w:val="Heading5"/>
      </w:pPr>
      <w:proofErr w:type="gramStart"/>
      <w:r>
        <w:t>replica</w:t>
      </w:r>
      <w:proofErr w:type="gramEnd"/>
    </w:p>
    <w:p w:rsidR="003B0A91" w:rsidRDefault="003B0A91" w:rsidP="003B0A91">
      <w:proofErr w:type="gramStart"/>
      <w:r>
        <w:t>A complete copy of the protected data on a single volume.</w:t>
      </w:r>
      <w:proofErr w:type="gramEnd"/>
      <w:r>
        <w:t xml:space="preserve"> Each volume in a protection group is associated with a replica on the DPM server.</w:t>
      </w:r>
    </w:p>
    <w:p w:rsidR="003B0A91" w:rsidRDefault="003B0A91" w:rsidP="003B0A91">
      <w:pPr>
        <w:pStyle w:val="Heading5"/>
      </w:pPr>
      <w:proofErr w:type="gramStart"/>
      <w:r>
        <w:t>replica</w:t>
      </w:r>
      <w:proofErr w:type="gramEnd"/>
      <w:r>
        <w:t xml:space="preserve"> creation</w:t>
      </w:r>
    </w:p>
    <w:p w:rsidR="003B0A91" w:rsidRDefault="003B0A91" w:rsidP="003B0A91">
      <w:r>
        <w:t>The process by which a full copy of data sources, selected for inclusion in a protection group, is transferred to the DPM storage pool. The replica can be created over the network from live data on the file server or from a tape backup system. Replica creation is an initialization process that is performed for each volume when the volume is added to a protection group.</w:t>
      </w:r>
    </w:p>
    <w:p w:rsidR="003B0A91" w:rsidRDefault="003B0A91" w:rsidP="003B0A91">
      <w:pPr>
        <w:pStyle w:val="Heading5"/>
      </w:pPr>
      <w:r>
        <w:t>Report database (ReportServer.mdf)</w:t>
      </w:r>
    </w:p>
    <w:p w:rsidR="003B0A91" w:rsidRDefault="003B0A91" w:rsidP="003B0A91">
      <w:proofErr w:type="gramStart"/>
      <w:r>
        <w:t>The SQL Server database that stores DPM reporting information.</w:t>
      </w:r>
      <w:proofErr w:type="gramEnd"/>
    </w:p>
    <w:p w:rsidR="003B0A91" w:rsidRDefault="003B0A91" w:rsidP="003B0A91">
      <w:pPr>
        <w:pStyle w:val="Heading5"/>
      </w:pPr>
      <w:proofErr w:type="gramStart"/>
      <w:r>
        <w:t>restore</w:t>
      </w:r>
      <w:proofErr w:type="gramEnd"/>
    </w:p>
    <w:p w:rsidR="003B0A91" w:rsidRDefault="003B0A91" w:rsidP="003B0A91">
      <w:r>
        <w:t xml:space="preserve">In DPM, the process by which an administrator retrieves a protected </w:t>
      </w:r>
      <w:proofErr w:type="gramStart"/>
      <w:r>
        <w:t>file</w:t>
      </w:r>
      <w:proofErr w:type="gramEnd"/>
      <w:r>
        <w:t xml:space="preserve"> or rebuilds a DPM server by using data that has been archived to </w:t>
      </w:r>
      <w:r w:rsidR="00A6322B">
        <w:t xml:space="preserve">disk or </w:t>
      </w:r>
      <w:r>
        <w:t xml:space="preserve">tape. </w:t>
      </w:r>
    </w:p>
    <w:p w:rsidR="003B0A91" w:rsidRDefault="003B0A91" w:rsidP="003B0A91">
      <w:pPr>
        <w:pStyle w:val="Heading5"/>
      </w:pPr>
      <w:proofErr w:type="gramStart"/>
      <w:r>
        <w:t>shadow</w:t>
      </w:r>
      <w:proofErr w:type="gramEnd"/>
      <w:r>
        <w:t xml:space="preserve"> copy</w:t>
      </w:r>
    </w:p>
    <w:p w:rsidR="003B0A91" w:rsidRDefault="003B0A91" w:rsidP="003B0A91">
      <w:r>
        <w:t xml:space="preserve">A point-in-time copy of files and folders </w:t>
      </w:r>
      <w:proofErr w:type="gramStart"/>
      <w:r>
        <w:t>that are</w:t>
      </w:r>
      <w:proofErr w:type="gramEnd"/>
      <w:r>
        <w:t xml:space="preserve"> stored on the DPM server. Shadow copies are sometimes referred to as snapshots.</w:t>
      </w:r>
    </w:p>
    <w:p w:rsidR="003B0A91" w:rsidRDefault="003B0A91" w:rsidP="003B0A91">
      <w:pPr>
        <w:pStyle w:val="Heading5"/>
      </w:pPr>
      <w:proofErr w:type="gramStart"/>
      <w:r>
        <w:t>shadow</w:t>
      </w:r>
      <w:proofErr w:type="gramEnd"/>
      <w:r>
        <w:t xml:space="preserve"> copy client software</w:t>
      </w:r>
    </w:p>
    <w:p w:rsidR="003B0A91" w:rsidRDefault="003B0A91" w:rsidP="003B0A91">
      <w:proofErr w:type="gramStart"/>
      <w:r>
        <w:t>Client software that enables an end user to independently recover data by retrieving a shadow copy.</w:t>
      </w:r>
      <w:proofErr w:type="gramEnd"/>
    </w:p>
    <w:p w:rsidR="003B0A91" w:rsidRDefault="003B0A91" w:rsidP="003B0A91">
      <w:pPr>
        <w:pStyle w:val="Heading5"/>
      </w:pPr>
      <w:proofErr w:type="gramStart"/>
      <w:r>
        <w:t>storage</w:t>
      </w:r>
      <w:proofErr w:type="gramEnd"/>
      <w:r>
        <w:t xml:space="preserve"> pool</w:t>
      </w:r>
    </w:p>
    <w:p w:rsidR="003B0A91" w:rsidRDefault="003B0A91" w:rsidP="003B0A91">
      <w:r>
        <w:t>A set of disks that store replicas, shadow copies, and transfer logs for protected data.</w:t>
      </w:r>
    </w:p>
    <w:p w:rsidR="003B0A91" w:rsidRDefault="003B0A91" w:rsidP="003B0A91">
      <w:pPr>
        <w:pStyle w:val="Heading5"/>
      </w:pPr>
      <w:proofErr w:type="gramStart"/>
      <w:r>
        <w:t>synchronization</w:t>
      </w:r>
      <w:proofErr w:type="gramEnd"/>
    </w:p>
    <w:p w:rsidR="003B0A91" w:rsidRDefault="003B0A91" w:rsidP="003B0A91">
      <w:r>
        <w:t>The process by which DPM transfers the synchronization log from the file server to the DPM server, and applies the changes stored in the log to the replica of the protected volume.</w:t>
      </w:r>
    </w:p>
    <w:p w:rsidR="003B0A91" w:rsidRDefault="003B0A91" w:rsidP="003B0A91"/>
    <w:p w:rsidR="00B51568" w:rsidRDefault="00B51568" w:rsidP="003B0A91"/>
    <w:p w:rsidR="009A4A4E" w:rsidRDefault="00296154" w:rsidP="00234DCF">
      <w:pPr>
        <w:pStyle w:val="Heading1"/>
        <w:rPr>
          <w:sz w:val="32"/>
        </w:rPr>
      </w:pPr>
      <w:bookmarkStart w:id="12" w:name="section_1"/>
      <w:bookmarkStart w:id="13" w:name="_Toc174950519"/>
      <w:r>
        <w:lastRenderedPageBreak/>
        <w:t>Section</w:t>
      </w:r>
      <w:r w:rsidR="008C608C" w:rsidRPr="008C608C">
        <w:t xml:space="preserve"> </w:t>
      </w:r>
      <w:bookmarkEnd w:id="10"/>
      <w:r w:rsidR="00A279CD">
        <w:t>1</w:t>
      </w:r>
      <w:proofErr w:type="gramStart"/>
      <w:r w:rsidR="00A279CD">
        <w:t>:</w:t>
      </w:r>
      <w:proofErr w:type="gramEnd"/>
      <w:r>
        <w:br/>
      </w:r>
      <w:r w:rsidR="00A80B93">
        <w:rPr>
          <w:sz w:val="32"/>
        </w:rPr>
        <w:t>Install and Configure</w:t>
      </w:r>
      <w:r>
        <w:rPr>
          <w:sz w:val="32"/>
        </w:rPr>
        <w:t xml:space="preserve"> Virtual Server</w:t>
      </w:r>
      <w:bookmarkEnd w:id="13"/>
    </w:p>
    <w:p w:rsidR="009A4A4E" w:rsidRDefault="000E7EBA" w:rsidP="00786E78">
      <w:r w:rsidRPr="000E7EBA">
        <w:t xml:space="preserve">Setting up Virtual Server consists of </w:t>
      </w:r>
      <w:r>
        <w:t>two</w:t>
      </w:r>
      <w:r w:rsidRPr="000E7EBA">
        <w:t xml:space="preserve"> steps</w:t>
      </w:r>
      <w:r w:rsidR="007C154B">
        <w:t>—</w:t>
      </w:r>
      <w:r>
        <w:t xml:space="preserve">installing </w:t>
      </w:r>
      <w:r w:rsidR="007B1299">
        <w:t>Microsoft</w:t>
      </w:r>
      <w:r w:rsidR="007B1299" w:rsidRPr="008A0381">
        <w:t>®</w:t>
      </w:r>
      <w:r w:rsidR="007B1299">
        <w:t xml:space="preserve"> </w:t>
      </w:r>
      <w:r>
        <w:t>Internet Information Services (IIS)</w:t>
      </w:r>
      <w:r w:rsidR="007C154B">
        <w:t>,</w:t>
      </w:r>
      <w:r>
        <w:t xml:space="preserve"> and installing Virtual Server.</w:t>
      </w:r>
      <w:r w:rsidR="00EF00F0">
        <w:t xml:space="preserve"> </w:t>
      </w:r>
      <w:r w:rsidR="007C154B">
        <w:t>T</w:t>
      </w:r>
      <w:r w:rsidR="00EF00F0">
        <w:t xml:space="preserve">he instructions in this section will </w:t>
      </w:r>
      <w:r w:rsidR="007C154B">
        <w:t xml:space="preserve">also </w:t>
      </w:r>
      <w:r w:rsidR="00EF00F0">
        <w:t>lead you through delegating a g</w:t>
      </w:r>
      <w:r w:rsidR="00FD3B60">
        <w:t>iven user’s credentials (to allow remote connection</w:t>
      </w:r>
      <w:r w:rsidR="00F004B2">
        <w:t>s</w:t>
      </w:r>
      <w:r w:rsidR="00FD3B60">
        <w:t xml:space="preserve"> to the Virtual Server Administration Website) and </w:t>
      </w:r>
      <w:r w:rsidR="007C154B">
        <w:t xml:space="preserve">through </w:t>
      </w:r>
      <w:r w:rsidR="007B1299">
        <w:t xml:space="preserve">enabling </w:t>
      </w:r>
      <w:r w:rsidR="00FD3B60" w:rsidRPr="00FD3B60">
        <w:t>Virtual Server to delegate the logged-on user</w:t>
      </w:r>
      <w:r w:rsidR="00FD3B60">
        <w:t>’s</w:t>
      </w:r>
      <w:r w:rsidR="00FD3B60" w:rsidRPr="00FD3B60">
        <w:t xml:space="preserve"> credentials to another computer</w:t>
      </w:r>
      <w:r w:rsidR="00FD3B60">
        <w:t xml:space="preserve"> (so that Virtual Server can access data on other computers, such as disk images).</w:t>
      </w:r>
    </w:p>
    <w:p w:rsidR="003316F6" w:rsidRPr="003316F6" w:rsidRDefault="00945E13" w:rsidP="00786E78">
      <w:pPr>
        <w:rPr>
          <w:rStyle w:val="NotePrefix"/>
        </w:rPr>
      </w:pPr>
      <w:r>
        <w:rPr>
          <w:rStyle w:val="NotePrefix"/>
        </w:rPr>
        <w:t>Steps covered in this section</w:t>
      </w:r>
      <w:r w:rsidR="003316F6" w:rsidRPr="003316F6">
        <w:rPr>
          <w:rStyle w:val="NotePrefix"/>
        </w:rPr>
        <w:t>:</w:t>
      </w:r>
    </w:p>
    <w:p w:rsidR="00D0409F" w:rsidRDefault="00E546C2">
      <w:pPr>
        <w:pStyle w:val="TOC4"/>
        <w:rPr>
          <w:rStyle w:val="Hyperlink"/>
          <w:noProof/>
        </w:rPr>
      </w:pPr>
      <w:r>
        <w:fldChar w:fldCharType="begin"/>
      </w:r>
      <w:r>
        <w:instrText xml:space="preserve"> TOC \o "4-4" \b section_1 \h \z \u </w:instrText>
      </w:r>
      <w:r>
        <w:fldChar w:fldCharType="separate"/>
      </w:r>
      <w:hyperlink w:anchor="_Toc171320812" w:history="1">
        <w:r w:rsidR="00D0409F" w:rsidRPr="006A2A0C">
          <w:rPr>
            <w:rStyle w:val="Hyperlink"/>
            <w:noProof/>
          </w:rPr>
          <w:t>Install IIS by using the Configure Your Server W</w:t>
        </w:r>
        <w:r w:rsidR="00D0409F" w:rsidRPr="006A2A0C">
          <w:rPr>
            <w:rStyle w:val="Hyperlink"/>
            <w:noProof/>
          </w:rPr>
          <w:t>i</w:t>
        </w:r>
        <w:r w:rsidR="00D0409F" w:rsidRPr="006A2A0C">
          <w:rPr>
            <w:rStyle w:val="Hyperlink"/>
            <w:noProof/>
          </w:rPr>
          <w:t>zard</w:t>
        </w:r>
        <w:r w:rsidR="00D0409F">
          <w:rPr>
            <w:noProof/>
            <w:webHidden/>
          </w:rPr>
          <w:tab/>
        </w:r>
        <w:r w:rsidR="00D0409F">
          <w:rPr>
            <w:noProof/>
            <w:webHidden/>
          </w:rPr>
          <w:fldChar w:fldCharType="begin"/>
        </w:r>
        <w:r w:rsidR="00D0409F">
          <w:rPr>
            <w:noProof/>
            <w:webHidden/>
          </w:rPr>
          <w:instrText xml:space="preserve"> PAGEREF _Toc171320812 \h </w:instrText>
        </w:r>
        <w:r w:rsidR="00961252">
          <w:rPr>
            <w:noProof/>
          </w:rPr>
        </w:r>
        <w:r w:rsidR="00D0409F">
          <w:rPr>
            <w:noProof/>
            <w:webHidden/>
          </w:rPr>
          <w:fldChar w:fldCharType="separate"/>
        </w:r>
        <w:r w:rsidR="00374427">
          <w:rPr>
            <w:noProof/>
            <w:webHidden/>
          </w:rPr>
          <w:t>16</w:t>
        </w:r>
        <w:r w:rsidR="00D0409F">
          <w:rPr>
            <w:noProof/>
            <w:webHidden/>
          </w:rPr>
          <w:fldChar w:fldCharType="end"/>
        </w:r>
      </w:hyperlink>
    </w:p>
    <w:p w:rsidR="00D0409F" w:rsidRPr="00D0409F" w:rsidRDefault="00D0409F" w:rsidP="00D0409F">
      <w:pPr>
        <w:pStyle w:val="NormalTOC"/>
        <w:rPr>
          <w:noProof/>
        </w:rPr>
      </w:pPr>
      <w:r w:rsidRPr="00D0409F">
        <w:rPr>
          <w:noProof/>
        </w:rPr>
        <w:t>Internet Information Services is a prerequisite for installing Microsoft Virtual Server. Microsoft Virtual Server uses a Web-based management console that depends on the Internet Information Server World Wide Web service.</w:t>
      </w:r>
    </w:p>
    <w:p w:rsidR="00D0409F" w:rsidRDefault="00D0409F">
      <w:pPr>
        <w:pStyle w:val="TOC4"/>
        <w:rPr>
          <w:rStyle w:val="Hyperlink"/>
          <w:noProof/>
        </w:rPr>
      </w:pPr>
      <w:hyperlink w:anchor="_Toc171320813" w:history="1">
        <w:r w:rsidRPr="006A2A0C">
          <w:rPr>
            <w:rStyle w:val="Hyperlink"/>
            <w:noProof/>
          </w:rPr>
          <w:t>Install Virtual Server 2005 R2 SP1</w:t>
        </w:r>
        <w:r>
          <w:rPr>
            <w:noProof/>
            <w:webHidden/>
          </w:rPr>
          <w:tab/>
        </w:r>
        <w:r>
          <w:rPr>
            <w:noProof/>
            <w:webHidden/>
          </w:rPr>
          <w:fldChar w:fldCharType="begin"/>
        </w:r>
        <w:r>
          <w:rPr>
            <w:noProof/>
            <w:webHidden/>
          </w:rPr>
          <w:instrText xml:space="preserve"> PAGEREF _Toc171320813 \h </w:instrText>
        </w:r>
        <w:r w:rsidR="00961252">
          <w:rPr>
            <w:noProof/>
          </w:rPr>
        </w:r>
        <w:r>
          <w:rPr>
            <w:noProof/>
            <w:webHidden/>
          </w:rPr>
          <w:fldChar w:fldCharType="separate"/>
        </w:r>
        <w:r w:rsidR="00374427">
          <w:rPr>
            <w:noProof/>
            <w:webHidden/>
          </w:rPr>
          <w:t>17</w:t>
        </w:r>
        <w:r>
          <w:rPr>
            <w:noProof/>
            <w:webHidden/>
          </w:rPr>
          <w:fldChar w:fldCharType="end"/>
        </w:r>
      </w:hyperlink>
    </w:p>
    <w:p w:rsidR="00D0409F" w:rsidRPr="00D0409F" w:rsidRDefault="00D0409F" w:rsidP="00D0409F">
      <w:pPr>
        <w:pStyle w:val="NormalTOC"/>
        <w:rPr>
          <w:noProof/>
        </w:rPr>
      </w:pPr>
      <w:r w:rsidRPr="00D0409F">
        <w:rPr>
          <w:noProof/>
        </w:rPr>
        <w:t>The installation process w</w:t>
      </w:r>
      <w:r w:rsidR="007B1299">
        <w:rPr>
          <w:noProof/>
        </w:rPr>
        <w:t>ill</w:t>
      </w:r>
      <w:r w:rsidRPr="00D0409F">
        <w:rPr>
          <w:noProof/>
        </w:rPr>
        <w:t xml:space="preserve"> automatically set up the Virtual Server Administration </w:t>
      </w:r>
      <w:r w:rsidR="0053458E">
        <w:rPr>
          <w:noProof/>
        </w:rPr>
        <w:t xml:space="preserve">Website, </w:t>
      </w:r>
      <w:r w:rsidR="007B1299">
        <w:rPr>
          <w:noProof/>
        </w:rPr>
        <w:t>and also</w:t>
      </w:r>
      <w:r w:rsidRPr="00D0409F">
        <w:rPr>
          <w:noProof/>
        </w:rPr>
        <w:t xml:space="preserve"> let you make the exceptions necessary for the computers that you will eventually protect</w:t>
      </w:r>
      <w:r w:rsidR="007B1299">
        <w:rPr>
          <w:noProof/>
        </w:rPr>
        <w:t>,</w:t>
      </w:r>
      <w:r w:rsidRPr="00D0409F">
        <w:rPr>
          <w:noProof/>
        </w:rPr>
        <w:t xml:space="preserve"> to access the DPM virtual machine across Windows</w:t>
      </w:r>
      <w:r w:rsidR="007B1299" w:rsidRPr="008437EB">
        <w:rPr>
          <w:noProof/>
        </w:rPr>
        <w:t>®</w:t>
      </w:r>
      <w:r w:rsidRPr="00D0409F">
        <w:rPr>
          <w:noProof/>
        </w:rPr>
        <w:t xml:space="preserve"> Firewall.</w:t>
      </w:r>
    </w:p>
    <w:p w:rsidR="00D0409F" w:rsidRDefault="00D0409F">
      <w:pPr>
        <w:pStyle w:val="TOC4"/>
        <w:rPr>
          <w:rStyle w:val="Hyperlink"/>
          <w:noProof/>
        </w:rPr>
      </w:pPr>
      <w:hyperlink w:anchor="_Toc171320814" w:history="1">
        <w:r w:rsidRPr="006A2A0C">
          <w:rPr>
            <w:rStyle w:val="Hyperlink"/>
            <w:noProof/>
          </w:rPr>
          <w:t>Create a virtual machine</w:t>
        </w:r>
        <w:r>
          <w:rPr>
            <w:noProof/>
            <w:webHidden/>
          </w:rPr>
          <w:tab/>
        </w:r>
        <w:r>
          <w:rPr>
            <w:noProof/>
            <w:webHidden/>
          </w:rPr>
          <w:fldChar w:fldCharType="begin"/>
        </w:r>
        <w:r>
          <w:rPr>
            <w:noProof/>
            <w:webHidden/>
          </w:rPr>
          <w:instrText xml:space="preserve"> PAGEREF _Toc171320814 \h </w:instrText>
        </w:r>
        <w:r w:rsidR="00961252">
          <w:rPr>
            <w:noProof/>
          </w:rPr>
        </w:r>
        <w:r>
          <w:rPr>
            <w:noProof/>
            <w:webHidden/>
          </w:rPr>
          <w:fldChar w:fldCharType="separate"/>
        </w:r>
        <w:r w:rsidR="00374427">
          <w:rPr>
            <w:noProof/>
            <w:webHidden/>
          </w:rPr>
          <w:t>19</w:t>
        </w:r>
        <w:r>
          <w:rPr>
            <w:noProof/>
            <w:webHidden/>
          </w:rPr>
          <w:fldChar w:fldCharType="end"/>
        </w:r>
      </w:hyperlink>
    </w:p>
    <w:p w:rsidR="00D0409F" w:rsidRPr="00D0409F" w:rsidRDefault="00D0409F" w:rsidP="00D0409F">
      <w:pPr>
        <w:pStyle w:val="NormalTOC"/>
        <w:rPr>
          <w:noProof/>
        </w:rPr>
      </w:pPr>
      <w:r w:rsidRPr="00D0409F">
        <w:rPr>
          <w:noProof/>
        </w:rPr>
        <w:t>Here you will create the virtual machine on which DPM will run.</w:t>
      </w:r>
    </w:p>
    <w:p w:rsidR="00D0409F" w:rsidRDefault="00D0409F">
      <w:pPr>
        <w:pStyle w:val="TOC4"/>
        <w:rPr>
          <w:rStyle w:val="Hyperlink"/>
          <w:noProof/>
        </w:rPr>
      </w:pPr>
      <w:hyperlink w:anchor="_Toc171320815" w:history="1">
        <w:r w:rsidRPr="006A2A0C">
          <w:rPr>
            <w:rStyle w:val="Hyperlink"/>
            <w:noProof/>
          </w:rPr>
          <w:t>Allow Virtual Server to delegate the</w:t>
        </w:r>
        <w:r w:rsidRPr="006A2A0C">
          <w:rPr>
            <w:rStyle w:val="Hyperlink"/>
            <w:noProof/>
          </w:rPr>
          <w:t xml:space="preserve"> </w:t>
        </w:r>
        <w:r w:rsidRPr="006A2A0C">
          <w:rPr>
            <w:rStyle w:val="Hyperlink"/>
            <w:noProof/>
          </w:rPr>
          <w:t>credentials of the logged-on user to another computer</w:t>
        </w:r>
        <w:r>
          <w:rPr>
            <w:noProof/>
            <w:webHidden/>
          </w:rPr>
          <w:tab/>
        </w:r>
        <w:r>
          <w:rPr>
            <w:noProof/>
            <w:webHidden/>
          </w:rPr>
          <w:fldChar w:fldCharType="begin"/>
        </w:r>
        <w:r>
          <w:rPr>
            <w:noProof/>
            <w:webHidden/>
          </w:rPr>
          <w:instrText xml:space="preserve"> PAGEREF _Toc171320815 \h </w:instrText>
        </w:r>
        <w:r w:rsidR="00961252">
          <w:rPr>
            <w:noProof/>
          </w:rPr>
        </w:r>
        <w:r>
          <w:rPr>
            <w:noProof/>
            <w:webHidden/>
          </w:rPr>
          <w:fldChar w:fldCharType="separate"/>
        </w:r>
        <w:r w:rsidR="00374427">
          <w:rPr>
            <w:noProof/>
            <w:webHidden/>
          </w:rPr>
          <w:t>25</w:t>
        </w:r>
        <w:r>
          <w:rPr>
            <w:noProof/>
            <w:webHidden/>
          </w:rPr>
          <w:fldChar w:fldCharType="end"/>
        </w:r>
      </w:hyperlink>
    </w:p>
    <w:p w:rsidR="00D0409F" w:rsidRPr="00D0409F" w:rsidRDefault="00D0409F" w:rsidP="00D0409F">
      <w:pPr>
        <w:pStyle w:val="NormalTOC"/>
        <w:rPr>
          <w:noProof/>
        </w:rPr>
      </w:pPr>
      <w:r w:rsidRPr="00D0409F">
        <w:rPr>
          <w:noProof/>
        </w:rPr>
        <w:t>Allowing this delegation permits Virtual Server to access guest operating system installation files that may be stored on another computer.</w:t>
      </w:r>
    </w:p>
    <w:p w:rsidR="00D0409F" w:rsidRDefault="00D0409F">
      <w:pPr>
        <w:pStyle w:val="TOC4"/>
        <w:rPr>
          <w:rStyle w:val="Hyperlink"/>
          <w:noProof/>
        </w:rPr>
      </w:pPr>
      <w:hyperlink w:anchor="_Toc171320816" w:history="1">
        <w:r w:rsidRPr="006A2A0C">
          <w:rPr>
            <w:rStyle w:val="Hyperlink"/>
            <w:noProof/>
          </w:rPr>
          <w:t>Install the guest operating system from a startup CD or image file</w:t>
        </w:r>
        <w:r>
          <w:rPr>
            <w:noProof/>
            <w:webHidden/>
          </w:rPr>
          <w:tab/>
        </w:r>
        <w:r>
          <w:rPr>
            <w:noProof/>
            <w:webHidden/>
          </w:rPr>
          <w:fldChar w:fldCharType="begin"/>
        </w:r>
        <w:r>
          <w:rPr>
            <w:noProof/>
            <w:webHidden/>
          </w:rPr>
          <w:instrText xml:space="preserve"> PAGEREF _Toc171320816 \h </w:instrText>
        </w:r>
        <w:r w:rsidR="00961252">
          <w:rPr>
            <w:noProof/>
          </w:rPr>
        </w:r>
        <w:r>
          <w:rPr>
            <w:noProof/>
            <w:webHidden/>
          </w:rPr>
          <w:fldChar w:fldCharType="separate"/>
        </w:r>
        <w:r w:rsidR="00374427">
          <w:rPr>
            <w:noProof/>
            <w:webHidden/>
          </w:rPr>
          <w:t>26</w:t>
        </w:r>
        <w:r>
          <w:rPr>
            <w:noProof/>
            <w:webHidden/>
          </w:rPr>
          <w:fldChar w:fldCharType="end"/>
        </w:r>
      </w:hyperlink>
    </w:p>
    <w:p w:rsidR="00D0409F" w:rsidRPr="00D0409F" w:rsidRDefault="00D0409F" w:rsidP="00D0409F">
      <w:pPr>
        <w:pStyle w:val="NormalTOC"/>
        <w:rPr>
          <w:noProof/>
        </w:rPr>
      </w:pPr>
      <w:r w:rsidRPr="00D0409F">
        <w:rPr>
          <w:noProof/>
        </w:rPr>
        <w:t>The virtual machine that you have created is analogous to a physical server that you have just taken out of the box</w:t>
      </w:r>
      <w:r w:rsidR="00CF2EFB">
        <w:rPr>
          <w:noProof/>
        </w:rPr>
        <w:t>;</w:t>
      </w:r>
      <w:r w:rsidRPr="00D0409F">
        <w:rPr>
          <w:noProof/>
        </w:rPr>
        <w:t xml:space="preserve"> you will need to install an operating system on it before you can install DPM.</w:t>
      </w:r>
    </w:p>
    <w:p w:rsidR="00D0409F" w:rsidRDefault="00D0409F">
      <w:pPr>
        <w:pStyle w:val="TOC4"/>
        <w:rPr>
          <w:rStyle w:val="Hyperlink"/>
          <w:noProof/>
        </w:rPr>
      </w:pPr>
      <w:hyperlink w:anchor="_Toc171320817" w:history="1">
        <w:r w:rsidRPr="006A2A0C">
          <w:rPr>
            <w:rStyle w:val="Hyperlink"/>
            <w:noProof/>
          </w:rPr>
          <w:t>Install Virtual Machine Additions</w:t>
        </w:r>
        <w:r>
          <w:rPr>
            <w:noProof/>
            <w:webHidden/>
          </w:rPr>
          <w:tab/>
        </w:r>
        <w:r>
          <w:rPr>
            <w:noProof/>
            <w:webHidden/>
          </w:rPr>
          <w:fldChar w:fldCharType="begin"/>
        </w:r>
        <w:r>
          <w:rPr>
            <w:noProof/>
            <w:webHidden/>
          </w:rPr>
          <w:instrText xml:space="preserve"> PAGEREF _Toc171320817 \h </w:instrText>
        </w:r>
        <w:r w:rsidR="00961252">
          <w:rPr>
            <w:noProof/>
          </w:rPr>
        </w:r>
        <w:r>
          <w:rPr>
            <w:noProof/>
            <w:webHidden/>
          </w:rPr>
          <w:fldChar w:fldCharType="separate"/>
        </w:r>
        <w:r w:rsidR="00374427">
          <w:rPr>
            <w:noProof/>
            <w:webHidden/>
          </w:rPr>
          <w:t>27</w:t>
        </w:r>
        <w:r>
          <w:rPr>
            <w:noProof/>
            <w:webHidden/>
          </w:rPr>
          <w:fldChar w:fldCharType="end"/>
        </w:r>
      </w:hyperlink>
    </w:p>
    <w:p w:rsidR="00D0409F" w:rsidRPr="00D0409F" w:rsidRDefault="00D0409F" w:rsidP="00D0409F">
      <w:pPr>
        <w:pStyle w:val="NormalTOC"/>
        <w:rPr>
          <w:noProof/>
        </w:rPr>
      </w:pPr>
      <w:r w:rsidRPr="00D0409F">
        <w:rPr>
          <w:noProof/>
        </w:rPr>
        <w:t>Virtual Machine Additions improves mouse cursor tracking and control</w:t>
      </w:r>
      <w:r w:rsidR="00CF2EFB">
        <w:rPr>
          <w:noProof/>
        </w:rPr>
        <w:t xml:space="preserve">, and also </w:t>
      </w:r>
      <w:r w:rsidRPr="00D0409F">
        <w:rPr>
          <w:noProof/>
        </w:rPr>
        <w:t>greatly improv</w:t>
      </w:r>
      <w:r w:rsidR="00CF2EFB">
        <w:rPr>
          <w:noProof/>
        </w:rPr>
        <w:t>es</w:t>
      </w:r>
      <w:r w:rsidRPr="00D0409F">
        <w:rPr>
          <w:noProof/>
        </w:rPr>
        <w:t xml:space="preserve"> overall performance of the guest operating system on the DPM virtual machine.</w:t>
      </w:r>
    </w:p>
    <w:p w:rsidR="00D0409F" w:rsidRDefault="00D0409F">
      <w:pPr>
        <w:pStyle w:val="TOC4"/>
        <w:rPr>
          <w:rFonts w:ascii="Times New Roman" w:eastAsia="Times New Roman" w:hAnsi="Times New Roman"/>
          <w:noProof/>
          <w:sz w:val="24"/>
          <w:szCs w:val="24"/>
          <w:lang w:eastAsia="en-US"/>
        </w:rPr>
      </w:pPr>
      <w:hyperlink w:anchor="_Toc171320818" w:history="1">
        <w:r w:rsidRPr="006A2A0C">
          <w:rPr>
            <w:rStyle w:val="Hyperlink"/>
            <w:noProof/>
          </w:rPr>
          <w:t>Allow the Virtual Server host computer to delegate a user's credentials to the Virtual Server service</w:t>
        </w:r>
        <w:r>
          <w:rPr>
            <w:noProof/>
            <w:webHidden/>
          </w:rPr>
          <w:tab/>
        </w:r>
        <w:r>
          <w:rPr>
            <w:noProof/>
            <w:webHidden/>
          </w:rPr>
          <w:fldChar w:fldCharType="begin"/>
        </w:r>
        <w:r>
          <w:rPr>
            <w:noProof/>
            <w:webHidden/>
          </w:rPr>
          <w:instrText xml:space="preserve"> PAGEREF _Toc171320818 \h </w:instrText>
        </w:r>
        <w:r w:rsidR="00961252">
          <w:rPr>
            <w:noProof/>
          </w:rPr>
        </w:r>
        <w:r>
          <w:rPr>
            <w:noProof/>
            <w:webHidden/>
          </w:rPr>
          <w:fldChar w:fldCharType="separate"/>
        </w:r>
        <w:r w:rsidR="00374427">
          <w:rPr>
            <w:noProof/>
            <w:webHidden/>
          </w:rPr>
          <w:t>28</w:t>
        </w:r>
        <w:r>
          <w:rPr>
            <w:noProof/>
            <w:webHidden/>
          </w:rPr>
          <w:fldChar w:fldCharType="end"/>
        </w:r>
      </w:hyperlink>
    </w:p>
    <w:p w:rsidR="004F681C" w:rsidRPr="004F681C" w:rsidRDefault="00E546C2" w:rsidP="004F681C">
      <w:pPr>
        <w:pStyle w:val="NormalTOC"/>
      </w:pPr>
      <w:r>
        <w:fldChar w:fldCharType="end"/>
      </w:r>
      <w:r w:rsidR="004F681C">
        <w:t>Allowing this delegation permits authorized users to access the Virtual Server Administration Website from remote workstations. If you do not delegate a user’s credentials to the virtual server service, then only local administration will be possible.</w:t>
      </w:r>
    </w:p>
    <w:p w:rsidR="002D2A99" w:rsidRDefault="002D2A99" w:rsidP="00AE5CBB">
      <w:pPr>
        <w:pBdr>
          <w:bottom w:val="single" w:sz="6" w:space="1" w:color="auto"/>
        </w:pBdr>
      </w:pPr>
    </w:p>
    <w:p w:rsidR="00AF142E" w:rsidRDefault="00972B99" w:rsidP="00E96D24">
      <w:pPr>
        <w:pStyle w:val="Heading4"/>
      </w:pPr>
      <w:bookmarkStart w:id="14" w:name="_Toc171320812"/>
      <w:r>
        <w:lastRenderedPageBreak/>
        <w:t>I</w:t>
      </w:r>
      <w:r w:rsidR="00174B43">
        <w:t>nstall IIS</w:t>
      </w:r>
      <w:r w:rsidR="005E4E60">
        <w:t xml:space="preserve"> </w:t>
      </w:r>
      <w:r w:rsidR="00102706">
        <w:t xml:space="preserve">by </w:t>
      </w:r>
      <w:r w:rsidR="005E4E60" w:rsidRPr="005E4E60">
        <w:t>using the Configure Your Server Wizard</w:t>
      </w:r>
      <w:bookmarkEnd w:id="14"/>
    </w:p>
    <w:p w:rsidR="009B5582" w:rsidRPr="009B5582" w:rsidRDefault="009B5582" w:rsidP="00786E78">
      <w:r w:rsidRPr="009B5582">
        <w:t xml:space="preserve">You must install the World Wide Web Service component of IIS so </w:t>
      </w:r>
      <w:r w:rsidR="00102706">
        <w:t xml:space="preserve">that </w:t>
      </w:r>
      <w:r w:rsidRPr="009B5582">
        <w:t>you can use the Administration Website to manage Virtual Server.</w:t>
      </w:r>
      <w:r w:rsidR="007D2631">
        <w:t xml:space="preserve"> If you are following along in a test environment, do this on the </w:t>
      </w:r>
      <w:r w:rsidR="007D2631" w:rsidRPr="00781607">
        <w:rPr>
          <w:b/>
        </w:rPr>
        <w:t>HOST_1</w:t>
      </w:r>
      <w:r w:rsidR="007D2631">
        <w:t xml:space="preserve"> and </w:t>
      </w:r>
      <w:r w:rsidR="007D2631" w:rsidRPr="00781607">
        <w:rPr>
          <w:b/>
        </w:rPr>
        <w:t>HOST_2</w:t>
      </w:r>
      <w:r w:rsidR="007D2631">
        <w:t xml:space="preserve"> servers.</w:t>
      </w:r>
    </w:p>
    <w:p w:rsidR="001A7918" w:rsidRDefault="001A7918" w:rsidP="00786E78">
      <w:pPr>
        <w:numPr>
          <w:ilvl w:val="0"/>
          <w:numId w:val="9"/>
        </w:numPr>
        <w:tabs>
          <w:tab w:val="clear" w:pos="720"/>
          <w:tab w:val="num" w:pos="0"/>
          <w:tab w:val="num" w:pos="780"/>
        </w:tabs>
        <w:spacing w:before="60" w:after="60" w:line="280" w:lineRule="exact"/>
        <w:ind w:left="1080"/>
      </w:pPr>
      <w:r>
        <w:t xml:space="preserve">From the </w:t>
      </w:r>
      <w:r w:rsidRPr="001A7918">
        <w:rPr>
          <w:b/>
        </w:rPr>
        <w:t>Start</w:t>
      </w:r>
      <w:r>
        <w:t xml:space="preserve"> menu of the physical computer that will run</w:t>
      </w:r>
      <w:r w:rsidRPr="001A7918">
        <w:t xml:space="preserve"> the Virtual Server service</w:t>
      </w:r>
      <w:r>
        <w:t xml:space="preserve">, </w:t>
      </w:r>
      <w:r w:rsidR="000F4CE3">
        <w:t xml:space="preserve">select </w:t>
      </w:r>
      <w:r w:rsidR="000F4CE3" w:rsidRPr="000F4CE3">
        <w:rPr>
          <w:b/>
        </w:rPr>
        <w:t>Programs</w:t>
      </w:r>
      <w:r w:rsidR="000F4CE3">
        <w:t xml:space="preserve"> &gt; </w:t>
      </w:r>
      <w:r w:rsidR="000F4CE3" w:rsidRPr="000F4CE3">
        <w:rPr>
          <w:b/>
        </w:rPr>
        <w:t>Administrative Tools</w:t>
      </w:r>
      <w:r w:rsidR="000F4CE3">
        <w:t xml:space="preserve"> &gt;</w:t>
      </w:r>
      <w:r w:rsidR="007311F6">
        <w:t xml:space="preserve"> </w:t>
      </w:r>
      <w:r w:rsidRPr="001A7918">
        <w:rPr>
          <w:b/>
        </w:rPr>
        <w:t>Manage Your Server</w:t>
      </w:r>
      <w:r>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Under </w:t>
      </w:r>
      <w:r w:rsidRPr="001A7918">
        <w:rPr>
          <w:b/>
        </w:rPr>
        <w:t>Managing Your Server Roles</w:t>
      </w:r>
      <w:r>
        <w:t xml:space="preserve">, click </w:t>
      </w:r>
      <w:r w:rsidRPr="001A7918">
        <w:rPr>
          <w:b/>
        </w:rPr>
        <w:t>Add or remove a role</w:t>
      </w:r>
      <w:r>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Read the preliminary steps in the </w:t>
      </w:r>
      <w:r w:rsidRPr="001A7918">
        <w:rPr>
          <w:b/>
        </w:rPr>
        <w:t>Configure Your Server Wizard</w:t>
      </w:r>
      <w:r w:rsidR="00102706">
        <w:t>,</w:t>
      </w:r>
      <w:r>
        <w:t xml:space="preserve"> and </w:t>
      </w:r>
      <w:r w:rsidR="00102706">
        <w:t xml:space="preserve">then </w:t>
      </w:r>
      <w:r>
        <w:t xml:space="preserve">click </w:t>
      </w:r>
      <w:proofErr w:type="gramStart"/>
      <w:r w:rsidRPr="001A7918">
        <w:rPr>
          <w:b/>
        </w:rPr>
        <w:t>Next</w:t>
      </w:r>
      <w:proofErr w:type="gramEnd"/>
      <w:r>
        <w:t>.</w:t>
      </w:r>
    </w:p>
    <w:p w:rsidR="001A7918" w:rsidRDefault="001A7918" w:rsidP="00786E78">
      <w:pPr>
        <w:keepNext/>
        <w:numPr>
          <w:ilvl w:val="0"/>
          <w:numId w:val="9"/>
        </w:numPr>
        <w:tabs>
          <w:tab w:val="clear" w:pos="720"/>
          <w:tab w:val="num" w:pos="0"/>
          <w:tab w:val="num" w:pos="780"/>
        </w:tabs>
        <w:spacing w:before="60" w:after="60" w:line="280" w:lineRule="exact"/>
        <w:ind w:left="1080"/>
      </w:pPr>
      <w:r>
        <w:t xml:space="preserve">Under </w:t>
      </w:r>
      <w:r w:rsidRPr="001A7918">
        <w:rPr>
          <w:b/>
        </w:rPr>
        <w:t>Server Role</w:t>
      </w:r>
      <w:r>
        <w:t xml:space="preserve">, click </w:t>
      </w:r>
      <w:r w:rsidRPr="001A7918">
        <w:rPr>
          <w:b/>
        </w:rPr>
        <w:t>Application server (IIS, ASP.NET)</w:t>
      </w:r>
      <w:r w:rsidR="00102706">
        <w:t>,</w:t>
      </w:r>
      <w:r>
        <w:t xml:space="preserve"> and then click </w:t>
      </w:r>
      <w:r w:rsidRPr="001A7918">
        <w:rPr>
          <w:b/>
        </w:rPr>
        <w:t>Next</w:t>
      </w:r>
      <w:r>
        <w:t>.</w:t>
      </w:r>
    </w:p>
    <w:p w:rsidR="000678B5" w:rsidRDefault="00E201BA" w:rsidP="00CF094E">
      <w:pPr>
        <w:pStyle w:val="Graphics"/>
      </w:pPr>
      <w:r>
        <w:pict>
          <v:shape id="_x0000_i1027" type="#_x0000_t75" style="width:407.25pt;height:303.75pt" o:allowoverlap="f">
            <v:imagedata r:id="rId23" o:title="01"/>
          </v:shape>
        </w:pict>
      </w:r>
    </w:p>
    <w:p w:rsidR="000678B5" w:rsidRDefault="000678B5" w:rsidP="00E96D24">
      <w:pPr>
        <w:pStyle w:val="Caption"/>
      </w:pPr>
      <w:r>
        <w:t xml:space="preserve">Figure </w:t>
      </w:r>
      <w:fldSimple w:instr=" SEQ Figure \* ARABIC ">
        <w:r w:rsidR="003B1DAD">
          <w:rPr>
            <w:noProof/>
          </w:rPr>
          <w:t>3</w:t>
        </w:r>
      </w:fldSimple>
      <w:r>
        <w:t xml:space="preserve"> Select Applic</w:t>
      </w:r>
      <w:r w:rsidR="00D34CE0">
        <w:t>a</w:t>
      </w:r>
      <w:r>
        <w:t>tion Server in Configure Your Server Wizard</w:t>
      </w:r>
    </w:p>
    <w:p w:rsidR="001A7918" w:rsidRPr="00B55B1E" w:rsidRDefault="001A7918" w:rsidP="00AE5CBB">
      <w:pPr>
        <w:pStyle w:val="Note"/>
      </w:pPr>
      <w:r w:rsidRPr="00AE5CBB">
        <w:rPr>
          <w:b/>
        </w:rPr>
        <w:t>Note:</w:t>
      </w:r>
      <w:r w:rsidRPr="00816F7B">
        <w:t xml:space="preserve"> </w:t>
      </w:r>
      <w:r w:rsidRPr="00AE5CBB">
        <w:t>By default, the wizard installs and enables IIS, COM+, and DTC.</w:t>
      </w:r>
      <w:r w:rsidR="00B55B1E" w:rsidRPr="00AE5CBB">
        <w:t xml:space="preserve"> </w:t>
      </w:r>
      <w:r w:rsidR="000F4CE3" w:rsidRPr="00AE5CBB">
        <w:t>In addition, t</w:t>
      </w:r>
      <w:r w:rsidR="00B55B1E" w:rsidRPr="00AE5CBB">
        <w:t xml:space="preserve">he Configure Your Server Wizard enables </w:t>
      </w:r>
      <w:r w:rsidR="007B08AD" w:rsidRPr="00AE5CBB">
        <w:t xml:space="preserve">Microsoft® </w:t>
      </w:r>
      <w:r w:rsidR="00B55B1E" w:rsidRPr="00AE5CBB">
        <w:t>ASP.NET by default.</w:t>
      </w:r>
    </w:p>
    <w:p w:rsidR="00C64FC9" w:rsidRPr="00B55B1E" w:rsidRDefault="001A7918" w:rsidP="00DD78D0">
      <w:pPr>
        <w:numPr>
          <w:ilvl w:val="0"/>
          <w:numId w:val="9"/>
        </w:numPr>
        <w:tabs>
          <w:tab w:val="clear" w:pos="720"/>
        </w:tabs>
        <w:spacing w:before="60" w:after="60" w:line="280" w:lineRule="exact"/>
        <w:ind w:left="1080"/>
      </w:pPr>
      <w:r>
        <w:t>Read the summary</w:t>
      </w:r>
      <w:r w:rsidR="00102706">
        <w:t>,</w:t>
      </w:r>
      <w:r>
        <w:t xml:space="preserve"> and </w:t>
      </w:r>
      <w:r w:rsidR="00102706">
        <w:t xml:space="preserve">then </w:t>
      </w:r>
      <w:r>
        <w:t xml:space="preserve">click </w:t>
      </w:r>
      <w:proofErr w:type="gramStart"/>
      <w:r w:rsidRPr="00E50936">
        <w:rPr>
          <w:b/>
        </w:rPr>
        <w:t>Next</w:t>
      </w:r>
      <w:proofErr w:type="gramEnd"/>
      <w:r>
        <w:t>.</w:t>
      </w:r>
      <w:r w:rsidR="00A13A73">
        <w:t xml:space="preserve"> </w:t>
      </w:r>
      <w:r w:rsidR="00C64FC9">
        <w:t>You will need the installation medium (CD</w:t>
      </w:r>
      <w:r w:rsidR="000F2247">
        <w:t>, iso file,</w:t>
      </w:r>
      <w:r w:rsidR="00C64FC9">
        <w:t xml:space="preserve"> or network file</w:t>
      </w:r>
      <w:r w:rsidR="00BD4245">
        <w:t xml:space="preserve"> share</w:t>
      </w:r>
      <w:r w:rsidR="00C64FC9">
        <w:t>) for the operating systems of this computer to complete this step.</w:t>
      </w:r>
    </w:p>
    <w:p w:rsidR="001A7918" w:rsidRDefault="001A7918" w:rsidP="00DD78D0">
      <w:pPr>
        <w:numPr>
          <w:ilvl w:val="0"/>
          <w:numId w:val="9"/>
        </w:numPr>
        <w:tabs>
          <w:tab w:val="clear" w:pos="720"/>
        </w:tabs>
        <w:spacing w:before="60" w:after="60" w:line="280" w:lineRule="exact"/>
        <w:ind w:left="1080"/>
      </w:pPr>
      <w:r>
        <w:t xml:space="preserve">Complete the wizard, and then click </w:t>
      </w:r>
      <w:r w:rsidRPr="00E50936">
        <w:rPr>
          <w:b/>
        </w:rPr>
        <w:t>Finish</w:t>
      </w:r>
      <w:r>
        <w:t>.</w:t>
      </w:r>
    </w:p>
    <w:p w:rsidR="003B0599" w:rsidRPr="00310157" w:rsidRDefault="003B0599" w:rsidP="00AE5CBB">
      <w:pPr>
        <w:pBdr>
          <w:bottom w:val="single" w:sz="6" w:space="1" w:color="auto"/>
        </w:pBdr>
      </w:pPr>
    </w:p>
    <w:p w:rsidR="009A4A4E" w:rsidRDefault="00972B99" w:rsidP="00E96D24">
      <w:pPr>
        <w:pStyle w:val="Heading4"/>
      </w:pPr>
      <w:bookmarkStart w:id="15" w:name="_Toc171320813"/>
      <w:r>
        <w:lastRenderedPageBreak/>
        <w:t>I</w:t>
      </w:r>
      <w:r w:rsidR="00174B43">
        <w:t>nstall Virtual Server 2005 R2 SP1</w:t>
      </w:r>
      <w:bookmarkEnd w:id="15"/>
    </w:p>
    <w:p w:rsidR="00D15593" w:rsidRPr="00D15593" w:rsidRDefault="00D15593" w:rsidP="00D15593">
      <w:r>
        <w:t>You are now ready to install Virtual Server 2005 R2 with Service Pack 1 on the physical computer that will host your DPM virtual machine.</w:t>
      </w:r>
      <w:r w:rsidR="007D2631">
        <w:t xml:space="preserve"> In your test environment, do this on the </w:t>
      </w:r>
      <w:r w:rsidR="007D2631" w:rsidRPr="00781607">
        <w:rPr>
          <w:b/>
        </w:rPr>
        <w:t>HOST_1</w:t>
      </w:r>
      <w:r w:rsidR="007D2631">
        <w:t xml:space="preserve"> and </w:t>
      </w:r>
      <w:r w:rsidR="007D2631" w:rsidRPr="00781607">
        <w:rPr>
          <w:b/>
        </w:rPr>
        <w:t>HOST_2</w:t>
      </w:r>
      <w:r w:rsidR="007D2631">
        <w:t xml:space="preserve"> servers.</w:t>
      </w:r>
    </w:p>
    <w:p w:rsidR="00C74434" w:rsidRDefault="00C74434" w:rsidP="00CF094E">
      <w:pPr>
        <w:numPr>
          <w:ilvl w:val="0"/>
          <w:numId w:val="15"/>
        </w:numPr>
        <w:tabs>
          <w:tab w:val="clear" w:pos="720"/>
          <w:tab w:val="num" w:pos="0"/>
          <w:tab w:val="num" w:pos="780"/>
        </w:tabs>
        <w:spacing w:before="60" w:after="60" w:line="280" w:lineRule="exact"/>
        <w:ind w:left="1080"/>
      </w:pPr>
      <w:r>
        <w:t>Start Microsoft Virtual Server 2005 Setup (Setup Wizard) from the Virtual Server 2005 CD-ROM.</w:t>
      </w:r>
    </w:p>
    <w:p w:rsidR="00C74434" w:rsidRPr="00030E05" w:rsidRDefault="00C74434" w:rsidP="00AE5CBB">
      <w:pPr>
        <w:pStyle w:val="Note"/>
      </w:pPr>
      <w:r w:rsidRPr="00AE5CBB">
        <w:rPr>
          <w:b/>
        </w:rPr>
        <w:t>Note:</w:t>
      </w:r>
      <w:r w:rsidRPr="00816F7B">
        <w:t xml:space="preserve"> </w:t>
      </w:r>
      <w:r w:rsidRPr="00AE5CBB">
        <w:t>If you start the Setup Wizard manually, be sure to use Setup.exe.</w:t>
      </w:r>
    </w:p>
    <w:p w:rsidR="00C74434" w:rsidRDefault="00C74434" w:rsidP="00CF094E">
      <w:pPr>
        <w:numPr>
          <w:ilvl w:val="0"/>
          <w:numId w:val="15"/>
        </w:numPr>
        <w:tabs>
          <w:tab w:val="clear" w:pos="720"/>
          <w:tab w:val="num" w:pos="0"/>
          <w:tab w:val="num" w:pos="780"/>
        </w:tabs>
        <w:spacing w:before="60" w:after="60" w:line="280" w:lineRule="exact"/>
        <w:ind w:left="1080"/>
      </w:pPr>
      <w:r>
        <w:t xml:space="preserve">Proceed through the wizard until you reach the </w:t>
      </w:r>
      <w:r w:rsidRPr="007F0C0B">
        <w:rPr>
          <w:b/>
        </w:rPr>
        <w:t>Setup Type</w:t>
      </w:r>
      <w:r>
        <w:t xml:space="preserve"> page. </w:t>
      </w:r>
    </w:p>
    <w:p w:rsidR="00C74434" w:rsidRDefault="00C74434" w:rsidP="00CF094E">
      <w:pPr>
        <w:keepNext/>
        <w:numPr>
          <w:ilvl w:val="0"/>
          <w:numId w:val="15"/>
        </w:numPr>
        <w:tabs>
          <w:tab w:val="clear" w:pos="720"/>
          <w:tab w:val="num" w:pos="0"/>
          <w:tab w:val="num" w:pos="780"/>
        </w:tabs>
        <w:spacing w:before="60" w:after="60" w:line="280" w:lineRule="exact"/>
        <w:ind w:left="1080"/>
      </w:pPr>
      <w:r>
        <w:t xml:space="preserve">On the </w:t>
      </w:r>
      <w:r w:rsidRPr="007F0C0B">
        <w:rPr>
          <w:b/>
        </w:rPr>
        <w:t>Setup Type</w:t>
      </w:r>
      <w:r>
        <w:t xml:space="preserve"> page, </w:t>
      </w:r>
      <w:r w:rsidR="0092365B">
        <w:t xml:space="preserve">click </w:t>
      </w:r>
      <w:r w:rsidRPr="00B56D44">
        <w:rPr>
          <w:b/>
        </w:rPr>
        <w:t>Complete</w:t>
      </w:r>
      <w:r>
        <w:t xml:space="preserve">, which installs Virtual Server </w:t>
      </w:r>
      <w:r w:rsidR="00102706">
        <w:t xml:space="preserve">by </w:t>
      </w:r>
      <w:r>
        <w:t xml:space="preserve">using the default configuration, and then click </w:t>
      </w:r>
      <w:proofErr w:type="gramStart"/>
      <w:r w:rsidRPr="00B56D44">
        <w:rPr>
          <w:b/>
        </w:rPr>
        <w:t>Next</w:t>
      </w:r>
      <w:proofErr w:type="gramEnd"/>
      <w:r>
        <w:t xml:space="preserve">. </w:t>
      </w:r>
    </w:p>
    <w:p w:rsidR="00CA6FED" w:rsidRDefault="00172094" w:rsidP="00CF094E">
      <w:pPr>
        <w:pStyle w:val="Graphics"/>
      </w:pPr>
      <w:r>
        <w:pict>
          <v:shape id="_x0000_i1028" type="#_x0000_t75" style="width:378pt;height:285.75pt">
            <v:imagedata r:id="rId24" o:title="setup type"/>
          </v:shape>
        </w:pict>
      </w:r>
    </w:p>
    <w:p w:rsidR="00CA6FED" w:rsidRPr="00CA6FED" w:rsidRDefault="00CA6FED" w:rsidP="00E96D24">
      <w:pPr>
        <w:pStyle w:val="Caption"/>
      </w:pPr>
      <w:r>
        <w:t xml:space="preserve">Figure </w:t>
      </w:r>
      <w:r>
        <w:fldChar w:fldCharType="begin"/>
      </w:r>
      <w:r>
        <w:instrText xml:space="preserve"> SEQ Figure \* ARABIC </w:instrText>
      </w:r>
      <w:r>
        <w:fldChar w:fldCharType="separate"/>
      </w:r>
      <w:proofErr w:type="gramStart"/>
      <w:r w:rsidR="003B1DAD">
        <w:rPr>
          <w:noProof/>
        </w:rPr>
        <w:t>4</w:t>
      </w:r>
      <w:r>
        <w:fldChar w:fldCharType="end"/>
      </w:r>
      <w:r>
        <w:t xml:space="preserve"> Virtual Server setup wizard</w:t>
      </w:r>
      <w:proofErr w:type="gramEnd"/>
      <w:r>
        <w:t>, Setup Type page</w:t>
      </w:r>
    </w:p>
    <w:p w:rsidR="003671F5" w:rsidRDefault="00C74434" w:rsidP="00305E39">
      <w:pPr>
        <w:keepNext/>
        <w:numPr>
          <w:ilvl w:val="0"/>
          <w:numId w:val="15"/>
        </w:numPr>
        <w:tabs>
          <w:tab w:val="clear" w:pos="720"/>
          <w:tab w:val="num" w:pos="0"/>
          <w:tab w:val="num" w:pos="780"/>
        </w:tabs>
        <w:spacing w:before="60" w:after="60" w:line="280" w:lineRule="exact"/>
        <w:ind w:left="1080"/>
      </w:pPr>
      <w:r>
        <w:lastRenderedPageBreak/>
        <w:t xml:space="preserve">On the </w:t>
      </w:r>
      <w:r w:rsidRPr="007F0C0B">
        <w:rPr>
          <w:b/>
        </w:rPr>
        <w:t>Configure Components</w:t>
      </w:r>
      <w:r>
        <w:t xml:space="preserve"> page, either accept the default Website port value of 1024, or type a new value for the port</w:t>
      </w:r>
      <w:r w:rsidR="003671F5">
        <w:t>. In this example we will use the default value.</w:t>
      </w:r>
      <w:r w:rsidR="003874B7">
        <w:t xml:space="preserve"> </w:t>
      </w:r>
    </w:p>
    <w:p w:rsidR="00C76F7A" w:rsidRDefault="00C76F7A" w:rsidP="00305E39">
      <w:pPr>
        <w:keepNext/>
        <w:ind w:left="1080"/>
      </w:pPr>
      <w:r>
        <w:t>You have an additional choice to make:</w:t>
      </w:r>
    </w:p>
    <w:p w:rsidR="00C76F7A" w:rsidRDefault="00C76F7A" w:rsidP="00305E39">
      <w:pPr>
        <w:keepNext/>
        <w:numPr>
          <w:ilvl w:val="1"/>
          <w:numId w:val="17"/>
        </w:numPr>
        <w:tabs>
          <w:tab w:val="left" w:pos="1440"/>
        </w:tabs>
        <w:spacing w:line="280" w:lineRule="exact"/>
      </w:pPr>
      <w:r>
        <w:t xml:space="preserve">If you plan to always run the Administration Website as the authenticated user—to access resource files only on the local computer—accept the default setting </w:t>
      </w:r>
      <w:r w:rsidRPr="00305E39">
        <w:rPr>
          <w:b/>
        </w:rPr>
        <w:t>Configure the Administration Website</w:t>
      </w:r>
      <w:r>
        <w:t xml:space="preserve">. </w:t>
      </w:r>
    </w:p>
    <w:p w:rsidR="00C76F7A" w:rsidRDefault="00C76F7A" w:rsidP="00305E39">
      <w:pPr>
        <w:keepNext/>
        <w:numPr>
          <w:ilvl w:val="1"/>
          <w:numId w:val="17"/>
        </w:numPr>
        <w:tabs>
          <w:tab w:val="left" w:pos="1440"/>
        </w:tabs>
        <w:spacing w:line="280" w:lineRule="exact"/>
      </w:pPr>
      <w:r>
        <w:t xml:space="preserve">If you plan to access resource files on a remote computer, select </w:t>
      </w:r>
      <w:r w:rsidRPr="00305E39">
        <w:rPr>
          <w:b/>
        </w:rPr>
        <w:t>Configure the Administration Website to always run as the Local System account</w:t>
      </w:r>
      <w:r>
        <w:t xml:space="preserve">. </w:t>
      </w:r>
    </w:p>
    <w:p w:rsidR="00C76F7A" w:rsidRDefault="00C76F7A" w:rsidP="00305E39">
      <w:pPr>
        <w:keepNext/>
        <w:spacing w:line="280" w:lineRule="exact"/>
        <w:ind w:left="1080"/>
      </w:pPr>
      <w:r>
        <w:t xml:space="preserve">To allow the most flexibility in accessing resources (particularly in a production environment), we will select </w:t>
      </w:r>
      <w:r w:rsidRPr="00064C72">
        <w:rPr>
          <w:b/>
        </w:rPr>
        <w:t>Configure the Administration Website to always run as the Local System account</w:t>
      </w:r>
      <w:r>
        <w:rPr>
          <w:b/>
        </w:rPr>
        <w:t>,</w:t>
      </w:r>
      <w:r>
        <w:t xml:space="preserve"> and then click </w:t>
      </w:r>
      <w:r w:rsidRPr="00F81542">
        <w:rPr>
          <w:b/>
        </w:rPr>
        <w:t>Next</w:t>
      </w:r>
      <w:r>
        <w:t>.</w:t>
      </w:r>
    </w:p>
    <w:p w:rsidR="00D95799" w:rsidRDefault="00DF2D30" w:rsidP="00CF094E">
      <w:pPr>
        <w:pStyle w:val="Graphics"/>
      </w:pPr>
      <w:r>
        <w:pict>
          <v:shape id="_x0000_i1029" type="#_x0000_t75" style="width:378pt;height:285.75pt">
            <v:imagedata r:id="rId25" o:title="Port"/>
          </v:shape>
        </w:pict>
      </w:r>
    </w:p>
    <w:p w:rsidR="00837FB3" w:rsidRDefault="00D95799" w:rsidP="00E96D24">
      <w:pPr>
        <w:pStyle w:val="Caption"/>
      </w:pPr>
      <w:r>
        <w:t xml:space="preserve">Figure </w:t>
      </w:r>
      <w:r>
        <w:fldChar w:fldCharType="begin"/>
      </w:r>
      <w:r>
        <w:instrText xml:space="preserve"> SEQ Figure \* ARABIC </w:instrText>
      </w:r>
      <w:r>
        <w:fldChar w:fldCharType="separate"/>
      </w:r>
      <w:proofErr w:type="gramStart"/>
      <w:r w:rsidR="003B1DAD">
        <w:rPr>
          <w:noProof/>
        </w:rPr>
        <w:t>5</w:t>
      </w:r>
      <w:r>
        <w:fldChar w:fldCharType="end"/>
      </w:r>
      <w:r>
        <w:t xml:space="preserve"> Virtual Server setup wizard</w:t>
      </w:r>
      <w:proofErr w:type="gramEnd"/>
      <w:r>
        <w:t>, Configure Components page 1</w:t>
      </w:r>
    </w:p>
    <w:p w:rsidR="00837FB3" w:rsidRPr="00837FB3" w:rsidRDefault="00837FB3" w:rsidP="00837FB3">
      <w:pPr>
        <w:pStyle w:val="Note"/>
      </w:pPr>
      <w:r w:rsidRPr="00837FB3">
        <w:rPr>
          <w:b/>
        </w:rPr>
        <w:t>Note:</w:t>
      </w:r>
      <w:r>
        <w:t xml:space="preserve"> </w:t>
      </w:r>
      <w:r w:rsidRPr="00837FB3">
        <w:t xml:space="preserve">If you are installing the Administration Website on a computer running Windows XP SP2, </w:t>
      </w:r>
      <w:r>
        <w:t>the default Website port is 80</w:t>
      </w:r>
      <w:r w:rsidRPr="00837FB3">
        <w:t>.</w:t>
      </w:r>
    </w:p>
    <w:p w:rsidR="003874B7" w:rsidRDefault="002C4C0F" w:rsidP="00CF094E">
      <w:pPr>
        <w:keepNext/>
        <w:numPr>
          <w:ilvl w:val="0"/>
          <w:numId w:val="15"/>
        </w:numPr>
        <w:tabs>
          <w:tab w:val="clear" w:pos="720"/>
          <w:tab w:val="num" w:pos="0"/>
          <w:tab w:val="num" w:pos="780"/>
        </w:tabs>
        <w:spacing w:before="60" w:after="60" w:line="280" w:lineRule="exact"/>
        <w:ind w:left="1080"/>
      </w:pPr>
      <w:r>
        <w:lastRenderedPageBreak/>
        <w:t xml:space="preserve">On the second </w:t>
      </w:r>
      <w:r w:rsidRPr="007F0C0B">
        <w:rPr>
          <w:b/>
        </w:rPr>
        <w:t>Configure Components</w:t>
      </w:r>
      <w:r>
        <w:t xml:space="preserve"> page, l</w:t>
      </w:r>
      <w:r w:rsidR="003874B7">
        <w:t xml:space="preserve">eave </w:t>
      </w:r>
      <w:r>
        <w:t xml:space="preserve">the </w:t>
      </w:r>
      <w:r w:rsidRPr="002C4C0F">
        <w:rPr>
          <w:b/>
        </w:rPr>
        <w:t xml:space="preserve">Enable Virtual Server exceptions in Windows Firewall </w:t>
      </w:r>
      <w:r>
        <w:t>check box selected</w:t>
      </w:r>
      <w:r w:rsidR="003874B7">
        <w:t>.</w:t>
      </w:r>
    </w:p>
    <w:p w:rsidR="00FB5779" w:rsidRDefault="00172094" w:rsidP="00CF094E">
      <w:pPr>
        <w:pStyle w:val="Graphics"/>
      </w:pPr>
      <w:r>
        <w:pict>
          <v:shape id="_x0000_i1030" type="#_x0000_t75" style="width:378pt;height:285.75pt">
            <v:imagedata r:id="rId26" o:title="firewall"/>
          </v:shape>
        </w:pict>
      </w:r>
    </w:p>
    <w:p w:rsidR="00FB5779" w:rsidRDefault="00FB5779" w:rsidP="00E96D24">
      <w:pPr>
        <w:pStyle w:val="Caption"/>
      </w:pPr>
      <w:r>
        <w:t xml:space="preserve">Figure </w:t>
      </w:r>
      <w:r>
        <w:fldChar w:fldCharType="begin"/>
      </w:r>
      <w:r>
        <w:instrText xml:space="preserve"> SEQ Figure \* ARABIC </w:instrText>
      </w:r>
      <w:r>
        <w:fldChar w:fldCharType="separate"/>
      </w:r>
      <w:proofErr w:type="gramStart"/>
      <w:r w:rsidR="003B1DAD">
        <w:rPr>
          <w:noProof/>
        </w:rPr>
        <w:t>6</w:t>
      </w:r>
      <w:r>
        <w:fldChar w:fldCharType="end"/>
      </w:r>
      <w:r>
        <w:t xml:space="preserve"> Virtual Server setup wizard</w:t>
      </w:r>
      <w:proofErr w:type="gramEnd"/>
      <w:r>
        <w:t>, Configure Components page 2</w:t>
      </w:r>
    </w:p>
    <w:p w:rsidR="00837FB3" w:rsidRPr="00837FB3" w:rsidRDefault="00837FB3" w:rsidP="00837FB3">
      <w:r>
        <w:t>With</w:t>
      </w:r>
      <w:r w:rsidRPr="00837FB3">
        <w:t xml:space="preserve"> </w:t>
      </w:r>
      <w:r w:rsidRPr="00837FB3">
        <w:rPr>
          <w:b/>
        </w:rPr>
        <w:t>Enable Virtual Server exceptions in Windows Firewall</w:t>
      </w:r>
      <w:r>
        <w:t xml:space="preserve"> </w:t>
      </w:r>
      <w:r w:rsidRPr="00837FB3">
        <w:t>select</w:t>
      </w:r>
      <w:r>
        <w:t>ed</w:t>
      </w:r>
      <w:r w:rsidRPr="00837FB3">
        <w:t xml:space="preserve">, setup adds an exception for the Virtual Server service (vssrvc.exe) to every port on the computer. It also adds an exception to port 135 for Remote Procedure Call, which is required for </w:t>
      </w:r>
      <w:r>
        <w:t xml:space="preserve">the </w:t>
      </w:r>
      <w:r w:rsidRPr="00837FB3">
        <w:t>Distributed Component Object Model</w:t>
      </w:r>
      <w:r>
        <w:t xml:space="preserve"> (DCOM)-based services upon which Virtual Server depends.</w:t>
      </w:r>
    </w:p>
    <w:p w:rsidR="00C74434" w:rsidRDefault="00F81542" w:rsidP="00CF094E">
      <w:pPr>
        <w:numPr>
          <w:ilvl w:val="0"/>
          <w:numId w:val="15"/>
        </w:numPr>
        <w:tabs>
          <w:tab w:val="clear" w:pos="720"/>
          <w:tab w:val="num" w:pos="0"/>
          <w:tab w:val="num" w:pos="780"/>
        </w:tabs>
        <w:spacing w:before="60" w:after="60" w:line="280" w:lineRule="exact"/>
        <w:ind w:left="1080"/>
      </w:pPr>
      <w:r>
        <w:t>C</w:t>
      </w:r>
      <w:r w:rsidR="00C74434">
        <w:t xml:space="preserve">lick </w:t>
      </w:r>
      <w:r w:rsidR="00C74434" w:rsidRPr="00EC3C2B">
        <w:rPr>
          <w:b/>
        </w:rPr>
        <w:t>Install</w:t>
      </w:r>
      <w:r w:rsidR="00C74434">
        <w:t xml:space="preserve"> to begin the installation.</w:t>
      </w:r>
    </w:p>
    <w:p w:rsidR="00931BF1" w:rsidRDefault="00102706" w:rsidP="00CF094E">
      <w:pPr>
        <w:numPr>
          <w:ilvl w:val="0"/>
          <w:numId w:val="15"/>
        </w:numPr>
        <w:tabs>
          <w:tab w:val="clear" w:pos="720"/>
          <w:tab w:val="num" w:pos="0"/>
          <w:tab w:val="num" w:pos="780"/>
        </w:tabs>
        <w:spacing w:before="60" w:after="60" w:line="280" w:lineRule="exact"/>
        <w:ind w:left="1080"/>
      </w:pPr>
      <w:r>
        <w:t xml:space="preserve">When </w:t>
      </w:r>
      <w:r w:rsidR="00C74434">
        <w:t xml:space="preserve">the installation is complete, the </w:t>
      </w:r>
      <w:r w:rsidR="00C74434" w:rsidRPr="00EC3C2B">
        <w:rPr>
          <w:b/>
        </w:rPr>
        <w:t>Setup Complete</w:t>
      </w:r>
      <w:r w:rsidR="00C74434">
        <w:t xml:space="preserve"> page appears. Click </w:t>
      </w:r>
      <w:r w:rsidR="00C74434" w:rsidRPr="00EC3C2B">
        <w:rPr>
          <w:b/>
        </w:rPr>
        <w:t>Finish</w:t>
      </w:r>
      <w:r w:rsidR="00C74434">
        <w:t xml:space="preserve"> to close the page and exit the Setup Wizard</w:t>
      </w:r>
      <w:r w:rsidR="00931BF1" w:rsidRPr="00931BF1">
        <w:t>.</w:t>
      </w:r>
    </w:p>
    <w:p w:rsidR="002C4C0F" w:rsidRPr="00931BF1" w:rsidRDefault="002C4C0F" w:rsidP="00AE5CBB">
      <w:pPr>
        <w:pStyle w:val="Note"/>
      </w:pPr>
      <w:r w:rsidRPr="002C4C0F">
        <w:rPr>
          <w:b/>
        </w:rPr>
        <w:t>Note:</w:t>
      </w:r>
      <w:r>
        <w:t xml:space="preserve"> </w:t>
      </w:r>
      <w:r w:rsidRPr="00AE5CBB">
        <w:t xml:space="preserve">You can close the </w:t>
      </w:r>
      <w:r w:rsidRPr="00E96D24">
        <w:rPr>
          <w:b/>
        </w:rPr>
        <w:t>Installation Summary</w:t>
      </w:r>
      <w:r w:rsidRPr="00AE5CBB">
        <w:t xml:space="preserve"> page that opens in </w:t>
      </w:r>
      <w:r w:rsidR="00FE2771" w:rsidRPr="00AE5CBB">
        <w:t xml:space="preserve">Windows® </w:t>
      </w:r>
      <w:r w:rsidRPr="00AE5CBB">
        <w:t>Internet Explorer</w:t>
      </w:r>
      <w:r w:rsidR="00FE3F90" w:rsidRPr="00AE5CBB">
        <w:t>®</w:t>
      </w:r>
      <w:r w:rsidRPr="00AE5CBB">
        <w:t xml:space="preserve"> when the installation is complete.</w:t>
      </w:r>
    </w:p>
    <w:p w:rsidR="009A4A4E" w:rsidRDefault="009A4A4E" w:rsidP="00E96D24">
      <w:pPr>
        <w:pBdr>
          <w:bottom w:val="single" w:sz="6" w:space="1" w:color="auto"/>
        </w:pBdr>
      </w:pPr>
    </w:p>
    <w:p w:rsidR="009A4A4E" w:rsidRDefault="00972B99" w:rsidP="00E96D24">
      <w:pPr>
        <w:pStyle w:val="Heading4"/>
      </w:pPr>
      <w:bookmarkStart w:id="16" w:name="_Toc171320814"/>
      <w:r>
        <w:t>C</w:t>
      </w:r>
      <w:r w:rsidR="00174B43">
        <w:t xml:space="preserve">reate a </w:t>
      </w:r>
      <w:r w:rsidR="006F140F">
        <w:t>v</w:t>
      </w:r>
      <w:r w:rsidR="00174B43">
        <w:t xml:space="preserve">irtual </w:t>
      </w:r>
      <w:r w:rsidR="006F140F">
        <w:t>m</w:t>
      </w:r>
      <w:r w:rsidR="00174B43">
        <w:t>achine</w:t>
      </w:r>
      <w:bookmarkEnd w:id="16"/>
    </w:p>
    <w:p w:rsidR="00C80588" w:rsidRDefault="00C80588" w:rsidP="00C80588">
      <w:r>
        <w:t>Now that Virtual Server is installed, we can create the virtual machine that will run DPM.</w:t>
      </w:r>
      <w:r w:rsidR="007D2631">
        <w:t xml:space="preserve"> In your test environment, do this on the </w:t>
      </w:r>
      <w:r w:rsidR="007D2631" w:rsidRPr="00781607">
        <w:rPr>
          <w:b/>
        </w:rPr>
        <w:t>HOST_1</w:t>
      </w:r>
      <w:r w:rsidR="007D2631">
        <w:t xml:space="preserve"> server.</w:t>
      </w:r>
    </w:p>
    <w:p w:rsidR="008436B5" w:rsidRDefault="00F3074A" w:rsidP="00CF094E">
      <w:pPr>
        <w:numPr>
          <w:ilvl w:val="0"/>
          <w:numId w:val="16"/>
        </w:numPr>
        <w:tabs>
          <w:tab w:val="clear" w:pos="720"/>
          <w:tab w:val="num" w:pos="0"/>
        </w:tabs>
        <w:spacing w:before="60" w:after="60" w:line="280" w:lineRule="exact"/>
        <w:ind w:left="1080"/>
      </w:pPr>
      <w:r>
        <w:lastRenderedPageBreak/>
        <w:t xml:space="preserve">If it is not already open, open the </w:t>
      </w:r>
      <w:r w:rsidRPr="00F3074A">
        <w:t>Virtual Server Administration Website</w:t>
      </w:r>
      <w:r w:rsidR="00FE3F90">
        <w:t xml:space="preserve">. </w:t>
      </w:r>
      <w:r w:rsidR="000F63C3">
        <w:t xml:space="preserve">On the desktop of the computer running the Virtual Server service, click </w:t>
      </w:r>
      <w:r w:rsidR="000F63C3" w:rsidRPr="000F63C3">
        <w:rPr>
          <w:b/>
        </w:rPr>
        <w:t>Start</w:t>
      </w:r>
      <w:r w:rsidR="000F63C3">
        <w:t xml:space="preserve"> &gt; </w:t>
      </w:r>
      <w:r w:rsidR="000F63C3" w:rsidRPr="000F63C3">
        <w:rPr>
          <w:b/>
        </w:rPr>
        <w:t xml:space="preserve">All Programs </w:t>
      </w:r>
      <w:r w:rsidR="000F63C3">
        <w:t xml:space="preserve">&gt; </w:t>
      </w:r>
      <w:r w:rsidR="000F63C3" w:rsidRPr="000F63C3">
        <w:rPr>
          <w:b/>
        </w:rPr>
        <w:t>Microsoft Virtual Server</w:t>
      </w:r>
      <w:r w:rsidR="000F63C3">
        <w:t xml:space="preserve"> &gt; </w:t>
      </w:r>
      <w:r w:rsidR="000F63C3" w:rsidRPr="000F63C3">
        <w:rPr>
          <w:b/>
        </w:rPr>
        <w:t xml:space="preserve">Virtual Server </w:t>
      </w:r>
      <w:r w:rsidR="008436B5" w:rsidRPr="000F63C3">
        <w:rPr>
          <w:b/>
        </w:rPr>
        <w:t>Administration Website</w:t>
      </w:r>
      <w:r w:rsidR="008436B5">
        <w:t>.</w:t>
      </w:r>
    </w:p>
    <w:p w:rsidR="008436B5" w:rsidRDefault="008436B5" w:rsidP="00CF094E">
      <w:pPr>
        <w:numPr>
          <w:ilvl w:val="0"/>
          <w:numId w:val="16"/>
        </w:numPr>
        <w:tabs>
          <w:tab w:val="clear" w:pos="720"/>
          <w:tab w:val="num" w:pos="0"/>
        </w:tabs>
        <w:spacing w:before="60" w:after="60" w:line="280" w:lineRule="exact"/>
        <w:ind w:left="1080"/>
      </w:pPr>
      <w:r>
        <w:t xml:space="preserve">In the </w:t>
      </w:r>
      <w:r w:rsidR="00140C8A">
        <w:t>left column</w:t>
      </w:r>
      <w:r w:rsidR="00F3074A">
        <w:t xml:space="preserve"> of the </w:t>
      </w:r>
      <w:r w:rsidR="00F3074A" w:rsidRPr="00F3074A">
        <w:t>Virtual Server Administration Website</w:t>
      </w:r>
      <w:r>
        <w:t xml:space="preserve">, under </w:t>
      </w:r>
      <w:r w:rsidRPr="00267155">
        <w:rPr>
          <w:b/>
        </w:rPr>
        <w:t>Virtual Machines</w:t>
      </w:r>
      <w:r>
        <w:t xml:space="preserve">, click </w:t>
      </w:r>
      <w:r w:rsidRPr="00267155">
        <w:rPr>
          <w:b/>
        </w:rPr>
        <w:t>Create</w:t>
      </w:r>
      <w:r>
        <w:t xml:space="preserve">. </w:t>
      </w:r>
    </w:p>
    <w:p w:rsidR="005F2BB3" w:rsidRDefault="005F2BB3" w:rsidP="00CF094E">
      <w:pPr>
        <w:pStyle w:val="Graphics"/>
      </w:pPr>
      <w:r>
        <w:pict>
          <v:shape id="_x0000_i1031" type="#_x0000_t75" style="width:113.25pt;height:50.25pt">
            <v:imagedata r:id="rId27" o:title="01"/>
          </v:shape>
        </w:pict>
      </w:r>
    </w:p>
    <w:p w:rsidR="005F2BB3" w:rsidRPr="005F2BB3" w:rsidRDefault="000A7A70" w:rsidP="00E96D24">
      <w:pPr>
        <w:pStyle w:val="Caption"/>
      </w:pPr>
      <w:r>
        <w:t xml:space="preserve">Figure </w:t>
      </w:r>
      <w:r>
        <w:fldChar w:fldCharType="begin"/>
      </w:r>
      <w:r>
        <w:instrText xml:space="preserve"> SEQ Figure \* ARABIC </w:instrText>
      </w:r>
      <w:r>
        <w:fldChar w:fldCharType="separate"/>
      </w:r>
      <w:proofErr w:type="gramStart"/>
      <w:r w:rsidR="003B1DAD">
        <w:rPr>
          <w:noProof/>
        </w:rPr>
        <w:t>7</w:t>
      </w:r>
      <w:r>
        <w:fldChar w:fldCharType="end"/>
      </w:r>
      <w:r>
        <w:t xml:space="preserve"> Create new virtual machine</w:t>
      </w:r>
      <w:proofErr w:type="gramEnd"/>
    </w:p>
    <w:p w:rsidR="008436B5" w:rsidRDefault="008436B5" w:rsidP="00CF094E">
      <w:pPr>
        <w:numPr>
          <w:ilvl w:val="0"/>
          <w:numId w:val="16"/>
        </w:numPr>
        <w:tabs>
          <w:tab w:val="clear" w:pos="720"/>
          <w:tab w:val="num" w:pos="0"/>
        </w:tabs>
        <w:spacing w:before="60" w:after="60" w:line="280" w:lineRule="exact"/>
        <w:ind w:left="1080"/>
      </w:pPr>
      <w:r>
        <w:t xml:space="preserve">In </w:t>
      </w:r>
      <w:r w:rsidR="00674766">
        <w:t xml:space="preserve">the </w:t>
      </w:r>
      <w:r w:rsidRPr="00267155">
        <w:rPr>
          <w:b/>
        </w:rPr>
        <w:t>Virtual machine name</w:t>
      </w:r>
      <w:r w:rsidR="00267155">
        <w:t xml:space="preserve"> field</w:t>
      </w:r>
      <w:r>
        <w:t>, type a descriptive name for the virtual machine. If you do not want the virtual machine (.vmc) file to be created in the default configuration folder, specify a fully qualified path to the location where you want to create the virtua</w:t>
      </w:r>
      <w:r w:rsidR="00C241A9">
        <w:t xml:space="preserve">l machine. </w:t>
      </w:r>
      <w:r w:rsidR="00C80588">
        <w:t>The example provided in</w:t>
      </w:r>
      <w:r w:rsidR="007505A4">
        <w:t xml:space="preserve"> Figure 8</w:t>
      </w:r>
      <w:r w:rsidR="00C241A9">
        <w:t xml:space="preserve"> is </w:t>
      </w:r>
      <w:r w:rsidR="00C241A9" w:rsidRPr="00FE3F90">
        <w:rPr>
          <w:b/>
        </w:rPr>
        <w:t>DPM_</w:t>
      </w:r>
      <w:r w:rsidR="00FE3F90" w:rsidRPr="00FE3F90">
        <w:rPr>
          <w:b/>
        </w:rPr>
        <w:t>SVR</w:t>
      </w:r>
      <w:r w:rsidR="00C241A9">
        <w:t>.</w:t>
      </w:r>
      <w:r w:rsidR="00C80588">
        <w:t xml:space="preserve"> Feel free to use it in your own test environment, though it is not necessary to </w:t>
      </w:r>
      <w:r w:rsidR="00FE2771">
        <w:t>successfully create a</w:t>
      </w:r>
      <w:r w:rsidR="00C80588">
        <w:t xml:space="preserve"> virtual machine.</w:t>
      </w:r>
    </w:p>
    <w:p w:rsidR="005F2BB3" w:rsidRDefault="005F2BB3" w:rsidP="00CF094E">
      <w:pPr>
        <w:pStyle w:val="Graphics"/>
      </w:pPr>
      <w:r>
        <w:pict>
          <v:shape id="_x0000_i1032" type="#_x0000_t75" style="width:6in;height:61.5pt">
            <v:imagedata r:id="rId28" o:title="01"/>
          </v:shape>
        </w:pict>
      </w:r>
    </w:p>
    <w:p w:rsidR="005F2BB3" w:rsidRPr="005F2BB3" w:rsidRDefault="000A7A70" w:rsidP="00E96D24">
      <w:pPr>
        <w:pStyle w:val="Caption"/>
      </w:pPr>
      <w:r>
        <w:t xml:space="preserve">Figure </w:t>
      </w:r>
      <w:r>
        <w:fldChar w:fldCharType="begin"/>
      </w:r>
      <w:r>
        <w:instrText xml:space="preserve"> SEQ Figure \* ARABIC </w:instrText>
      </w:r>
      <w:r>
        <w:fldChar w:fldCharType="separate"/>
      </w:r>
      <w:proofErr w:type="gramStart"/>
      <w:r w:rsidR="003B1DAD">
        <w:rPr>
          <w:noProof/>
        </w:rPr>
        <w:t>8</w:t>
      </w:r>
      <w:r>
        <w:fldChar w:fldCharType="end"/>
      </w:r>
      <w:r>
        <w:t xml:space="preserve"> New virtual machine name</w:t>
      </w:r>
      <w:proofErr w:type="gramEnd"/>
    </w:p>
    <w:p w:rsidR="008436B5" w:rsidRDefault="008436B5" w:rsidP="00CF094E">
      <w:pPr>
        <w:numPr>
          <w:ilvl w:val="0"/>
          <w:numId w:val="16"/>
        </w:numPr>
        <w:tabs>
          <w:tab w:val="clear" w:pos="720"/>
          <w:tab w:val="num" w:pos="0"/>
        </w:tabs>
        <w:spacing w:before="60" w:after="60" w:line="280" w:lineRule="exact"/>
        <w:ind w:left="1080"/>
      </w:pPr>
      <w:r>
        <w:t xml:space="preserve">In </w:t>
      </w:r>
      <w:r w:rsidR="00674766">
        <w:t xml:space="preserve">the </w:t>
      </w:r>
      <w:r w:rsidRPr="00267155">
        <w:rPr>
          <w:b/>
        </w:rPr>
        <w:t>Virtual machine memory</w:t>
      </w:r>
      <w:r w:rsidR="00267155">
        <w:t xml:space="preserve"> field</w:t>
      </w:r>
      <w:r>
        <w:t xml:space="preserve">, type a value in megabytes for the amount of RAM </w:t>
      </w:r>
      <w:r w:rsidR="00674766">
        <w:t xml:space="preserve">that is </w:t>
      </w:r>
      <w:r>
        <w:t xml:space="preserve">used by the virtual machine. </w:t>
      </w:r>
      <w:r w:rsidR="007505A4">
        <w:t>Figure 9</w:t>
      </w:r>
      <w:r w:rsidR="00C715C3">
        <w:t xml:space="preserve"> shows </w:t>
      </w:r>
      <w:r w:rsidR="00C715C3" w:rsidRPr="00FE3F90">
        <w:rPr>
          <w:b/>
        </w:rPr>
        <w:t>1 GB</w:t>
      </w:r>
      <w:r w:rsidR="00C715C3">
        <w:t xml:space="preserve"> of RAM allocated to the virtual </w:t>
      </w:r>
      <w:r w:rsidR="00C456B2">
        <w:t xml:space="preserve">machine; this is the </w:t>
      </w:r>
      <w:r w:rsidR="00C80588">
        <w:t>minimum that you should commit for a virtual machine running</w:t>
      </w:r>
      <w:r w:rsidR="00C456B2">
        <w:t xml:space="preserve"> DPM</w:t>
      </w:r>
      <w:r w:rsidR="00C80588">
        <w:t>, particularly in a production environment</w:t>
      </w:r>
      <w:r w:rsidR="00C456B2">
        <w:t>.</w:t>
      </w:r>
    </w:p>
    <w:p w:rsidR="005F2BB3" w:rsidRDefault="00CE325E" w:rsidP="00CF094E">
      <w:pPr>
        <w:pStyle w:val="Graphics"/>
      </w:pPr>
      <w:r>
        <w:pict>
          <v:shape id="_x0000_i1033" type="#_x0000_t75" style="width:402.75pt;height:54.75pt">
            <v:imagedata r:id="rId29" o:title="01"/>
          </v:shape>
        </w:pict>
      </w:r>
    </w:p>
    <w:p w:rsidR="005F2BB3" w:rsidRPr="005F2BB3" w:rsidRDefault="000A7A70" w:rsidP="00E96D24">
      <w:pPr>
        <w:pStyle w:val="Caption"/>
      </w:pPr>
      <w:r>
        <w:t xml:space="preserve">Figure </w:t>
      </w:r>
      <w:r>
        <w:fldChar w:fldCharType="begin"/>
      </w:r>
      <w:r>
        <w:instrText xml:space="preserve"> SEQ Figure \* ARABIC </w:instrText>
      </w:r>
      <w:r>
        <w:fldChar w:fldCharType="separate"/>
      </w:r>
      <w:proofErr w:type="gramStart"/>
      <w:r w:rsidR="003B1DAD">
        <w:rPr>
          <w:noProof/>
        </w:rPr>
        <w:t>9</w:t>
      </w:r>
      <w:r>
        <w:fldChar w:fldCharType="end"/>
      </w:r>
      <w:r>
        <w:t xml:space="preserve"> New virtual machine memory</w:t>
      </w:r>
      <w:proofErr w:type="gramEnd"/>
    </w:p>
    <w:p w:rsidR="00F004B2" w:rsidRDefault="008436B5" w:rsidP="00334164">
      <w:pPr>
        <w:keepNext/>
        <w:numPr>
          <w:ilvl w:val="0"/>
          <w:numId w:val="16"/>
        </w:numPr>
        <w:tabs>
          <w:tab w:val="clear" w:pos="720"/>
          <w:tab w:val="num" w:pos="0"/>
        </w:tabs>
        <w:spacing w:before="60" w:after="60" w:line="280" w:lineRule="exact"/>
        <w:ind w:left="1080"/>
      </w:pPr>
      <w:r>
        <w:lastRenderedPageBreak/>
        <w:t xml:space="preserve">In </w:t>
      </w:r>
      <w:r w:rsidR="00674766">
        <w:t xml:space="preserve">the </w:t>
      </w:r>
      <w:r w:rsidRPr="00D743AA">
        <w:rPr>
          <w:b/>
        </w:rPr>
        <w:t>Virtual hard disk</w:t>
      </w:r>
      <w:r w:rsidR="00267155" w:rsidRPr="00D743AA">
        <w:rPr>
          <w:b/>
        </w:rPr>
        <w:t xml:space="preserve"> </w:t>
      </w:r>
      <w:r w:rsidR="00267155" w:rsidRPr="00D743AA">
        <w:t>section</w:t>
      </w:r>
      <w:r>
        <w:t>,</w:t>
      </w:r>
      <w:r w:rsidR="00A34C3A">
        <w:t xml:space="preserve"> </w:t>
      </w:r>
      <w:r w:rsidR="00457D13">
        <w:t>select the</w:t>
      </w:r>
      <w:r>
        <w:t xml:space="preserve"> </w:t>
      </w:r>
      <w:r w:rsidRPr="00267155">
        <w:rPr>
          <w:b/>
        </w:rPr>
        <w:t>Create a new virtual hard disk</w:t>
      </w:r>
      <w:r w:rsidR="00457D13">
        <w:rPr>
          <w:b/>
        </w:rPr>
        <w:t xml:space="preserve"> </w:t>
      </w:r>
      <w:r w:rsidR="00457D13" w:rsidRPr="00457D13">
        <w:t>option</w:t>
      </w:r>
      <w:r>
        <w:t xml:space="preserve">. Next, to set the size of the virtual hard disk, specify a value in </w:t>
      </w:r>
      <w:r w:rsidRPr="00267155">
        <w:rPr>
          <w:b/>
        </w:rPr>
        <w:t>Size</w:t>
      </w:r>
      <w:r>
        <w:t xml:space="preserve">, and then select either </w:t>
      </w:r>
      <w:r w:rsidRPr="00267155">
        <w:rPr>
          <w:b/>
        </w:rPr>
        <w:t>MB</w:t>
      </w:r>
      <w:r>
        <w:t xml:space="preserve"> for megabytes or </w:t>
      </w:r>
      <w:r w:rsidRPr="00267155">
        <w:rPr>
          <w:b/>
        </w:rPr>
        <w:t>GB</w:t>
      </w:r>
      <w:r>
        <w:t xml:space="preserve"> for gigabytes. </w:t>
      </w:r>
      <w:r w:rsidR="00925116">
        <w:t>Because this virtual hard disk is going to house the DPM virtual machine’s system functions and information, it is okay to leave the virtual hard</w:t>
      </w:r>
      <w:r w:rsidR="00334164">
        <w:t xml:space="preserve"> disk’s maximum size at 127 GB.</w:t>
      </w:r>
    </w:p>
    <w:p w:rsidR="008436B5" w:rsidRDefault="00925116" w:rsidP="002B232A">
      <w:pPr>
        <w:keepNext/>
        <w:spacing w:line="280" w:lineRule="exact"/>
        <w:ind w:left="1080"/>
      </w:pPr>
      <w:r>
        <w:t xml:space="preserve">In the </w:t>
      </w:r>
      <w:r w:rsidRPr="00925116">
        <w:rPr>
          <w:b/>
        </w:rPr>
        <w:t>Bus</w:t>
      </w:r>
      <w:r>
        <w:t xml:space="preserve"> drop-down menu, select </w:t>
      </w:r>
      <w:r w:rsidRPr="00925116">
        <w:rPr>
          <w:b/>
        </w:rPr>
        <w:t>SCSI</w:t>
      </w:r>
      <w:r>
        <w:t xml:space="preserve">. This is </w:t>
      </w:r>
      <w:r w:rsidRPr="00925116">
        <w:t xml:space="preserve">to improve disk input/output (I/O) performance. IDE is limited to one transaction at a time, regardless of whether the bus is physical or virtual. </w:t>
      </w:r>
      <w:r>
        <w:t>In this scenario, t</w:t>
      </w:r>
      <w:r w:rsidRPr="00925116">
        <w:t xml:space="preserve">his means that </w:t>
      </w:r>
      <w:r>
        <w:t>if you attached both DPM</w:t>
      </w:r>
      <w:r w:rsidRPr="00925116">
        <w:t xml:space="preserve"> virtual machine virtual hard disks to the IDE adapter</w:t>
      </w:r>
      <w:r>
        <w:t>, it would be</w:t>
      </w:r>
      <w:r w:rsidRPr="00925116">
        <w:t xml:space="preserve"> limited to a single transaction for both disks</w:t>
      </w:r>
      <w:r>
        <w:t>, potentially degrading</w:t>
      </w:r>
      <w:r w:rsidR="000A7AB7">
        <w:t xml:space="preserve"> </w:t>
      </w:r>
      <w:r>
        <w:t>the DPM virtual machine’s performance in a production environment</w:t>
      </w:r>
      <w:r w:rsidRPr="00925116">
        <w:t>. By contrast, a SCSI adapter allows for multiple simultaneous transactions, which provides better performance than disks attached to the IDE adapter.</w:t>
      </w:r>
    </w:p>
    <w:p w:rsidR="005F2BB3" w:rsidRDefault="001255FA" w:rsidP="00CF094E">
      <w:pPr>
        <w:pStyle w:val="Graphics"/>
      </w:pPr>
      <w:r>
        <w:pict>
          <v:shape id="_x0000_i1034" type="#_x0000_t75" style="width:6in;height:126.75pt">
            <v:imagedata r:id="rId30" o:title="01"/>
          </v:shape>
        </w:pict>
      </w:r>
    </w:p>
    <w:p w:rsidR="005F2BB3" w:rsidRDefault="000A7A70" w:rsidP="00E96D24">
      <w:pPr>
        <w:pStyle w:val="Caption"/>
      </w:pPr>
      <w:r>
        <w:t xml:space="preserve">Figure </w:t>
      </w:r>
      <w:r>
        <w:fldChar w:fldCharType="begin"/>
      </w:r>
      <w:r>
        <w:instrText xml:space="preserve"> SEQ Figure \* ARABIC </w:instrText>
      </w:r>
      <w:r>
        <w:fldChar w:fldCharType="separate"/>
      </w:r>
      <w:proofErr w:type="gramStart"/>
      <w:r w:rsidR="003B1DAD">
        <w:rPr>
          <w:noProof/>
        </w:rPr>
        <w:t>10</w:t>
      </w:r>
      <w:r>
        <w:fldChar w:fldCharType="end"/>
      </w:r>
      <w:r>
        <w:t xml:space="preserve"> New virtual machine virtual hard disk</w:t>
      </w:r>
      <w:proofErr w:type="gramEnd"/>
    </w:p>
    <w:p w:rsidR="0080426E" w:rsidRDefault="00A34C3A" w:rsidP="00786E78">
      <w:r>
        <w:t xml:space="preserve">There are two other options in the </w:t>
      </w:r>
      <w:r w:rsidRPr="00D743AA">
        <w:rPr>
          <w:b/>
        </w:rPr>
        <w:t>Virtual hard disk</w:t>
      </w:r>
      <w:r>
        <w:t xml:space="preserve"> section</w:t>
      </w:r>
      <w:r w:rsidR="009917EE">
        <w:t xml:space="preserve"> that we will not use in the steps laid out in this guide</w:t>
      </w:r>
      <w:r>
        <w:t>:</w:t>
      </w:r>
    </w:p>
    <w:p w:rsidR="00A34C3A" w:rsidRDefault="00457D13" w:rsidP="002B232A">
      <w:pPr>
        <w:numPr>
          <w:ilvl w:val="1"/>
          <w:numId w:val="16"/>
        </w:numPr>
        <w:tabs>
          <w:tab w:val="left" w:pos="1440"/>
        </w:tabs>
        <w:spacing w:line="280" w:lineRule="exact"/>
      </w:pPr>
      <w:r>
        <w:t>Select the</w:t>
      </w:r>
      <w:r w:rsidR="00A34C3A">
        <w:t xml:space="preserve"> </w:t>
      </w:r>
      <w:r w:rsidR="00A34C3A" w:rsidRPr="00267155">
        <w:rPr>
          <w:b/>
        </w:rPr>
        <w:t>Use an existing virtual hard disk</w:t>
      </w:r>
      <w:r w:rsidR="006924A9">
        <w:t xml:space="preserve"> </w:t>
      </w:r>
      <w:r>
        <w:t xml:space="preserve">option </w:t>
      </w:r>
      <w:r w:rsidR="00A34C3A">
        <w:t xml:space="preserve">if you are creating a virtual machine that you want to use an existing .vhd file for its hard disk. If the virtual hard disk (.vhd) file is located in a directory included in Virtual Server Search Paths, you can select the .vhd file from the </w:t>
      </w:r>
      <w:r w:rsidR="00A34C3A" w:rsidRPr="00267155">
        <w:rPr>
          <w:b/>
        </w:rPr>
        <w:t>Location</w:t>
      </w:r>
      <w:r w:rsidR="00A34C3A">
        <w:t xml:space="preserve"> drop-down menu. Otherwise, in the </w:t>
      </w:r>
      <w:r w:rsidR="00A34C3A" w:rsidRPr="00267155">
        <w:rPr>
          <w:b/>
        </w:rPr>
        <w:t>File name (.vhd)</w:t>
      </w:r>
      <w:r w:rsidR="00A34C3A">
        <w:t xml:space="preserve"> field, type the complete path to the location of the .vhd file.</w:t>
      </w:r>
    </w:p>
    <w:p w:rsidR="00A34C3A" w:rsidRPr="0080426E" w:rsidRDefault="00457D13" w:rsidP="002B232A">
      <w:pPr>
        <w:numPr>
          <w:ilvl w:val="1"/>
          <w:numId w:val="16"/>
        </w:numPr>
        <w:tabs>
          <w:tab w:val="left" w:pos="1440"/>
        </w:tabs>
        <w:spacing w:line="280" w:lineRule="exact"/>
      </w:pPr>
      <w:r>
        <w:t>Select the</w:t>
      </w:r>
      <w:r w:rsidR="00A34C3A">
        <w:t xml:space="preserve"> </w:t>
      </w:r>
      <w:r w:rsidR="00A34C3A" w:rsidRPr="00457D13">
        <w:rPr>
          <w:b/>
        </w:rPr>
        <w:t>Attach a virtual hard disk later</w:t>
      </w:r>
      <w:r>
        <w:rPr>
          <w:b/>
        </w:rPr>
        <w:t xml:space="preserve"> </w:t>
      </w:r>
      <w:r>
        <w:t>option</w:t>
      </w:r>
      <w:r w:rsidR="00A34C3A" w:rsidRPr="00457D13">
        <w:rPr>
          <w:b/>
        </w:rPr>
        <w:t xml:space="preserve"> </w:t>
      </w:r>
      <w:r w:rsidR="00A34C3A">
        <w:t>to create a virtual machine without a virtual hard disk.</w:t>
      </w:r>
    </w:p>
    <w:p w:rsidR="008436B5" w:rsidRDefault="008436B5" w:rsidP="00CF094E">
      <w:pPr>
        <w:numPr>
          <w:ilvl w:val="0"/>
          <w:numId w:val="16"/>
        </w:numPr>
        <w:tabs>
          <w:tab w:val="clear" w:pos="720"/>
          <w:tab w:val="num" w:pos="0"/>
        </w:tabs>
        <w:spacing w:before="60" w:after="60" w:line="280" w:lineRule="exact"/>
        <w:ind w:left="1080"/>
      </w:pPr>
      <w:r>
        <w:t xml:space="preserve">Under </w:t>
      </w:r>
      <w:r w:rsidRPr="00267155">
        <w:rPr>
          <w:b/>
        </w:rPr>
        <w:t>Virtual network adapter</w:t>
      </w:r>
      <w:r>
        <w:t xml:space="preserve">, select </w:t>
      </w:r>
      <w:r w:rsidR="009770DC">
        <w:t xml:space="preserve">the host computer’s NIC (or the most appropriate one for your needs if you have multiple NICs on the server) </w:t>
      </w:r>
      <w:r>
        <w:t xml:space="preserve">from the </w:t>
      </w:r>
      <w:r w:rsidR="00930F74" w:rsidRPr="00267155">
        <w:rPr>
          <w:b/>
        </w:rPr>
        <w:t>Connected to</w:t>
      </w:r>
      <w:r w:rsidR="00930F74">
        <w:t xml:space="preserve"> </w:t>
      </w:r>
      <w:r w:rsidR="003C56B8">
        <w:t>drop-down menu.</w:t>
      </w:r>
    </w:p>
    <w:p w:rsidR="005F2BB3" w:rsidRDefault="009770DC" w:rsidP="00CF094E">
      <w:pPr>
        <w:pStyle w:val="Graphics"/>
      </w:pPr>
      <w:r>
        <w:pict>
          <v:shape id="_x0000_i1035" type="#_x0000_t75" style="width:431.25pt;height:41.25pt">
            <v:imagedata r:id="rId31" o:title="01"/>
          </v:shape>
        </w:pict>
      </w:r>
    </w:p>
    <w:p w:rsidR="005F2BB3" w:rsidRPr="005F2BB3" w:rsidRDefault="00021718" w:rsidP="00E96D24">
      <w:pPr>
        <w:pStyle w:val="Caption"/>
      </w:pPr>
      <w:r>
        <w:t xml:space="preserve">Figure </w:t>
      </w:r>
      <w:r>
        <w:fldChar w:fldCharType="begin"/>
      </w:r>
      <w:r>
        <w:instrText xml:space="preserve"> SEQ Figure \* ARABIC </w:instrText>
      </w:r>
      <w:r>
        <w:fldChar w:fldCharType="separate"/>
      </w:r>
      <w:proofErr w:type="gramStart"/>
      <w:r w:rsidR="003B1DAD">
        <w:rPr>
          <w:noProof/>
        </w:rPr>
        <w:t>11</w:t>
      </w:r>
      <w:r>
        <w:fldChar w:fldCharType="end"/>
      </w:r>
      <w:r>
        <w:t xml:space="preserve"> New virtual machine virtual network adapter</w:t>
      </w:r>
      <w:proofErr w:type="gramEnd"/>
    </w:p>
    <w:p w:rsidR="002A1C89" w:rsidRDefault="003C7FF7" w:rsidP="00AE5CBB">
      <w:pPr>
        <w:pStyle w:val="Note"/>
      </w:pPr>
      <w:r w:rsidRPr="0080426E">
        <w:rPr>
          <w:b/>
        </w:rPr>
        <w:lastRenderedPageBreak/>
        <w:t>Note:</w:t>
      </w:r>
      <w:r>
        <w:t xml:space="preserve"> </w:t>
      </w:r>
      <w:r w:rsidR="0080426E">
        <w:t xml:space="preserve">The last section on this page is Virtual Machine Additions. </w:t>
      </w:r>
      <w:r>
        <w:t>We will address Virtual Machine Additions in</w:t>
      </w:r>
      <w:r w:rsidR="00597EDD">
        <w:t xml:space="preserve"> the</w:t>
      </w:r>
      <w:r>
        <w:t xml:space="preserve"> </w:t>
      </w:r>
      <w:hyperlink w:anchor="_To_install_Virtual" w:history="1">
        <w:r w:rsidR="00E37A5B">
          <w:rPr>
            <w:rStyle w:val="Hyperlink"/>
          </w:rPr>
          <w:t>I</w:t>
        </w:r>
        <w:r w:rsidRPr="003C7FF7">
          <w:rPr>
            <w:rStyle w:val="Hyperlink"/>
          </w:rPr>
          <w:t xml:space="preserve">nstall Virtual Machine </w:t>
        </w:r>
        <w:r w:rsidRPr="003C7FF7">
          <w:rPr>
            <w:rStyle w:val="Hyperlink"/>
          </w:rPr>
          <w:t>A</w:t>
        </w:r>
        <w:r w:rsidRPr="003C7FF7">
          <w:rPr>
            <w:rStyle w:val="Hyperlink"/>
          </w:rPr>
          <w:t>dd</w:t>
        </w:r>
        <w:r w:rsidRPr="003C7FF7">
          <w:rPr>
            <w:rStyle w:val="Hyperlink"/>
          </w:rPr>
          <w:t>i</w:t>
        </w:r>
        <w:r w:rsidRPr="003C7FF7">
          <w:rPr>
            <w:rStyle w:val="Hyperlink"/>
          </w:rPr>
          <w:t>tions</w:t>
        </w:r>
      </w:hyperlink>
      <w:r>
        <w:t xml:space="preserve"> </w:t>
      </w:r>
      <w:r w:rsidR="00597EDD">
        <w:t xml:space="preserve">section </w:t>
      </w:r>
      <w:r>
        <w:t>later in this guide.</w:t>
      </w:r>
    </w:p>
    <w:p w:rsidR="00931BF1" w:rsidRDefault="008436B5" w:rsidP="00CF094E">
      <w:pPr>
        <w:numPr>
          <w:ilvl w:val="0"/>
          <w:numId w:val="16"/>
        </w:numPr>
        <w:tabs>
          <w:tab w:val="clear" w:pos="720"/>
          <w:tab w:val="num" w:pos="0"/>
        </w:tabs>
        <w:spacing w:before="60" w:after="60" w:line="280" w:lineRule="exact"/>
        <w:ind w:left="1080"/>
      </w:pPr>
      <w:r>
        <w:t xml:space="preserve">Click </w:t>
      </w:r>
      <w:r w:rsidRPr="00267155">
        <w:rPr>
          <w:b/>
        </w:rPr>
        <w:t>Create</w:t>
      </w:r>
      <w:r>
        <w:t>.</w:t>
      </w:r>
    </w:p>
    <w:p w:rsidR="001F6DC7" w:rsidRDefault="001F6DC7" w:rsidP="00AE5CBB">
      <w:pPr>
        <w:pStyle w:val="Note"/>
      </w:pPr>
      <w:r w:rsidRPr="003F5A64">
        <w:rPr>
          <w:b/>
        </w:rPr>
        <w:t>Note:</w:t>
      </w:r>
      <w:r>
        <w:t xml:space="preserve"> </w:t>
      </w:r>
      <w:r w:rsidR="00457D13" w:rsidRPr="00AE5CBB">
        <w:t xml:space="preserve">By default, hardware-assisted virtualization is enabled if it is enabled on the host computer. Support for Intel Virtualization Technology can also be specifically enabled or disabled on a per-virtual-machine basis by toggling the </w:t>
      </w:r>
      <w:r w:rsidR="00457D13" w:rsidRPr="003F5A64">
        <w:rPr>
          <w:b/>
        </w:rPr>
        <w:t>Enable hardware-assisted virtualization if available</w:t>
      </w:r>
      <w:r w:rsidR="00457D13" w:rsidRPr="001F6DC7">
        <w:t xml:space="preserve"> option in the general properties configuration page. </w:t>
      </w:r>
      <w:r w:rsidR="00457D13">
        <w:t>However, you</w:t>
      </w:r>
      <w:r w:rsidR="00457D13" w:rsidRPr="001F6DC7">
        <w:t xml:space="preserve"> should refer to </w:t>
      </w:r>
      <w:r w:rsidR="00457D13">
        <w:t>your</w:t>
      </w:r>
      <w:r w:rsidR="00457D13" w:rsidRPr="001F6DC7">
        <w:t xml:space="preserve"> </w:t>
      </w:r>
      <w:r w:rsidR="00457D13">
        <w:t>Intel processor-based host server’s</w:t>
      </w:r>
      <w:r w:rsidR="00457D13" w:rsidRPr="001F6DC7">
        <w:t xml:space="preserve"> documentation on how to enable </w:t>
      </w:r>
      <w:r w:rsidR="00457D13">
        <w:t>Intel Virtualization Technology in the Host system BIOS (if available on your server processor)</w:t>
      </w:r>
      <w:r w:rsidR="00457D13" w:rsidRPr="001F6DC7">
        <w:t>.</w:t>
      </w:r>
    </w:p>
    <w:p w:rsidR="0090614D" w:rsidRDefault="007505A4" w:rsidP="007505A4">
      <w:r>
        <w:t>In order for DPM to function properly, we now need to create and attach a second virtual hard disk to the DPM virtual machine.</w:t>
      </w:r>
      <w:r w:rsidR="001325CC">
        <w:t xml:space="preserve"> </w:t>
      </w:r>
      <w:r w:rsidR="0090614D">
        <w:t>This second virtual hard disk will serve as the DPM data protection pool for the computers you will eventually</w:t>
      </w:r>
      <w:r w:rsidR="0090614D" w:rsidRPr="0090614D">
        <w:t xml:space="preserve"> </w:t>
      </w:r>
      <w:r w:rsidR="0090614D">
        <w:t>protect.</w:t>
      </w:r>
    </w:p>
    <w:p w:rsidR="007505A4" w:rsidRDefault="001325CC" w:rsidP="007505A4">
      <w:r>
        <w:t>First we will create the second virtual hard disk independent of the virtual machine.</w:t>
      </w:r>
    </w:p>
    <w:p w:rsidR="00F440C0" w:rsidRDefault="001325CC" w:rsidP="00F440C0">
      <w:pPr>
        <w:keepNext/>
        <w:numPr>
          <w:ilvl w:val="0"/>
          <w:numId w:val="16"/>
        </w:numPr>
        <w:tabs>
          <w:tab w:val="clear" w:pos="720"/>
          <w:tab w:val="num" w:pos="0"/>
        </w:tabs>
        <w:spacing w:before="60" w:after="60" w:line="280" w:lineRule="exact"/>
        <w:ind w:left="1080"/>
      </w:pPr>
      <w:r>
        <w:t xml:space="preserve">In the left column of the </w:t>
      </w:r>
      <w:r w:rsidRPr="00F3074A">
        <w:t>Virtual Server Administration Website</w:t>
      </w:r>
      <w:r>
        <w:t xml:space="preserve">, under </w:t>
      </w:r>
      <w:r w:rsidRPr="00457D13">
        <w:rPr>
          <w:b/>
        </w:rPr>
        <w:t>Virtual Disks</w:t>
      </w:r>
      <w:r>
        <w:t xml:space="preserve">, point to </w:t>
      </w:r>
      <w:r w:rsidRPr="00BF790D">
        <w:rPr>
          <w:b/>
        </w:rPr>
        <w:t>C</w:t>
      </w:r>
      <w:r>
        <w:rPr>
          <w:b/>
        </w:rPr>
        <w:t>r</w:t>
      </w:r>
      <w:r w:rsidRPr="00BF790D">
        <w:rPr>
          <w:b/>
        </w:rPr>
        <w:t>e</w:t>
      </w:r>
      <w:r>
        <w:rPr>
          <w:b/>
        </w:rPr>
        <w:t>ate</w:t>
      </w:r>
      <w:r>
        <w:t xml:space="preserve">, and then </w:t>
      </w:r>
      <w:r w:rsidRPr="001325CC">
        <w:rPr>
          <w:b/>
        </w:rPr>
        <w:t>Dynamically Expanding Virtual Hard Disk</w:t>
      </w:r>
      <w:r>
        <w:t>.</w:t>
      </w:r>
    </w:p>
    <w:p w:rsidR="001325CC" w:rsidRDefault="0090614D" w:rsidP="00F440C0">
      <w:pPr>
        <w:keepNext/>
        <w:ind w:left="1080"/>
      </w:pPr>
      <w:r>
        <w:t>A</w:t>
      </w:r>
      <w:r w:rsidRPr="0090614D">
        <w:t xml:space="preserve"> </w:t>
      </w:r>
      <w:r>
        <w:t>dynamically e</w:t>
      </w:r>
      <w:r w:rsidRPr="0090614D">
        <w:t xml:space="preserve">xpanding </w:t>
      </w:r>
      <w:r>
        <w:t>v</w:t>
      </w:r>
      <w:r w:rsidRPr="0090614D">
        <w:t xml:space="preserve">irtual </w:t>
      </w:r>
      <w:r>
        <w:t>h</w:t>
      </w:r>
      <w:r w:rsidRPr="0090614D">
        <w:t xml:space="preserve">ard </w:t>
      </w:r>
      <w:r>
        <w:t>d</w:t>
      </w:r>
      <w:r w:rsidRPr="0090614D">
        <w:t xml:space="preserve">isk grows in size each time it is modified. This type of virtual hard disk starts as a 3 KB .vhd file and can grow as large as the maximum size specified when </w:t>
      </w:r>
      <w:r>
        <w:t>you create it</w:t>
      </w:r>
      <w:r w:rsidRPr="0090614D">
        <w:t xml:space="preserve">. </w:t>
      </w:r>
      <w:r>
        <w:t>By selecting this type of virtual hard disk, you will not need to worry about running out of space on the virtual hard disk (so long as there is sufficient space on your mass storage apparatus), which is crucial to backing up your customers’ data.</w:t>
      </w:r>
    </w:p>
    <w:p w:rsidR="001325CC" w:rsidRDefault="001325CC" w:rsidP="001325CC">
      <w:pPr>
        <w:pStyle w:val="Graphics"/>
      </w:pPr>
      <w:r>
        <w:pict>
          <v:shape id="_x0000_i1036" type="#_x0000_t75" style="width:304.5pt;height:234pt">
            <v:imagedata r:id="rId32" o:title="01"/>
          </v:shape>
        </w:pict>
      </w:r>
    </w:p>
    <w:p w:rsidR="001325CC" w:rsidRPr="001325CC" w:rsidRDefault="001325CC" w:rsidP="001325CC">
      <w:pPr>
        <w:pStyle w:val="Caption"/>
      </w:pPr>
      <w:r>
        <w:t xml:space="preserve">Figure </w:t>
      </w:r>
      <w:fldSimple w:instr=" SEQ Figure \* ARABIC ">
        <w:r w:rsidR="003B1DAD">
          <w:rPr>
            <w:noProof/>
          </w:rPr>
          <w:t>12</w:t>
        </w:r>
      </w:fldSimple>
      <w:r>
        <w:t xml:space="preserve"> Create new, dynamically expanding virtual hard disk</w:t>
      </w:r>
    </w:p>
    <w:p w:rsidR="009D7802" w:rsidRDefault="0090614D" w:rsidP="00334164">
      <w:pPr>
        <w:keepNext/>
        <w:keepLines/>
        <w:numPr>
          <w:ilvl w:val="0"/>
          <w:numId w:val="16"/>
        </w:numPr>
        <w:tabs>
          <w:tab w:val="clear" w:pos="720"/>
          <w:tab w:val="num" w:pos="0"/>
        </w:tabs>
        <w:spacing w:before="60" w:after="60" w:line="280" w:lineRule="exact"/>
        <w:ind w:left="1080"/>
      </w:pPr>
      <w:r>
        <w:lastRenderedPageBreak/>
        <w:t xml:space="preserve">If this is your first time creating virtual hard disks, you will have to enter in the full path for the virtual hard disk in the </w:t>
      </w:r>
      <w:r w:rsidRPr="0090614D">
        <w:rPr>
          <w:b/>
        </w:rPr>
        <w:t>Virtual hard disk file name</w:t>
      </w:r>
      <w:r>
        <w:t xml:space="preserve"> field. Remember, this location should be on your mass storage device</w:t>
      </w:r>
      <w:r w:rsidR="001255FA">
        <w:t xml:space="preserve"> (particularly when doing this in a production environment).</w:t>
      </w:r>
      <w:r w:rsidR="009D7802">
        <w:t xml:space="preserve"> </w:t>
      </w:r>
      <w:r w:rsidR="009D7802" w:rsidRPr="009D7802">
        <w:t xml:space="preserve">In this example we will use the path </w:t>
      </w:r>
      <w:r w:rsidR="009D7802" w:rsidRPr="009D7802">
        <w:rPr>
          <w:b/>
        </w:rPr>
        <w:t>S:\Protection_pools\DPM_SRV_pool.vhd</w:t>
      </w:r>
    </w:p>
    <w:p w:rsidR="0090614D" w:rsidRDefault="00380A5C" w:rsidP="00334164">
      <w:pPr>
        <w:keepNext/>
        <w:keepLines/>
        <w:spacing w:line="280" w:lineRule="exact"/>
        <w:ind w:left="1080"/>
      </w:pPr>
      <w:r>
        <w:t xml:space="preserve">In the </w:t>
      </w:r>
      <w:r w:rsidRPr="00380A5C">
        <w:rPr>
          <w:b/>
        </w:rPr>
        <w:t>Size</w:t>
      </w:r>
      <w:r>
        <w:t xml:space="preserve"> field, enter </w:t>
      </w:r>
      <w:r w:rsidRPr="00380A5C">
        <w:rPr>
          <w:b/>
        </w:rPr>
        <w:t>2040</w:t>
      </w:r>
      <w:r>
        <w:t xml:space="preserve">. 2,040 GB is the largest size possible for a Virtual Server virtual hard disk. Generally speaking, you want to allow the virtual hard disk housing the customer protected data to grow to the largest size </w:t>
      </w:r>
      <w:r w:rsidR="00457D13">
        <w:t>it</w:t>
      </w:r>
      <w:r>
        <w:t xml:space="preserve"> can. (However, you must </w:t>
      </w:r>
      <w:r w:rsidR="003E4C7C">
        <w:t xml:space="preserve">ensure </w:t>
      </w:r>
      <w:r>
        <w:t>that enough space exists on the mass storage device for all of the data protection virtual hard disks that you will house on it.)</w:t>
      </w:r>
    </w:p>
    <w:p w:rsidR="0090614D" w:rsidRDefault="006C50F6" w:rsidP="0090614D">
      <w:pPr>
        <w:pStyle w:val="Graphics"/>
      </w:pPr>
      <w:r>
        <w:pict>
          <v:shape id="_x0000_i1037" type="#_x0000_t75" style="width:6in;height:79.5pt">
            <v:imagedata r:id="rId33" o:title="01"/>
          </v:shape>
        </w:pict>
      </w:r>
    </w:p>
    <w:p w:rsidR="0090614D" w:rsidRPr="0090614D" w:rsidRDefault="006C50F6" w:rsidP="006C50F6">
      <w:pPr>
        <w:pStyle w:val="Caption"/>
      </w:pPr>
      <w:r>
        <w:t xml:space="preserve">Figure </w:t>
      </w:r>
      <w:fldSimple w:instr=" SEQ Figure \* ARABIC ">
        <w:r w:rsidR="003B1DAD">
          <w:rPr>
            <w:noProof/>
          </w:rPr>
          <w:t>13</w:t>
        </w:r>
      </w:fldSimple>
      <w:r>
        <w:t xml:space="preserve"> Path and size of second virtual hard disk</w:t>
      </w:r>
    </w:p>
    <w:p w:rsidR="001325CC" w:rsidRDefault="006C50F6" w:rsidP="001325CC">
      <w:pPr>
        <w:numPr>
          <w:ilvl w:val="0"/>
          <w:numId w:val="16"/>
        </w:numPr>
        <w:tabs>
          <w:tab w:val="clear" w:pos="720"/>
          <w:tab w:val="num" w:pos="0"/>
        </w:tabs>
        <w:spacing w:before="60" w:after="60" w:line="280" w:lineRule="exact"/>
        <w:ind w:left="1080"/>
      </w:pPr>
      <w:r>
        <w:t>C</w:t>
      </w:r>
      <w:r w:rsidR="001325CC">
        <w:t xml:space="preserve">lick </w:t>
      </w:r>
      <w:r w:rsidR="001325CC" w:rsidRPr="00267155">
        <w:rPr>
          <w:b/>
        </w:rPr>
        <w:t>Create</w:t>
      </w:r>
      <w:r w:rsidR="001325CC">
        <w:t xml:space="preserve">. </w:t>
      </w:r>
    </w:p>
    <w:p w:rsidR="001325CC" w:rsidRDefault="001325CC" w:rsidP="007505A4">
      <w:r>
        <w:t>Now we will attach this new virtual hard disk to the virtual machine.</w:t>
      </w:r>
    </w:p>
    <w:p w:rsidR="007505A4" w:rsidRDefault="007505A4" w:rsidP="00334164">
      <w:pPr>
        <w:numPr>
          <w:ilvl w:val="0"/>
          <w:numId w:val="16"/>
        </w:numPr>
        <w:tabs>
          <w:tab w:val="clear" w:pos="720"/>
          <w:tab w:val="num" w:pos="0"/>
        </w:tabs>
        <w:spacing w:before="60" w:after="60" w:line="280" w:lineRule="exact"/>
        <w:ind w:left="1080"/>
      </w:pPr>
      <w:r>
        <w:t xml:space="preserve">In the left column of the </w:t>
      </w:r>
      <w:r w:rsidRPr="00F3074A">
        <w:t>Virtual Server Administration Website</w:t>
      </w:r>
      <w:r>
        <w:t xml:space="preserve">, under </w:t>
      </w:r>
      <w:r w:rsidRPr="00140C8A">
        <w:t>Virtual Machines</w:t>
      </w:r>
      <w:r>
        <w:t xml:space="preserve">, point to </w:t>
      </w:r>
      <w:r w:rsidRPr="00BF790D">
        <w:rPr>
          <w:b/>
        </w:rPr>
        <w:t>Configure</w:t>
      </w:r>
      <w:r>
        <w:t>, and then click the appropria</w:t>
      </w:r>
      <w:r w:rsidR="00472C1B">
        <w:t>te virtual machine. In Figure 14</w:t>
      </w:r>
      <w:r>
        <w:t xml:space="preserve">, this is </w:t>
      </w:r>
      <w:r w:rsidRPr="00294486">
        <w:rPr>
          <w:b/>
        </w:rPr>
        <w:t>DPM_SVR</w:t>
      </w:r>
      <w:r>
        <w:t>.</w:t>
      </w:r>
    </w:p>
    <w:p w:rsidR="007505A4" w:rsidRDefault="007505A4" w:rsidP="007505A4">
      <w:pPr>
        <w:pStyle w:val="Graphics"/>
      </w:pPr>
      <w:r>
        <w:pict>
          <v:shape id="_x0000_i1038" type="#_x0000_t75" style="width:6in;height:121.5pt">
            <v:imagedata r:id="rId34" o:title="01"/>
          </v:shape>
        </w:pict>
      </w:r>
    </w:p>
    <w:p w:rsidR="007505A4" w:rsidRPr="007505A4" w:rsidRDefault="007505A4" w:rsidP="007505A4">
      <w:pPr>
        <w:pStyle w:val="Caption"/>
      </w:pPr>
      <w:r>
        <w:t xml:space="preserve">Figure </w:t>
      </w:r>
      <w:fldSimple w:instr=" SEQ Figure \* ARABIC ">
        <w:r w:rsidR="003B1DAD">
          <w:rPr>
            <w:noProof/>
          </w:rPr>
          <w:t>14</w:t>
        </w:r>
      </w:fldSimple>
      <w:r>
        <w:t xml:space="preserve"> </w:t>
      </w:r>
      <w:r w:rsidRPr="0028556B">
        <w:t>Virtual Machine Administration Website, Configure virtual machine</w:t>
      </w:r>
    </w:p>
    <w:p w:rsidR="007505A4" w:rsidRDefault="007505A4" w:rsidP="000266D3">
      <w:pPr>
        <w:keepNext/>
        <w:numPr>
          <w:ilvl w:val="0"/>
          <w:numId w:val="16"/>
        </w:numPr>
        <w:tabs>
          <w:tab w:val="clear" w:pos="720"/>
          <w:tab w:val="num" w:pos="0"/>
        </w:tabs>
        <w:spacing w:before="60" w:after="60" w:line="280" w:lineRule="exact"/>
        <w:ind w:left="1080"/>
      </w:pPr>
      <w:r>
        <w:t xml:space="preserve">Under </w:t>
      </w:r>
      <w:r w:rsidR="001325CC" w:rsidRPr="001325CC">
        <w:rPr>
          <w:b/>
        </w:rPr>
        <w:t>Configuration</w:t>
      </w:r>
      <w:r w:rsidR="001325CC">
        <w:t xml:space="preserve"> for the DPM virtual machine, click </w:t>
      </w:r>
      <w:r w:rsidR="001325CC" w:rsidRPr="001325CC">
        <w:rPr>
          <w:b/>
        </w:rPr>
        <w:t>Hard disks</w:t>
      </w:r>
      <w:r w:rsidR="001325CC">
        <w:t>.</w:t>
      </w:r>
    </w:p>
    <w:p w:rsidR="007505A4" w:rsidRDefault="00CE325E" w:rsidP="007505A4">
      <w:pPr>
        <w:pStyle w:val="Graphics"/>
      </w:pPr>
      <w:r>
        <w:pict>
          <v:shape id="_x0000_i1039" type="#_x0000_t75" style="width:431.25pt;height:131.25pt">
            <v:imagedata r:id="rId35" o:title="01"/>
          </v:shape>
        </w:pict>
      </w:r>
    </w:p>
    <w:p w:rsidR="007505A4" w:rsidRPr="007505A4" w:rsidRDefault="001325CC" w:rsidP="001325CC">
      <w:pPr>
        <w:pStyle w:val="Caption"/>
      </w:pPr>
      <w:r>
        <w:t xml:space="preserve">Figure </w:t>
      </w:r>
      <w:fldSimple w:instr=" SEQ Figure \* ARABIC ">
        <w:r w:rsidR="003B1DAD">
          <w:rPr>
            <w:noProof/>
          </w:rPr>
          <w:t>15</w:t>
        </w:r>
      </w:fldSimple>
      <w:r>
        <w:t xml:space="preserve"> Add additional virtual hard disks</w:t>
      </w:r>
    </w:p>
    <w:p w:rsidR="007505A4" w:rsidRDefault="00E9769C" w:rsidP="00E9769C">
      <w:pPr>
        <w:keepNext/>
        <w:numPr>
          <w:ilvl w:val="0"/>
          <w:numId w:val="16"/>
        </w:numPr>
        <w:tabs>
          <w:tab w:val="clear" w:pos="720"/>
          <w:tab w:val="num" w:pos="0"/>
        </w:tabs>
        <w:spacing w:before="60" w:after="60" w:line="280" w:lineRule="exact"/>
        <w:ind w:left="1080"/>
      </w:pPr>
      <w:r>
        <w:lastRenderedPageBreak/>
        <w:t xml:space="preserve">Under </w:t>
      </w:r>
      <w:r w:rsidRPr="00E9769C">
        <w:rPr>
          <w:b/>
        </w:rPr>
        <w:t>Virtual Hard Disk Properties</w:t>
      </w:r>
      <w:r>
        <w:t xml:space="preserve"> for the DPM virtual machine, click </w:t>
      </w:r>
      <w:r w:rsidRPr="00E9769C">
        <w:rPr>
          <w:b/>
        </w:rPr>
        <w:t>Add disk</w:t>
      </w:r>
      <w:r>
        <w:t>.</w:t>
      </w:r>
    </w:p>
    <w:p w:rsidR="00E9769C" w:rsidRDefault="00E9769C" w:rsidP="00E9769C">
      <w:pPr>
        <w:pStyle w:val="Graphics"/>
      </w:pPr>
      <w:r>
        <w:pict>
          <v:shape id="_x0000_i1040" type="#_x0000_t75" style="width:431.25pt;height:99.75pt">
            <v:imagedata r:id="rId36" o:title="01"/>
          </v:shape>
        </w:pict>
      </w:r>
    </w:p>
    <w:p w:rsidR="00E9769C" w:rsidRPr="00E9769C" w:rsidRDefault="00E9769C" w:rsidP="00E9769C">
      <w:pPr>
        <w:pStyle w:val="Caption"/>
      </w:pPr>
      <w:r>
        <w:t xml:space="preserve">Figure </w:t>
      </w:r>
      <w:fldSimple w:instr=" SEQ Figure \* ARABIC ">
        <w:r w:rsidR="003B1DAD">
          <w:rPr>
            <w:noProof/>
          </w:rPr>
          <w:t>16</w:t>
        </w:r>
      </w:fldSimple>
      <w:r>
        <w:t xml:space="preserve"> DPM virtual machine virtual hard disk properties</w:t>
      </w:r>
    </w:p>
    <w:p w:rsidR="007505A4" w:rsidRDefault="000B599A" w:rsidP="007505A4">
      <w:pPr>
        <w:numPr>
          <w:ilvl w:val="0"/>
          <w:numId w:val="16"/>
        </w:numPr>
        <w:tabs>
          <w:tab w:val="clear" w:pos="720"/>
          <w:tab w:val="num" w:pos="0"/>
        </w:tabs>
        <w:spacing w:before="60" w:after="60" w:line="280" w:lineRule="exact"/>
        <w:ind w:left="1080"/>
      </w:pPr>
      <w:r>
        <w:t xml:space="preserve">From the </w:t>
      </w:r>
      <w:r w:rsidRPr="000B599A">
        <w:rPr>
          <w:b/>
        </w:rPr>
        <w:t>Attachment</w:t>
      </w:r>
      <w:r>
        <w:t xml:space="preserve"> drop-down menu, select </w:t>
      </w:r>
      <w:r w:rsidRPr="000B599A">
        <w:rPr>
          <w:b/>
        </w:rPr>
        <w:t>SCSI 0 ID 1</w:t>
      </w:r>
      <w:r>
        <w:t xml:space="preserve">. (This is the next available virtual SCSI adapter.) </w:t>
      </w:r>
      <w:r>
        <w:br/>
        <w:t xml:space="preserve">In </w:t>
      </w:r>
      <w:r w:rsidRPr="000B599A">
        <w:rPr>
          <w:b/>
        </w:rPr>
        <w:t>the Fully qualified path to file</w:t>
      </w:r>
      <w:r>
        <w:t xml:space="preserve"> field, enter the path to the virtual hard disk on the mass storage device that you created in step 9. (For example, in the Figure 17 that path is </w:t>
      </w:r>
      <w:r w:rsidRPr="00332834">
        <w:rPr>
          <w:b/>
        </w:rPr>
        <w:t>S:\Protection_pools\DPM_SRV_pool.vhd</w:t>
      </w:r>
      <w:r w:rsidR="00FE17C7">
        <w:t>.</w:t>
      </w:r>
      <w:r>
        <w:t>)</w:t>
      </w:r>
    </w:p>
    <w:p w:rsidR="000B599A" w:rsidRDefault="000B599A" w:rsidP="000B599A">
      <w:pPr>
        <w:pStyle w:val="Graphics"/>
      </w:pPr>
      <w:r>
        <w:pict>
          <v:shape id="_x0000_i1041" type="#_x0000_t75" style="width:431.25pt;height:153pt">
            <v:imagedata r:id="rId37" o:title="01"/>
          </v:shape>
        </w:pict>
      </w:r>
    </w:p>
    <w:p w:rsidR="000B599A" w:rsidRPr="000B599A" w:rsidRDefault="000B599A" w:rsidP="000B599A">
      <w:pPr>
        <w:pStyle w:val="Caption"/>
      </w:pPr>
      <w:r>
        <w:t xml:space="preserve">Figure </w:t>
      </w:r>
      <w:r>
        <w:fldChar w:fldCharType="begin"/>
      </w:r>
      <w:r>
        <w:instrText xml:space="preserve"> SEQ Figure \* ARABIC </w:instrText>
      </w:r>
      <w:r>
        <w:fldChar w:fldCharType="separate"/>
      </w:r>
      <w:proofErr w:type="gramStart"/>
      <w:r w:rsidR="003B1DAD">
        <w:rPr>
          <w:noProof/>
        </w:rPr>
        <w:t>17</w:t>
      </w:r>
      <w:r>
        <w:fldChar w:fldCharType="end"/>
      </w:r>
      <w:r>
        <w:t xml:space="preserve"> Second DPM virtual machine virtual hard disk</w:t>
      </w:r>
      <w:proofErr w:type="gramEnd"/>
    </w:p>
    <w:p w:rsidR="000B599A" w:rsidRDefault="000B599A" w:rsidP="007505A4">
      <w:pPr>
        <w:numPr>
          <w:ilvl w:val="0"/>
          <w:numId w:val="16"/>
        </w:numPr>
        <w:tabs>
          <w:tab w:val="clear" w:pos="720"/>
          <w:tab w:val="num" w:pos="0"/>
        </w:tabs>
        <w:spacing w:before="60" w:after="60" w:line="280" w:lineRule="exact"/>
        <w:ind w:left="1080"/>
      </w:pPr>
      <w:r>
        <w:t xml:space="preserve">Click </w:t>
      </w:r>
      <w:r w:rsidRPr="000B599A">
        <w:rPr>
          <w:b/>
        </w:rPr>
        <w:t>OK</w:t>
      </w:r>
      <w:r>
        <w:t>.</w:t>
      </w:r>
    </w:p>
    <w:p w:rsidR="007505A4" w:rsidRDefault="000D08D2" w:rsidP="000266D3">
      <w:pPr>
        <w:keepNext/>
        <w:numPr>
          <w:ilvl w:val="0"/>
          <w:numId w:val="16"/>
        </w:numPr>
        <w:tabs>
          <w:tab w:val="clear" w:pos="720"/>
          <w:tab w:val="num" w:pos="0"/>
        </w:tabs>
        <w:spacing w:before="60" w:after="60" w:line="280" w:lineRule="exact"/>
        <w:ind w:left="1080"/>
      </w:pPr>
      <w:r>
        <w:t>The DPM virtual machine now has both virtual hard disks attached. You are ready to install the operating system on the DPM virtual machine.</w:t>
      </w:r>
    </w:p>
    <w:p w:rsidR="000D08D2" w:rsidRDefault="00A920BC" w:rsidP="000D08D2">
      <w:pPr>
        <w:pStyle w:val="Graphics"/>
      </w:pPr>
      <w:r>
        <w:pict>
          <v:shape id="_x0000_i1042" type="#_x0000_t75" style="width:431.25pt;height:168.75pt">
            <v:imagedata r:id="rId38" o:title="01"/>
          </v:shape>
        </w:pict>
      </w:r>
    </w:p>
    <w:p w:rsidR="000D08D2" w:rsidRDefault="000D08D2" w:rsidP="000D08D2">
      <w:pPr>
        <w:pStyle w:val="Caption"/>
      </w:pPr>
      <w:r>
        <w:t xml:space="preserve">Figure </w:t>
      </w:r>
      <w:fldSimple w:instr=" SEQ Figure \* ARABIC ">
        <w:r w:rsidR="003B1DAD">
          <w:rPr>
            <w:noProof/>
          </w:rPr>
          <w:t>18</w:t>
        </w:r>
      </w:fldSimple>
      <w:r>
        <w:t xml:space="preserve"> DPM virtual machine with both virtual hard disks attached</w:t>
      </w:r>
    </w:p>
    <w:p w:rsidR="00493AEB" w:rsidRDefault="00EA6696" w:rsidP="00E37A5B">
      <w:pPr>
        <w:pStyle w:val="Note"/>
      </w:pPr>
      <w:r w:rsidRPr="00EA6696">
        <w:rPr>
          <w:b/>
        </w:rPr>
        <w:lastRenderedPageBreak/>
        <w:t>Note:</w:t>
      </w:r>
      <w:r>
        <w:t xml:space="preserve"> Because DPM requires </w:t>
      </w:r>
      <w:r w:rsidRPr="00FE17C7">
        <w:t>at least</w:t>
      </w:r>
      <w:r>
        <w:t xml:space="preserve"> 1.5 times as much space for storage as you have data to protect, a single 2,040 GB virtual hard disk can </w:t>
      </w:r>
      <w:r w:rsidRPr="00FE17C7">
        <w:t>at most</w:t>
      </w:r>
      <w:r>
        <w:t xml:space="preserve"> protect 1,360 GB of data. However, Microsoft recommends 2-3 times as much space for storage as you have data to protect, meaning that ideally a single 2,040 GB virtual hard drive would be used to protect 680-1,020 GB of data. The solution to this in a production environment is to create additional virtual hard drives</w:t>
      </w:r>
      <w:r w:rsidR="00597EDD">
        <w:t xml:space="preserve">, </w:t>
      </w:r>
      <w:r>
        <w:t>attach them to the DPM virtual machine (repeating steps 8-15 as many times as necessary)</w:t>
      </w:r>
      <w:r w:rsidR="00597EDD">
        <w:t>,</w:t>
      </w:r>
      <w:r>
        <w:t xml:space="preserve"> and add these to your </w:t>
      </w:r>
      <w:r w:rsidRPr="009E0E68">
        <w:t>storage pool</w:t>
      </w:r>
      <w:r>
        <w:t xml:space="preserve"> as outlined later in </w:t>
      </w:r>
      <w:r w:rsidR="009E0E68">
        <w:t>the</w:t>
      </w:r>
      <w:r w:rsidR="00E37A5B">
        <w:t xml:space="preserve"> </w:t>
      </w:r>
      <w:hyperlink w:anchor="_To_allocate_storage" w:history="1">
        <w:r w:rsidR="00E37A5B" w:rsidRPr="00E37A5B">
          <w:rPr>
            <w:rStyle w:val="Hyperlink"/>
          </w:rPr>
          <w:t xml:space="preserve">Allocate storage for the </w:t>
        </w:r>
        <w:r w:rsidR="00E37A5B" w:rsidRPr="00E37A5B">
          <w:rPr>
            <w:rStyle w:val="Hyperlink"/>
          </w:rPr>
          <w:t>D</w:t>
        </w:r>
        <w:r w:rsidR="00E37A5B" w:rsidRPr="00E37A5B">
          <w:rPr>
            <w:rStyle w:val="Hyperlink"/>
          </w:rPr>
          <w:t>PM server</w:t>
        </w:r>
        <w:bookmarkStart w:id="17" w:name="_Toc149111876"/>
      </w:hyperlink>
      <w:r w:rsidR="00E37A5B">
        <w:t xml:space="preserve"> section.</w:t>
      </w:r>
    </w:p>
    <w:p w:rsidR="00493AEB" w:rsidRDefault="00D0409F" w:rsidP="00E96D24">
      <w:pPr>
        <w:pStyle w:val="Heading4"/>
      </w:pPr>
      <w:bookmarkStart w:id="18" w:name="_To_allow_Virtual"/>
      <w:bookmarkStart w:id="19" w:name="_Toc171320815"/>
      <w:bookmarkEnd w:id="18"/>
      <w:r>
        <w:t>A</w:t>
      </w:r>
      <w:r w:rsidR="00493AEB" w:rsidRPr="0075679A">
        <w:t>llow Virtual Server to delegate the credentials of the logged-on user to another computer</w:t>
      </w:r>
      <w:bookmarkEnd w:id="19"/>
    </w:p>
    <w:p w:rsidR="0025004B" w:rsidRPr="0025004B" w:rsidRDefault="0025004B" w:rsidP="0025004B">
      <w:pPr>
        <w:pStyle w:val="Note"/>
      </w:pPr>
      <w:r w:rsidRPr="0025004B">
        <w:rPr>
          <w:b/>
        </w:rPr>
        <w:t>Note:</w:t>
      </w:r>
      <w:r>
        <w:t xml:space="preserve"> If you are following this guide step by step in your test environment, you may not be able to perform this step. This is because </w:t>
      </w:r>
      <w:r w:rsidRPr="009D1976">
        <w:rPr>
          <w:b/>
        </w:rPr>
        <w:t>HOST_1</w:t>
      </w:r>
      <w:r>
        <w:t xml:space="preserve">, the server hosting </w:t>
      </w:r>
      <w:r w:rsidRPr="009D1976">
        <w:rPr>
          <w:b/>
        </w:rPr>
        <w:t>DPM_SRV</w:t>
      </w:r>
      <w:r>
        <w:t>, may not be joined to any domain.</w:t>
      </w:r>
    </w:p>
    <w:p w:rsidR="00B21ED1" w:rsidRPr="00513EC9" w:rsidRDefault="00493AEB" w:rsidP="00493AEB">
      <w:r>
        <w:t xml:space="preserve">This process allows Virtual Server to access installation data on computers other than the computer running the Virtual Server service (that is, the computer hosting the DPM virtual machine). </w:t>
      </w:r>
      <w:r w:rsidR="00B21ED1">
        <w:t>Allowing this delegation is only necessary if you are going to perform a network-based installation of the operating system on the virtual machine you created; you may skip it if you are going to use physical installation media</w:t>
      </w:r>
      <w:r w:rsidR="00457D13">
        <w:t xml:space="preserve"> or a local .iso file</w:t>
      </w:r>
      <w:r w:rsidR="00B21ED1">
        <w:t>.</w:t>
      </w:r>
    </w:p>
    <w:p w:rsidR="00493AEB" w:rsidRDefault="00493AEB" w:rsidP="006D7A92">
      <w:pPr>
        <w:numPr>
          <w:ilvl w:val="0"/>
          <w:numId w:val="19"/>
        </w:numPr>
        <w:tabs>
          <w:tab w:val="clear" w:pos="720"/>
          <w:tab w:val="num" w:pos="0"/>
          <w:tab w:val="num" w:pos="780"/>
        </w:tabs>
        <w:spacing w:before="60" w:after="60" w:line="280" w:lineRule="exact"/>
        <w:ind w:left="1080"/>
      </w:pPr>
      <w:r>
        <w:t xml:space="preserve">On the </w:t>
      </w:r>
      <w:r w:rsidRPr="000B721E">
        <w:t>domain controller</w:t>
      </w:r>
      <w:r>
        <w:t xml:space="preserve"> </w:t>
      </w:r>
      <w:r w:rsidR="00706D9D">
        <w:t xml:space="preserve">of </w:t>
      </w:r>
      <w:r>
        <w:t xml:space="preserve">the physical computer </w:t>
      </w:r>
      <w:r w:rsidR="00706D9D">
        <w:t xml:space="preserve">that is </w:t>
      </w:r>
      <w:r>
        <w:t xml:space="preserve">hosting the DPM virtual machine, open </w:t>
      </w:r>
      <w:r w:rsidRPr="00AA7872">
        <w:rPr>
          <w:b/>
        </w:rPr>
        <w:t>Active Directory Users and Computers</w:t>
      </w:r>
      <w:r>
        <w:t xml:space="preserve">. </w:t>
      </w:r>
    </w:p>
    <w:p w:rsidR="00493AEB" w:rsidRDefault="00493AEB" w:rsidP="00493AEB">
      <w:pPr>
        <w:pStyle w:val="Note"/>
      </w:pPr>
      <w:r w:rsidRPr="00421E05">
        <w:rPr>
          <w:b/>
        </w:rPr>
        <w:t>Note:</w:t>
      </w:r>
      <w:r>
        <w:t xml:space="preserve"> This delegation is to facilitate your administration of a service (Virtual Server) running on a physical computer joined to </w:t>
      </w:r>
      <w:r w:rsidRPr="007B693F">
        <w:rPr>
          <w:i/>
        </w:rPr>
        <w:t>your</w:t>
      </w:r>
      <w:r>
        <w:t xml:space="preserve"> domain. This should not be attempted via any of your customers’ domains.</w:t>
      </w:r>
    </w:p>
    <w:p w:rsidR="00493AEB" w:rsidRDefault="00493AEB" w:rsidP="006D7A92">
      <w:pPr>
        <w:numPr>
          <w:ilvl w:val="0"/>
          <w:numId w:val="19"/>
        </w:numPr>
        <w:tabs>
          <w:tab w:val="clear" w:pos="720"/>
          <w:tab w:val="num" w:pos="0"/>
          <w:tab w:val="num" w:pos="780"/>
        </w:tabs>
        <w:spacing w:before="60" w:after="60" w:line="280" w:lineRule="exact"/>
        <w:ind w:left="1080"/>
      </w:pPr>
      <w:r>
        <w:t xml:space="preserve">In the console tree, under </w:t>
      </w:r>
      <w:r w:rsidRPr="00AA7872">
        <w:rPr>
          <w:i/>
        </w:rPr>
        <w:t>DomainName</w:t>
      </w:r>
      <w:r>
        <w:t xml:space="preserve">, click </w:t>
      </w:r>
      <w:r w:rsidRPr="00AA7872">
        <w:rPr>
          <w:b/>
        </w:rPr>
        <w:t>Computers</w:t>
      </w:r>
      <w:r>
        <w:t>. In this case, DomainName refers to the domain to which the computer hosting the DPM virtual machine is attached.</w:t>
      </w:r>
    </w:p>
    <w:p w:rsidR="00493AEB" w:rsidRDefault="00493AEB" w:rsidP="006D7A92">
      <w:pPr>
        <w:numPr>
          <w:ilvl w:val="0"/>
          <w:numId w:val="19"/>
        </w:numPr>
        <w:tabs>
          <w:tab w:val="clear" w:pos="720"/>
          <w:tab w:val="num" w:pos="0"/>
          <w:tab w:val="num" w:pos="780"/>
        </w:tabs>
        <w:spacing w:before="60" w:after="60" w:line="280" w:lineRule="exact"/>
        <w:ind w:left="1080"/>
      </w:pPr>
      <w:r>
        <w:t xml:space="preserve">Right-click the computer that will host the DPM virtual machine, and then click </w:t>
      </w:r>
      <w:r w:rsidRPr="00AA7872">
        <w:rPr>
          <w:b/>
        </w:rPr>
        <w:t>Properties</w:t>
      </w:r>
      <w:r>
        <w:t xml:space="preserve">. </w:t>
      </w:r>
    </w:p>
    <w:p w:rsidR="00493AEB" w:rsidRDefault="00493AEB" w:rsidP="006D7A92">
      <w:pPr>
        <w:numPr>
          <w:ilvl w:val="0"/>
          <w:numId w:val="19"/>
        </w:numPr>
        <w:tabs>
          <w:tab w:val="clear" w:pos="720"/>
          <w:tab w:val="num" w:pos="0"/>
          <w:tab w:val="num" w:pos="780"/>
        </w:tabs>
        <w:spacing w:before="60" w:after="60" w:line="280" w:lineRule="exact"/>
        <w:ind w:left="1080"/>
      </w:pPr>
      <w:r>
        <w:t xml:space="preserve">On the </w:t>
      </w:r>
      <w:r w:rsidRPr="00AA7872">
        <w:rPr>
          <w:b/>
        </w:rPr>
        <w:t>Delegation</w:t>
      </w:r>
      <w:r>
        <w:t xml:space="preserve"> tab, click </w:t>
      </w:r>
      <w:r w:rsidRPr="00AA7872">
        <w:rPr>
          <w:b/>
        </w:rPr>
        <w:t>Trust this computer for delegation to specified services only</w:t>
      </w:r>
      <w:r>
        <w:t xml:space="preserve">. </w:t>
      </w:r>
    </w:p>
    <w:p w:rsidR="00493AEB" w:rsidRDefault="00493AEB" w:rsidP="006D7A92">
      <w:pPr>
        <w:numPr>
          <w:ilvl w:val="0"/>
          <w:numId w:val="19"/>
        </w:numPr>
        <w:tabs>
          <w:tab w:val="clear" w:pos="720"/>
          <w:tab w:val="num" w:pos="0"/>
          <w:tab w:val="num" w:pos="780"/>
        </w:tabs>
        <w:spacing w:before="60" w:after="60" w:line="280" w:lineRule="exact"/>
        <w:ind w:left="1080"/>
      </w:pPr>
      <w:r>
        <w:t xml:space="preserve">Click </w:t>
      </w:r>
      <w:r w:rsidRPr="00AA7872">
        <w:rPr>
          <w:b/>
        </w:rPr>
        <w:t>Use any authentication protocol</w:t>
      </w:r>
      <w:r>
        <w:t>.</w:t>
      </w:r>
    </w:p>
    <w:p w:rsidR="00493AEB" w:rsidRDefault="00493AEB" w:rsidP="006D7A92">
      <w:pPr>
        <w:numPr>
          <w:ilvl w:val="0"/>
          <w:numId w:val="19"/>
        </w:numPr>
        <w:tabs>
          <w:tab w:val="clear" w:pos="720"/>
          <w:tab w:val="num" w:pos="0"/>
          <w:tab w:val="num" w:pos="780"/>
        </w:tabs>
        <w:spacing w:before="60" w:after="60" w:line="280" w:lineRule="exact"/>
        <w:ind w:left="1080"/>
      </w:pPr>
      <w:r>
        <w:t xml:space="preserve">Click </w:t>
      </w:r>
      <w:r w:rsidRPr="00AA7872">
        <w:rPr>
          <w:b/>
        </w:rPr>
        <w:t>Add</w:t>
      </w:r>
      <w:r>
        <w:t xml:space="preserve">, and then click </w:t>
      </w:r>
      <w:r w:rsidRPr="00AA7872">
        <w:rPr>
          <w:b/>
        </w:rPr>
        <w:t>Users and Computers</w:t>
      </w:r>
      <w:r>
        <w:t xml:space="preserve">. </w:t>
      </w:r>
    </w:p>
    <w:p w:rsidR="00493AEB" w:rsidRDefault="00493AEB" w:rsidP="006D7A92">
      <w:pPr>
        <w:numPr>
          <w:ilvl w:val="0"/>
          <w:numId w:val="19"/>
        </w:numPr>
        <w:tabs>
          <w:tab w:val="clear" w:pos="720"/>
          <w:tab w:val="num" w:pos="0"/>
          <w:tab w:val="num" w:pos="780"/>
        </w:tabs>
        <w:spacing w:before="60" w:after="60" w:line="280" w:lineRule="exact"/>
        <w:ind w:left="1080"/>
      </w:pPr>
      <w:r w:rsidRPr="00BF0628">
        <w:t>Type the name of the computer hosting the resource files</w:t>
      </w:r>
      <w:r>
        <w:t xml:space="preserve">, and then click </w:t>
      </w:r>
      <w:r w:rsidRPr="00AA7872">
        <w:rPr>
          <w:b/>
        </w:rPr>
        <w:t>OK</w:t>
      </w:r>
      <w:r>
        <w:t xml:space="preserve">. </w:t>
      </w:r>
    </w:p>
    <w:p w:rsidR="00493AEB" w:rsidRPr="00931BF1" w:rsidRDefault="00493AEB" w:rsidP="006D7A92">
      <w:pPr>
        <w:numPr>
          <w:ilvl w:val="0"/>
          <w:numId w:val="19"/>
        </w:numPr>
        <w:tabs>
          <w:tab w:val="clear" w:pos="720"/>
          <w:tab w:val="num" w:pos="0"/>
          <w:tab w:val="num" w:pos="780"/>
        </w:tabs>
        <w:spacing w:before="60" w:after="60" w:line="280" w:lineRule="exact"/>
        <w:ind w:left="1080"/>
        <w:rPr>
          <w:b/>
        </w:rPr>
      </w:pPr>
      <w:r>
        <w:t xml:space="preserve">From the list of available services, select </w:t>
      </w:r>
      <w:r w:rsidRPr="00AA7872">
        <w:rPr>
          <w:b/>
        </w:rPr>
        <w:t>cifs</w:t>
      </w:r>
      <w:r>
        <w:t xml:space="preserve">, and then click </w:t>
      </w:r>
      <w:r w:rsidRPr="00AA7872">
        <w:rPr>
          <w:b/>
        </w:rPr>
        <w:t>OK</w:t>
      </w:r>
      <w:r w:rsidRPr="00931BF1">
        <w:rPr>
          <w:b/>
        </w:rPr>
        <w:t>.</w:t>
      </w:r>
    </w:p>
    <w:p w:rsidR="00937917" w:rsidRDefault="00937917" w:rsidP="00D70CE6">
      <w:pPr>
        <w:pBdr>
          <w:bottom w:val="single" w:sz="6" w:space="1" w:color="auto"/>
        </w:pBdr>
      </w:pPr>
    </w:p>
    <w:p w:rsidR="00937917" w:rsidRDefault="00972B99" w:rsidP="00D70CE6">
      <w:pPr>
        <w:pStyle w:val="Heading4"/>
      </w:pPr>
      <w:bookmarkStart w:id="20" w:name="_Toc171320816"/>
      <w:r>
        <w:lastRenderedPageBreak/>
        <w:t>I</w:t>
      </w:r>
      <w:r w:rsidR="00937917">
        <w:t xml:space="preserve">nstall </w:t>
      </w:r>
      <w:r w:rsidR="006F140F">
        <w:t>the guest o</w:t>
      </w:r>
      <w:r w:rsidR="00937917">
        <w:t xml:space="preserve">perating </w:t>
      </w:r>
      <w:r w:rsidR="006F140F">
        <w:t>s</w:t>
      </w:r>
      <w:r w:rsidR="00937917">
        <w:t>ystem</w:t>
      </w:r>
      <w:r w:rsidR="00AE2C69">
        <w:t xml:space="preserve"> from </w:t>
      </w:r>
      <w:r w:rsidR="00AE2C69" w:rsidRPr="00AE2C69">
        <w:t>a startup CD or image file</w:t>
      </w:r>
      <w:bookmarkEnd w:id="20"/>
    </w:p>
    <w:p w:rsidR="007505A4" w:rsidRPr="007505A4" w:rsidRDefault="007505A4" w:rsidP="007505A4">
      <w:r>
        <w:t>The virtual machine that you just created is now analogous to a bare-metal physical server that you just took out of the box. We need to install an operating system on it before we can install DPM on it.</w:t>
      </w:r>
    </w:p>
    <w:p w:rsidR="00BF790D" w:rsidRDefault="00F3074A" w:rsidP="00520536">
      <w:pPr>
        <w:numPr>
          <w:ilvl w:val="0"/>
          <w:numId w:val="51"/>
        </w:numPr>
        <w:tabs>
          <w:tab w:val="clear" w:pos="720"/>
          <w:tab w:val="num" w:pos="-1710"/>
        </w:tabs>
        <w:spacing w:before="60" w:after="60" w:line="280" w:lineRule="exact"/>
        <w:ind w:left="1080"/>
      </w:pPr>
      <w:r>
        <w:t xml:space="preserve">If it is not already open, open the </w:t>
      </w:r>
      <w:r w:rsidRPr="00F3074A">
        <w:t>Virtual Server Administration Website</w:t>
      </w:r>
      <w:r w:rsidR="00FE3F90">
        <w:t>.</w:t>
      </w:r>
      <w:r>
        <w:t xml:space="preserve"> On the desktop of the computer running the Virtual Server service, click </w:t>
      </w:r>
      <w:r w:rsidRPr="000F63C3">
        <w:rPr>
          <w:b/>
        </w:rPr>
        <w:t>Start</w:t>
      </w:r>
      <w:r>
        <w:t xml:space="preserve"> &gt; </w:t>
      </w:r>
      <w:r w:rsidRPr="000F63C3">
        <w:rPr>
          <w:b/>
        </w:rPr>
        <w:t xml:space="preserve">All Programs </w:t>
      </w:r>
      <w:r>
        <w:t xml:space="preserve">&gt; </w:t>
      </w:r>
      <w:r w:rsidRPr="000F63C3">
        <w:rPr>
          <w:b/>
        </w:rPr>
        <w:t>Microsoft Virtual Server</w:t>
      </w:r>
      <w:r>
        <w:t xml:space="preserve"> &gt; </w:t>
      </w:r>
      <w:r w:rsidRPr="000F63C3">
        <w:rPr>
          <w:b/>
        </w:rPr>
        <w:t>Virtual Server Administration Website</w:t>
      </w:r>
      <w:r w:rsidR="00BF790D">
        <w:t xml:space="preserve">. </w:t>
      </w:r>
    </w:p>
    <w:p w:rsidR="00BF790D" w:rsidRDefault="00BF790D" w:rsidP="00520536">
      <w:pPr>
        <w:keepNext/>
        <w:numPr>
          <w:ilvl w:val="0"/>
          <w:numId w:val="51"/>
        </w:numPr>
        <w:spacing w:before="60" w:after="60" w:line="280" w:lineRule="exact"/>
        <w:ind w:left="1080"/>
      </w:pPr>
      <w:r>
        <w:t xml:space="preserve">In the </w:t>
      </w:r>
      <w:r w:rsidR="00140C8A">
        <w:t>left column</w:t>
      </w:r>
      <w:r w:rsidR="00F3074A">
        <w:t xml:space="preserve"> of the </w:t>
      </w:r>
      <w:r w:rsidR="00F3074A" w:rsidRPr="00F3074A">
        <w:t>Virtual Server Administration Website</w:t>
      </w:r>
      <w:r>
        <w:t xml:space="preserve">, under </w:t>
      </w:r>
      <w:r w:rsidRPr="00475CD5">
        <w:rPr>
          <w:b/>
        </w:rPr>
        <w:t>Virtual Machines</w:t>
      </w:r>
      <w:r>
        <w:t xml:space="preserve">, point to </w:t>
      </w:r>
      <w:r w:rsidRPr="00BF790D">
        <w:rPr>
          <w:b/>
        </w:rPr>
        <w:t>Configure</w:t>
      </w:r>
      <w:r w:rsidR="00674766">
        <w:t>,</w:t>
      </w:r>
      <w:r>
        <w:t xml:space="preserve"> and then click the </w:t>
      </w:r>
      <w:r w:rsidR="009917EE">
        <w:t>DPM</w:t>
      </w:r>
      <w:r>
        <w:t xml:space="preserve"> virtual machine. </w:t>
      </w:r>
      <w:r w:rsidR="007C3706">
        <w:t xml:space="preserve">In </w:t>
      </w:r>
      <w:r w:rsidR="008C2E3E">
        <w:t>this example (</w:t>
      </w:r>
      <w:r w:rsidR="007C3706">
        <w:t>Figure 1</w:t>
      </w:r>
      <w:r w:rsidR="008C2E3E">
        <w:t>9)</w:t>
      </w:r>
      <w:r w:rsidR="007C3706">
        <w:t xml:space="preserve">, this is </w:t>
      </w:r>
      <w:r w:rsidR="007C3706" w:rsidRPr="00294486">
        <w:rPr>
          <w:b/>
        </w:rPr>
        <w:t>DPM_S</w:t>
      </w:r>
      <w:r w:rsidR="00294486" w:rsidRPr="00294486">
        <w:rPr>
          <w:b/>
        </w:rPr>
        <w:t>VR</w:t>
      </w:r>
      <w:r w:rsidR="007C3706">
        <w:t>.</w:t>
      </w:r>
    </w:p>
    <w:p w:rsidR="002D0D26" w:rsidRDefault="002D0D26" w:rsidP="00CF094E">
      <w:pPr>
        <w:pStyle w:val="Graphics"/>
      </w:pPr>
      <w:r>
        <w:pict>
          <v:shape id="_x0000_i1043" type="#_x0000_t75" style="width:6in;height:121.5pt">
            <v:imagedata r:id="rId34" o:title="01"/>
          </v:shape>
        </w:pict>
      </w:r>
    </w:p>
    <w:p w:rsidR="002D0D26" w:rsidRPr="002D0D26" w:rsidRDefault="002D0D26" w:rsidP="00AE5CBB">
      <w:pPr>
        <w:pStyle w:val="Caption"/>
      </w:pPr>
      <w:r>
        <w:t xml:space="preserve">Figure </w:t>
      </w:r>
      <w:fldSimple w:instr=" SEQ Figure \* ARABIC ">
        <w:r w:rsidR="003B1DAD">
          <w:rPr>
            <w:noProof/>
          </w:rPr>
          <w:t>19</w:t>
        </w:r>
      </w:fldSimple>
      <w:r>
        <w:t xml:space="preserve"> Virtual Machine Administration Website, Configure virtual machine</w:t>
      </w:r>
    </w:p>
    <w:p w:rsidR="00BF790D" w:rsidRDefault="00BF790D" w:rsidP="00520536">
      <w:pPr>
        <w:numPr>
          <w:ilvl w:val="0"/>
          <w:numId w:val="51"/>
        </w:numPr>
        <w:spacing w:before="60" w:after="60" w:line="280" w:lineRule="exact"/>
        <w:ind w:left="1080"/>
      </w:pPr>
      <w:r>
        <w:t xml:space="preserve">In </w:t>
      </w:r>
      <w:r w:rsidR="00140C8A">
        <w:t xml:space="preserve">the </w:t>
      </w:r>
      <w:r w:rsidRPr="00D743AA">
        <w:rPr>
          <w:b/>
        </w:rPr>
        <w:t>Configuration</w:t>
      </w:r>
      <w:r>
        <w:t xml:space="preserve"> section for the </w:t>
      </w:r>
      <w:r w:rsidR="009917EE">
        <w:t xml:space="preserve">DPM </w:t>
      </w:r>
      <w:r>
        <w:t xml:space="preserve">virtual machine, click </w:t>
      </w:r>
      <w:r w:rsidRPr="00BF790D">
        <w:rPr>
          <w:b/>
        </w:rPr>
        <w:t>CD/DVD</w:t>
      </w:r>
      <w:r>
        <w:t xml:space="preserve"> and do one of the following: </w:t>
      </w:r>
    </w:p>
    <w:p w:rsidR="00BF790D" w:rsidRDefault="00BF790D" w:rsidP="00520536">
      <w:pPr>
        <w:numPr>
          <w:ilvl w:val="1"/>
          <w:numId w:val="51"/>
        </w:numPr>
        <w:spacing w:before="60" w:after="60" w:line="280" w:lineRule="exact"/>
      </w:pPr>
      <w:r>
        <w:t xml:space="preserve">Insert the startup CD for the operating system into the CD drive on the physical computer running the Virtual Server service. On the </w:t>
      </w:r>
      <w:r w:rsidRPr="007F0C0B">
        <w:rPr>
          <w:b/>
        </w:rPr>
        <w:t>CD/DVD Drive Properties</w:t>
      </w:r>
      <w:r>
        <w:t xml:space="preserve"> page of the virtual machine </w:t>
      </w:r>
      <w:r w:rsidR="003305EF">
        <w:t>that you are configuring</w:t>
      </w:r>
      <w:r>
        <w:t xml:space="preserve">, under </w:t>
      </w:r>
      <w:r w:rsidRPr="00444AE5">
        <w:rPr>
          <w:b/>
        </w:rPr>
        <w:t>Capture</w:t>
      </w:r>
      <w:r w:rsidR="00674766">
        <w:t>,</w:t>
      </w:r>
      <w:r>
        <w:t xml:space="preserve"> </w:t>
      </w:r>
      <w:r w:rsidR="006924A9">
        <w:t>click</w:t>
      </w:r>
      <w:r w:rsidR="001E575D">
        <w:t xml:space="preserve"> </w:t>
      </w:r>
      <w:r w:rsidRPr="00BF790D">
        <w:rPr>
          <w:b/>
        </w:rPr>
        <w:t>Physical CD/DVD</w:t>
      </w:r>
      <w:r>
        <w:t xml:space="preserve"> </w:t>
      </w:r>
      <w:r w:rsidRPr="00BF790D">
        <w:rPr>
          <w:b/>
        </w:rPr>
        <w:t>drive</w:t>
      </w:r>
      <w:r w:rsidR="00674766">
        <w:t>. I</w:t>
      </w:r>
      <w:r>
        <w:t xml:space="preserve">f necessary, select the corresponding CD or DVD drive letter from the drop-down menu. </w:t>
      </w:r>
    </w:p>
    <w:p w:rsidR="00BF790D" w:rsidRDefault="00E755B3" w:rsidP="00520536">
      <w:pPr>
        <w:numPr>
          <w:ilvl w:val="1"/>
          <w:numId w:val="51"/>
        </w:numPr>
        <w:spacing w:before="60" w:after="60" w:line="280" w:lineRule="exact"/>
      </w:pPr>
      <w:r>
        <w:t xml:space="preserve">On the </w:t>
      </w:r>
      <w:r w:rsidRPr="007F0C0B">
        <w:rPr>
          <w:b/>
        </w:rPr>
        <w:t>CD/DVD Drive Properties</w:t>
      </w:r>
      <w:r>
        <w:t xml:space="preserve"> page of the virtual machine</w:t>
      </w:r>
      <w:r w:rsidR="003305EF">
        <w:t xml:space="preserve"> that you are configuring</w:t>
      </w:r>
      <w:r>
        <w:t xml:space="preserve">, under </w:t>
      </w:r>
      <w:r w:rsidRPr="00770E33">
        <w:rPr>
          <w:b/>
        </w:rPr>
        <w:t>Capture</w:t>
      </w:r>
      <w:r>
        <w:t xml:space="preserve">, </w:t>
      </w:r>
      <w:r w:rsidR="006924A9">
        <w:t>click</w:t>
      </w:r>
      <w:r w:rsidR="00BF790D">
        <w:t xml:space="preserve"> </w:t>
      </w:r>
      <w:r w:rsidR="00BF790D" w:rsidRPr="00E755B3">
        <w:rPr>
          <w:b/>
        </w:rPr>
        <w:t>Known image files</w:t>
      </w:r>
      <w:r w:rsidR="00BF790D">
        <w:t xml:space="preserve">. If the image file containing a startup CD image is located in the default directory </w:t>
      </w:r>
      <w:r w:rsidR="00BF790D" w:rsidRPr="00F004B2">
        <w:rPr>
          <w:b/>
        </w:rPr>
        <w:t>(\Documents and Settings\All Users\Documents\Shared Virtual Machines\</w:t>
      </w:r>
      <w:r w:rsidR="00BF790D">
        <w:t xml:space="preserve">), it is available from the drop-down menu. Otherwise, in </w:t>
      </w:r>
      <w:r w:rsidR="00674766">
        <w:t xml:space="preserve">the </w:t>
      </w:r>
      <w:proofErr w:type="gramStart"/>
      <w:r w:rsidR="00BF790D" w:rsidRPr="00E755B3">
        <w:rPr>
          <w:b/>
        </w:rPr>
        <w:t>Fully</w:t>
      </w:r>
      <w:proofErr w:type="gramEnd"/>
      <w:r w:rsidR="00BF790D" w:rsidRPr="00E755B3">
        <w:rPr>
          <w:b/>
        </w:rPr>
        <w:t xml:space="preserve"> qualified path to file</w:t>
      </w:r>
      <w:r>
        <w:t xml:space="preserve"> field</w:t>
      </w:r>
      <w:r w:rsidR="00BF790D">
        <w:t xml:space="preserve">, type the complete directory path to the image file. </w:t>
      </w:r>
    </w:p>
    <w:p w:rsidR="009917EE" w:rsidRDefault="009917EE" w:rsidP="009917EE">
      <w:pPr>
        <w:pStyle w:val="Graphics"/>
      </w:pPr>
      <w:r>
        <w:pict>
          <v:shape id="_x0000_i1044" type="#_x0000_t75" style="width:6in;height:120.75pt">
            <v:imagedata r:id="rId39" o:title="01"/>
          </v:shape>
        </w:pict>
      </w:r>
    </w:p>
    <w:p w:rsidR="009917EE" w:rsidRDefault="009917EE" w:rsidP="009917EE">
      <w:pPr>
        <w:pStyle w:val="Caption"/>
      </w:pPr>
      <w:r>
        <w:t xml:space="preserve">Figure </w:t>
      </w:r>
      <w:fldSimple w:instr=" SEQ Figure \* ARABIC ">
        <w:r w:rsidR="003B1DAD">
          <w:rPr>
            <w:noProof/>
          </w:rPr>
          <w:t>20</w:t>
        </w:r>
      </w:fldSimple>
      <w:r>
        <w:t xml:space="preserve"> DPM virtual machine CD/DVD drive properties</w:t>
      </w:r>
    </w:p>
    <w:p w:rsidR="007C303C" w:rsidRPr="00483BFC" w:rsidRDefault="007C303C" w:rsidP="00AE5CBB">
      <w:pPr>
        <w:pStyle w:val="Note"/>
      </w:pPr>
      <w:r w:rsidRPr="00AE5CBB">
        <w:rPr>
          <w:b/>
        </w:rPr>
        <w:lastRenderedPageBreak/>
        <w:t>Note:</w:t>
      </w:r>
      <w:r w:rsidRPr="00816F7B">
        <w:t xml:space="preserve"> </w:t>
      </w:r>
      <w:r w:rsidRPr="00483BFC">
        <w:t xml:space="preserve">Accessing </w:t>
      </w:r>
      <w:r w:rsidR="009917EE">
        <w:t xml:space="preserve">operating system installation </w:t>
      </w:r>
      <w:r w:rsidRPr="00483BFC">
        <w:t xml:space="preserve">files on a remote computer requires constrained delegation and </w:t>
      </w:r>
      <w:proofErr w:type="gramStart"/>
      <w:r w:rsidRPr="00483BFC">
        <w:t>a software</w:t>
      </w:r>
      <w:proofErr w:type="gramEnd"/>
      <w:r w:rsidRPr="00483BFC">
        <w:t xml:space="preserve"> update to the host operating system of the local computer</w:t>
      </w:r>
      <w:r w:rsidRPr="00816F7B">
        <w:t>.</w:t>
      </w:r>
      <w:r>
        <w:t xml:space="preserve"> </w:t>
      </w:r>
      <w:r w:rsidR="00294486">
        <w:t>For instructions</w:t>
      </w:r>
      <w:r>
        <w:t xml:space="preserve">, </w:t>
      </w:r>
      <w:r w:rsidR="00444AE5">
        <w:t>go to</w:t>
      </w:r>
      <w:r>
        <w:t xml:space="preserve"> </w:t>
      </w:r>
      <w:hyperlink w:anchor="_To_allow_Virtual" w:history="1">
        <w:r w:rsidR="00E37A5B">
          <w:rPr>
            <w:rStyle w:val="Hyperlink"/>
          </w:rPr>
          <w:t>A</w:t>
        </w:r>
        <w:r w:rsidRPr="00483BFC">
          <w:rPr>
            <w:rStyle w:val="Hyperlink"/>
          </w:rPr>
          <w:t>l</w:t>
        </w:r>
        <w:r w:rsidRPr="00483BFC">
          <w:rPr>
            <w:rStyle w:val="Hyperlink"/>
          </w:rPr>
          <w:t>low V</w:t>
        </w:r>
        <w:r w:rsidRPr="00483BFC">
          <w:rPr>
            <w:rStyle w:val="Hyperlink"/>
          </w:rPr>
          <w:t>i</w:t>
        </w:r>
        <w:r w:rsidRPr="00483BFC">
          <w:rPr>
            <w:rStyle w:val="Hyperlink"/>
          </w:rPr>
          <w:t>r</w:t>
        </w:r>
        <w:r w:rsidRPr="00483BFC">
          <w:rPr>
            <w:rStyle w:val="Hyperlink"/>
          </w:rPr>
          <w:t>tual Server to delegate the credentials of the logged-on user to another computer</w:t>
        </w:r>
      </w:hyperlink>
      <w:r>
        <w:t xml:space="preserve"> earlier in this guide.</w:t>
      </w:r>
    </w:p>
    <w:p w:rsidR="00BF790D" w:rsidRDefault="00770E33" w:rsidP="00520536">
      <w:pPr>
        <w:numPr>
          <w:ilvl w:val="0"/>
          <w:numId w:val="51"/>
        </w:numPr>
        <w:spacing w:before="60" w:after="60" w:line="280" w:lineRule="exact"/>
        <w:ind w:left="1080"/>
      </w:pPr>
      <w:r w:rsidRPr="00770E33">
        <w:t>After you have performed one of these two actions</w:t>
      </w:r>
      <w:r>
        <w:t>, c</w:t>
      </w:r>
      <w:r w:rsidR="00BF790D">
        <w:t xml:space="preserve">lick </w:t>
      </w:r>
      <w:r w:rsidR="00BF790D" w:rsidRPr="00BF790D">
        <w:rPr>
          <w:b/>
        </w:rPr>
        <w:t>OK</w:t>
      </w:r>
      <w:r w:rsidR="00BF790D">
        <w:t>.</w:t>
      </w:r>
    </w:p>
    <w:p w:rsidR="00BF790D" w:rsidRDefault="00BF790D" w:rsidP="00520536">
      <w:pPr>
        <w:numPr>
          <w:ilvl w:val="0"/>
          <w:numId w:val="51"/>
        </w:numPr>
        <w:spacing w:before="60" w:after="60" w:line="280" w:lineRule="exact"/>
        <w:ind w:left="1080"/>
      </w:pPr>
      <w:r>
        <w:t xml:space="preserve">In </w:t>
      </w:r>
      <w:r w:rsidR="00294486">
        <w:t xml:space="preserve">the </w:t>
      </w:r>
      <w:r w:rsidRPr="00D743AA">
        <w:rPr>
          <w:b/>
        </w:rPr>
        <w:t>Status</w:t>
      </w:r>
      <w:r w:rsidR="00045EA9" w:rsidRPr="00045EA9">
        <w:t xml:space="preserve"> </w:t>
      </w:r>
      <w:r w:rsidR="00045EA9">
        <w:t>section for the virtual machine</w:t>
      </w:r>
      <w:r w:rsidR="003305EF">
        <w:t xml:space="preserve"> that you are configuring</w:t>
      </w:r>
      <w:r>
        <w:t>, poi</w:t>
      </w:r>
      <w:r w:rsidR="00045EA9">
        <w:t xml:space="preserve">nt to the virtual machine </w:t>
      </w:r>
      <w:r w:rsidR="00475CD5" w:rsidRPr="00475CD5">
        <w:t>name (</w:t>
      </w:r>
      <w:r w:rsidR="00475CD5" w:rsidRPr="009D1976">
        <w:rPr>
          <w:b/>
        </w:rPr>
        <w:t>DPM_SRV</w:t>
      </w:r>
      <w:r w:rsidR="00475CD5" w:rsidRPr="00475CD5">
        <w:t xml:space="preserve"> in this example)</w:t>
      </w:r>
      <w:r w:rsidR="00674766">
        <w:t>,</w:t>
      </w:r>
      <w:r w:rsidR="00045EA9">
        <w:t xml:space="preserve"> </w:t>
      </w:r>
      <w:r>
        <w:t xml:space="preserve">and then click </w:t>
      </w:r>
      <w:r w:rsidRPr="00045EA9">
        <w:rPr>
          <w:b/>
        </w:rPr>
        <w:t>Turn On</w:t>
      </w:r>
      <w:r w:rsidR="00CD4DFB">
        <w:t>.</w:t>
      </w:r>
    </w:p>
    <w:p w:rsidR="00CD4DFB" w:rsidRDefault="00CD4DFB" w:rsidP="00CD4DFB">
      <w:pPr>
        <w:pStyle w:val="Graphics"/>
      </w:pPr>
      <w:r>
        <w:pict>
          <v:shape id="_x0000_i1045" type="#_x0000_t75" style="width:322.5pt;height:77.25pt">
            <v:imagedata r:id="rId40" o:title="01"/>
          </v:shape>
        </w:pict>
      </w:r>
    </w:p>
    <w:p w:rsidR="00CD4DFB" w:rsidRPr="00CD4DFB" w:rsidRDefault="00CD4DFB" w:rsidP="00CD4DFB">
      <w:pPr>
        <w:pStyle w:val="Caption"/>
      </w:pPr>
      <w:r>
        <w:t xml:space="preserve">Figure </w:t>
      </w:r>
      <w:fldSimple w:instr=" SEQ Figure \* ARABIC ">
        <w:r w:rsidR="003B1DAD">
          <w:rPr>
            <w:noProof/>
          </w:rPr>
          <w:t>21</w:t>
        </w:r>
      </w:fldSimple>
      <w:r>
        <w:t xml:space="preserve"> Turn on the DPM virtual machine</w:t>
      </w:r>
    </w:p>
    <w:p w:rsidR="00BF790D" w:rsidRDefault="00102706" w:rsidP="00520536">
      <w:pPr>
        <w:numPr>
          <w:ilvl w:val="0"/>
          <w:numId w:val="51"/>
        </w:numPr>
        <w:spacing w:before="60" w:after="60" w:line="280" w:lineRule="exact"/>
        <w:ind w:left="1080"/>
      </w:pPr>
      <w:r>
        <w:t xml:space="preserve">When </w:t>
      </w:r>
      <w:r w:rsidR="00BF790D">
        <w:t>the virtual machine is turned on, point to the virtual machine name</w:t>
      </w:r>
      <w:r w:rsidR="00674766">
        <w:t>,</w:t>
      </w:r>
      <w:r w:rsidR="00BF790D">
        <w:t xml:space="preserve"> and then click </w:t>
      </w:r>
      <w:r w:rsidR="00BF790D" w:rsidRPr="00045EA9">
        <w:rPr>
          <w:b/>
        </w:rPr>
        <w:t>Remote Control</w:t>
      </w:r>
      <w:r w:rsidR="00BF790D">
        <w:t xml:space="preserve">. </w:t>
      </w:r>
    </w:p>
    <w:p w:rsidR="00A62ED4" w:rsidRDefault="00102706" w:rsidP="00520536">
      <w:pPr>
        <w:numPr>
          <w:ilvl w:val="0"/>
          <w:numId w:val="51"/>
        </w:numPr>
        <w:spacing w:before="60" w:after="60" w:line="280" w:lineRule="exact"/>
        <w:ind w:left="1080"/>
      </w:pPr>
      <w:r>
        <w:t xml:space="preserve">When </w:t>
      </w:r>
      <w:r w:rsidR="00BF790D">
        <w:t>you are connected to the virtual machine, follow the instructions provided by the operating system to complete the installation</w:t>
      </w:r>
      <w:r w:rsidR="00937917" w:rsidRPr="00931BF1">
        <w:t>.</w:t>
      </w:r>
    </w:p>
    <w:p w:rsidR="007D2631" w:rsidRDefault="00A62ED4" w:rsidP="002B232A">
      <w:r>
        <w:t>If you are following these steps in a test environment, repeat this process of virtual machine creation and guest operating system installation to create</w:t>
      </w:r>
      <w:r w:rsidR="00475CD5">
        <w:t xml:space="preserve"> the</w:t>
      </w:r>
      <w:r>
        <w:t xml:space="preserve"> </w:t>
      </w:r>
      <w:r w:rsidR="007D2631" w:rsidRPr="00BA653C">
        <w:rPr>
          <w:b/>
        </w:rPr>
        <w:t>DC_SRV</w:t>
      </w:r>
      <w:r w:rsidR="00F004B2">
        <w:t xml:space="preserve"> virtual machine</w:t>
      </w:r>
      <w:r w:rsidR="007D2631">
        <w:t xml:space="preserve"> on the </w:t>
      </w:r>
      <w:r w:rsidR="007D2631" w:rsidRPr="00781607">
        <w:rPr>
          <w:b/>
        </w:rPr>
        <w:t>HOST_1</w:t>
      </w:r>
      <w:r w:rsidR="007D2631">
        <w:t xml:space="preserve"> server. Install IIS and Virtual Server on the </w:t>
      </w:r>
      <w:r w:rsidR="007D2631" w:rsidRPr="009D1976">
        <w:rPr>
          <w:b/>
        </w:rPr>
        <w:t>HOST_2</w:t>
      </w:r>
      <w:r w:rsidR="007D2631">
        <w:t xml:space="preserve"> and use these steps to create </w:t>
      </w:r>
      <w:r w:rsidR="007D2631" w:rsidRPr="00BA653C">
        <w:rPr>
          <w:b/>
        </w:rPr>
        <w:t>PROTECTED_SRV</w:t>
      </w:r>
      <w:r w:rsidR="007D2631">
        <w:t xml:space="preserve"> and install the guest operating system on it</w:t>
      </w:r>
      <w:r>
        <w:t xml:space="preserve">. </w:t>
      </w:r>
    </w:p>
    <w:p w:rsidR="007D2631" w:rsidRDefault="007D2631" w:rsidP="007D2631">
      <w:pPr>
        <w:pStyle w:val="Note"/>
      </w:pPr>
      <w:r w:rsidRPr="007D2631">
        <w:rPr>
          <w:b/>
        </w:rPr>
        <w:t>Note:</w:t>
      </w:r>
      <w:r>
        <w:t xml:space="preserve"> Only </w:t>
      </w:r>
      <w:r w:rsidRPr="009D1976">
        <w:rPr>
          <w:b/>
        </w:rPr>
        <w:t>DPM_SRV</w:t>
      </w:r>
      <w:r>
        <w:t xml:space="preserve"> require</w:t>
      </w:r>
      <w:r w:rsidR="00374427">
        <w:t>s</w:t>
      </w:r>
      <w:r>
        <w:t xml:space="preserve"> two VHDs. </w:t>
      </w:r>
      <w:r w:rsidRPr="00374427">
        <w:rPr>
          <w:b/>
        </w:rPr>
        <w:t>DC_SRV</w:t>
      </w:r>
      <w:r>
        <w:t xml:space="preserve"> and </w:t>
      </w:r>
      <w:r w:rsidRPr="009D1976">
        <w:rPr>
          <w:b/>
        </w:rPr>
        <w:t>PROTECTED_SRV</w:t>
      </w:r>
      <w:r>
        <w:t xml:space="preserve"> only require one.</w:t>
      </w:r>
    </w:p>
    <w:p w:rsidR="00A62ED4" w:rsidRDefault="00B85486" w:rsidP="002B232A">
      <w:r>
        <w:t>In your test environment, p</w:t>
      </w:r>
      <w:r w:rsidR="00A62ED4">
        <w:t xml:space="preserve">romote </w:t>
      </w:r>
      <w:r w:rsidRPr="00BA653C">
        <w:rPr>
          <w:b/>
        </w:rPr>
        <w:t>DC_SRV</w:t>
      </w:r>
      <w:r w:rsidR="00A62ED4">
        <w:t xml:space="preserve"> to be a domain controller</w:t>
      </w:r>
      <w:r>
        <w:t xml:space="preserve">. Join </w:t>
      </w:r>
      <w:r w:rsidRPr="00BA653C">
        <w:rPr>
          <w:b/>
        </w:rPr>
        <w:t>DPM_SRV</w:t>
      </w:r>
      <w:r>
        <w:t xml:space="preserve">, </w:t>
      </w:r>
      <w:r w:rsidRPr="00BA653C">
        <w:rPr>
          <w:b/>
        </w:rPr>
        <w:t>PROTECTED_SRV</w:t>
      </w:r>
      <w:r>
        <w:t xml:space="preserve">, and </w:t>
      </w:r>
      <w:r w:rsidRPr="00BA653C">
        <w:rPr>
          <w:b/>
        </w:rPr>
        <w:t>HOST_2</w:t>
      </w:r>
      <w:r>
        <w:t xml:space="preserve"> to your domain. </w:t>
      </w:r>
      <w:r w:rsidR="00A62ED4">
        <w:t xml:space="preserve">In this cookbook, we use the example domain of </w:t>
      </w:r>
      <w:r w:rsidR="00A62ED4" w:rsidRPr="00A62ED4">
        <w:rPr>
          <w:b/>
        </w:rPr>
        <w:t>contoso.com</w:t>
      </w:r>
      <w:r w:rsidR="00A62ED4">
        <w:t>.</w:t>
      </w:r>
      <w:r>
        <w:t xml:space="preserve"> You join virtual machines to Active Directory domains in the same way that you join physical computers to domain.</w:t>
      </w:r>
    </w:p>
    <w:p w:rsidR="00A86BF7" w:rsidRDefault="00475CD5" w:rsidP="002B232A">
      <w:r w:rsidRPr="00475CD5">
        <w:t>In a production environment, you would join the DPM virtual machine to the customer’s domain</w:t>
      </w:r>
      <w:r w:rsidR="00A86BF7">
        <w:t>.</w:t>
      </w:r>
    </w:p>
    <w:p w:rsidR="00AE2C69" w:rsidRDefault="00AE2C69" w:rsidP="00AE5CBB">
      <w:pPr>
        <w:pBdr>
          <w:bottom w:val="single" w:sz="6" w:space="1" w:color="auto"/>
        </w:pBdr>
      </w:pPr>
    </w:p>
    <w:p w:rsidR="005E687A" w:rsidRDefault="00D0409F" w:rsidP="00AE5CBB">
      <w:pPr>
        <w:pStyle w:val="Heading4"/>
      </w:pPr>
      <w:bookmarkStart w:id="21" w:name="_To_install_Virtual"/>
      <w:bookmarkStart w:id="22" w:name="_Toc171320817"/>
      <w:bookmarkEnd w:id="21"/>
      <w:r>
        <w:t>I</w:t>
      </w:r>
      <w:r w:rsidR="005E687A" w:rsidRPr="005E687A">
        <w:t>nstall Virtual Machine Additions</w:t>
      </w:r>
      <w:bookmarkEnd w:id="22"/>
    </w:p>
    <w:p w:rsidR="00B85486" w:rsidRDefault="0067041C" w:rsidP="0067041C">
      <w:r>
        <w:t>Virtual Machine Additions is a very important component to running a virtual machine. Virtual Machine Additions improves mouse cursor tracking and control as well as greatly improving overall performance of the</w:t>
      </w:r>
      <w:r w:rsidRPr="0067041C">
        <w:t xml:space="preserve"> guest operating system</w:t>
      </w:r>
      <w:r>
        <w:t xml:space="preserve"> on the DPM virtual machine.</w:t>
      </w:r>
      <w:r w:rsidR="00B85486">
        <w:t xml:space="preserve"> </w:t>
      </w:r>
    </w:p>
    <w:p w:rsidR="0067041C" w:rsidRPr="0067041C" w:rsidRDefault="00B85486" w:rsidP="0067041C">
      <w:r>
        <w:lastRenderedPageBreak/>
        <w:t xml:space="preserve">In your test environment, do this on </w:t>
      </w:r>
      <w:r w:rsidRPr="00CB2F4D">
        <w:rPr>
          <w:b/>
        </w:rPr>
        <w:t>DPM_SRV</w:t>
      </w:r>
      <w:r>
        <w:t xml:space="preserve"> (you </w:t>
      </w:r>
      <w:r w:rsidR="00F004B2">
        <w:t>should</w:t>
      </w:r>
      <w:r>
        <w:t xml:space="preserve"> also do this on </w:t>
      </w:r>
      <w:r w:rsidRPr="00CB2F4D">
        <w:rPr>
          <w:b/>
        </w:rPr>
        <w:t>DC_SRV</w:t>
      </w:r>
      <w:r>
        <w:t xml:space="preserve"> and </w:t>
      </w:r>
      <w:r w:rsidRPr="00CB2F4D">
        <w:rPr>
          <w:b/>
        </w:rPr>
        <w:t>PROTECTED_SRV</w:t>
      </w:r>
      <w:r>
        <w:t xml:space="preserve">, but you will spend most of your time working with </w:t>
      </w:r>
      <w:r w:rsidRPr="00CB2F4D">
        <w:rPr>
          <w:b/>
        </w:rPr>
        <w:t>DPM_SRV</w:t>
      </w:r>
      <w:r>
        <w:t>).</w:t>
      </w:r>
    </w:p>
    <w:p w:rsidR="00C47B3C" w:rsidRPr="00030E05" w:rsidRDefault="00C47B3C" w:rsidP="00AE5CBB">
      <w:pPr>
        <w:pStyle w:val="Note"/>
      </w:pPr>
      <w:r w:rsidRPr="00AE5CBB">
        <w:rPr>
          <w:b/>
        </w:rPr>
        <w:t>Note:</w:t>
      </w:r>
      <w:r w:rsidRPr="00816F7B">
        <w:t xml:space="preserve"> </w:t>
      </w:r>
      <w:r w:rsidRPr="00C47B3C">
        <w:t xml:space="preserve">Prior to installing Virtual Machine Additions, the mouse pointer may appear as a dot on </w:t>
      </w:r>
      <w:r w:rsidR="00674766">
        <w:t xml:space="preserve">the </w:t>
      </w:r>
      <w:r w:rsidRPr="00C47B3C">
        <w:t>screen. The mouse still functions correctly; only the display of the pointer is affected</w:t>
      </w:r>
      <w:r w:rsidRPr="00816F7B">
        <w:t>.</w:t>
      </w:r>
    </w:p>
    <w:p w:rsidR="005E687A" w:rsidRDefault="00A83FC5" w:rsidP="006D7A92">
      <w:pPr>
        <w:numPr>
          <w:ilvl w:val="0"/>
          <w:numId w:val="20"/>
        </w:numPr>
        <w:tabs>
          <w:tab w:val="clear" w:pos="720"/>
          <w:tab w:val="num" w:pos="0"/>
        </w:tabs>
        <w:spacing w:before="60" w:after="60" w:line="280" w:lineRule="exact"/>
        <w:ind w:left="1080"/>
      </w:pPr>
      <w:r>
        <w:t xml:space="preserve">If it is not already open, open the </w:t>
      </w:r>
      <w:r w:rsidRPr="00F3074A">
        <w:t>Virtual Server Administration Website</w:t>
      </w:r>
      <w:r w:rsidR="00294486">
        <w:t>.</w:t>
      </w:r>
      <w:r>
        <w:t xml:space="preserve"> On the desktop of the computer running the Virtual Server service, click </w:t>
      </w:r>
      <w:r w:rsidRPr="000F63C3">
        <w:rPr>
          <w:b/>
        </w:rPr>
        <w:t>Start</w:t>
      </w:r>
      <w:r>
        <w:t xml:space="preserve"> &gt; </w:t>
      </w:r>
      <w:r w:rsidRPr="000F63C3">
        <w:rPr>
          <w:b/>
        </w:rPr>
        <w:t xml:space="preserve">All Programs </w:t>
      </w:r>
      <w:r>
        <w:t xml:space="preserve">&gt; </w:t>
      </w:r>
      <w:r w:rsidRPr="000F63C3">
        <w:rPr>
          <w:b/>
        </w:rPr>
        <w:t>Microsoft Virtual Server</w:t>
      </w:r>
      <w:r>
        <w:t xml:space="preserve"> &gt; </w:t>
      </w:r>
      <w:r w:rsidRPr="000F63C3">
        <w:rPr>
          <w:b/>
        </w:rPr>
        <w:t>Virtual Server Administration Website</w:t>
      </w:r>
      <w:r w:rsidR="005E687A">
        <w:t xml:space="preserve">. </w:t>
      </w:r>
    </w:p>
    <w:p w:rsidR="005E687A" w:rsidRDefault="005E687A" w:rsidP="006D7A92">
      <w:pPr>
        <w:numPr>
          <w:ilvl w:val="0"/>
          <w:numId w:val="20"/>
        </w:numPr>
        <w:tabs>
          <w:tab w:val="clear" w:pos="720"/>
          <w:tab w:val="num" w:pos="0"/>
        </w:tabs>
        <w:spacing w:before="60" w:after="60" w:line="280" w:lineRule="exact"/>
        <w:ind w:left="1080"/>
      </w:pPr>
      <w:r>
        <w:t>In the navigation pane</w:t>
      </w:r>
      <w:r w:rsidR="00A83FC5">
        <w:t xml:space="preserve"> of the </w:t>
      </w:r>
      <w:r w:rsidR="00A83FC5" w:rsidRPr="00F3074A">
        <w:t>Virtual Server Administration Website</w:t>
      </w:r>
      <w:r>
        <w:t xml:space="preserve">, under </w:t>
      </w:r>
      <w:r w:rsidRPr="005E687A">
        <w:rPr>
          <w:b/>
        </w:rPr>
        <w:t>Virtual Machines</w:t>
      </w:r>
      <w:r>
        <w:t xml:space="preserve">, point to </w:t>
      </w:r>
      <w:r w:rsidRPr="005E687A">
        <w:rPr>
          <w:b/>
        </w:rPr>
        <w:t>Configure</w:t>
      </w:r>
      <w:r w:rsidR="00674766">
        <w:t>,</w:t>
      </w:r>
      <w:r>
        <w:t xml:space="preserve"> and then click the appropriate virtual machine. </w:t>
      </w:r>
    </w:p>
    <w:p w:rsidR="005E687A" w:rsidRDefault="003305EF" w:rsidP="006D7A92">
      <w:pPr>
        <w:numPr>
          <w:ilvl w:val="0"/>
          <w:numId w:val="20"/>
        </w:numPr>
        <w:tabs>
          <w:tab w:val="clear" w:pos="720"/>
          <w:tab w:val="num" w:pos="0"/>
        </w:tabs>
        <w:spacing w:before="60" w:after="60" w:line="280" w:lineRule="exact"/>
        <w:ind w:left="1080"/>
      </w:pPr>
      <w:r>
        <w:t xml:space="preserve">In </w:t>
      </w:r>
      <w:r w:rsidR="00597EDD">
        <w:t xml:space="preserve">the </w:t>
      </w:r>
      <w:r w:rsidRPr="00D743AA">
        <w:rPr>
          <w:b/>
        </w:rPr>
        <w:t>Status</w:t>
      </w:r>
      <w:r w:rsidRPr="00045EA9">
        <w:t xml:space="preserve"> </w:t>
      </w:r>
      <w:r>
        <w:t>section for the virtual machine that you are configuring</w:t>
      </w:r>
      <w:r w:rsidR="005E687A">
        <w:t>, po</w:t>
      </w:r>
      <w:r w:rsidR="0014646B">
        <w:t>int to the virtual machine name</w:t>
      </w:r>
      <w:r w:rsidR="00674766">
        <w:t>,</w:t>
      </w:r>
      <w:r w:rsidR="005E687A">
        <w:t xml:space="preserve"> and then click </w:t>
      </w:r>
      <w:r w:rsidR="005E687A" w:rsidRPr="005E687A">
        <w:rPr>
          <w:b/>
        </w:rPr>
        <w:t>Turn On</w:t>
      </w:r>
      <w:r w:rsidR="005E687A">
        <w:t xml:space="preserve">. </w:t>
      </w:r>
    </w:p>
    <w:p w:rsidR="005E687A" w:rsidRDefault="00102706" w:rsidP="006D7A92">
      <w:pPr>
        <w:numPr>
          <w:ilvl w:val="0"/>
          <w:numId w:val="20"/>
        </w:numPr>
        <w:tabs>
          <w:tab w:val="clear" w:pos="720"/>
          <w:tab w:val="num" w:pos="0"/>
        </w:tabs>
        <w:spacing w:before="60" w:after="60" w:line="280" w:lineRule="exact"/>
        <w:ind w:left="1080"/>
      </w:pPr>
      <w:r>
        <w:t xml:space="preserve">When </w:t>
      </w:r>
      <w:r w:rsidR="005E687A">
        <w:t>the virtual machine has started, po</w:t>
      </w:r>
      <w:r w:rsidR="0014646B">
        <w:t>int to the virtual machine name</w:t>
      </w:r>
      <w:r w:rsidR="00674766">
        <w:t>,</w:t>
      </w:r>
      <w:r w:rsidR="005E687A">
        <w:t xml:space="preserve"> and then click </w:t>
      </w:r>
      <w:r w:rsidR="005E687A" w:rsidRPr="005E687A">
        <w:rPr>
          <w:b/>
        </w:rPr>
        <w:t>Remote Control</w:t>
      </w:r>
      <w:r w:rsidR="005E687A">
        <w:t xml:space="preserve">. </w:t>
      </w:r>
    </w:p>
    <w:p w:rsidR="005E687A" w:rsidRDefault="005E687A" w:rsidP="006D7A92">
      <w:pPr>
        <w:numPr>
          <w:ilvl w:val="0"/>
          <w:numId w:val="20"/>
        </w:numPr>
        <w:tabs>
          <w:tab w:val="clear" w:pos="720"/>
          <w:tab w:val="num" w:pos="0"/>
        </w:tabs>
        <w:spacing w:before="60" w:after="60" w:line="280" w:lineRule="exact"/>
        <w:ind w:left="1080"/>
      </w:pPr>
      <w:r>
        <w:t xml:space="preserve">Log on to the virtual machine as an administrator or </w:t>
      </w:r>
      <w:r w:rsidR="00674766">
        <w:t xml:space="preserve">a </w:t>
      </w:r>
      <w:r>
        <w:t xml:space="preserve">member of the Administrators group. </w:t>
      </w:r>
    </w:p>
    <w:p w:rsidR="005E687A" w:rsidRDefault="00102706" w:rsidP="006D7A92">
      <w:pPr>
        <w:numPr>
          <w:ilvl w:val="0"/>
          <w:numId w:val="20"/>
        </w:numPr>
        <w:tabs>
          <w:tab w:val="clear" w:pos="720"/>
          <w:tab w:val="num" w:pos="0"/>
        </w:tabs>
        <w:spacing w:before="60" w:after="60" w:line="280" w:lineRule="exact"/>
        <w:ind w:left="1080"/>
      </w:pPr>
      <w:r>
        <w:t>When</w:t>
      </w:r>
      <w:r w:rsidR="005E687A">
        <w:t xml:space="preserve"> the guest operating system is loaded, press the </w:t>
      </w:r>
      <w:r w:rsidR="005E687A" w:rsidRPr="00C613E3">
        <w:t>HOST KEY</w:t>
      </w:r>
      <w:r w:rsidR="005E687A">
        <w:t xml:space="preserve"> </w:t>
      </w:r>
      <w:r w:rsidR="007D6D64">
        <w:t>(by default</w:t>
      </w:r>
      <w:r w:rsidR="00294486">
        <w:t>,</w:t>
      </w:r>
      <w:r w:rsidR="007D6D64">
        <w:t xml:space="preserve"> the RIGHT ALT key) </w:t>
      </w:r>
      <w:r w:rsidR="005E687A">
        <w:t xml:space="preserve">to release the mouse pointer, and then in the lower-left corner, under </w:t>
      </w:r>
      <w:r w:rsidR="005E687A" w:rsidRPr="005E687A">
        <w:rPr>
          <w:b/>
        </w:rPr>
        <w:t>Navigation</w:t>
      </w:r>
      <w:r w:rsidR="005E687A">
        <w:t xml:space="preserve">, click </w:t>
      </w:r>
      <w:r w:rsidR="005E687A" w:rsidRPr="005E687A">
        <w:rPr>
          <w:b/>
        </w:rPr>
        <w:t xml:space="preserve">Configure </w:t>
      </w:r>
      <w:r w:rsidR="005E687A" w:rsidRPr="005E687A">
        <w:rPr>
          <w:b/>
          <w:i/>
        </w:rPr>
        <w:t>virtual_machine_name</w:t>
      </w:r>
      <w:r w:rsidR="0067041C">
        <w:t xml:space="preserve"> where this is the name of the DPM virtual machine.</w:t>
      </w:r>
    </w:p>
    <w:p w:rsidR="005E687A" w:rsidRDefault="005E687A" w:rsidP="006D7A92">
      <w:pPr>
        <w:numPr>
          <w:ilvl w:val="0"/>
          <w:numId w:val="20"/>
        </w:numPr>
        <w:tabs>
          <w:tab w:val="clear" w:pos="720"/>
          <w:tab w:val="num" w:pos="0"/>
        </w:tabs>
        <w:spacing w:before="60" w:after="60" w:line="280" w:lineRule="exact"/>
        <w:ind w:left="1080"/>
      </w:pPr>
      <w:r>
        <w:t xml:space="preserve">In </w:t>
      </w:r>
      <w:r w:rsidR="00597EDD">
        <w:t xml:space="preserve">the </w:t>
      </w:r>
      <w:r w:rsidRPr="00D743AA">
        <w:rPr>
          <w:b/>
        </w:rPr>
        <w:t>Configuration</w:t>
      </w:r>
      <w:r w:rsidR="009075B3">
        <w:t xml:space="preserve"> section</w:t>
      </w:r>
      <w:r>
        <w:t xml:space="preserve">, click </w:t>
      </w:r>
      <w:r w:rsidRPr="00674766">
        <w:rPr>
          <w:b/>
        </w:rPr>
        <w:t>Virtual Machine Additions</w:t>
      </w:r>
      <w:r>
        <w:t xml:space="preserve">, </w:t>
      </w:r>
      <w:r w:rsidR="009075B3">
        <w:t>select the</w:t>
      </w:r>
      <w:r>
        <w:t xml:space="preserve"> </w:t>
      </w:r>
      <w:r w:rsidRPr="0014646B">
        <w:rPr>
          <w:b/>
        </w:rPr>
        <w:t>Install Virtual Machine Additions</w:t>
      </w:r>
      <w:r w:rsidR="009075B3">
        <w:rPr>
          <w:b/>
        </w:rPr>
        <w:t xml:space="preserve"> </w:t>
      </w:r>
      <w:r w:rsidR="009075B3">
        <w:t>check box</w:t>
      </w:r>
      <w:r w:rsidR="00674766">
        <w:t>,</w:t>
      </w:r>
      <w:r w:rsidR="0014646B">
        <w:t xml:space="preserve"> </w:t>
      </w:r>
      <w:r>
        <w:t xml:space="preserve">and then click </w:t>
      </w:r>
      <w:r w:rsidRPr="0014646B">
        <w:rPr>
          <w:b/>
        </w:rPr>
        <w:t>OK</w:t>
      </w:r>
      <w:r>
        <w:t xml:space="preserve">. </w:t>
      </w:r>
    </w:p>
    <w:p w:rsidR="005E687A" w:rsidRDefault="009075B3" w:rsidP="006D7A92">
      <w:pPr>
        <w:numPr>
          <w:ilvl w:val="0"/>
          <w:numId w:val="20"/>
        </w:numPr>
        <w:tabs>
          <w:tab w:val="clear" w:pos="720"/>
          <w:tab w:val="num" w:pos="0"/>
        </w:tabs>
        <w:spacing w:before="60" w:after="60" w:line="280" w:lineRule="exact"/>
        <w:ind w:left="1080"/>
      </w:pPr>
      <w:r>
        <w:t>In the</w:t>
      </w:r>
      <w:r w:rsidR="005E687A">
        <w:t xml:space="preserve"> </w:t>
      </w:r>
      <w:r w:rsidR="005E687A" w:rsidRPr="00D743AA">
        <w:rPr>
          <w:b/>
        </w:rPr>
        <w:t>Status</w:t>
      </w:r>
      <w:r>
        <w:t xml:space="preserve"> section for the virtual machine that you are configuring</w:t>
      </w:r>
      <w:r w:rsidR="005E687A">
        <w:t>, po</w:t>
      </w:r>
      <w:r w:rsidR="008F6CD9">
        <w:t>int to the virtual machine name</w:t>
      </w:r>
      <w:r w:rsidR="00674766">
        <w:t>,</w:t>
      </w:r>
      <w:r w:rsidR="005E687A">
        <w:t xml:space="preserve"> and then click </w:t>
      </w:r>
      <w:r w:rsidR="005E687A" w:rsidRPr="008F6CD9">
        <w:rPr>
          <w:b/>
        </w:rPr>
        <w:t>Remote Control</w:t>
      </w:r>
      <w:r w:rsidR="005E687A">
        <w:t xml:space="preserve">. </w:t>
      </w:r>
    </w:p>
    <w:p w:rsidR="005E687A" w:rsidRDefault="005E687A" w:rsidP="006D7A92">
      <w:pPr>
        <w:numPr>
          <w:ilvl w:val="0"/>
          <w:numId w:val="20"/>
        </w:numPr>
        <w:tabs>
          <w:tab w:val="clear" w:pos="720"/>
          <w:tab w:val="num" w:pos="0"/>
        </w:tabs>
        <w:spacing w:before="60" w:after="60" w:line="280" w:lineRule="exact"/>
        <w:ind w:left="1080"/>
      </w:pPr>
      <w:r>
        <w:t xml:space="preserve">Click in the </w:t>
      </w:r>
      <w:r w:rsidRPr="008F6CD9">
        <w:rPr>
          <w:b/>
        </w:rPr>
        <w:t>Remote Control</w:t>
      </w:r>
      <w:r>
        <w:t xml:space="preserve"> window to return to the guest operating system.</w:t>
      </w:r>
      <w:r w:rsidR="00C613E3">
        <w:t xml:space="preserve"> The Virtual Machine Additions Installation W</w:t>
      </w:r>
      <w:r>
        <w:t xml:space="preserve">izard will start. Proceed through the wizard. </w:t>
      </w:r>
    </w:p>
    <w:p w:rsidR="005E687A" w:rsidRDefault="00102706" w:rsidP="006D7A92">
      <w:pPr>
        <w:numPr>
          <w:ilvl w:val="0"/>
          <w:numId w:val="20"/>
        </w:numPr>
        <w:tabs>
          <w:tab w:val="clear" w:pos="720"/>
          <w:tab w:val="num" w:pos="0"/>
        </w:tabs>
        <w:spacing w:before="60" w:after="60" w:line="280" w:lineRule="exact"/>
        <w:ind w:left="1080"/>
      </w:pPr>
      <w:r>
        <w:t>When</w:t>
      </w:r>
      <w:r w:rsidR="005E687A">
        <w:t xml:space="preserve"> the wizard is complete, you will be prompted to restart the virtual machine to complete the installation.</w:t>
      </w:r>
    </w:p>
    <w:p w:rsidR="00D15593" w:rsidRDefault="00D15593" w:rsidP="00AE5CBB">
      <w:pPr>
        <w:pBdr>
          <w:bottom w:val="single" w:sz="6" w:space="1" w:color="auto"/>
        </w:pBdr>
      </w:pPr>
    </w:p>
    <w:p w:rsidR="00D15593" w:rsidRDefault="00D0409F" w:rsidP="00AE5CBB">
      <w:pPr>
        <w:pStyle w:val="Heading4"/>
      </w:pPr>
      <w:bookmarkStart w:id="23" w:name="_Toc171320818"/>
      <w:r>
        <w:t>A</w:t>
      </w:r>
      <w:r w:rsidR="00D15593" w:rsidRPr="00F86645">
        <w:t xml:space="preserve">llow the </w:t>
      </w:r>
      <w:r w:rsidR="00D15593">
        <w:t>Virtual Server host computer</w:t>
      </w:r>
      <w:r w:rsidR="00D15593" w:rsidRPr="00F86645">
        <w:t xml:space="preserve"> to delegate a user's credentials to the Virtual Server service</w:t>
      </w:r>
      <w:bookmarkEnd w:id="23"/>
    </w:p>
    <w:p w:rsidR="00D15593" w:rsidRDefault="00D15593" w:rsidP="00D15593">
      <w:r>
        <w:t xml:space="preserve">Allowing this delegation permits </w:t>
      </w:r>
      <w:r w:rsidR="00AD2A97">
        <w:t>users</w:t>
      </w:r>
      <w:r>
        <w:t xml:space="preserve"> </w:t>
      </w:r>
      <w:r w:rsidR="00435B89">
        <w:t xml:space="preserve">authorized in Active Directory </w:t>
      </w:r>
      <w:r>
        <w:t>to access the Virtual Server Administration Website from a remote workstation. While being able to do this is a minor issue in a test environment, it is will make your DPM deployment easier to administer if you enable this in a production environment.</w:t>
      </w:r>
    </w:p>
    <w:p w:rsidR="00D15593" w:rsidRDefault="00D15593" w:rsidP="006D7A92">
      <w:pPr>
        <w:numPr>
          <w:ilvl w:val="0"/>
          <w:numId w:val="18"/>
        </w:numPr>
        <w:tabs>
          <w:tab w:val="clear" w:pos="720"/>
          <w:tab w:val="num" w:pos="0"/>
          <w:tab w:val="num" w:pos="780"/>
        </w:tabs>
        <w:spacing w:before="60" w:after="60" w:line="280" w:lineRule="exact"/>
        <w:ind w:left="1080"/>
      </w:pPr>
      <w:r>
        <w:t xml:space="preserve">On the </w:t>
      </w:r>
      <w:r w:rsidRPr="000B721E">
        <w:t>domain controller</w:t>
      </w:r>
      <w:r>
        <w:t xml:space="preserve"> </w:t>
      </w:r>
      <w:r w:rsidR="00421E05">
        <w:t>for the physical server that will host the DPM virtual machine</w:t>
      </w:r>
      <w:r>
        <w:t xml:space="preserve">, open </w:t>
      </w:r>
      <w:r w:rsidRPr="00F16156">
        <w:rPr>
          <w:b/>
        </w:rPr>
        <w:t>Active Directory Users and Computers</w:t>
      </w:r>
      <w:r w:rsidR="00421E05">
        <w:t>.</w:t>
      </w:r>
    </w:p>
    <w:p w:rsidR="00421E05" w:rsidRDefault="00421E05" w:rsidP="00421E05">
      <w:pPr>
        <w:pStyle w:val="Note"/>
      </w:pPr>
      <w:r w:rsidRPr="00421E05">
        <w:rPr>
          <w:b/>
        </w:rPr>
        <w:lastRenderedPageBreak/>
        <w:t>Note:</w:t>
      </w:r>
      <w:r>
        <w:t xml:space="preserve"> This delegation is to facilitate your administration of a service (Virtual Server) running on a physical computer joined to your own domain. This should not be attempted via any of your customers’ domains.</w:t>
      </w:r>
    </w:p>
    <w:p w:rsidR="00D15593" w:rsidRDefault="00D15593" w:rsidP="006D7A92">
      <w:pPr>
        <w:numPr>
          <w:ilvl w:val="0"/>
          <w:numId w:val="18"/>
        </w:numPr>
        <w:tabs>
          <w:tab w:val="clear" w:pos="720"/>
          <w:tab w:val="num" w:pos="0"/>
          <w:tab w:val="num" w:pos="780"/>
        </w:tabs>
        <w:spacing w:before="60" w:after="60" w:line="280" w:lineRule="exact"/>
        <w:ind w:left="1080"/>
      </w:pPr>
      <w:r>
        <w:t xml:space="preserve">In the console tree, under </w:t>
      </w:r>
      <w:r w:rsidRPr="00F16156">
        <w:rPr>
          <w:i/>
        </w:rPr>
        <w:t>DomainName</w:t>
      </w:r>
      <w:r>
        <w:t xml:space="preserve">, click </w:t>
      </w:r>
      <w:r w:rsidRPr="00F16156">
        <w:rPr>
          <w:b/>
        </w:rPr>
        <w:t>Computers</w:t>
      </w:r>
      <w:r>
        <w:t xml:space="preserve">. In this case, DomainName refers to the domain to which the </w:t>
      </w:r>
      <w:r w:rsidR="00421E05">
        <w:t xml:space="preserve">computer hosting the </w:t>
      </w:r>
      <w:r>
        <w:t xml:space="preserve">DPM virtual machine </w:t>
      </w:r>
      <w:r w:rsidR="00421E05">
        <w:t>is</w:t>
      </w:r>
      <w:r>
        <w:t xml:space="preserve"> attached.</w:t>
      </w:r>
    </w:p>
    <w:p w:rsidR="00D15593" w:rsidRDefault="00D15593" w:rsidP="006D7A92">
      <w:pPr>
        <w:numPr>
          <w:ilvl w:val="0"/>
          <w:numId w:val="18"/>
        </w:numPr>
        <w:tabs>
          <w:tab w:val="clear" w:pos="720"/>
          <w:tab w:val="num" w:pos="0"/>
          <w:tab w:val="num" w:pos="780"/>
        </w:tabs>
        <w:spacing w:before="60" w:after="60" w:line="280" w:lineRule="exact"/>
        <w:ind w:left="1080"/>
      </w:pPr>
      <w:r>
        <w:t xml:space="preserve">Right-click the Web server (that is, the physical computer on which you installed Virtual Server), and then click </w:t>
      </w:r>
      <w:r w:rsidRPr="00F16156">
        <w:rPr>
          <w:b/>
        </w:rPr>
        <w:t>Properties</w:t>
      </w:r>
      <w:r>
        <w:t xml:space="preserve">. </w:t>
      </w:r>
    </w:p>
    <w:p w:rsidR="00D15593" w:rsidRDefault="00D15593" w:rsidP="006D7A92">
      <w:pPr>
        <w:numPr>
          <w:ilvl w:val="0"/>
          <w:numId w:val="18"/>
        </w:numPr>
        <w:tabs>
          <w:tab w:val="clear" w:pos="720"/>
          <w:tab w:val="num" w:pos="0"/>
          <w:tab w:val="num" w:pos="780"/>
        </w:tabs>
        <w:spacing w:before="60" w:after="60" w:line="280" w:lineRule="exact"/>
        <w:ind w:left="1080"/>
      </w:pPr>
      <w:r>
        <w:t xml:space="preserve">On the </w:t>
      </w:r>
      <w:r w:rsidRPr="00A73CC2">
        <w:rPr>
          <w:b/>
        </w:rPr>
        <w:t>Delegation</w:t>
      </w:r>
      <w:r>
        <w:t xml:space="preserve"> tab, click </w:t>
      </w:r>
      <w:r w:rsidRPr="00A73CC2">
        <w:rPr>
          <w:b/>
        </w:rPr>
        <w:t>Trust this computer for delegation to specified services only</w:t>
      </w:r>
      <w:r>
        <w:t xml:space="preserve">. </w:t>
      </w:r>
    </w:p>
    <w:p w:rsidR="00D15593" w:rsidRDefault="00D15593" w:rsidP="006D7A92">
      <w:pPr>
        <w:numPr>
          <w:ilvl w:val="0"/>
          <w:numId w:val="18"/>
        </w:numPr>
        <w:tabs>
          <w:tab w:val="clear" w:pos="720"/>
          <w:tab w:val="num" w:pos="0"/>
          <w:tab w:val="num" w:pos="780"/>
        </w:tabs>
        <w:spacing w:before="60" w:after="60" w:line="280" w:lineRule="exact"/>
        <w:ind w:left="1080"/>
      </w:pPr>
      <w:r>
        <w:t xml:space="preserve">Click </w:t>
      </w:r>
      <w:r w:rsidRPr="00A73CC2">
        <w:rPr>
          <w:b/>
        </w:rPr>
        <w:t>Use any authentication protocol</w:t>
      </w:r>
      <w:r>
        <w:t>.</w:t>
      </w:r>
    </w:p>
    <w:p w:rsidR="00D15593" w:rsidRDefault="00D15593" w:rsidP="006D7A92">
      <w:pPr>
        <w:numPr>
          <w:ilvl w:val="0"/>
          <w:numId w:val="18"/>
        </w:numPr>
        <w:tabs>
          <w:tab w:val="clear" w:pos="720"/>
          <w:tab w:val="num" w:pos="0"/>
          <w:tab w:val="num" w:pos="780"/>
        </w:tabs>
        <w:spacing w:before="60" w:after="60" w:line="280" w:lineRule="exact"/>
        <w:ind w:left="1080"/>
      </w:pPr>
      <w:r>
        <w:t xml:space="preserve">Click </w:t>
      </w:r>
      <w:r w:rsidRPr="00A73CC2">
        <w:rPr>
          <w:b/>
        </w:rPr>
        <w:t>Add</w:t>
      </w:r>
      <w:r>
        <w:t xml:space="preserve">, and then click </w:t>
      </w:r>
      <w:r w:rsidRPr="00A73CC2">
        <w:rPr>
          <w:b/>
        </w:rPr>
        <w:t>Users and Computers</w:t>
      </w:r>
      <w:r>
        <w:t xml:space="preserve">. </w:t>
      </w:r>
    </w:p>
    <w:p w:rsidR="00D15593" w:rsidRDefault="00D15593" w:rsidP="006D7A92">
      <w:pPr>
        <w:numPr>
          <w:ilvl w:val="0"/>
          <w:numId w:val="18"/>
        </w:numPr>
        <w:tabs>
          <w:tab w:val="clear" w:pos="720"/>
          <w:tab w:val="num" w:pos="0"/>
          <w:tab w:val="num" w:pos="780"/>
        </w:tabs>
        <w:spacing w:before="60" w:after="60" w:line="280" w:lineRule="exact"/>
        <w:ind w:left="1080"/>
      </w:pPr>
      <w:r>
        <w:t xml:space="preserve">Type the name of the computer running the Virtual Server service, and then click </w:t>
      </w:r>
      <w:r w:rsidRPr="00A73CC2">
        <w:rPr>
          <w:b/>
        </w:rPr>
        <w:t>OK</w:t>
      </w:r>
      <w:r>
        <w:t xml:space="preserve">. </w:t>
      </w:r>
    </w:p>
    <w:p w:rsidR="00D15593" w:rsidRDefault="00D15593" w:rsidP="006D7A92">
      <w:pPr>
        <w:numPr>
          <w:ilvl w:val="0"/>
          <w:numId w:val="18"/>
        </w:numPr>
        <w:tabs>
          <w:tab w:val="clear" w:pos="720"/>
          <w:tab w:val="num" w:pos="0"/>
          <w:tab w:val="num" w:pos="780"/>
        </w:tabs>
        <w:spacing w:before="60" w:after="60" w:line="280" w:lineRule="exact"/>
        <w:ind w:left="1080"/>
      </w:pPr>
      <w:r>
        <w:t xml:space="preserve">From the list of available services, hold down the CTRL key while clicking </w:t>
      </w:r>
      <w:r w:rsidRPr="00A73CC2">
        <w:rPr>
          <w:b/>
        </w:rPr>
        <w:t>cifs</w:t>
      </w:r>
      <w:r>
        <w:t xml:space="preserve"> and </w:t>
      </w:r>
      <w:r w:rsidRPr="00A73CC2">
        <w:rPr>
          <w:b/>
        </w:rPr>
        <w:t>vssrvc</w:t>
      </w:r>
      <w:r>
        <w:t xml:space="preserve">, and then click </w:t>
      </w:r>
      <w:r w:rsidRPr="00A73CC2">
        <w:rPr>
          <w:b/>
        </w:rPr>
        <w:t>OK</w:t>
      </w:r>
      <w:r>
        <w:t xml:space="preserve">. </w:t>
      </w:r>
    </w:p>
    <w:p w:rsidR="00D15593" w:rsidRPr="00931BF1" w:rsidRDefault="00D15593" w:rsidP="006D7A92">
      <w:pPr>
        <w:numPr>
          <w:ilvl w:val="0"/>
          <w:numId w:val="18"/>
        </w:numPr>
        <w:tabs>
          <w:tab w:val="clear" w:pos="720"/>
          <w:tab w:val="num" w:pos="0"/>
          <w:tab w:val="num" w:pos="780"/>
        </w:tabs>
        <w:spacing w:before="60" w:after="60" w:line="280" w:lineRule="exact"/>
        <w:ind w:left="1080"/>
        <w:rPr>
          <w:b/>
        </w:rPr>
      </w:pPr>
      <w:r>
        <w:t xml:space="preserve">Repeat as necessary for additional computers </w:t>
      </w:r>
      <w:r w:rsidR="00421E05">
        <w:t>hosting</w:t>
      </w:r>
      <w:r>
        <w:t xml:space="preserve"> Virtual Server</w:t>
      </w:r>
      <w:r w:rsidR="00421E05">
        <w:t>-based virtual machines</w:t>
      </w:r>
      <w:r w:rsidRPr="00931BF1">
        <w:rPr>
          <w:b/>
        </w:rPr>
        <w:t>.</w:t>
      </w:r>
    </w:p>
    <w:p w:rsidR="00F34E51" w:rsidRDefault="00F34E51" w:rsidP="004C3A68">
      <w:pPr>
        <w:pBdr>
          <w:bottom w:val="single" w:sz="6" w:space="1" w:color="auto"/>
        </w:pBdr>
      </w:pPr>
    </w:p>
    <w:p w:rsidR="004C3A68" w:rsidRDefault="004C3A68" w:rsidP="004C3A68">
      <w:pPr>
        <w:pBdr>
          <w:bottom w:val="single" w:sz="6" w:space="1" w:color="auto"/>
        </w:pBdr>
        <w:sectPr w:rsidR="004C3A68" w:rsidSect="001A6531">
          <w:type w:val="continuous"/>
          <w:pgSz w:w="12240" w:h="15840"/>
          <w:pgMar w:top="1440" w:right="1800" w:bottom="1440" w:left="1800" w:header="720" w:footer="720" w:gutter="0"/>
          <w:cols w:space="720"/>
          <w:docGrid w:linePitch="360"/>
        </w:sectPr>
      </w:pPr>
    </w:p>
    <w:p w:rsidR="007A21BD" w:rsidRDefault="007A21BD" w:rsidP="00234DCF">
      <w:pPr>
        <w:pStyle w:val="Heading1"/>
        <w:rPr>
          <w:sz w:val="32"/>
        </w:rPr>
      </w:pPr>
      <w:bookmarkStart w:id="24" w:name="section_2"/>
      <w:bookmarkStart w:id="25" w:name="_Toc174950520"/>
      <w:bookmarkEnd w:id="12"/>
      <w:bookmarkEnd w:id="17"/>
      <w:r>
        <w:lastRenderedPageBreak/>
        <w:t>Section</w:t>
      </w:r>
      <w:r w:rsidRPr="008C608C">
        <w:t xml:space="preserve"> </w:t>
      </w:r>
      <w:r>
        <w:t>2</w:t>
      </w:r>
      <w:proofErr w:type="gramStart"/>
      <w:r>
        <w:t>:</w:t>
      </w:r>
      <w:proofErr w:type="gramEnd"/>
      <w:r>
        <w:br/>
      </w:r>
      <w:r>
        <w:rPr>
          <w:sz w:val="32"/>
        </w:rPr>
        <w:t>Install and Configure Data Protection Manager</w:t>
      </w:r>
      <w:bookmarkEnd w:id="25"/>
    </w:p>
    <w:p w:rsidR="007A21BD" w:rsidRDefault="00101F8C" w:rsidP="00527333">
      <w:r>
        <w:t xml:space="preserve">Now that you have created </w:t>
      </w:r>
      <w:r w:rsidR="0067041C">
        <w:t>the DPM</w:t>
      </w:r>
      <w:r>
        <w:t xml:space="preserve"> virtual machine</w:t>
      </w:r>
      <w:r w:rsidR="007A21BD" w:rsidRPr="00E623FC">
        <w:t>, you can install the DPM software</w:t>
      </w:r>
      <w:r w:rsidR="00294486">
        <w:t xml:space="preserve"> on</w:t>
      </w:r>
      <w:r w:rsidR="007A21BD" w:rsidRPr="00E623FC">
        <w:t xml:space="preserve"> </w:t>
      </w:r>
      <w:r>
        <w:t>it</w:t>
      </w:r>
      <w:r w:rsidR="007A21BD" w:rsidRPr="00E623FC">
        <w:t>. You can install directly from the installation media</w:t>
      </w:r>
      <w:r w:rsidR="00294486">
        <w:t>,</w:t>
      </w:r>
      <w:r w:rsidR="007A21BD" w:rsidRPr="00E623FC">
        <w:t xml:space="preserve"> </w:t>
      </w:r>
      <w:r w:rsidR="00F004B2">
        <w:t xml:space="preserve">an .iso file, </w:t>
      </w:r>
      <w:r w:rsidR="007A21BD" w:rsidRPr="00E623FC">
        <w:t>or copy the setup fil</w:t>
      </w:r>
      <w:r w:rsidR="0067041C">
        <w:t xml:space="preserve">es </w:t>
      </w:r>
      <w:r w:rsidR="00475CD5">
        <w:t>from</w:t>
      </w:r>
      <w:r w:rsidR="0067041C">
        <w:t xml:space="preserve"> a shared network location</w:t>
      </w:r>
      <w:r w:rsidR="007A21BD" w:rsidRPr="00E623FC">
        <w:t>.</w:t>
      </w:r>
      <w:r w:rsidR="007A21BD" w:rsidRPr="000904DA">
        <w:t xml:space="preserve"> </w:t>
      </w:r>
    </w:p>
    <w:p w:rsidR="007A21BD" w:rsidRDefault="007A21BD" w:rsidP="00527333">
      <w:r w:rsidRPr="000904DA">
        <w:t>A DPM installation involves installing the DPM prerequisite software and the DPM application. The DPM Setup wizard guides you through the process of specifying the DPM installation settings, and automatically installs or provides links to install the prerequisite software as part of the integrated DPM installation process.</w:t>
      </w:r>
    </w:p>
    <w:p w:rsidR="00945E13" w:rsidRPr="003316F6" w:rsidRDefault="00945E13" w:rsidP="00527333">
      <w:pPr>
        <w:rPr>
          <w:rStyle w:val="NotePrefix"/>
        </w:rPr>
      </w:pPr>
      <w:r>
        <w:rPr>
          <w:rStyle w:val="NotePrefix"/>
        </w:rPr>
        <w:t>Steps covered in this section</w:t>
      </w:r>
      <w:r w:rsidRPr="003316F6">
        <w:rPr>
          <w:rStyle w:val="NotePrefix"/>
        </w:rPr>
        <w:t>:</w:t>
      </w:r>
    </w:p>
    <w:p w:rsidR="005B05ED" w:rsidRDefault="00945E13">
      <w:pPr>
        <w:pStyle w:val="TOC4"/>
        <w:rPr>
          <w:rStyle w:val="Hyperlink"/>
          <w:noProof/>
        </w:rPr>
      </w:pPr>
      <w:r>
        <w:fldChar w:fldCharType="begin"/>
      </w:r>
      <w:r>
        <w:instrText xml:space="preserve"> TOC \o "4-4" \b section_2 \h \z \u </w:instrText>
      </w:r>
      <w:r>
        <w:fldChar w:fldCharType="separate"/>
      </w:r>
      <w:hyperlink w:anchor="_Toc171321072" w:history="1">
        <w:r w:rsidR="005B05ED" w:rsidRPr="00EE788C">
          <w:rPr>
            <w:rStyle w:val="Hyperlink"/>
            <w:noProof/>
          </w:rPr>
          <w:t>Install DPM prerequisites and DPM</w:t>
        </w:r>
        <w:r w:rsidR="005B05ED">
          <w:rPr>
            <w:noProof/>
            <w:webHidden/>
          </w:rPr>
          <w:tab/>
        </w:r>
        <w:r w:rsidR="005B05ED">
          <w:rPr>
            <w:noProof/>
            <w:webHidden/>
          </w:rPr>
          <w:fldChar w:fldCharType="begin"/>
        </w:r>
        <w:r w:rsidR="005B05ED">
          <w:rPr>
            <w:noProof/>
            <w:webHidden/>
          </w:rPr>
          <w:instrText xml:space="preserve"> PAGEREF _Toc171321072 \h </w:instrText>
        </w:r>
        <w:r w:rsidR="00961252">
          <w:rPr>
            <w:noProof/>
          </w:rPr>
        </w:r>
        <w:r w:rsidR="005B05ED">
          <w:rPr>
            <w:noProof/>
            <w:webHidden/>
          </w:rPr>
          <w:fldChar w:fldCharType="separate"/>
        </w:r>
        <w:r w:rsidR="00374427">
          <w:rPr>
            <w:noProof/>
            <w:webHidden/>
          </w:rPr>
          <w:t>30</w:t>
        </w:r>
        <w:r w:rsidR="005B05ED">
          <w:rPr>
            <w:noProof/>
            <w:webHidden/>
          </w:rPr>
          <w:fldChar w:fldCharType="end"/>
        </w:r>
      </w:hyperlink>
    </w:p>
    <w:p w:rsidR="005B05ED" w:rsidRPr="005B05ED" w:rsidRDefault="005B05ED" w:rsidP="005B05ED">
      <w:pPr>
        <w:pStyle w:val="NormalTOC"/>
        <w:rPr>
          <w:noProof/>
        </w:rPr>
      </w:pPr>
      <w:r w:rsidRPr="005B05ED">
        <w:rPr>
          <w:noProof/>
        </w:rPr>
        <w:t>The DPM installer gathers your input at the beginning of the setup process. In addition, the installer verifies prerequisites and installs dependent components that may not already be present, such as Internet Information Server.</w:t>
      </w:r>
    </w:p>
    <w:p w:rsidR="005B05ED" w:rsidRDefault="005B05ED">
      <w:pPr>
        <w:pStyle w:val="TOC4"/>
        <w:rPr>
          <w:rStyle w:val="Hyperlink"/>
          <w:noProof/>
        </w:rPr>
      </w:pPr>
      <w:hyperlink w:anchor="_Toc171321073" w:history="1">
        <w:r w:rsidRPr="00EE788C">
          <w:rPr>
            <w:rStyle w:val="Hyperlink"/>
            <w:noProof/>
          </w:rPr>
          <w:t>Allocate storage for the DPM</w:t>
        </w:r>
        <w:r w:rsidRPr="00EE788C">
          <w:rPr>
            <w:rStyle w:val="Hyperlink"/>
            <w:noProof/>
          </w:rPr>
          <w:t xml:space="preserve"> </w:t>
        </w:r>
        <w:r w:rsidRPr="00EE788C">
          <w:rPr>
            <w:rStyle w:val="Hyperlink"/>
            <w:noProof/>
          </w:rPr>
          <w:t>server</w:t>
        </w:r>
        <w:r>
          <w:rPr>
            <w:noProof/>
            <w:webHidden/>
          </w:rPr>
          <w:tab/>
        </w:r>
        <w:r>
          <w:rPr>
            <w:noProof/>
            <w:webHidden/>
          </w:rPr>
          <w:fldChar w:fldCharType="begin"/>
        </w:r>
        <w:r>
          <w:rPr>
            <w:noProof/>
            <w:webHidden/>
          </w:rPr>
          <w:instrText xml:space="preserve"> PAGEREF _Toc171321073 \h </w:instrText>
        </w:r>
        <w:r w:rsidR="00961252">
          <w:rPr>
            <w:noProof/>
          </w:rPr>
        </w:r>
        <w:r>
          <w:rPr>
            <w:noProof/>
            <w:webHidden/>
          </w:rPr>
          <w:fldChar w:fldCharType="separate"/>
        </w:r>
        <w:r w:rsidR="00374427">
          <w:rPr>
            <w:noProof/>
            <w:webHidden/>
          </w:rPr>
          <w:t>39</w:t>
        </w:r>
        <w:r>
          <w:rPr>
            <w:noProof/>
            <w:webHidden/>
          </w:rPr>
          <w:fldChar w:fldCharType="end"/>
        </w:r>
      </w:hyperlink>
    </w:p>
    <w:p w:rsidR="005B05ED" w:rsidRPr="005B05ED" w:rsidRDefault="005B05ED" w:rsidP="005B05ED">
      <w:pPr>
        <w:pStyle w:val="NormalTOC"/>
        <w:rPr>
          <w:noProof/>
        </w:rPr>
      </w:pPr>
      <w:r w:rsidRPr="005B05ED">
        <w:rPr>
          <w:noProof/>
        </w:rPr>
        <w:t>The storage pool consists of one or more dynamic disk volumes that are used exclusively by DPM to store replicas, recovery points, and logs. Any volumes you use must be dedicated to DPM, but you do not have to dedicate an entire disk to DPM.</w:t>
      </w:r>
    </w:p>
    <w:p w:rsidR="005B05ED" w:rsidRDefault="005B05ED">
      <w:pPr>
        <w:pStyle w:val="TOC4"/>
        <w:rPr>
          <w:rStyle w:val="Hyperlink"/>
          <w:noProof/>
        </w:rPr>
      </w:pPr>
      <w:hyperlink w:anchor="_Toc171321074" w:history="1">
        <w:r w:rsidRPr="00EE788C">
          <w:rPr>
            <w:rStyle w:val="Hyperlink"/>
            <w:noProof/>
          </w:rPr>
          <w:t>Install the DPM agent on computers to be protected</w:t>
        </w:r>
        <w:r>
          <w:rPr>
            <w:noProof/>
            <w:webHidden/>
          </w:rPr>
          <w:tab/>
        </w:r>
        <w:r>
          <w:rPr>
            <w:noProof/>
            <w:webHidden/>
          </w:rPr>
          <w:fldChar w:fldCharType="begin"/>
        </w:r>
        <w:r>
          <w:rPr>
            <w:noProof/>
            <w:webHidden/>
          </w:rPr>
          <w:instrText xml:space="preserve"> PAGEREF _Toc171321074 \h </w:instrText>
        </w:r>
        <w:r w:rsidR="00961252">
          <w:rPr>
            <w:noProof/>
          </w:rPr>
        </w:r>
        <w:r>
          <w:rPr>
            <w:noProof/>
            <w:webHidden/>
          </w:rPr>
          <w:fldChar w:fldCharType="separate"/>
        </w:r>
        <w:r w:rsidR="00374427">
          <w:rPr>
            <w:noProof/>
            <w:webHidden/>
          </w:rPr>
          <w:t>41</w:t>
        </w:r>
        <w:r>
          <w:rPr>
            <w:noProof/>
            <w:webHidden/>
          </w:rPr>
          <w:fldChar w:fldCharType="end"/>
        </w:r>
      </w:hyperlink>
    </w:p>
    <w:p w:rsidR="005B05ED" w:rsidRPr="005B05ED" w:rsidRDefault="005B05ED" w:rsidP="005B05ED">
      <w:pPr>
        <w:pStyle w:val="NormalTOC"/>
        <w:rPr>
          <w:noProof/>
        </w:rPr>
      </w:pPr>
      <w:r w:rsidRPr="005B05ED">
        <w:rPr>
          <w:noProof/>
        </w:rPr>
        <w:t>A protection agent is software installed on a server that tracks changes to protected data and transfers the changes from the protected server to the DPM server. Before you can start protecting data, you must install a protection agent on each of the servers that contain data that you want to protect.</w:t>
      </w:r>
    </w:p>
    <w:p w:rsidR="007A21BD" w:rsidRDefault="00945E13" w:rsidP="004C3A68">
      <w:pPr>
        <w:pBdr>
          <w:bottom w:val="single" w:sz="6" w:space="1" w:color="auto"/>
        </w:pBdr>
      </w:pPr>
      <w:r>
        <w:fldChar w:fldCharType="end"/>
      </w:r>
    </w:p>
    <w:p w:rsidR="007A21BD" w:rsidRDefault="00972B99" w:rsidP="00AE5CBB">
      <w:pPr>
        <w:pStyle w:val="Heading4"/>
      </w:pPr>
      <w:bookmarkStart w:id="26" w:name="_Toc171321072"/>
      <w:r>
        <w:t>I</w:t>
      </w:r>
      <w:r w:rsidR="007A21BD">
        <w:t xml:space="preserve">nstall </w:t>
      </w:r>
      <w:r w:rsidR="0067041C">
        <w:t xml:space="preserve">DPM prerequisites </w:t>
      </w:r>
      <w:r w:rsidR="007A21BD">
        <w:t xml:space="preserve">and </w:t>
      </w:r>
      <w:r w:rsidR="0067041C">
        <w:t>DPM</w:t>
      </w:r>
      <w:bookmarkEnd w:id="26"/>
    </w:p>
    <w:p w:rsidR="007A21BD" w:rsidRDefault="007A21BD" w:rsidP="00527333">
      <w:r w:rsidRPr="00E623FC">
        <w:t xml:space="preserve">The DPM installer has been optimized to gather all user input at the beginning of the setup process. </w:t>
      </w:r>
      <w:r w:rsidR="00294486">
        <w:t>When</w:t>
      </w:r>
      <w:r w:rsidR="00294486" w:rsidRPr="00E623FC">
        <w:t xml:space="preserve"> </w:t>
      </w:r>
      <w:r w:rsidRPr="00E623FC">
        <w:t xml:space="preserve">the interactive portion is complete, the installer verifies prerequisites and installs dependent components that may not already be present, such as Internet Information Server. </w:t>
      </w:r>
    </w:p>
    <w:p w:rsidR="007A21BD" w:rsidRDefault="007A21BD" w:rsidP="00527333">
      <w:r w:rsidRPr="00E623FC">
        <w:t>DPM includes Microsoft</w:t>
      </w:r>
      <w:r w:rsidR="008E60C1" w:rsidRPr="008A0381">
        <w:t>®</w:t>
      </w:r>
      <w:r w:rsidRPr="00E623FC">
        <w:t xml:space="preserve"> SQL Server</w:t>
      </w:r>
      <w:r w:rsidR="008E60C1">
        <w:t>™</w:t>
      </w:r>
      <w:r w:rsidRPr="00E623FC">
        <w:t xml:space="preserve"> 2005 and SQL Server 2005 Reporting Services, allowing </w:t>
      </w:r>
      <w:r w:rsidR="00294486">
        <w:t>them</w:t>
      </w:r>
      <w:r w:rsidR="00294486" w:rsidRPr="00E623FC">
        <w:t xml:space="preserve"> </w:t>
      </w:r>
      <w:r w:rsidRPr="00E623FC">
        <w:t xml:space="preserve">to configure a dedicated SQL Server instance for </w:t>
      </w:r>
      <w:r w:rsidR="00B3568D">
        <w:t>their</w:t>
      </w:r>
      <w:r w:rsidR="00B3568D" w:rsidRPr="00E623FC">
        <w:t xml:space="preserve"> </w:t>
      </w:r>
      <w:r w:rsidRPr="00E623FC">
        <w:t>internal databases. However, if you already have a suitable SQL Server 2005 installation, you can configure the DPM installer to use your existing deployment.</w:t>
      </w:r>
    </w:p>
    <w:p w:rsidR="00CA086B" w:rsidRDefault="00CA086B" w:rsidP="00527333"/>
    <w:p w:rsidR="00CA086B" w:rsidRDefault="00CA086B" w:rsidP="00527333"/>
    <w:p w:rsidR="00CA086B" w:rsidRPr="00CA086B" w:rsidRDefault="00CA086B" w:rsidP="006D7A92">
      <w:pPr>
        <w:numPr>
          <w:ilvl w:val="0"/>
          <w:numId w:val="43"/>
        </w:numPr>
        <w:spacing w:before="60" w:after="60" w:line="280" w:lineRule="exact"/>
        <w:ind w:left="1080"/>
      </w:pPr>
      <w:r w:rsidRPr="00CA086B">
        <w:lastRenderedPageBreak/>
        <w:t xml:space="preserve">If it is not already open, open the Virtual Server Administration Website. On the desktop of the computer running the Virtual Server service, click </w:t>
      </w:r>
      <w:r w:rsidRPr="00CA086B">
        <w:rPr>
          <w:b/>
        </w:rPr>
        <w:t>Start</w:t>
      </w:r>
      <w:r w:rsidRPr="00CA086B">
        <w:t xml:space="preserve"> &gt; </w:t>
      </w:r>
      <w:r w:rsidRPr="00CA086B">
        <w:rPr>
          <w:b/>
        </w:rPr>
        <w:t xml:space="preserve">All Programs </w:t>
      </w:r>
      <w:r w:rsidRPr="00CA086B">
        <w:t xml:space="preserve">&gt; </w:t>
      </w:r>
      <w:r w:rsidRPr="00CA086B">
        <w:rPr>
          <w:b/>
        </w:rPr>
        <w:t>Microsoft Virtual Server</w:t>
      </w:r>
      <w:r w:rsidRPr="00CA086B">
        <w:t xml:space="preserve"> &gt; </w:t>
      </w:r>
      <w:r w:rsidRPr="00CA086B">
        <w:rPr>
          <w:b/>
        </w:rPr>
        <w:t>Virtual Server Administration Website</w:t>
      </w:r>
      <w:r w:rsidRPr="00CA086B">
        <w:t xml:space="preserve">. </w:t>
      </w:r>
    </w:p>
    <w:p w:rsidR="00CA086B" w:rsidRPr="00CA086B" w:rsidRDefault="00CA086B" w:rsidP="006D7A92">
      <w:pPr>
        <w:numPr>
          <w:ilvl w:val="0"/>
          <w:numId w:val="43"/>
        </w:numPr>
        <w:spacing w:before="60" w:after="60" w:line="280" w:lineRule="exact"/>
        <w:ind w:left="1080"/>
      </w:pPr>
      <w:r w:rsidRPr="00CA086B">
        <w:t xml:space="preserve">In the navigation pane, under </w:t>
      </w:r>
      <w:r w:rsidRPr="00CA086B">
        <w:rPr>
          <w:b/>
        </w:rPr>
        <w:t>Virtual Machines</w:t>
      </w:r>
      <w:r w:rsidRPr="00CA086B">
        <w:t xml:space="preserve">, point to </w:t>
      </w:r>
      <w:r w:rsidRPr="00CA086B">
        <w:rPr>
          <w:b/>
        </w:rPr>
        <w:t>Configure</w:t>
      </w:r>
      <w:r w:rsidRPr="00CA086B">
        <w:t xml:space="preserve">, and then click the virtual machine on which you will install DPM. In this example, you will select </w:t>
      </w:r>
      <w:r w:rsidRPr="00CA086B">
        <w:rPr>
          <w:b/>
        </w:rPr>
        <w:t>DPM_SRV</w:t>
      </w:r>
      <w:r w:rsidRPr="00CA086B">
        <w:t>.</w:t>
      </w:r>
    </w:p>
    <w:p w:rsidR="00CA086B" w:rsidRPr="00CA086B" w:rsidRDefault="00CA086B" w:rsidP="006D7A92">
      <w:pPr>
        <w:numPr>
          <w:ilvl w:val="0"/>
          <w:numId w:val="43"/>
        </w:numPr>
        <w:spacing w:before="60" w:after="60" w:line="280" w:lineRule="exact"/>
        <w:ind w:left="1080"/>
      </w:pPr>
      <w:r w:rsidRPr="00CA086B">
        <w:t xml:space="preserve">In the </w:t>
      </w:r>
      <w:r w:rsidRPr="00CA086B">
        <w:rPr>
          <w:b/>
        </w:rPr>
        <w:t>Status</w:t>
      </w:r>
      <w:r w:rsidRPr="00CA086B">
        <w:t xml:space="preserve"> section, point to the virtual machine name (</w:t>
      </w:r>
      <w:r w:rsidRPr="00CA086B">
        <w:rPr>
          <w:b/>
        </w:rPr>
        <w:t>DPM_SRV</w:t>
      </w:r>
      <w:r w:rsidRPr="00CA086B">
        <w:t xml:space="preserve">) and then click </w:t>
      </w:r>
      <w:r w:rsidRPr="00CA086B">
        <w:rPr>
          <w:b/>
        </w:rPr>
        <w:t>Turn On</w:t>
      </w:r>
      <w:r w:rsidRPr="00CA086B">
        <w:t xml:space="preserve">. </w:t>
      </w:r>
    </w:p>
    <w:p w:rsidR="00CA086B" w:rsidRPr="00CA086B" w:rsidRDefault="00CA086B" w:rsidP="006D7A92">
      <w:pPr>
        <w:numPr>
          <w:ilvl w:val="0"/>
          <w:numId w:val="43"/>
        </w:numPr>
        <w:spacing w:before="60" w:after="60" w:line="280" w:lineRule="exact"/>
        <w:ind w:left="1080"/>
      </w:pPr>
      <w:r w:rsidRPr="00CA086B">
        <w:t xml:space="preserve">When the virtual machine has started, point to the virtual machine name, and then click </w:t>
      </w:r>
      <w:r w:rsidRPr="00CA086B">
        <w:rPr>
          <w:b/>
        </w:rPr>
        <w:t>Remote Control</w:t>
      </w:r>
      <w:r w:rsidRPr="00CA086B">
        <w:t xml:space="preserve">. </w:t>
      </w:r>
    </w:p>
    <w:p w:rsidR="00CA086B" w:rsidRPr="00CA086B" w:rsidRDefault="00CA086B" w:rsidP="006D7A92">
      <w:pPr>
        <w:numPr>
          <w:ilvl w:val="0"/>
          <w:numId w:val="43"/>
        </w:numPr>
        <w:spacing w:before="60" w:after="60" w:line="280" w:lineRule="exact"/>
        <w:ind w:left="1080"/>
        <w:rPr>
          <w:rFonts w:eastAsia="Times New Roman"/>
          <w:lang w:eastAsia="en-US"/>
        </w:rPr>
      </w:pPr>
      <w:r w:rsidRPr="00CA086B">
        <w:rPr>
          <w:rFonts w:eastAsia="Times New Roman"/>
          <w:lang w:eastAsia="en-US"/>
        </w:rPr>
        <w:t xml:space="preserve">Log on to the server on which you will install DPM (the virtual machine you created in Section 1), </w:t>
      </w:r>
      <w:r w:rsidRPr="00CA086B">
        <w:rPr>
          <w:rFonts w:eastAsia="Times New Roman"/>
          <w:b/>
          <w:lang w:eastAsia="en-US"/>
        </w:rPr>
        <w:t>DPM_SRV</w:t>
      </w:r>
      <w:r w:rsidRPr="00CA086B">
        <w:rPr>
          <w:rFonts w:eastAsia="Times New Roman"/>
          <w:lang w:eastAsia="en-US"/>
        </w:rPr>
        <w:t xml:space="preserve">. Be sure to use a domain user account that is a member of the domain administrators group. </w:t>
      </w:r>
    </w:p>
    <w:p w:rsidR="00CA086B" w:rsidRPr="00CA086B" w:rsidRDefault="00CA086B" w:rsidP="00CA086B">
      <w:pPr>
        <w:pStyle w:val="Note"/>
      </w:pPr>
      <w:r w:rsidRPr="00CA086B">
        <w:rPr>
          <w:b/>
        </w:rPr>
        <w:t>Note:</w:t>
      </w:r>
      <w:r w:rsidRPr="00CA086B">
        <w:t xml:space="preserve"> You can install DPM by using a local administrator account. However, most configuration tasks require domain user privileges. Microsoft recommends installing DPM by using a domain account that is a member of the local administrators group.</w:t>
      </w:r>
    </w:p>
    <w:p w:rsidR="00CA086B" w:rsidRPr="00CA086B" w:rsidRDefault="00CA086B" w:rsidP="006D7A92">
      <w:pPr>
        <w:numPr>
          <w:ilvl w:val="0"/>
          <w:numId w:val="43"/>
        </w:numPr>
        <w:spacing w:before="60" w:after="60" w:line="280" w:lineRule="exact"/>
        <w:ind w:left="1080"/>
        <w:rPr>
          <w:lang w:eastAsia="en-US"/>
        </w:rPr>
      </w:pPr>
      <w:r w:rsidRPr="00CA086B">
        <w:rPr>
          <w:lang w:eastAsia="en-US"/>
        </w:rPr>
        <w:t xml:space="preserve">Insert the Microsoft Data Protection Manager V2 Beta2 product DVD in the DVD-ROM drive. Within Virtual Server, click </w:t>
      </w:r>
      <w:r w:rsidRPr="00CA086B">
        <w:rPr>
          <w:b/>
          <w:lang w:eastAsia="en-US"/>
        </w:rPr>
        <w:t>Edit Configuration</w:t>
      </w:r>
      <w:r w:rsidRPr="00CA086B">
        <w:rPr>
          <w:lang w:eastAsia="en-US"/>
        </w:rPr>
        <w:t xml:space="preserve">, click on the </w:t>
      </w:r>
      <w:r w:rsidRPr="00CA086B">
        <w:rPr>
          <w:b/>
          <w:lang w:eastAsia="en-US"/>
        </w:rPr>
        <w:t xml:space="preserve">CD/DVD </w:t>
      </w:r>
      <w:r w:rsidRPr="00CA086B">
        <w:rPr>
          <w:lang w:eastAsia="en-US"/>
        </w:rPr>
        <w:t xml:space="preserve">section, and ensure that the physical drive where you inserted your DVD is selected. If the Setup wizard does not start automatically, double-click </w:t>
      </w:r>
      <w:r w:rsidRPr="00CA086B">
        <w:rPr>
          <w:b/>
          <w:bCs/>
          <w:lang w:eastAsia="en-US"/>
        </w:rPr>
        <w:t>Setup.exe</w:t>
      </w:r>
      <w:r w:rsidRPr="00CA086B">
        <w:rPr>
          <w:lang w:eastAsia="en-US"/>
        </w:rPr>
        <w:t xml:space="preserve"> in the root folder of the DVD.</w:t>
      </w:r>
    </w:p>
    <w:p w:rsidR="00CA086B" w:rsidRPr="00CA086B" w:rsidRDefault="00CA086B" w:rsidP="007A736A">
      <w:pPr>
        <w:spacing w:before="60" w:after="60" w:line="280" w:lineRule="exact"/>
        <w:ind w:left="1080"/>
      </w:pPr>
      <w:r w:rsidRPr="00CA086B">
        <w:t xml:space="preserve">If you are installing DPM from a network share instead, navigate to the installation share, and then double-click </w:t>
      </w:r>
      <w:r w:rsidRPr="00CA086B">
        <w:rPr>
          <w:b/>
          <w:bCs/>
        </w:rPr>
        <w:t>Setup.exe</w:t>
      </w:r>
      <w:r w:rsidRPr="00CA086B">
        <w:t xml:space="preserve"> in the root folder of the share. You can do this by clicking </w:t>
      </w:r>
      <w:r w:rsidRPr="00CA086B">
        <w:rPr>
          <w:b/>
        </w:rPr>
        <w:t>Start &gt; Run</w:t>
      </w:r>
      <w:r w:rsidRPr="00CA086B">
        <w:t>,</w:t>
      </w:r>
      <w:r w:rsidRPr="00CA086B">
        <w:rPr>
          <w:b/>
        </w:rPr>
        <w:t xml:space="preserve"> </w:t>
      </w:r>
      <w:r w:rsidRPr="00CA086B">
        <w:t>and then typing the location of the bits.</w:t>
      </w:r>
    </w:p>
    <w:p w:rsidR="00CA086B" w:rsidRPr="00CA086B" w:rsidRDefault="00CA086B" w:rsidP="006D7A92">
      <w:pPr>
        <w:numPr>
          <w:ilvl w:val="0"/>
          <w:numId w:val="43"/>
        </w:numPr>
        <w:spacing w:before="60" w:after="60" w:line="280" w:lineRule="exact"/>
        <w:ind w:left="1080"/>
      </w:pPr>
      <w:r w:rsidRPr="00CA086B">
        <w:t xml:space="preserve">On the </w:t>
      </w:r>
      <w:r w:rsidRPr="00CA086B">
        <w:rPr>
          <w:b/>
          <w:bCs/>
          <w:lang w:eastAsia="en-US"/>
        </w:rPr>
        <w:t>Microsoft System Center Data Protection Manager V2 Beta2</w:t>
      </w:r>
      <w:r w:rsidRPr="00CA086B">
        <w:t xml:space="preserve"> screen, click </w:t>
      </w:r>
      <w:r w:rsidRPr="00CA086B">
        <w:rPr>
          <w:b/>
          <w:bCs/>
          <w:lang w:eastAsia="en-US"/>
        </w:rPr>
        <w:t>Install Data Protection Manager</w:t>
      </w:r>
      <w:r w:rsidRPr="00CA086B">
        <w:t>.</w:t>
      </w:r>
    </w:p>
    <w:p w:rsidR="00CA086B" w:rsidRPr="00CA086B" w:rsidRDefault="00CA086B" w:rsidP="006D7A92">
      <w:pPr>
        <w:numPr>
          <w:ilvl w:val="0"/>
          <w:numId w:val="43"/>
        </w:numPr>
        <w:spacing w:before="60" w:after="60" w:line="280" w:lineRule="exact"/>
        <w:ind w:left="1080"/>
        <w:rPr>
          <w:lang w:eastAsia="en-US"/>
        </w:rPr>
      </w:pPr>
      <w:r w:rsidRPr="00CA086B">
        <w:rPr>
          <w:lang w:eastAsia="en-US"/>
        </w:rPr>
        <w:t xml:space="preserve">On the </w:t>
      </w:r>
      <w:r w:rsidRPr="00CA086B">
        <w:rPr>
          <w:b/>
          <w:bCs/>
          <w:lang w:eastAsia="en-US"/>
        </w:rPr>
        <w:t>Microsoft Software License Terms</w:t>
      </w:r>
      <w:r w:rsidRPr="00CA086B">
        <w:rPr>
          <w:lang w:eastAsia="en-US"/>
        </w:rPr>
        <w:t xml:space="preserve"> page, review the license agreement. If you accept the terms, click </w:t>
      </w:r>
      <w:r w:rsidRPr="00CA086B">
        <w:rPr>
          <w:b/>
          <w:bCs/>
          <w:lang w:eastAsia="en-US"/>
        </w:rPr>
        <w:t>I accept the license terms and conditions</w:t>
      </w:r>
      <w:r w:rsidRPr="00CA086B">
        <w:rPr>
          <w:lang w:eastAsia="en-US"/>
        </w:rPr>
        <w:t xml:space="preserve">, and then click </w:t>
      </w:r>
      <w:r w:rsidRPr="00CA086B">
        <w:rPr>
          <w:b/>
          <w:bCs/>
          <w:lang w:eastAsia="en-US"/>
        </w:rPr>
        <w:t>OK</w:t>
      </w:r>
      <w:r w:rsidRPr="00CA086B">
        <w:rPr>
          <w:lang w:eastAsia="en-US"/>
        </w:rPr>
        <w:t xml:space="preserve">. </w:t>
      </w:r>
    </w:p>
    <w:p w:rsidR="00CA086B" w:rsidRDefault="00CA086B" w:rsidP="007B693F">
      <w:pPr>
        <w:pStyle w:val="Note"/>
      </w:pPr>
      <w:r w:rsidRPr="00CA086B">
        <w:rPr>
          <w:b/>
        </w:rPr>
        <w:t>Note:</w:t>
      </w:r>
      <w:r w:rsidRPr="00CA086B">
        <w:t xml:space="preserve"> DPM installs the Microsoft® .NET Framework version 2.0 if it has not already been installed.</w:t>
      </w:r>
    </w:p>
    <w:p w:rsidR="005377ED" w:rsidRDefault="005377ED" w:rsidP="006D7A92">
      <w:pPr>
        <w:keepNext/>
        <w:numPr>
          <w:ilvl w:val="0"/>
          <w:numId w:val="43"/>
        </w:numPr>
        <w:spacing w:line="280" w:lineRule="exact"/>
        <w:ind w:left="1080"/>
      </w:pPr>
      <w:r w:rsidRPr="005377ED">
        <w:lastRenderedPageBreak/>
        <w:t xml:space="preserve">On the </w:t>
      </w:r>
      <w:r w:rsidRPr="005377ED">
        <w:rPr>
          <w:b/>
        </w:rPr>
        <w:t>Welcome</w:t>
      </w:r>
      <w:r w:rsidRPr="005377ED">
        <w:t xml:space="preserve"> page, click </w:t>
      </w:r>
      <w:proofErr w:type="gramStart"/>
      <w:r w:rsidRPr="005377ED">
        <w:rPr>
          <w:b/>
        </w:rPr>
        <w:t>Next</w:t>
      </w:r>
      <w:proofErr w:type="gramEnd"/>
      <w:r w:rsidRPr="005377ED">
        <w:t>. DPM begins a prerequisites check for all required hardware and software</w:t>
      </w:r>
      <w:r w:rsidRPr="000904DA">
        <w:t>.</w:t>
      </w:r>
    </w:p>
    <w:p w:rsidR="0086793F" w:rsidRDefault="00EC1E80" w:rsidP="00527333">
      <w:pPr>
        <w:pStyle w:val="Graphics"/>
      </w:pPr>
      <w:r>
        <w:pict>
          <v:shape id="_x0000_i1046" type="#_x0000_t75" alt="" style="width:371.25pt;height:294pt" o:allowoverlap="f">
            <v:imagedata r:id="rId41" r:href="rId42" croptop="3771f" cropbottom="3251f" cropleft="4205f" cropright="3193f"/>
          </v:shape>
        </w:pict>
      </w:r>
    </w:p>
    <w:p w:rsidR="0086793F" w:rsidRPr="007B693F" w:rsidRDefault="0086793F" w:rsidP="007B693F">
      <w:pPr>
        <w:pStyle w:val="Caption"/>
      </w:pPr>
      <w:r w:rsidRPr="007B693F">
        <w:t xml:space="preserve">Figure </w:t>
      </w:r>
      <w:fldSimple w:instr=" SEQ Figure \* ARABIC ">
        <w:r w:rsidR="003B1DAD" w:rsidRPr="007B693F">
          <w:t>22</w:t>
        </w:r>
      </w:fldSimple>
      <w:r w:rsidRPr="007B693F">
        <w:t xml:space="preserve"> Data Protection Manager Setup Wizard, Welcome page</w:t>
      </w:r>
    </w:p>
    <w:p w:rsidR="007A21BD" w:rsidRPr="003D74CC" w:rsidRDefault="007A21BD" w:rsidP="006D7A92">
      <w:pPr>
        <w:keepNext/>
        <w:numPr>
          <w:ilvl w:val="0"/>
          <w:numId w:val="43"/>
        </w:numPr>
        <w:spacing w:line="280" w:lineRule="exact"/>
        <w:ind w:left="1080"/>
      </w:pPr>
      <w:r w:rsidRPr="003D74CC">
        <w:lastRenderedPageBreak/>
        <w:t xml:space="preserve">On the </w:t>
      </w:r>
      <w:r w:rsidRPr="003D74CC">
        <w:rPr>
          <w:b/>
          <w:bCs/>
        </w:rPr>
        <w:t>Prerequisites Check</w:t>
      </w:r>
      <w:r w:rsidRPr="003D74CC">
        <w:t xml:space="preserve"> page, wait while Setup checks the system to verify that it meets software and hardware requirements. If all required components are present, Setup displays a confirmation. Click </w:t>
      </w:r>
      <w:proofErr w:type="gramStart"/>
      <w:r w:rsidRPr="003D74CC">
        <w:rPr>
          <w:b/>
          <w:bCs/>
        </w:rPr>
        <w:t>Next</w:t>
      </w:r>
      <w:proofErr w:type="gramEnd"/>
      <w:r w:rsidRPr="003D74CC">
        <w:t xml:space="preserve"> to continue.</w:t>
      </w:r>
    </w:p>
    <w:p w:rsidR="0086793F" w:rsidRDefault="00AC4FDF" w:rsidP="00AE5CBB">
      <w:pPr>
        <w:pStyle w:val="Graphics"/>
      </w:pPr>
      <w:r>
        <w:pict>
          <v:shape id="_x0000_i1047" type="#_x0000_t75" alt="" style="width:371.25pt;height:291.75pt" o:allowoverlap="f">
            <v:imagedata r:id="rId43" r:href="rId44" croptop="3969f" cropbottom="3340f" cropleft="4127f" cropright="3192f"/>
          </v:shape>
        </w:pict>
      </w:r>
    </w:p>
    <w:p w:rsidR="0086793F" w:rsidRPr="00576598" w:rsidRDefault="0086793F" w:rsidP="00AE5CBB">
      <w:pPr>
        <w:pStyle w:val="Caption"/>
      </w:pPr>
      <w:r>
        <w:t xml:space="preserve">Figure </w:t>
      </w:r>
      <w:fldSimple w:instr=" SEQ Figure \* ARABIC ">
        <w:r w:rsidR="003B1DAD">
          <w:rPr>
            <w:noProof/>
          </w:rPr>
          <w:t>23</w:t>
        </w:r>
      </w:fldSimple>
      <w:r>
        <w:t xml:space="preserve"> </w:t>
      </w:r>
      <w:r w:rsidRPr="00925E21">
        <w:t xml:space="preserve">Data Protection Manager Setup Wizard, </w:t>
      </w:r>
      <w:r>
        <w:t>Prerequisites Check</w:t>
      </w:r>
      <w:r w:rsidRPr="00925E21">
        <w:t xml:space="preserve"> page</w:t>
      </w:r>
    </w:p>
    <w:p w:rsidR="003D7961" w:rsidRPr="003D7961" w:rsidRDefault="007A21BD" w:rsidP="00AE5CBB">
      <w:pPr>
        <w:pStyle w:val="Note"/>
      </w:pPr>
      <w:r w:rsidRPr="00AE5CBB">
        <w:rPr>
          <w:b/>
        </w:rPr>
        <w:t>Note:</w:t>
      </w:r>
      <w:r w:rsidRPr="00816F7B">
        <w:t xml:space="preserve"> </w:t>
      </w:r>
      <w:r w:rsidRPr="00AE5CBB">
        <w:t>If one or more required or recommended components are missing or noncompliant, Setup displays a warning or error message. A warning indicates that a recommended component is missing or noncompliant. Review the warning and determine whether to resolve the issue now or continue with the installation. If you choose to continue with the installation, plan to resolve the issue as soon as possible. An error indicates that a required component is missing or noncompliant. You must exit the wizard and resolve the error before you can continue with the installation.</w:t>
      </w:r>
    </w:p>
    <w:p w:rsidR="00234DCF" w:rsidRDefault="007A21BD" w:rsidP="006D7A92">
      <w:pPr>
        <w:keepNext/>
        <w:numPr>
          <w:ilvl w:val="0"/>
          <w:numId w:val="43"/>
        </w:numPr>
        <w:spacing w:line="280" w:lineRule="exact"/>
        <w:ind w:left="1080"/>
      </w:pPr>
      <w:r w:rsidRPr="00234DCF">
        <w:lastRenderedPageBreak/>
        <w:t xml:space="preserve">On the </w:t>
      </w:r>
      <w:r w:rsidRPr="008C0C47">
        <w:rPr>
          <w:b/>
        </w:rPr>
        <w:t>Product Registration</w:t>
      </w:r>
      <w:r w:rsidRPr="00234DCF">
        <w:t xml:space="preserve"> page, enter you</w:t>
      </w:r>
      <w:r w:rsidR="00234DCF">
        <w:t xml:space="preserve">r registration information, and </w:t>
      </w:r>
      <w:r w:rsidRPr="00234DCF">
        <w:t>th</w:t>
      </w:r>
      <w:r w:rsidR="00234DCF" w:rsidRPr="00234DCF">
        <w:t xml:space="preserve">en click </w:t>
      </w:r>
      <w:proofErr w:type="gramStart"/>
      <w:r w:rsidR="00234DCF">
        <w:rPr>
          <w:b/>
        </w:rPr>
        <w:t>Next</w:t>
      </w:r>
      <w:proofErr w:type="gramEnd"/>
      <w:r w:rsidRPr="00234DCF">
        <w:t>.</w:t>
      </w:r>
    </w:p>
    <w:p w:rsidR="00234DCF" w:rsidRDefault="00234DCF" w:rsidP="00234DCF">
      <w:pPr>
        <w:pStyle w:val="Graphics"/>
      </w:pPr>
      <w:r>
        <w:pict>
          <v:shape id="_x0000_i1048" type="#_x0000_t75" style="width:371.25pt;height:294pt">
            <v:imagedata r:id="rId45" o:title="21productregistration"/>
          </v:shape>
        </w:pict>
      </w:r>
    </w:p>
    <w:p w:rsidR="00234DCF" w:rsidRPr="00234DCF" w:rsidRDefault="00234DCF" w:rsidP="00234DCF">
      <w:pPr>
        <w:pStyle w:val="Caption"/>
      </w:pPr>
      <w:r>
        <w:t xml:space="preserve">Figure </w:t>
      </w:r>
      <w:fldSimple w:instr=" SEQ Figure \* ARABIC ">
        <w:r w:rsidR="003B1DAD">
          <w:rPr>
            <w:noProof/>
          </w:rPr>
          <w:t>24</w:t>
        </w:r>
      </w:fldSimple>
      <w:r>
        <w:t xml:space="preserve"> Data Protection Manager Setup Wizard, Product Registration page</w:t>
      </w:r>
    </w:p>
    <w:p w:rsidR="007A21BD" w:rsidRDefault="007A21BD" w:rsidP="006D7A92">
      <w:pPr>
        <w:keepNext/>
        <w:numPr>
          <w:ilvl w:val="0"/>
          <w:numId w:val="43"/>
        </w:numPr>
        <w:spacing w:line="280" w:lineRule="exact"/>
        <w:ind w:left="1080"/>
      </w:pPr>
      <w:r w:rsidRPr="000904DA">
        <w:lastRenderedPageBreak/>
        <w:t xml:space="preserve">On the </w:t>
      </w:r>
      <w:r w:rsidRPr="00234DCF">
        <w:rPr>
          <w:b/>
          <w:bCs/>
        </w:rPr>
        <w:t>Installation Settings</w:t>
      </w:r>
      <w:r w:rsidRPr="000904DA">
        <w:t xml:space="preserve"> page, in the </w:t>
      </w:r>
      <w:r w:rsidRPr="00234DCF">
        <w:rPr>
          <w:b/>
          <w:bCs/>
        </w:rPr>
        <w:t>DPM Program Files</w:t>
      </w:r>
      <w:r w:rsidRPr="000904DA">
        <w:t xml:space="preserve"> section, accept the default folder, or browse to the folder </w:t>
      </w:r>
      <w:r w:rsidR="007E7FFB">
        <w:t>in</w:t>
      </w:r>
      <w:r w:rsidRPr="000904DA">
        <w:t xml:space="preserve"> which you want to install DPM. </w:t>
      </w:r>
      <w:r w:rsidR="00F004B2">
        <w:t>In this example, we will use the default folder.</w:t>
      </w:r>
    </w:p>
    <w:p w:rsidR="00234DCF" w:rsidRDefault="00234DCF" w:rsidP="00234DCF">
      <w:pPr>
        <w:pStyle w:val="Graphics"/>
      </w:pPr>
      <w:r>
        <w:pict>
          <v:shape id="_x0000_i1049" type="#_x0000_t75" style="width:371.25pt;height:294pt">
            <v:imagedata r:id="rId46" o:title="22installationsettings"/>
          </v:shape>
        </w:pict>
      </w:r>
    </w:p>
    <w:p w:rsidR="00234DCF" w:rsidRPr="00234DCF" w:rsidRDefault="00234DCF" w:rsidP="00234DCF">
      <w:pPr>
        <w:pStyle w:val="Caption"/>
      </w:pPr>
      <w:r>
        <w:t xml:space="preserve">Figure </w:t>
      </w:r>
      <w:fldSimple w:instr=" SEQ Figure \* ARABIC ">
        <w:r w:rsidR="003B1DAD">
          <w:rPr>
            <w:noProof/>
          </w:rPr>
          <w:t>25</w:t>
        </w:r>
      </w:fldSimple>
      <w:r>
        <w:t xml:space="preserve"> Data Protection Manager Setup Wizard, Installation Settings page</w:t>
      </w:r>
    </w:p>
    <w:p w:rsidR="007A21BD" w:rsidRDefault="007A21BD" w:rsidP="00FE17C7">
      <w:pPr>
        <w:pStyle w:val="Note"/>
      </w:pPr>
      <w:r w:rsidRPr="00AE5CBB">
        <w:rPr>
          <w:b/>
        </w:rPr>
        <w:t>Note:</w:t>
      </w:r>
      <w:r w:rsidRPr="00816F7B">
        <w:t xml:space="preserve"> </w:t>
      </w:r>
      <w:r>
        <w:t xml:space="preserve">You can install DPM </w:t>
      </w:r>
      <w:r w:rsidR="00B3568D">
        <w:t xml:space="preserve">only </w:t>
      </w:r>
      <w:r>
        <w:t>on a local drive, and cannot install it in read-only folders, hidden folders, or directly to local Windows folders, such as Documents and Settings, or Program Files. (DPM can</w:t>
      </w:r>
      <w:r w:rsidR="00B3568D">
        <w:t xml:space="preserve"> </w:t>
      </w:r>
      <w:r>
        <w:t>be installed to a subfolder of the Program Files folder.)</w:t>
      </w:r>
    </w:p>
    <w:p w:rsidR="007A21BD" w:rsidRDefault="007A21BD" w:rsidP="006D7A92">
      <w:pPr>
        <w:numPr>
          <w:ilvl w:val="0"/>
          <w:numId w:val="43"/>
        </w:numPr>
        <w:ind w:left="1080"/>
      </w:pPr>
      <w:r w:rsidRPr="000904DA">
        <w:t xml:space="preserve">On the </w:t>
      </w:r>
      <w:r w:rsidRPr="000904DA">
        <w:rPr>
          <w:b/>
          <w:bCs/>
        </w:rPr>
        <w:t>Installation Settings</w:t>
      </w:r>
      <w:r w:rsidRPr="000904DA">
        <w:t xml:space="preserve"> page, in the </w:t>
      </w:r>
      <w:r w:rsidRPr="000904DA">
        <w:rPr>
          <w:b/>
          <w:bCs/>
        </w:rPr>
        <w:t>SQL Server Settings</w:t>
      </w:r>
      <w:r w:rsidRPr="000904DA">
        <w:t xml:space="preserve"> section, select the </w:t>
      </w:r>
      <w:r w:rsidRPr="000904DA">
        <w:rPr>
          <w:b/>
          <w:bCs/>
        </w:rPr>
        <w:t>Install SQL Server from the DPM DVD</w:t>
      </w:r>
      <w:r w:rsidRPr="000904DA">
        <w:t xml:space="preserve"> option, accept the default SQL Server database location or browse to the location of the DPM database, and then click </w:t>
      </w:r>
      <w:proofErr w:type="gramStart"/>
      <w:r w:rsidRPr="000904DA">
        <w:rPr>
          <w:b/>
          <w:bCs/>
        </w:rPr>
        <w:t>Next</w:t>
      </w:r>
      <w:proofErr w:type="gramEnd"/>
      <w:r w:rsidRPr="000904DA">
        <w:t>.</w:t>
      </w:r>
      <w:r w:rsidR="00F004B2">
        <w:t xml:space="preserve"> In this example, we will use the default location.</w:t>
      </w:r>
    </w:p>
    <w:p w:rsidR="00965C2C" w:rsidRPr="00965C2C" w:rsidRDefault="00965C2C" w:rsidP="006D7A92">
      <w:pPr>
        <w:numPr>
          <w:ilvl w:val="0"/>
          <w:numId w:val="43"/>
        </w:numPr>
        <w:ind w:left="1080"/>
      </w:pPr>
      <w:r w:rsidRPr="00965C2C">
        <w:t xml:space="preserve">The </w:t>
      </w:r>
      <w:r w:rsidRPr="006924A9">
        <w:t>Space requirements</w:t>
      </w:r>
      <w:r w:rsidRPr="00965C2C">
        <w:t xml:space="preserve"> section of the page displays space availability on the specified destination drives.</w:t>
      </w:r>
      <w:r w:rsidRPr="003D74CC">
        <w:t xml:space="preserve"> If you choose to change the installation folders, verify that the selected drives have enough space for the installation.</w:t>
      </w:r>
      <w:r w:rsidR="00F004B2" w:rsidRPr="003D74CC">
        <w:t xml:space="preserve"> In this example, we will use the default location.</w:t>
      </w:r>
    </w:p>
    <w:p w:rsidR="00965C2C" w:rsidRPr="00965C2C" w:rsidRDefault="00965C2C" w:rsidP="006D7A92">
      <w:pPr>
        <w:numPr>
          <w:ilvl w:val="0"/>
          <w:numId w:val="45"/>
        </w:numPr>
        <w:spacing w:line="280" w:lineRule="exact"/>
        <w:ind w:left="1440"/>
      </w:pPr>
      <w:r w:rsidRPr="00965C2C">
        <w:t xml:space="preserve">To change the specified installation locations, click </w:t>
      </w:r>
      <w:r w:rsidRPr="00965C2C">
        <w:rPr>
          <w:b/>
        </w:rPr>
        <w:t>Change</w:t>
      </w:r>
      <w:r w:rsidRPr="00965C2C">
        <w:t>.</w:t>
      </w:r>
    </w:p>
    <w:p w:rsidR="002F1DAF" w:rsidRPr="000904DA" w:rsidRDefault="00965C2C" w:rsidP="006D7A92">
      <w:pPr>
        <w:numPr>
          <w:ilvl w:val="0"/>
          <w:numId w:val="45"/>
        </w:numPr>
        <w:spacing w:line="280" w:lineRule="exact"/>
        <w:ind w:left="1440"/>
      </w:pPr>
      <w:r w:rsidRPr="00965C2C">
        <w:t xml:space="preserve">To accept the specified installation locations, click </w:t>
      </w:r>
      <w:proofErr w:type="gramStart"/>
      <w:r w:rsidRPr="00965C2C">
        <w:rPr>
          <w:b/>
        </w:rPr>
        <w:t>Next</w:t>
      </w:r>
      <w:proofErr w:type="gramEnd"/>
      <w:r w:rsidR="007A21BD" w:rsidRPr="000904DA">
        <w:t>.</w:t>
      </w:r>
    </w:p>
    <w:p w:rsidR="007A21BD" w:rsidRDefault="007A21BD" w:rsidP="006D7A92">
      <w:pPr>
        <w:keepNext/>
        <w:numPr>
          <w:ilvl w:val="0"/>
          <w:numId w:val="43"/>
        </w:numPr>
        <w:spacing w:line="280" w:lineRule="exact"/>
        <w:ind w:left="1080"/>
      </w:pPr>
      <w:r w:rsidRPr="000904DA">
        <w:lastRenderedPageBreak/>
        <w:t xml:space="preserve">On the </w:t>
      </w:r>
      <w:r w:rsidRPr="000904DA">
        <w:rPr>
          <w:b/>
          <w:bCs/>
        </w:rPr>
        <w:t>Security Settings</w:t>
      </w:r>
      <w:r w:rsidRPr="000904DA">
        <w:t xml:space="preserve"> page, specify a strong passw</w:t>
      </w:r>
      <w:r w:rsidR="007407CC">
        <w:t>ord for the Microsoft$DPM$Acct</w:t>
      </w:r>
      <w:r w:rsidRPr="000904DA">
        <w:t xml:space="preserve"> account, and then click </w:t>
      </w:r>
      <w:r w:rsidRPr="000904DA">
        <w:rPr>
          <w:b/>
          <w:bCs/>
        </w:rPr>
        <w:t>Next</w:t>
      </w:r>
      <w:r w:rsidRPr="000904DA">
        <w:t>.</w:t>
      </w:r>
      <w:r>
        <w:t xml:space="preserve"> </w:t>
      </w:r>
    </w:p>
    <w:p w:rsidR="00FA40B0" w:rsidRDefault="00FA40B0" w:rsidP="00FA40B0">
      <w:pPr>
        <w:pStyle w:val="Graphics"/>
      </w:pPr>
      <w:r>
        <w:pict>
          <v:shape id="_x0000_i1050" type="#_x0000_t75" style="width:371.25pt;height:293.25pt">
            <v:imagedata r:id="rId47" o:title="13password"/>
          </v:shape>
        </w:pict>
      </w:r>
    </w:p>
    <w:p w:rsidR="00FA40B0" w:rsidRDefault="00FA40B0" w:rsidP="00FA40B0">
      <w:pPr>
        <w:pStyle w:val="Caption"/>
      </w:pPr>
      <w:r>
        <w:t xml:space="preserve">Figure </w:t>
      </w:r>
      <w:fldSimple w:instr=" SEQ Figure \* ARABIC ">
        <w:r w:rsidR="003B1DAD">
          <w:rPr>
            <w:noProof/>
          </w:rPr>
          <w:t>26</w:t>
        </w:r>
      </w:fldSimple>
      <w:r>
        <w:t xml:space="preserve"> Data Protection Manager Setup Wizard, Security Settings page</w:t>
      </w:r>
    </w:p>
    <w:p w:rsidR="003D74CC" w:rsidRDefault="007A21BD" w:rsidP="00FE17C7">
      <w:pPr>
        <w:pStyle w:val="Note"/>
      </w:pPr>
      <w:r w:rsidRPr="00AE5CBB">
        <w:rPr>
          <w:b/>
        </w:rPr>
        <w:t>Note:</w:t>
      </w:r>
      <w:r w:rsidRPr="00816F7B">
        <w:t xml:space="preserve"> </w:t>
      </w:r>
      <w:r>
        <w:t>For security purposes, during installation</w:t>
      </w:r>
      <w:r w:rsidR="00B3568D">
        <w:t>,</w:t>
      </w:r>
      <w:r>
        <w:t xml:space="preserve"> DPM Setup</w:t>
      </w:r>
      <w:r w:rsidR="007407CC">
        <w:t xml:space="preserve"> creates the Microsoft$DPM</w:t>
      </w:r>
      <w:r>
        <w:t>$</w:t>
      </w:r>
      <w:r w:rsidR="007407CC">
        <w:t>Acct</w:t>
      </w:r>
      <w:r>
        <w:t xml:space="preserve"> account, which the DPM Writer service uses. DPM sets the system administrator (SA) password for SQL Server to the same password that you spe</w:t>
      </w:r>
      <w:r w:rsidR="007407CC">
        <w:t>cify for the Microsoft$DPM</w:t>
      </w:r>
      <w:r>
        <w:t>$</w:t>
      </w:r>
      <w:r w:rsidR="007407CC">
        <w:t>Acct</w:t>
      </w:r>
      <w:r>
        <w:t xml:space="preserve"> account. </w:t>
      </w:r>
    </w:p>
    <w:p w:rsidR="007A21BD" w:rsidRDefault="007A21BD" w:rsidP="00FE17C7">
      <w:pPr>
        <w:pStyle w:val="Note"/>
      </w:pPr>
      <w:r>
        <w:t>A strong password is typically defined as a password that is at least six characters long, does not contain all or part of the user’s account name, and contains at least three of the following four categories of characters: uppercase characters, lowercase characters, base 10 digits, and symbols. The password that you specify for these accounts does not expire.</w:t>
      </w:r>
    </w:p>
    <w:p w:rsidR="007A21BD" w:rsidRDefault="007A21BD" w:rsidP="006D7A92">
      <w:pPr>
        <w:keepNext/>
        <w:numPr>
          <w:ilvl w:val="0"/>
          <w:numId w:val="43"/>
        </w:numPr>
        <w:spacing w:line="280" w:lineRule="exact"/>
        <w:ind w:left="1080"/>
      </w:pPr>
      <w:r w:rsidRPr="000904DA">
        <w:lastRenderedPageBreak/>
        <w:t xml:space="preserve">On the </w:t>
      </w:r>
      <w:r w:rsidRPr="000904DA">
        <w:rPr>
          <w:b/>
          <w:bCs/>
        </w:rPr>
        <w:t>Customer Experience Improvement Program</w:t>
      </w:r>
      <w:r w:rsidRPr="000904DA">
        <w:t xml:space="preserve"> page, if you want to provide Microsoft with information about your hardware and software configurations and usage patterns, click </w:t>
      </w:r>
      <w:r w:rsidRPr="000904DA">
        <w:rPr>
          <w:b/>
          <w:bCs/>
        </w:rPr>
        <w:t>Yes, I want to participate anonymously in this program</w:t>
      </w:r>
      <w:r w:rsidR="00DC2AEE">
        <w:t>.</w:t>
      </w:r>
      <w:r w:rsidR="00F2072D">
        <w:t xml:space="preserve"> </w:t>
      </w:r>
    </w:p>
    <w:p w:rsidR="00FA40B0" w:rsidRDefault="00FA40B0" w:rsidP="00FA40B0">
      <w:pPr>
        <w:pStyle w:val="Graphics"/>
      </w:pPr>
      <w:r>
        <w:pict>
          <v:shape id="_x0000_i1051" type="#_x0000_t75" style="width:371.25pt;height:294pt">
            <v:imagedata r:id="rId48" o:title="14customerexperience"/>
          </v:shape>
        </w:pict>
      </w:r>
    </w:p>
    <w:p w:rsidR="00DC2AEE" w:rsidRPr="00FE17C7" w:rsidRDefault="00FA40B0" w:rsidP="00FE17C7">
      <w:pPr>
        <w:pStyle w:val="Caption"/>
      </w:pPr>
      <w:r w:rsidRPr="00FE17C7">
        <w:t xml:space="preserve">Figure </w:t>
      </w:r>
      <w:fldSimple w:instr=" SEQ Figure \* ARABIC ">
        <w:r w:rsidR="003B1DAD" w:rsidRPr="00FE17C7">
          <w:t>27</w:t>
        </w:r>
      </w:fldSimple>
      <w:r w:rsidRPr="00FE17C7">
        <w:t xml:space="preserve"> Customer Experience Improvement Program page</w:t>
      </w:r>
    </w:p>
    <w:p w:rsidR="00F2072D" w:rsidRPr="00F2072D" w:rsidRDefault="00F2072D" w:rsidP="00F2072D">
      <w:pPr>
        <w:pStyle w:val="Note"/>
      </w:pPr>
      <w:r w:rsidRPr="00F2072D">
        <w:rPr>
          <w:b/>
        </w:rPr>
        <w:t>Note:</w:t>
      </w:r>
      <w:r>
        <w:t xml:space="preserve"> While participating in the DPM beta program, </w:t>
      </w:r>
      <w:r w:rsidR="00B3568D">
        <w:t xml:space="preserve">the only choice you can select is to </w:t>
      </w:r>
      <w:r>
        <w:t>participat</w:t>
      </w:r>
      <w:r w:rsidR="00B3568D">
        <w:t>e</w:t>
      </w:r>
      <w:r>
        <w:t xml:space="preserve"> in the Customer Improvement Program.</w:t>
      </w:r>
    </w:p>
    <w:p w:rsidR="007A21BD" w:rsidRDefault="007A21BD" w:rsidP="006D7A92">
      <w:pPr>
        <w:keepNext/>
        <w:numPr>
          <w:ilvl w:val="0"/>
          <w:numId w:val="43"/>
        </w:numPr>
        <w:spacing w:line="280" w:lineRule="exact"/>
        <w:ind w:left="1080"/>
      </w:pPr>
      <w:r w:rsidRPr="000904DA">
        <w:lastRenderedPageBreak/>
        <w:t xml:space="preserve">On the </w:t>
      </w:r>
      <w:r w:rsidRPr="000904DA">
        <w:rPr>
          <w:b/>
          <w:bCs/>
        </w:rPr>
        <w:t>Summary of Settings</w:t>
      </w:r>
      <w:r w:rsidRPr="000904DA">
        <w:t xml:space="preserve"> page, review the summary of installation settings. To install DPM using the specified settings, click </w:t>
      </w:r>
      <w:r w:rsidRPr="000904DA">
        <w:rPr>
          <w:b/>
          <w:bCs/>
        </w:rPr>
        <w:t>Install</w:t>
      </w:r>
      <w:r w:rsidRPr="000904DA">
        <w:t xml:space="preserve">. To change the settings, click </w:t>
      </w:r>
      <w:proofErr w:type="gramStart"/>
      <w:r w:rsidRPr="000904DA">
        <w:rPr>
          <w:b/>
          <w:bCs/>
        </w:rPr>
        <w:t>Back</w:t>
      </w:r>
      <w:proofErr w:type="gramEnd"/>
      <w:r w:rsidRPr="000904DA">
        <w:t>.</w:t>
      </w:r>
    </w:p>
    <w:p w:rsidR="00DC2AEE" w:rsidRDefault="005422DE" w:rsidP="00DC2AEE">
      <w:pPr>
        <w:pStyle w:val="Graphics"/>
      </w:pPr>
      <w:r>
        <w:pict>
          <v:shape id="_x0000_i1052" type="#_x0000_t75" alt="" style="width:371.25pt;height:297pt" o:allowoverlap="f">
            <v:imagedata r:id="rId49" r:href="rId50" croptop="3473f" cropbottom="2878f" cropleft="3660f" cropright="3660f"/>
          </v:shape>
        </w:pict>
      </w:r>
    </w:p>
    <w:p w:rsidR="00DC2AEE" w:rsidRPr="005738D2" w:rsidRDefault="00DC2AEE" w:rsidP="00DC2AEE">
      <w:pPr>
        <w:pStyle w:val="Caption"/>
      </w:pPr>
      <w:r>
        <w:t xml:space="preserve">Figure </w:t>
      </w:r>
      <w:fldSimple w:instr=" SEQ Figure \* ARABIC ">
        <w:r w:rsidR="003B1DAD">
          <w:rPr>
            <w:noProof/>
          </w:rPr>
          <w:t>28</w:t>
        </w:r>
      </w:fldSimple>
      <w:r>
        <w:t xml:space="preserve"> Data Protection Manager Setup Wizard, Summary of Settings page</w:t>
      </w:r>
    </w:p>
    <w:p w:rsidR="007A21BD" w:rsidRDefault="00B23E31" w:rsidP="006D7A92">
      <w:pPr>
        <w:keepNext/>
        <w:numPr>
          <w:ilvl w:val="0"/>
          <w:numId w:val="43"/>
        </w:numPr>
        <w:spacing w:line="280" w:lineRule="exact"/>
        <w:ind w:left="1080"/>
      </w:pPr>
      <w:r>
        <w:t>When</w:t>
      </w:r>
      <w:r w:rsidR="007A21BD" w:rsidRPr="000904DA">
        <w:t xml:space="preserve"> prompted, insert the </w:t>
      </w:r>
      <w:r w:rsidR="007A21BD" w:rsidRPr="000904DA">
        <w:rPr>
          <w:b/>
          <w:bCs/>
        </w:rPr>
        <w:t>Windows Server 2003</w:t>
      </w:r>
      <w:r w:rsidR="007A21BD" w:rsidRPr="000904DA">
        <w:t xml:space="preserve"> product CD, and then click </w:t>
      </w:r>
      <w:r w:rsidR="007A21BD" w:rsidRPr="000904DA">
        <w:rPr>
          <w:b/>
          <w:bCs/>
        </w:rPr>
        <w:t>OK</w:t>
      </w:r>
      <w:r w:rsidR="007A21BD" w:rsidRPr="000904DA">
        <w:t>.</w:t>
      </w:r>
      <w:r w:rsidR="007A21BD">
        <w:t xml:space="preserve"> </w:t>
      </w:r>
      <w:r w:rsidR="007A21BD" w:rsidRPr="00587E94">
        <w:t>Set</w:t>
      </w:r>
      <w:r w:rsidR="008F3E16">
        <w:t xml:space="preserve"> </w:t>
      </w:r>
      <w:r w:rsidR="007A21BD" w:rsidRPr="00587E94">
        <w:t xml:space="preserve">up prompts for the Windows Server 2003 CD </w:t>
      </w:r>
      <w:r>
        <w:t>because</w:t>
      </w:r>
      <w:r w:rsidR="007A21BD" w:rsidRPr="00587E94">
        <w:t xml:space="preserve"> IIS </w:t>
      </w:r>
      <w:r>
        <w:t>and</w:t>
      </w:r>
      <w:r w:rsidR="007A21BD" w:rsidRPr="00587E94">
        <w:t xml:space="preserve"> SIS are not already installed on the DPM server.</w:t>
      </w:r>
    </w:p>
    <w:p w:rsidR="00FA40B0" w:rsidRDefault="00FA40B0" w:rsidP="00FA40B0">
      <w:pPr>
        <w:pStyle w:val="Graphics"/>
      </w:pPr>
      <w:r>
        <w:pict>
          <v:shape id="_x0000_i1053" type="#_x0000_t75" style="width:371.25pt;height:123pt">
            <v:imagedata r:id="rId51" o:title="17insertCD"/>
          </v:shape>
        </w:pict>
      </w:r>
    </w:p>
    <w:p w:rsidR="0031310E" w:rsidRPr="00587E94" w:rsidRDefault="00FA40B0" w:rsidP="00FA40B0">
      <w:pPr>
        <w:pStyle w:val="Caption"/>
      </w:pPr>
      <w:r>
        <w:t xml:space="preserve">Figure </w:t>
      </w:r>
      <w:fldSimple w:instr=" SEQ Figure \* ARABIC ">
        <w:r w:rsidR="003B1DAD">
          <w:rPr>
            <w:noProof/>
          </w:rPr>
          <w:t>29</w:t>
        </w:r>
      </w:fldSimple>
      <w:r>
        <w:t xml:space="preserve"> Insert CD</w:t>
      </w:r>
    </w:p>
    <w:p w:rsidR="007A21BD" w:rsidRDefault="007A21BD" w:rsidP="006D7A92">
      <w:pPr>
        <w:keepNext/>
        <w:numPr>
          <w:ilvl w:val="0"/>
          <w:numId w:val="43"/>
        </w:numPr>
        <w:spacing w:line="280" w:lineRule="exact"/>
        <w:ind w:left="1080"/>
      </w:pPr>
      <w:r w:rsidRPr="000904DA">
        <w:lastRenderedPageBreak/>
        <w:t xml:space="preserve">When installation is complete, the </w:t>
      </w:r>
      <w:r w:rsidRPr="000904DA">
        <w:rPr>
          <w:b/>
          <w:bCs/>
        </w:rPr>
        <w:t>Installation</w:t>
      </w:r>
      <w:r w:rsidRPr="000904DA">
        <w:t xml:space="preserve"> page displays the installation status. </w:t>
      </w:r>
      <w:r w:rsidR="0025276D">
        <w:t>C</w:t>
      </w:r>
      <w:r w:rsidRPr="000904DA">
        <w:t xml:space="preserve">lick </w:t>
      </w:r>
      <w:r w:rsidRPr="000904DA">
        <w:rPr>
          <w:b/>
          <w:bCs/>
        </w:rPr>
        <w:t>Close</w:t>
      </w:r>
      <w:r w:rsidRPr="000904DA">
        <w:t>.</w:t>
      </w:r>
    </w:p>
    <w:p w:rsidR="00FA40B0" w:rsidRDefault="00FA40B0" w:rsidP="00FA40B0">
      <w:pPr>
        <w:pStyle w:val="Graphics"/>
      </w:pPr>
      <w:r>
        <w:pict>
          <v:shape id="_x0000_i1054" type="#_x0000_t75" style="width:371.25pt;height:294pt">
            <v:imagedata r:id="rId52" o:title="18InstallatinSummary"/>
          </v:shape>
        </w:pict>
      </w:r>
    </w:p>
    <w:p w:rsidR="0031310E" w:rsidRDefault="00FA40B0" w:rsidP="00FA40B0">
      <w:pPr>
        <w:pStyle w:val="Caption"/>
      </w:pPr>
      <w:r>
        <w:t xml:space="preserve">Figure </w:t>
      </w:r>
      <w:fldSimple w:instr=" SEQ Figure \* ARABIC ">
        <w:r w:rsidR="003B1DAD">
          <w:rPr>
            <w:noProof/>
          </w:rPr>
          <w:t>30</w:t>
        </w:r>
      </w:fldSimple>
      <w:r>
        <w:t xml:space="preserve"> Data Protection Manager Setup Wizard, Installation page</w:t>
      </w:r>
    </w:p>
    <w:p w:rsidR="007B693F" w:rsidRDefault="007B693F" w:rsidP="007A21BD">
      <w:pPr>
        <w:pBdr>
          <w:bottom w:val="single" w:sz="6" w:space="1" w:color="auto"/>
        </w:pBdr>
      </w:pPr>
    </w:p>
    <w:p w:rsidR="007A21BD" w:rsidRDefault="00D0409F" w:rsidP="007A21BD">
      <w:pPr>
        <w:pStyle w:val="Heading4"/>
      </w:pPr>
      <w:bookmarkStart w:id="27" w:name="_To_allocate_storage"/>
      <w:bookmarkStart w:id="28" w:name="_Toc171321073"/>
      <w:bookmarkStart w:id="29" w:name="_Allocate_storage_for"/>
      <w:bookmarkEnd w:id="27"/>
      <w:bookmarkEnd w:id="29"/>
      <w:r>
        <w:t>A</w:t>
      </w:r>
      <w:r w:rsidR="007A21BD">
        <w:t>llocate storage for the DPM server</w:t>
      </w:r>
      <w:bookmarkEnd w:id="28"/>
    </w:p>
    <w:p w:rsidR="004F27AA" w:rsidRPr="00E623FC" w:rsidRDefault="007A21BD" w:rsidP="004E7173">
      <w:r w:rsidRPr="00E623FC">
        <w:t xml:space="preserve">The next step in deploying DPM is to create the storage pool. </w:t>
      </w:r>
      <w:r w:rsidR="00F20D8C">
        <w:t>W</w:t>
      </w:r>
      <w:r w:rsidR="004F27AA">
        <w:t>ith DPM installed on a virtual machine, your storage pool will consist of one or more virtual hard disks residing on your mass storage device</w:t>
      </w:r>
      <w:r w:rsidR="00F20D8C">
        <w:t xml:space="preserve"> (such as the second virtual hard drive you created when you created the DPM virtual machine</w:t>
      </w:r>
      <w:r w:rsidR="007407CC">
        <w:t>.</w:t>
      </w:r>
      <w:r w:rsidR="00F20D8C">
        <w:t>)</w:t>
      </w:r>
    </w:p>
    <w:p w:rsidR="007A21BD" w:rsidRDefault="007A21BD" w:rsidP="007A21BD">
      <w:pPr>
        <w:pStyle w:val="Note"/>
      </w:pPr>
      <w:r w:rsidRPr="00AE5CBB">
        <w:rPr>
          <w:b/>
        </w:rPr>
        <w:t>Note:</w:t>
      </w:r>
      <w:r w:rsidRPr="00816F7B">
        <w:t xml:space="preserve"> </w:t>
      </w:r>
      <w:r>
        <w:t xml:space="preserve">Virtual machines created with Virtual Server can only attach mass storage via </w:t>
      </w:r>
      <w:r w:rsidR="002015DF">
        <w:t>Ethernet</w:t>
      </w:r>
      <w:r>
        <w:t xml:space="preserve"> (including </w:t>
      </w:r>
      <w:r w:rsidR="002015DF">
        <w:t xml:space="preserve">NAS, iSCSI </w:t>
      </w:r>
      <w:r>
        <w:t>SAN, or other appliance</w:t>
      </w:r>
      <w:r w:rsidR="009F477D">
        <w:t>s</w:t>
      </w:r>
      <w:r w:rsidR="007407CC">
        <w:t>.)</w:t>
      </w:r>
      <w:r w:rsidR="000E51C4">
        <w:t xml:space="preserve"> If you use iSCSI as your storage device, you will need to install an iSCSI initiator; see </w:t>
      </w:r>
      <w:hyperlink w:anchor="_Appendix_E:_Install" w:history="1">
        <w:r w:rsidR="000E51C4" w:rsidRPr="000E51C4">
          <w:rPr>
            <w:rStyle w:val="Hyperlink"/>
          </w:rPr>
          <w:t>App</w:t>
        </w:r>
        <w:r w:rsidR="000E51C4" w:rsidRPr="000E51C4">
          <w:rPr>
            <w:rStyle w:val="Hyperlink"/>
          </w:rPr>
          <w:t>e</w:t>
        </w:r>
        <w:r w:rsidR="000E51C4" w:rsidRPr="000E51C4">
          <w:rPr>
            <w:rStyle w:val="Hyperlink"/>
          </w:rPr>
          <w:t>ndix E</w:t>
        </w:r>
      </w:hyperlink>
      <w:r w:rsidR="000E51C4">
        <w:t xml:space="preserve"> for instructions.</w:t>
      </w:r>
    </w:p>
    <w:p w:rsidR="007A21BD" w:rsidRDefault="007A21BD" w:rsidP="006D7A92">
      <w:pPr>
        <w:keepNext/>
        <w:numPr>
          <w:ilvl w:val="0"/>
          <w:numId w:val="42"/>
        </w:numPr>
        <w:spacing w:line="280" w:lineRule="exact"/>
        <w:ind w:left="1080"/>
      </w:pPr>
      <w:r w:rsidRPr="007A21BD">
        <w:lastRenderedPageBreak/>
        <w:t>Open</w:t>
      </w:r>
      <w:r w:rsidRPr="00E623FC">
        <w:t xml:space="preserve"> DPM Administrator Console (</w:t>
      </w:r>
      <w:r w:rsidRPr="00E623FC">
        <w:rPr>
          <w:b/>
        </w:rPr>
        <w:t>Start</w:t>
      </w:r>
      <w:r w:rsidRPr="00E623FC">
        <w:t xml:space="preserve">, </w:t>
      </w:r>
      <w:r w:rsidRPr="00E623FC">
        <w:rPr>
          <w:b/>
        </w:rPr>
        <w:t>All Programs</w:t>
      </w:r>
      <w:r w:rsidRPr="00E623FC">
        <w:t xml:space="preserve">, </w:t>
      </w:r>
      <w:proofErr w:type="gramStart"/>
      <w:r w:rsidRPr="00E623FC">
        <w:rPr>
          <w:b/>
        </w:rPr>
        <w:t>Microsoft</w:t>
      </w:r>
      <w:proofErr w:type="gramEnd"/>
      <w:r w:rsidRPr="00E623FC">
        <w:rPr>
          <w:b/>
        </w:rPr>
        <w:t xml:space="preserve"> System Center Data Protection Manager</w:t>
      </w:r>
      <w:r w:rsidRPr="00E623FC">
        <w:t xml:space="preserve">), click </w:t>
      </w:r>
      <w:r w:rsidRPr="00E623FC">
        <w:rPr>
          <w:b/>
        </w:rPr>
        <w:t>Management</w:t>
      </w:r>
      <w:r w:rsidRPr="00E623FC">
        <w:t xml:space="preserve"> on the navigation bar, and </w:t>
      </w:r>
      <w:r w:rsidR="008F3E16">
        <w:t xml:space="preserve">then </w:t>
      </w:r>
      <w:r w:rsidRPr="00E623FC">
        <w:t xml:space="preserve">click the </w:t>
      </w:r>
      <w:r w:rsidRPr="00E623FC">
        <w:rPr>
          <w:b/>
        </w:rPr>
        <w:t>Disks</w:t>
      </w:r>
      <w:r w:rsidRPr="00E623FC">
        <w:t xml:space="preserve"> tab.</w:t>
      </w:r>
    </w:p>
    <w:p w:rsidR="00FA40B0" w:rsidRDefault="00FA40B0" w:rsidP="00FA40B0">
      <w:pPr>
        <w:pStyle w:val="Graphics"/>
      </w:pPr>
      <w:r>
        <w:pict>
          <v:shape id="_x0000_i1055" type="#_x0000_t75" style="width:371.25pt;height:267pt">
            <v:imagedata r:id="rId53" o:title="2AdminConsoleDisks"/>
          </v:shape>
        </w:pict>
      </w:r>
    </w:p>
    <w:p w:rsidR="008A3771" w:rsidRPr="00E623FC" w:rsidRDefault="00FA40B0" w:rsidP="00FA40B0">
      <w:pPr>
        <w:pStyle w:val="Caption"/>
      </w:pPr>
      <w:r>
        <w:t xml:space="preserve">Figure </w:t>
      </w:r>
      <w:fldSimple w:instr=" SEQ Figure \* ARABIC ">
        <w:r w:rsidR="003B1DAD">
          <w:rPr>
            <w:noProof/>
          </w:rPr>
          <w:t>31</w:t>
        </w:r>
      </w:fldSimple>
      <w:r>
        <w:t xml:space="preserve"> Administrator Console, Management tab</w:t>
      </w:r>
    </w:p>
    <w:p w:rsidR="008C0C47" w:rsidRPr="008C0C47" w:rsidRDefault="007A21BD" w:rsidP="006D7A92">
      <w:pPr>
        <w:keepNext/>
        <w:numPr>
          <w:ilvl w:val="0"/>
          <w:numId w:val="42"/>
        </w:numPr>
        <w:spacing w:line="280" w:lineRule="exact"/>
        <w:ind w:left="1080"/>
      </w:pPr>
      <w:r w:rsidRPr="00587E94">
        <w:t xml:space="preserve">To add disks to your DPM storage pool, click </w:t>
      </w:r>
      <w:r w:rsidRPr="00587E94">
        <w:rPr>
          <w:b/>
        </w:rPr>
        <w:t>Add</w:t>
      </w:r>
      <w:r w:rsidRPr="00587E94">
        <w:t xml:space="preserve"> in the </w:t>
      </w:r>
      <w:r w:rsidRPr="00587E94">
        <w:rPr>
          <w:b/>
        </w:rPr>
        <w:t>Actions</w:t>
      </w:r>
      <w:r w:rsidRPr="00587E94">
        <w:t xml:space="preserve"> pane. </w:t>
      </w:r>
      <w:r w:rsidR="008B45A2">
        <w:t>The example in Figure 32 shows adding the second virtual hard disk created earlier in this cookbook to the storage pool.</w:t>
      </w:r>
    </w:p>
    <w:p w:rsidR="00FA40B0" w:rsidRDefault="00FA40B0" w:rsidP="00FA40B0">
      <w:pPr>
        <w:pStyle w:val="Graphics"/>
      </w:pPr>
      <w:r>
        <w:pict>
          <v:shape id="_x0000_i1056" type="#_x0000_t75" style="width:372pt;height:176.25pt">
            <v:imagedata r:id="rId54" o:title="3AdminConsoleDisksAdd"/>
          </v:shape>
        </w:pict>
      </w:r>
    </w:p>
    <w:p w:rsidR="008A3771" w:rsidRPr="00587E94" w:rsidRDefault="00FA40B0" w:rsidP="00FA40B0">
      <w:pPr>
        <w:pStyle w:val="Caption"/>
      </w:pPr>
      <w:r>
        <w:t xml:space="preserve">Figure </w:t>
      </w:r>
      <w:fldSimple w:instr=" SEQ Figure \* ARABIC ">
        <w:r w:rsidR="003B1DAD">
          <w:rPr>
            <w:noProof/>
          </w:rPr>
          <w:t>32</w:t>
        </w:r>
      </w:fldSimple>
      <w:r>
        <w:t xml:space="preserve"> Add Disks</w:t>
      </w:r>
    </w:p>
    <w:p w:rsidR="007A21BD" w:rsidRDefault="007A21BD" w:rsidP="006D7A92">
      <w:pPr>
        <w:keepNext/>
        <w:numPr>
          <w:ilvl w:val="0"/>
          <w:numId w:val="42"/>
        </w:numPr>
        <w:spacing w:before="60" w:after="60" w:line="280" w:lineRule="exact"/>
        <w:ind w:left="1080"/>
      </w:pPr>
      <w:r w:rsidRPr="00587E94">
        <w:lastRenderedPageBreak/>
        <w:t xml:space="preserve">In the </w:t>
      </w:r>
      <w:r w:rsidRPr="00587E94">
        <w:rPr>
          <w:b/>
        </w:rPr>
        <w:t>Add Disks to Storage Pool</w:t>
      </w:r>
      <w:r w:rsidRPr="00587E94">
        <w:t xml:space="preserve"> window, you will see any available disks that are usable by DPM. Highlight one or more disks in the </w:t>
      </w:r>
      <w:r w:rsidRPr="00D63023">
        <w:rPr>
          <w:b/>
        </w:rPr>
        <w:t>Available disks</w:t>
      </w:r>
      <w:r w:rsidRPr="00587E94">
        <w:t xml:space="preserve"> field</w:t>
      </w:r>
      <w:r w:rsidR="00D63023">
        <w:t>,</w:t>
      </w:r>
      <w:r w:rsidRPr="00587E94">
        <w:t xml:space="preserve"> and </w:t>
      </w:r>
      <w:r w:rsidR="00D63023">
        <w:t xml:space="preserve">then </w:t>
      </w:r>
      <w:r w:rsidRPr="00587E94">
        <w:t xml:space="preserve">click </w:t>
      </w:r>
      <w:r w:rsidRPr="00587E94">
        <w:rPr>
          <w:b/>
        </w:rPr>
        <w:t>Add</w:t>
      </w:r>
      <w:r w:rsidRPr="00587E94">
        <w:t xml:space="preserve"> to move them to the </w:t>
      </w:r>
      <w:proofErr w:type="gramStart"/>
      <w:r w:rsidRPr="00D63023">
        <w:rPr>
          <w:b/>
        </w:rPr>
        <w:t>Selected</w:t>
      </w:r>
      <w:proofErr w:type="gramEnd"/>
      <w:r w:rsidRPr="00D63023">
        <w:rPr>
          <w:b/>
        </w:rPr>
        <w:t xml:space="preserve"> disks</w:t>
      </w:r>
      <w:r w:rsidRPr="00587E94">
        <w:t xml:space="preserve"> field. </w:t>
      </w:r>
      <w:r w:rsidR="00294486">
        <w:t>When</w:t>
      </w:r>
      <w:r w:rsidRPr="00587E94">
        <w:t xml:space="preserve"> you have selected the desired disks, click </w:t>
      </w:r>
      <w:r w:rsidRPr="00587E94">
        <w:rPr>
          <w:b/>
        </w:rPr>
        <w:t>OK</w:t>
      </w:r>
      <w:r w:rsidRPr="00587E94">
        <w:t xml:space="preserve"> to allocate </w:t>
      </w:r>
      <w:r w:rsidR="00D63023" w:rsidRPr="00587E94">
        <w:t>th</w:t>
      </w:r>
      <w:r w:rsidR="00D63023">
        <w:t>e</w:t>
      </w:r>
      <w:r w:rsidR="00D63023" w:rsidRPr="00587E94">
        <w:t xml:space="preserve">se </w:t>
      </w:r>
      <w:r w:rsidRPr="00587E94">
        <w:t>disks to the DPM storage pool.</w:t>
      </w:r>
    </w:p>
    <w:p w:rsidR="007A21BD" w:rsidRDefault="007A21BD" w:rsidP="007A21BD">
      <w:pPr>
        <w:pBdr>
          <w:bottom w:val="single" w:sz="6" w:space="1" w:color="auto"/>
        </w:pBdr>
      </w:pPr>
    </w:p>
    <w:p w:rsidR="007A21BD" w:rsidRDefault="00972B99" w:rsidP="007A21BD">
      <w:pPr>
        <w:pStyle w:val="Heading4"/>
      </w:pPr>
      <w:bookmarkStart w:id="30" w:name="_Toc171321074"/>
      <w:r>
        <w:t>I</w:t>
      </w:r>
      <w:r w:rsidR="007A21BD">
        <w:t>nstall the DPM agent on computers to be protected</w:t>
      </w:r>
      <w:bookmarkEnd w:id="30"/>
    </w:p>
    <w:p w:rsidR="007A21BD" w:rsidRDefault="007A21BD" w:rsidP="004E7173">
      <w:r w:rsidRPr="00587E94">
        <w:t xml:space="preserve">A </w:t>
      </w:r>
      <w:r w:rsidRPr="00587E94">
        <w:rPr>
          <w:i/>
          <w:iCs/>
        </w:rPr>
        <w:t>protection</w:t>
      </w:r>
      <w:r w:rsidRPr="00587E94">
        <w:t xml:space="preserve"> a</w:t>
      </w:r>
      <w:r w:rsidRPr="00587E94">
        <w:rPr>
          <w:i/>
          <w:iCs/>
        </w:rPr>
        <w:t>gent</w:t>
      </w:r>
      <w:r w:rsidRPr="00587E94">
        <w:t xml:space="preserve"> is software installed on a server that tracks changes to protected data and transfers the changes from the protected server to the DPM server. Before you can start protecting data, you must install a protection agent on each of the servers that contain data that you want to protect. After the protection agent is installed on a server, the server is referred to as an unprotected server in DPM Administrator Console in the Management task area. The data sources on the server are not protected until you add them to a protection group. </w:t>
      </w:r>
    </w:p>
    <w:p w:rsidR="00DE4060" w:rsidRDefault="00DE4060" w:rsidP="00DE4060">
      <w:pPr>
        <w:pStyle w:val="Note"/>
      </w:pPr>
      <w:r w:rsidRPr="00DE4060">
        <w:rPr>
          <w:b/>
        </w:rPr>
        <w:t>Note:</w:t>
      </w:r>
      <w:r>
        <w:t xml:space="preserve"> The Beta 2 release of DPM 2007 provides the license for only one protection agent.</w:t>
      </w:r>
      <w:r w:rsidR="009D6A06">
        <w:t xml:space="preserve"> This means that while using the beta version of DPM 2007, each DPM server can only protect one computer.</w:t>
      </w:r>
    </w:p>
    <w:p w:rsidR="007A21BD" w:rsidRDefault="007A21BD" w:rsidP="004E7173">
      <w:r w:rsidRPr="00587E94">
        <w:t xml:space="preserve">After installation, DPM will scan </w:t>
      </w:r>
      <w:r>
        <w:t>Active Directory</w:t>
      </w:r>
      <w:r w:rsidRPr="00587E94">
        <w:t xml:space="preserve"> to find servers that it can protect. Simply choose the servers that you want to protect from the list </w:t>
      </w:r>
      <w:r w:rsidR="00D63023">
        <w:t xml:space="preserve">that is </w:t>
      </w:r>
      <w:r w:rsidRPr="00587E94">
        <w:t>presented in the Protection Agent Installation Wizard</w:t>
      </w:r>
      <w:r w:rsidR="00D63023">
        <w:t>.</w:t>
      </w:r>
      <w:r w:rsidRPr="00587E94">
        <w:t xml:space="preserve"> You will need to deploy the DPM protection agent on the servers to be protected. You can install the DPM protection agent through DPM Administrator Console, System Center Configuration Manager 2007, Systems Management Server 2003, Active Directory </w:t>
      </w:r>
      <w:r w:rsidR="00D63023">
        <w:t>G</w:t>
      </w:r>
      <w:r w:rsidR="00D63023" w:rsidRPr="00587E94">
        <w:t xml:space="preserve">roup </w:t>
      </w:r>
      <w:r w:rsidR="00D63023">
        <w:t>P</w:t>
      </w:r>
      <w:r w:rsidR="00D63023" w:rsidRPr="00587E94">
        <w:t>olicy</w:t>
      </w:r>
      <w:r w:rsidRPr="00587E94">
        <w:t>, or from the command line on the production server to be protected.</w:t>
      </w:r>
    </w:p>
    <w:p w:rsidR="003F5E62" w:rsidRPr="00ED43E8" w:rsidRDefault="007A21BD" w:rsidP="006D7A92">
      <w:pPr>
        <w:numPr>
          <w:ilvl w:val="0"/>
          <w:numId w:val="41"/>
        </w:numPr>
        <w:spacing w:before="60" w:after="60" w:line="280" w:lineRule="exact"/>
        <w:ind w:left="1080"/>
      </w:pPr>
      <w:r>
        <w:t xml:space="preserve">Turn on and log on to the virtual machine </w:t>
      </w:r>
      <w:r w:rsidR="00C736C1">
        <w:t>on which you have installed</w:t>
      </w:r>
      <w:r>
        <w:t xml:space="preserve"> </w:t>
      </w:r>
      <w:r w:rsidR="00475CD5" w:rsidRPr="00475CD5">
        <w:t>DPM (</w:t>
      </w:r>
      <w:r w:rsidR="00475CD5" w:rsidRPr="00475CD5">
        <w:rPr>
          <w:b/>
        </w:rPr>
        <w:t>DPM_SRV</w:t>
      </w:r>
      <w:r w:rsidR="00475CD5" w:rsidRPr="00475CD5">
        <w:t>)</w:t>
      </w:r>
      <w:r>
        <w:t>, if you have not already done so.</w:t>
      </w:r>
    </w:p>
    <w:p w:rsidR="00C736C1" w:rsidRDefault="007A21BD" w:rsidP="006D7A92">
      <w:pPr>
        <w:numPr>
          <w:ilvl w:val="0"/>
          <w:numId w:val="41"/>
        </w:numPr>
        <w:spacing w:before="60" w:after="60" w:line="280" w:lineRule="exact"/>
        <w:ind w:left="1080"/>
      </w:pPr>
      <w:r w:rsidRPr="00587E94">
        <w:t>Open DPM Administrator Console</w:t>
      </w:r>
      <w:r w:rsidR="00C736C1">
        <w:t>:</w:t>
      </w:r>
      <w:r w:rsidRPr="00587E94">
        <w:t xml:space="preserve"> </w:t>
      </w:r>
      <w:r w:rsidRPr="00E37A5B">
        <w:rPr>
          <w:b/>
        </w:rPr>
        <w:t>Start</w:t>
      </w:r>
      <w:r w:rsidR="00C736C1" w:rsidRPr="00E37A5B">
        <w:rPr>
          <w:b/>
        </w:rPr>
        <w:t xml:space="preserve"> &gt;</w:t>
      </w:r>
      <w:r w:rsidRPr="00E37A5B">
        <w:rPr>
          <w:b/>
        </w:rPr>
        <w:t xml:space="preserve"> All Programs</w:t>
      </w:r>
      <w:r w:rsidR="00C736C1" w:rsidRPr="00E37A5B">
        <w:rPr>
          <w:b/>
        </w:rPr>
        <w:t xml:space="preserve"> &gt;</w:t>
      </w:r>
      <w:r w:rsidRPr="00E37A5B">
        <w:rPr>
          <w:b/>
        </w:rPr>
        <w:t xml:space="preserve"> Microsoft System Center Data Protection Manager</w:t>
      </w:r>
      <w:r w:rsidR="00C736C1">
        <w:t>.</w:t>
      </w:r>
      <w:r w:rsidRPr="00587E94">
        <w:t xml:space="preserve"> </w:t>
      </w:r>
    </w:p>
    <w:p w:rsidR="00ED43E8" w:rsidRDefault="00C736C1" w:rsidP="006D7A92">
      <w:pPr>
        <w:keepNext/>
        <w:keepLines/>
        <w:numPr>
          <w:ilvl w:val="0"/>
          <w:numId w:val="41"/>
        </w:numPr>
        <w:spacing w:line="280" w:lineRule="exact"/>
        <w:ind w:left="1080"/>
      </w:pPr>
      <w:r>
        <w:lastRenderedPageBreak/>
        <w:t>C</w:t>
      </w:r>
      <w:r w:rsidR="007A21BD" w:rsidRPr="00587E94">
        <w:t xml:space="preserve">lick </w:t>
      </w:r>
      <w:r w:rsidR="007A21BD" w:rsidRPr="004E7173">
        <w:rPr>
          <w:b/>
        </w:rPr>
        <w:t>Management</w:t>
      </w:r>
      <w:r w:rsidR="007A21BD" w:rsidRPr="00587E94">
        <w:t xml:space="preserve"> on the navigation bar, and </w:t>
      </w:r>
      <w:r w:rsidR="00D63023">
        <w:t xml:space="preserve">then </w:t>
      </w:r>
      <w:r w:rsidR="007A21BD" w:rsidRPr="00587E94">
        <w:t xml:space="preserve">click the </w:t>
      </w:r>
      <w:r w:rsidR="007A21BD" w:rsidRPr="00630F65">
        <w:rPr>
          <w:b/>
        </w:rPr>
        <w:t>Agents</w:t>
      </w:r>
      <w:r w:rsidR="007A21BD" w:rsidRPr="00587E94">
        <w:t xml:space="preserve"> tab. In the </w:t>
      </w:r>
      <w:r w:rsidR="007A21BD" w:rsidRPr="00630F65">
        <w:rPr>
          <w:b/>
        </w:rPr>
        <w:t>Actions</w:t>
      </w:r>
      <w:r w:rsidR="007A21BD" w:rsidRPr="00587E94">
        <w:t xml:space="preserve"> pane, click </w:t>
      </w:r>
      <w:r w:rsidR="007A21BD" w:rsidRPr="00630F65">
        <w:rPr>
          <w:b/>
        </w:rPr>
        <w:t>Install</w:t>
      </w:r>
      <w:r w:rsidR="007A21BD" w:rsidRPr="00587E94">
        <w:t>. The Protection Agent Installation Wizard appears.</w:t>
      </w:r>
    </w:p>
    <w:p w:rsidR="00ED43E8" w:rsidRDefault="00ED43E8" w:rsidP="004E7173">
      <w:pPr>
        <w:pStyle w:val="Graphics"/>
      </w:pPr>
      <w:r w:rsidRPr="004E7173">
        <w:pict>
          <v:shape id="_x0000_i1057" type="#_x0000_t75" style="width:371.25pt;height:264.75pt">
            <v:imagedata r:id="rId55" o:title="6AdminConsolesInstallAgents"/>
          </v:shape>
        </w:pict>
      </w:r>
    </w:p>
    <w:p w:rsidR="00ED43E8" w:rsidRPr="00ED43E8" w:rsidRDefault="00ED43E8" w:rsidP="004E7173">
      <w:pPr>
        <w:pStyle w:val="Caption"/>
      </w:pPr>
      <w:r>
        <w:t xml:space="preserve">Figure </w:t>
      </w:r>
      <w:fldSimple w:instr=" SEQ Figure \* ARABIC ">
        <w:r w:rsidR="003B1DAD">
          <w:rPr>
            <w:noProof/>
          </w:rPr>
          <w:t>33</w:t>
        </w:r>
      </w:fldSimple>
      <w:r>
        <w:t xml:space="preserve"> Administrator Console</w:t>
      </w:r>
    </w:p>
    <w:p w:rsidR="007A21BD" w:rsidRPr="003F5E62" w:rsidRDefault="007A21BD" w:rsidP="006D7A92">
      <w:pPr>
        <w:keepNext/>
        <w:numPr>
          <w:ilvl w:val="0"/>
          <w:numId w:val="41"/>
        </w:numPr>
        <w:spacing w:line="280" w:lineRule="exact"/>
        <w:ind w:left="1080"/>
      </w:pPr>
      <w:r w:rsidRPr="00587E94">
        <w:lastRenderedPageBreak/>
        <w:t xml:space="preserve">The first time </w:t>
      </w:r>
      <w:r w:rsidR="00D63023">
        <w:t xml:space="preserve">that </w:t>
      </w:r>
      <w:r w:rsidRPr="00587E94">
        <w:t xml:space="preserve">you use the wizard, DPM assembles a list of potential servers from Active Directory. The daily autodiscovery process creates a stored list of servers that is used for subsequent installations. </w:t>
      </w:r>
      <w:r w:rsidRPr="00587E94">
        <w:rPr>
          <w:rFonts w:eastAsia="Calibri"/>
        </w:rPr>
        <w:t xml:space="preserve">On the </w:t>
      </w:r>
      <w:r w:rsidRPr="00587E94">
        <w:rPr>
          <w:rFonts w:eastAsia="Calibri"/>
          <w:b/>
          <w:bCs/>
        </w:rPr>
        <w:t>Select Servers</w:t>
      </w:r>
      <w:r w:rsidRPr="00587E94">
        <w:rPr>
          <w:rFonts w:eastAsia="Calibri"/>
        </w:rPr>
        <w:t xml:space="preserve"> page</w:t>
      </w:r>
      <w:r w:rsidRPr="00587E94">
        <w:t xml:space="preserve">, select up to </w:t>
      </w:r>
      <w:r w:rsidR="009D6A06">
        <w:t xml:space="preserve">the hard-coded number of </w:t>
      </w:r>
      <w:r w:rsidRPr="00587E94">
        <w:t>servers</w:t>
      </w:r>
      <w:r w:rsidR="009D6A06">
        <w:t xml:space="preserve"> (50)</w:t>
      </w:r>
      <w:r w:rsidR="00D63023">
        <w:t>,</w:t>
      </w:r>
      <w:r w:rsidRPr="00587E94">
        <w:t xml:space="preserve"> and </w:t>
      </w:r>
      <w:r w:rsidR="00D63023">
        <w:t xml:space="preserve">then </w:t>
      </w:r>
      <w:r w:rsidRPr="00587E94">
        <w:t xml:space="preserve">click </w:t>
      </w:r>
      <w:r w:rsidRPr="00587E94">
        <w:rPr>
          <w:b/>
        </w:rPr>
        <w:t>Add</w:t>
      </w:r>
      <w:r w:rsidRPr="00587E94">
        <w:t xml:space="preserve">. </w:t>
      </w:r>
      <w:r w:rsidR="007E2DDC">
        <w:t xml:space="preserve">Here we will </w:t>
      </w:r>
      <w:r w:rsidR="009D6A06">
        <w:t xml:space="preserve">choose </w:t>
      </w:r>
      <w:r w:rsidR="009D6A06" w:rsidRPr="00475CD5">
        <w:rPr>
          <w:b/>
        </w:rPr>
        <w:t>PROTECTED_SRV</w:t>
      </w:r>
      <w:r>
        <w:t xml:space="preserve">. </w:t>
      </w:r>
      <w:r w:rsidRPr="00587E94">
        <w:t xml:space="preserve">You can also specify a server by typing its name in the </w:t>
      </w:r>
      <w:r w:rsidRPr="00587E94">
        <w:rPr>
          <w:b/>
        </w:rPr>
        <w:t>Server</w:t>
      </w:r>
      <w:r w:rsidRPr="00587E94">
        <w:t xml:space="preserve"> name box and clicking </w:t>
      </w:r>
      <w:r w:rsidRPr="00587E94">
        <w:rPr>
          <w:b/>
        </w:rPr>
        <w:t>Add</w:t>
      </w:r>
      <w:r w:rsidRPr="00587E94">
        <w:t xml:space="preserve">. When you are finished adding servers, click </w:t>
      </w:r>
      <w:proofErr w:type="gramStart"/>
      <w:r w:rsidRPr="00587E94">
        <w:rPr>
          <w:b/>
        </w:rPr>
        <w:t>Next</w:t>
      </w:r>
      <w:proofErr w:type="gramEnd"/>
      <w:r w:rsidRPr="00587E94">
        <w:rPr>
          <w:b/>
        </w:rPr>
        <w:t>.</w:t>
      </w:r>
    </w:p>
    <w:p w:rsidR="00ED43E8" w:rsidRDefault="00ED43E8" w:rsidP="00ED43E8">
      <w:pPr>
        <w:pStyle w:val="Graphics"/>
      </w:pPr>
      <w:r>
        <w:pict>
          <v:shape id="_x0000_i1058" type="#_x0000_t75" style="width:371.25pt;height:283.5pt">
            <v:imagedata r:id="rId56" o:title="7AdminConsolesInstallAgents2"/>
          </v:shape>
        </w:pict>
      </w:r>
    </w:p>
    <w:p w:rsidR="003F5E62" w:rsidRDefault="00ED43E8" w:rsidP="00ED43E8">
      <w:pPr>
        <w:pStyle w:val="Caption"/>
      </w:pPr>
      <w:r>
        <w:t xml:space="preserve">Figure </w:t>
      </w:r>
      <w:fldSimple w:instr=" SEQ Figure \* ARABIC ">
        <w:r w:rsidR="003B1DAD">
          <w:rPr>
            <w:noProof/>
          </w:rPr>
          <w:t>34</w:t>
        </w:r>
      </w:fldSimple>
      <w:r>
        <w:t xml:space="preserve"> Protection Agent Installation Wizard, Select Servers page</w:t>
      </w:r>
    </w:p>
    <w:p w:rsidR="008F78A5" w:rsidRPr="008F78A5" w:rsidRDefault="008F78A5" w:rsidP="008F78A5">
      <w:pPr>
        <w:pStyle w:val="Note"/>
      </w:pPr>
      <w:r w:rsidRPr="008F78A5">
        <w:rPr>
          <w:b/>
        </w:rPr>
        <w:t>Note:</w:t>
      </w:r>
      <w:r>
        <w:t xml:space="preserve"> </w:t>
      </w:r>
      <w:r w:rsidRPr="008F78A5">
        <w:t xml:space="preserve">Windows Firewall is included with </w:t>
      </w:r>
      <w:r>
        <w:t xml:space="preserve">all editions of Windows Server 2003 SP1 and later versions, as well as with </w:t>
      </w:r>
      <w:r w:rsidR="00373731">
        <w:t>SP</w:t>
      </w:r>
      <w:r>
        <w:t>2 for Windows XP</w:t>
      </w:r>
      <w:r w:rsidR="00475CD5">
        <w:t xml:space="preserve"> and with </w:t>
      </w:r>
      <w:r w:rsidR="00497D8E">
        <w:t>Windows</w:t>
      </w:r>
      <w:r w:rsidR="00475CD5">
        <w:t xml:space="preserve"> Vista</w:t>
      </w:r>
      <w:r w:rsidR="00497D8E">
        <w:t>™</w:t>
      </w:r>
      <w:r>
        <w:t xml:space="preserve">. </w:t>
      </w:r>
      <w:r w:rsidRPr="008F78A5">
        <w:t xml:space="preserve">If Windows Firewall is enabled on a </w:t>
      </w:r>
      <w:r>
        <w:t>computer that</w:t>
      </w:r>
      <w:r w:rsidRPr="008F78A5">
        <w:t xml:space="preserve"> you want to protect, you must disable the firewall before you can install the DPM File Agent. After you have installed the file agent, configure Windows Firewall by opening port </w:t>
      </w:r>
      <w:r w:rsidRPr="008F78A5">
        <w:rPr>
          <w:b/>
        </w:rPr>
        <w:t>135</w:t>
      </w:r>
      <w:r w:rsidRPr="008F78A5">
        <w:t xml:space="preserve"> to TCP traffic </w:t>
      </w:r>
      <w:r w:rsidR="00AF32E7">
        <w:t xml:space="preserve">coming from the protected computer to the DPM server </w:t>
      </w:r>
      <w:r w:rsidRPr="008F78A5">
        <w:t>and then specifying the file agent (</w:t>
      </w:r>
      <w:r w:rsidRPr="008F78A5">
        <w:rPr>
          <w:b/>
        </w:rPr>
        <w:t>Data Protection Manager\DPM\bin\MsDpmFsAgentCA.exe</w:t>
      </w:r>
      <w:r w:rsidRPr="008F78A5">
        <w:t>) as an exception to the Windows Firewall policy.</w:t>
      </w:r>
    </w:p>
    <w:p w:rsidR="007A21BD" w:rsidRPr="00ED43E8" w:rsidRDefault="007A21BD" w:rsidP="006D7A92">
      <w:pPr>
        <w:keepNext/>
        <w:numPr>
          <w:ilvl w:val="0"/>
          <w:numId w:val="41"/>
        </w:numPr>
        <w:spacing w:line="280" w:lineRule="exact"/>
        <w:ind w:left="1080"/>
      </w:pPr>
      <w:r w:rsidRPr="00587E94">
        <w:lastRenderedPageBreak/>
        <w:t xml:space="preserve">On the </w:t>
      </w:r>
      <w:r w:rsidRPr="00587E94">
        <w:rPr>
          <w:b/>
          <w:bCs/>
        </w:rPr>
        <w:t>Enter Credentials</w:t>
      </w:r>
      <w:r w:rsidRPr="00587E94">
        <w:t xml:space="preserve"> page, type the user name and password for the domain account to use during the agent installation. </w:t>
      </w:r>
      <w:r w:rsidR="00D63023">
        <w:t>Due to</w:t>
      </w:r>
      <w:r w:rsidR="00993488">
        <w:t xml:space="preserve"> the nature of the hosted backup solution, t</w:t>
      </w:r>
      <w:r w:rsidRPr="00587E94">
        <w:t xml:space="preserve">his account must be a member of the </w:t>
      </w:r>
      <w:r w:rsidR="00993488">
        <w:t>domain</w:t>
      </w:r>
      <w:r w:rsidRPr="00587E94">
        <w:t xml:space="preserve"> administrators group on all selected servers. Click </w:t>
      </w:r>
      <w:r w:rsidRPr="00587E94">
        <w:rPr>
          <w:b/>
        </w:rPr>
        <w:t>Next</w:t>
      </w:r>
      <w:r w:rsidRPr="00587E94">
        <w:t>.</w:t>
      </w:r>
      <w:r w:rsidRPr="00587E94">
        <w:rPr>
          <w:b/>
          <w:bCs/>
        </w:rPr>
        <w:t xml:space="preserve"> </w:t>
      </w:r>
    </w:p>
    <w:p w:rsidR="00ED43E8" w:rsidRDefault="00ED43E8" w:rsidP="00ED43E8">
      <w:pPr>
        <w:pStyle w:val="Graphics"/>
      </w:pPr>
      <w:r>
        <w:pict>
          <v:shape id="_x0000_i1059" type="#_x0000_t75" style="width:371.25pt;height:282pt">
            <v:imagedata r:id="rId57" o:title="9AdminConsolesInstallAgents4"/>
          </v:shape>
        </w:pict>
      </w:r>
    </w:p>
    <w:p w:rsidR="00ED43E8" w:rsidRDefault="00ED43E8" w:rsidP="00ED43E8">
      <w:pPr>
        <w:pStyle w:val="Caption"/>
      </w:pPr>
      <w:r>
        <w:t xml:space="preserve">Figure </w:t>
      </w:r>
      <w:fldSimple w:instr=" SEQ Figure \* ARABIC ">
        <w:r w:rsidR="003B1DAD">
          <w:rPr>
            <w:noProof/>
          </w:rPr>
          <w:t>35</w:t>
        </w:r>
      </w:fldSimple>
      <w:r>
        <w:t xml:space="preserve"> Protection Agent Installation Wizard, Enter Credentials page</w:t>
      </w:r>
    </w:p>
    <w:p w:rsidR="007407CC" w:rsidRDefault="007A21BD" w:rsidP="007407CC">
      <w:pPr>
        <w:keepNext/>
        <w:numPr>
          <w:ilvl w:val="0"/>
          <w:numId w:val="41"/>
        </w:numPr>
        <w:spacing w:before="60" w:after="60" w:line="280" w:lineRule="exact"/>
        <w:ind w:left="1080"/>
      </w:pPr>
      <w:r w:rsidRPr="00587E94">
        <w:lastRenderedPageBreak/>
        <w:t xml:space="preserve">On the </w:t>
      </w:r>
      <w:r w:rsidRPr="007407CC">
        <w:rPr>
          <w:b/>
          <w:bCs/>
        </w:rPr>
        <w:t>Choose Restart Method</w:t>
      </w:r>
      <w:r w:rsidRPr="00587E94">
        <w:t xml:space="preserve"> page, </w:t>
      </w:r>
      <w:r w:rsidR="0016026F">
        <w:t>click</w:t>
      </w:r>
      <w:r w:rsidR="0016026F" w:rsidRPr="00587E94">
        <w:t xml:space="preserve"> </w:t>
      </w:r>
      <w:r w:rsidR="00D63023">
        <w:t xml:space="preserve">the option indicating </w:t>
      </w:r>
      <w:r w:rsidRPr="00587E94">
        <w:t>how you want the selected server to restart when the protection agent is installed</w:t>
      </w:r>
      <w:r w:rsidR="00D63023">
        <w:t xml:space="preserve">. </w:t>
      </w:r>
      <w:r w:rsidR="004A3D2A">
        <w:t xml:space="preserve">If you are following this scenario in your test environment, select </w:t>
      </w:r>
      <w:r w:rsidR="007407CC" w:rsidRPr="007407CC">
        <w:rPr>
          <w:b/>
        </w:rPr>
        <w:t>Yes,</w:t>
      </w:r>
      <w:r w:rsidR="004A3D2A" w:rsidRPr="007407CC">
        <w:rPr>
          <w:b/>
        </w:rPr>
        <w:t xml:space="preserve"> Restart the selected servers after installing the protection agents</w:t>
      </w:r>
      <w:r w:rsidR="004A3D2A">
        <w:t xml:space="preserve"> and c</w:t>
      </w:r>
      <w:r w:rsidRPr="00587E94">
        <w:t xml:space="preserve">lick </w:t>
      </w:r>
      <w:r w:rsidRPr="007407CC">
        <w:rPr>
          <w:b/>
        </w:rPr>
        <w:t>Next.</w:t>
      </w:r>
      <w:r w:rsidRPr="00587E94">
        <w:t xml:space="preserve"> </w:t>
      </w:r>
    </w:p>
    <w:p w:rsidR="007A21BD" w:rsidRDefault="007407CC" w:rsidP="007407CC">
      <w:pPr>
        <w:keepNext/>
        <w:spacing w:before="60" w:after="60" w:line="280" w:lineRule="exact"/>
        <w:ind w:left="1080"/>
      </w:pPr>
      <w:r>
        <w:t xml:space="preserve"> </w:t>
      </w:r>
      <w:r w:rsidR="004A3D2A">
        <w:t>(In your production environment, remember that nothing will be protected until you have restarted the machine. If you do not restart now, be sure to do so later.)</w:t>
      </w:r>
    </w:p>
    <w:p w:rsidR="00ED43E8" w:rsidRDefault="00ED43E8" w:rsidP="00ED43E8">
      <w:pPr>
        <w:pStyle w:val="Graphics"/>
      </w:pPr>
      <w:r>
        <w:pict>
          <v:shape id="_x0000_i1060" type="#_x0000_t75" style="width:371.25pt;height:284.25pt">
            <v:imagedata r:id="rId58" o:title="10AdminConsolesInstallAgents5"/>
          </v:shape>
        </w:pict>
      </w:r>
    </w:p>
    <w:p w:rsidR="00ED43E8" w:rsidRDefault="00ED43E8" w:rsidP="00ED43E8">
      <w:pPr>
        <w:pStyle w:val="Caption"/>
      </w:pPr>
      <w:r>
        <w:t xml:space="preserve">Figure </w:t>
      </w:r>
      <w:fldSimple w:instr=" SEQ Figure \* ARABIC ">
        <w:r w:rsidR="003B1DAD">
          <w:rPr>
            <w:noProof/>
          </w:rPr>
          <w:t>36</w:t>
        </w:r>
      </w:fldSimple>
      <w:r>
        <w:t xml:space="preserve"> Protection Agent Installation Wizard, Choose Restart Method page</w:t>
      </w:r>
    </w:p>
    <w:p w:rsidR="007A21BD" w:rsidRPr="00261A93" w:rsidRDefault="007A21BD" w:rsidP="007A21BD">
      <w:pPr>
        <w:pStyle w:val="Note"/>
      </w:pPr>
      <w:r w:rsidRPr="00AE5CBB">
        <w:rPr>
          <w:b/>
        </w:rPr>
        <w:t>Note:</w:t>
      </w:r>
      <w:r w:rsidRPr="00816F7B">
        <w:t xml:space="preserve"> </w:t>
      </w:r>
      <w:r>
        <w:t xml:space="preserve">If any of the servers </w:t>
      </w:r>
      <w:r w:rsidR="00D63023">
        <w:t xml:space="preserve">that </w:t>
      </w:r>
      <w:r>
        <w:t>you selected are clustered servers</w:t>
      </w:r>
      <w:r w:rsidR="00D63023">
        <w:t>,</w:t>
      </w:r>
      <w:r>
        <w:t xml:space="preserve"> an additional </w:t>
      </w:r>
      <w:r>
        <w:rPr>
          <w:b/>
        </w:rPr>
        <w:t>Choose Restart Method</w:t>
      </w:r>
      <w:r>
        <w:t xml:space="preserve"> page appears</w:t>
      </w:r>
      <w:r w:rsidR="00D63023">
        <w:t xml:space="preserve"> that enables</w:t>
      </w:r>
      <w:r>
        <w:t xml:space="preserve"> you to select the method </w:t>
      </w:r>
      <w:r w:rsidR="00D63023">
        <w:t xml:space="preserve">that </w:t>
      </w:r>
      <w:r>
        <w:t>you will use to restart the clustered servers. The servers must be restarted before you can start protecting data. This restart is necessary to ensure that the protection agent is installed correctly. Because of the time required to start services, it may take a few minutes after a restart is complete before DPM can contact the server. DPM will not restart a server that belongs to Microsoft Cluster Server</w:t>
      </w:r>
      <w:r w:rsidR="008F78A5">
        <w:t xml:space="preserve"> or a Windows Server cluster</w:t>
      </w:r>
      <w:r>
        <w:t>. You must manually restart a server in cluster</w:t>
      </w:r>
      <w:r w:rsidR="008F78A5">
        <w:t>s such as these</w:t>
      </w:r>
      <w:r>
        <w:t>.</w:t>
      </w:r>
    </w:p>
    <w:p w:rsidR="00ED43E8" w:rsidRPr="00ED43E8" w:rsidRDefault="007A21BD" w:rsidP="006D7A92">
      <w:pPr>
        <w:numPr>
          <w:ilvl w:val="0"/>
          <w:numId w:val="41"/>
        </w:numPr>
        <w:spacing w:before="60" w:after="60" w:line="280" w:lineRule="exact"/>
        <w:ind w:left="1080"/>
      </w:pPr>
      <w:r w:rsidRPr="00587E94">
        <w:t xml:space="preserve">On the </w:t>
      </w:r>
      <w:r w:rsidRPr="00587E94">
        <w:rPr>
          <w:b/>
          <w:bCs/>
        </w:rPr>
        <w:t>Summary</w:t>
      </w:r>
      <w:r w:rsidRPr="00587E94">
        <w:t xml:space="preserve"> page, review the summary</w:t>
      </w:r>
      <w:r w:rsidR="00D63023">
        <w:t>,</w:t>
      </w:r>
      <w:r w:rsidRPr="00587E94">
        <w:t xml:space="preserve"> and </w:t>
      </w:r>
      <w:r w:rsidR="00D63023">
        <w:t xml:space="preserve">then </w:t>
      </w:r>
      <w:r w:rsidRPr="00587E94">
        <w:t xml:space="preserve">click </w:t>
      </w:r>
      <w:r w:rsidRPr="00587E94">
        <w:rPr>
          <w:b/>
        </w:rPr>
        <w:t>Install Agents</w:t>
      </w:r>
      <w:r w:rsidRPr="00587E94">
        <w:t xml:space="preserve"> to proceed with the installation.</w:t>
      </w:r>
    </w:p>
    <w:p w:rsidR="002F1DAF" w:rsidRPr="00ED43E8" w:rsidRDefault="007A21BD" w:rsidP="006D7A92">
      <w:pPr>
        <w:numPr>
          <w:ilvl w:val="0"/>
          <w:numId w:val="41"/>
        </w:numPr>
        <w:spacing w:before="60" w:after="60" w:line="280" w:lineRule="exact"/>
        <w:ind w:left="1080"/>
      </w:pPr>
      <w:r w:rsidRPr="00587E94">
        <w:t xml:space="preserve">The results of the process appear on the </w:t>
      </w:r>
      <w:r w:rsidRPr="00587E94">
        <w:rPr>
          <w:b/>
        </w:rPr>
        <w:t>Task</w:t>
      </w:r>
      <w:r w:rsidRPr="00587E94">
        <w:t xml:space="preserve"> tab of the wizard. You can monitor the installation progress in the </w:t>
      </w:r>
      <w:r w:rsidRPr="00587E94">
        <w:rPr>
          <w:b/>
        </w:rPr>
        <w:t>Management</w:t>
      </w:r>
      <w:r w:rsidRPr="00587E94">
        <w:t xml:space="preserve"> task area on the </w:t>
      </w:r>
      <w:r w:rsidRPr="00587E94">
        <w:rPr>
          <w:b/>
        </w:rPr>
        <w:t>Agents</w:t>
      </w:r>
      <w:r w:rsidRPr="00587E94">
        <w:t xml:space="preserve"> tab in DPM Administrator Console. If the installation is unsuccessful, you can view the alerts in the </w:t>
      </w:r>
      <w:r w:rsidRPr="00587E94">
        <w:rPr>
          <w:b/>
        </w:rPr>
        <w:t>Monitoring</w:t>
      </w:r>
      <w:r w:rsidRPr="00587E94">
        <w:t xml:space="preserve"> task area on the </w:t>
      </w:r>
      <w:r w:rsidRPr="00587E94">
        <w:rPr>
          <w:b/>
        </w:rPr>
        <w:t>Alerts</w:t>
      </w:r>
      <w:r w:rsidRPr="00587E94">
        <w:t xml:space="preserve"> tab.</w:t>
      </w:r>
    </w:p>
    <w:p w:rsidR="007A21BD" w:rsidRDefault="007A21BD" w:rsidP="006D7A92">
      <w:pPr>
        <w:keepNext/>
        <w:numPr>
          <w:ilvl w:val="0"/>
          <w:numId w:val="41"/>
        </w:numPr>
        <w:spacing w:line="280" w:lineRule="exact"/>
        <w:ind w:left="1080"/>
      </w:pPr>
      <w:r w:rsidRPr="00587E94">
        <w:lastRenderedPageBreak/>
        <w:t>After the installation is complete</w:t>
      </w:r>
      <w:r w:rsidR="00766C14">
        <w:t>,</w:t>
      </w:r>
      <w:r w:rsidRPr="00587E94">
        <w:t xml:space="preserve"> click </w:t>
      </w:r>
      <w:r w:rsidRPr="00587E94">
        <w:rPr>
          <w:b/>
        </w:rPr>
        <w:t>Close</w:t>
      </w:r>
      <w:r w:rsidRPr="00587E94">
        <w:t>.</w:t>
      </w:r>
    </w:p>
    <w:p w:rsidR="00ED43E8" w:rsidRDefault="00ED43E8" w:rsidP="00ED43E8">
      <w:pPr>
        <w:pStyle w:val="Graphics"/>
      </w:pPr>
      <w:r>
        <w:pict>
          <v:shape id="_x0000_i1061" type="#_x0000_t75" style="width:371.25pt;height:283.5pt">
            <v:imagedata r:id="rId59" o:title="11AdminConsolesInstallAgents6"/>
          </v:shape>
        </w:pict>
      </w:r>
    </w:p>
    <w:p w:rsidR="00ED43E8" w:rsidRPr="00662F9D" w:rsidRDefault="00ED43E8" w:rsidP="00ED43E8">
      <w:pPr>
        <w:pStyle w:val="Caption"/>
        <w:rPr>
          <w:lang w:val="fr-FR"/>
        </w:rPr>
      </w:pPr>
      <w:r w:rsidRPr="00662F9D">
        <w:rPr>
          <w:lang w:val="fr-FR"/>
        </w:rPr>
        <w:t xml:space="preserve">Figure </w:t>
      </w:r>
      <w:r>
        <w:fldChar w:fldCharType="begin"/>
      </w:r>
      <w:r w:rsidRPr="00662F9D">
        <w:rPr>
          <w:lang w:val="fr-FR"/>
        </w:rPr>
        <w:instrText xml:space="preserve"> SEQ Figure \* ARABIC </w:instrText>
      </w:r>
      <w:r>
        <w:fldChar w:fldCharType="separate"/>
      </w:r>
      <w:r w:rsidR="003B1DAD">
        <w:rPr>
          <w:noProof/>
          <w:lang w:val="fr-FR"/>
        </w:rPr>
        <w:t>37</w:t>
      </w:r>
      <w:r>
        <w:fldChar w:fldCharType="end"/>
      </w:r>
      <w:r w:rsidRPr="00662F9D">
        <w:rPr>
          <w:lang w:val="fr-FR"/>
        </w:rPr>
        <w:t xml:space="preserve"> Protection Agent Installation Wizard, Installation page</w:t>
      </w:r>
    </w:p>
    <w:bookmarkEnd w:id="24"/>
    <w:p w:rsidR="00F34E51" w:rsidRPr="00662F9D" w:rsidRDefault="00F34E51" w:rsidP="00E50209">
      <w:pPr>
        <w:pStyle w:val="Heading1"/>
        <w:rPr>
          <w:lang w:val="fr-FR"/>
        </w:rPr>
        <w:sectPr w:rsidR="00F34E51" w:rsidRPr="00662F9D" w:rsidSect="001A6531">
          <w:type w:val="continuous"/>
          <w:pgSz w:w="12240" w:h="15840"/>
          <w:pgMar w:top="1440" w:right="1800" w:bottom="1440" w:left="1800" w:header="720" w:footer="720" w:gutter="0"/>
          <w:cols w:space="720"/>
          <w:docGrid w:linePitch="360"/>
        </w:sectPr>
      </w:pPr>
    </w:p>
    <w:p w:rsidR="007A21BD" w:rsidRDefault="007A21BD" w:rsidP="007A21BD">
      <w:pPr>
        <w:pStyle w:val="Heading1"/>
        <w:rPr>
          <w:sz w:val="32"/>
        </w:rPr>
      </w:pPr>
      <w:bookmarkStart w:id="31" w:name="section_3"/>
      <w:bookmarkStart w:id="32" w:name="_Toc174950521"/>
      <w:r>
        <w:lastRenderedPageBreak/>
        <w:t>Section 3</w:t>
      </w:r>
      <w:proofErr w:type="gramStart"/>
      <w:r>
        <w:t>:</w:t>
      </w:r>
      <w:proofErr w:type="gramEnd"/>
      <w:r>
        <w:br/>
      </w:r>
      <w:r>
        <w:rPr>
          <w:sz w:val="32"/>
        </w:rPr>
        <w:t>Back Up Data</w:t>
      </w:r>
      <w:bookmarkEnd w:id="32"/>
    </w:p>
    <w:p w:rsidR="007A21BD" w:rsidRDefault="007A21BD" w:rsidP="007A21BD">
      <w:r w:rsidRPr="00101F8B">
        <w:t xml:space="preserve">A </w:t>
      </w:r>
      <w:r w:rsidRPr="00101F8B">
        <w:rPr>
          <w:i/>
          <w:iCs/>
        </w:rPr>
        <w:t>protection group</w:t>
      </w:r>
      <w:r w:rsidRPr="00101F8B">
        <w:t xml:space="preserve"> is a collection of data sources that share the same protection configuration. </w:t>
      </w:r>
      <w:r w:rsidRPr="00101F8B">
        <w:rPr>
          <w:i/>
          <w:iCs/>
        </w:rPr>
        <w:t>Data sources</w:t>
      </w:r>
      <w:r w:rsidRPr="00101F8B">
        <w:t xml:space="preserve"> within a protection group are referred to as </w:t>
      </w:r>
      <w:r w:rsidRPr="00D63023">
        <w:rPr>
          <w:i/>
        </w:rPr>
        <w:t>protection group members</w:t>
      </w:r>
      <w:r w:rsidR="00D63023">
        <w:t>,</w:t>
      </w:r>
      <w:r w:rsidRPr="00101F8B">
        <w:t xml:space="preserve"> or simply </w:t>
      </w:r>
      <w:r w:rsidR="00D63023">
        <w:t xml:space="preserve">as </w:t>
      </w:r>
      <w:r w:rsidRPr="00101F8B">
        <w:t>members.</w:t>
      </w:r>
    </w:p>
    <w:p w:rsidR="007A21BD" w:rsidRPr="001A1690" w:rsidRDefault="007A21BD" w:rsidP="007A21BD">
      <w:r w:rsidRPr="001A1690">
        <w:t>Not all data is created equal, even when it is of the same broad category. To efficiently use your storage</w:t>
      </w:r>
      <w:r w:rsidR="002D3136">
        <w:t>,</w:t>
      </w:r>
      <w:r w:rsidRPr="001A1690">
        <w:t xml:space="preserve"> and </w:t>
      </w:r>
      <w:r w:rsidR="00F004B2">
        <w:t xml:space="preserve">both </w:t>
      </w:r>
      <w:r w:rsidR="00766C14">
        <w:t xml:space="preserve">your and your customers’ </w:t>
      </w:r>
      <w:r w:rsidRPr="001A1690">
        <w:t xml:space="preserve">bandwidth, you must </w:t>
      </w:r>
      <w:r w:rsidR="00766C14">
        <w:t xml:space="preserve">work with your customers to </w:t>
      </w:r>
      <w:r w:rsidRPr="001A1690">
        <w:t xml:space="preserve">design a set of recovery goals that takes into account the nature of each protected data source. To define these goals, you must first determine your </w:t>
      </w:r>
      <w:r w:rsidR="00766C14">
        <w:t xml:space="preserve">customers’ </w:t>
      </w:r>
      <w:r w:rsidRPr="001A1690">
        <w:t>desired synchronization frequency, recovery point schedule, and retention range</w:t>
      </w:r>
      <w:r w:rsidR="00D63023">
        <w:t>.</w:t>
      </w:r>
    </w:p>
    <w:p w:rsidR="007A21BD" w:rsidRPr="001A1690" w:rsidRDefault="007A21BD" w:rsidP="007A21BD">
      <w:r w:rsidRPr="001A1690">
        <w:t>The</w:t>
      </w:r>
      <w:r w:rsidRPr="001A1690">
        <w:rPr>
          <w:b/>
        </w:rPr>
        <w:t xml:space="preserve"> synchronization frequency</w:t>
      </w:r>
      <w:r w:rsidRPr="001A1690">
        <w:t xml:space="preserve"> determines how often the DPM agent will capture snapshots of your data and transmit the changes to the DPM server. This value reflects how much data </w:t>
      </w:r>
      <w:r w:rsidR="00766C14">
        <w:t>a given customer is</w:t>
      </w:r>
      <w:r w:rsidRPr="001A1690">
        <w:t xml:space="preserve"> willing to lose from this data source if there is an outage or disaster. Think of </w:t>
      </w:r>
      <w:r w:rsidR="00766C14">
        <w:t>the</w:t>
      </w:r>
      <w:r w:rsidRPr="001A1690">
        <w:t xml:space="preserve"> synchronization frequency as how often you</w:t>
      </w:r>
      <w:r w:rsidR="00766C14">
        <w:t>r customer</w:t>
      </w:r>
      <w:r w:rsidRPr="001A1690">
        <w:t xml:space="preserve"> </w:t>
      </w:r>
      <w:r w:rsidR="00D63023">
        <w:t>wants</w:t>
      </w:r>
      <w:r w:rsidR="00D63023" w:rsidRPr="001A1690">
        <w:t xml:space="preserve"> </w:t>
      </w:r>
      <w:r w:rsidRPr="001A1690">
        <w:t xml:space="preserve">incremental backups of </w:t>
      </w:r>
      <w:r w:rsidR="00766C14">
        <w:t>their</w:t>
      </w:r>
      <w:r w:rsidRPr="001A1690">
        <w:t xml:space="preserve"> data.</w:t>
      </w:r>
    </w:p>
    <w:p w:rsidR="007A21BD" w:rsidRPr="001A1690" w:rsidRDefault="007A21BD" w:rsidP="007A21BD">
      <w:r w:rsidRPr="001A1690">
        <w:t xml:space="preserve">The </w:t>
      </w:r>
      <w:r w:rsidRPr="001A1690">
        <w:rPr>
          <w:b/>
        </w:rPr>
        <w:t>recovery point schedule</w:t>
      </w:r>
      <w:r w:rsidRPr="001A1690">
        <w:t xml:space="preserve"> determines how often DPM creates discrete recovery points for the protected data. The DPM recovery point schedule is conceptually similar to the opportunities </w:t>
      </w:r>
      <w:r w:rsidR="0068219F">
        <w:t xml:space="preserve">that </w:t>
      </w:r>
      <w:r w:rsidRPr="001A1690">
        <w:t>you</w:t>
      </w:r>
      <w:r w:rsidR="00766C14">
        <w:t>r customers</w:t>
      </w:r>
      <w:r w:rsidRPr="001A1690">
        <w:t xml:space="preserve"> have to recover </w:t>
      </w:r>
      <w:r w:rsidR="00766C14">
        <w:t>their</w:t>
      </w:r>
      <w:r w:rsidRPr="001A1690">
        <w:t xml:space="preserve"> data </w:t>
      </w:r>
      <w:r w:rsidR="0068219F">
        <w:t xml:space="preserve">by </w:t>
      </w:r>
      <w:r w:rsidRPr="001A1690">
        <w:t xml:space="preserve">using a traditional backup application. If you perform a weekly full backup and </w:t>
      </w:r>
      <w:r w:rsidR="0068219F">
        <w:t xml:space="preserve">a </w:t>
      </w:r>
      <w:r w:rsidRPr="001A1690">
        <w:t>daily incremental backup</w:t>
      </w:r>
      <w:r w:rsidR="00766C14">
        <w:t xml:space="preserve"> for a customer</w:t>
      </w:r>
      <w:r w:rsidRPr="001A1690">
        <w:t xml:space="preserve">, </w:t>
      </w:r>
      <w:r w:rsidR="00766C14">
        <w:t>that customer will</w:t>
      </w:r>
      <w:r w:rsidRPr="001A1690">
        <w:t xml:space="preserve"> have seven unique points of recovery. In DPM, recovery points are created every time DPM performs a full backup, </w:t>
      </w:r>
      <w:r w:rsidR="002D3136">
        <w:t>and also</w:t>
      </w:r>
      <w:r w:rsidRPr="001A1690">
        <w:t xml:space="preserve"> when data is synchronized by the DPM agent. Synchronizing every fifteen minutes throughout the day provides 96 recovery points per day</w:t>
      </w:r>
      <w:r w:rsidR="008B1605">
        <w:t xml:space="preserve"> (4 x 24 hours)</w:t>
      </w:r>
      <w:r w:rsidRPr="001A1690">
        <w:t>.</w:t>
      </w:r>
    </w:p>
    <w:p w:rsidR="007A21BD" w:rsidRPr="001A1690" w:rsidRDefault="007A21BD" w:rsidP="007A21BD">
      <w:r w:rsidRPr="001A1690">
        <w:t xml:space="preserve">The </w:t>
      </w:r>
      <w:r w:rsidRPr="001A1690">
        <w:rPr>
          <w:b/>
        </w:rPr>
        <w:t>retention range</w:t>
      </w:r>
      <w:r w:rsidRPr="001A1690">
        <w:t xml:space="preserve"> determines how long you</w:t>
      </w:r>
      <w:r w:rsidR="00FA1AF8">
        <w:t>r customer</w:t>
      </w:r>
      <w:r w:rsidRPr="001A1690">
        <w:t xml:space="preserve"> need</w:t>
      </w:r>
      <w:r w:rsidR="00FA1AF8">
        <w:t>s</w:t>
      </w:r>
      <w:r w:rsidRPr="001A1690">
        <w:t xml:space="preserve"> DPM to keep the protected data available for recovery. You may define both short-term and long-term protection policies to control recovery from both disk and tape. Short-term policies may use either disk or tape, while long-term policies are intended to provide control over your</w:t>
      </w:r>
      <w:r w:rsidR="00FA1AF8">
        <w:t xml:space="preserve"> customers’</w:t>
      </w:r>
      <w:r w:rsidRPr="001A1690">
        <w:t xml:space="preserve"> extended tape retention.</w:t>
      </w:r>
    </w:p>
    <w:p w:rsidR="007A21BD" w:rsidRPr="001A1690" w:rsidRDefault="007A21BD" w:rsidP="006D7A92">
      <w:pPr>
        <w:numPr>
          <w:ilvl w:val="0"/>
          <w:numId w:val="29"/>
        </w:numPr>
      </w:pPr>
      <w:r w:rsidRPr="001A1690">
        <w:t xml:space="preserve">Defining a </w:t>
      </w:r>
      <w:r w:rsidRPr="0068219F">
        <w:rPr>
          <w:i/>
        </w:rPr>
        <w:t>short term to tape</w:t>
      </w:r>
      <w:r w:rsidRPr="001A1690">
        <w:t xml:space="preserve"> scenario implies using DPM as a traditional tape backup solution, intending to replace one’s existing backup solution.</w:t>
      </w:r>
    </w:p>
    <w:p w:rsidR="007A21BD" w:rsidRPr="001A1690" w:rsidRDefault="007A21BD" w:rsidP="006D7A92">
      <w:pPr>
        <w:numPr>
          <w:ilvl w:val="0"/>
          <w:numId w:val="29"/>
        </w:numPr>
      </w:pPr>
      <w:r w:rsidRPr="001A1690">
        <w:t xml:space="preserve">Defining </w:t>
      </w:r>
      <w:r w:rsidRPr="0068219F">
        <w:rPr>
          <w:i/>
        </w:rPr>
        <w:t>short term to disk</w:t>
      </w:r>
      <w:r w:rsidRPr="001A1690">
        <w:t xml:space="preserve"> (only) is often used to provide a robust backup and recovery solution for </w:t>
      </w:r>
      <w:r w:rsidR="0092365B">
        <w:t>Microsoft</w:t>
      </w:r>
      <w:r w:rsidR="0092365B" w:rsidRPr="0056043C">
        <w:t>®</w:t>
      </w:r>
      <w:r w:rsidR="0092365B">
        <w:t xml:space="preserve"> </w:t>
      </w:r>
      <w:r w:rsidRPr="001A1690">
        <w:t xml:space="preserve">Exchange Server and other workloads through DPM, and then </w:t>
      </w:r>
      <w:r w:rsidR="0068219F">
        <w:t>enable</w:t>
      </w:r>
      <w:r w:rsidR="0068219F" w:rsidRPr="001A1690">
        <w:t xml:space="preserve"> </w:t>
      </w:r>
      <w:r w:rsidRPr="001A1690">
        <w:t>a third</w:t>
      </w:r>
      <w:r w:rsidR="0068219F">
        <w:t>-</w:t>
      </w:r>
      <w:r w:rsidRPr="001A1690">
        <w:t>party “enterprise” tape solution to back up the DPM server for long</w:t>
      </w:r>
      <w:r w:rsidR="0068219F">
        <w:t>-</w:t>
      </w:r>
      <w:r w:rsidRPr="001A1690">
        <w:t>term compliance.</w:t>
      </w:r>
    </w:p>
    <w:p w:rsidR="007A21BD" w:rsidRDefault="007A21BD" w:rsidP="006D7A92">
      <w:pPr>
        <w:numPr>
          <w:ilvl w:val="0"/>
          <w:numId w:val="29"/>
        </w:numPr>
      </w:pPr>
      <w:r w:rsidRPr="001A1690">
        <w:t xml:space="preserve">Most DPM users, however, will choose </w:t>
      </w:r>
      <w:r w:rsidRPr="0068219F">
        <w:rPr>
          <w:i/>
        </w:rPr>
        <w:t>short term to disk</w:t>
      </w:r>
      <w:r w:rsidRPr="001A1690">
        <w:t xml:space="preserve"> plus </w:t>
      </w:r>
      <w:r w:rsidRPr="0068219F">
        <w:rPr>
          <w:i/>
        </w:rPr>
        <w:t>long term to tape</w:t>
      </w:r>
      <w:r w:rsidRPr="001A1690">
        <w:t xml:space="preserve">, </w:t>
      </w:r>
      <w:r w:rsidR="0068219F">
        <w:t xml:space="preserve">which provides </w:t>
      </w:r>
      <w:r w:rsidRPr="001A1690">
        <w:t xml:space="preserve">a complete solution offering rapid and reliable disk-based </w:t>
      </w:r>
      <w:r w:rsidRPr="001A1690">
        <w:lastRenderedPageBreak/>
        <w:t xml:space="preserve">protection and recovery, with a seamlessly integrated tape component for long-term </w:t>
      </w:r>
      <w:r w:rsidR="0068219F">
        <w:t xml:space="preserve">data </w:t>
      </w:r>
      <w:r w:rsidRPr="001A1690">
        <w:t>retention.</w:t>
      </w:r>
    </w:p>
    <w:p w:rsidR="0070178C" w:rsidRPr="003316F6" w:rsidRDefault="0070178C" w:rsidP="0070178C">
      <w:pPr>
        <w:rPr>
          <w:rStyle w:val="NotePrefix"/>
        </w:rPr>
      </w:pPr>
      <w:r>
        <w:rPr>
          <w:rStyle w:val="NotePrefix"/>
        </w:rPr>
        <w:t>Steps covered in this section</w:t>
      </w:r>
      <w:r w:rsidRPr="003316F6">
        <w:rPr>
          <w:rStyle w:val="NotePrefix"/>
        </w:rPr>
        <w:t>:</w:t>
      </w:r>
    </w:p>
    <w:p w:rsidR="00CC40C4" w:rsidRDefault="0070178C">
      <w:pPr>
        <w:pStyle w:val="TOC4"/>
        <w:rPr>
          <w:rStyle w:val="Hyperlink"/>
          <w:noProof/>
        </w:rPr>
      </w:pPr>
      <w:r>
        <w:fldChar w:fldCharType="begin"/>
      </w:r>
      <w:r>
        <w:instrText xml:space="preserve"> </w:instrText>
      </w:r>
      <w:r w:rsidR="00206262">
        <w:instrText>TOC \o "4-4</w:instrText>
      </w:r>
      <w:r>
        <w:instrText xml:space="preserve">" \b section_3 \h \z \u </w:instrText>
      </w:r>
      <w:r>
        <w:fldChar w:fldCharType="separate"/>
      </w:r>
      <w:hyperlink w:anchor="_Toc172722270" w:history="1">
        <w:r w:rsidR="00CC40C4" w:rsidRPr="00E36822">
          <w:rPr>
            <w:rStyle w:val="Hyperlink"/>
            <w:noProof/>
          </w:rPr>
          <w:t>Create and configure protection groups</w:t>
        </w:r>
        <w:r w:rsidR="00CC40C4">
          <w:rPr>
            <w:noProof/>
            <w:webHidden/>
          </w:rPr>
          <w:tab/>
        </w:r>
        <w:r w:rsidR="00CC40C4">
          <w:rPr>
            <w:noProof/>
            <w:webHidden/>
          </w:rPr>
          <w:fldChar w:fldCharType="begin"/>
        </w:r>
        <w:r w:rsidR="00CC40C4">
          <w:rPr>
            <w:noProof/>
            <w:webHidden/>
          </w:rPr>
          <w:instrText xml:space="preserve"> PAGEREF _Toc172722270 \h </w:instrText>
        </w:r>
        <w:r w:rsidR="00DF6AF7">
          <w:rPr>
            <w:noProof/>
          </w:rPr>
        </w:r>
        <w:r w:rsidR="00CC40C4">
          <w:rPr>
            <w:noProof/>
            <w:webHidden/>
          </w:rPr>
          <w:fldChar w:fldCharType="separate"/>
        </w:r>
        <w:r w:rsidR="007407CC">
          <w:rPr>
            <w:noProof/>
            <w:webHidden/>
          </w:rPr>
          <w:t>49</w:t>
        </w:r>
        <w:r w:rsidR="00CC40C4">
          <w:rPr>
            <w:noProof/>
            <w:webHidden/>
          </w:rPr>
          <w:fldChar w:fldCharType="end"/>
        </w:r>
      </w:hyperlink>
    </w:p>
    <w:p w:rsidR="00CC40C4" w:rsidRPr="00CC40C4" w:rsidRDefault="00CC40C4" w:rsidP="00CC40C4">
      <w:pPr>
        <w:pStyle w:val="NormalTOC"/>
        <w:rPr>
          <w:noProof/>
        </w:rPr>
      </w:pPr>
      <w:r w:rsidRPr="00CC40C4">
        <w:rPr>
          <w:noProof/>
        </w:rPr>
        <w:t>Your protection groups are collections of data sources that share the same protection configuration and schedule. When created and configured, you will manage your customers' data protection through protection groups in DPM.</w:t>
      </w:r>
    </w:p>
    <w:p w:rsidR="00CC40C4" w:rsidRDefault="00CC40C4">
      <w:pPr>
        <w:pStyle w:val="TOC4"/>
        <w:rPr>
          <w:rStyle w:val="Hyperlink"/>
          <w:noProof/>
        </w:rPr>
      </w:pPr>
      <w:hyperlink w:anchor="_Toc172722271" w:history="1">
        <w:r w:rsidRPr="00E36822">
          <w:rPr>
            <w:rStyle w:val="Hyperlink"/>
            <w:noProof/>
          </w:rPr>
          <w:t>Set bandwidth throttling</w:t>
        </w:r>
        <w:r>
          <w:rPr>
            <w:noProof/>
            <w:webHidden/>
          </w:rPr>
          <w:tab/>
        </w:r>
        <w:r>
          <w:rPr>
            <w:noProof/>
            <w:webHidden/>
          </w:rPr>
          <w:fldChar w:fldCharType="begin"/>
        </w:r>
        <w:r>
          <w:rPr>
            <w:noProof/>
            <w:webHidden/>
          </w:rPr>
          <w:instrText xml:space="preserve"> PAGEREF _Toc172722271 \h </w:instrText>
        </w:r>
        <w:r w:rsidR="00DF6AF7">
          <w:rPr>
            <w:noProof/>
          </w:rPr>
        </w:r>
        <w:r>
          <w:rPr>
            <w:noProof/>
            <w:webHidden/>
          </w:rPr>
          <w:fldChar w:fldCharType="separate"/>
        </w:r>
        <w:r w:rsidR="007407CC">
          <w:rPr>
            <w:noProof/>
            <w:webHidden/>
          </w:rPr>
          <w:t>59</w:t>
        </w:r>
        <w:r>
          <w:rPr>
            <w:noProof/>
            <w:webHidden/>
          </w:rPr>
          <w:fldChar w:fldCharType="end"/>
        </w:r>
      </w:hyperlink>
    </w:p>
    <w:p w:rsidR="00CC40C4" w:rsidRPr="00CC40C4" w:rsidRDefault="00CC40C4" w:rsidP="00CC40C4">
      <w:pPr>
        <w:pStyle w:val="NormalTOC"/>
        <w:rPr>
          <w:noProof/>
        </w:rPr>
      </w:pPr>
      <w:r w:rsidRPr="00CC40C4">
        <w:rPr>
          <w:noProof/>
        </w:rPr>
        <w:t>Bandwidth throttling is a performance optimization in DPM that limits the percentage of network bandwidth that protection and recovery jobs can consume. Particularly as your DPM virtual servers will be operating remotely from the customer computers with which they will interact in this deployment scenario, this is a vital feature of DPM to take advantage of.</w:t>
      </w:r>
    </w:p>
    <w:p w:rsidR="00CC40C4" w:rsidRDefault="00CC40C4">
      <w:pPr>
        <w:pStyle w:val="TOC4"/>
        <w:rPr>
          <w:rStyle w:val="Hyperlink"/>
          <w:noProof/>
        </w:rPr>
      </w:pPr>
      <w:hyperlink w:anchor="_Toc172722272" w:history="1">
        <w:r w:rsidRPr="00E36822">
          <w:rPr>
            <w:rStyle w:val="Hyperlink"/>
            <w:noProof/>
          </w:rPr>
          <w:t>Optimize performance</w:t>
        </w:r>
        <w:r>
          <w:rPr>
            <w:noProof/>
            <w:webHidden/>
          </w:rPr>
          <w:tab/>
        </w:r>
        <w:r>
          <w:rPr>
            <w:noProof/>
            <w:webHidden/>
          </w:rPr>
          <w:fldChar w:fldCharType="begin"/>
        </w:r>
        <w:r>
          <w:rPr>
            <w:noProof/>
            <w:webHidden/>
          </w:rPr>
          <w:instrText xml:space="preserve"> PAGEREF _Toc172722272 \h </w:instrText>
        </w:r>
        <w:r w:rsidR="00DF6AF7">
          <w:rPr>
            <w:noProof/>
          </w:rPr>
        </w:r>
        <w:r>
          <w:rPr>
            <w:noProof/>
            <w:webHidden/>
          </w:rPr>
          <w:fldChar w:fldCharType="separate"/>
        </w:r>
        <w:r w:rsidR="007407CC">
          <w:rPr>
            <w:noProof/>
            <w:webHidden/>
          </w:rPr>
          <w:t>60</w:t>
        </w:r>
        <w:r>
          <w:rPr>
            <w:noProof/>
            <w:webHidden/>
          </w:rPr>
          <w:fldChar w:fldCharType="end"/>
        </w:r>
      </w:hyperlink>
    </w:p>
    <w:p w:rsidR="00A9646B" w:rsidRPr="00A9646B" w:rsidRDefault="00A9646B" w:rsidP="00A9646B">
      <w:pPr>
        <w:pStyle w:val="NormalTOC"/>
        <w:rPr>
          <w:noProof/>
        </w:rPr>
      </w:pPr>
      <w:r w:rsidRPr="00A9646B">
        <w:rPr>
          <w:noProof/>
        </w:rPr>
        <w:t>DPM provides several ways to increase server performance expectations and optimize DPM performance. Among these, you can decrease the size of data being transferred during replica creation and synchronization, stagger the start time of protection jobs, and schedule you consistency checks for off-peak hours.</w:t>
      </w:r>
    </w:p>
    <w:p w:rsidR="00317326" w:rsidRDefault="0070178C" w:rsidP="004C3A68">
      <w:pPr>
        <w:pBdr>
          <w:bottom w:val="single" w:sz="6" w:space="1" w:color="auto"/>
        </w:pBdr>
      </w:pPr>
      <w:r>
        <w:fldChar w:fldCharType="end"/>
      </w:r>
    </w:p>
    <w:p w:rsidR="007A21BD" w:rsidRDefault="00972B99" w:rsidP="004C3A68">
      <w:pPr>
        <w:pStyle w:val="Heading4"/>
        <w:pageBreakBefore/>
      </w:pPr>
      <w:bookmarkStart w:id="33" w:name="_Toc172722270"/>
      <w:r>
        <w:lastRenderedPageBreak/>
        <w:t>C</w:t>
      </w:r>
      <w:r w:rsidR="007A21BD">
        <w:t>reate and configure protection groups</w:t>
      </w:r>
      <w:bookmarkEnd w:id="33"/>
    </w:p>
    <w:p w:rsidR="007A21BD" w:rsidRPr="009F7F08" w:rsidRDefault="00597EDD" w:rsidP="007A21BD">
      <w:pPr>
        <w:rPr>
          <w:bCs/>
        </w:rPr>
      </w:pPr>
      <w:r>
        <w:rPr>
          <w:bCs/>
        </w:rPr>
        <w:t>In t</w:t>
      </w:r>
      <w:r w:rsidR="007A21BD">
        <w:rPr>
          <w:bCs/>
        </w:rPr>
        <w:t>his section</w:t>
      </w:r>
      <w:r>
        <w:rPr>
          <w:bCs/>
        </w:rPr>
        <w:t xml:space="preserve"> we</w:t>
      </w:r>
      <w:r w:rsidR="007A21BD">
        <w:rPr>
          <w:bCs/>
        </w:rPr>
        <w:t xml:space="preserve"> will go through the various sections of the </w:t>
      </w:r>
      <w:r w:rsidR="007A21BD">
        <w:rPr>
          <w:b/>
          <w:bCs/>
        </w:rPr>
        <w:t>Create New Protection Group Wizard</w:t>
      </w:r>
      <w:r w:rsidR="007A21BD">
        <w:rPr>
          <w:bCs/>
        </w:rPr>
        <w:t>.</w:t>
      </w:r>
    </w:p>
    <w:p w:rsidR="0031310E" w:rsidRDefault="00241EE6" w:rsidP="00ED43E8">
      <w:pPr>
        <w:pStyle w:val="Heading5"/>
      </w:pPr>
      <w:r>
        <w:t>S</w:t>
      </w:r>
      <w:r w:rsidR="007A21BD" w:rsidRPr="00302D73">
        <w:t xml:space="preserve">tart the Create New Protection Group Wizard </w:t>
      </w:r>
    </w:p>
    <w:p w:rsidR="007A21BD" w:rsidRDefault="007A21BD" w:rsidP="006D7A92">
      <w:pPr>
        <w:keepNext/>
        <w:numPr>
          <w:ilvl w:val="0"/>
          <w:numId w:val="50"/>
        </w:numPr>
        <w:spacing w:line="280" w:lineRule="exact"/>
        <w:ind w:left="1080"/>
      </w:pPr>
      <w:r w:rsidRPr="00101F8B">
        <w:t xml:space="preserve">In DPM Administrator Console, click </w:t>
      </w:r>
      <w:r w:rsidRPr="00101F8B">
        <w:rPr>
          <w:b/>
          <w:bCs/>
        </w:rPr>
        <w:t>Protection</w:t>
      </w:r>
      <w:r w:rsidRPr="00101F8B">
        <w:t xml:space="preserve"> on the navigation bar.</w:t>
      </w:r>
    </w:p>
    <w:p w:rsidR="00912C6B" w:rsidRDefault="00912C6B" w:rsidP="00912C6B">
      <w:pPr>
        <w:pStyle w:val="Graphics"/>
      </w:pPr>
      <w:r>
        <w:pict>
          <v:shape id="_x0000_i1062" type="#_x0000_t75" style="width:371.25pt;height:267pt">
            <v:imagedata r:id="rId60" o:title="23AdminConsoleProtectionTab1"/>
          </v:shape>
        </w:pict>
      </w:r>
    </w:p>
    <w:p w:rsidR="00912C6B" w:rsidRPr="00101F8B" w:rsidRDefault="00912C6B" w:rsidP="00912C6B">
      <w:pPr>
        <w:pStyle w:val="Caption"/>
      </w:pPr>
      <w:r>
        <w:t xml:space="preserve">Figure </w:t>
      </w:r>
      <w:fldSimple w:instr=" SEQ Figure \* ARABIC ">
        <w:r w:rsidR="003B1DAD">
          <w:rPr>
            <w:noProof/>
          </w:rPr>
          <w:t>38</w:t>
        </w:r>
      </w:fldSimple>
      <w:r>
        <w:t xml:space="preserve"> Administrator Console, Protection tab</w:t>
      </w:r>
    </w:p>
    <w:p w:rsidR="00912C6B" w:rsidRPr="00101F8B" w:rsidRDefault="007A21BD" w:rsidP="006D7A92">
      <w:pPr>
        <w:numPr>
          <w:ilvl w:val="0"/>
          <w:numId w:val="50"/>
        </w:numPr>
        <w:spacing w:before="60" w:after="60" w:line="280" w:lineRule="exact"/>
        <w:ind w:left="1080"/>
      </w:pPr>
      <w:r w:rsidRPr="00101F8B">
        <w:t xml:space="preserve">On the </w:t>
      </w:r>
      <w:r w:rsidRPr="00C7682D">
        <w:rPr>
          <w:b/>
        </w:rPr>
        <w:t>Actions</w:t>
      </w:r>
      <w:r w:rsidRPr="00101F8B">
        <w:t xml:space="preserve"> pane, click </w:t>
      </w:r>
      <w:r w:rsidRPr="00C7682D">
        <w:rPr>
          <w:b/>
        </w:rPr>
        <w:t>Create</w:t>
      </w:r>
      <w:r w:rsidR="004258A2" w:rsidRPr="00C7682D">
        <w:rPr>
          <w:b/>
        </w:rPr>
        <w:t xml:space="preserve"> protection group</w:t>
      </w:r>
      <w:r w:rsidRPr="00101F8B">
        <w:t>.</w:t>
      </w:r>
      <w:r>
        <w:t xml:space="preserve"> </w:t>
      </w:r>
      <w:r w:rsidRPr="00101F8B">
        <w:t xml:space="preserve">The </w:t>
      </w:r>
      <w:r w:rsidRPr="007407CC">
        <w:rPr>
          <w:b/>
        </w:rPr>
        <w:t>Create New Protection Group Wizard</w:t>
      </w:r>
      <w:r w:rsidRPr="00101F8B">
        <w:t xml:space="preserve"> appears.</w:t>
      </w:r>
    </w:p>
    <w:p w:rsidR="007A21BD" w:rsidRDefault="007A21BD" w:rsidP="006D7A92">
      <w:pPr>
        <w:keepNext/>
        <w:numPr>
          <w:ilvl w:val="0"/>
          <w:numId w:val="50"/>
        </w:numPr>
        <w:spacing w:line="280" w:lineRule="exact"/>
        <w:ind w:left="1080"/>
      </w:pPr>
      <w:r w:rsidRPr="00101F8B">
        <w:lastRenderedPageBreak/>
        <w:t xml:space="preserve">Review the </w:t>
      </w:r>
      <w:r w:rsidRPr="00101F8B">
        <w:rPr>
          <w:b/>
          <w:bCs/>
        </w:rPr>
        <w:t>Welcome</w:t>
      </w:r>
      <w:r w:rsidRPr="00101F8B">
        <w:t xml:space="preserve"> page, and then click </w:t>
      </w:r>
      <w:proofErr w:type="gramStart"/>
      <w:r w:rsidRPr="00101F8B">
        <w:rPr>
          <w:b/>
          <w:bCs/>
        </w:rPr>
        <w:t>Next</w:t>
      </w:r>
      <w:proofErr w:type="gramEnd"/>
      <w:r w:rsidRPr="00101F8B">
        <w:t>.</w:t>
      </w:r>
    </w:p>
    <w:p w:rsidR="00912C6B" w:rsidRDefault="00912C6B" w:rsidP="00912C6B">
      <w:pPr>
        <w:pStyle w:val="Graphics"/>
      </w:pPr>
      <w:r>
        <w:pict>
          <v:shape id="_x0000_i1063" type="#_x0000_t75" style="width:371.25pt;height:294.75pt">
            <v:imagedata r:id="rId61" o:title="24AdminConsoleNewProtectionGroupWizard1"/>
          </v:shape>
        </w:pict>
      </w:r>
    </w:p>
    <w:p w:rsidR="00912C6B" w:rsidRDefault="00912C6B" w:rsidP="00912C6B">
      <w:pPr>
        <w:pStyle w:val="Caption"/>
      </w:pPr>
      <w:r>
        <w:t xml:space="preserve">Figure </w:t>
      </w:r>
      <w:fldSimple w:instr=" SEQ Figure \* ARABIC ">
        <w:r w:rsidR="003B1DAD">
          <w:rPr>
            <w:noProof/>
          </w:rPr>
          <w:t>39</w:t>
        </w:r>
      </w:fldSimple>
      <w:r>
        <w:t xml:space="preserve"> Create New Protection Group Wizard, Welcome page</w:t>
      </w:r>
    </w:p>
    <w:p w:rsidR="007A21BD" w:rsidRPr="00101F8B" w:rsidRDefault="007A21BD" w:rsidP="0070178C">
      <w:pPr>
        <w:pStyle w:val="Heading5"/>
      </w:pPr>
      <w:r w:rsidRPr="00101F8B">
        <w:t xml:space="preserve">Select </w:t>
      </w:r>
      <w:r w:rsidR="00241EE6">
        <w:t>m</w:t>
      </w:r>
      <w:r w:rsidRPr="00101F8B">
        <w:t xml:space="preserve">embers for the </w:t>
      </w:r>
      <w:r w:rsidR="00241EE6">
        <w:t>p</w:t>
      </w:r>
      <w:r w:rsidRPr="00101F8B">
        <w:t xml:space="preserve">rotection </w:t>
      </w:r>
      <w:r w:rsidR="00241EE6">
        <w:t>g</w:t>
      </w:r>
      <w:r w:rsidRPr="00101F8B">
        <w:t>roup</w:t>
      </w:r>
    </w:p>
    <w:p w:rsidR="007A21BD" w:rsidRPr="00101F8B" w:rsidRDefault="007A21BD" w:rsidP="007A21BD">
      <w:r w:rsidRPr="00101F8B">
        <w:t xml:space="preserve">You can protect the following members </w:t>
      </w:r>
      <w:r w:rsidR="0068219F">
        <w:t xml:space="preserve">by </w:t>
      </w:r>
      <w:r w:rsidRPr="00101F8B">
        <w:t>using DPM:</w:t>
      </w:r>
    </w:p>
    <w:p w:rsidR="007A21BD" w:rsidRPr="00101F8B" w:rsidRDefault="007A21BD" w:rsidP="006D7A92">
      <w:pPr>
        <w:numPr>
          <w:ilvl w:val="0"/>
          <w:numId w:val="28"/>
        </w:numPr>
      </w:pPr>
      <w:r w:rsidRPr="00101F8B">
        <w:rPr>
          <w:b/>
          <w:bCs/>
        </w:rPr>
        <w:t>File servers:</w:t>
      </w:r>
      <w:r w:rsidRPr="00101F8B">
        <w:t xml:space="preserve"> Volumes, shares, and folders</w:t>
      </w:r>
    </w:p>
    <w:p w:rsidR="007A21BD" w:rsidRPr="00101F8B" w:rsidRDefault="007A21BD" w:rsidP="006D7A92">
      <w:pPr>
        <w:numPr>
          <w:ilvl w:val="0"/>
          <w:numId w:val="28"/>
        </w:numPr>
      </w:pPr>
      <w:r w:rsidRPr="00101F8B">
        <w:rPr>
          <w:b/>
          <w:bCs/>
        </w:rPr>
        <w:t>Computers running Exchange Server:</w:t>
      </w:r>
      <w:r w:rsidRPr="00101F8B">
        <w:t xml:space="preserve"> Storage groups</w:t>
      </w:r>
    </w:p>
    <w:p w:rsidR="007A21BD" w:rsidRPr="00101F8B" w:rsidRDefault="007A21BD" w:rsidP="006D7A92">
      <w:pPr>
        <w:numPr>
          <w:ilvl w:val="0"/>
          <w:numId w:val="28"/>
        </w:numPr>
      </w:pPr>
      <w:r w:rsidRPr="00101F8B">
        <w:rPr>
          <w:b/>
          <w:bCs/>
        </w:rPr>
        <w:t>Computers running SQL Server:</w:t>
      </w:r>
      <w:r w:rsidRPr="00101F8B">
        <w:t xml:space="preserve"> Databases</w:t>
      </w:r>
    </w:p>
    <w:p w:rsidR="007A21BD" w:rsidRDefault="007A21BD" w:rsidP="006D7A92">
      <w:pPr>
        <w:keepNext/>
        <w:numPr>
          <w:ilvl w:val="0"/>
          <w:numId w:val="50"/>
        </w:numPr>
        <w:spacing w:line="280" w:lineRule="exact"/>
        <w:ind w:left="1080"/>
      </w:pPr>
      <w:r w:rsidRPr="00101F8B">
        <w:lastRenderedPageBreak/>
        <w:t xml:space="preserve">On the </w:t>
      </w:r>
      <w:r w:rsidRPr="00101F8B">
        <w:rPr>
          <w:b/>
          <w:bCs/>
        </w:rPr>
        <w:t>Select Group Members</w:t>
      </w:r>
      <w:r w:rsidRPr="00101F8B">
        <w:t xml:space="preserve"> page, verify that all servers that store data </w:t>
      </w:r>
      <w:r w:rsidR="0068219F">
        <w:t xml:space="preserve">that </w:t>
      </w:r>
      <w:r w:rsidRPr="00101F8B">
        <w:t xml:space="preserve">you want to protect are displayed in the </w:t>
      </w:r>
      <w:r w:rsidRPr="00101F8B">
        <w:rPr>
          <w:b/>
          <w:bCs/>
        </w:rPr>
        <w:t xml:space="preserve">Available </w:t>
      </w:r>
      <w:proofErr w:type="gramStart"/>
      <w:r w:rsidRPr="00101F8B">
        <w:rPr>
          <w:b/>
          <w:bCs/>
        </w:rPr>
        <w:t>members</w:t>
      </w:r>
      <w:proofErr w:type="gramEnd"/>
      <w:r w:rsidRPr="00101F8B">
        <w:t xml:space="preserve"> box. If servers are missing, click </w:t>
      </w:r>
      <w:r w:rsidRPr="00101F8B">
        <w:rPr>
          <w:b/>
          <w:bCs/>
        </w:rPr>
        <w:t>Add Servers</w:t>
      </w:r>
      <w:r w:rsidRPr="00101F8B">
        <w:t>, and then follow the instructions for adding them.</w:t>
      </w:r>
    </w:p>
    <w:p w:rsidR="00912C6B" w:rsidRDefault="00912C6B" w:rsidP="00912C6B">
      <w:pPr>
        <w:pStyle w:val="Graphics"/>
      </w:pPr>
      <w:r>
        <w:pict>
          <v:shape id="_x0000_i1064" type="#_x0000_t75" style="width:371.25pt;height:294pt">
            <v:imagedata r:id="rId62" o:title="25AdminConsoleNewProtectionGroupWizard2"/>
          </v:shape>
        </w:pict>
      </w:r>
    </w:p>
    <w:p w:rsidR="00912C6B" w:rsidRPr="00101F8B" w:rsidRDefault="00912C6B" w:rsidP="00912C6B">
      <w:pPr>
        <w:pStyle w:val="Caption"/>
      </w:pPr>
      <w:r>
        <w:t xml:space="preserve">Figure </w:t>
      </w:r>
      <w:fldSimple w:instr=" SEQ Figure \* ARABIC ">
        <w:r w:rsidR="003B1DAD">
          <w:rPr>
            <w:noProof/>
          </w:rPr>
          <w:t>40</w:t>
        </w:r>
      </w:fldSimple>
      <w:r>
        <w:t xml:space="preserve"> Create New Protection Group Wizard, Select Group Members page</w:t>
      </w:r>
    </w:p>
    <w:p w:rsidR="00912C6B" w:rsidRDefault="007A21BD" w:rsidP="006D7A92">
      <w:pPr>
        <w:keepNext/>
        <w:numPr>
          <w:ilvl w:val="0"/>
          <w:numId w:val="50"/>
        </w:numPr>
        <w:spacing w:before="60" w:after="60" w:line="280" w:lineRule="exact"/>
        <w:ind w:left="1080"/>
      </w:pPr>
      <w:r w:rsidRPr="00101F8B">
        <w:lastRenderedPageBreak/>
        <w:t xml:space="preserve">In the </w:t>
      </w:r>
      <w:r w:rsidR="00912C6B">
        <w:rPr>
          <w:b/>
          <w:bCs/>
        </w:rPr>
        <w:t>Available M</w:t>
      </w:r>
      <w:r w:rsidRPr="00101F8B">
        <w:rPr>
          <w:b/>
          <w:bCs/>
        </w:rPr>
        <w:t>embers</w:t>
      </w:r>
      <w:r w:rsidRPr="00101F8B">
        <w:t xml:space="preserve"> box, expand the server nodes to display the available data sources on each server</w:t>
      </w:r>
      <w:r w:rsidR="00EB2D08">
        <w:t xml:space="preserve">. </w:t>
      </w:r>
      <w:r w:rsidRPr="00101F8B">
        <w:t>If you have just installed the protection agent, you may experience a delay of several minutes before you can expand the node for the server and display its available data sources.</w:t>
      </w:r>
    </w:p>
    <w:p w:rsidR="00AF14B4" w:rsidRDefault="007A21BD" w:rsidP="00236C52">
      <w:pPr>
        <w:keepNext/>
        <w:spacing w:before="60" w:after="60" w:line="280" w:lineRule="exact"/>
        <w:ind w:left="1080"/>
      </w:pPr>
      <w:r w:rsidRPr="00101F8B">
        <w:t xml:space="preserve">Place a check mark in the box next to each data source that you want to include in the protection group. As you select data sources, your selections appear in the </w:t>
      </w:r>
      <w:r w:rsidR="00912C6B">
        <w:rPr>
          <w:b/>
          <w:bCs/>
        </w:rPr>
        <w:t>Selected M</w:t>
      </w:r>
      <w:r w:rsidRPr="00101F8B">
        <w:rPr>
          <w:b/>
          <w:bCs/>
        </w:rPr>
        <w:t>embers</w:t>
      </w:r>
      <w:r w:rsidRPr="00101F8B">
        <w:t xml:space="preserve"> box.</w:t>
      </w:r>
    </w:p>
    <w:p w:rsidR="007A21BD" w:rsidRDefault="00EE4E93" w:rsidP="00236C52">
      <w:pPr>
        <w:keepNext/>
        <w:spacing w:line="280" w:lineRule="exact"/>
        <w:ind w:left="1080"/>
      </w:pPr>
      <w:r>
        <w:t xml:space="preserve">If you are following this cookbook in your test environment, select all of the data sources in </w:t>
      </w:r>
      <w:r w:rsidRPr="00EE4E93">
        <w:rPr>
          <w:b/>
        </w:rPr>
        <w:t>PROTECTED_SRV</w:t>
      </w:r>
      <w:r>
        <w:t xml:space="preserve"> and click </w:t>
      </w:r>
      <w:proofErr w:type="gramStart"/>
      <w:r w:rsidRPr="00EE4E93">
        <w:rPr>
          <w:b/>
        </w:rPr>
        <w:t>Next</w:t>
      </w:r>
      <w:proofErr w:type="gramEnd"/>
      <w:r>
        <w:t>.</w:t>
      </w:r>
    </w:p>
    <w:p w:rsidR="00912C6B" w:rsidRDefault="00912C6B" w:rsidP="00912C6B">
      <w:pPr>
        <w:pStyle w:val="Graphics"/>
      </w:pPr>
      <w:r>
        <w:pict>
          <v:shape id="_x0000_i1065" type="#_x0000_t75" style="width:371.25pt;height:294pt">
            <v:imagedata r:id="rId63" o:title="26AdminConsoleNewProtectionGroupWizard3"/>
          </v:shape>
        </w:pict>
      </w:r>
    </w:p>
    <w:p w:rsidR="00912C6B" w:rsidRPr="00101F8B" w:rsidRDefault="00912C6B" w:rsidP="00912C6B">
      <w:pPr>
        <w:pStyle w:val="Caption"/>
      </w:pPr>
      <w:r>
        <w:t xml:space="preserve">Figure </w:t>
      </w:r>
      <w:fldSimple w:instr=" SEQ Figure \* ARABIC ">
        <w:r w:rsidR="003B1DAD">
          <w:rPr>
            <w:noProof/>
          </w:rPr>
          <w:t>41</w:t>
        </w:r>
      </w:fldSimple>
      <w:r>
        <w:t xml:space="preserve"> Create New Protection Group Wizard, Selected Members box</w:t>
      </w:r>
    </w:p>
    <w:p w:rsidR="007A21BD" w:rsidRPr="00101F8B" w:rsidRDefault="007A21BD" w:rsidP="007A21BD">
      <w:r w:rsidRPr="00101F8B">
        <w:t>Note the following:</w:t>
      </w:r>
    </w:p>
    <w:p w:rsidR="007A21BD" w:rsidRPr="00101F8B" w:rsidRDefault="007A21BD" w:rsidP="006D7A92">
      <w:pPr>
        <w:numPr>
          <w:ilvl w:val="0"/>
          <w:numId w:val="44"/>
        </w:numPr>
      </w:pPr>
      <w:r w:rsidRPr="00101F8B">
        <w:t xml:space="preserve">You cannot include data sources from the same volume in different protection groups. </w:t>
      </w:r>
    </w:p>
    <w:p w:rsidR="007A21BD" w:rsidRPr="00101F8B" w:rsidRDefault="007A21BD" w:rsidP="006D7A92">
      <w:pPr>
        <w:numPr>
          <w:ilvl w:val="0"/>
          <w:numId w:val="44"/>
        </w:numPr>
      </w:pPr>
      <w:r w:rsidRPr="00101F8B">
        <w:t>You can include data sources from more than one volume in a protection group.</w:t>
      </w:r>
    </w:p>
    <w:p w:rsidR="007A21BD" w:rsidRPr="00101F8B" w:rsidRDefault="007A21BD" w:rsidP="006D7A92">
      <w:pPr>
        <w:numPr>
          <w:ilvl w:val="0"/>
          <w:numId w:val="44"/>
        </w:numPr>
      </w:pPr>
      <w:r w:rsidRPr="00101F8B">
        <w:t>Data sources that are members of other protection groups and unprotected data sources that reside on a volume already protected by another protection group are displayed</w:t>
      </w:r>
      <w:r w:rsidR="0068219F">
        <w:t>,</w:t>
      </w:r>
      <w:r w:rsidRPr="00101F8B">
        <w:t xml:space="preserve"> but cannot be selected.</w:t>
      </w:r>
    </w:p>
    <w:p w:rsidR="007A21BD" w:rsidRPr="00101F8B" w:rsidRDefault="007A21BD" w:rsidP="006D7A92">
      <w:pPr>
        <w:numPr>
          <w:ilvl w:val="0"/>
          <w:numId w:val="44"/>
        </w:numPr>
      </w:pPr>
      <w:r w:rsidRPr="00101F8B">
        <w:t xml:space="preserve">If a </w:t>
      </w:r>
      <w:r w:rsidR="00C12975">
        <w:t>boot</w:t>
      </w:r>
      <w:r w:rsidRPr="00101F8B">
        <w:t xml:space="preserve"> volume contains user data that you want to protect, </w:t>
      </w:r>
      <w:r w:rsidR="00F13D42">
        <w:t>Microsoft</w:t>
      </w:r>
      <w:r w:rsidRPr="00101F8B">
        <w:t xml:space="preserve"> recommend</w:t>
      </w:r>
      <w:r w:rsidR="00F13D42">
        <w:t>s</w:t>
      </w:r>
      <w:r w:rsidRPr="00101F8B">
        <w:t xml:space="preserve"> that you protect the relevant folders or shares individually</w:t>
      </w:r>
      <w:r w:rsidR="0068219F">
        <w:t>,</w:t>
      </w:r>
      <w:r w:rsidRPr="00101F8B">
        <w:t xml:space="preserve"> rather than protecting the whole </w:t>
      </w:r>
      <w:r w:rsidR="00C12975">
        <w:t>boot</w:t>
      </w:r>
      <w:r w:rsidRPr="00101F8B">
        <w:t xml:space="preserve"> volume.</w:t>
      </w:r>
    </w:p>
    <w:p w:rsidR="007A21BD" w:rsidRPr="00101F8B" w:rsidRDefault="007A21BD" w:rsidP="006D7A92">
      <w:pPr>
        <w:numPr>
          <w:ilvl w:val="0"/>
          <w:numId w:val="44"/>
        </w:numPr>
      </w:pPr>
      <w:r w:rsidRPr="00101F8B">
        <w:lastRenderedPageBreak/>
        <w:t>To exclude a folder, expand the directory structure, and then</w:t>
      </w:r>
      <w:r w:rsidR="0016026F">
        <w:t xml:space="preserve"> click to</w:t>
      </w:r>
      <w:r w:rsidRPr="00101F8B">
        <w:t xml:space="preserve"> clear the check box of the folder </w:t>
      </w:r>
      <w:r w:rsidR="0068219F">
        <w:t xml:space="preserve">that </w:t>
      </w:r>
      <w:r w:rsidRPr="00101F8B">
        <w:t xml:space="preserve">you want to exclude. </w:t>
      </w:r>
    </w:p>
    <w:p w:rsidR="007A21BD" w:rsidRPr="00101F8B" w:rsidRDefault="007A21BD" w:rsidP="006D7A92">
      <w:pPr>
        <w:numPr>
          <w:ilvl w:val="0"/>
          <w:numId w:val="44"/>
        </w:numPr>
      </w:pPr>
      <w:r w:rsidRPr="00101F8B">
        <w:t xml:space="preserve">To exclude file types, click the </w:t>
      </w:r>
      <w:r w:rsidRPr="00101F8B">
        <w:rPr>
          <w:b/>
          <w:bCs/>
        </w:rPr>
        <w:t>Exclude File Types</w:t>
      </w:r>
      <w:r w:rsidRPr="00101F8B">
        <w:t xml:space="preserve"> link</w:t>
      </w:r>
      <w:r w:rsidR="0068219F">
        <w:t>. I</w:t>
      </w:r>
      <w:r w:rsidRPr="00101F8B">
        <w:t xml:space="preserve">n the </w:t>
      </w:r>
      <w:r w:rsidRPr="00101F8B">
        <w:rPr>
          <w:b/>
          <w:bCs/>
        </w:rPr>
        <w:t>Exclude File Types</w:t>
      </w:r>
      <w:r w:rsidRPr="00101F8B">
        <w:t xml:space="preserve"> dialog box, type the file types you want to exclude, and then click </w:t>
      </w:r>
      <w:r w:rsidRPr="00101F8B">
        <w:rPr>
          <w:b/>
          <w:bCs/>
        </w:rPr>
        <w:t>OK</w:t>
      </w:r>
      <w:r w:rsidRPr="00101F8B">
        <w:t>.</w:t>
      </w:r>
    </w:p>
    <w:p w:rsidR="007A21BD" w:rsidRPr="00101F8B" w:rsidRDefault="007A21BD" w:rsidP="006D7A92">
      <w:pPr>
        <w:numPr>
          <w:ilvl w:val="0"/>
          <w:numId w:val="50"/>
        </w:numPr>
        <w:spacing w:before="60" w:after="60" w:line="280" w:lineRule="exact"/>
        <w:ind w:left="1080"/>
      </w:pPr>
      <w:r w:rsidRPr="00101F8B">
        <w:t xml:space="preserve">After you have selected the members for the protection group, click </w:t>
      </w:r>
      <w:proofErr w:type="gramStart"/>
      <w:r w:rsidRPr="00101F8B">
        <w:rPr>
          <w:b/>
          <w:bCs/>
        </w:rPr>
        <w:t>Next</w:t>
      </w:r>
      <w:proofErr w:type="gramEnd"/>
      <w:r w:rsidRPr="00101F8B">
        <w:t>.</w:t>
      </w:r>
    </w:p>
    <w:p w:rsidR="007A21BD" w:rsidRPr="00101F8B" w:rsidRDefault="007A21BD" w:rsidP="0070178C">
      <w:pPr>
        <w:pStyle w:val="Heading5"/>
      </w:pPr>
      <w:r w:rsidRPr="00101F8B">
        <w:t xml:space="preserve">Select a </w:t>
      </w:r>
      <w:r w:rsidR="00241EE6">
        <w:t>n</w:t>
      </w:r>
      <w:r w:rsidRPr="00101F8B">
        <w:t xml:space="preserve">ame and </w:t>
      </w:r>
      <w:r w:rsidR="00241EE6">
        <w:t>p</w:t>
      </w:r>
      <w:r w:rsidRPr="00101F8B">
        <w:t xml:space="preserve">rotection </w:t>
      </w:r>
      <w:r w:rsidR="00241EE6">
        <w:t>m</w:t>
      </w:r>
      <w:r w:rsidRPr="00101F8B">
        <w:t xml:space="preserve">ethod for the </w:t>
      </w:r>
      <w:r w:rsidR="00241EE6">
        <w:t>p</w:t>
      </w:r>
      <w:r w:rsidRPr="00101F8B">
        <w:t xml:space="preserve">rotection </w:t>
      </w:r>
      <w:r w:rsidR="00241EE6">
        <w:t>g</w:t>
      </w:r>
      <w:r w:rsidRPr="00101F8B">
        <w:t>roup</w:t>
      </w:r>
    </w:p>
    <w:p w:rsidR="00A709F9" w:rsidRDefault="007A21BD" w:rsidP="00912C6B">
      <w:r w:rsidRPr="00101F8B">
        <w:t xml:space="preserve">After </w:t>
      </w:r>
      <w:r>
        <w:t xml:space="preserve">you </w:t>
      </w:r>
      <w:r w:rsidRPr="00101F8B">
        <w:t xml:space="preserve">select the data </w:t>
      </w:r>
      <w:r w:rsidR="0068219F">
        <w:t xml:space="preserve">that </w:t>
      </w:r>
      <w:r w:rsidRPr="00101F8B">
        <w:t xml:space="preserve">you want to protect, you </w:t>
      </w:r>
      <w:r w:rsidR="0016026F">
        <w:t xml:space="preserve">will </w:t>
      </w:r>
      <w:r w:rsidRPr="00101F8B">
        <w:t xml:space="preserve">select your protection method. You can select short-term protection </w:t>
      </w:r>
      <w:r w:rsidR="0068219F">
        <w:t xml:space="preserve">by </w:t>
      </w:r>
      <w:r w:rsidRPr="00101F8B">
        <w:t xml:space="preserve">using either disk or tape, or long-term protection </w:t>
      </w:r>
      <w:r w:rsidR="0068219F">
        <w:t xml:space="preserve">by </w:t>
      </w:r>
      <w:r w:rsidRPr="00101F8B">
        <w:t>using only tape.</w:t>
      </w:r>
    </w:p>
    <w:p w:rsidR="007A21BD" w:rsidRDefault="007A21BD" w:rsidP="006D7A92">
      <w:pPr>
        <w:keepNext/>
        <w:numPr>
          <w:ilvl w:val="0"/>
          <w:numId w:val="50"/>
        </w:numPr>
        <w:spacing w:line="280" w:lineRule="exact"/>
        <w:ind w:left="1080"/>
      </w:pPr>
      <w:r w:rsidRPr="00101F8B">
        <w:t xml:space="preserve">On the </w:t>
      </w:r>
      <w:r w:rsidRPr="00101F8B">
        <w:rPr>
          <w:b/>
          <w:bCs/>
        </w:rPr>
        <w:t>Select Data Protection Method</w:t>
      </w:r>
      <w:r w:rsidRPr="00101F8B">
        <w:t xml:space="preserve"> page, in the </w:t>
      </w:r>
      <w:r w:rsidRPr="00101F8B">
        <w:rPr>
          <w:b/>
          <w:bCs/>
        </w:rPr>
        <w:t>Protection group name</w:t>
      </w:r>
      <w:r w:rsidRPr="00101F8B">
        <w:t xml:space="preserve"> box, accept the default name</w:t>
      </w:r>
      <w:r w:rsidR="0068219F">
        <w:t>,</w:t>
      </w:r>
      <w:r w:rsidRPr="00101F8B">
        <w:t xml:space="preserve"> or type a new name for the protection group.</w:t>
      </w:r>
      <w:r w:rsidR="00F004B2">
        <w:t xml:space="preserve"> In this example we will use the default name.</w:t>
      </w:r>
    </w:p>
    <w:p w:rsidR="00912C6B" w:rsidRDefault="00101A69" w:rsidP="00912C6B">
      <w:pPr>
        <w:pStyle w:val="Graphics"/>
      </w:pPr>
      <w:r>
        <w:pict>
          <v:shape id="_x0000_i1066" type="#_x0000_t75" style="width:372.75pt;height:296.25pt">
            <v:imagedata r:id="rId64" o:title="03"/>
          </v:shape>
        </w:pict>
      </w:r>
    </w:p>
    <w:p w:rsidR="00912C6B" w:rsidRPr="00101F8B" w:rsidRDefault="00912C6B" w:rsidP="00912C6B">
      <w:pPr>
        <w:pStyle w:val="Caption"/>
      </w:pPr>
      <w:r>
        <w:t xml:space="preserve">Figure </w:t>
      </w:r>
      <w:fldSimple w:instr=" SEQ Figure \* ARABIC ">
        <w:r w:rsidR="003B1DAD">
          <w:rPr>
            <w:noProof/>
          </w:rPr>
          <w:t>42</w:t>
        </w:r>
      </w:fldSimple>
      <w:r>
        <w:t xml:space="preserve"> Create New Protection Group Wizard, Select Data Protection Method page</w:t>
      </w:r>
    </w:p>
    <w:p w:rsidR="007407CC" w:rsidRDefault="007A21BD" w:rsidP="007407CC">
      <w:pPr>
        <w:numPr>
          <w:ilvl w:val="0"/>
          <w:numId w:val="50"/>
        </w:numPr>
        <w:spacing w:before="60" w:after="60" w:line="280" w:lineRule="exact"/>
        <w:ind w:left="1080"/>
      </w:pPr>
      <w:r w:rsidRPr="00101F8B">
        <w:t xml:space="preserve">In the </w:t>
      </w:r>
      <w:r w:rsidRPr="00101F8B">
        <w:rPr>
          <w:b/>
          <w:bCs/>
        </w:rPr>
        <w:t>Protection policy</w:t>
      </w:r>
      <w:r w:rsidR="00BC5C26">
        <w:t xml:space="preserve"> section, </w:t>
      </w:r>
      <w:r w:rsidRPr="00101F8B">
        <w:t>select</w:t>
      </w:r>
      <w:r w:rsidR="00BC5C26">
        <w:t xml:space="preserve"> </w:t>
      </w:r>
      <w:proofErr w:type="gramStart"/>
      <w:r w:rsidR="00BC5C26">
        <w:t>the</w:t>
      </w:r>
      <w:r w:rsidRPr="00101F8B">
        <w:t xml:space="preserve"> </w:t>
      </w:r>
      <w:r w:rsidRPr="00101F8B">
        <w:rPr>
          <w:b/>
          <w:bCs/>
        </w:rPr>
        <w:t>I</w:t>
      </w:r>
      <w:proofErr w:type="gramEnd"/>
      <w:r w:rsidRPr="00101F8B">
        <w:rPr>
          <w:b/>
          <w:bCs/>
        </w:rPr>
        <w:t xml:space="preserve"> want short-term protection using</w:t>
      </w:r>
      <w:r w:rsidR="00BC5C26">
        <w:t xml:space="preserve"> check box</w:t>
      </w:r>
      <w:r w:rsidR="0068219F">
        <w:t>,</w:t>
      </w:r>
      <w:r w:rsidRPr="00101F8B">
        <w:t xml:space="preserve"> and then select </w:t>
      </w:r>
      <w:r w:rsidR="00BC5C26" w:rsidRPr="00BC5C26">
        <w:rPr>
          <w:b/>
        </w:rPr>
        <w:t>Disk</w:t>
      </w:r>
      <w:r w:rsidR="00BC5C26">
        <w:t xml:space="preserve"> from the drop-down list</w:t>
      </w:r>
      <w:r w:rsidRPr="00101F8B">
        <w:t>.</w:t>
      </w:r>
    </w:p>
    <w:p w:rsidR="007A21BD" w:rsidRPr="00101F8B" w:rsidRDefault="007A21BD" w:rsidP="007407CC">
      <w:pPr>
        <w:spacing w:before="60" w:after="60" w:line="280" w:lineRule="exact"/>
        <w:ind w:left="1080"/>
      </w:pPr>
      <w:r w:rsidRPr="00101F8B">
        <w:t>For long-term protection,</w:t>
      </w:r>
      <w:r w:rsidR="00BC5C26">
        <w:t xml:space="preserve"> you can</w:t>
      </w:r>
      <w:r w:rsidRPr="00101F8B">
        <w:t xml:space="preserve"> select </w:t>
      </w:r>
      <w:r w:rsidRPr="007407CC">
        <w:rPr>
          <w:b/>
          <w:bCs/>
        </w:rPr>
        <w:t>I want long-term protection using tape</w:t>
      </w:r>
      <w:r w:rsidR="00BC5C26">
        <w:t xml:space="preserve"> if you have a tape-based storage device attached to the DPM server. Data Protection Manager </w:t>
      </w:r>
      <w:r w:rsidR="009C08D4">
        <w:t>2007 supports tape-based backup and can detect tape backup devices.</w:t>
      </w:r>
    </w:p>
    <w:p w:rsidR="007A21BD" w:rsidRPr="00101F8B" w:rsidRDefault="007A21BD" w:rsidP="006D7A92">
      <w:pPr>
        <w:numPr>
          <w:ilvl w:val="0"/>
          <w:numId w:val="50"/>
        </w:numPr>
        <w:spacing w:before="60" w:after="60" w:line="280" w:lineRule="exact"/>
        <w:ind w:left="1080"/>
      </w:pPr>
      <w:r w:rsidRPr="00101F8B">
        <w:t xml:space="preserve">Click </w:t>
      </w:r>
      <w:r w:rsidRPr="00101F8B">
        <w:rPr>
          <w:b/>
          <w:bCs/>
        </w:rPr>
        <w:t>Next</w:t>
      </w:r>
      <w:r w:rsidRPr="00101F8B">
        <w:t>.</w:t>
      </w:r>
    </w:p>
    <w:p w:rsidR="007A21BD" w:rsidRPr="00101F8B" w:rsidRDefault="007A21BD" w:rsidP="0070178C">
      <w:pPr>
        <w:pStyle w:val="Heading5"/>
      </w:pPr>
      <w:r w:rsidRPr="00101F8B">
        <w:lastRenderedPageBreak/>
        <w:t xml:space="preserve">Specify </w:t>
      </w:r>
      <w:r w:rsidR="00B6667D">
        <w:t>y</w:t>
      </w:r>
      <w:r w:rsidR="00B6667D" w:rsidRPr="00101F8B">
        <w:t xml:space="preserve">our </w:t>
      </w:r>
      <w:r w:rsidR="00B6667D">
        <w:t>s</w:t>
      </w:r>
      <w:r w:rsidR="00B6667D" w:rsidRPr="00101F8B">
        <w:t>hort</w:t>
      </w:r>
      <w:r w:rsidRPr="00101F8B">
        <w:t xml:space="preserve">-term </w:t>
      </w:r>
      <w:r w:rsidR="00B6667D">
        <w:t>p</w:t>
      </w:r>
      <w:r w:rsidR="00B6667D" w:rsidRPr="00101F8B">
        <w:t xml:space="preserve">rotection </w:t>
      </w:r>
      <w:r w:rsidR="00B6667D">
        <w:t>p</w:t>
      </w:r>
      <w:r w:rsidR="00B6667D" w:rsidRPr="00101F8B">
        <w:t>olicy</w:t>
      </w:r>
    </w:p>
    <w:p w:rsidR="007A21BD" w:rsidRPr="00101F8B" w:rsidRDefault="007A21BD" w:rsidP="007A21BD">
      <w:r w:rsidRPr="00101F8B">
        <w:t>You define your short-term protection policy by selecting a retention range for your data, specifying how frequently data should be synchronized, and scheduling the creation of your selected recovery points. A recovery point is a snapshot or point-in-time copy of the data sources that are protected by your DPM server.</w:t>
      </w:r>
    </w:p>
    <w:p w:rsidR="00A65B9D" w:rsidRDefault="007A21BD" w:rsidP="006D7A92">
      <w:pPr>
        <w:numPr>
          <w:ilvl w:val="0"/>
          <w:numId w:val="50"/>
        </w:numPr>
        <w:spacing w:before="60" w:after="60" w:line="280" w:lineRule="exact"/>
        <w:ind w:left="1080"/>
      </w:pPr>
      <w:r w:rsidRPr="00101F8B">
        <w:t xml:space="preserve">On the </w:t>
      </w:r>
      <w:r w:rsidRPr="00101F8B">
        <w:rPr>
          <w:bCs/>
        </w:rPr>
        <w:t xml:space="preserve">Specify Short-Term </w:t>
      </w:r>
      <w:r w:rsidR="00912C6B">
        <w:rPr>
          <w:bCs/>
        </w:rPr>
        <w:t>Goals</w:t>
      </w:r>
      <w:r w:rsidRPr="00101F8B">
        <w:t xml:space="preserve"> page, in the </w:t>
      </w:r>
      <w:r w:rsidRPr="00101F8B">
        <w:rPr>
          <w:bCs/>
        </w:rPr>
        <w:t>Retention range</w:t>
      </w:r>
      <w:r w:rsidRPr="00101F8B">
        <w:t xml:space="preserve"> box, </w:t>
      </w:r>
      <w:r w:rsidR="005F1F4A">
        <w:t xml:space="preserve">select </w:t>
      </w:r>
      <w:r w:rsidR="00846EC3" w:rsidRPr="00075C7E">
        <w:rPr>
          <w:b/>
        </w:rPr>
        <w:t>5</w:t>
      </w:r>
      <w:r w:rsidRPr="00101F8B">
        <w:t>.</w:t>
      </w:r>
      <w:r w:rsidR="005A18C8">
        <w:t xml:space="preserve"> </w:t>
      </w:r>
      <w:r w:rsidRPr="00101F8B">
        <w:t xml:space="preserve">In the </w:t>
      </w:r>
      <w:r w:rsidRPr="00075C7E">
        <w:rPr>
          <w:b/>
          <w:bCs/>
        </w:rPr>
        <w:t>Synchronization frequency</w:t>
      </w:r>
      <w:r w:rsidRPr="00101F8B">
        <w:t xml:space="preserve"> section, </w:t>
      </w:r>
      <w:r w:rsidR="007E2DDC">
        <w:t xml:space="preserve">click </w:t>
      </w:r>
      <w:proofErr w:type="gramStart"/>
      <w:r w:rsidR="007E2DDC" w:rsidRPr="00075C7E">
        <w:rPr>
          <w:b/>
        </w:rPr>
        <w:t>Every</w:t>
      </w:r>
      <w:proofErr w:type="gramEnd"/>
      <w:r w:rsidR="007E2DDC">
        <w:t xml:space="preserve"> and choose </w:t>
      </w:r>
      <w:r w:rsidR="007E2DDC" w:rsidRPr="00075C7E">
        <w:rPr>
          <w:b/>
        </w:rPr>
        <w:t>15 minutes</w:t>
      </w:r>
      <w:r w:rsidR="007E2DDC">
        <w:t xml:space="preserve">. </w:t>
      </w:r>
    </w:p>
    <w:p w:rsidR="007A21BD" w:rsidRPr="00101F8B" w:rsidRDefault="007036FD" w:rsidP="00236C52">
      <w:pPr>
        <w:spacing w:before="60" w:after="60" w:line="280" w:lineRule="exact"/>
        <w:ind w:left="1080"/>
      </w:pPr>
      <w:r>
        <w:t>In your production environment</w:t>
      </w:r>
      <w:r w:rsidR="007E2DDC">
        <w:t xml:space="preserve">, </w:t>
      </w:r>
      <w:r>
        <w:t>choose one of the options</w:t>
      </w:r>
      <w:r w:rsidR="007A21BD" w:rsidRPr="00101F8B">
        <w:t>:</w:t>
      </w:r>
    </w:p>
    <w:p w:rsidR="007A21BD" w:rsidRPr="00101F8B" w:rsidRDefault="005F1F4A" w:rsidP="006D7A92">
      <w:pPr>
        <w:numPr>
          <w:ilvl w:val="0"/>
          <w:numId w:val="30"/>
        </w:numPr>
        <w:tabs>
          <w:tab w:val="clear" w:pos="2160"/>
        </w:tabs>
        <w:spacing w:line="280" w:lineRule="exact"/>
        <w:ind w:left="1440"/>
      </w:pPr>
      <w:r>
        <w:t>Click</w:t>
      </w:r>
      <w:r w:rsidRPr="00101F8B">
        <w:t xml:space="preserve"> </w:t>
      </w:r>
      <w:proofErr w:type="gramStart"/>
      <w:r w:rsidR="007A21BD" w:rsidRPr="00101F8B">
        <w:rPr>
          <w:b/>
          <w:bCs/>
        </w:rPr>
        <w:t>Every</w:t>
      </w:r>
      <w:proofErr w:type="gramEnd"/>
      <w:r w:rsidR="007A21BD" w:rsidRPr="00101F8B">
        <w:t>, and then select the days and times for which you want recovery points created for file protection.</w:t>
      </w:r>
      <w:r w:rsidR="00894BCC">
        <w:t xml:space="preserve"> T</w:t>
      </w:r>
      <w:r w:rsidR="007A21BD" w:rsidRPr="00101F8B">
        <w:t>he synchronization frequency determines the recovery point schedule</w:t>
      </w:r>
      <w:r w:rsidR="00894BCC">
        <w:t xml:space="preserve"> f</w:t>
      </w:r>
      <w:r w:rsidR="00894BCC" w:rsidRPr="00101F8B">
        <w:t>or application data protection</w:t>
      </w:r>
      <w:r w:rsidR="007A21BD" w:rsidRPr="00101F8B">
        <w:t>.</w:t>
      </w:r>
    </w:p>
    <w:p w:rsidR="007A21BD" w:rsidRPr="00101F8B" w:rsidRDefault="005F1F4A" w:rsidP="006D7A92">
      <w:pPr>
        <w:numPr>
          <w:ilvl w:val="0"/>
          <w:numId w:val="30"/>
        </w:numPr>
        <w:tabs>
          <w:tab w:val="clear" w:pos="2160"/>
        </w:tabs>
        <w:spacing w:line="280" w:lineRule="exact"/>
        <w:ind w:left="1440"/>
      </w:pPr>
      <w:r>
        <w:t>Click</w:t>
      </w:r>
      <w:r w:rsidRPr="00101F8B">
        <w:t xml:space="preserve"> </w:t>
      </w:r>
      <w:r w:rsidR="007A21BD" w:rsidRPr="00101F8B">
        <w:rPr>
          <w:b/>
          <w:bCs/>
        </w:rPr>
        <w:t>Just before a recovery point</w:t>
      </w:r>
      <w:r w:rsidR="007A21BD" w:rsidRPr="00101F8B">
        <w:t xml:space="preserve"> to replicate data just before a scheduled recovery point.</w:t>
      </w:r>
    </w:p>
    <w:p w:rsidR="005A18C8" w:rsidRDefault="005A18C8" w:rsidP="005A18C8">
      <w:pPr>
        <w:pStyle w:val="Graphics"/>
      </w:pPr>
      <w:r>
        <w:pict>
          <v:shape id="_x0000_i1067" type="#_x0000_t75" style="width:414pt;height:310.5pt">
            <v:imagedata r:id="rId65" o:title="short_term"/>
          </v:shape>
        </w:pict>
      </w:r>
    </w:p>
    <w:p w:rsidR="005A18C8" w:rsidRPr="00101F8B" w:rsidRDefault="005A18C8" w:rsidP="005A18C8">
      <w:pPr>
        <w:pStyle w:val="Caption"/>
      </w:pPr>
      <w:r>
        <w:t xml:space="preserve">Figure </w:t>
      </w:r>
      <w:fldSimple w:instr=" SEQ Figure \* ARABIC ">
        <w:r w:rsidR="003B1DAD">
          <w:rPr>
            <w:noProof/>
          </w:rPr>
          <w:t>43</w:t>
        </w:r>
      </w:fldSimple>
      <w:r>
        <w:t xml:space="preserve"> Create New Protection Group Wizard, Specify Short-Term Goals page</w:t>
      </w:r>
    </w:p>
    <w:p w:rsidR="007A21BD" w:rsidRDefault="007A21BD" w:rsidP="006D7A92">
      <w:pPr>
        <w:keepNext/>
        <w:numPr>
          <w:ilvl w:val="0"/>
          <w:numId w:val="50"/>
        </w:numPr>
        <w:spacing w:line="280" w:lineRule="exact"/>
        <w:ind w:left="1080"/>
      </w:pPr>
      <w:r w:rsidRPr="00101F8B">
        <w:lastRenderedPageBreak/>
        <w:t xml:space="preserve">To modify the recovery points, in the </w:t>
      </w:r>
      <w:r w:rsidR="005A18C8" w:rsidRPr="005A18C8">
        <w:rPr>
          <w:b/>
        </w:rPr>
        <w:t>File r</w:t>
      </w:r>
      <w:r w:rsidRPr="00D743AA">
        <w:rPr>
          <w:b/>
          <w:bCs/>
        </w:rPr>
        <w:t>ecovery points</w:t>
      </w:r>
      <w:r w:rsidRPr="00101F8B">
        <w:t xml:space="preserve"> section, click </w:t>
      </w:r>
      <w:r w:rsidRPr="00101F8B">
        <w:rPr>
          <w:b/>
          <w:bCs/>
        </w:rPr>
        <w:t>Modify</w:t>
      </w:r>
      <w:r w:rsidRPr="00101F8B">
        <w:t xml:space="preserve"> next to the data source for which you want to change the recovery points.</w:t>
      </w:r>
      <w:r w:rsidR="007E2DDC">
        <w:t xml:space="preserve"> At this point, you do not need to modify any of the recovery points.</w:t>
      </w:r>
      <w:r w:rsidR="00F15CC8">
        <w:t xml:space="preserve"> </w:t>
      </w:r>
      <w:r w:rsidRPr="00101F8B">
        <w:t xml:space="preserve">On the </w:t>
      </w:r>
      <w:r w:rsidRPr="00101F8B">
        <w:rPr>
          <w:b/>
          <w:bCs/>
        </w:rPr>
        <w:t>Modify Recovery Points</w:t>
      </w:r>
      <w:r w:rsidRPr="00101F8B">
        <w:t xml:space="preserve"> screen, </w:t>
      </w:r>
      <w:r w:rsidR="005F1F4A">
        <w:t>select</w:t>
      </w:r>
      <w:r w:rsidR="005F1F4A" w:rsidRPr="00101F8B">
        <w:t xml:space="preserve"> </w:t>
      </w:r>
      <w:r w:rsidRPr="00101F8B">
        <w:t xml:space="preserve">the available times and days of the week to the times and days </w:t>
      </w:r>
      <w:r w:rsidR="00894BCC">
        <w:t xml:space="preserve">that </w:t>
      </w:r>
      <w:r w:rsidRPr="00101F8B">
        <w:t xml:space="preserve">you want, and then click </w:t>
      </w:r>
      <w:r w:rsidRPr="00101F8B">
        <w:rPr>
          <w:b/>
          <w:bCs/>
        </w:rPr>
        <w:t>OK</w:t>
      </w:r>
      <w:r w:rsidRPr="00101F8B">
        <w:t xml:space="preserve">. </w:t>
      </w:r>
    </w:p>
    <w:p w:rsidR="00912C6B" w:rsidRDefault="00912C6B" w:rsidP="00912C6B">
      <w:pPr>
        <w:pStyle w:val="Graphics"/>
      </w:pPr>
      <w:r>
        <w:pict>
          <v:shape id="_x0000_i1068" type="#_x0000_t75" style="width:255.75pt;height:270.75pt">
            <v:imagedata r:id="rId66" o:title="29AdminConsoleNewProtectionGroupWizard6"/>
          </v:shape>
        </w:pict>
      </w:r>
    </w:p>
    <w:p w:rsidR="00912C6B" w:rsidRPr="00101F8B" w:rsidRDefault="00912C6B" w:rsidP="00912C6B">
      <w:pPr>
        <w:pStyle w:val="Caption"/>
      </w:pPr>
      <w:r>
        <w:t xml:space="preserve">Figure </w:t>
      </w:r>
      <w:fldSimple w:instr=" SEQ Figure \* ARABIC ">
        <w:r w:rsidR="003B1DAD">
          <w:rPr>
            <w:noProof/>
          </w:rPr>
          <w:t>44</w:t>
        </w:r>
      </w:fldSimple>
      <w:r>
        <w:t xml:space="preserve"> Modify Recovery Points screen</w:t>
      </w:r>
    </w:p>
    <w:p w:rsidR="007A21BD" w:rsidRPr="00101F8B" w:rsidRDefault="007A21BD" w:rsidP="006D7A92">
      <w:pPr>
        <w:numPr>
          <w:ilvl w:val="0"/>
          <w:numId w:val="50"/>
        </w:numPr>
        <w:spacing w:before="60" w:after="60" w:line="280" w:lineRule="exact"/>
        <w:ind w:left="1080"/>
      </w:pPr>
      <w:r w:rsidRPr="00101F8B">
        <w:t xml:space="preserve">On the </w:t>
      </w:r>
      <w:r w:rsidRPr="00075C7E">
        <w:rPr>
          <w:b/>
        </w:rPr>
        <w:t>Specify Short-term Recovery Objectives</w:t>
      </w:r>
      <w:r w:rsidRPr="00101F8B">
        <w:t xml:space="preserve"> page, click </w:t>
      </w:r>
      <w:proofErr w:type="gramStart"/>
      <w:r w:rsidRPr="007407CC">
        <w:rPr>
          <w:b/>
        </w:rPr>
        <w:t>Next</w:t>
      </w:r>
      <w:proofErr w:type="gramEnd"/>
      <w:r w:rsidRPr="00101F8B">
        <w:t>.</w:t>
      </w:r>
    </w:p>
    <w:p w:rsidR="007A21BD" w:rsidRPr="00101F8B" w:rsidRDefault="007A21BD" w:rsidP="0070178C">
      <w:pPr>
        <w:pStyle w:val="Heading5"/>
      </w:pPr>
      <w:r w:rsidRPr="00101F8B">
        <w:t>Allocat</w:t>
      </w:r>
      <w:r w:rsidR="005F25CF">
        <w:t>e</w:t>
      </w:r>
      <w:r w:rsidRPr="00101F8B">
        <w:t xml:space="preserve"> </w:t>
      </w:r>
      <w:r w:rsidR="00241EE6">
        <w:t>s</w:t>
      </w:r>
      <w:r w:rsidRPr="00101F8B">
        <w:t xml:space="preserve">pace for the </w:t>
      </w:r>
      <w:r w:rsidR="00241EE6">
        <w:t>p</w:t>
      </w:r>
      <w:r w:rsidRPr="00101F8B">
        <w:t xml:space="preserve">rotection </w:t>
      </w:r>
      <w:r w:rsidR="00241EE6">
        <w:t>g</w:t>
      </w:r>
      <w:r w:rsidRPr="00101F8B">
        <w:t>roup</w:t>
      </w:r>
    </w:p>
    <w:p w:rsidR="007A21BD" w:rsidRPr="00101F8B" w:rsidRDefault="007A21BD" w:rsidP="007A21BD">
      <w:r w:rsidRPr="00101F8B">
        <w:t xml:space="preserve">When you create a protection group, DPM recommends and allocates disk space for your protection group based on the size of the data to be protected. You can modify the disk space in the storage pool; however, there are guidelines </w:t>
      </w:r>
      <w:r w:rsidR="00894BCC">
        <w:t xml:space="preserve">that </w:t>
      </w:r>
      <w:r w:rsidRPr="00101F8B">
        <w:t>you must follow to increase or decrease the allocated disk space.</w:t>
      </w:r>
    </w:p>
    <w:p w:rsidR="00087121" w:rsidRDefault="007A21BD" w:rsidP="007A21BD">
      <w:pPr>
        <w:numPr>
          <w:ilvl w:val="0"/>
          <w:numId w:val="50"/>
        </w:numPr>
        <w:tabs>
          <w:tab w:val="num" w:pos="720"/>
        </w:tabs>
        <w:spacing w:before="60" w:after="60" w:line="280" w:lineRule="exact"/>
        <w:ind w:left="1080"/>
      </w:pPr>
      <w:r w:rsidRPr="00101F8B">
        <w:t xml:space="preserve">On the </w:t>
      </w:r>
      <w:r w:rsidRPr="00087121">
        <w:rPr>
          <w:b/>
          <w:bCs/>
        </w:rPr>
        <w:t>Review Disk Allocation</w:t>
      </w:r>
      <w:r w:rsidRPr="00101F8B">
        <w:t xml:space="preserve"> page, review the space allocations that DPM recommends for the protection group. DPM lists the disk space that is allocated for your protection group</w:t>
      </w:r>
      <w:r w:rsidR="00894BCC">
        <w:t>,</w:t>
      </w:r>
      <w:r w:rsidRPr="00101F8B">
        <w:t xml:space="preserve"> based on the size of the selected data.</w:t>
      </w:r>
    </w:p>
    <w:p w:rsidR="007A21BD" w:rsidRDefault="007A21BD" w:rsidP="00087121">
      <w:pPr>
        <w:tabs>
          <w:tab w:val="num" w:pos="720"/>
        </w:tabs>
        <w:spacing w:before="60" w:after="60" w:line="280" w:lineRule="exact"/>
        <w:ind w:left="1080"/>
      </w:pPr>
      <w:r w:rsidRPr="00101F8B">
        <w:t xml:space="preserve">Accept default space allocations unless you are certain that they do not meet your needs. </w:t>
      </w:r>
    </w:p>
    <w:p w:rsidR="007A21BD" w:rsidRDefault="007A21BD" w:rsidP="006D7A92">
      <w:pPr>
        <w:numPr>
          <w:ilvl w:val="0"/>
          <w:numId w:val="50"/>
        </w:numPr>
        <w:spacing w:before="60" w:after="60" w:line="280" w:lineRule="exact"/>
        <w:ind w:left="1080"/>
      </w:pPr>
      <w:r w:rsidRPr="00101F8B">
        <w:t xml:space="preserve">On the </w:t>
      </w:r>
      <w:r w:rsidRPr="00101F8B">
        <w:rPr>
          <w:b/>
          <w:bCs/>
        </w:rPr>
        <w:t>Disk Allocation</w:t>
      </w:r>
      <w:r w:rsidRPr="00101F8B">
        <w:t xml:space="preserve"> page,</w:t>
      </w:r>
      <w:r w:rsidR="007E2DDC">
        <w:t xml:space="preserve"> a</w:t>
      </w:r>
      <w:r w:rsidRPr="00101F8B">
        <w:t xml:space="preserve">ccept the recommended allocations, </w:t>
      </w:r>
      <w:r w:rsidR="007E2DDC">
        <w:t xml:space="preserve">and then </w:t>
      </w:r>
      <w:r w:rsidRPr="00101F8B">
        <w:t xml:space="preserve">click </w:t>
      </w:r>
      <w:proofErr w:type="gramStart"/>
      <w:r w:rsidRPr="007E2DDC">
        <w:rPr>
          <w:b/>
          <w:bCs/>
        </w:rPr>
        <w:t>Next</w:t>
      </w:r>
      <w:proofErr w:type="gramEnd"/>
      <w:r w:rsidRPr="00101F8B">
        <w:t>.</w:t>
      </w:r>
    </w:p>
    <w:p w:rsidR="001B7E4C" w:rsidRPr="001B7E4C" w:rsidRDefault="001B7E4C" w:rsidP="00236C52">
      <w:pPr>
        <w:spacing w:before="60" w:after="60" w:line="280" w:lineRule="exact"/>
        <w:ind w:left="1080"/>
      </w:pPr>
      <w:r>
        <w:t>To</w:t>
      </w:r>
      <w:r w:rsidRPr="001B7E4C">
        <w:t xml:space="preserve"> change a recommended allocation</w:t>
      </w:r>
      <w:r>
        <w:t xml:space="preserve"> in your production environment, </w:t>
      </w:r>
      <w:r w:rsidRPr="001B7E4C">
        <w:t xml:space="preserve">click </w:t>
      </w:r>
      <w:r w:rsidRPr="001B7E4C">
        <w:rPr>
          <w:b/>
        </w:rPr>
        <w:t>Modify</w:t>
      </w:r>
      <w:r w:rsidRPr="001B7E4C">
        <w:t>, and then make the necessary adjustments</w:t>
      </w:r>
      <w:r>
        <w:t>.</w:t>
      </w:r>
    </w:p>
    <w:p w:rsidR="007A21BD" w:rsidRPr="00101F8B" w:rsidRDefault="007A21BD" w:rsidP="006D7A92">
      <w:pPr>
        <w:numPr>
          <w:ilvl w:val="0"/>
          <w:numId w:val="50"/>
        </w:numPr>
        <w:spacing w:before="60" w:after="60" w:line="280" w:lineRule="exact"/>
        <w:ind w:left="1080"/>
      </w:pPr>
      <w:r w:rsidRPr="00101F8B">
        <w:t xml:space="preserve">When you finish specifying the new allocations, click </w:t>
      </w:r>
      <w:r w:rsidRPr="00101F8B">
        <w:rPr>
          <w:b/>
          <w:bCs/>
        </w:rPr>
        <w:t>OK</w:t>
      </w:r>
      <w:r w:rsidRPr="00101F8B">
        <w:t xml:space="preserve">, and then click </w:t>
      </w:r>
      <w:proofErr w:type="gramStart"/>
      <w:r w:rsidRPr="00101F8B">
        <w:rPr>
          <w:b/>
          <w:bCs/>
        </w:rPr>
        <w:t>Next</w:t>
      </w:r>
      <w:proofErr w:type="gramEnd"/>
      <w:r w:rsidRPr="00101F8B">
        <w:t>.</w:t>
      </w:r>
    </w:p>
    <w:p w:rsidR="007A21BD" w:rsidRPr="00101F8B" w:rsidRDefault="007A21BD" w:rsidP="0070178C">
      <w:pPr>
        <w:pStyle w:val="Heading5"/>
      </w:pPr>
      <w:r w:rsidRPr="00101F8B">
        <w:lastRenderedPageBreak/>
        <w:t xml:space="preserve">Specify </w:t>
      </w:r>
      <w:r w:rsidR="00241EE6">
        <w:t>y</w:t>
      </w:r>
      <w:r w:rsidRPr="00101F8B">
        <w:t xml:space="preserve">our </w:t>
      </w:r>
      <w:r w:rsidR="00241EE6">
        <w:t>l</w:t>
      </w:r>
      <w:r w:rsidRPr="00101F8B">
        <w:t>ong-</w:t>
      </w:r>
      <w:r w:rsidR="00241EE6">
        <w:t>t</w:t>
      </w:r>
      <w:r w:rsidRPr="00101F8B">
        <w:t xml:space="preserve">erm </w:t>
      </w:r>
      <w:r w:rsidR="00241EE6">
        <w:t>p</w:t>
      </w:r>
      <w:r w:rsidRPr="00101F8B">
        <w:t xml:space="preserve">rotection </w:t>
      </w:r>
      <w:r w:rsidR="00241EE6">
        <w:t>p</w:t>
      </w:r>
      <w:r w:rsidRPr="00101F8B">
        <w:t>lan</w:t>
      </w:r>
    </w:p>
    <w:p w:rsidR="007A21BD" w:rsidRPr="00101F8B" w:rsidRDefault="007A21BD" w:rsidP="007A21BD">
      <w:r w:rsidRPr="00101F8B">
        <w:t xml:space="preserve">If you want long-term protection </w:t>
      </w:r>
      <w:r w:rsidR="00DE2E5C">
        <w:t xml:space="preserve">by </w:t>
      </w:r>
      <w:r w:rsidRPr="00101F8B">
        <w:t xml:space="preserve">using tape, you must specify your long-term protection plan. You define your long-term protection plan by selecting a retention range for your data and a long-term backup schedule. </w:t>
      </w:r>
    </w:p>
    <w:p w:rsidR="007A21BD" w:rsidRPr="00101F8B" w:rsidRDefault="007A21BD" w:rsidP="006D7A92">
      <w:pPr>
        <w:keepNext/>
        <w:numPr>
          <w:ilvl w:val="0"/>
          <w:numId w:val="50"/>
        </w:numPr>
        <w:spacing w:line="280" w:lineRule="exact"/>
        <w:ind w:left="1080"/>
      </w:pPr>
      <w:r w:rsidRPr="00101F8B">
        <w:t xml:space="preserve">On the </w:t>
      </w:r>
      <w:r w:rsidRPr="00101F8B">
        <w:rPr>
          <w:b/>
          <w:bCs/>
        </w:rPr>
        <w:t>Specify Long-Term Protection</w:t>
      </w:r>
      <w:r w:rsidRPr="00101F8B">
        <w:t xml:space="preserve"> page, in the </w:t>
      </w:r>
      <w:r w:rsidRPr="00101F8B">
        <w:rPr>
          <w:b/>
          <w:bCs/>
        </w:rPr>
        <w:t>Retention range</w:t>
      </w:r>
      <w:r w:rsidRPr="00101F8B">
        <w:t xml:space="preserve"> box, select </w:t>
      </w:r>
      <w:r w:rsidR="00F6751F" w:rsidRPr="009B2406">
        <w:rPr>
          <w:b/>
        </w:rPr>
        <w:t>three weeks</w:t>
      </w:r>
      <w:r w:rsidR="00F6751F">
        <w:t xml:space="preserve">, which is </w:t>
      </w:r>
      <w:r w:rsidRPr="00101F8B">
        <w:t xml:space="preserve">the duration of time for which you </w:t>
      </w:r>
      <w:r w:rsidR="00F6751F">
        <w:t xml:space="preserve">might </w:t>
      </w:r>
      <w:r w:rsidRPr="00101F8B">
        <w:t>want the data to be available for recovery from the drop-list box.</w:t>
      </w:r>
      <w:r w:rsidR="00F15CC8">
        <w:t xml:space="preserve"> </w:t>
      </w:r>
      <w:r w:rsidRPr="00101F8B">
        <w:t xml:space="preserve">In the </w:t>
      </w:r>
      <w:r w:rsidRPr="00101F8B">
        <w:rPr>
          <w:b/>
          <w:bCs/>
        </w:rPr>
        <w:t>Frequency of backup</w:t>
      </w:r>
      <w:r w:rsidRPr="00101F8B">
        <w:t xml:space="preserve"> box, select </w:t>
      </w:r>
      <w:r w:rsidR="00F6751F">
        <w:t>a</w:t>
      </w:r>
      <w:r w:rsidRPr="00101F8B">
        <w:t xml:space="preserve"> backup frequency </w:t>
      </w:r>
      <w:r w:rsidR="00F6751F">
        <w:t xml:space="preserve">of </w:t>
      </w:r>
      <w:r w:rsidR="00F6751F" w:rsidRPr="009B2406">
        <w:rPr>
          <w:b/>
        </w:rPr>
        <w:t>weekly</w:t>
      </w:r>
      <w:r w:rsidRPr="00101F8B">
        <w:t xml:space="preserve"> from the </w:t>
      </w:r>
      <w:r w:rsidR="00F6751F">
        <w:t xml:space="preserve">choices of daily, weekly, or monthly from the </w:t>
      </w:r>
      <w:r w:rsidRPr="00101F8B">
        <w:t>drop-down list.</w:t>
      </w:r>
    </w:p>
    <w:p w:rsidR="00F15CC8" w:rsidRDefault="00CB3B23" w:rsidP="00F15CC8">
      <w:pPr>
        <w:pStyle w:val="Graphics"/>
      </w:pPr>
      <w:r>
        <w:pict>
          <v:shape id="_x0000_i1069" type="#_x0000_t75" style="width:414pt;height:310.5pt">
            <v:imagedata r:id="rId67" o:title="03"/>
          </v:shape>
        </w:pict>
      </w:r>
    </w:p>
    <w:p w:rsidR="00F15CC8" w:rsidRPr="00101F8B" w:rsidRDefault="00F15CC8" w:rsidP="00F15CC8">
      <w:pPr>
        <w:pStyle w:val="Caption"/>
      </w:pPr>
      <w:r>
        <w:t xml:space="preserve">Figure </w:t>
      </w:r>
      <w:fldSimple w:instr=" SEQ Figure \* ARABIC ">
        <w:r w:rsidR="003B1DAD">
          <w:rPr>
            <w:noProof/>
          </w:rPr>
          <w:t>45</w:t>
        </w:r>
      </w:fldSimple>
      <w:r>
        <w:t xml:space="preserve"> </w:t>
      </w:r>
      <w:r w:rsidRPr="000363EA">
        <w:t xml:space="preserve">Create New Protection Group Wizard, Specify </w:t>
      </w:r>
      <w:r>
        <w:t>Long</w:t>
      </w:r>
      <w:r w:rsidRPr="000363EA">
        <w:t>-Term Goals page</w:t>
      </w:r>
    </w:p>
    <w:p w:rsidR="007A21BD" w:rsidRDefault="00903AA0" w:rsidP="006D7A92">
      <w:pPr>
        <w:keepNext/>
        <w:numPr>
          <w:ilvl w:val="0"/>
          <w:numId w:val="50"/>
        </w:numPr>
        <w:spacing w:line="280" w:lineRule="exact"/>
        <w:ind w:left="1080"/>
      </w:pPr>
      <w:r>
        <w:lastRenderedPageBreak/>
        <w:t>You will not do this now, but in the future, t</w:t>
      </w:r>
      <w:r w:rsidR="007A21BD" w:rsidRPr="00101F8B">
        <w:t xml:space="preserve">o change the long-term backup schedule, click </w:t>
      </w:r>
      <w:r w:rsidR="007A21BD" w:rsidRPr="00101F8B">
        <w:rPr>
          <w:b/>
          <w:bCs/>
        </w:rPr>
        <w:t>Modify</w:t>
      </w:r>
      <w:r w:rsidR="00597499">
        <w:t xml:space="preserve"> under </w:t>
      </w:r>
      <w:r w:rsidR="00597499" w:rsidRPr="00597499">
        <w:rPr>
          <w:b/>
        </w:rPr>
        <w:t>Backup schedule</w:t>
      </w:r>
      <w:r w:rsidR="00597499">
        <w:t xml:space="preserve">. In this dialog box, you can </w:t>
      </w:r>
      <w:r w:rsidR="00597499" w:rsidRPr="00597499">
        <w:t>select the day of the week</w:t>
      </w:r>
      <w:r w:rsidR="00597499">
        <w:t>, month, or year</w:t>
      </w:r>
      <w:r w:rsidR="00597499" w:rsidRPr="00597499">
        <w:t xml:space="preserve"> that you want to back up your data</w:t>
      </w:r>
      <w:r w:rsidR="00597499">
        <w:t xml:space="preserve">, depending frequency of long-term backups that you select on the </w:t>
      </w:r>
      <w:r w:rsidR="00597499" w:rsidRPr="00075C7E">
        <w:rPr>
          <w:b/>
        </w:rPr>
        <w:t>Specify Long-Term Goals</w:t>
      </w:r>
      <w:r w:rsidR="00597499" w:rsidRPr="00597499">
        <w:t xml:space="preserve"> page</w:t>
      </w:r>
      <w:r w:rsidR="00597499">
        <w:t xml:space="preserve"> of the</w:t>
      </w:r>
      <w:r w:rsidR="00597499" w:rsidRPr="00597499">
        <w:t xml:space="preserve"> Create New Protection Group Wizard</w:t>
      </w:r>
      <w:r w:rsidR="00597499">
        <w:t>.</w:t>
      </w:r>
    </w:p>
    <w:p w:rsidR="00597499" w:rsidRDefault="00597499" w:rsidP="00597499">
      <w:pPr>
        <w:pStyle w:val="Graphics"/>
      </w:pPr>
      <w:r>
        <w:pict>
          <v:shape id="_x0000_i1070" type="#_x0000_t75" style="width:362.25pt;height:123pt">
            <v:imagedata r:id="rId68" o:title="03"/>
          </v:shape>
        </w:pict>
      </w:r>
    </w:p>
    <w:p w:rsidR="00597499" w:rsidRPr="00597499" w:rsidRDefault="00597499" w:rsidP="00597499">
      <w:pPr>
        <w:pStyle w:val="Caption"/>
      </w:pPr>
      <w:r>
        <w:t xml:space="preserve">Figure </w:t>
      </w:r>
      <w:fldSimple w:instr=" SEQ Figure \* ARABIC ">
        <w:r w:rsidR="003B1DAD">
          <w:rPr>
            <w:noProof/>
          </w:rPr>
          <w:t>46</w:t>
        </w:r>
      </w:fldSimple>
      <w:r>
        <w:t xml:space="preserve"> Modify Long-Term Backup Schedule dialog box</w:t>
      </w:r>
    </w:p>
    <w:p w:rsidR="00597499" w:rsidRDefault="00597499" w:rsidP="006D7A92">
      <w:pPr>
        <w:numPr>
          <w:ilvl w:val="0"/>
          <w:numId w:val="50"/>
        </w:numPr>
        <w:spacing w:before="60" w:after="60" w:line="280" w:lineRule="exact"/>
        <w:ind w:left="1080"/>
      </w:pPr>
      <w:r>
        <w:t xml:space="preserve">Click </w:t>
      </w:r>
      <w:r w:rsidRPr="00597499">
        <w:rPr>
          <w:b/>
        </w:rPr>
        <w:t>OK</w:t>
      </w:r>
      <w:r>
        <w:t>.</w:t>
      </w:r>
    </w:p>
    <w:p w:rsidR="007A21BD" w:rsidRPr="00101F8B" w:rsidRDefault="001B7E4C" w:rsidP="006D7A92">
      <w:pPr>
        <w:numPr>
          <w:ilvl w:val="0"/>
          <w:numId w:val="50"/>
        </w:numPr>
        <w:spacing w:before="60" w:after="60" w:line="280" w:lineRule="exact"/>
        <w:ind w:left="1080"/>
      </w:pPr>
      <w:r>
        <w:t>O</w:t>
      </w:r>
      <w:r w:rsidR="007A21BD" w:rsidRPr="00101F8B">
        <w:t xml:space="preserve">n the </w:t>
      </w:r>
      <w:r w:rsidR="007A21BD" w:rsidRPr="00101F8B">
        <w:rPr>
          <w:b/>
          <w:bCs/>
        </w:rPr>
        <w:t>Specify Long-term Protection Policy</w:t>
      </w:r>
      <w:r w:rsidR="007A21BD" w:rsidRPr="00101F8B">
        <w:t xml:space="preserve"> page, click </w:t>
      </w:r>
      <w:proofErr w:type="gramStart"/>
      <w:r w:rsidR="007A21BD" w:rsidRPr="00101F8B">
        <w:rPr>
          <w:b/>
          <w:bCs/>
        </w:rPr>
        <w:t>Next</w:t>
      </w:r>
      <w:proofErr w:type="gramEnd"/>
      <w:r w:rsidR="007A21BD" w:rsidRPr="00101F8B">
        <w:t>.</w:t>
      </w:r>
    </w:p>
    <w:p w:rsidR="007A21BD" w:rsidRPr="00101F8B" w:rsidRDefault="007A21BD" w:rsidP="0070178C">
      <w:pPr>
        <w:pStyle w:val="Heading5"/>
      </w:pPr>
      <w:r w:rsidRPr="00101F8B">
        <w:t xml:space="preserve">Specify </w:t>
      </w:r>
      <w:r w:rsidR="00241EE6">
        <w:t>t</w:t>
      </w:r>
      <w:r w:rsidRPr="00101F8B">
        <w:t xml:space="preserve">ape and </w:t>
      </w:r>
      <w:r w:rsidR="00241EE6">
        <w:t>l</w:t>
      </w:r>
      <w:r w:rsidRPr="00101F8B">
        <w:t xml:space="preserve">ibrary </w:t>
      </w:r>
      <w:r w:rsidR="00241EE6">
        <w:t>d</w:t>
      </w:r>
      <w:r w:rsidRPr="00101F8B">
        <w:t>etails</w:t>
      </w:r>
    </w:p>
    <w:p w:rsidR="007A21BD" w:rsidRPr="00101F8B" w:rsidRDefault="007A21BD" w:rsidP="007A21BD">
      <w:r w:rsidRPr="00101F8B">
        <w:t>When you are protecting data for the long term, you must specify the number of copies that you need and how many tapes you want to allocate for long-term protection.</w:t>
      </w:r>
      <w:r>
        <w:t xml:space="preserve"> </w:t>
      </w:r>
      <w:r w:rsidRPr="00101F8B">
        <w:t xml:space="preserve">You also specify whether you want DPM to encrypt and compress the data, and </w:t>
      </w:r>
      <w:r w:rsidR="005F25CF">
        <w:t>whether</w:t>
      </w:r>
      <w:r w:rsidR="005F25CF" w:rsidRPr="00101F8B">
        <w:t xml:space="preserve"> </w:t>
      </w:r>
      <w:r w:rsidRPr="00101F8B">
        <w:t xml:space="preserve">you want DPM to check the backup for data integrity. </w:t>
      </w:r>
    </w:p>
    <w:p w:rsidR="007A21BD" w:rsidRPr="00101F8B" w:rsidRDefault="007A21BD" w:rsidP="006D7A92">
      <w:pPr>
        <w:numPr>
          <w:ilvl w:val="0"/>
          <w:numId w:val="50"/>
        </w:numPr>
        <w:spacing w:before="60" w:after="60" w:line="280" w:lineRule="exact"/>
        <w:ind w:left="1080"/>
      </w:pPr>
      <w:r w:rsidRPr="00101F8B">
        <w:t xml:space="preserve">On the </w:t>
      </w:r>
      <w:r w:rsidR="00460804">
        <w:rPr>
          <w:b/>
          <w:bCs/>
        </w:rPr>
        <w:t>Select</w:t>
      </w:r>
      <w:r w:rsidRPr="00101F8B">
        <w:rPr>
          <w:b/>
          <w:bCs/>
        </w:rPr>
        <w:t xml:space="preserve"> Tape and Library Details</w:t>
      </w:r>
      <w:r w:rsidRPr="00101F8B">
        <w:t xml:space="preserve"> page, </w:t>
      </w:r>
      <w:r w:rsidR="00460804">
        <w:t>i</w:t>
      </w:r>
      <w:r w:rsidRPr="00101F8B">
        <w:t xml:space="preserve">n the </w:t>
      </w:r>
      <w:r w:rsidRPr="00D743AA">
        <w:rPr>
          <w:b/>
          <w:bCs/>
        </w:rPr>
        <w:t>Library details</w:t>
      </w:r>
      <w:r w:rsidRPr="00101F8B">
        <w:t xml:space="preserve"> section, in the </w:t>
      </w:r>
      <w:r w:rsidR="00460804">
        <w:t>L</w:t>
      </w:r>
      <w:r w:rsidRPr="00101F8B">
        <w:rPr>
          <w:b/>
          <w:bCs/>
        </w:rPr>
        <w:t>ibrary</w:t>
      </w:r>
      <w:r w:rsidRPr="00101F8B">
        <w:t xml:space="preserve"> box, select the backup library that you want from the drop-down list.</w:t>
      </w:r>
      <w:r w:rsidR="003A62C2">
        <w:t xml:space="preserve"> The libraries listed in the drop-down list will depend on the tape libraries attached to your DPM server.</w:t>
      </w:r>
    </w:p>
    <w:p w:rsidR="0065111F" w:rsidRDefault="007A21BD" w:rsidP="00136890">
      <w:pPr>
        <w:spacing w:before="60" w:after="60" w:line="280" w:lineRule="exact"/>
        <w:ind w:left="1080"/>
      </w:pPr>
      <w:r w:rsidRPr="00101F8B">
        <w:t xml:space="preserve">In the </w:t>
      </w:r>
      <w:r w:rsidRPr="005F25CF">
        <w:rPr>
          <w:b/>
        </w:rPr>
        <w:t>Drives allocated</w:t>
      </w:r>
      <w:r w:rsidRPr="00101F8B">
        <w:t xml:space="preserve"> box, select how many drives you want to allocate from the drop-down list.</w:t>
      </w:r>
      <w:r w:rsidR="0065111F">
        <w:t xml:space="preserve"> This number will depend on the tape libraries attached to your DPM server.</w:t>
      </w:r>
    </w:p>
    <w:p w:rsidR="00460804" w:rsidRDefault="00460804" w:rsidP="00136890">
      <w:pPr>
        <w:spacing w:before="60" w:after="60" w:line="280" w:lineRule="exact"/>
        <w:ind w:left="1080"/>
      </w:pPr>
      <w:r>
        <w:t>I</w:t>
      </w:r>
      <w:r w:rsidRPr="00460804">
        <w:t xml:space="preserve">n the </w:t>
      </w:r>
      <w:r w:rsidRPr="003F4E00">
        <w:rPr>
          <w:b/>
        </w:rPr>
        <w:t>Copy library</w:t>
      </w:r>
      <w:r w:rsidRPr="00460804">
        <w:t xml:space="preserve"> box, select the </w:t>
      </w:r>
      <w:r>
        <w:t>tape copy</w:t>
      </w:r>
      <w:r w:rsidRPr="00460804">
        <w:t xml:space="preserve"> library that you want from the drop-down list. The libraries listed in the drop-down list will depend on the tape libraries attached to your DPM server</w:t>
      </w:r>
      <w:r w:rsidR="003F4E00">
        <w:t>.</w:t>
      </w:r>
    </w:p>
    <w:p w:rsidR="007A21BD" w:rsidRDefault="0065111F" w:rsidP="006D7A92">
      <w:pPr>
        <w:keepNext/>
        <w:keepLines/>
        <w:numPr>
          <w:ilvl w:val="0"/>
          <w:numId w:val="50"/>
        </w:numPr>
        <w:spacing w:before="60" w:after="60" w:line="280" w:lineRule="exact"/>
        <w:ind w:left="1080"/>
      </w:pPr>
      <w:r>
        <w:lastRenderedPageBreak/>
        <w:t>For this example, i</w:t>
      </w:r>
      <w:r w:rsidR="007A21BD" w:rsidRPr="00101F8B">
        <w:t xml:space="preserve">n the </w:t>
      </w:r>
      <w:r w:rsidR="007A21BD" w:rsidRPr="00101F8B">
        <w:rPr>
          <w:b/>
          <w:bCs/>
        </w:rPr>
        <w:t>Tape options</w:t>
      </w:r>
      <w:r w:rsidR="009D44CF">
        <w:rPr>
          <w:b/>
          <w:bCs/>
        </w:rPr>
        <w:t xml:space="preserve"> for long-term protection</w:t>
      </w:r>
      <w:r w:rsidR="007A21BD" w:rsidRPr="00101F8B">
        <w:t xml:space="preserve"> section, </w:t>
      </w:r>
      <w:r>
        <w:t>leave Compress data selected</w:t>
      </w:r>
      <w:r w:rsidR="007A21BD" w:rsidRPr="00101F8B">
        <w:t>.</w:t>
      </w:r>
    </w:p>
    <w:p w:rsidR="0065111F" w:rsidRPr="00101F8B" w:rsidRDefault="0065111F" w:rsidP="00136890">
      <w:pPr>
        <w:keepNext/>
        <w:keepLines/>
        <w:spacing w:line="280" w:lineRule="exact"/>
        <w:ind w:left="1080"/>
      </w:pPr>
      <w:r>
        <w:t>In your production environment, you may choose to either not compress your data or to encrypt your data.</w:t>
      </w:r>
    </w:p>
    <w:p w:rsidR="00F15CC8" w:rsidRDefault="00CB3B23" w:rsidP="00F15CC8">
      <w:pPr>
        <w:pStyle w:val="Graphics"/>
      </w:pPr>
      <w:r>
        <w:pict>
          <v:shape id="_x0000_i1071" type="#_x0000_t75" style="width:414pt;height:310.5pt">
            <v:imagedata r:id="rId69" o:title="03"/>
          </v:shape>
        </w:pict>
      </w:r>
    </w:p>
    <w:p w:rsidR="00F15CC8" w:rsidRPr="00DA5145" w:rsidRDefault="00F15CC8" w:rsidP="00F15CC8">
      <w:pPr>
        <w:pStyle w:val="Caption"/>
      </w:pPr>
      <w:r>
        <w:t xml:space="preserve">Figure </w:t>
      </w:r>
      <w:fldSimple w:instr=" SEQ Figure \* ARABIC ">
        <w:r w:rsidR="003B1DAD">
          <w:rPr>
            <w:noProof/>
          </w:rPr>
          <w:t>47</w:t>
        </w:r>
      </w:fldSimple>
      <w:r>
        <w:t xml:space="preserve"> </w:t>
      </w:r>
      <w:r w:rsidRPr="000363EA">
        <w:t xml:space="preserve">Create New Protection Group Wizard, </w:t>
      </w:r>
      <w:r>
        <w:t>Select Library and Tape Details</w:t>
      </w:r>
      <w:r w:rsidRPr="000363EA">
        <w:t xml:space="preserve"> page</w:t>
      </w:r>
    </w:p>
    <w:p w:rsidR="007A21BD" w:rsidRPr="00101F8B" w:rsidRDefault="007A21BD" w:rsidP="006D7A92">
      <w:pPr>
        <w:numPr>
          <w:ilvl w:val="0"/>
          <w:numId w:val="50"/>
        </w:numPr>
        <w:spacing w:before="60" w:after="60" w:line="280" w:lineRule="exact"/>
        <w:ind w:left="1080"/>
      </w:pPr>
      <w:r w:rsidRPr="00101F8B">
        <w:t xml:space="preserve">Click </w:t>
      </w:r>
      <w:r w:rsidRPr="00101F8B">
        <w:rPr>
          <w:b/>
          <w:bCs/>
        </w:rPr>
        <w:t>Next</w:t>
      </w:r>
      <w:r w:rsidRPr="00101F8B">
        <w:t>.</w:t>
      </w:r>
    </w:p>
    <w:p w:rsidR="007A21BD" w:rsidRPr="00101F8B" w:rsidRDefault="005F25CF" w:rsidP="0070178C">
      <w:pPr>
        <w:pStyle w:val="Heading5"/>
      </w:pPr>
      <w:bookmarkStart w:id="34" w:name="ReplicaCreationMethod"/>
      <w:bookmarkEnd w:id="34"/>
      <w:r w:rsidRPr="00101F8B">
        <w:t>Choo</w:t>
      </w:r>
      <w:r>
        <w:t>se</w:t>
      </w:r>
      <w:r w:rsidRPr="00101F8B">
        <w:t xml:space="preserve"> </w:t>
      </w:r>
      <w:r w:rsidR="007A21BD" w:rsidRPr="00101F8B">
        <w:t xml:space="preserve">a </w:t>
      </w:r>
      <w:r w:rsidR="00241EE6">
        <w:t>r</w:t>
      </w:r>
      <w:r w:rsidR="007A21BD" w:rsidRPr="00101F8B">
        <w:t xml:space="preserve">eplica </w:t>
      </w:r>
      <w:r w:rsidR="00241EE6">
        <w:t>c</w:t>
      </w:r>
      <w:r w:rsidR="007A21BD" w:rsidRPr="00101F8B">
        <w:t xml:space="preserve">reation </w:t>
      </w:r>
      <w:r w:rsidR="00241EE6">
        <w:t>m</w:t>
      </w:r>
      <w:r w:rsidR="007A21BD" w:rsidRPr="00101F8B">
        <w:t>ethod</w:t>
      </w:r>
    </w:p>
    <w:p w:rsidR="007A21BD" w:rsidRPr="00101F8B" w:rsidRDefault="007A21BD" w:rsidP="007A21BD">
      <w:r w:rsidRPr="00101F8B">
        <w:t>When you create a protection group, a replica is created for each protected volume in the protection group. In DPM, a replica is a complete copy of the protected data on a single volume, database, or storage group.</w:t>
      </w:r>
    </w:p>
    <w:p w:rsidR="007A21BD" w:rsidRPr="00101F8B" w:rsidRDefault="007A21BD" w:rsidP="007A21BD">
      <w:r w:rsidRPr="00101F8B">
        <w:t xml:space="preserve">You can automatically perform synchronization at the times specified in your protection schedule, or you can manually synchronize a replica. </w:t>
      </w:r>
    </w:p>
    <w:p w:rsidR="007A21BD" w:rsidRDefault="007A21BD" w:rsidP="006D7A92">
      <w:pPr>
        <w:numPr>
          <w:ilvl w:val="0"/>
          <w:numId w:val="50"/>
        </w:numPr>
        <w:spacing w:before="60" w:after="60" w:line="280" w:lineRule="exact"/>
        <w:ind w:left="1080"/>
      </w:pPr>
      <w:r w:rsidRPr="00101F8B">
        <w:t xml:space="preserve">On the </w:t>
      </w:r>
      <w:r w:rsidRPr="00101F8B">
        <w:rPr>
          <w:b/>
          <w:bCs/>
        </w:rPr>
        <w:t>Choose Replica Creation Method</w:t>
      </w:r>
      <w:r w:rsidRPr="00101F8B">
        <w:t xml:space="preserve"> page, select </w:t>
      </w:r>
      <w:proofErr w:type="gramStart"/>
      <w:r w:rsidR="00903AA0">
        <w:rPr>
          <w:b/>
        </w:rPr>
        <w:t>Now</w:t>
      </w:r>
      <w:proofErr w:type="gramEnd"/>
      <w:r w:rsidR="00903AA0">
        <w:t xml:space="preserve"> for </w:t>
      </w:r>
      <w:r w:rsidRPr="00101F8B">
        <w:t>when you want DPM to replicate your data.</w:t>
      </w:r>
    </w:p>
    <w:p w:rsidR="00B47094" w:rsidRPr="00B47094" w:rsidRDefault="00B47094" w:rsidP="00136890">
      <w:pPr>
        <w:spacing w:before="60" w:after="60" w:line="280" w:lineRule="exact"/>
        <w:ind w:left="1080"/>
      </w:pPr>
      <w:r>
        <w:t>If, in your production environment, you s</w:t>
      </w:r>
      <w:r w:rsidRPr="00B47094">
        <w:t xml:space="preserve">elect </w:t>
      </w:r>
      <w:r w:rsidRPr="00B47094">
        <w:rPr>
          <w:b/>
        </w:rPr>
        <w:t>Later</w:t>
      </w:r>
      <w:r w:rsidRPr="00B47094">
        <w:t xml:space="preserve"> to replicate the data and a specified time, then select the date and time from the drop-down lists</w:t>
      </w:r>
      <w:r>
        <w:t>.</w:t>
      </w:r>
    </w:p>
    <w:p w:rsidR="007A21BD" w:rsidRPr="00101F8B" w:rsidRDefault="007A21BD" w:rsidP="006D7A92">
      <w:pPr>
        <w:numPr>
          <w:ilvl w:val="0"/>
          <w:numId w:val="50"/>
        </w:numPr>
        <w:spacing w:before="60" w:after="60" w:line="280" w:lineRule="exact"/>
        <w:ind w:left="1080"/>
      </w:pPr>
      <w:r w:rsidRPr="00101F8B">
        <w:t xml:space="preserve">Click </w:t>
      </w:r>
      <w:r w:rsidRPr="00101F8B">
        <w:rPr>
          <w:b/>
          <w:bCs/>
        </w:rPr>
        <w:t>Next</w:t>
      </w:r>
      <w:r w:rsidRPr="00101F8B">
        <w:t>.</w:t>
      </w:r>
    </w:p>
    <w:p w:rsidR="007A21BD" w:rsidRPr="00101F8B" w:rsidRDefault="007A21BD" w:rsidP="0070178C">
      <w:pPr>
        <w:pStyle w:val="Heading5"/>
      </w:pPr>
      <w:r w:rsidRPr="00101F8B">
        <w:lastRenderedPageBreak/>
        <w:t xml:space="preserve">Create the </w:t>
      </w:r>
      <w:r w:rsidR="00241EE6">
        <w:t>p</w:t>
      </w:r>
      <w:r w:rsidRPr="00101F8B">
        <w:t xml:space="preserve">rotection </w:t>
      </w:r>
      <w:r w:rsidR="00241EE6">
        <w:t>g</w:t>
      </w:r>
      <w:r w:rsidRPr="00101F8B">
        <w:t>roup</w:t>
      </w:r>
    </w:p>
    <w:p w:rsidR="007A21BD" w:rsidRPr="00101F8B" w:rsidRDefault="007A21BD" w:rsidP="007A21BD">
      <w:r w:rsidRPr="00101F8B">
        <w:t>Before you create the protection group</w:t>
      </w:r>
      <w:r w:rsidR="009C44F0">
        <w:t>,</w:t>
      </w:r>
      <w:r w:rsidRPr="00101F8B">
        <w:t xml:space="preserve"> you review the tasks that DPM is set to perform. The</w:t>
      </w:r>
      <w:r w:rsidR="009C44F0">
        <w:t>se</w:t>
      </w:r>
      <w:r w:rsidRPr="00101F8B">
        <w:t xml:space="preserve"> tasks are based on the options that you specified while performing the steps in the </w:t>
      </w:r>
      <w:r w:rsidRPr="00101F8B">
        <w:rPr>
          <w:b/>
          <w:bCs/>
        </w:rPr>
        <w:t>Create New Protection Group Wizard</w:t>
      </w:r>
      <w:r w:rsidRPr="00101F8B">
        <w:t xml:space="preserve">. </w:t>
      </w:r>
    </w:p>
    <w:p w:rsidR="007A21BD" w:rsidRPr="00101F8B" w:rsidRDefault="007A21BD" w:rsidP="006D7A92">
      <w:pPr>
        <w:numPr>
          <w:ilvl w:val="0"/>
          <w:numId w:val="50"/>
        </w:numPr>
        <w:spacing w:before="60" w:after="60" w:line="280" w:lineRule="exact"/>
        <w:ind w:left="1080"/>
      </w:pPr>
      <w:r w:rsidRPr="00101F8B">
        <w:t xml:space="preserve">On the </w:t>
      </w:r>
      <w:r w:rsidRPr="00101F8B">
        <w:rPr>
          <w:b/>
          <w:bCs/>
        </w:rPr>
        <w:t>Summary</w:t>
      </w:r>
      <w:r w:rsidRPr="00101F8B">
        <w:t xml:space="preserve"> page, review the tasks that DPM is set to perform to create the protection group, and then click </w:t>
      </w:r>
      <w:r w:rsidRPr="00101F8B">
        <w:rPr>
          <w:b/>
          <w:bCs/>
        </w:rPr>
        <w:t>Create Group</w:t>
      </w:r>
      <w:r w:rsidRPr="00101F8B">
        <w:t>.</w:t>
      </w:r>
    </w:p>
    <w:p w:rsidR="007A21BD" w:rsidRPr="00101F8B" w:rsidRDefault="007A21BD" w:rsidP="007A21BD">
      <w:r w:rsidRPr="00101F8B">
        <w:t>When the creation process is complete, DPM displays a confirmation page where you can view the results of creating the protection group task.</w:t>
      </w:r>
    </w:p>
    <w:p w:rsidR="007A21BD" w:rsidRDefault="007A21BD" w:rsidP="006D7A92">
      <w:pPr>
        <w:numPr>
          <w:ilvl w:val="0"/>
          <w:numId w:val="50"/>
        </w:numPr>
        <w:spacing w:before="60" w:after="60" w:line="280" w:lineRule="exact"/>
        <w:ind w:left="1080"/>
      </w:pPr>
      <w:r w:rsidRPr="00101F8B">
        <w:t xml:space="preserve">On the </w:t>
      </w:r>
      <w:r w:rsidRPr="00101F8B">
        <w:rPr>
          <w:b/>
        </w:rPr>
        <w:t xml:space="preserve">Confirmation </w:t>
      </w:r>
      <w:r w:rsidR="007F0C0B">
        <w:t>p</w:t>
      </w:r>
      <w:r w:rsidRPr="007F0C0B">
        <w:t>age</w:t>
      </w:r>
      <w:r w:rsidRPr="00101F8B">
        <w:t xml:space="preserve">, click </w:t>
      </w:r>
      <w:r w:rsidRPr="00101F8B">
        <w:rPr>
          <w:b/>
        </w:rPr>
        <w:t>Close</w:t>
      </w:r>
      <w:r w:rsidRPr="00101F8B">
        <w:t>.</w:t>
      </w:r>
    </w:p>
    <w:p w:rsidR="007A21BD" w:rsidRDefault="007A21BD" w:rsidP="007A21BD">
      <w:pPr>
        <w:pBdr>
          <w:bottom w:val="single" w:sz="6" w:space="1" w:color="auto"/>
        </w:pBdr>
      </w:pPr>
    </w:p>
    <w:p w:rsidR="007A21BD" w:rsidRDefault="00972B99" w:rsidP="007A21BD">
      <w:pPr>
        <w:pStyle w:val="Heading4"/>
      </w:pPr>
      <w:bookmarkStart w:id="35" w:name="_Toc172722271"/>
      <w:r>
        <w:t>S</w:t>
      </w:r>
      <w:r w:rsidR="007A21BD">
        <w:t>et bandwidth throttling</w:t>
      </w:r>
      <w:bookmarkEnd w:id="35"/>
    </w:p>
    <w:p w:rsidR="00903AA0" w:rsidRPr="00FC5F7A" w:rsidRDefault="00903AA0" w:rsidP="00B44404">
      <w:pPr>
        <w:rPr>
          <w:lang w:eastAsia="en-US"/>
        </w:rPr>
      </w:pPr>
      <w:r>
        <w:rPr>
          <w:lang w:eastAsia="en-US"/>
        </w:rPr>
        <w:t xml:space="preserve">Bandwidth throttling will allow you </w:t>
      </w:r>
      <w:r w:rsidRPr="00FC5F7A">
        <w:rPr>
          <w:lang w:eastAsia="en-US"/>
        </w:rPr>
        <w:t xml:space="preserve">to limit the amount of bandwidth used by DPM, set a maximum speed for data transfers from the file servers to the DPM server, compress data on the wire to decrease the size of the data transferred to make replicas, and/or stagger the starting times for protection jobs. </w:t>
      </w:r>
    </w:p>
    <w:p w:rsidR="007A21BD" w:rsidRPr="00F86931" w:rsidRDefault="007A21BD" w:rsidP="006D7A92">
      <w:pPr>
        <w:numPr>
          <w:ilvl w:val="0"/>
          <w:numId w:val="47"/>
        </w:numPr>
        <w:spacing w:before="60" w:after="60" w:line="280" w:lineRule="exact"/>
        <w:ind w:left="1080"/>
      </w:pPr>
      <w:r w:rsidRPr="00B674AC">
        <w:t xml:space="preserve">In DPM Administrator Console, click </w:t>
      </w:r>
      <w:r w:rsidR="00FD29D3">
        <w:rPr>
          <w:b/>
          <w:bCs/>
        </w:rPr>
        <w:t>Management</w:t>
      </w:r>
      <w:r w:rsidRPr="00B674AC">
        <w:t xml:space="preserve"> on the navigation bar.</w:t>
      </w:r>
    </w:p>
    <w:p w:rsidR="007A21BD" w:rsidRPr="00F86931" w:rsidRDefault="00FD29D3" w:rsidP="006D7A92">
      <w:pPr>
        <w:keepNext/>
        <w:numPr>
          <w:ilvl w:val="0"/>
          <w:numId w:val="47"/>
        </w:numPr>
        <w:spacing w:line="280" w:lineRule="exact"/>
        <w:ind w:left="1080"/>
      </w:pPr>
      <w:r w:rsidRPr="00FD29D3">
        <w:t xml:space="preserve">Click the </w:t>
      </w:r>
      <w:r w:rsidRPr="006D5E98">
        <w:rPr>
          <w:b/>
        </w:rPr>
        <w:t>Agent</w:t>
      </w:r>
      <w:r w:rsidR="006D5E98" w:rsidRPr="006D5E98">
        <w:rPr>
          <w:b/>
        </w:rPr>
        <w:t>s</w:t>
      </w:r>
      <w:r w:rsidRPr="00FD29D3">
        <w:t xml:space="preserve"> tab, and select the server you want to throttle.</w:t>
      </w:r>
      <w:r w:rsidR="00231298">
        <w:t xml:space="preserve"> In this example, right-click </w:t>
      </w:r>
      <w:r>
        <w:rPr>
          <w:b/>
        </w:rPr>
        <w:t>PROTECTED_SRV</w:t>
      </w:r>
      <w:r>
        <w:t xml:space="preserve"> and select </w:t>
      </w:r>
      <w:r w:rsidRPr="00FD29D3">
        <w:rPr>
          <w:b/>
        </w:rPr>
        <w:t>Throttle Server</w:t>
      </w:r>
      <w:r>
        <w:t>.</w:t>
      </w:r>
    </w:p>
    <w:p w:rsidR="00AC43AA" w:rsidRDefault="00AC43AA" w:rsidP="00AC43AA">
      <w:pPr>
        <w:pStyle w:val="Graphics"/>
      </w:pPr>
      <w:r>
        <w:pict>
          <v:shape id="_x0000_i1072" type="#_x0000_t75" style="width:6in;height:192pt">
            <v:imagedata r:id="rId70" o:title="03"/>
          </v:shape>
        </w:pict>
      </w:r>
    </w:p>
    <w:p w:rsidR="00AC43AA" w:rsidRDefault="00AC43AA" w:rsidP="00AC43AA">
      <w:pPr>
        <w:pStyle w:val="Caption"/>
      </w:pPr>
      <w:r>
        <w:t xml:space="preserve">Figure </w:t>
      </w:r>
      <w:fldSimple w:instr=" SEQ Figure \* ARABIC ">
        <w:r w:rsidR="003B1DAD">
          <w:rPr>
            <w:noProof/>
          </w:rPr>
          <w:t>48</w:t>
        </w:r>
      </w:fldSimple>
      <w:r>
        <w:t xml:space="preserve"> </w:t>
      </w:r>
      <w:r w:rsidRPr="00B30146">
        <w:t xml:space="preserve">Administrator Console, </w:t>
      </w:r>
      <w:r>
        <w:t>Management</w:t>
      </w:r>
      <w:r w:rsidRPr="00B30146">
        <w:t xml:space="preserve"> tab</w:t>
      </w:r>
    </w:p>
    <w:p w:rsidR="007A21BD" w:rsidRPr="00F86931" w:rsidRDefault="00FD29D3" w:rsidP="006D7A92">
      <w:pPr>
        <w:keepNext/>
        <w:numPr>
          <w:ilvl w:val="0"/>
          <w:numId w:val="47"/>
        </w:numPr>
        <w:spacing w:line="280" w:lineRule="exact"/>
        <w:ind w:left="1080"/>
      </w:pPr>
      <w:r w:rsidRPr="00FD29D3">
        <w:lastRenderedPageBreak/>
        <w:t xml:space="preserve">In the </w:t>
      </w:r>
      <w:r w:rsidRPr="00FD29D3">
        <w:rPr>
          <w:b/>
        </w:rPr>
        <w:t>Throttle</w:t>
      </w:r>
      <w:r w:rsidRPr="00FD29D3">
        <w:t xml:space="preserve"> dialog box, check </w:t>
      </w:r>
      <w:r w:rsidRPr="00FD29D3">
        <w:rPr>
          <w:b/>
        </w:rPr>
        <w:t>Enable network bandwidth usage throttling</w:t>
      </w:r>
      <w:r w:rsidRPr="00FD29D3">
        <w:t>.</w:t>
      </w:r>
      <w:r>
        <w:t xml:space="preserve"> In this example, leave the default settings under </w:t>
      </w:r>
      <w:r w:rsidRPr="00A66BF7">
        <w:rPr>
          <w:b/>
        </w:rPr>
        <w:t>Settings</w:t>
      </w:r>
      <w:r>
        <w:t xml:space="preserve"> and </w:t>
      </w:r>
      <w:r w:rsidR="00A66BF7" w:rsidRPr="00A66BF7">
        <w:rPr>
          <w:b/>
        </w:rPr>
        <w:t>Work Schedule</w:t>
      </w:r>
      <w:r w:rsidR="00A66BF7">
        <w:t>. In production environment, set these to your desire settings.</w:t>
      </w:r>
    </w:p>
    <w:p w:rsidR="00E7728B" w:rsidRDefault="00E7728B" w:rsidP="00E7728B">
      <w:pPr>
        <w:pStyle w:val="Graphics"/>
      </w:pPr>
      <w:r>
        <w:pict>
          <v:shape id="_x0000_i1073" type="#_x0000_t75" style="width:363pt;height:4in">
            <v:imagedata r:id="rId71" o:title="03"/>
          </v:shape>
        </w:pict>
      </w:r>
    </w:p>
    <w:p w:rsidR="00E7728B" w:rsidRPr="00E7728B" w:rsidRDefault="00E7728B" w:rsidP="00E7728B">
      <w:pPr>
        <w:pStyle w:val="Caption"/>
      </w:pPr>
      <w:r>
        <w:t xml:space="preserve">Figure </w:t>
      </w:r>
      <w:fldSimple w:instr=" SEQ Figure \* ARABIC ">
        <w:r w:rsidR="003B1DAD">
          <w:rPr>
            <w:noProof/>
          </w:rPr>
          <w:t>49</w:t>
        </w:r>
      </w:fldSimple>
      <w:r>
        <w:t xml:space="preserve"> Network bandwidth throttling dialog box</w:t>
      </w:r>
    </w:p>
    <w:p w:rsidR="007A21BD" w:rsidRPr="00F86931" w:rsidRDefault="00A66BF7" w:rsidP="006D7A92">
      <w:pPr>
        <w:numPr>
          <w:ilvl w:val="0"/>
          <w:numId w:val="47"/>
        </w:numPr>
        <w:spacing w:before="60" w:after="60" w:line="280" w:lineRule="exact"/>
        <w:ind w:left="1080"/>
      </w:pPr>
      <w:r>
        <w:t xml:space="preserve">Click </w:t>
      </w:r>
      <w:r w:rsidRPr="00A66BF7">
        <w:rPr>
          <w:b/>
        </w:rPr>
        <w:t>OK</w:t>
      </w:r>
      <w:r w:rsidR="007A21BD" w:rsidRPr="00B674AC">
        <w:t>.</w:t>
      </w:r>
    </w:p>
    <w:p w:rsidR="002D0B16" w:rsidRDefault="002D0B16" w:rsidP="00BC0376">
      <w:pPr>
        <w:pBdr>
          <w:bottom w:val="single" w:sz="6" w:space="1" w:color="auto"/>
        </w:pBdr>
      </w:pPr>
    </w:p>
    <w:p w:rsidR="00BC0376" w:rsidRDefault="00BC0376" w:rsidP="00BC0376">
      <w:pPr>
        <w:pStyle w:val="Heading4"/>
      </w:pPr>
      <w:bookmarkStart w:id="36" w:name="_Toc172722272"/>
      <w:r>
        <w:t>Optimize performance</w:t>
      </w:r>
      <w:bookmarkEnd w:id="36"/>
    </w:p>
    <w:p w:rsidR="006E68DB" w:rsidRPr="006E68DB" w:rsidRDefault="006E68DB" w:rsidP="00BC0376">
      <w:pPr>
        <w:rPr>
          <w:lang w:eastAsia="en-US"/>
        </w:rPr>
      </w:pPr>
      <w:r w:rsidRPr="006E68DB">
        <w:rPr>
          <w:lang w:eastAsia="en-US"/>
        </w:rPr>
        <w:t xml:space="preserve">DPM provides several ways to increase server performance expectations and optimize DPM performance. </w:t>
      </w:r>
      <w:r>
        <w:rPr>
          <w:lang w:eastAsia="en-US"/>
        </w:rPr>
        <w:t xml:space="preserve">Among these, you can enable on-the-wire compression to </w:t>
      </w:r>
      <w:r w:rsidRPr="006E68DB">
        <w:rPr>
          <w:lang w:eastAsia="en-US"/>
        </w:rPr>
        <w:t>decreases the size of data being transferred during replica creation and synchronization and allows more data throughput with less impact to network performance</w:t>
      </w:r>
      <w:r>
        <w:rPr>
          <w:lang w:eastAsia="en-US"/>
        </w:rPr>
        <w:t>, stagger the start time of protection jobs to avoid performance degradation from starting too many jobs at once, and schedule you consistency checks for off-peak hours.</w:t>
      </w:r>
    </w:p>
    <w:p w:rsidR="00F86931" w:rsidRPr="00F86931" w:rsidRDefault="006E68DB" w:rsidP="00F86931">
      <w:pPr>
        <w:pStyle w:val="Note"/>
        <w:rPr>
          <w:lang w:eastAsia="en-US"/>
        </w:rPr>
      </w:pPr>
      <w:r w:rsidRPr="006E68DB">
        <w:rPr>
          <w:b/>
          <w:lang w:eastAsia="en-US"/>
        </w:rPr>
        <w:t>Note:</w:t>
      </w:r>
      <w:r>
        <w:rPr>
          <w:lang w:eastAsia="en-US"/>
        </w:rPr>
        <w:t xml:space="preserve"> </w:t>
      </w:r>
      <w:r w:rsidRPr="00236C52">
        <w:t>Network speed, the performance characteristics of the protected server, the size of your protected data, and the rate at which the protected data changes can affect your actual results.</w:t>
      </w:r>
      <w:r w:rsidR="00BC0376" w:rsidRPr="00FC5F7A">
        <w:rPr>
          <w:lang w:eastAsia="en-US"/>
        </w:rPr>
        <w:t xml:space="preserve"> </w:t>
      </w:r>
    </w:p>
    <w:p w:rsidR="00FD29D3" w:rsidRPr="00F86931" w:rsidRDefault="00FD29D3" w:rsidP="006D7A92">
      <w:pPr>
        <w:pageBreakBefore/>
        <w:numPr>
          <w:ilvl w:val="0"/>
          <w:numId w:val="46"/>
        </w:numPr>
        <w:spacing w:before="60" w:after="60" w:line="280" w:lineRule="exact"/>
        <w:ind w:left="1080"/>
      </w:pPr>
      <w:r w:rsidRPr="00B674AC">
        <w:lastRenderedPageBreak/>
        <w:t xml:space="preserve">In DPM Administrator Console, click </w:t>
      </w:r>
      <w:r w:rsidRPr="00B674AC">
        <w:rPr>
          <w:b/>
          <w:bCs/>
        </w:rPr>
        <w:t>Protection</w:t>
      </w:r>
      <w:r w:rsidRPr="00B674AC">
        <w:t xml:space="preserve"> on the navigation bar.</w:t>
      </w:r>
    </w:p>
    <w:p w:rsidR="00FD29D3" w:rsidRPr="00F86931" w:rsidRDefault="00FD29D3" w:rsidP="006D7A92">
      <w:pPr>
        <w:keepNext/>
        <w:numPr>
          <w:ilvl w:val="0"/>
          <w:numId w:val="46"/>
        </w:numPr>
        <w:spacing w:line="280" w:lineRule="exact"/>
        <w:ind w:left="1080"/>
      </w:pPr>
      <w:r w:rsidRPr="007A21BD">
        <w:t xml:space="preserve">In the </w:t>
      </w:r>
      <w:r w:rsidRPr="007A21BD">
        <w:rPr>
          <w:b/>
          <w:bCs/>
        </w:rPr>
        <w:t>Display</w:t>
      </w:r>
      <w:r w:rsidRPr="007A21BD">
        <w:t xml:space="preserve"> pane, </w:t>
      </w:r>
      <w:r>
        <w:t>right-click</w:t>
      </w:r>
      <w:r w:rsidRPr="007A21BD">
        <w:t xml:space="preserve"> the protection group for which you want to modify performance options.</w:t>
      </w:r>
      <w:r>
        <w:t xml:space="preserve"> In this example, right-click </w:t>
      </w:r>
      <w:r w:rsidRPr="00231298">
        <w:rPr>
          <w:b/>
        </w:rPr>
        <w:t>Protection Group 1</w:t>
      </w:r>
      <w:r w:rsidR="008B7F2A">
        <w:t xml:space="preserve"> and select </w:t>
      </w:r>
      <w:r w:rsidR="008B7F2A" w:rsidRPr="008B7F2A">
        <w:rPr>
          <w:b/>
        </w:rPr>
        <w:t>Optimize performance</w:t>
      </w:r>
      <w:r w:rsidR="008B7F2A">
        <w:t>.</w:t>
      </w:r>
    </w:p>
    <w:p w:rsidR="00362B85" w:rsidRDefault="00362B85" w:rsidP="00362B85">
      <w:pPr>
        <w:pStyle w:val="Graphics"/>
      </w:pPr>
      <w:r>
        <w:pict>
          <v:shape id="_x0000_i1074" type="#_x0000_t75" style="width:431.25pt;height:261.75pt">
            <v:imagedata r:id="rId72" o:title="03"/>
          </v:shape>
        </w:pict>
      </w:r>
    </w:p>
    <w:p w:rsidR="00362B85" w:rsidRPr="005007AE" w:rsidRDefault="00362B85" w:rsidP="00362B85">
      <w:pPr>
        <w:pStyle w:val="Caption"/>
      </w:pPr>
      <w:r>
        <w:t xml:space="preserve">Figure </w:t>
      </w:r>
      <w:fldSimple w:instr=" SEQ Figure \* ARABIC ">
        <w:r w:rsidR="003B1DAD">
          <w:rPr>
            <w:noProof/>
          </w:rPr>
          <w:t>50</w:t>
        </w:r>
      </w:fldSimple>
      <w:r>
        <w:t xml:space="preserve"> </w:t>
      </w:r>
      <w:r w:rsidRPr="00B30146">
        <w:t xml:space="preserve">Administrator Console, </w:t>
      </w:r>
      <w:r>
        <w:t>Protection</w:t>
      </w:r>
      <w:r w:rsidRPr="00B30146">
        <w:t xml:space="preserve"> tab</w:t>
      </w:r>
    </w:p>
    <w:p w:rsidR="007A21BD" w:rsidRPr="00F86931" w:rsidRDefault="007A21BD" w:rsidP="006D7A92">
      <w:pPr>
        <w:keepNext/>
        <w:keepLines/>
        <w:numPr>
          <w:ilvl w:val="0"/>
          <w:numId w:val="46"/>
        </w:numPr>
        <w:spacing w:before="60" w:after="60" w:line="280" w:lineRule="exact"/>
        <w:ind w:left="1080"/>
      </w:pPr>
      <w:r w:rsidRPr="00B674AC">
        <w:lastRenderedPageBreak/>
        <w:t xml:space="preserve">To enable on-the-wire compression, </w:t>
      </w:r>
      <w:r w:rsidR="008B7F2A">
        <w:t xml:space="preserve">on the </w:t>
      </w:r>
      <w:r w:rsidR="008B7F2A" w:rsidRPr="008B7F2A">
        <w:rPr>
          <w:b/>
        </w:rPr>
        <w:t>Network</w:t>
      </w:r>
      <w:r w:rsidR="008B7F2A">
        <w:t xml:space="preserve"> tab, check</w:t>
      </w:r>
      <w:r w:rsidRPr="00B674AC">
        <w:t xml:space="preserve"> </w:t>
      </w:r>
      <w:r w:rsidRPr="00B674AC">
        <w:rPr>
          <w:b/>
          <w:bCs/>
        </w:rPr>
        <w:t>Enable on-the-wire compression</w:t>
      </w:r>
      <w:r w:rsidRPr="00B674AC">
        <w:t>.</w:t>
      </w:r>
    </w:p>
    <w:p w:rsidR="007A21BD" w:rsidRPr="008B7F2A" w:rsidRDefault="007A21BD" w:rsidP="00F86931">
      <w:pPr>
        <w:keepNext/>
        <w:keepLines/>
        <w:spacing w:line="280" w:lineRule="exact"/>
        <w:ind w:left="1080"/>
      </w:pPr>
      <w:r w:rsidRPr="00B674AC">
        <w:t xml:space="preserve">To stagger the starting times for protection jobs, under </w:t>
      </w:r>
      <w:r w:rsidRPr="00B674AC">
        <w:rPr>
          <w:b/>
          <w:bCs/>
        </w:rPr>
        <w:t>Start protection jobs</w:t>
      </w:r>
      <w:r w:rsidRPr="00B674AC">
        <w:t>, specify the number of minutes after the hour to start synchronization and shadow copy jobs.</w:t>
      </w:r>
    </w:p>
    <w:p w:rsidR="004E68BF" w:rsidRDefault="004E68BF" w:rsidP="004E68BF">
      <w:pPr>
        <w:pStyle w:val="Graphics"/>
      </w:pPr>
      <w:r>
        <w:pict>
          <v:shape id="_x0000_i1075" type="#_x0000_t75" style="width:351pt;height:365.25pt">
            <v:imagedata r:id="rId73" o:title="03"/>
          </v:shape>
        </w:pict>
      </w:r>
    </w:p>
    <w:p w:rsidR="004E68BF" w:rsidRPr="00F1530F" w:rsidRDefault="004E68BF" w:rsidP="004E68BF">
      <w:pPr>
        <w:pStyle w:val="Caption"/>
        <w:rPr>
          <w:lang w:val="fr-FR"/>
        </w:rPr>
      </w:pPr>
      <w:r w:rsidRPr="00F1530F">
        <w:rPr>
          <w:lang w:val="fr-FR"/>
        </w:rPr>
        <w:t xml:space="preserve">Figure </w:t>
      </w:r>
      <w:r>
        <w:fldChar w:fldCharType="begin"/>
      </w:r>
      <w:r w:rsidRPr="00F1530F">
        <w:rPr>
          <w:lang w:val="fr-FR"/>
        </w:rPr>
        <w:instrText xml:space="preserve"> SEQ Figure \* ARABIC </w:instrText>
      </w:r>
      <w:r>
        <w:fldChar w:fldCharType="separate"/>
      </w:r>
      <w:r w:rsidR="003B1DAD">
        <w:rPr>
          <w:noProof/>
          <w:lang w:val="fr-FR"/>
        </w:rPr>
        <w:t>51</w:t>
      </w:r>
      <w:r>
        <w:fldChar w:fldCharType="end"/>
      </w:r>
      <w:r w:rsidRPr="00F1530F">
        <w:rPr>
          <w:lang w:val="fr-FR"/>
        </w:rPr>
        <w:t xml:space="preserve"> Optimize Performance dialog box, Ne</w:t>
      </w:r>
      <w:r>
        <w:rPr>
          <w:lang w:val="fr-FR"/>
        </w:rPr>
        <w:t>twork tab</w:t>
      </w:r>
    </w:p>
    <w:p w:rsidR="00087121" w:rsidRDefault="008B7F2A" w:rsidP="002D0B16">
      <w:pPr>
        <w:numPr>
          <w:ilvl w:val="0"/>
          <w:numId w:val="46"/>
        </w:numPr>
        <w:spacing w:before="60" w:after="60" w:line="280" w:lineRule="exact"/>
        <w:ind w:left="1080"/>
      </w:pPr>
      <w:r>
        <w:t xml:space="preserve">To ensure that your replica of your protected data does not become inconsistent due to problems on the protected server or the network, you can schedule consistency checks. To do this, check </w:t>
      </w:r>
      <w:r w:rsidRPr="00087121">
        <w:rPr>
          <w:b/>
        </w:rPr>
        <w:t>Schedule daily consistency check</w:t>
      </w:r>
      <w:r w:rsidR="004E68BF">
        <w:t xml:space="preserve"> on the </w:t>
      </w:r>
      <w:r w:rsidR="004E68BF" w:rsidRPr="00087121">
        <w:rPr>
          <w:b/>
        </w:rPr>
        <w:t>Consistency Check</w:t>
      </w:r>
      <w:r w:rsidR="004E68BF">
        <w:t xml:space="preserve"> tab.</w:t>
      </w:r>
    </w:p>
    <w:p w:rsidR="00F1530F" w:rsidRPr="00B674AC" w:rsidRDefault="008B7F2A" w:rsidP="00087121">
      <w:pPr>
        <w:spacing w:before="60" w:after="60" w:line="280" w:lineRule="exact"/>
        <w:ind w:left="1080"/>
      </w:pPr>
      <w:r>
        <w:t>You do not need to do this in this example. If you do this in a production environment, optimize network performance and run the consistency check during off-peak hours.</w:t>
      </w:r>
    </w:p>
    <w:p w:rsidR="00F1530F" w:rsidRDefault="00F1530F" w:rsidP="006D7A92">
      <w:pPr>
        <w:keepNext/>
        <w:numPr>
          <w:ilvl w:val="0"/>
          <w:numId w:val="46"/>
        </w:numPr>
        <w:spacing w:before="60" w:after="60" w:line="280" w:lineRule="exact"/>
        <w:ind w:left="1080"/>
      </w:pPr>
      <w:r>
        <w:lastRenderedPageBreak/>
        <w:t xml:space="preserve">Express full backups allow DPM to provide quick recoveries to application data. In this example, leave the default settings on the </w:t>
      </w:r>
      <w:r w:rsidRPr="00475CD5">
        <w:rPr>
          <w:b/>
        </w:rPr>
        <w:t>Express Full Backup</w:t>
      </w:r>
      <w:r>
        <w:t xml:space="preserve"> tab.</w:t>
      </w:r>
    </w:p>
    <w:p w:rsidR="00F1530F" w:rsidRDefault="00F1530F" w:rsidP="00F86931">
      <w:pPr>
        <w:keepNext/>
        <w:spacing w:line="280" w:lineRule="exact"/>
        <w:ind w:left="1080"/>
      </w:pPr>
      <w:r>
        <w:t>In you production environment, choose the settings the meet your customers’ data recovery time goals.</w:t>
      </w:r>
    </w:p>
    <w:p w:rsidR="00F1530F" w:rsidRDefault="00F1530F" w:rsidP="00F1530F">
      <w:pPr>
        <w:pStyle w:val="Graphics"/>
      </w:pPr>
      <w:r>
        <w:pict>
          <v:shape id="_x0000_i1076" type="#_x0000_t75" style="width:351pt;height:365.25pt">
            <v:imagedata r:id="rId74" o:title="03"/>
          </v:shape>
        </w:pict>
      </w:r>
    </w:p>
    <w:p w:rsidR="00F1530F" w:rsidRPr="00F1530F" w:rsidRDefault="00F1530F" w:rsidP="00F1530F">
      <w:pPr>
        <w:pStyle w:val="Caption"/>
      </w:pPr>
      <w:r>
        <w:t xml:space="preserve">Figure </w:t>
      </w:r>
      <w:fldSimple w:instr=" SEQ Figure \* ARABIC ">
        <w:r w:rsidR="003B1DAD">
          <w:rPr>
            <w:noProof/>
          </w:rPr>
          <w:t>52</w:t>
        </w:r>
      </w:fldSimple>
      <w:r>
        <w:t xml:space="preserve"> </w:t>
      </w:r>
      <w:r w:rsidRPr="00F1530F">
        <w:rPr>
          <w:lang w:val="fr-FR"/>
        </w:rPr>
        <w:t>Optimize Performance dialog box, Ne</w:t>
      </w:r>
      <w:r>
        <w:rPr>
          <w:lang w:val="fr-FR"/>
        </w:rPr>
        <w:t>twork tab</w:t>
      </w:r>
    </w:p>
    <w:p w:rsidR="007A21BD" w:rsidRPr="00F86931" w:rsidRDefault="007A21BD" w:rsidP="006D7A92">
      <w:pPr>
        <w:numPr>
          <w:ilvl w:val="0"/>
          <w:numId w:val="46"/>
        </w:numPr>
        <w:spacing w:before="60" w:after="60" w:line="280" w:lineRule="exact"/>
        <w:ind w:left="1080"/>
      </w:pPr>
      <w:r w:rsidRPr="00B674AC">
        <w:t xml:space="preserve">To apply your changes, click </w:t>
      </w:r>
      <w:r w:rsidRPr="00B674AC">
        <w:rPr>
          <w:b/>
        </w:rPr>
        <w:t>OK</w:t>
      </w:r>
      <w:r w:rsidRPr="00B674AC">
        <w:t>.</w:t>
      </w:r>
    </w:p>
    <w:bookmarkEnd w:id="31"/>
    <w:p w:rsidR="002B232A" w:rsidRDefault="002B232A" w:rsidP="00A45268">
      <w:pPr>
        <w:pBdr>
          <w:bottom w:val="single" w:sz="6" w:space="1" w:color="auto"/>
        </w:pBdr>
      </w:pPr>
    </w:p>
    <w:p w:rsidR="002B232A" w:rsidRPr="002B232A" w:rsidRDefault="002B232A" w:rsidP="00A45268">
      <w:pPr>
        <w:pBdr>
          <w:bottom w:val="single" w:sz="6" w:space="1" w:color="auto"/>
        </w:pBdr>
        <w:sectPr w:rsidR="002B232A" w:rsidRPr="002B232A" w:rsidSect="001A6531">
          <w:type w:val="continuous"/>
          <w:pgSz w:w="12240" w:h="15840"/>
          <w:pgMar w:top="1440" w:right="1800" w:bottom="1440" w:left="1800" w:header="720" w:footer="720" w:gutter="0"/>
          <w:cols w:space="720"/>
          <w:docGrid w:linePitch="360"/>
        </w:sectPr>
      </w:pPr>
    </w:p>
    <w:p w:rsidR="007A21BD" w:rsidRDefault="007A21BD" w:rsidP="007A21BD">
      <w:pPr>
        <w:pStyle w:val="Heading1"/>
        <w:rPr>
          <w:sz w:val="32"/>
        </w:rPr>
      </w:pPr>
      <w:bookmarkStart w:id="37" w:name="section_4"/>
      <w:bookmarkStart w:id="38" w:name="_Toc174950522"/>
      <w:r>
        <w:lastRenderedPageBreak/>
        <w:t>Section 4</w:t>
      </w:r>
      <w:proofErr w:type="gramStart"/>
      <w:r>
        <w:t>:</w:t>
      </w:r>
      <w:proofErr w:type="gramEnd"/>
      <w:r>
        <w:br/>
      </w:r>
      <w:r>
        <w:rPr>
          <w:sz w:val="32"/>
        </w:rPr>
        <w:t>Monitor and Repor</w:t>
      </w:r>
      <w:r w:rsidR="00CB26CB">
        <w:rPr>
          <w:sz w:val="32"/>
        </w:rPr>
        <w:t>t</w:t>
      </w:r>
      <w:bookmarkEnd w:id="38"/>
    </w:p>
    <w:p w:rsidR="007A21BD" w:rsidRDefault="007A21BD" w:rsidP="00BF2880">
      <w:r w:rsidRPr="00E520B0">
        <w:t xml:space="preserve">After you set up data protection, you should monitor DPM activity to verify that everything is working correctly and to troubleshoot any problems that occur. Monitoring is essential to give you an overview of what has already happened, what is currently happening, and what is scheduled to happen. By monitoring DPM, you will know that data protection activities are working as expected, and </w:t>
      </w:r>
      <w:r w:rsidR="004D34BF">
        <w:t xml:space="preserve">you can </w:t>
      </w:r>
      <w:r w:rsidRPr="00E520B0">
        <w:t xml:space="preserve">have confidence that errors and warnings will be brought to your attention when they occur. </w:t>
      </w:r>
    </w:p>
    <w:p w:rsidR="007A21BD" w:rsidRDefault="007A21BD" w:rsidP="00BF2880">
      <w:r w:rsidRPr="004F21E3">
        <w:t>DPM reporting provides both new and historical reports.</w:t>
      </w:r>
      <w:r>
        <w:t xml:space="preserve"> In addition, you can subscribe to DPM reports</w:t>
      </w:r>
      <w:r w:rsidR="00EB2D08">
        <w:t xml:space="preserve">. </w:t>
      </w:r>
      <w:r w:rsidRPr="004F21E3">
        <w:t>A new report is created dynamically, based on the options that you select when you set up the report.</w:t>
      </w:r>
      <w:r w:rsidRPr="00331C8E">
        <w:t xml:space="preserve"> </w:t>
      </w:r>
      <w:r w:rsidRPr="004F21E3">
        <w:t>A historical report is created and saved for future reference only when you</w:t>
      </w:r>
      <w:r>
        <w:t xml:space="preserve"> schedule a report. </w:t>
      </w:r>
      <w:r w:rsidRPr="004F21E3">
        <w:t xml:space="preserve">You choose the options that you want at the time </w:t>
      </w:r>
      <w:r w:rsidR="004D34BF">
        <w:t xml:space="preserve">that </w:t>
      </w:r>
      <w:r w:rsidRPr="004F21E3">
        <w:t>you schedule the report.</w:t>
      </w:r>
    </w:p>
    <w:p w:rsidR="00BF2880" w:rsidRPr="003316F6" w:rsidRDefault="00BF2880" w:rsidP="00BF2880">
      <w:pPr>
        <w:rPr>
          <w:rStyle w:val="NotePrefix"/>
        </w:rPr>
      </w:pPr>
      <w:r>
        <w:rPr>
          <w:rStyle w:val="NotePrefix"/>
        </w:rPr>
        <w:t>Steps covered in this section</w:t>
      </w:r>
      <w:r w:rsidRPr="003316F6">
        <w:rPr>
          <w:rStyle w:val="NotePrefix"/>
        </w:rPr>
        <w:t>:</w:t>
      </w:r>
    </w:p>
    <w:p w:rsidR="00D0409F" w:rsidRDefault="00BF2880">
      <w:pPr>
        <w:pStyle w:val="TOC4"/>
        <w:rPr>
          <w:rStyle w:val="Hyperlink"/>
          <w:noProof/>
        </w:rPr>
      </w:pPr>
      <w:r>
        <w:fldChar w:fldCharType="begin"/>
      </w:r>
      <w:r>
        <w:instrText xml:space="preserve"> TOC \o "4-</w:instrText>
      </w:r>
      <w:r w:rsidR="00206262">
        <w:instrText>4</w:instrText>
      </w:r>
      <w:r>
        <w:instrText>" \b section_</w:instrText>
      </w:r>
      <w:r w:rsidR="00093427">
        <w:instrText>4</w:instrText>
      </w:r>
      <w:r>
        <w:instrText xml:space="preserve"> \h \z \u </w:instrText>
      </w:r>
      <w:r>
        <w:fldChar w:fldCharType="separate"/>
      </w:r>
      <w:hyperlink w:anchor="_Toc171320791" w:history="1">
        <w:r w:rsidR="00D0409F" w:rsidRPr="007F0611">
          <w:rPr>
            <w:rStyle w:val="Hyperlink"/>
            <w:noProof/>
          </w:rPr>
          <w:t>Monitor DPM alerts</w:t>
        </w:r>
        <w:r w:rsidR="00D0409F">
          <w:rPr>
            <w:noProof/>
            <w:webHidden/>
          </w:rPr>
          <w:tab/>
        </w:r>
        <w:r w:rsidR="00D0409F">
          <w:rPr>
            <w:noProof/>
            <w:webHidden/>
          </w:rPr>
          <w:fldChar w:fldCharType="begin"/>
        </w:r>
        <w:r w:rsidR="00D0409F">
          <w:rPr>
            <w:noProof/>
            <w:webHidden/>
          </w:rPr>
          <w:instrText xml:space="preserve"> PAGEREF _Toc171320791 \h </w:instrText>
        </w:r>
        <w:r w:rsidR="00961252">
          <w:rPr>
            <w:noProof/>
          </w:rPr>
        </w:r>
        <w:r w:rsidR="00D0409F">
          <w:rPr>
            <w:noProof/>
            <w:webHidden/>
          </w:rPr>
          <w:fldChar w:fldCharType="separate"/>
        </w:r>
        <w:r w:rsidR="00087121">
          <w:rPr>
            <w:noProof/>
            <w:webHidden/>
          </w:rPr>
          <w:t>64</w:t>
        </w:r>
        <w:r w:rsidR="00D0409F">
          <w:rPr>
            <w:noProof/>
            <w:webHidden/>
          </w:rPr>
          <w:fldChar w:fldCharType="end"/>
        </w:r>
      </w:hyperlink>
    </w:p>
    <w:p w:rsidR="00FD3DF8" w:rsidRPr="00FD3DF8" w:rsidRDefault="00FD3DF8" w:rsidP="00FD3DF8">
      <w:pPr>
        <w:pStyle w:val="NormalTOC"/>
        <w:rPr>
          <w:noProof/>
        </w:rPr>
      </w:pPr>
      <w:r>
        <w:rPr>
          <w:noProof/>
        </w:rPr>
        <w:t xml:space="preserve">DPM alerts enable you to monitor DPM activity, job status, and error conditions. Alerts form your first avenue of troubleshooting. </w:t>
      </w:r>
    </w:p>
    <w:p w:rsidR="00D0409F" w:rsidRDefault="00D0409F">
      <w:pPr>
        <w:pStyle w:val="TOC4"/>
        <w:rPr>
          <w:rStyle w:val="Hyperlink"/>
          <w:noProof/>
        </w:rPr>
      </w:pPr>
      <w:hyperlink w:anchor="_Toc171320792" w:history="1">
        <w:r w:rsidRPr="007F0611">
          <w:rPr>
            <w:rStyle w:val="Hyperlink"/>
            <w:noProof/>
          </w:rPr>
          <w:t>Monitor DPM jobs</w:t>
        </w:r>
        <w:r>
          <w:rPr>
            <w:noProof/>
            <w:webHidden/>
          </w:rPr>
          <w:tab/>
        </w:r>
        <w:r>
          <w:rPr>
            <w:noProof/>
            <w:webHidden/>
          </w:rPr>
          <w:fldChar w:fldCharType="begin"/>
        </w:r>
        <w:r>
          <w:rPr>
            <w:noProof/>
            <w:webHidden/>
          </w:rPr>
          <w:instrText xml:space="preserve"> PAGEREF _Toc171320792 \h </w:instrText>
        </w:r>
        <w:r w:rsidR="00961252">
          <w:rPr>
            <w:noProof/>
          </w:rPr>
        </w:r>
        <w:r>
          <w:rPr>
            <w:noProof/>
            <w:webHidden/>
          </w:rPr>
          <w:fldChar w:fldCharType="separate"/>
        </w:r>
        <w:r w:rsidR="00087121">
          <w:rPr>
            <w:noProof/>
            <w:webHidden/>
          </w:rPr>
          <w:t>65</w:t>
        </w:r>
        <w:r>
          <w:rPr>
            <w:noProof/>
            <w:webHidden/>
          </w:rPr>
          <w:fldChar w:fldCharType="end"/>
        </w:r>
      </w:hyperlink>
    </w:p>
    <w:p w:rsidR="00FD3DF8" w:rsidRPr="00FD3DF8" w:rsidRDefault="00FD3DF8" w:rsidP="00FD3DF8">
      <w:pPr>
        <w:pStyle w:val="NormalTOC"/>
        <w:rPr>
          <w:rStyle w:val="NormalTOCChar"/>
          <w:noProof/>
        </w:rPr>
      </w:pPr>
      <w:r>
        <w:rPr>
          <w:rStyle w:val="NormalTOCChar"/>
          <w:noProof/>
        </w:rPr>
        <w:t>Y</w:t>
      </w:r>
      <w:r w:rsidRPr="00FD3DF8">
        <w:rPr>
          <w:rStyle w:val="NormalTOCChar"/>
          <w:noProof/>
        </w:rPr>
        <w:t xml:space="preserve">ou can </w:t>
      </w:r>
      <w:r>
        <w:rPr>
          <w:rStyle w:val="NormalTOCChar"/>
          <w:noProof/>
        </w:rPr>
        <w:t xml:space="preserve">directly </w:t>
      </w:r>
      <w:r w:rsidRPr="00FD3DF8">
        <w:rPr>
          <w:rStyle w:val="NormalTOCChar"/>
          <w:noProof/>
        </w:rPr>
        <w:t>monitor the status of all co</w:t>
      </w:r>
      <w:r>
        <w:rPr>
          <w:rStyle w:val="NormalTOCChar"/>
          <w:noProof/>
        </w:rPr>
        <w:t xml:space="preserve">mpleted, scheduled, and running protection </w:t>
      </w:r>
      <w:r w:rsidRPr="00FD3DF8">
        <w:rPr>
          <w:rStyle w:val="NormalTOCChar"/>
          <w:noProof/>
        </w:rPr>
        <w:t xml:space="preserve">jobs, </w:t>
      </w:r>
      <w:r>
        <w:rPr>
          <w:rStyle w:val="NormalTOCChar"/>
          <w:noProof/>
        </w:rPr>
        <w:t>as well as</w:t>
      </w:r>
      <w:r w:rsidRPr="00FD3DF8">
        <w:rPr>
          <w:rStyle w:val="NormalTOCChar"/>
          <w:noProof/>
        </w:rPr>
        <w:t xml:space="preserve"> all associated tasks.</w:t>
      </w:r>
    </w:p>
    <w:p w:rsidR="00D0409F" w:rsidRDefault="00D0409F">
      <w:pPr>
        <w:pStyle w:val="TOC4"/>
        <w:rPr>
          <w:rStyle w:val="Hyperlink"/>
          <w:noProof/>
        </w:rPr>
      </w:pPr>
      <w:hyperlink w:anchor="_Toc171320793" w:history="1">
        <w:r w:rsidRPr="007F0611">
          <w:rPr>
            <w:rStyle w:val="Hyperlink"/>
            <w:noProof/>
          </w:rPr>
          <w:t xml:space="preserve">Display a new </w:t>
        </w:r>
        <w:r w:rsidRPr="007F0611">
          <w:rPr>
            <w:rStyle w:val="Hyperlink"/>
            <w:noProof/>
          </w:rPr>
          <w:t>D</w:t>
        </w:r>
        <w:r w:rsidRPr="007F0611">
          <w:rPr>
            <w:rStyle w:val="Hyperlink"/>
            <w:noProof/>
          </w:rPr>
          <w:t>PM report</w:t>
        </w:r>
        <w:r>
          <w:rPr>
            <w:noProof/>
            <w:webHidden/>
          </w:rPr>
          <w:tab/>
        </w:r>
        <w:r>
          <w:rPr>
            <w:noProof/>
            <w:webHidden/>
          </w:rPr>
          <w:fldChar w:fldCharType="begin"/>
        </w:r>
        <w:r>
          <w:rPr>
            <w:noProof/>
            <w:webHidden/>
          </w:rPr>
          <w:instrText xml:space="preserve"> PAGEREF _Toc171320793 \h </w:instrText>
        </w:r>
        <w:r w:rsidR="00961252">
          <w:rPr>
            <w:noProof/>
          </w:rPr>
        </w:r>
        <w:r>
          <w:rPr>
            <w:noProof/>
            <w:webHidden/>
          </w:rPr>
          <w:fldChar w:fldCharType="separate"/>
        </w:r>
        <w:r w:rsidR="00087121">
          <w:rPr>
            <w:noProof/>
            <w:webHidden/>
          </w:rPr>
          <w:t>66</w:t>
        </w:r>
        <w:r>
          <w:rPr>
            <w:noProof/>
            <w:webHidden/>
          </w:rPr>
          <w:fldChar w:fldCharType="end"/>
        </w:r>
      </w:hyperlink>
    </w:p>
    <w:p w:rsidR="00FD3DF8" w:rsidRPr="00FD3DF8" w:rsidRDefault="00FD3DF8" w:rsidP="00FD3DF8">
      <w:pPr>
        <w:pStyle w:val="NormalTOC"/>
        <w:rPr>
          <w:noProof/>
        </w:rPr>
      </w:pPr>
      <w:r w:rsidRPr="00FD3DF8">
        <w:rPr>
          <w:noProof/>
        </w:rPr>
        <w:t>A report selected through DPM Administrator Console always opens as a Web page in Internet Explorer</w:t>
      </w:r>
    </w:p>
    <w:p w:rsidR="00D0409F" w:rsidRDefault="00D0409F">
      <w:pPr>
        <w:pStyle w:val="TOC4"/>
        <w:rPr>
          <w:rStyle w:val="Hyperlink"/>
          <w:noProof/>
        </w:rPr>
      </w:pPr>
      <w:hyperlink w:anchor="_Toc171320794" w:history="1">
        <w:r w:rsidRPr="007F0611">
          <w:rPr>
            <w:rStyle w:val="Hyperlink"/>
            <w:noProof/>
          </w:rPr>
          <w:t xml:space="preserve">Schedule DPM </w:t>
        </w:r>
        <w:r w:rsidRPr="007F0611">
          <w:rPr>
            <w:rStyle w:val="Hyperlink"/>
            <w:noProof/>
          </w:rPr>
          <w:t>r</w:t>
        </w:r>
        <w:r w:rsidRPr="007F0611">
          <w:rPr>
            <w:rStyle w:val="Hyperlink"/>
            <w:noProof/>
          </w:rPr>
          <w:t>eports</w:t>
        </w:r>
        <w:r>
          <w:rPr>
            <w:noProof/>
            <w:webHidden/>
          </w:rPr>
          <w:tab/>
        </w:r>
        <w:r>
          <w:rPr>
            <w:noProof/>
            <w:webHidden/>
          </w:rPr>
          <w:fldChar w:fldCharType="begin"/>
        </w:r>
        <w:r>
          <w:rPr>
            <w:noProof/>
            <w:webHidden/>
          </w:rPr>
          <w:instrText xml:space="preserve"> PAGEREF _Toc171320794 \h </w:instrText>
        </w:r>
        <w:r w:rsidR="00961252">
          <w:rPr>
            <w:noProof/>
          </w:rPr>
        </w:r>
        <w:r>
          <w:rPr>
            <w:noProof/>
            <w:webHidden/>
          </w:rPr>
          <w:fldChar w:fldCharType="separate"/>
        </w:r>
        <w:r w:rsidR="00087121">
          <w:rPr>
            <w:noProof/>
            <w:webHidden/>
          </w:rPr>
          <w:t>67</w:t>
        </w:r>
        <w:r>
          <w:rPr>
            <w:noProof/>
            <w:webHidden/>
          </w:rPr>
          <w:fldChar w:fldCharType="end"/>
        </w:r>
      </w:hyperlink>
    </w:p>
    <w:p w:rsidR="00977336" w:rsidRPr="00977336" w:rsidRDefault="00977336" w:rsidP="00977336">
      <w:pPr>
        <w:pStyle w:val="NormalTOC"/>
        <w:rPr>
          <w:noProof/>
        </w:rPr>
      </w:pPr>
      <w:r>
        <w:rPr>
          <w:noProof/>
        </w:rPr>
        <w:t>S</w:t>
      </w:r>
      <w:r w:rsidRPr="00977336">
        <w:rPr>
          <w:noProof/>
        </w:rPr>
        <w:t>chedule DPM reports to run one time, weekly, or monthly, and customize the way that data is organized within report</w:t>
      </w:r>
      <w:r>
        <w:rPr>
          <w:noProof/>
        </w:rPr>
        <w:t>s</w:t>
      </w:r>
      <w:r w:rsidRPr="00977336">
        <w:rPr>
          <w:noProof/>
        </w:rPr>
        <w:t>.</w:t>
      </w:r>
    </w:p>
    <w:p w:rsidR="00D0409F" w:rsidRDefault="00D0409F">
      <w:pPr>
        <w:pStyle w:val="TOC4"/>
        <w:rPr>
          <w:rStyle w:val="Hyperlink"/>
          <w:noProof/>
        </w:rPr>
      </w:pPr>
      <w:hyperlink w:anchor="_Toc171320795" w:history="1">
        <w:r w:rsidRPr="007F0611">
          <w:rPr>
            <w:rStyle w:val="Hyperlink"/>
            <w:noProof/>
          </w:rPr>
          <w:t>Subscribe to DPM rep</w:t>
        </w:r>
        <w:r w:rsidRPr="007F0611">
          <w:rPr>
            <w:rStyle w:val="Hyperlink"/>
            <w:noProof/>
          </w:rPr>
          <w:t>o</w:t>
        </w:r>
        <w:r w:rsidRPr="007F0611">
          <w:rPr>
            <w:rStyle w:val="Hyperlink"/>
            <w:noProof/>
          </w:rPr>
          <w:t>rts</w:t>
        </w:r>
        <w:r>
          <w:rPr>
            <w:noProof/>
            <w:webHidden/>
          </w:rPr>
          <w:tab/>
        </w:r>
        <w:r>
          <w:rPr>
            <w:noProof/>
            <w:webHidden/>
          </w:rPr>
          <w:fldChar w:fldCharType="begin"/>
        </w:r>
        <w:r>
          <w:rPr>
            <w:noProof/>
            <w:webHidden/>
          </w:rPr>
          <w:instrText xml:space="preserve"> PAGEREF _Toc171320795 \h </w:instrText>
        </w:r>
        <w:r w:rsidR="00961252">
          <w:rPr>
            <w:noProof/>
          </w:rPr>
        </w:r>
        <w:r>
          <w:rPr>
            <w:noProof/>
            <w:webHidden/>
          </w:rPr>
          <w:fldChar w:fldCharType="separate"/>
        </w:r>
        <w:r w:rsidR="00087121">
          <w:rPr>
            <w:noProof/>
            <w:webHidden/>
          </w:rPr>
          <w:t>67</w:t>
        </w:r>
        <w:r>
          <w:rPr>
            <w:noProof/>
            <w:webHidden/>
          </w:rPr>
          <w:fldChar w:fldCharType="end"/>
        </w:r>
      </w:hyperlink>
    </w:p>
    <w:p w:rsidR="00977336" w:rsidRPr="00977336" w:rsidRDefault="00977336" w:rsidP="00977336">
      <w:pPr>
        <w:pStyle w:val="NormalTOC"/>
        <w:rPr>
          <w:noProof/>
        </w:rPr>
      </w:pPr>
      <w:r>
        <w:rPr>
          <w:noProof/>
        </w:rPr>
        <w:t>Y</w:t>
      </w:r>
      <w:r w:rsidRPr="00977336">
        <w:rPr>
          <w:noProof/>
        </w:rPr>
        <w:t xml:space="preserve">ou can </w:t>
      </w:r>
      <w:r>
        <w:rPr>
          <w:noProof/>
        </w:rPr>
        <w:t>choose</w:t>
      </w:r>
      <w:r w:rsidRPr="00977336">
        <w:rPr>
          <w:noProof/>
        </w:rPr>
        <w:t xml:space="preserve"> to send </w:t>
      </w:r>
      <w:r>
        <w:rPr>
          <w:noProof/>
        </w:rPr>
        <w:t xml:space="preserve">scheduled </w:t>
      </w:r>
      <w:r w:rsidRPr="00977336">
        <w:rPr>
          <w:noProof/>
        </w:rPr>
        <w:t>reports to subscribers through e-mail.</w:t>
      </w:r>
    </w:p>
    <w:p w:rsidR="007A21BD" w:rsidRDefault="00BF2880" w:rsidP="007A21BD">
      <w:pPr>
        <w:pBdr>
          <w:bottom w:val="single" w:sz="6" w:space="1" w:color="auto"/>
        </w:pBdr>
      </w:pPr>
      <w:r>
        <w:fldChar w:fldCharType="end"/>
      </w:r>
    </w:p>
    <w:p w:rsidR="007A21BD" w:rsidRDefault="00972B99" w:rsidP="007A21BD">
      <w:pPr>
        <w:pStyle w:val="Heading4"/>
      </w:pPr>
      <w:bookmarkStart w:id="39" w:name="_Toc171320791"/>
      <w:r>
        <w:t>M</w:t>
      </w:r>
      <w:r w:rsidR="007A21BD">
        <w:t>onitor DPM alerts</w:t>
      </w:r>
      <w:bookmarkEnd w:id="39"/>
    </w:p>
    <w:p w:rsidR="007A21BD" w:rsidRPr="00331C8E" w:rsidRDefault="007A21BD" w:rsidP="007A21BD">
      <w:r w:rsidRPr="00331C8E">
        <w:t xml:space="preserve">By monitoring alerts, you can monitor data protection activity, job status, and error conditions in Data Protection Manager (DPM) and take action, when necessary, to resolve issues. In DPM, alerts are displayed in the </w:t>
      </w:r>
      <w:r w:rsidRPr="00331C8E">
        <w:rPr>
          <w:b/>
          <w:bCs/>
        </w:rPr>
        <w:t>Monitoring</w:t>
      </w:r>
      <w:r w:rsidRPr="00331C8E">
        <w:t xml:space="preserve"> task area on the </w:t>
      </w:r>
      <w:r w:rsidRPr="00331C8E">
        <w:rPr>
          <w:b/>
          <w:bCs/>
        </w:rPr>
        <w:t>Alerts</w:t>
      </w:r>
      <w:r w:rsidRPr="00331C8E">
        <w:t xml:space="preserve"> tab.</w:t>
      </w:r>
    </w:p>
    <w:p w:rsidR="007A21BD" w:rsidRPr="00331C8E" w:rsidRDefault="007A21BD" w:rsidP="007A21BD">
      <w:r w:rsidRPr="00331C8E">
        <w:t>As a general rule, you should start troubleshooting an issue in DPM by reviewing the relevant alert details. For detailed information about a specific job related to the issue, review the job details.</w:t>
      </w:r>
    </w:p>
    <w:p w:rsidR="007A21BD" w:rsidRDefault="004D34BF" w:rsidP="00903DAC">
      <w:pPr>
        <w:pStyle w:val="Heading5"/>
      </w:pPr>
      <w:r>
        <w:lastRenderedPageBreak/>
        <w:t>D</w:t>
      </w:r>
      <w:r w:rsidR="007A21BD" w:rsidRPr="00331C8E">
        <w:t>isplay details for an alert</w:t>
      </w:r>
    </w:p>
    <w:p w:rsidR="007A21BD" w:rsidRDefault="007A21BD" w:rsidP="006D7A92">
      <w:pPr>
        <w:numPr>
          <w:ilvl w:val="0"/>
          <w:numId w:val="26"/>
        </w:numPr>
        <w:spacing w:before="60" w:after="60" w:line="280" w:lineRule="exact"/>
      </w:pPr>
      <w:r w:rsidRPr="00331C8E">
        <w:t xml:space="preserve">In </w:t>
      </w:r>
      <w:r w:rsidR="00F004B2">
        <w:t xml:space="preserve">the </w:t>
      </w:r>
      <w:r w:rsidRPr="00331C8E">
        <w:t xml:space="preserve">DPM Administrator Console, click </w:t>
      </w:r>
      <w:r w:rsidRPr="00331C8E">
        <w:rPr>
          <w:b/>
          <w:bCs/>
        </w:rPr>
        <w:t>Monitoring</w:t>
      </w:r>
      <w:r w:rsidRPr="00331C8E">
        <w:t xml:space="preserve"> on the navigation bar, and then click the </w:t>
      </w:r>
      <w:r w:rsidRPr="00331C8E">
        <w:rPr>
          <w:b/>
          <w:bCs/>
        </w:rPr>
        <w:t>Alerts</w:t>
      </w:r>
      <w:r w:rsidRPr="00331C8E">
        <w:t xml:space="preserve"> tab.</w:t>
      </w:r>
    </w:p>
    <w:p w:rsidR="00087121" w:rsidRDefault="007A21BD" w:rsidP="00AE5CBB">
      <w:pPr>
        <w:numPr>
          <w:ilvl w:val="0"/>
          <w:numId w:val="26"/>
        </w:numPr>
        <w:spacing w:before="60" w:after="60" w:line="280" w:lineRule="exact"/>
      </w:pPr>
      <w:r w:rsidRPr="00331C8E">
        <w:t xml:space="preserve">Select the alert for which you want more details. The alert information is displayed in the </w:t>
      </w:r>
      <w:r w:rsidRPr="00087121">
        <w:rPr>
          <w:b/>
          <w:bCs/>
        </w:rPr>
        <w:t>Details</w:t>
      </w:r>
      <w:r w:rsidRPr="00331C8E">
        <w:t xml:space="preserve"> pane.</w:t>
      </w:r>
    </w:p>
    <w:p w:rsidR="007A21BD" w:rsidRPr="00331C8E" w:rsidRDefault="007A21BD" w:rsidP="00087121">
      <w:pPr>
        <w:spacing w:before="60" w:after="60" w:line="280" w:lineRule="exact"/>
        <w:ind w:left="1080"/>
      </w:pPr>
      <w:r w:rsidRPr="00331C8E">
        <w:t>When an alert is resolved</w:t>
      </w:r>
      <w:r w:rsidR="004D34BF">
        <w:t>,</w:t>
      </w:r>
      <w:r w:rsidRPr="00331C8E">
        <w:t xml:space="preserve"> or when the conditions that generated the alert no longer apply, the alert becomes inactive. Inactive alerts are displayed for 30 days in the </w:t>
      </w:r>
      <w:r w:rsidRPr="00087121">
        <w:rPr>
          <w:b/>
          <w:bCs/>
        </w:rPr>
        <w:t>Alerts</w:t>
      </w:r>
      <w:r w:rsidRPr="00331C8E">
        <w:t xml:space="preserve"> view of the </w:t>
      </w:r>
      <w:r w:rsidRPr="00087121">
        <w:rPr>
          <w:b/>
        </w:rPr>
        <w:t>Monitoring</w:t>
      </w:r>
      <w:r w:rsidRPr="00331C8E">
        <w:t xml:space="preserve"> task area by default. After an alert has been inactive for 30 days, it is removed from the inactive alerts history and it can no longer be displayed. If you want to hide inactive alerts, you can disable the </w:t>
      </w:r>
      <w:r w:rsidRPr="00087121">
        <w:rPr>
          <w:b/>
          <w:bCs/>
        </w:rPr>
        <w:t>Show inactive alerts</w:t>
      </w:r>
      <w:r w:rsidRPr="00331C8E">
        <w:t xml:space="preserve"> option.</w:t>
      </w:r>
    </w:p>
    <w:p w:rsidR="007A21BD" w:rsidRPr="00331C8E" w:rsidRDefault="004D34BF" w:rsidP="00903DAC">
      <w:pPr>
        <w:pStyle w:val="Heading5"/>
      </w:pPr>
      <w:r>
        <w:t>D</w:t>
      </w:r>
      <w:r w:rsidR="007A21BD" w:rsidRPr="00331C8E">
        <w:t>isable inactive alerts</w:t>
      </w:r>
    </w:p>
    <w:p w:rsidR="007A21BD" w:rsidRPr="00331C8E" w:rsidRDefault="007A21BD" w:rsidP="006D7A92">
      <w:pPr>
        <w:numPr>
          <w:ilvl w:val="0"/>
          <w:numId w:val="26"/>
        </w:numPr>
        <w:spacing w:before="60" w:after="60" w:line="280" w:lineRule="exact"/>
      </w:pPr>
      <w:r w:rsidRPr="00331C8E">
        <w:t xml:space="preserve">In DPM Administrator Console, click </w:t>
      </w:r>
      <w:r w:rsidRPr="00331C8E">
        <w:rPr>
          <w:b/>
          <w:bCs/>
        </w:rPr>
        <w:t>Monitoring</w:t>
      </w:r>
      <w:r w:rsidRPr="00331C8E">
        <w:t xml:space="preserve"> on the navigation bar</w:t>
      </w:r>
      <w:r w:rsidR="004D34BF">
        <w:t>,</w:t>
      </w:r>
      <w:r w:rsidRPr="00331C8E">
        <w:t xml:space="preserve"> and then select the </w:t>
      </w:r>
      <w:r w:rsidRPr="00331C8E">
        <w:rPr>
          <w:b/>
          <w:bCs/>
        </w:rPr>
        <w:t>Alerts</w:t>
      </w:r>
      <w:r w:rsidRPr="00331C8E">
        <w:t xml:space="preserve"> tab.</w:t>
      </w:r>
    </w:p>
    <w:p w:rsidR="007A21BD" w:rsidRPr="00331C8E" w:rsidRDefault="007A21BD" w:rsidP="006D7A92">
      <w:pPr>
        <w:numPr>
          <w:ilvl w:val="0"/>
          <w:numId w:val="26"/>
        </w:numPr>
        <w:spacing w:before="60" w:after="60" w:line="280" w:lineRule="exact"/>
      </w:pPr>
      <w:r w:rsidRPr="00331C8E">
        <w:t xml:space="preserve">Clear the </w:t>
      </w:r>
      <w:r w:rsidRPr="00331C8E">
        <w:rPr>
          <w:b/>
          <w:bCs/>
        </w:rPr>
        <w:t>Show inactive alerts</w:t>
      </w:r>
      <w:r w:rsidRPr="00331C8E">
        <w:t xml:space="preserve"> check box. This check box is located below the navigation bar and above the </w:t>
      </w:r>
      <w:r w:rsidRPr="004D34BF">
        <w:rPr>
          <w:b/>
        </w:rPr>
        <w:t>Display</w:t>
      </w:r>
      <w:r w:rsidRPr="00331C8E">
        <w:t xml:space="preserve"> pane.</w:t>
      </w:r>
    </w:p>
    <w:p w:rsidR="007A21BD" w:rsidRDefault="007A21BD" w:rsidP="007B693F">
      <w:pPr>
        <w:pBdr>
          <w:bottom w:val="single" w:sz="6" w:space="1" w:color="auto"/>
        </w:pBdr>
      </w:pPr>
    </w:p>
    <w:p w:rsidR="007A21BD" w:rsidRPr="00BF2880" w:rsidRDefault="00972B99" w:rsidP="00BF2880">
      <w:pPr>
        <w:pStyle w:val="Heading4"/>
      </w:pPr>
      <w:bookmarkStart w:id="40" w:name="_Toc171320792"/>
      <w:r>
        <w:t>M</w:t>
      </w:r>
      <w:r w:rsidR="007A21BD" w:rsidRPr="00BF2880">
        <w:t>onitor DPM jobs</w:t>
      </w:r>
      <w:bookmarkEnd w:id="40"/>
    </w:p>
    <w:p w:rsidR="007A21BD" w:rsidRPr="00331C8E" w:rsidRDefault="007A21BD" w:rsidP="007A21BD">
      <w:r w:rsidRPr="00331C8E">
        <w:t xml:space="preserve">Jobs are displayed in the </w:t>
      </w:r>
      <w:r w:rsidRPr="00331C8E">
        <w:rPr>
          <w:b/>
          <w:bCs/>
        </w:rPr>
        <w:t>Monitoring</w:t>
      </w:r>
      <w:r w:rsidRPr="00331C8E">
        <w:t xml:space="preserve"> task area on the </w:t>
      </w:r>
      <w:r w:rsidRPr="00331C8E">
        <w:rPr>
          <w:b/>
          <w:bCs/>
        </w:rPr>
        <w:t>Jobs</w:t>
      </w:r>
      <w:r w:rsidRPr="00331C8E">
        <w:t xml:space="preserve"> tab. On the </w:t>
      </w:r>
      <w:r w:rsidRPr="00331C8E">
        <w:rPr>
          <w:b/>
          <w:bCs/>
        </w:rPr>
        <w:t>Jobs</w:t>
      </w:r>
      <w:r w:rsidRPr="00331C8E">
        <w:t xml:space="preserve"> tab, you can monitor the status of all completed, scheduled, and running jobs</w:t>
      </w:r>
      <w:r w:rsidR="004D34BF">
        <w:t>,</w:t>
      </w:r>
      <w:r w:rsidRPr="00331C8E">
        <w:t xml:space="preserve"> and </w:t>
      </w:r>
      <w:r w:rsidR="004D34BF">
        <w:t>all associated</w:t>
      </w:r>
      <w:r w:rsidR="004D34BF" w:rsidRPr="00331C8E">
        <w:t xml:space="preserve"> </w:t>
      </w:r>
      <w:r w:rsidRPr="00331C8E">
        <w:t xml:space="preserve">tasks. Use the </w:t>
      </w:r>
      <w:r w:rsidRPr="00331C8E">
        <w:rPr>
          <w:b/>
          <w:bCs/>
        </w:rPr>
        <w:t>Group by</w:t>
      </w:r>
      <w:r w:rsidRPr="00331C8E">
        <w:t xml:space="preserve"> drop-down list box to group the list of jobs by protection group, server, status, or type. Use the </w:t>
      </w:r>
      <w:r w:rsidRPr="00331C8E">
        <w:rPr>
          <w:b/>
          <w:bCs/>
        </w:rPr>
        <w:t>Time period</w:t>
      </w:r>
      <w:r w:rsidRPr="00331C8E">
        <w:t xml:space="preserve"> drop-down list box to filter the list of jobs according to a selected time period. Select or clear the </w:t>
      </w:r>
      <w:r w:rsidRPr="00331C8E">
        <w:rPr>
          <w:b/>
          <w:bCs/>
        </w:rPr>
        <w:t xml:space="preserve">Show </w:t>
      </w:r>
      <w:r w:rsidRPr="00FA06D6">
        <w:rPr>
          <w:b/>
          <w:bCs/>
        </w:rPr>
        <w:t>synchronization</w:t>
      </w:r>
      <w:r w:rsidRPr="00FA06D6">
        <w:t xml:space="preserve"> check box to include or exclude synchronization jobs in the list of jobs</w:t>
      </w:r>
      <w:r>
        <w:t>.</w:t>
      </w:r>
    </w:p>
    <w:p w:rsidR="007A21BD" w:rsidRPr="00331C8E" w:rsidRDefault="007A21BD" w:rsidP="007A21BD">
      <w:r w:rsidRPr="00331C8E">
        <w:t xml:space="preserve">DPM provides both an </w:t>
      </w:r>
      <w:r w:rsidR="004D34BF">
        <w:t>A</w:t>
      </w:r>
      <w:r w:rsidR="004D34BF" w:rsidRPr="00331C8E">
        <w:t xml:space="preserve">lerts </w:t>
      </w:r>
      <w:r w:rsidRPr="00331C8E">
        <w:t xml:space="preserve">view and a </w:t>
      </w:r>
      <w:r w:rsidR="004D34BF">
        <w:t>J</w:t>
      </w:r>
      <w:r w:rsidR="004D34BF" w:rsidRPr="00331C8E">
        <w:t xml:space="preserve">obs </w:t>
      </w:r>
      <w:r w:rsidRPr="00331C8E">
        <w:t xml:space="preserve">view so </w:t>
      </w:r>
      <w:r w:rsidR="004D34BF">
        <w:t xml:space="preserve">that </w:t>
      </w:r>
      <w:r w:rsidRPr="00331C8E">
        <w:t xml:space="preserve">you can easily access both summary and detailed information about data protection activity. The </w:t>
      </w:r>
      <w:r w:rsidRPr="00331C8E">
        <w:rPr>
          <w:b/>
          <w:bCs/>
        </w:rPr>
        <w:t>Alerts</w:t>
      </w:r>
      <w:r w:rsidRPr="00331C8E">
        <w:t xml:space="preserve"> tab aggregates alerts, error conditions, and jobs to provide a summary view of what is happening across the entire system. The </w:t>
      </w:r>
      <w:r w:rsidRPr="00331C8E">
        <w:rPr>
          <w:b/>
          <w:bCs/>
        </w:rPr>
        <w:t>Jobs</w:t>
      </w:r>
      <w:r w:rsidRPr="00331C8E">
        <w:t xml:space="preserve"> tab provides the operational details for each scheduled, completed, running, canceled, or failed job. For example, in response to multiple shadow copy job failures of the same replica, the </w:t>
      </w:r>
      <w:r w:rsidR="004D34BF">
        <w:t>A</w:t>
      </w:r>
      <w:r w:rsidR="004D34BF" w:rsidRPr="00331C8E">
        <w:t xml:space="preserve">lerts </w:t>
      </w:r>
      <w:r w:rsidRPr="00331C8E">
        <w:t>view displays a single “shadow copy failure” alert</w:t>
      </w:r>
      <w:r w:rsidR="004D34BF">
        <w:t>;</w:t>
      </w:r>
      <w:r w:rsidRPr="00331C8E">
        <w:t xml:space="preserve"> </w:t>
      </w:r>
      <w:r w:rsidR="004D34BF">
        <w:t xml:space="preserve">in contrast, </w:t>
      </w:r>
      <w:r w:rsidRPr="00331C8E">
        <w:t xml:space="preserve">the </w:t>
      </w:r>
      <w:r w:rsidR="004D34BF">
        <w:t>J</w:t>
      </w:r>
      <w:r w:rsidR="004D34BF" w:rsidRPr="00331C8E">
        <w:t xml:space="preserve">obs </w:t>
      </w:r>
      <w:r w:rsidRPr="00331C8E">
        <w:t xml:space="preserve">view displays an entry for each shadow copy job failure. In the </w:t>
      </w:r>
      <w:r w:rsidR="00A46411">
        <w:t>J</w:t>
      </w:r>
      <w:r w:rsidR="00A46411" w:rsidRPr="00331C8E">
        <w:t xml:space="preserve">obs </w:t>
      </w:r>
      <w:r w:rsidRPr="00331C8E">
        <w:t>view, you can also display completed shadow copy jobs for the past 30 days and scheduled shadow copy jobs for the next seven days.</w:t>
      </w:r>
    </w:p>
    <w:p w:rsidR="007A21BD" w:rsidRDefault="007A21BD" w:rsidP="007A21BD">
      <w:r w:rsidRPr="00331C8E">
        <w:t>As a general rule, you should start troubleshooting an issue in DPM by reviewing the relevant alert details. For detailed information about a specific job related to the issue, review the job details.</w:t>
      </w:r>
    </w:p>
    <w:p w:rsidR="007A21BD" w:rsidRDefault="00A46411" w:rsidP="00903DAC">
      <w:pPr>
        <w:pStyle w:val="Heading5"/>
      </w:pPr>
      <w:r>
        <w:t>C</w:t>
      </w:r>
      <w:r w:rsidR="007A21BD">
        <w:t>heck job status</w:t>
      </w:r>
    </w:p>
    <w:p w:rsidR="007A21BD" w:rsidRPr="00FA06D6" w:rsidRDefault="007A21BD" w:rsidP="006D7A92">
      <w:pPr>
        <w:numPr>
          <w:ilvl w:val="0"/>
          <w:numId w:val="48"/>
        </w:numPr>
        <w:spacing w:before="60" w:after="60" w:line="280" w:lineRule="exact"/>
        <w:ind w:left="1080"/>
        <w:rPr>
          <w:bCs/>
        </w:rPr>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7A21BD" w:rsidRDefault="007A21BD" w:rsidP="006D7A92">
      <w:pPr>
        <w:numPr>
          <w:ilvl w:val="0"/>
          <w:numId w:val="48"/>
        </w:numPr>
        <w:spacing w:before="60" w:after="60" w:line="280" w:lineRule="exact"/>
        <w:ind w:left="1080"/>
        <w:rPr>
          <w:bCs/>
        </w:rPr>
      </w:pPr>
      <w:r w:rsidRPr="00FA06D6">
        <w:t xml:space="preserve">In the </w:t>
      </w:r>
      <w:r w:rsidRPr="00FA06D6">
        <w:rPr>
          <w:b/>
          <w:bCs/>
        </w:rPr>
        <w:t>Group by</w:t>
      </w:r>
      <w:r w:rsidRPr="00FA06D6">
        <w:t xml:space="preserve"> list box, select </w:t>
      </w:r>
      <w:r w:rsidRPr="00FA06D6">
        <w:rPr>
          <w:b/>
          <w:bCs/>
        </w:rPr>
        <w:t>Status</w:t>
      </w:r>
      <w:r w:rsidRPr="00FA06D6">
        <w:t>.</w:t>
      </w:r>
    </w:p>
    <w:p w:rsidR="007A21BD" w:rsidRPr="00FA06D6" w:rsidRDefault="007A21BD" w:rsidP="006D7A92">
      <w:pPr>
        <w:numPr>
          <w:ilvl w:val="0"/>
          <w:numId w:val="48"/>
        </w:numPr>
        <w:spacing w:before="60" w:after="60" w:line="280" w:lineRule="exact"/>
        <w:ind w:left="1080"/>
        <w:rPr>
          <w:bCs/>
        </w:rPr>
      </w:pPr>
      <w:r w:rsidRPr="00FA06D6">
        <w:lastRenderedPageBreak/>
        <w:t xml:space="preserve">In the </w:t>
      </w:r>
      <w:r w:rsidRPr="00FA06D6">
        <w:rPr>
          <w:b/>
          <w:bCs/>
        </w:rPr>
        <w:t>Time Period</w:t>
      </w:r>
      <w:r w:rsidRPr="00FA06D6">
        <w:t xml:space="preserve"> list box, select the time period that you want to review.</w:t>
      </w:r>
      <w:r>
        <w:rPr>
          <w:bCs/>
        </w:rPr>
        <w:t xml:space="preserve"> </w:t>
      </w:r>
      <w:r w:rsidRPr="00FA06D6">
        <w:t>The jobs for the selected time period are displayed, grouped by status.</w:t>
      </w:r>
    </w:p>
    <w:p w:rsidR="007A21BD" w:rsidRPr="00FA06D6" w:rsidRDefault="007A21BD" w:rsidP="006D7A92">
      <w:pPr>
        <w:numPr>
          <w:ilvl w:val="0"/>
          <w:numId w:val="48"/>
        </w:numPr>
        <w:spacing w:before="60" w:after="60" w:line="280" w:lineRule="exact"/>
        <w:ind w:left="1080"/>
        <w:rPr>
          <w:bCs/>
        </w:rPr>
      </w:pPr>
      <w:r w:rsidRPr="00FA06D6">
        <w:t xml:space="preserve">To review details for a specific job, select the job and refer to the information in the </w:t>
      </w:r>
      <w:r w:rsidRPr="00FA06D6">
        <w:rPr>
          <w:b/>
          <w:bCs/>
        </w:rPr>
        <w:t>Details</w:t>
      </w:r>
      <w:r w:rsidRPr="00FA06D6">
        <w:t xml:space="preserve"> pane.</w:t>
      </w:r>
    </w:p>
    <w:p w:rsidR="007A21BD" w:rsidRPr="00FA06D6" w:rsidRDefault="00A46411" w:rsidP="00903DAC">
      <w:pPr>
        <w:pStyle w:val="Heading5"/>
      </w:pPr>
      <w:r>
        <w:t>D</w:t>
      </w:r>
      <w:r w:rsidR="007A21BD">
        <w:t>isplay job details</w:t>
      </w:r>
    </w:p>
    <w:p w:rsidR="007A21BD" w:rsidRPr="00FA06D6" w:rsidRDefault="007A21BD" w:rsidP="006D7A92">
      <w:pPr>
        <w:numPr>
          <w:ilvl w:val="0"/>
          <w:numId w:val="48"/>
        </w:numPr>
        <w:spacing w:before="60" w:after="60" w:line="280" w:lineRule="exact"/>
        <w:ind w:left="1080"/>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7A21BD" w:rsidRPr="00FA06D6" w:rsidRDefault="007A21BD" w:rsidP="006D7A92">
      <w:pPr>
        <w:numPr>
          <w:ilvl w:val="0"/>
          <w:numId w:val="48"/>
        </w:numPr>
        <w:spacing w:before="60" w:after="60" w:line="280" w:lineRule="exact"/>
        <w:ind w:left="1080"/>
      </w:pPr>
      <w:r w:rsidRPr="00FA06D6">
        <w:t xml:space="preserve">Select the job for which you want more details. The information for the job is displayed in the </w:t>
      </w:r>
      <w:r w:rsidRPr="00FA06D6">
        <w:rPr>
          <w:b/>
          <w:bCs/>
        </w:rPr>
        <w:t>Details</w:t>
      </w:r>
      <w:r w:rsidRPr="00FA06D6">
        <w:t xml:space="preserve"> pane, in the lower part of the console.</w:t>
      </w:r>
    </w:p>
    <w:p w:rsidR="00236C52" w:rsidRDefault="00236C52" w:rsidP="001060E1">
      <w:pPr>
        <w:pBdr>
          <w:bottom w:val="single" w:sz="6" w:space="1" w:color="auto"/>
        </w:pBdr>
      </w:pPr>
    </w:p>
    <w:p w:rsidR="007A21BD" w:rsidRPr="00BF2880" w:rsidRDefault="00972B99" w:rsidP="00BF2880">
      <w:pPr>
        <w:pStyle w:val="Heading4"/>
      </w:pPr>
      <w:bookmarkStart w:id="41" w:name="_Toc171320793"/>
      <w:r>
        <w:t>D</w:t>
      </w:r>
      <w:r w:rsidR="007A21BD" w:rsidRPr="00BF2880">
        <w:t>isplay a new DPM report</w:t>
      </w:r>
      <w:bookmarkEnd w:id="41"/>
    </w:p>
    <w:p w:rsidR="00357F70" w:rsidRDefault="007A21BD" w:rsidP="006350B6">
      <w:r w:rsidRPr="006D5939">
        <w:t xml:space="preserve">A report selected through DPM Administrator Console always opens as a Web page in Internet Explorer. New reports are not saved for future reference; they are </w:t>
      </w:r>
      <w:r w:rsidR="00A46411">
        <w:t>deleted</w:t>
      </w:r>
      <w:r w:rsidRPr="006D5939">
        <w:t xml:space="preserve"> when closed.</w:t>
      </w:r>
    </w:p>
    <w:p w:rsidR="007A21BD" w:rsidRDefault="007A21BD" w:rsidP="006D7A92">
      <w:pPr>
        <w:keepNext/>
        <w:numPr>
          <w:ilvl w:val="0"/>
          <w:numId w:val="49"/>
        </w:numPr>
        <w:spacing w:line="280" w:lineRule="exact"/>
        <w:ind w:left="1080"/>
      </w:pPr>
      <w:r>
        <w:t xml:space="preserve">In DPM Administrator Console, click </w:t>
      </w:r>
      <w:r>
        <w:rPr>
          <w:b/>
        </w:rPr>
        <w:t>Reporting</w:t>
      </w:r>
      <w:r>
        <w:t xml:space="preserve"> on the navigation bar.</w:t>
      </w:r>
    </w:p>
    <w:p w:rsidR="006350B6" w:rsidRDefault="006350B6" w:rsidP="006350B6">
      <w:pPr>
        <w:pStyle w:val="Graphics"/>
      </w:pPr>
      <w:r>
        <w:pict>
          <v:shape id="_x0000_i1077" type="#_x0000_t75" style="width:371.25pt;height:266.25pt">
            <v:imagedata r:id="rId75" o:title="30ReportingTab1"/>
          </v:shape>
        </w:pict>
      </w:r>
    </w:p>
    <w:p w:rsidR="006350B6" w:rsidRDefault="006350B6" w:rsidP="006350B6">
      <w:pPr>
        <w:pStyle w:val="Caption"/>
      </w:pPr>
      <w:r>
        <w:t xml:space="preserve">Figure </w:t>
      </w:r>
      <w:fldSimple w:instr=" SEQ Figure \* ARABIC ">
        <w:r w:rsidR="003B1DAD">
          <w:rPr>
            <w:noProof/>
          </w:rPr>
          <w:t>53</w:t>
        </w:r>
      </w:fldSimple>
      <w:r>
        <w:t xml:space="preserve"> Administrator Console, Reporting tab</w:t>
      </w:r>
    </w:p>
    <w:p w:rsidR="007A21BD" w:rsidRDefault="007A21BD" w:rsidP="006D7A92">
      <w:pPr>
        <w:numPr>
          <w:ilvl w:val="0"/>
          <w:numId w:val="49"/>
        </w:numPr>
        <w:spacing w:before="60" w:after="60" w:line="280" w:lineRule="exact"/>
        <w:ind w:left="1080"/>
      </w:pPr>
      <w:r w:rsidRPr="004F21E3">
        <w:t>Select a report</w:t>
      </w:r>
      <w:r w:rsidR="00A46411">
        <w:t>,</w:t>
      </w:r>
      <w:r w:rsidRPr="004F21E3">
        <w:t xml:space="preserve"> and then, on the </w:t>
      </w:r>
      <w:r w:rsidRPr="00A46411">
        <w:rPr>
          <w:b/>
        </w:rPr>
        <w:t>Actions</w:t>
      </w:r>
      <w:r w:rsidRPr="004F21E3">
        <w:t xml:space="preserve"> pane, click </w:t>
      </w:r>
      <w:r w:rsidRPr="004F21E3">
        <w:rPr>
          <w:b/>
          <w:bCs/>
        </w:rPr>
        <w:t>View</w:t>
      </w:r>
      <w:r w:rsidRPr="004F21E3">
        <w:t>.</w:t>
      </w:r>
      <w:r>
        <w:t xml:space="preserve"> </w:t>
      </w:r>
      <w:r w:rsidRPr="004F21E3">
        <w:t xml:space="preserve">Alternatively, you can double-click or right-click a report in the </w:t>
      </w:r>
      <w:r w:rsidRPr="00A46411">
        <w:rPr>
          <w:b/>
        </w:rPr>
        <w:t>Display</w:t>
      </w:r>
      <w:r w:rsidRPr="004F21E3">
        <w:t xml:space="preserve"> pane</w:t>
      </w:r>
      <w:r w:rsidR="00A46411">
        <w:t>,</w:t>
      </w:r>
      <w:r w:rsidRPr="004F21E3">
        <w:t xml:space="preserve"> and </w:t>
      </w:r>
      <w:r w:rsidR="00A46411">
        <w:t xml:space="preserve">then </w:t>
      </w:r>
      <w:r w:rsidRPr="004F21E3">
        <w:t xml:space="preserve">click </w:t>
      </w:r>
      <w:r w:rsidRPr="004F21E3">
        <w:rPr>
          <w:b/>
          <w:bCs/>
        </w:rPr>
        <w:t>View</w:t>
      </w:r>
      <w:r w:rsidRPr="004F21E3">
        <w:t>.</w:t>
      </w:r>
    </w:p>
    <w:p w:rsidR="007A21BD" w:rsidRPr="00E6497D" w:rsidRDefault="007A21BD" w:rsidP="006D7A92">
      <w:pPr>
        <w:numPr>
          <w:ilvl w:val="0"/>
          <w:numId w:val="49"/>
        </w:numPr>
        <w:spacing w:before="60" w:after="60" w:line="280" w:lineRule="exact"/>
        <w:ind w:left="1080"/>
      </w:pPr>
      <w:r w:rsidRPr="004F21E3">
        <w:t>Select display options for the report</w:t>
      </w:r>
      <w:r w:rsidR="00A46411">
        <w:t>,</w:t>
      </w:r>
      <w:r w:rsidRPr="004F21E3">
        <w:t xml:space="preserve"> and </w:t>
      </w:r>
      <w:r w:rsidR="00A46411">
        <w:t xml:space="preserve">then </w:t>
      </w:r>
      <w:r w:rsidRPr="004F21E3">
        <w:t xml:space="preserve">click </w:t>
      </w:r>
      <w:r w:rsidRPr="004F21E3">
        <w:rPr>
          <w:b/>
          <w:bCs/>
        </w:rPr>
        <w:t>OK</w:t>
      </w:r>
      <w:r w:rsidRPr="004F21E3">
        <w:t>.</w:t>
      </w:r>
    </w:p>
    <w:p w:rsidR="00236C52" w:rsidRDefault="00236C52" w:rsidP="007A21BD">
      <w:pPr>
        <w:pBdr>
          <w:bottom w:val="single" w:sz="6" w:space="1" w:color="auto"/>
        </w:pBdr>
      </w:pPr>
    </w:p>
    <w:p w:rsidR="007A21BD" w:rsidRPr="00AA507D" w:rsidRDefault="00972B99" w:rsidP="007A21BD">
      <w:pPr>
        <w:pStyle w:val="Heading4"/>
      </w:pPr>
      <w:bookmarkStart w:id="42" w:name="_Toc171320794"/>
      <w:r>
        <w:lastRenderedPageBreak/>
        <w:t>S</w:t>
      </w:r>
      <w:r w:rsidR="007A21BD">
        <w:t>chedule DPM reports</w:t>
      </w:r>
      <w:bookmarkEnd w:id="42"/>
    </w:p>
    <w:p w:rsidR="007A21BD" w:rsidRDefault="007A21BD" w:rsidP="007A21BD">
      <w:r w:rsidRPr="00C13A24">
        <w:t xml:space="preserve">No reports are scheduled in DPM by default. To prompt DPM to start creating and saving historical reports, you must specify report creation schedules. Each of the standard reports operates on an independent schedule. You can schedule DPM reports to run one time, weekly, or monthly, and you can customize the way </w:t>
      </w:r>
      <w:r w:rsidR="00A46411">
        <w:t xml:space="preserve">that </w:t>
      </w:r>
      <w:r w:rsidRPr="00C13A24">
        <w:t xml:space="preserve">data is organized within the report. When you schedule reports, you can also </w:t>
      </w:r>
      <w:r w:rsidR="00A46411">
        <w:t>choose</w:t>
      </w:r>
      <w:r w:rsidR="00A46411" w:rsidRPr="00C13A24">
        <w:t xml:space="preserve"> </w:t>
      </w:r>
      <w:r w:rsidRPr="00C13A24">
        <w:t>to send reports to specified recipients through e-mail.</w:t>
      </w:r>
    </w:p>
    <w:p w:rsidR="00B075A0" w:rsidRDefault="007A21BD" w:rsidP="006D7A92">
      <w:pPr>
        <w:keepNext/>
        <w:numPr>
          <w:ilvl w:val="0"/>
          <w:numId w:val="25"/>
        </w:numPr>
        <w:spacing w:before="60" w:after="60" w:line="280" w:lineRule="exact"/>
      </w:pPr>
      <w:r>
        <w:t xml:space="preserve">In DPM Administrator Console, click </w:t>
      </w:r>
      <w:r>
        <w:rPr>
          <w:b/>
        </w:rPr>
        <w:t>Reporting</w:t>
      </w:r>
      <w:r>
        <w:t xml:space="preserve"> on the navigation bar.</w:t>
      </w:r>
    </w:p>
    <w:p w:rsidR="007A21BD" w:rsidRDefault="007A21BD" w:rsidP="006D7A92">
      <w:pPr>
        <w:numPr>
          <w:ilvl w:val="0"/>
          <w:numId w:val="25"/>
        </w:numPr>
        <w:spacing w:before="60" w:after="60" w:line="280" w:lineRule="exact"/>
      </w:pPr>
      <w:r>
        <w:t xml:space="preserve">On the </w:t>
      </w:r>
      <w:r>
        <w:rPr>
          <w:b/>
        </w:rPr>
        <w:t xml:space="preserve">Display </w:t>
      </w:r>
      <w:r>
        <w:t>pane, select the report that you want to schedule.</w:t>
      </w:r>
    </w:p>
    <w:p w:rsidR="007A21BD" w:rsidRPr="00C13A24" w:rsidRDefault="007A21BD" w:rsidP="006D7A92">
      <w:pPr>
        <w:numPr>
          <w:ilvl w:val="0"/>
          <w:numId w:val="25"/>
        </w:numPr>
        <w:spacing w:before="60" w:after="60" w:line="280" w:lineRule="exact"/>
      </w:pPr>
      <w:r w:rsidRPr="00C13A24">
        <w:t xml:space="preserve">On the </w:t>
      </w:r>
      <w:r w:rsidRPr="00C13A24">
        <w:rPr>
          <w:b/>
          <w:bCs/>
        </w:rPr>
        <w:t>Actions</w:t>
      </w:r>
      <w:r w:rsidRPr="00C13A24">
        <w:t xml:space="preserve"> pane, click </w:t>
      </w:r>
      <w:r w:rsidRPr="00C13A24">
        <w:rPr>
          <w:b/>
          <w:bCs/>
        </w:rPr>
        <w:t>Schedule</w:t>
      </w:r>
      <w:r w:rsidRPr="00C13A24">
        <w:t>.</w:t>
      </w:r>
      <w:r>
        <w:t xml:space="preserve"> Alternatively, you can right-click</w:t>
      </w:r>
      <w:r w:rsidRPr="00C13A24">
        <w:t xml:space="preserve"> the report icon, and then click </w:t>
      </w:r>
      <w:r w:rsidRPr="00C13A24">
        <w:rPr>
          <w:b/>
          <w:bCs/>
        </w:rPr>
        <w:t>Schedule</w:t>
      </w:r>
      <w:r w:rsidRPr="00C13A24">
        <w:t>.</w:t>
      </w:r>
    </w:p>
    <w:p w:rsidR="007A21BD" w:rsidRDefault="007A21BD" w:rsidP="006D7A92">
      <w:pPr>
        <w:numPr>
          <w:ilvl w:val="0"/>
          <w:numId w:val="25"/>
        </w:numPr>
        <w:spacing w:before="60" w:after="60" w:line="280" w:lineRule="exact"/>
      </w:pPr>
      <w:r w:rsidRPr="00C13A24">
        <w:t xml:space="preserve">In the </w:t>
      </w:r>
      <w:r w:rsidRPr="00C13A24">
        <w:rPr>
          <w:b/>
          <w:bCs/>
        </w:rPr>
        <w:t>Schedule</w:t>
      </w:r>
      <w:r w:rsidRPr="00C13A24">
        <w:t xml:space="preserve"> dialog box, click </w:t>
      </w:r>
      <w:r w:rsidRPr="00C13A24">
        <w:rPr>
          <w:b/>
          <w:bCs/>
        </w:rPr>
        <w:t>Enable Schedule</w:t>
      </w:r>
      <w:r w:rsidRPr="00C13A24">
        <w:t>.</w:t>
      </w:r>
    </w:p>
    <w:p w:rsidR="007A21BD" w:rsidRDefault="007A21BD" w:rsidP="006D7A92">
      <w:pPr>
        <w:keepNext/>
        <w:numPr>
          <w:ilvl w:val="0"/>
          <w:numId w:val="25"/>
        </w:numPr>
        <w:spacing w:line="280" w:lineRule="exact"/>
      </w:pPr>
      <w:r w:rsidRPr="00C13A24">
        <w:t xml:space="preserve">On the </w:t>
      </w:r>
      <w:r w:rsidRPr="00C13A24">
        <w:rPr>
          <w:b/>
          <w:bCs/>
        </w:rPr>
        <w:t>Schedule</w:t>
      </w:r>
      <w:r w:rsidRPr="00C13A24">
        <w:t xml:space="preserve"> tab, select </w:t>
      </w:r>
      <w:r w:rsidR="00B80E00">
        <w:t xml:space="preserve">the </w:t>
      </w:r>
      <w:r w:rsidR="00B80E00" w:rsidRPr="00B80E00">
        <w:rPr>
          <w:b/>
        </w:rPr>
        <w:t xml:space="preserve">Run the Disk Utilization report according to the </w:t>
      </w:r>
      <w:r w:rsidRPr="00B80E00">
        <w:rPr>
          <w:b/>
        </w:rPr>
        <w:t>schedule options</w:t>
      </w:r>
      <w:r w:rsidR="00B80E00" w:rsidRPr="00B80E00">
        <w:rPr>
          <w:b/>
        </w:rPr>
        <w:t xml:space="preserve"> </w:t>
      </w:r>
      <w:r w:rsidR="00B80E00">
        <w:t>check box,</w:t>
      </w:r>
      <w:r w:rsidR="00B80E00" w:rsidRPr="00B80E00">
        <w:t xml:space="preserve"> </w:t>
      </w:r>
      <w:r w:rsidR="00B80E00">
        <w:t>fill in the appropriate values</w:t>
      </w:r>
      <w:r w:rsidR="00A46411">
        <w:t>,</w:t>
      </w:r>
      <w:r w:rsidR="00B80E00">
        <w:t xml:space="preserve"> and then </w:t>
      </w:r>
      <w:r w:rsidRPr="00C13A24">
        <w:t xml:space="preserve">click </w:t>
      </w:r>
      <w:r w:rsidRPr="00C13A24">
        <w:rPr>
          <w:b/>
          <w:bCs/>
        </w:rPr>
        <w:t>OK</w:t>
      </w:r>
      <w:r>
        <w:t>.</w:t>
      </w:r>
    </w:p>
    <w:p w:rsidR="006350B6" w:rsidRDefault="006350B6" w:rsidP="006350B6">
      <w:pPr>
        <w:pStyle w:val="Graphics"/>
      </w:pPr>
      <w:r>
        <w:pict>
          <v:shape id="_x0000_i1078" type="#_x0000_t75" style="width:270.75pt;height:238.5pt">
            <v:imagedata r:id="rId76" o:title="32ReportingTabScheduleReport2"/>
          </v:shape>
        </w:pict>
      </w:r>
    </w:p>
    <w:p w:rsidR="006350B6" w:rsidRDefault="006350B6" w:rsidP="006350B6">
      <w:pPr>
        <w:pStyle w:val="Caption"/>
      </w:pPr>
      <w:r>
        <w:t xml:space="preserve">Figure </w:t>
      </w:r>
      <w:fldSimple w:instr=" SEQ Figure \* ARABIC ">
        <w:r w:rsidR="003B1DAD">
          <w:rPr>
            <w:noProof/>
          </w:rPr>
          <w:t>54</w:t>
        </w:r>
      </w:fldSimple>
      <w:r>
        <w:t xml:space="preserve"> Reporting, schedule options</w:t>
      </w:r>
    </w:p>
    <w:p w:rsidR="007A21BD" w:rsidRPr="00B6061D" w:rsidRDefault="007A21BD" w:rsidP="006D7A92">
      <w:pPr>
        <w:numPr>
          <w:ilvl w:val="0"/>
          <w:numId w:val="25"/>
        </w:numPr>
        <w:spacing w:before="60" w:after="60" w:line="280" w:lineRule="exact"/>
      </w:pPr>
      <w:r w:rsidRPr="00C13A24">
        <w:t xml:space="preserve">Repeat </w:t>
      </w:r>
      <w:r w:rsidR="00A46411">
        <w:t>s</w:t>
      </w:r>
      <w:r w:rsidR="00A46411" w:rsidRPr="00C13A24">
        <w:t>teps </w:t>
      </w:r>
      <w:r w:rsidRPr="00C13A24">
        <w:t>2 through 5 for each report that you want to schedule.</w:t>
      </w:r>
    </w:p>
    <w:p w:rsidR="007A21BD" w:rsidRDefault="007A21BD" w:rsidP="007A21BD">
      <w:pPr>
        <w:pBdr>
          <w:bottom w:val="single" w:sz="6" w:space="1" w:color="auto"/>
        </w:pBdr>
      </w:pPr>
      <w:bookmarkStart w:id="43" w:name="_Toc169079468"/>
    </w:p>
    <w:p w:rsidR="007A21BD" w:rsidRDefault="00972B99" w:rsidP="007A21BD">
      <w:pPr>
        <w:pStyle w:val="Heading4"/>
      </w:pPr>
      <w:bookmarkStart w:id="44" w:name="_Toc171320795"/>
      <w:r>
        <w:t>S</w:t>
      </w:r>
      <w:r w:rsidR="007A21BD">
        <w:t>ubscribe to DPM reports</w:t>
      </w:r>
      <w:bookmarkEnd w:id="44"/>
    </w:p>
    <w:p w:rsidR="007A21BD" w:rsidRDefault="007A21BD" w:rsidP="00B075A0">
      <w:r w:rsidRPr="00B075A0">
        <w:t>When you schedule reports, you can enable the option to send reports to subscribers through e</w:t>
      </w:r>
      <w:r w:rsidR="00A46411">
        <w:t>-</w:t>
      </w:r>
      <w:r w:rsidRPr="00B075A0">
        <w:t>mail. Before you enable this option, you must specify the SMTP server that DPM will use to send reports.</w:t>
      </w:r>
    </w:p>
    <w:p w:rsidR="007A21BD" w:rsidRDefault="004145B4" w:rsidP="00903DAC">
      <w:pPr>
        <w:pStyle w:val="Heading5"/>
      </w:pPr>
      <w:r>
        <w:t>C</w:t>
      </w:r>
      <w:r w:rsidR="007A21BD" w:rsidRPr="00E6497D">
        <w:t>onfigure the SMTP server</w:t>
      </w:r>
    </w:p>
    <w:p w:rsidR="00357F70" w:rsidRDefault="007A21BD" w:rsidP="006D7A92">
      <w:pPr>
        <w:numPr>
          <w:ilvl w:val="0"/>
          <w:numId w:val="33"/>
        </w:numPr>
        <w:tabs>
          <w:tab w:val="clear" w:pos="1440"/>
        </w:tabs>
        <w:spacing w:before="60" w:after="60" w:line="280" w:lineRule="exact"/>
        <w:ind w:left="1080"/>
      </w:pPr>
      <w:r w:rsidRPr="00E6497D">
        <w:t xml:space="preserve">In DPM Administrator Console, click the </w:t>
      </w:r>
      <w:r w:rsidRPr="00E6497D">
        <w:rPr>
          <w:b/>
          <w:bCs/>
        </w:rPr>
        <w:t>Action</w:t>
      </w:r>
      <w:r w:rsidRPr="00E6497D">
        <w:t xml:space="preserve"> menu, and then click </w:t>
      </w:r>
      <w:r w:rsidRPr="00E6497D">
        <w:rPr>
          <w:b/>
          <w:bCs/>
        </w:rPr>
        <w:t>Options</w:t>
      </w:r>
      <w:r w:rsidRPr="00E6497D">
        <w:t>.</w:t>
      </w:r>
    </w:p>
    <w:p w:rsidR="007A21BD" w:rsidRDefault="007A21BD" w:rsidP="006D7A92">
      <w:pPr>
        <w:numPr>
          <w:ilvl w:val="0"/>
          <w:numId w:val="33"/>
        </w:numPr>
        <w:tabs>
          <w:tab w:val="clear" w:pos="1440"/>
        </w:tabs>
        <w:spacing w:before="60" w:after="60" w:line="280" w:lineRule="exact"/>
        <w:ind w:left="1080"/>
      </w:pPr>
      <w:r w:rsidRPr="00E6497D">
        <w:lastRenderedPageBreak/>
        <w:t xml:space="preserve">The </w:t>
      </w:r>
      <w:r w:rsidRPr="00E6497D">
        <w:rPr>
          <w:b/>
          <w:bCs/>
        </w:rPr>
        <w:t>Options</w:t>
      </w:r>
      <w:r w:rsidRPr="00E6497D">
        <w:t xml:space="preserve"> dialog box </w:t>
      </w:r>
      <w:r w:rsidR="00A46411">
        <w:t>appears</w:t>
      </w:r>
      <w:r w:rsidRPr="00E6497D">
        <w:t>.</w:t>
      </w:r>
    </w:p>
    <w:p w:rsidR="007A21BD" w:rsidRDefault="007A21BD" w:rsidP="006D7A92">
      <w:pPr>
        <w:keepNext/>
        <w:numPr>
          <w:ilvl w:val="0"/>
          <w:numId w:val="33"/>
        </w:numPr>
        <w:tabs>
          <w:tab w:val="clear" w:pos="1440"/>
        </w:tabs>
        <w:spacing w:line="280" w:lineRule="exact"/>
        <w:ind w:left="1080"/>
      </w:pPr>
      <w:r w:rsidRPr="00E6497D">
        <w:t xml:space="preserve">On the </w:t>
      </w:r>
      <w:r w:rsidRPr="00E6497D">
        <w:rPr>
          <w:b/>
          <w:bCs/>
        </w:rPr>
        <w:t>SMTP Server</w:t>
      </w:r>
      <w:r w:rsidRPr="00E6497D">
        <w:t xml:space="preserve"> tab, type the SMTP server name, the SMTP server port, and the e-mail address </w:t>
      </w:r>
      <w:r w:rsidR="00A46411">
        <w:t xml:space="preserve">that </w:t>
      </w:r>
      <w:r w:rsidRPr="00E6497D">
        <w:t xml:space="preserve">you want to </w:t>
      </w:r>
      <w:r w:rsidR="00A46411">
        <w:t>appear</w:t>
      </w:r>
      <w:r w:rsidRPr="00E6497D">
        <w:t xml:space="preserve"> in the </w:t>
      </w:r>
      <w:r w:rsidRPr="00E6497D">
        <w:rPr>
          <w:b/>
          <w:bCs/>
        </w:rPr>
        <w:t>From</w:t>
      </w:r>
      <w:r w:rsidRPr="00E6497D">
        <w:t xml:space="preserve"> box of the e-mail messages that DPM </w:t>
      </w:r>
      <w:r w:rsidR="00A46411">
        <w:t xml:space="preserve">will </w:t>
      </w:r>
      <w:r w:rsidRPr="00E6497D">
        <w:t>send.</w:t>
      </w:r>
    </w:p>
    <w:p w:rsidR="006350B6" w:rsidRDefault="006350B6" w:rsidP="006350B6">
      <w:pPr>
        <w:pStyle w:val="Graphics"/>
      </w:pPr>
      <w:r>
        <w:pict>
          <v:shape id="_x0000_i1079" type="#_x0000_t75" style="width:217.5pt;height:261pt">
            <v:imagedata r:id="rId77" o:title="33ReportingTabSubscribeToReport"/>
          </v:shape>
        </w:pict>
      </w:r>
    </w:p>
    <w:p w:rsidR="006350B6" w:rsidRDefault="006350B6" w:rsidP="006350B6">
      <w:pPr>
        <w:pStyle w:val="Caption"/>
      </w:pPr>
      <w:r>
        <w:t xml:space="preserve">Figure </w:t>
      </w:r>
      <w:fldSimple w:instr=" SEQ Figure \* ARABIC ">
        <w:r w:rsidR="003B1DAD">
          <w:rPr>
            <w:noProof/>
          </w:rPr>
          <w:t>55</w:t>
        </w:r>
      </w:fldSimple>
      <w:r>
        <w:t xml:space="preserve"> Options, SMTP Server tab</w:t>
      </w:r>
    </w:p>
    <w:p w:rsidR="007A21BD" w:rsidRDefault="007A21BD" w:rsidP="006D7A92">
      <w:pPr>
        <w:numPr>
          <w:ilvl w:val="0"/>
          <w:numId w:val="33"/>
        </w:numPr>
        <w:tabs>
          <w:tab w:val="clear" w:pos="1440"/>
        </w:tabs>
        <w:spacing w:before="60" w:after="60" w:line="280" w:lineRule="exact"/>
        <w:ind w:left="1080"/>
      </w:pPr>
      <w:r w:rsidRPr="00E6497D">
        <w:t xml:space="preserve">To test the SMTP server settings, click </w:t>
      </w:r>
      <w:r w:rsidRPr="00E6497D">
        <w:rPr>
          <w:b/>
          <w:bCs/>
        </w:rPr>
        <w:t>Send Test E-mail</w:t>
      </w:r>
      <w:r w:rsidR="006350B6">
        <w:t xml:space="preserve">, and type the e-mail address </w:t>
      </w:r>
      <w:r w:rsidRPr="00E6497D">
        <w:t>to which you want DPM to send the test message.</w:t>
      </w:r>
    </w:p>
    <w:p w:rsidR="007A21BD" w:rsidRPr="00E6497D" w:rsidRDefault="007A21BD" w:rsidP="006D7A92">
      <w:pPr>
        <w:numPr>
          <w:ilvl w:val="0"/>
          <w:numId w:val="33"/>
        </w:numPr>
        <w:tabs>
          <w:tab w:val="clear" w:pos="1440"/>
        </w:tabs>
        <w:spacing w:before="60" w:after="60" w:line="280" w:lineRule="exact"/>
        <w:ind w:left="1080"/>
      </w:pPr>
      <w:r w:rsidRPr="00E6497D">
        <w:t xml:space="preserve">Click </w:t>
      </w:r>
      <w:r w:rsidRPr="00E6497D">
        <w:rPr>
          <w:b/>
          <w:bCs/>
        </w:rPr>
        <w:t>OK</w:t>
      </w:r>
      <w:r w:rsidRPr="00E6497D">
        <w:t>.</w:t>
      </w:r>
    </w:p>
    <w:p w:rsidR="007A21BD" w:rsidRDefault="004145B4" w:rsidP="00903DAC">
      <w:pPr>
        <w:pStyle w:val="Heading5"/>
      </w:pPr>
      <w:r>
        <w:t>S</w:t>
      </w:r>
      <w:r w:rsidR="007A21BD" w:rsidRPr="00E6497D">
        <w:t>ubscribe to reports</w:t>
      </w:r>
    </w:p>
    <w:p w:rsidR="007A21BD" w:rsidRDefault="007A21BD" w:rsidP="006D7A92">
      <w:pPr>
        <w:numPr>
          <w:ilvl w:val="0"/>
          <w:numId w:val="33"/>
        </w:numPr>
        <w:tabs>
          <w:tab w:val="clear" w:pos="1440"/>
        </w:tabs>
        <w:spacing w:before="60" w:after="60" w:line="280" w:lineRule="exact"/>
        <w:ind w:left="1080"/>
      </w:pPr>
      <w:r w:rsidRPr="00E6497D">
        <w:t xml:space="preserve">In DPM Administrator Console, click </w:t>
      </w:r>
      <w:r w:rsidRPr="00E6497D">
        <w:rPr>
          <w:b/>
          <w:bCs/>
        </w:rPr>
        <w:t>Reporting</w:t>
      </w:r>
      <w:r w:rsidRPr="00E6497D">
        <w:t xml:space="preserve"> on the navigation bar.</w:t>
      </w:r>
    </w:p>
    <w:p w:rsidR="007A21BD" w:rsidRPr="00E6497D" w:rsidRDefault="007A21BD" w:rsidP="006D7A92">
      <w:pPr>
        <w:numPr>
          <w:ilvl w:val="0"/>
          <w:numId w:val="33"/>
        </w:numPr>
        <w:tabs>
          <w:tab w:val="clear" w:pos="1440"/>
        </w:tabs>
        <w:spacing w:before="60" w:after="60" w:line="280" w:lineRule="exact"/>
        <w:ind w:left="1080"/>
        <w:rPr>
          <w:bCs/>
        </w:rPr>
      </w:pPr>
      <w:r w:rsidRPr="00E6497D">
        <w:t xml:space="preserve">On the </w:t>
      </w:r>
      <w:r w:rsidRPr="00A46411">
        <w:rPr>
          <w:b/>
        </w:rPr>
        <w:t>Display</w:t>
      </w:r>
      <w:r w:rsidRPr="00E6497D">
        <w:t xml:space="preserve"> pane, right-click the report to which you want to subscribe</w:t>
      </w:r>
      <w:r w:rsidR="00A46411">
        <w:t>. O</w:t>
      </w:r>
      <w:r w:rsidRPr="00E6497D">
        <w:t xml:space="preserve">n the </w:t>
      </w:r>
      <w:r w:rsidRPr="00A46411">
        <w:rPr>
          <w:b/>
        </w:rPr>
        <w:t>Actions</w:t>
      </w:r>
      <w:r w:rsidRPr="00E6497D">
        <w:t xml:space="preserve"> pane, click </w:t>
      </w:r>
      <w:r w:rsidRPr="00E6497D">
        <w:rPr>
          <w:b/>
          <w:bCs/>
        </w:rPr>
        <w:t>Schedule</w:t>
      </w:r>
      <w:r w:rsidRPr="00E6497D">
        <w:t>.</w:t>
      </w:r>
      <w:r>
        <w:t xml:space="preserve"> </w:t>
      </w:r>
      <w:r w:rsidRPr="00E6497D">
        <w:t xml:space="preserve">Alternatively, you can right-click a report in the </w:t>
      </w:r>
      <w:r w:rsidRPr="00A46411">
        <w:rPr>
          <w:b/>
        </w:rPr>
        <w:t>Display</w:t>
      </w:r>
      <w:r w:rsidRPr="00E6497D">
        <w:t xml:space="preserve"> pane</w:t>
      </w:r>
      <w:r w:rsidR="00A46411">
        <w:t>,</w:t>
      </w:r>
      <w:r w:rsidRPr="00E6497D">
        <w:t xml:space="preserve"> and </w:t>
      </w:r>
      <w:r w:rsidR="00A46411">
        <w:t xml:space="preserve">then </w:t>
      </w:r>
      <w:r w:rsidRPr="00E6497D">
        <w:t xml:space="preserve">click </w:t>
      </w:r>
      <w:r w:rsidRPr="00E6497D">
        <w:rPr>
          <w:b/>
          <w:bCs/>
        </w:rPr>
        <w:t>Schedule</w:t>
      </w:r>
      <w:r w:rsidRPr="00E6497D">
        <w:t>.</w:t>
      </w:r>
    </w:p>
    <w:p w:rsidR="007A21BD" w:rsidRDefault="007A21BD" w:rsidP="006D7A92">
      <w:pPr>
        <w:keepNext/>
        <w:numPr>
          <w:ilvl w:val="0"/>
          <w:numId w:val="33"/>
        </w:numPr>
        <w:tabs>
          <w:tab w:val="clear" w:pos="1440"/>
        </w:tabs>
        <w:spacing w:line="280" w:lineRule="exact"/>
        <w:ind w:left="1080"/>
      </w:pPr>
      <w:r w:rsidRPr="00E6497D">
        <w:lastRenderedPageBreak/>
        <w:t xml:space="preserve">On the </w:t>
      </w:r>
      <w:r w:rsidRPr="00E6497D">
        <w:rPr>
          <w:b/>
          <w:bCs/>
        </w:rPr>
        <w:t>E-mail</w:t>
      </w:r>
      <w:r w:rsidRPr="00E6497D">
        <w:t xml:space="preserve"> tab, in the </w:t>
      </w:r>
      <w:r w:rsidRPr="00E6497D">
        <w:rPr>
          <w:b/>
          <w:bCs/>
        </w:rPr>
        <w:t>Recipients</w:t>
      </w:r>
      <w:r w:rsidRPr="00E6497D">
        <w:t xml:space="preserve"> box, type the e-mail addresses of all the people or groups to whom DPM should send reports, and then click </w:t>
      </w:r>
      <w:r w:rsidRPr="00E6497D">
        <w:rPr>
          <w:b/>
          <w:bCs/>
        </w:rPr>
        <w:t>OK</w:t>
      </w:r>
      <w:r w:rsidRPr="00E6497D">
        <w:t xml:space="preserve">. </w:t>
      </w:r>
    </w:p>
    <w:p w:rsidR="006350B6" w:rsidRDefault="006350B6" w:rsidP="006350B6">
      <w:pPr>
        <w:pStyle w:val="Graphics"/>
      </w:pPr>
      <w:r>
        <w:pict>
          <v:shape id="_x0000_i1080" type="#_x0000_t75" style="width:240.75pt;height:213pt">
            <v:imagedata r:id="rId78" o:title="35ReportingTabSubscribeToReport2"/>
          </v:shape>
        </w:pict>
      </w:r>
    </w:p>
    <w:p w:rsidR="006350B6" w:rsidRDefault="006350B6" w:rsidP="006350B6">
      <w:pPr>
        <w:pStyle w:val="Caption"/>
      </w:pPr>
      <w:r>
        <w:t xml:space="preserve">Figure </w:t>
      </w:r>
      <w:fldSimple w:instr=" SEQ Figure \* ARABIC ">
        <w:r w:rsidR="003B1DAD">
          <w:rPr>
            <w:noProof/>
          </w:rPr>
          <w:t>56</w:t>
        </w:r>
      </w:fldSimple>
      <w:r>
        <w:t xml:space="preserve"> Reporting, E-mail tab</w:t>
      </w:r>
    </w:p>
    <w:p w:rsidR="007A21BD" w:rsidRDefault="007A21BD" w:rsidP="006D7A92">
      <w:pPr>
        <w:numPr>
          <w:ilvl w:val="0"/>
          <w:numId w:val="33"/>
        </w:numPr>
        <w:tabs>
          <w:tab w:val="clear" w:pos="1440"/>
        </w:tabs>
        <w:spacing w:before="60" w:after="60" w:line="280" w:lineRule="exact"/>
        <w:ind w:left="1080"/>
      </w:pPr>
      <w:r w:rsidRPr="00E6497D">
        <w:t xml:space="preserve">Select the </w:t>
      </w:r>
      <w:proofErr w:type="gramStart"/>
      <w:r w:rsidRPr="00E6497D">
        <w:t>report format</w:t>
      </w:r>
      <w:r w:rsidR="00A46411">
        <w:t>—</w:t>
      </w:r>
      <w:r w:rsidRPr="00E6497D">
        <w:t>HTML, Excel, or PDF</w:t>
      </w:r>
      <w:r w:rsidR="00A46411">
        <w:t>—</w:t>
      </w:r>
      <w:r w:rsidRPr="00E6497D">
        <w:t xml:space="preserve">and </w:t>
      </w:r>
      <w:r w:rsidR="00A46411">
        <w:t xml:space="preserve">then </w:t>
      </w:r>
      <w:r w:rsidRPr="00E6497D">
        <w:t>click</w:t>
      </w:r>
      <w:proofErr w:type="gramEnd"/>
      <w:r w:rsidRPr="00E6497D">
        <w:t xml:space="preserve"> </w:t>
      </w:r>
      <w:r w:rsidRPr="00E6497D">
        <w:rPr>
          <w:b/>
          <w:bCs/>
        </w:rPr>
        <w:t>OK</w:t>
      </w:r>
      <w:r w:rsidRPr="00E6497D">
        <w:t xml:space="preserve">. </w:t>
      </w:r>
    </w:p>
    <w:p w:rsidR="007A21BD" w:rsidRPr="00E6497D" w:rsidRDefault="007A21BD" w:rsidP="006D7A92">
      <w:pPr>
        <w:numPr>
          <w:ilvl w:val="0"/>
          <w:numId w:val="33"/>
        </w:numPr>
        <w:tabs>
          <w:tab w:val="clear" w:pos="1440"/>
        </w:tabs>
        <w:spacing w:before="60" w:after="60" w:line="280" w:lineRule="exact"/>
        <w:ind w:left="1080"/>
      </w:pPr>
      <w:r w:rsidRPr="00E6497D">
        <w:t xml:space="preserve">Repeat </w:t>
      </w:r>
      <w:r w:rsidR="00A46411">
        <w:t>s</w:t>
      </w:r>
      <w:r w:rsidR="00A46411" w:rsidRPr="00E6497D">
        <w:t>teps </w:t>
      </w:r>
      <w:r w:rsidRPr="00E6497D">
        <w:t>2 through 4 for each type of report that you want to distribute through e-mail.</w:t>
      </w:r>
    </w:p>
    <w:p w:rsidR="007A21BD" w:rsidRDefault="00A46411" w:rsidP="00903DAC">
      <w:pPr>
        <w:pStyle w:val="Heading5"/>
      </w:pPr>
      <w:r>
        <w:t>A</w:t>
      </w:r>
      <w:r w:rsidR="007A21BD" w:rsidRPr="00E6497D">
        <w:t>dd a subscriber to an existing subscription</w:t>
      </w:r>
    </w:p>
    <w:p w:rsidR="007A21BD" w:rsidRDefault="007A21BD" w:rsidP="006D7A92">
      <w:pPr>
        <w:numPr>
          <w:ilvl w:val="0"/>
          <w:numId w:val="33"/>
        </w:numPr>
        <w:tabs>
          <w:tab w:val="clear" w:pos="1440"/>
        </w:tabs>
        <w:spacing w:before="60" w:after="60" w:line="280" w:lineRule="exact"/>
        <w:ind w:left="1080"/>
      </w:pPr>
      <w:r w:rsidRPr="00E6497D">
        <w:t xml:space="preserve">In DPM Administrator Console, click </w:t>
      </w:r>
      <w:r w:rsidRPr="00E6497D">
        <w:rPr>
          <w:b/>
          <w:bCs/>
        </w:rPr>
        <w:t>Reporting</w:t>
      </w:r>
      <w:r w:rsidRPr="00E6497D">
        <w:t xml:space="preserve"> on the navigation bar.</w:t>
      </w:r>
    </w:p>
    <w:p w:rsidR="007A21BD" w:rsidRDefault="00A46411" w:rsidP="006D7A92">
      <w:pPr>
        <w:numPr>
          <w:ilvl w:val="0"/>
          <w:numId w:val="33"/>
        </w:numPr>
        <w:tabs>
          <w:tab w:val="clear" w:pos="1440"/>
        </w:tabs>
        <w:spacing w:before="60" w:after="60" w:line="280" w:lineRule="exact"/>
        <w:ind w:left="1080"/>
      </w:pPr>
      <w:r>
        <w:t>I</w:t>
      </w:r>
      <w:r w:rsidRPr="00E6497D">
        <w:t xml:space="preserve">n </w:t>
      </w:r>
      <w:r w:rsidR="007A21BD" w:rsidRPr="00E6497D">
        <w:t xml:space="preserve">the </w:t>
      </w:r>
      <w:r w:rsidR="007A21BD" w:rsidRPr="00A46411">
        <w:rPr>
          <w:b/>
        </w:rPr>
        <w:t>Display</w:t>
      </w:r>
      <w:r w:rsidR="007A21BD" w:rsidRPr="00E6497D">
        <w:t xml:space="preserve"> pane, right-click the report for which you want to add e-mail recipients</w:t>
      </w:r>
      <w:r>
        <w:t>,</w:t>
      </w:r>
      <w:r w:rsidR="007A21BD" w:rsidRPr="00E6497D">
        <w:t xml:space="preserve"> and </w:t>
      </w:r>
      <w:r>
        <w:t xml:space="preserve">then </w:t>
      </w:r>
      <w:r w:rsidR="007A21BD" w:rsidRPr="00E6497D">
        <w:t xml:space="preserve">click </w:t>
      </w:r>
      <w:r w:rsidR="007A21BD" w:rsidRPr="00E6497D">
        <w:rPr>
          <w:b/>
          <w:bCs/>
        </w:rPr>
        <w:t>Schedule</w:t>
      </w:r>
      <w:r w:rsidR="007A21BD" w:rsidRPr="00E6497D">
        <w:t>.</w:t>
      </w:r>
    </w:p>
    <w:p w:rsidR="007A21BD" w:rsidRPr="00E6497D" w:rsidRDefault="007A21BD" w:rsidP="006D7A92">
      <w:pPr>
        <w:numPr>
          <w:ilvl w:val="0"/>
          <w:numId w:val="33"/>
        </w:numPr>
        <w:tabs>
          <w:tab w:val="clear" w:pos="1440"/>
        </w:tabs>
        <w:spacing w:before="60" w:after="60" w:line="280" w:lineRule="exact"/>
        <w:ind w:left="1080"/>
      </w:pPr>
      <w:r w:rsidRPr="00E6497D">
        <w:t xml:space="preserve">On the </w:t>
      </w:r>
      <w:r w:rsidRPr="00E6497D">
        <w:rPr>
          <w:b/>
          <w:bCs/>
        </w:rPr>
        <w:t>E-mail</w:t>
      </w:r>
      <w:r w:rsidRPr="00E6497D">
        <w:t xml:space="preserve"> tab, in the </w:t>
      </w:r>
      <w:r w:rsidRPr="00E6497D">
        <w:rPr>
          <w:b/>
          <w:bCs/>
        </w:rPr>
        <w:t>Recipients</w:t>
      </w:r>
      <w:r w:rsidRPr="00E6497D">
        <w:t xml:space="preserve"> box, add the subscriber to the list of recipients, separating it from the last entry by a semicolon, and then click </w:t>
      </w:r>
      <w:r w:rsidRPr="00E6497D">
        <w:rPr>
          <w:b/>
          <w:bCs/>
        </w:rPr>
        <w:t>OK</w:t>
      </w:r>
      <w:r w:rsidRPr="00E6497D">
        <w:t>.</w:t>
      </w:r>
    </w:p>
    <w:p w:rsidR="007A21BD" w:rsidRDefault="00A46411" w:rsidP="00903DAC">
      <w:pPr>
        <w:pStyle w:val="Heading5"/>
      </w:pPr>
      <w:r>
        <w:t>M</w:t>
      </w:r>
      <w:r w:rsidR="007A21BD" w:rsidRPr="00E6497D">
        <w:t>odify the report format for an existing subscription</w:t>
      </w:r>
    </w:p>
    <w:p w:rsidR="007A21BD" w:rsidRDefault="007A21BD" w:rsidP="006D7A92">
      <w:pPr>
        <w:numPr>
          <w:ilvl w:val="0"/>
          <w:numId w:val="33"/>
        </w:numPr>
        <w:tabs>
          <w:tab w:val="clear" w:pos="1440"/>
        </w:tabs>
        <w:spacing w:before="60" w:after="60" w:line="280" w:lineRule="exact"/>
        <w:ind w:left="1080"/>
      </w:pPr>
      <w:r w:rsidRPr="00E6497D">
        <w:t xml:space="preserve">In DPM Administrator Console, click </w:t>
      </w:r>
      <w:r w:rsidRPr="00E6497D">
        <w:rPr>
          <w:b/>
          <w:bCs/>
        </w:rPr>
        <w:t>Reporting</w:t>
      </w:r>
      <w:r w:rsidRPr="00E6497D">
        <w:t xml:space="preserve"> on the navigation bar.</w:t>
      </w:r>
    </w:p>
    <w:p w:rsidR="007A21BD" w:rsidRDefault="007A21BD" w:rsidP="006D7A92">
      <w:pPr>
        <w:numPr>
          <w:ilvl w:val="0"/>
          <w:numId w:val="33"/>
        </w:numPr>
        <w:tabs>
          <w:tab w:val="clear" w:pos="1440"/>
        </w:tabs>
        <w:spacing w:before="60" w:after="60" w:line="280" w:lineRule="exact"/>
        <w:ind w:left="1080"/>
      </w:pPr>
      <w:r w:rsidRPr="00E6497D">
        <w:t xml:space="preserve">On the </w:t>
      </w:r>
      <w:r w:rsidRPr="00A46411">
        <w:rPr>
          <w:b/>
        </w:rPr>
        <w:t>Display</w:t>
      </w:r>
      <w:r w:rsidRPr="00E6497D">
        <w:t xml:space="preserve"> pane, right-click the report for which you want to modify the report format</w:t>
      </w:r>
      <w:r w:rsidR="00A46411">
        <w:t>,</w:t>
      </w:r>
      <w:r w:rsidRPr="00E6497D">
        <w:t xml:space="preserve"> and </w:t>
      </w:r>
      <w:r w:rsidR="00A46411">
        <w:t xml:space="preserve">then </w:t>
      </w:r>
      <w:r w:rsidRPr="00E6497D">
        <w:t xml:space="preserve">click </w:t>
      </w:r>
      <w:r w:rsidRPr="00E6497D">
        <w:rPr>
          <w:b/>
          <w:bCs/>
        </w:rPr>
        <w:t>Schedule</w:t>
      </w:r>
      <w:r w:rsidRPr="00E6497D">
        <w:t>.</w:t>
      </w:r>
    </w:p>
    <w:p w:rsidR="007A21BD" w:rsidRPr="00B00912" w:rsidRDefault="007A21BD" w:rsidP="006D7A92">
      <w:pPr>
        <w:numPr>
          <w:ilvl w:val="0"/>
          <w:numId w:val="33"/>
        </w:numPr>
        <w:tabs>
          <w:tab w:val="clear" w:pos="1440"/>
        </w:tabs>
        <w:spacing w:before="60" w:after="60" w:line="280" w:lineRule="exact"/>
        <w:ind w:left="1080"/>
      </w:pPr>
      <w:r w:rsidRPr="00E6497D">
        <w:t xml:space="preserve">On the </w:t>
      </w:r>
      <w:r w:rsidRPr="00E6497D">
        <w:rPr>
          <w:b/>
          <w:bCs/>
        </w:rPr>
        <w:t>E-mail</w:t>
      </w:r>
      <w:r w:rsidRPr="00E6497D">
        <w:t xml:space="preserve"> tab, in the </w:t>
      </w:r>
      <w:r w:rsidRPr="00E6497D">
        <w:rPr>
          <w:b/>
          <w:bCs/>
        </w:rPr>
        <w:t>Report format</w:t>
      </w:r>
      <w:r w:rsidRPr="00E6497D">
        <w:t xml:space="preserve"> box, select the report </w:t>
      </w:r>
      <w:proofErr w:type="gramStart"/>
      <w:r w:rsidRPr="00E6497D">
        <w:t>format for this report</w:t>
      </w:r>
      <w:r w:rsidR="00A46411">
        <w:t>—</w:t>
      </w:r>
      <w:r w:rsidRPr="00E6497D">
        <w:t>HTML, Excel, or PDF</w:t>
      </w:r>
      <w:r w:rsidR="00A46411">
        <w:t>—</w:t>
      </w:r>
      <w:r w:rsidRPr="00E6497D">
        <w:t>and then click</w:t>
      </w:r>
      <w:proofErr w:type="gramEnd"/>
      <w:r w:rsidRPr="00E6497D">
        <w:t xml:space="preserve"> </w:t>
      </w:r>
      <w:r w:rsidRPr="00E6497D">
        <w:rPr>
          <w:b/>
          <w:bCs/>
        </w:rPr>
        <w:t>OK</w:t>
      </w:r>
      <w:r w:rsidRPr="00E6497D">
        <w:t>.</w:t>
      </w:r>
    </w:p>
    <w:bookmarkEnd w:id="37"/>
    <w:p w:rsidR="002B232A" w:rsidRDefault="002B232A" w:rsidP="00A45268">
      <w:pPr>
        <w:pBdr>
          <w:bottom w:val="single" w:sz="6" w:space="1" w:color="auto"/>
        </w:pBdr>
      </w:pPr>
    </w:p>
    <w:p w:rsidR="002B232A" w:rsidRPr="00E6497D" w:rsidRDefault="002B232A" w:rsidP="00A45268">
      <w:pPr>
        <w:pBdr>
          <w:bottom w:val="single" w:sz="6" w:space="1" w:color="auto"/>
        </w:pBdr>
        <w:sectPr w:rsidR="002B232A" w:rsidRPr="00E6497D" w:rsidSect="001A6531">
          <w:type w:val="continuous"/>
          <w:pgSz w:w="12240" w:h="15840"/>
          <w:pgMar w:top="1440" w:right="1800" w:bottom="1440" w:left="1800" w:header="720" w:footer="720" w:gutter="0"/>
          <w:cols w:space="720"/>
          <w:docGrid w:linePitch="360"/>
        </w:sectPr>
      </w:pPr>
    </w:p>
    <w:p w:rsidR="007A21BD" w:rsidRDefault="007A21BD" w:rsidP="007A21BD">
      <w:pPr>
        <w:pStyle w:val="Heading1"/>
        <w:rPr>
          <w:sz w:val="32"/>
        </w:rPr>
      </w:pPr>
      <w:bookmarkStart w:id="45" w:name="section_5"/>
      <w:bookmarkStart w:id="46" w:name="_Toc174950523"/>
      <w:r>
        <w:lastRenderedPageBreak/>
        <w:t>Section 5</w:t>
      </w:r>
      <w:proofErr w:type="gramStart"/>
      <w:r>
        <w:t>:</w:t>
      </w:r>
      <w:proofErr w:type="gramEnd"/>
      <w:r>
        <w:br/>
      </w:r>
      <w:r>
        <w:rPr>
          <w:sz w:val="32"/>
        </w:rPr>
        <w:t>Restore Data</w:t>
      </w:r>
      <w:bookmarkEnd w:id="43"/>
      <w:bookmarkEnd w:id="46"/>
    </w:p>
    <w:p w:rsidR="007A21BD" w:rsidRPr="000A76B2" w:rsidRDefault="007A21BD" w:rsidP="00093427">
      <w:r w:rsidRPr="000A76B2">
        <w:t xml:space="preserve">After Microsoft System Center Data Protection Manager (DPM) is deployed in your environment, you will use DPM and its disk-based recovery functionality to handle most of your short-term data recovery needs. You </w:t>
      </w:r>
      <w:r w:rsidR="00A46411">
        <w:t>can</w:t>
      </w:r>
      <w:r w:rsidR="00A46411" w:rsidRPr="000A76B2">
        <w:t xml:space="preserve"> </w:t>
      </w:r>
      <w:r w:rsidRPr="000A76B2">
        <w:t>also continue to use tape for long-term data archiving and disaster recovery. DPM fits seamlessly into existing archiving solutions.</w:t>
      </w:r>
    </w:p>
    <w:p w:rsidR="007A21BD" w:rsidRDefault="007A21BD" w:rsidP="00093427">
      <w:r w:rsidRPr="000A76B2">
        <w:t xml:space="preserve">Archiving file server data from the replicas on the DPM server rather than from the file servers eliminates the problem of scheduling backups around file server availability. When you archive DPM to tape, you can, in </w:t>
      </w:r>
      <w:r w:rsidR="00A46411">
        <w:t>case</w:t>
      </w:r>
      <w:r w:rsidRPr="000A76B2">
        <w:t xml:space="preserve"> of disaster, restore archived data to file servers and rebuild the DPM server.</w:t>
      </w:r>
    </w:p>
    <w:p w:rsidR="00C80566" w:rsidRDefault="00C80566" w:rsidP="00093427">
      <w:r>
        <w:t xml:space="preserve">Note that if you would like to backup and restore a running virtual machine, you can find those steps in </w:t>
      </w:r>
      <w:hyperlink w:anchor="_Appendix_A:_" w:history="1">
        <w:r w:rsidRPr="00C80566">
          <w:rPr>
            <w:rStyle w:val="Hyperlink"/>
          </w:rPr>
          <w:t>Appe</w:t>
        </w:r>
        <w:r w:rsidRPr="00C80566">
          <w:rPr>
            <w:rStyle w:val="Hyperlink"/>
          </w:rPr>
          <w:t>n</w:t>
        </w:r>
        <w:r w:rsidRPr="00C80566">
          <w:rPr>
            <w:rStyle w:val="Hyperlink"/>
          </w:rPr>
          <w:t>d</w:t>
        </w:r>
        <w:r w:rsidRPr="00C80566">
          <w:rPr>
            <w:rStyle w:val="Hyperlink"/>
          </w:rPr>
          <w:t>i</w:t>
        </w:r>
        <w:r w:rsidRPr="00C80566">
          <w:rPr>
            <w:rStyle w:val="Hyperlink"/>
          </w:rPr>
          <w:t>x A</w:t>
        </w:r>
      </w:hyperlink>
      <w:r>
        <w:t>.</w:t>
      </w:r>
    </w:p>
    <w:p w:rsidR="00093427" w:rsidRPr="003316F6" w:rsidRDefault="00093427" w:rsidP="00093427">
      <w:pPr>
        <w:rPr>
          <w:rStyle w:val="NotePrefix"/>
        </w:rPr>
      </w:pPr>
      <w:r>
        <w:rPr>
          <w:rStyle w:val="NotePrefix"/>
        </w:rPr>
        <w:t>Steps covered in this section</w:t>
      </w:r>
      <w:r w:rsidRPr="003316F6">
        <w:rPr>
          <w:rStyle w:val="NotePrefix"/>
        </w:rPr>
        <w:t>:</w:t>
      </w:r>
    </w:p>
    <w:p w:rsidR="00D0409F" w:rsidRDefault="00093427">
      <w:pPr>
        <w:pStyle w:val="TOC4"/>
        <w:rPr>
          <w:rStyle w:val="Hyperlink"/>
          <w:noProof/>
        </w:rPr>
      </w:pPr>
      <w:r>
        <w:fldChar w:fldCharType="begin"/>
      </w:r>
      <w:r w:rsidR="00206262">
        <w:instrText xml:space="preserve"> TOC \o "4-4</w:instrText>
      </w:r>
      <w:r>
        <w:instrText xml:space="preserve">" \b section_5 \h \z \u </w:instrText>
      </w:r>
      <w:r>
        <w:fldChar w:fldCharType="separate"/>
      </w:r>
      <w:hyperlink w:anchor="_Toc171320800" w:history="1">
        <w:r w:rsidR="00D0409F" w:rsidRPr="00251A27">
          <w:rPr>
            <w:rStyle w:val="Hyperlink"/>
            <w:noProof/>
          </w:rPr>
          <w:t>Recover data on the file server</w:t>
        </w:r>
        <w:r w:rsidR="00D0409F">
          <w:rPr>
            <w:noProof/>
            <w:webHidden/>
          </w:rPr>
          <w:tab/>
        </w:r>
        <w:r w:rsidR="00D0409F">
          <w:rPr>
            <w:noProof/>
            <w:webHidden/>
          </w:rPr>
          <w:fldChar w:fldCharType="begin"/>
        </w:r>
        <w:r w:rsidR="00D0409F">
          <w:rPr>
            <w:noProof/>
            <w:webHidden/>
          </w:rPr>
          <w:instrText xml:space="preserve"> PAGEREF _Toc171320800 \h </w:instrText>
        </w:r>
        <w:r w:rsidR="00961252">
          <w:rPr>
            <w:noProof/>
          </w:rPr>
        </w:r>
        <w:r w:rsidR="00D0409F">
          <w:rPr>
            <w:noProof/>
            <w:webHidden/>
          </w:rPr>
          <w:fldChar w:fldCharType="separate"/>
        </w:r>
        <w:r w:rsidR="00087121">
          <w:rPr>
            <w:noProof/>
            <w:webHidden/>
          </w:rPr>
          <w:t>70</w:t>
        </w:r>
        <w:r w:rsidR="00D0409F">
          <w:rPr>
            <w:noProof/>
            <w:webHidden/>
          </w:rPr>
          <w:fldChar w:fldCharType="end"/>
        </w:r>
      </w:hyperlink>
    </w:p>
    <w:p w:rsidR="000B3C91" w:rsidRPr="000B3C91" w:rsidRDefault="000B3C91" w:rsidP="000B3C91">
      <w:pPr>
        <w:pStyle w:val="NormalTOC"/>
        <w:rPr>
          <w:noProof/>
        </w:rPr>
      </w:pPr>
      <w:r w:rsidRPr="000B3C91">
        <w:rPr>
          <w:noProof/>
        </w:rPr>
        <w:t>Recovery in DPM is the process by which you restore previous versions of shares, volumes, folders, or files from the shadow copies to customer computers from copies kept on the DPM server.</w:t>
      </w:r>
    </w:p>
    <w:p w:rsidR="00D0409F" w:rsidRDefault="00D0409F">
      <w:pPr>
        <w:pStyle w:val="TOC4"/>
        <w:rPr>
          <w:rStyle w:val="Hyperlink"/>
          <w:noProof/>
        </w:rPr>
      </w:pPr>
      <w:hyperlink w:anchor="_Toc171320801" w:history="1">
        <w:r w:rsidRPr="00251A27">
          <w:rPr>
            <w:rStyle w:val="Hyperlink"/>
            <w:noProof/>
          </w:rPr>
          <w:t>Support end-user restores</w:t>
        </w:r>
        <w:r>
          <w:rPr>
            <w:noProof/>
            <w:webHidden/>
          </w:rPr>
          <w:tab/>
        </w:r>
        <w:r>
          <w:rPr>
            <w:noProof/>
            <w:webHidden/>
          </w:rPr>
          <w:fldChar w:fldCharType="begin"/>
        </w:r>
        <w:r>
          <w:rPr>
            <w:noProof/>
            <w:webHidden/>
          </w:rPr>
          <w:instrText xml:space="preserve"> PAGEREF _Toc171320801 \h </w:instrText>
        </w:r>
        <w:r w:rsidR="00961252">
          <w:rPr>
            <w:noProof/>
          </w:rPr>
        </w:r>
        <w:r>
          <w:rPr>
            <w:noProof/>
            <w:webHidden/>
          </w:rPr>
          <w:fldChar w:fldCharType="separate"/>
        </w:r>
        <w:r w:rsidR="00087121">
          <w:rPr>
            <w:noProof/>
            <w:webHidden/>
          </w:rPr>
          <w:t>76</w:t>
        </w:r>
        <w:r>
          <w:rPr>
            <w:noProof/>
            <w:webHidden/>
          </w:rPr>
          <w:fldChar w:fldCharType="end"/>
        </w:r>
      </w:hyperlink>
    </w:p>
    <w:p w:rsidR="000B3C91" w:rsidRPr="000B3C91" w:rsidRDefault="000B3C91" w:rsidP="000B3C91">
      <w:pPr>
        <w:pStyle w:val="NormalTOC"/>
        <w:rPr>
          <w:noProof/>
        </w:rPr>
      </w:pPr>
      <w:r w:rsidRPr="000B3C91">
        <w:rPr>
          <w:noProof/>
        </w:rPr>
        <w:t>This feature of DPM enables end users to independently recover data by retrieving a shadow copy of their data.</w:t>
      </w:r>
    </w:p>
    <w:p w:rsidR="00D0409F" w:rsidRDefault="00D0409F">
      <w:pPr>
        <w:pStyle w:val="TOC4"/>
        <w:rPr>
          <w:rStyle w:val="Hyperlink"/>
          <w:noProof/>
        </w:rPr>
      </w:pPr>
      <w:hyperlink w:anchor="_Toc171320802" w:history="1">
        <w:r w:rsidRPr="00251A27">
          <w:rPr>
            <w:rStyle w:val="Hyperlink"/>
            <w:noProof/>
          </w:rPr>
          <w:t>Restore data from tape</w:t>
        </w:r>
        <w:r>
          <w:rPr>
            <w:noProof/>
            <w:webHidden/>
          </w:rPr>
          <w:tab/>
        </w:r>
        <w:r>
          <w:rPr>
            <w:noProof/>
            <w:webHidden/>
          </w:rPr>
          <w:fldChar w:fldCharType="begin"/>
        </w:r>
        <w:r>
          <w:rPr>
            <w:noProof/>
            <w:webHidden/>
          </w:rPr>
          <w:instrText xml:space="preserve"> PAGEREF _Toc171320802 \h </w:instrText>
        </w:r>
        <w:r w:rsidR="00961252">
          <w:rPr>
            <w:noProof/>
          </w:rPr>
        </w:r>
        <w:r>
          <w:rPr>
            <w:noProof/>
            <w:webHidden/>
          </w:rPr>
          <w:fldChar w:fldCharType="separate"/>
        </w:r>
        <w:r w:rsidR="00087121">
          <w:rPr>
            <w:noProof/>
            <w:webHidden/>
          </w:rPr>
          <w:t>80</w:t>
        </w:r>
        <w:r>
          <w:rPr>
            <w:noProof/>
            <w:webHidden/>
          </w:rPr>
          <w:fldChar w:fldCharType="end"/>
        </w:r>
      </w:hyperlink>
    </w:p>
    <w:p w:rsidR="00A62ED4" w:rsidRPr="00A62ED4" w:rsidRDefault="00A62ED4" w:rsidP="00A62ED4">
      <w:pPr>
        <w:pStyle w:val="NormalTOC"/>
        <w:rPr>
          <w:noProof/>
        </w:rPr>
      </w:pPr>
      <w:r>
        <w:rPr>
          <w:noProof/>
        </w:rPr>
        <w:t>The process of restoring data from long-term storage on tape is very similar in DPM to restoring data from disk.</w:t>
      </w:r>
    </w:p>
    <w:p w:rsidR="007A21BD" w:rsidRDefault="00093427" w:rsidP="007A21BD">
      <w:pPr>
        <w:pBdr>
          <w:bottom w:val="single" w:sz="6" w:space="1" w:color="auto"/>
        </w:pBdr>
      </w:pPr>
      <w:r>
        <w:fldChar w:fldCharType="end"/>
      </w:r>
    </w:p>
    <w:p w:rsidR="007A21BD" w:rsidRPr="00AA507D" w:rsidRDefault="00972B99" w:rsidP="007A21BD">
      <w:pPr>
        <w:pStyle w:val="Heading4"/>
      </w:pPr>
      <w:bookmarkStart w:id="47" w:name="_Toc171320800"/>
      <w:r>
        <w:t>R</w:t>
      </w:r>
      <w:r w:rsidR="007A21BD" w:rsidRPr="00CE6A01">
        <w:t xml:space="preserve">ecover </w:t>
      </w:r>
      <w:r w:rsidR="007A21BD">
        <w:t>data on the file server</w:t>
      </w:r>
      <w:bookmarkEnd w:id="47"/>
    </w:p>
    <w:p w:rsidR="007A21BD" w:rsidRPr="0001118E" w:rsidRDefault="007A21BD" w:rsidP="007A21BD">
      <w:r w:rsidRPr="0001118E">
        <w:t>You can easily and quickly recover data</w:t>
      </w:r>
      <w:r w:rsidR="00CF2EFB">
        <w:t xml:space="preserve"> by</w:t>
      </w:r>
      <w:r w:rsidRPr="0001118E">
        <w:t xml:space="preserve"> using the DPM Recovery Wizard. </w:t>
      </w:r>
      <w:r w:rsidR="004A17C9">
        <w:t>R</w:t>
      </w:r>
      <w:r w:rsidRPr="0001118E">
        <w:t>ecover your data by selecting a previous version of the data from a recovery point stored on the DPM server.</w:t>
      </w:r>
    </w:p>
    <w:p w:rsidR="007A21BD" w:rsidRPr="0001118E" w:rsidRDefault="007A21BD" w:rsidP="007A21BD">
      <w:r w:rsidRPr="0001118E">
        <w:t xml:space="preserve">A recovery point, also referred to as a </w:t>
      </w:r>
      <w:r w:rsidRPr="00C41F0D">
        <w:rPr>
          <w:i/>
        </w:rPr>
        <w:t>snapshot</w:t>
      </w:r>
      <w:r w:rsidRPr="0001118E">
        <w:t xml:space="preserve">, is a point-in-time copy of the files and folders that are protected by the DPM server. </w:t>
      </w:r>
    </w:p>
    <w:p w:rsidR="007A21BD" w:rsidRDefault="00A46411" w:rsidP="001E373E">
      <w:pPr>
        <w:pStyle w:val="Heading5"/>
      </w:pPr>
      <w:r>
        <w:t>C</w:t>
      </w:r>
      <w:r w:rsidR="007A21BD" w:rsidRPr="0001118E">
        <w:t xml:space="preserve">reate a recovery point </w:t>
      </w:r>
    </w:p>
    <w:p w:rsidR="007A21BD" w:rsidRPr="001E373E" w:rsidRDefault="007A21BD" w:rsidP="006D7A92">
      <w:pPr>
        <w:numPr>
          <w:ilvl w:val="0"/>
          <w:numId w:val="32"/>
        </w:numPr>
        <w:tabs>
          <w:tab w:val="clear" w:pos="1440"/>
        </w:tabs>
        <w:spacing w:before="60" w:after="60" w:line="280" w:lineRule="exact"/>
        <w:ind w:left="1080"/>
      </w:pPr>
      <w:r w:rsidRPr="006B4CCB">
        <w:t>Switch to the DPM server</w:t>
      </w:r>
      <w:r w:rsidR="00F004B2">
        <w:t xml:space="preserve">, </w:t>
      </w:r>
      <w:r w:rsidR="00F004B2" w:rsidRPr="00F004B2">
        <w:rPr>
          <w:b/>
        </w:rPr>
        <w:t>DPM_SVR</w:t>
      </w:r>
      <w:r w:rsidRPr="006B4CCB">
        <w:t>.</w:t>
      </w:r>
    </w:p>
    <w:p w:rsidR="007A21BD" w:rsidRPr="001E373E" w:rsidRDefault="007A21BD" w:rsidP="00B03BF9">
      <w:pPr>
        <w:keepNext/>
        <w:keepLines/>
        <w:numPr>
          <w:ilvl w:val="0"/>
          <w:numId w:val="32"/>
        </w:numPr>
        <w:tabs>
          <w:tab w:val="clear" w:pos="1440"/>
        </w:tabs>
        <w:spacing w:line="280" w:lineRule="exact"/>
        <w:ind w:left="1080"/>
      </w:pPr>
      <w:r w:rsidRPr="006B4CCB">
        <w:lastRenderedPageBreak/>
        <w:t xml:space="preserve">In DPM Administrator Console, on the </w:t>
      </w:r>
      <w:r w:rsidRPr="006B4CCB">
        <w:rPr>
          <w:b/>
          <w:bCs/>
        </w:rPr>
        <w:t>Protection</w:t>
      </w:r>
      <w:r w:rsidRPr="006B4CCB">
        <w:t xml:space="preserve"> tab, expand </w:t>
      </w:r>
      <w:r w:rsidRPr="006B4CCB">
        <w:rPr>
          <w:b/>
          <w:bCs/>
        </w:rPr>
        <w:t>Protection Group: P</w:t>
      </w:r>
      <w:r w:rsidR="004E68BF">
        <w:rPr>
          <w:b/>
          <w:bCs/>
        </w:rPr>
        <w:t xml:space="preserve">rotection </w:t>
      </w:r>
      <w:r w:rsidRPr="006B4CCB">
        <w:rPr>
          <w:b/>
          <w:bCs/>
        </w:rPr>
        <w:t>G</w:t>
      </w:r>
      <w:r w:rsidR="004E68BF">
        <w:rPr>
          <w:b/>
          <w:bCs/>
        </w:rPr>
        <w:t>roup</w:t>
      </w:r>
      <w:r w:rsidRPr="006B4CCB">
        <w:rPr>
          <w:b/>
          <w:bCs/>
        </w:rPr>
        <w:t xml:space="preserve"> 1</w:t>
      </w:r>
      <w:r w:rsidRPr="006B4CCB">
        <w:t>, and then select the folder</w:t>
      </w:r>
      <w:r w:rsidR="00840E04">
        <w:t xml:space="preserve"> </w:t>
      </w:r>
      <w:r w:rsidR="00C41F0D">
        <w:t xml:space="preserve">that </w:t>
      </w:r>
      <w:r w:rsidRPr="006B4CCB">
        <w:t>you want to protect.</w:t>
      </w:r>
      <w:r w:rsidR="00840E04">
        <w:t xml:space="preserve"> In this example, that folder is </w:t>
      </w:r>
      <w:r w:rsidR="00840E04" w:rsidRPr="00903AA0">
        <w:rPr>
          <w:b/>
        </w:rPr>
        <w:t>Computer\SystemState</w:t>
      </w:r>
      <w:r w:rsidR="00840E04">
        <w:t>.</w:t>
      </w:r>
      <w:r w:rsidR="004E68BF">
        <w:t xml:space="preserve"> </w:t>
      </w:r>
      <w:r w:rsidRPr="006B4CCB">
        <w:t xml:space="preserve">In the </w:t>
      </w:r>
      <w:r w:rsidRPr="006B4CCB">
        <w:rPr>
          <w:b/>
          <w:bCs/>
        </w:rPr>
        <w:t>Actions</w:t>
      </w:r>
      <w:r w:rsidRPr="006B4CCB">
        <w:t xml:space="preserve"> pane, click </w:t>
      </w:r>
      <w:r w:rsidRPr="006B4CCB">
        <w:rPr>
          <w:b/>
          <w:bCs/>
        </w:rPr>
        <w:t xml:space="preserve">Create </w:t>
      </w:r>
      <w:r w:rsidR="004A1D0A">
        <w:rPr>
          <w:b/>
          <w:bCs/>
        </w:rPr>
        <w:t>r</w:t>
      </w:r>
      <w:r w:rsidR="004A1D0A" w:rsidRPr="006B4CCB">
        <w:rPr>
          <w:b/>
          <w:bCs/>
        </w:rPr>
        <w:t xml:space="preserve">ecovery </w:t>
      </w:r>
      <w:r w:rsidR="004A1D0A">
        <w:rPr>
          <w:b/>
          <w:bCs/>
        </w:rPr>
        <w:t>p</w:t>
      </w:r>
      <w:r w:rsidR="004A1D0A" w:rsidRPr="006B4CCB">
        <w:rPr>
          <w:b/>
          <w:bCs/>
        </w:rPr>
        <w:t>oint</w:t>
      </w:r>
      <w:r w:rsidRPr="006B4CCB">
        <w:t>.</w:t>
      </w:r>
    </w:p>
    <w:p w:rsidR="004E68BF" w:rsidRDefault="004E68BF" w:rsidP="004E68BF">
      <w:pPr>
        <w:pStyle w:val="Graphics"/>
      </w:pPr>
      <w:r>
        <w:pict>
          <v:shape id="_x0000_i1081" type="#_x0000_t75" style="width:371.25pt;height:264pt">
            <v:imagedata r:id="rId79" o:title="41RecoverData1"/>
          </v:shape>
        </w:pict>
      </w:r>
    </w:p>
    <w:p w:rsidR="004E68BF" w:rsidRPr="001E373E" w:rsidRDefault="004E68BF" w:rsidP="004E68BF">
      <w:pPr>
        <w:pStyle w:val="Caption"/>
      </w:pPr>
      <w:r>
        <w:t xml:space="preserve">Figure </w:t>
      </w:r>
      <w:fldSimple w:instr=" SEQ Figure \* ARABIC ">
        <w:r w:rsidR="003B1DAD">
          <w:rPr>
            <w:noProof/>
          </w:rPr>
          <w:t>57</w:t>
        </w:r>
      </w:fldSimple>
      <w:r>
        <w:t xml:space="preserve"> Administrator Console, Protection tab</w:t>
      </w:r>
    </w:p>
    <w:p w:rsidR="007A21BD" w:rsidRDefault="007A21BD" w:rsidP="006D7A92">
      <w:pPr>
        <w:keepNext/>
        <w:numPr>
          <w:ilvl w:val="0"/>
          <w:numId w:val="32"/>
        </w:numPr>
        <w:tabs>
          <w:tab w:val="clear" w:pos="1440"/>
        </w:tabs>
        <w:spacing w:line="280" w:lineRule="exact"/>
        <w:ind w:left="1080"/>
      </w:pPr>
      <w:r w:rsidRPr="006B4CCB">
        <w:t xml:space="preserve">In the </w:t>
      </w:r>
      <w:r w:rsidR="00B650E7">
        <w:rPr>
          <w:b/>
          <w:bCs/>
        </w:rPr>
        <w:t>Create recovery p</w:t>
      </w:r>
      <w:r w:rsidRPr="006B4CCB">
        <w:rPr>
          <w:b/>
          <w:bCs/>
        </w:rPr>
        <w:t>oint</w:t>
      </w:r>
      <w:r w:rsidRPr="006B4CCB">
        <w:t xml:space="preserve"> dialog box, click </w:t>
      </w:r>
      <w:r w:rsidR="00B650E7">
        <w:rPr>
          <w:b/>
          <w:bCs/>
        </w:rPr>
        <w:t>OK</w:t>
      </w:r>
      <w:r w:rsidRPr="006B4CCB">
        <w:t>. The new recovery point appears in the recovery point list.</w:t>
      </w:r>
    </w:p>
    <w:p w:rsidR="00B650E7" w:rsidRDefault="00B650E7" w:rsidP="00087121">
      <w:pPr>
        <w:pStyle w:val="Graphics"/>
      </w:pPr>
      <w:r w:rsidRPr="00087121">
        <w:pict>
          <v:shape id="_x0000_i1082" type="#_x0000_t75" style="width:273.75pt;height:249.75pt">
            <v:imagedata r:id="rId80" o:title="44RecoverData2"/>
          </v:shape>
        </w:pict>
      </w:r>
    </w:p>
    <w:p w:rsidR="00B650E7" w:rsidRPr="001E373E" w:rsidRDefault="00B650E7" w:rsidP="00B650E7">
      <w:pPr>
        <w:pStyle w:val="Caption"/>
      </w:pPr>
      <w:r>
        <w:t xml:space="preserve">Figure </w:t>
      </w:r>
      <w:fldSimple w:instr=" SEQ Figure \* ARABIC ">
        <w:r w:rsidR="003B1DAD">
          <w:rPr>
            <w:noProof/>
          </w:rPr>
          <w:t>58</w:t>
        </w:r>
      </w:fldSimple>
      <w:r>
        <w:t xml:space="preserve"> Create recovery point dialog box</w:t>
      </w:r>
    </w:p>
    <w:p w:rsidR="007A21BD" w:rsidRDefault="00B6667D" w:rsidP="008C0C47">
      <w:pPr>
        <w:pStyle w:val="Heading5"/>
      </w:pPr>
      <w:r>
        <w:lastRenderedPageBreak/>
        <w:t>R</w:t>
      </w:r>
      <w:r w:rsidR="007A21BD">
        <w:t xml:space="preserve">ecover the data </w:t>
      </w:r>
    </w:p>
    <w:p w:rsidR="007A21BD" w:rsidRDefault="007A21BD" w:rsidP="006D7A92">
      <w:pPr>
        <w:keepNext/>
        <w:numPr>
          <w:ilvl w:val="0"/>
          <w:numId w:val="32"/>
        </w:numPr>
        <w:tabs>
          <w:tab w:val="clear" w:pos="1440"/>
        </w:tabs>
        <w:spacing w:before="60" w:after="60" w:line="280" w:lineRule="exact"/>
        <w:ind w:left="1080"/>
      </w:pPr>
      <w:r>
        <w:t>Switch to the DPM Server.</w:t>
      </w:r>
    </w:p>
    <w:p w:rsidR="007A21BD" w:rsidRPr="006E059B" w:rsidRDefault="007A21BD" w:rsidP="006D7A92">
      <w:pPr>
        <w:keepNext/>
        <w:numPr>
          <w:ilvl w:val="0"/>
          <w:numId w:val="32"/>
        </w:numPr>
        <w:tabs>
          <w:tab w:val="clear" w:pos="1440"/>
        </w:tabs>
        <w:spacing w:before="60" w:after="60" w:line="280" w:lineRule="exact"/>
        <w:ind w:left="1080"/>
      </w:pPr>
      <w:r w:rsidRPr="006B4CCB">
        <w:rPr>
          <w:color w:val="000000"/>
        </w:rPr>
        <w:t>In DPM Administrator Console, on the navigation bar</w:t>
      </w:r>
      <w:r w:rsidR="00C41F0D">
        <w:rPr>
          <w:color w:val="000000"/>
        </w:rPr>
        <w:t>,</w:t>
      </w:r>
      <w:r w:rsidRPr="006B4CCB">
        <w:rPr>
          <w:color w:val="000000"/>
        </w:rPr>
        <w:t xml:space="preserve"> click the </w:t>
      </w:r>
      <w:r w:rsidRPr="006B4CCB">
        <w:rPr>
          <w:b/>
          <w:bCs/>
          <w:color w:val="000000"/>
        </w:rPr>
        <w:t>Recovery</w:t>
      </w:r>
      <w:r w:rsidRPr="006B4CCB">
        <w:rPr>
          <w:color w:val="000000"/>
        </w:rPr>
        <w:t xml:space="preserve"> tab.</w:t>
      </w:r>
      <w:r w:rsidR="004F3068">
        <w:rPr>
          <w:color w:val="000000"/>
        </w:rPr>
        <w:t xml:space="preserve"> </w:t>
      </w:r>
      <w:r w:rsidRPr="006B4CCB">
        <w:rPr>
          <w:color w:val="000000"/>
        </w:rPr>
        <w:t xml:space="preserve">In the </w:t>
      </w:r>
      <w:r w:rsidRPr="006B4CCB">
        <w:rPr>
          <w:b/>
          <w:bCs/>
          <w:color w:val="000000"/>
        </w:rPr>
        <w:t>Protected data</w:t>
      </w:r>
      <w:r w:rsidRPr="006B4CCB">
        <w:rPr>
          <w:color w:val="000000"/>
        </w:rPr>
        <w:t xml:space="preserve"> pane, navigate to the </w:t>
      </w:r>
      <w:r w:rsidR="00903AA0" w:rsidRPr="006E059B">
        <w:rPr>
          <w:b/>
          <w:color w:val="000000"/>
        </w:rPr>
        <w:t>PROTECTED_SRV</w:t>
      </w:r>
      <w:r w:rsidRPr="006B4CCB">
        <w:rPr>
          <w:color w:val="000000"/>
        </w:rPr>
        <w:t xml:space="preserve">, expand </w:t>
      </w:r>
      <w:r w:rsidRPr="006B4CCB">
        <w:rPr>
          <w:b/>
          <w:bCs/>
          <w:color w:val="000000"/>
        </w:rPr>
        <w:t>All Protected Volumes</w:t>
      </w:r>
      <w:r w:rsidRPr="006B4CCB">
        <w:rPr>
          <w:color w:val="000000"/>
        </w:rPr>
        <w:t xml:space="preserve">, and then select the </w:t>
      </w:r>
      <w:r w:rsidR="00903AA0">
        <w:rPr>
          <w:color w:val="000000"/>
        </w:rPr>
        <w:t xml:space="preserve">drive </w:t>
      </w:r>
      <w:r w:rsidR="00903AA0" w:rsidRPr="004F3068">
        <w:rPr>
          <w:b/>
          <w:color w:val="000000"/>
        </w:rPr>
        <w:t>C:\</w:t>
      </w:r>
      <w:r w:rsidRPr="006B4CCB">
        <w:rPr>
          <w:color w:val="000000"/>
        </w:rPr>
        <w:t xml:space="preserve">. </w:t>
      </w:r>
      <w:r w:rsidR="004F3068">
        <w:rPr>
          <w:color w:val="000000"/>
        </w:rPr>
        <w:t xml:space="preserve"> </w:t>
      </w:r>
      <w:r w:rsidRPr="006B4CCB">
        <w:rPr>
          <w:color w:val="000000"/>
        </w:rPr>
        <w:t xml:space="preserve">In the right pane, in the </w:t>
      </w:r>
      <w:r w:rsidRPr="006B4CCB">
        <w:rPr>
          <w:b/>
          <w:bCs/>
          <w:color w:val="000000"/>
        </w:rPr>
        <w:t>Recoverable Item</w:t>
      </w:r>
      <w:r w:rsidRPr="006B4CCB">
        <w:rPr>
          <w:color w:val="000000"/>
        </w:rPr>
        <w:t xml:space="preserve"> list, </w:t>
      </w:r>
      <w:r w:rsidR="00656AAD">
        <w:rPr>
          <w:color w:val="000000"/>
        </w:rPr>
        <w:t xml:space="preserve">choose a file that is in the root of </w:t>
      </w:r>
      <w:r w:rsidR="00656AAD" w:rsidRPr="00087121">
        <w:rPr>
          <w:b/>
          <w:color w:val="000000"/>
        </w:rPr>
        <w:t>C:</w:t>
      </w:r>
      <w:proofErr w:type="gramStart"/>
      <w:r w:rsidR="00656AAD" w:rsidRPr="00087121">
        <w:rPr>
          <w:b/>
          <w:color w:val="000000"/>
        </w:rPr>
        <w:t>\</w:t>
      </w:r>
      <w:r w:rsidR="00656AAD">
        <w:rPr>
          <w:color w:val="000000"/>
        </w:rPr>
        <w:t xml:space="preserve"> </w:t>
      </w:r>
      <w:r w:rsidR="00087121">
        <w:rPr>
          <w:color w:val="000000"/>
        </w:rPr>
        <w:t>.</w:t>
      </w:r>
      <w:proofErr w:type="gramEnd"/>
      <w:r w:rsidR="00087121">
        <w:rPr>
          <w:color w:val="000000"/>
        </w:rPr>
        <w:t xml:space="preserve"> </w:t>
      </w:r>
      <w:r w:rsidR="00656AAD">
        <w:rPr>
          <w:color w:val="000000"/>
        </w:rPr>
        <w:t xml:space="preserve">In this example, we have picked a file called </w:t>
      </w:r>
      <w:r w:rsidR="00656AAD" w:rsidRPr="009E6397">
        <w:rPr>
          <w:b/>
          <w:color w:val="000000"/>
        </w:rPr>
        <w:t>additions.log</w:t>
      </w:r>
      <w:r w:rsidRPr="006B4CCB">
        <w:rPr>
          <w:color w:val="000000"/>
        </w:rPr>
        <w:t>.</w:t>
      </w:r>
      <w:r w:rsidR="004F3068">
        <w:rPr>
          <w:color w:val="000000"/>
        </w:rPr>
        <w:t xml:space="preserve"> </w:t>
      </w:r>
      <w:r w:rsidRPr="006B4CCB">
        <w:rPr>
          <w:color w:val="000000"/>
        </w:rPr>
        <w:t>On the calendar, select the latest recovery point for the folder. Available recovery points are indicated in bold.</w:t>
      </w:r>
    </w:p>
    <w:p w:rsidR="006E059B" w:rsidRPr="006B4CCB" w:rsidRDefault="006E059B" w:rsidP="00161296">
      <w:pPr>
        <w:pStyle w:val="Note"/>
        <w:keepNext/>
      </w:pPr>
      <w:r w:rsidRPr="006E059B">
        <w:rPr>
          <w:b/>
        </w:rPr>
        <w:t>Note:</w:t>
      </w:r>
      <w:r>
        <w:t xml:space="preserve"> Additions.log is a file created when you install Virtual Machine Additions on </w:t>
      </w:r>
      <w:r w:rsidRPr="009D1976">
        <w:rPr>
          <w:b/>
        </w:rPr>
        <w:t>PROTECTED_SRV</w:t>
      </w:r>
      <w:r w:rsidRPr="006E059B">
        <w:t>. If</w:t>
      </w:r>
      <w:r>
        <w:t xml:space="preserve"> you did not install Virtual Machine Additions on </w:t>
      </w:r>
      <w:r w:rsidRPr="009D1976">
        <w:rPr>
          <w:b/>
        </w:rPr>
        <w:t>PROTECTED_SRV</w:t>
      </w:r>
      <w:r>
        <w:t>, select another file, such as boot.ini.</w:t>
      </w:r>
    </w:p>
    <w:p w:rsidR="004F3068" w:rsidRDefault="004F3068" w:rsidP="004F3068">
      <w:pPr>
        <w:pStyle w:val="Graphics"/>
      </w:pPr>
      <w:r>
        <w:pict>
          <v:shape id="_x0000_i1083" type="#_x0000_t75" style="width:371.25pt;height:266.25pt">
            <v:imagedata r:id="rId81" o:title="46RecoverData4"/>
          </v:shape>
        </w:pict>
      </w:r>
    </w:p>
    <w:p w:rsidR="004F3068" w:rsidRPr="006B4CCB" w:rsidRDefault="004F3068" w:rsidP="004F3068">
      <w:pPr>
        <w:pStyle w:val="Caption"/>
      </w:pPr>
      <w:r>
        <w:t xml:space="preserve">Figure </w:t>
      </w:r>
      <w:fldSimple w:instr=" SEQ Figure \* ARABIC ">
        <w:r w:rsidR="003B1DAD">
          <w:rPr>
            <w:noProof/>
          </w:rPr>
          <w:t>59</w:t>
        </w:r>
      </w:fldSimple>
      <w:r>
        <w:t xml:space="preserve"> Administrator Console, Recovery tab</w:t>
      </w:r>
    </w:p>
    <w:p w:rsidR="007A21BD" w:rsidRPr="006B4CCB" w:rsidRDefault="007A21BD" w:rsidP="006D7A92">
      <w:pPr>
        <w:numPr>
          <w:ilvl w:val="0"/>
          <w:numId w:val="32"/>
        </w:numPr>
        <w:tabs>
          <w:tab w:val="clear" w:pos="1440"/>
        </w:tabs>
        <w:spacing w:before="60" w:after="60" w:line="280" w:lineRule="exact"/>
        <w:ind w:left="1080"/>
      </w:pPr>
      <w:r w:rsidRPr="006B4CCB">
        <w:rPr>
          <w:color w:val="000000"/>
        </w:rPr>
        <w:t xml:space="preserve">In the </w:t>
      </w:r>
      <w:r w:rsidRPr="006B4CCB">
        <w:rPr>
          <w:b/>
          <w:bCs/>
          <w:color w:val="000000"/>
        </w:rPr>
        <w:t>Actions</w:t>
      </w:r>
      <w:r w:rsidRPr="006B4CCB">
        <w:rPr>
          <w:color w:val="000000"/>
        </w:rPr>
        <w:t xml:space="preserve"> pane, click </w:t>
      </w:r>
      <w:r w:rsidRPr="006B4CCB">
        <w:rPr>
          <w:b/>
          <w:bCs/>
          <w:color w:val="000000"/>
        </w:rPr>
        <w:t>Recover</w:t>
      </w:r>
      <w:r w:rsidRPr="006B4CCB">
        <w:rPr>
          <w:color w:val="000000"/>
        </w:rPr>
        <w:t xml:space="preserve">. The </w:t>
      </w:r>
      <w:r w:rsidRPr="006B4CCB">
        <w:rPr>
          <w:b/>
          <w:bCs/>
          <w:color w:val="000000"/>
        </w:rPr>
        <w:t>Recovery Wizard</w:t>
      </w:r>
      <w:r w:rsidRPr="006B4CCB">
        <w:rPr>
          <w:color w:val="000000"/>
        </w:rPr>
        <w:t xml:space="preserve"> appears.</w:t>
      </w:r>
    </w:p>
    <w:p w:rsidR="007A21BD" w:rsidRPr="00B650E7" w:rsidRDefault="00843B73" w:rsidP="006D7A92">
      <w:pPr>
        <w:keepNext/>
        <w:numPr>
          <w:ilvl w:val="0"/>
          <w:numId w:val="32"/>
        </w:numPr>
        <w:tabs>
          <w:tab w:val="clear" w:pos="1440"/>
        </w:tabs>
        <w:spacing w:line="280" w:lineRule="exact"/>
        <w:ind w:left="1080"/>
      </w:pPr>
      <w:r>
        <w:rPr>
          <w:color w:val="000000"/>
        </w:rPr>
        <w:lastRenderedPageBreak/>
        <w:t>O</w:t>
      </w:r>
      <w:r w:rsidR="007A21BD" w:rsidRPr="006B4CCB">
        <w:rPr>
          <w:color w:val="000000"/>
        </w:rPr>
        <w:t xml:space="preserve">n the </w:t>
      </w:r>
      <w:r w:rsidR="007A21BD" w:rsidRPr="006B4CCB">
        <w:rPr>
          <w:b/>
          <w:bCs/>
          <w:color w:val="000000"/>
        </w:rPr>
        <w:t>Review Recovery Selection</w:t>
      </w:r>
      <w:r w:rsidR="007A21BD" w:rsidRPr="006B4CCB">
        <w:rPr>
          <w:color w:val="000000"/>
        </w:rPr>
        <w:t xml:space="preserve"> page, verify that the </w:t>
      </w:r>
      <w:r w:rsidR="00656AAD">
        <w:rPr>
          <w:color w:val="000000"/>
        </w:rPr>
        <w:t>file</w:t>
      </w:r>
      <w:r w:rsidR="007A21BD" w:rsidRPr="006B4CCB">
        <w:rPr>
          <w:color w:val="000000"/>
        </w:rPr>
        <w:t xml:space="preserve"> </w:t>
      </w:r>
      <w:r w:rsidR="00C41F0D">
        <w:rPr>
          <w:color w:val="000000"/>
        </w:rPr>
        <w:t xml:space="preserve">that </w:t>
      </w:r>
      <w:r w:rsidR="007A21BD" w:rsidRPr="006B4CCB">
        <w:rPr>
          <w:color w:val="000000"/>
        </w:rPr>
        <w:t xml:space="preserve">you want to recover appears in the </w:t>
      </w:r>
      <w:r w:rsidR="007A21BD" w:rsidRPr="006B4CCB">
        <w:rPr>
          <w:b/>
          <w:bCs/>
          <w:color w:val="000000"/>
        </w:rPr>
        <w:t>Recovery items</w:t>
      </w:r>
      <w:r w:rsidR="00656AAD">
        <w:rPr>
          <w:color w:val="000000"/>
        </w:rPr>
        <w:t xml:space="preserve"> list. Here we have chosen additions.log, but your choice may be different. T</w:t>
      </w:r>
      <w:r w:rsidR="007A21BD" w:rsidRPr="006B4CCB">
        <w:rPr>
          <w:color w:val="000000"/>
        </w:rPr>
        <w:t xml:space="preserve">hen click </w:t>
      </w:r>
      <w:proofErr w:type="gramStart"/>
      <w:r w:rsidR="007A21BD" w:rsidRPr="006B4CCB">
        <w:rPr>
          <w:b/>
          <w:bCs/>
          <w:color w:val="000000"/>
        </w:rPr>
        <w:t>Next</w:t>
      </w:r>
      <w:proofErr w:type="gramEnd"/>
      <w:r w:rsidR="007A21BD" w:rsidRPr="006B4CCB">
        <w:rPr>
          <w:color w:val="000000"/>
        </w:rPr>
        <w:t xml:space="preserve">. </w:t>
      </w:r>
    </w:p>
    <w:p w:rsidR="00B650E7" w:rsidRDefault="00B650E7" w:rsidP="00B650E7">
      <w:pPr>
        <w:pStyle w:val="Graphics"/>
      </w:pPr>
      <w:r>
        <w:pict>
          <v:shape id="_x0000_i1084" type="#_x0000_t75" style="width:371.25pt;height:294pt">
            <v:imagedata r:id="rId82" o:title="48RecoverData6"/>
          </v:shape>
        </w:pict>
      </w:r>
    </w:p>
    <w:p w:rsidR="00B650E7" w:rsidRPr="006B4CCB" w:rsidRDefault="00B650E7" w:rsidP="00B650E7">
      <w:pPr>
        <w:pStyle w:val="Caption"/>
      </w:pPr>
      <w:r>
        <w:t xml:space="preserve">Figure </w:t>
      </w:r>
      <w:fldSimple w:instr=" SEQ Figure \* ARABIC ">
        <w:r w:rsidR="003B1DAD">
          <w:rPr>
            <w:noProof/>
          </w:rPr>
          <w:t>60</w:t>
        </w:r>
      </w:fldSimple>
      <w:r>
        <w:t xml:space="preserve"> Recovery Wizard, Review Recovery Selection page</w:t>
      </w:r>
    </w:p>
    <w:p w:rsidR="007A21BD" w:rsidRPr="00B650E7" w:rsidRDefault="007A21BD" w:rsidP="006D7A92">
      <w:pPr>
        <w:keepNext/>
        <w:numPr>
          <w:ilvl w:val="0"/>
          <w:numId w:val="32"/>
        </w:numPr>
        <w:tabs>
          <w:tab w:val="clear" w:pos="1440"/>
        </w:tabs>
        <w:spacing w:line="280" w:lineRule="exact"/>
        <w:ind w:left="1080"/>
      </w:pPr>
      <w:r w:rsidRPr="006B4CCB">
        <w:rPr>
          <w:color w:val="000000"/>
        </w:rPr>
        <w:lastRenderedPageBreak/>
        <w:t xml:space="preserve">On the </w:t>
      </w:r>
      <w:r w:rsidR="00B650E7">
        <w:rPr>
          <w:b/>
          <w:bCs/>
          <w:color w:val="000000"/>
        </w:rPr>
        <w:t>Select</w:t>
      </w:r>
      <w:r w:rsidRPr="006B4CCB">
        <w:rPr>
          <w:b/>
          <w:bCs/>
          <w:color w:val="000000"/>
        </w:rPr>
        <w:t xml:space="preserve"> Recovery Type</w:t>
      </w:r>
      <w:r w:rsidRPr="006B4CCB">
        <w:rPr>
          <w:color w:val="000000"/>
        </w:rPr>
        <w:t xml:space="preserve"> page, select </w:t>
      </w:r>
      <w:r w:rsidRPr="006B4CCB">
        <w:rPr>
          <w:b/>
          <w:bCs/>
          <w:color w:val="000000"/>
        </w:rPr>
        <w:t xml:space="preserve">Recovery to </w:t>
      </w:r>
      <w:r w:rsidR="00241EE6">
        <w:rPr>
          <w:b/>
          <w:bCs/>
          <w:color w:val="000000"/>
        </w:rPr>
        <w:t xml:space="preserve">the </w:t>
      </w:r>
      <w:r w:rsidRPr="006B4CCB">
        <w:rPr>
          <w:b/>
          <w:bCs/>
          <w:color w:val="000000"/>
        </w:rPr>
        <w:t>original location</w:t>
      </w:r>
      <w:r w:rsidRPr="006B4CCB">
        <w:rPr>
          <w:color w:val="000000"/>
        </w:rPr>
        <w:t xml:space="preserve">, and then click </w:t>
      </w:r>
      <w:proofErr w:type="gramStart"/>
      <w:r w:rsidRPr="006B4CCB">
        <w:rPr>
          <w:b/>
          <w:bCs/>
          <w:color w:val="000000"/>
        </w:rPr>
        <w:t>Next</w:t>
      </w:r>
      <w:proofErr w:type="gramEnd"/>
      <w:r w:rsidRPr="006B4CCB">
        <w:rPr>
          <w:color w:val="000000"/>
        </w:rPr>
        <w:t>.</w:t>
      </w:r>
    </w:p>
    <w:p w:rsidR="00B650E7" w:rsidRDefault="00B650E7" w:rsidP="00B650E7">
      <w:pPr>
        <w:pStyle w:val="Graphics"/>
      </w:pPr>
      <w:r>
        <w:pict>
          <v:shape id="_x0000_i1085" type="#_x0000_t75" style="width:371.25pt;height:293.25pt">
            <v:imagedata r:id="rId83" o:title="49RecoverData7"/>
          </v:shape>
        </w:pict>
      </w:r>
    </w:p>
    <w:p w:rsidR="00B650E7" w:rsidRPr="006B4CCB" w:rsidRDefault="00B650E7" w:rsidP="00B650E7">
      <w:pPr>
        <w:pStyle w:val="Caption"/>
      </w:pPr>
      <w:r>
        <w:t xml:space="preserve">Figure </w:t>
      </w:r>
      <w:fldSimple w:instr=" SEQ Figure \* ARABIC ">
        <w:r w:rsidR="003B1DAD">
          <w:rPr>
            <w:noProof/>
          </w:rPr>
          <w:t>61</w:t>
        </w:r>
      </w:fldSimple>
      <w:r>
        <w:t xml:space="preserve"> Recovery Wizard, Select Recovery Type page</w:t>
      </w:r>
    </w:p>
    <w:p w:rsidR="00A45268" w:rsidRDefault="007A21BD" w:rsidP="006D7A92">
      <w:pPr>
        <w:keepNext/>
        <w:numPr>
          <w:ilvl w:val="0"/>
          <w:numId w:val="32"/>
        </w:numPr>
        <w:tabs>
          <w:tab w:val="clear" w:pos="1440"/>
        </w:tabs>
        <w:spacing w:before="60" w:after="60" w:line="280" w:lineRule="exact"/>
        <w:ind w:left="1080"/>
      </w:pPr>
      <w:r w:rsidRPr="006B4CCB">
        <w:rPr>
          <w:color w:val="000000"/>
        </w:rPr>
        <w:lastRenderedPageBreak/>
        <w:t xml:space="preserve">On the </w:t>
      </w:r>
      <w:r w:rsidRPr="006B4CCB">
        <w:rPr>
          <w:b/>
          <w:bCs/>
          <w:color w:val="000000"/>
        </w:rPr>
        <w:t>Specify Recovery Options</w:t>
      </w:r>
      <w:r w:rsidRPr="006B4CCB">
        <w:rPr>
          <w:color w:val="000000"/>
        </w:rPr>
        <w:t xml:space="preserve"> page, in the </w:t>
      </w:r>
      <w:r w:rsidRPr="006B4CCB">
        <w:rPr>
          <w:b/>
          <w:bCs/>
          <w:color w:val="000000"/>
        </w:rPr>
        <w:t>Existing version recovery behavior</w:t>
      </w:r>
      <w:r w:rsidRPr="006B4CCB">
        <w:rPr>
          <w:color w:val="000000"/>
        </w:rPr>
        <w:t xml:space="preserve"> section, </w:t>
      </w:r>
      <w:r w:rsidR="004A17C9">
        <w:rPr>
          <w:color w:val="000000"/>
        </w:rPr>
        <w:t>click</w:t>
      </w:r>
      <w:r w:rsidR="004A17C9" w:rsidRPr="006B4CCB">
        <w:rPr>
          <w:color w:val="000000"/>
        </w:rPr>
        <w:t xml:space="preserve"> </w:t>
      </w:r>
      <w:r w:rsidRPr="006B4CCB">
        <w:rPr>
          <w:b/>
          <w:bCs/>
          <w:color w:val="000000"/>
        </w:rPr>
        <w:t>Create copy</w:t>
      </w:r>
      <w:r w:rsidRPr="006B4CCB">
        <w:rPr>
          <w:color w:val="000000"/>
        </w:rPr>
        <w:t>.</w:t>
      </w:r>
      <w:r w:rsidR="00656AAD">
        <w:rPr>
          <w:color w:val="000000"/>
        </w:rPr>
        <w:t xml:space="preserve"> This will create another copy of the file you are recovering in the event that DPM finds an existing version of that file. </w:t>
      </w:r>
    </w:p>
    <w:p w:rsidR="00A45268" w:rsidRDefault="00656AAD" w:rsidP="00A45268">
      <w:pPr>
        <w:keepNext/>
        <w:spacing w:before="60" w:after="60" w:line="280" w:lineRule="exact"/>
        <w:ind w:left="1080"/>
      </w:pPr>
      <w:r>
        <w:t xml:space="preserve">If you choose </w:t>
      </w:r>
      <w:r w:rsidRPr="00A45268">
        <w:rPr>
          <w:b/>
        </w:rPr>
        <w:t>Skip</w:t>
      </w:r>
      <w:r>
        <w:t xml:space="preserve">, DPM will </w:t>
      </w:r>
      <w:r w:rsidR="001723E2">
        <w:t>do nothing to the</w:t>
      </w:r>
      <w:r>
        <w:t xml:space="preserve"> existing version of the file. If you choose </w:t>
      </w:r>
      <w:r w:rsidRPr="00A45268">
        <w:rPr>
          <w:b/>
        </w:rPr>
        <w:t>Overwrite</w:t>
      </w:r>
      <w:r>
        <w:t>, DPM will overwrite any existing versions of that file.</w:t>
      </w:r>
    </w:p>
    <w:p w:rsidR="00A45268" w:rsidRDefault="007A21BD" w:rsidP="00A45268">
      <w:pPr>
        <w:keepNext/>
        <w:spacing w:before="60" w:after="60" w:line="280" w:lineRule="exact"/>
        <w:ind w:left="1080"/>
      </w:pPr>
      <w:r w:rsidRPr="006B4CCB">
        <w:t xml:space="preserve">In the </w:t>
      </w:r>
      <w:r w:rsidRPr="006B4CCB">
        <w:rPr>
          <w:b/>
          <w:bCs/>
        </w:rPr>
        <w:t>Restore security</w:t>
      </w:r>
      <w:r w:rsidRPr="006B4CCB">
        <w:t xml:space="preserve"> section, select </w:t>
      </w:r>
      <w:r w:rsidR="00A72C5F">
        <w:rPr>
          <w:b/>
        </w:rPr>
        <w:t>Use security setting of the destination server</w:t>
      </w:r>
      <w:r w:rsidR="00A72C5F" w:rsidRPr="006B4CCB">
        <w:t xml:space="preserve"> </w:t>
      </w:r>
      <w:r w:rsidRPr="006B4CCB">
        <w:t xml:space="preserve">and then click </w:t>
      </w:r>
      <w:proofErr w:type="gramStart"/>
      <w:r w:rsidRPr="006B4CCB">
        <w:rPr>
          <w:b/>
          <w:bCs/>
        </w:rPr>
        <w:t>Next</w:t>
      </w:r>
      <w:proofErr w:type="gramEnd"/>
      <w:r w:rsidRPr="006B4CCB">
        <w:t>.</w:t>
      </w:r>
      <w:r w:rsidR="00A72C5F">
        <w:t xml:space="preserve"> This will cause the file being restored to inherit the </w:t>
      </w:r>
      <w:r w:rsidR="00D6535D">
        <w:t xml:space="preserve">current </w:t>
      </w:r>
      <w:r w:rsidR="00A72C5F">
        <w:t xml:space="preserve">security settings of the server you are restoring it to. </w:t>
      </w:r>
    </w:p>
    <w:p w:rsidR="007A21BD" w:rsidRPr="006B4CCB" w:rsidRDefault="00A72C5F" w:rsidP="00A45268">
      <w:pPr>
        <w:keepNext/>
        <w:spacing w:before="60" w:after="60" w:line="280" w:lineRule="exact"/>
        <w:ind w:left="1080"/>
      </w:pPr>
      <w:r>
        <w:rPr>
          <w:b/>
        </w:rPr>
        <w:t xml:space="preserve">Apply the security settings of the recovery point version </w:t>
      </w:r>
      <w:r>
        <w:t xml:space="preserve">will </w:t>
      </w:r>
      <w:r w:rsidR="00D6535D">
        <w:t>cause the file to be restored with the security attributes of the recovery point from which you are restoring the file.</w:t>
      </w:r>
    </w:p>
    <w:p w:rsidR="00BC5883" w:rsidRDefault="00BC5883" w:rsidP="00BC5883">
      <w:pPr>
        <w:pStyle w:val="Graphics"/>
      </w:pPr>
      <w:r>
        <w:pict>
          <v:shape id="_x0000_i1086" type="#_x0000_t75" style="width:371.25pt;height:293.25pt">
            <v:imagedata r:id="rId84" o:title="50RecoverData8"/>
          </v:shape>
        </w:pict>
      </w:r>
    </w:p>
    <w:p w:rsidR="00BC5883" w:rsidRPr="006B4CCB" w:rsidRDefault="00BC5883" w:rsidP="00BC5883">
      <w:pPr>
        <w:pStyle w:val="Caption"/>
      </w:pPr>
      <w:r>
        <w:t xml:space="preserve">Figure </w:t>
      </w:r>
      <w:fldSimple w:instr=" SEQ Figure \* ARABIC ">
        <w:r w:rsidR="003B1DAD">
          <w:rPr>
            <w:noProof/>
          </w:rPr>
          <w:t>62</w:t>
        </w:r>
      </w:fldSimple>
      <w:r>
        <w:t xml:space="preserve"> Recovery Wizard, Specify Recovery Options page</w:t>
      </w:r>
    </w:p>
    <w:p w:rsidR="007A21BD" w:rsidRPr="00B650E7" w:rsidRDefault="007A21BD" w:rsidP="006D7A92">
      <w:pPr>
        <w:keepNext/>
        <w:numPr>
          <w:ilvl w:val="0"/>
          <w:numId w:val="32"/>
        </w:numPr>
        <w:tabs>
          <w:tab w:val="clear" w:pos="1440"/>
        </w:tabs>
        <w:ind w:left="1080"/>
      </w:pPr>
      <w:r w:rsidRPr="006B4CCB">
        <w:rPr>
          <w:color w:val="000000"/>
        </w:rPr>
        <w:lastRenderedPageBreak/>
        <w:t xml:space="preserve">On the </w:t>
      </w:r>
      <w:r w:rsidRPr="006B4CCB">
        <w:rPr>
          <w:b/>
          <w:bCs/>
          <w:color w:val="000000"/>
        </w:rPr>
        <w:t>Summary</w:t>
      </w:r>
      <w:r w:rsidRPr="006B4CCB">
        <w:rPr>
          <w:color w:val="000000"/>
        </w:rPr>
        <w:t xml:space="preserve"> page, verify </w:t>
      </w:r>
      <w:r w:rsidR="00C41F0D">
        <w:rPr>
          <w:color w:val="000000"/>
        </w:rPr>
        <w:t xml:space="preserve">that </w:t>
      </w:r>
      <w:r w:rsidR="00E82494">
        <w:rPr>
          <w:b/>
          <w:bCs/>
          <w:color w:val="000000"/>
        </w:rPr>
        <w:t>additions.log</w:t>
      </w:r>
      <w:r w:rsidRPr="006B4CCB">
        <w:rPr>
          <w:color w:val="000000"/>
        </w:rPr>
        <w:t xml:space="preserve"> appears in the </w:t>
      </w:r>
      <w:r w:rsidRPr="006B4CCB">
        <w:rPr>
          <w:b/>
          <w:bCs/>
          <w:color w:val="000000"/>
        </w:rPr>
        <w:t>Recovery Items</w:t>
      </w:r>
      <w:r w:rsidRPr="006B4CCB">
        <w:rPr>
          <w:color w:val="000000"/>
        </w:rPr>
        <w:t xml:space="preserve"> list, and then click </w:t>
      </w:r>
      <w:r w:rsidRPr="006B4CCB">
        <w:rPr>
          <w:b/>
          <w:bCs/>
          <w:color w:val="000000"/>
        </w:rPr>
        <w:t>Recover</w:t>
      </w:r>
      <w:r w:rsidRPr="006B4CCB">
        <w:rPr>
          <w:color w:val="000000"/>
        </w:rPr>
        <w:t>.</w:t>
      </w:r>
    </w:p>
    <w:p w:rsidR="00B650E7" w:rsidRDefault="00B650E7" w:rsidP="00B650E7">
      <w:pPr>
        <w:pStyle w:val="Graphics"/>
      </w:pPr>
      <w:r>
        <w:pict>
          <v:shape id="_x0000_i1087" type="#_x0000_t75" style="width:371.25pt;height:294pt">
            <v:imagedata r:id="rId85" o:title="51RecoverData9"/>
          </v:shape>
        </w:pict>
      </w:r>
    </w:p>
    <w:p w:rsidR="00B650E7" w:rsidRPr="006B4CCB" w:rsidRDefault="00B650E7" w:rsidP="00B650E7">
      <w:pPr>
        <w:pStyle w:val="Caption"/>
      </w:pPr>
      <w:r>
        <w:t xml:space="preserve">Figure </w:t>
      </w:r>
      <w:fldSimple w:instr=" SEQ Figure \* ARABIC ">
        <w:r w:rsidR="003B1DAD">
          <w:rPr>
            <w:noProof/>
          </w:rPr>
          <w:t>63</w:t>
        </w:r>
      </w:fldSimple>
      <w:r>
        <w:t xml:space="preserve"> Recovery Wizard, Summary page</w:t>
      </w:r>
    </w:p>
    <w:p w:rsidR="007A21BD" w:rsidRPr="006B4CCB" w:rsidRDefault="007A21BD" w:rsidP="006D7A92">
      <w:pPr>
        <w:numPr>
          <w:ilvl w:val="0"/>
          <w:numId w:val="32"/>
        </w:numPr>
        <w:tabs>
          <w:tab w:val="clear" w:pos="1440"/>
        </w:tabs>
        <w:ind w:left="1080"/>
      </w:pPr>
      <w:r w:rsidRPr="006B4CCB">
        <w:rPr>
          <w:color w:val="000000"/>
        </w:rPr>
        <w:t xml:space="preserve">On the </w:t>
      </w:r>
      <w:r w:rsidRPr="006B4CCB">
        <w:rPr>
          <w:b/>
          <w:bCs/>
          <w:color w:val="000000"/>
        </w:rPr>
        <w:t>Recovery Status</w:t>
      </w:r>
      <w:r w:rsidRPr="006B4CCB">
        <w:rPr>
          <w:color w:val="000000"/>
        </w:rPr>
        <w:t xml:space="preserve"> page, after the recovery is complete, click </w:t>
      </w:r>
      <w:r w:rsidRPr="006B4CCB">
        <w:rPr>
          <w:b/>
          <w:bCs/>
          <w:color w:val="000000"/>
        </w:rPr>
        <w:t>Close</w:t>
      </w:r>
      <w:r w:rsidRPr="006B4CCB">
        <w:rPr>
          <w:color w:val="000000"/>
        </w:rPr>
        <w:t>.</w:t>
      </w:r>
    </w:p>
    <w:p w:rsidR="007A21BD" w:rsidRDefault="007A21BD" w:rsidP="007A21BD">
      <w:pPr>
        <w:pBdr>
          <w:bottom w:val="single" w:sz="6" w:space="1" w:color="auto"/>
        </w:pBdr>
      </w:pPr>
    </w:p>
    <w:p w:rsidR="007A21BD" w:rsidRPr="00AA507D" w:rsidRDefault="00972B99" w:rsidP="00BF2880">
      <w:pPr>
        <w:pStyle w:val="Heading4"/>
      </w:pPr>
      <w:bookmarkStart w:id="48" w:name="_Toc171320801"/>
      <w:r>
        <w:t>S</w:t>
      </w:r>
      <w:r w:rsidR="007A21BD">
        <w:t>upport end-user restores</w:t>
      </w:r>
      <w:bookmarkEnd w:id="48"/>
    </w:p>
    <w:p w:rsidR="007A21BD" w:rsidRDefault="007A21BD" w:rsidP="007A21BD">
      <w:r>
        <w:t>E</w:t>
      </w:r>
      <w:r w:rsidRPr="006F1CB4">
        <w:t xml:space="preserve">nd-user recovery </w:t>
      </w:r>
      <w:r w:rsidR="00C41F0D">
        <w:t>enables</w:t>
      </w:r>
      <w:r w:rsidR="00C41F0D" w:rsidRPr="006F1CB4">
        <w:t xml:space="preserve"> </w:t>
      </w:r>
      <w:r w:rsidRPr="006F1CB4">
        <w:t>your end users to independently recover data by retrieving the most recent copies of their files. End-user recovery is supported in Active Directory domains.</w:t>
      </w:r>
    </w:p>
    <w:p w:rsidR="007A21BD" w:rsidRDefault="00B6667D" w:rsidP="001E373E">
      <w:pPr>
        <w:pStyle w:val="Heading5"/>
      </w:pPr>
      <w:r>
        <w:t>E</w:t>
      </w:r>
      <w:r w:rsidR="007A21BD">
        <w:t>nable end-user recovery</w:t>
      </w:r>
    </w:p>
    <w:p w:rsidR="007A21BD" w:rsidRDefault="007A21BD" w:rsidP="006D7A92">
      <w:pPr>
        <w:numPr>
          <w:ilvl w:val="0"/>
          <w:numId w:val="31"/>
        </w:numPr>
        <w:tabs>
          <w:tab w:val="clear" w:pos="1440"/>
        </w:tabs>
        <w:ind w:left="1080"/>
      </w:pPr>
      <w:r>
        <w:t>Switch to the DPM server</w:t>
      </w:r>
      <w:r w:rsidR="005B455D">
        <w:t xml:space="preserve"> </w:t>
      </w:r>
      <w:r w:rsidR="00BA5A58">
        <w:t>(</w:t>
      </w:r>
      <w:r w:rsidR="005B455D" w:rsidRPr="009D1976">
        <w:rPr>
          <w:b/>
        </w:rPr>
        <w:t>DPM_SRV</w:t>
      </w:r>
      <w:r w:rsidR="00BA5A58">
        <w:t xml:space="preserve"> in your test environment)</w:t>
      </w:r>
      <w:r>
        <w:t>.</w:t>
      </w:r>
    </w:p>
    <w:p w:rsidR="00F004B2" w:rsidRPr="00B650E7" w:rsidRDefault="007A21BD" w:rsidP="006D7A92">
      <w:pPr>
        <w:keepNext/>
        <w:numPr>
          <w:ilvl w:val="0"/>
          <w:numId w:val="31"/>
        </w:numPr>
        <w:tabs>
          <w:tab w:val="clear" w:pos="1440"/>
        </w:tabs>
        <w:ind w:left="1080"/>
      </w:pPr>
      <w:r>
        <w:lastRenderedPageBreak/>
        <w:t xml:space="preserve">In DPM Administrator Console, from the </w:t>
      </w:r>
      <w:r w:rsidRPr="00651F6A">
        <w:rPr>
          <w:b/>
        </w:rPr>
        <w:t>Action</w:t>
      </w:r>
      <w:r>
        <w:t xml:space="preserve"> menu, select</w:t>
      </w:r>
      <w:r w:rsidRPr="00651F6A">
        <w:rPr>
          <w:b/>
        </w:rPr>
        <w:t xml:space="preserve"> Options</w:t>
      </w:r>
      <w:r>
        <w:t xml:space="preserve">. The </w:t>
      </w:r>
      <w:r w:rsidRPr="00651F6A">
        <w:rPr>
          <w:b/>
        </w:rPr>
        <w:t xml:space="preserve">Options </w:t>
      </w:r>
      <w:r>
        <w:t>dialog box appears.</w:t>
      </w:r>
      <w:r w:rsidR="00F004B2">
        <w:t xml:space="preserve"> </w:t>
      </w:r>
      <w:r w:rsidR="00F004B2" w:rsidRPr="006F1CB4">
        <w:t xml:space="preserve">On the </w:t>
      </w:r>
      <w:r w:rsidR="00F004B2" w:rsidRPr="006F1CB4">
        <w:rPr>
          <w:b/>
          <w:bCs/>
        </w:rPr>
        <w:t>End-user Recovery</w:t>
      </w:r>
      <w:r w:rsidR="00F004B2" w:rsidRPr="006F1CB4">
        <w:t xml:space="preserve"> tab, click </w:t>
      </w:r>
      <w:r w:rsidR="00F004B2" w:rsidRPr="006F1CB4">
        <w:rPr>
          <w:b/>
          <w:bCs/>
        </w:rPr>
        <w:t>Configure Active Directory</w:t>
      </w:r>
      <w:r w:rsidR="00F004B2">
        <w:rPr>
          <w:b/>
          <w:bCs/>
        </w:rPr>
        <w:t>.</w:t>
      </w:r>
    </w:p>
    <w:p w:rsidR="00B650E7" w:rsidRDefault="00B650E7" w:rsidP="00B650E7">
      <w:pPr>
        <w:pStyle w:val="Graphics"/>
      </w:pPr>
      <w:r>
        <w:pict>
          <v:shape id="_x0000_i1088" type="#_x0000_t75" style="width:225.75pt;height:273pt">
            <v:imagedata r:id="rId86" o:title="52RecoverDataEndUserConfig"/>
          </v:shape>
        </w:pict>
      </w:r>
    </w:p>
    <w:p w:rsidR="00B650E7" w:rsidRDefault="00B650E7" w:rsidP="00B650E7">
      <w:pPr>
        <w:pStyle w:val="Caption"/>
      </w:pPr>
      <w:r>
        <w:t xml:space="preserve">Figure </w:t>
      </w:r>
      <w:fldSimple w:instr=" SEQ Figure \* ARABIC ">
        <w:r w:rsidR="003B1DAD">
          <w:rPr>
            <w:noProof/>
          </w:rPr>
          <w:t>64</w:t>
        </w:r>
      </w:fldSimple>
      <w:r>
        <w:t xml:space="preserve"> End-user Recovery Options</w:t>
      </w:r>
    </w:p>
    <w:p w:rsidR="00F004B2" w:rsidRPr="00B650E7" w:rsidRDefault="00F004B2" w:rsidP="006D7A92">
      <w:pPr>
        <w:keepNext/>
        <w:numPr>
          <w:ilvl w:val="0"/>
          <w:numId w:val="31"/>
        </w:numPr>
        <w:tabs>
          <w:tab w:val="clear" w:pos="1440"/>
        </w:tabs>
        <w:ind w:left="1080"/>
      </w:pPr>
      <w:r>
        <w:t>I</w:t>
      </w:r>
      <w:r w:rsidRPr="006F1CB4">
        <w:t xml:space="preserve">n the </w:t>
      </w:r>
      <w:r w:rsidRPr="006F1CB4">
        <w:rPr>
          <w:b/>
          <w:bCs/>
        </w:rPr>
        <w:t>Configure Active Directory</w:t>
      </w:r>
      <w:r w:rsidRPr="006F1CB4">
        <w:t xml:space="preserve"> dialog box, </w:t>
      </w:r>
      <w:r>
        <w:t>select the</w:t>
      </w:r>
      <w:r w:rsidRPr="006F1CB4">
        <w:t xml:space="preserve"> </w:t>
      </w:r>
      <w:r w:rsidRPr="006F1CB4">
        <w:rPr>
          <w:b/>
          <w:bCs/>
        </w:rPr>
        <w:t>Enter credentials</w:t>
      </w:r>
      <w:r>
        <w:rPr>
          <w:b/>
          <w:bCs/>
        </w:rPr>
        <w:t xml:space="preserve"> </w:t>
      </w:r>
      <w:r>
        <w:rPr>
          <w:bCs/>
        </w:rPr>
        <w:t>option</w:t>
      </w:r>
      <w:r w:rsidRPr="006F1CB4">
        <w:t>.</w:t>
      </w:r>
      <w:r>
        <w:t xml:space="preserve"> Fill i</w:t>
      </w:r>
      <w:r w:rsidRPr="006F1CB4">
        <w:t xml:space="preserve">n the </w:t>
      </w:r>
      <w:r w:rsidRPr="006F1CB4">
        <w:rPr>
          <w:b/>
          <w:bCs/>
        </w:rPr>
        <w:t>User name</w:t>
      </w:r>
      <w:r w:rsidRPr="006F1CB4">
        <w:t xml:space="preserve"> </w:t>
      </w:r>
      <w:r>
        <w:t>and</w:t>
      </w:r>
      <w:r w:rsidRPr="006F1CB4">
        <w:t xml:space="preserve"> </w:t>
      </w:r>
      <w:r w:rsidRPr="006F1CB4">
        <w:rPr>
          <w:b/>
          <w:bCs/>
        </w:rPr>
        <w:t>Password</w:t>
      </w:r>
      <w:r w:rsidRPr="006F1CB4">
        <w:t xml:space="preserve"> box</w:t>
      </w:r>
      <w:r w:rsidR="000423AB">
        <w:t xml:space="preserve"> with the user name and password of a user who has permission to make changes to the Active Directory. Typically this user is a member of the Domain Admins Security Group. T</w:t>
      </w:r>
      <w:r w:rsidRPr="006F1CB4">
        <w:t xml:space="preserve">hen click </w:t>
      </w:r>
      <w:r w:rsidRPr="006F1CB4">
        <w:rPr>
          <w:b/>
          <w:bCs/>
        </w:rPr>
        <w:t>OK</w:t>
      </w:r>
      <w:r w:rsidR="000423AB">
        <w:rPr>
          <w:b/>
          <w:bCs/>
        </w:rPr>
        <w:t>.</w:t>
      </w:r>
    </w:p>
    <w:p w:rsidR="00B650E7" w:rsidRDefault="00B650E7" w:rsidP="00B650E7">
      <w:pPr>
        <w:pStyle w:val="Graphics"/>
      </w:pPr>
      <w:r>
        <w:pict>
          <v:shape id="_x0000_i1089" type="#_x0000_t75" style="width:159.75pt;height:212.25pt">
            <v:imagedata r:id="rId87" o:title="53RecoverDataEndUserConfigAD"/>
          </v:shape>
        </w:pict>
      </w:r>
    </w:p>
    <w:p w:rsidR="00B650E7" w:rsidRPr="00651F6A" w:rsidRDefault="00B650E7" w:rsidP="00B650E7">
      <w:pPr>
        <w:pStyle w:val="Caption"/>
      </w:pPr>
      <w:r>
        <w:t xml:space="preserve">Figure </w:t>
      </w:r>
      <w:fldSimple w:instr=" SEQ Figure \* ARABIC ">
        <w:r w:rsidR="003B1DAD">
          <w:rPr>
            <w:noProof/>
          </w:rPr>
          <w:t>65</w:t>
        </w:r>
      </w:fldSimple>
      <w:r>
        <w:t xml:space="preserve"> Configure Active Directory dialogue box</w:t>
      </w:r>
    </w:p>
    <w:p w:rsidR="007A21BD" w:rsidRDefault="007A21BD" w:rsidP="006D7A92">
      <w:pPr>
        <w:keepNext/>
        <w:numPr>
          <w:ilvl w:val="0"/>
          <w:numId w:val="31"/>
        </w:numPr>
        <w:tabs>
          <w:tab w:val="clear" w:pos="1440"/>
        </w:tabs>
        <w:ind w:left="1080"/>
      </w:pPr>
      <w:r w:rsidRPr="006F1CB4">
        <w:lastRenderedPageBreak/>
        <w:t xml:space="preserve">On the </w:t>
      </w:r>
      <w:r w:rsidRPr="006F1CB4">
        <w:rPr>
          <w:b/>
          <w:bCs/>
        </w:rPr>
        <w:t>Active Directory Configuration for Data Protection Manager</w:t>
      </w:r>
      <w:r w:rsidRPr="006F1CB4">
        <w:t xml:space="preserve"> dialog box, click </w:t>
      </w:r>
      <w:proofErr w:type="gramStart"/>
      <w:r w:rsidRPr="006F1CB4">
        <w:rPr>
          <w:b/>
          <w:bCs/>
        </w:rPr>
        <w:t>Yes</w:t>
      </w:r>
      <w:proofErr w:type="gramEnd"/>
      <w:r w:rsidRPr="006F1CB4">
        <w:t xml:space="preserve">, and then click </w:t>
      </w:r>
      <w:r w:rsidRPr="006F1CB4">
        <w:rPr>
          <w:b/>
          <w:bCs/>
        </w:rPr>
        <w:t>OK</w:t>
      </w:r>
      <w:r w:rsidRPr="006F1CB4">
        <w:t>.</w:t>
      </w:r>
    </w:p>
    <w:p w:rsidR="00B9293B" w:rsidRDefault="00B9293B" w:rsidP="00B9293B">
      <w:pPr>
        <w:pStyle w:val="Graphics"/>
      </w:pPr>
      <w:r>
        <w:pict>
          <v:shape id="_x0000_i1090" type="#_x0000_t75" style="width:372pt;height:90pt">
            <v:imagedata r:id="rId88" o:title="55RecoverDataEndUserConfigAD3"/>
          </v:shape>
        </w:pict>
      </w:r>
    </w:p>
    <w:p w:rsidR="00B9293B" w:rsidRPr="006F1CB4" w:rsidRDefault="00B9293B" w:rsidP="00B9293B">
      <w:pPr>
        <w:pStyle w:val="Caption"/>
      </w:pPr>
      <w:r>
        <w:t xml:space="preserve">Figure </w:t>
      </w:r>
      <w:fldSimple w:instr=" SEQ Figure \* ARABIC ">
        <w:r w:rsidR="003B1DAD">
          <w:rPr>
            <w:noProof/>
          </w:rPr>
          <w:t>66</w:t>
        </w:r>
      </w:fldSimple>
      <w:r>
        <w:t xml:space="preserve"> Active Directory Configuration dialogue box</w:t>
      </w:r>
    </w:p>
    <w:p w:rsidR="007A21BD" w:rsidRDefault="007A21BD" w:rsidP="006D7A92">
      <w:pPr>
        <w:keepNext/>
        <w:numPr>
          <w:ilvl w:val="0"/>
          <w:numId w:val="31"/>
        </w:numPr>
        <w:tabs>
          <w:tab w:val="clear" w:pos="1440"/>
        </w:tabs>
        <w:ind w:left="1080"/>
      </w:pPr>
      <w:r w:rsidRPr="006F1CB4">
        <w:t xml:space="preserve">After configuration of Active Directory is complete, </w:t>
      </w:r>
      <w:r w:rsidR="00C41F0D">
        <w:t>select</w:t>
      </w:r>
      <w:r w:rsidR="00C41F0D" w:rsidRPr="006F1CB4">
        <w:t xml:space="preserve"> </w:t>
      </w:r>
      <w:r w:rsidRPr="006F1CB4">
        <w:t>the check</w:t>
      </w:r>
      <w:r w:rsidR="00C41F0D">
        <w:t xml:space="preserve"> </w:t>
      </w:r>
      <w:r w:rsidRPr="006F1CB4">
        <w:t xml:space="preserve">box for </w:t>
      </w:r>
      <w:r w:rsidRPr="006F1CB4">
        <w:rPr>
          <w:b/>
          <w:bCs/>
        </w:rPr>
        <w:t>Enable end-user recovery</w:t>
      </w:r>
      <w:r w:rsidRPr="006F1CB4">
        <w:t xml:space="preserve">, and then click </w:t>
      </w:r>
      <w:r w:rsidRPr="006F1CB4">
        <w:rPr>
          <w:b/>
          <w:bCs/>
        </w:rPr>
        <w:t>OK</w:t>
      </w:r>
      <w:r w:rsidRPr="006F1CB4">
        <w:t>.</w:t>
      </w:r>
    </w:p>
    <w:p w:rsidR="00B9293B" w:rsidRDefault="00B9293B" w:rsidP="00B9293B">
      <w:pPr>
        <w:pStyle w:val="Graphics"/>
      </w:pPr>
      <w:r>
        <w:pict>
          <v:shape id="_x0000_i1091" type="#_x0000_t75" style="width:232.5pt;height:279.75pt">
            <v:imagedata r:id="rId89" o:title="59RecoverDataEndUserConfigAD7"/>
          </v:shape>
        </w:pict>
      </w:r>
    </w:p>
    <w:p w:rsidR="00B9293B" w:rsidRPr="006F1CB4" w:rsidRDefault="00B9293B" w:rsidP="00B9293B">
      <w:pPr>
        <w:pStyle w:val="Caption"/>
      </w:pPr>
      <w:r>
        <w:t xml:space="preserve">Figure </w:t>
      </w:r>
      <w:fldSimple w:instr=" SEQ Figure \* ARABIC ">
        <w:r w:rsidR="003B1DAD">
          <w:rPr>
            <w:noProof/>
          </w:rPr>
          <w:t>67</w:t>
        </w:r>
      </w:fldSimple>
      <w:r>
        <w:t xml:space="preserve"> End-user recovery options</w:t>
      </w:r>
    </w:p>
    <w:p w:rsidR="007A21BD" w:rsidRDefault="007A21BD" w:rsidP="006D7A92">
      <w:pPr>
        <w:numPr>
          <w:ilvl w:val="0"/>
          <w:numId w:val="31"/>
        </w:numPr>
        <w:tabs>
          <w:tab w:val="clear" w:pos="1440"/>
        </w:tabs>
        <w:ind w:left="1080"/>
      </w:pPr>
      <w:r w:rsidRPr="006F1CB4">
        <w:t xml:space="preserve">In the </w:t>
      </w:r>
      <w:r w:rsidRPr="006F1CB4">
        <w:rPr>
          <w:b/>
          <w:bCs/>
        </w:rPr>
        <w:t>Options</w:t>
      </w:r>
      <w:r w:rsidRPr="006F1CB4">
        <w:t xml:space="preserve"> dialog box, click </w:t>
      </w:r>
      <w:r w:rsidRPr="006F1CB4">
        <w:rPr>
          <w:b/>
          <w:bCs/>
        </w:rPr>
        <w:t>OK</w:t>
      </w:r>
      <w:r w:rsidRPr="006F1CB4">
        <w:t>.</w:t>
      </w:r>
    </w:p>
    <w:p w:rsidR="007A21BD" w:rsidRDefault="007A21BD" w:rsidP="007A21BD">
      <w:r w:rsidRPr="006F1CB4">
        <w:t xml:space="preserve">Before your users can begin independently recovering previous versions of their files, the DPM shadow copy client software must </w:t>
      </w:r>
      <w:r>
        <w:t>be installed on their computers.</w:t>
      </w:r>
    </w:p>
    <w:p w:rsidR="007A21BD" w:rsidRDefault="00B6667D" w:rsidP="00EE17B1">
      <w:pPr>
        <w:pStyle w:val="Heading5"/>
      </w:pPr>
      <w:r>
        <w:t>I</w:t>
      </w:r>
      <w:r w:rsidR="007A21BD" w:rsidRPr="006F1CB4">
        <w:t xml:space="preserve">nstall the shadow copy client software </w:t>
      </w:r>
    </w:p>
    <w:p w:rsidR="00CA13D6" w:rsidRDefault="007A21BD" w:rsidP="006D7A92">
      <w:pPr>
        <w:numPr>
          <w:ilvl w:val="0"/>
          <w:numId w:val="31"/>
        </w:numPr>
        <w:tabs>
          <w:tab w:val="clear" w:pos="1440"/>
        </w:tabs>
        <w:ind w:left="1080"/>
      </w:pPr>
      <w:r w:rsidRPr="006F1CB4">
        <w:t xml:space="preserve">Install the client software </w:t>
      </w:r>
      <w:r w:rsidR="000423AB">
        <w:t xml:space="preserve">which is </w:t>
      </w:r>
      <w:r w:rsidRPr="006F1CB4">
        <w:t xml:space="preserve">located at </w:t>
      </w:r>
      <w:hyperlink r:id="rId90" w:tgtFrame="_blank" w:history="1">
        <w:r w:rsidRPr="006F1CB4">
          <w:rPr>
            <w:rStyle w:val="Hyperlink"/>
          </w:rPr>
          <w:t>http://go.microsoft.com/fwlink/?LinkId=46064</w:t>
        </w:r>
      </w:hyperlink>
      <w:r>
        <w:t xml:space="preserve"> on </w:t>
      </w:r>
      <w:r w:rsidR="004D3A94">
        <w:t xml:space="preserve">the computers of your customers on which you want to enable end-user recovery. </w:t>
      </w:r>
      <w:r w:rsidR="00CA13D6">
        <w:t xml:space="preserve">In your test environment, install this on </w:t>
      </w:r>
      <w:r w:rsidR="00CA13D6" w:rsidRPr="00753DE0">
        <w:rPr>
          <w:b/>
        </w:rPr>
        <w:t>PROTECTED_SRV</w:t>
      </w:r>
      <w:r w:rsidR="00CA13D6">
        <w:t>.</w:t>
      </w:r>
    </w:p>
    <w:p w:rsidR="004D3A94" w:rsidRDefault="00CA13D6" w:rsidP="00CA13D6">
      <w:pPr>
        <w:ind w:left="1080"/>
      </w:pPr>
      <w:r>
        <w:lastRenderedPageBreak/>
        <w:t>In your production environment, y</w:t>
      </w:r>
      <w:r w:rsidR="004D3A94">
        <w:t xml:space="preserve">ou can deploy this software package to your users using Group Policy, or another method. </w:t>
      </w:r>
    </w:p>
    <w:p w:rsidR="00C37506" w:rsidRDefault="00C37506" w:rsidP="00C37506">
      <w:pPr>
        <w:pBdr>
          <w:bottom w:val="single" w:sz="6" w:space="1" w:color="auto"/>
        </w:pBdr>
      </w:pPr>
    </w:p>
    <w:p w:rsidR="002657F5" w:rsidRDefault="002657F5" w:rsidP="002657F5">
      <w:pPr>
        <w:pStyle w:val="Heading5"/>
      </w:pPr>
      <w:r>
        <w:t>Perform an end-user restore</w:t>
      </w:r>
    </w:p>
    <w:p w:rsidR="002657F5" w:rsidRDefault="002657F5" w:rsidP="006D7A92">
      <w:pPr>
        <w:numPr>
          <w:ilvl w:val="0"/>
          <w:numId w:val="40"/>
        </w:numPr>
        <w:tabs>
          <w:tab w:val="clear" w:pos="1440"/>
        </w:tabs>
        <w:ind w:left="1080"/>
      </w:pPr>
      <w:r>
        <w:t xml:space="preserve">On </w:t>
      </w:r>
      <w:r w:rsidRPr="00571A77">
        <w:rPr>
          <w:b/>
        </w:rPr>
        <w:t>P</w:t>
      </w:r>
      <w:r w:rsidR="00CA13D6" w:rsidRPr="00571A77">
        <w:rPr>
          <w:b/>
        </w:rPr>
        <w:t>ROTECTED</w:t>
      </w:r>
      <w:r w:rsidRPr="00571A77">
        <w:rPr>
          <w:b/>
        </w:rPr>
        <w:t>_SRV</w:t>
      </w:r>
      <w:r>
        <w:t xml:space="preserve">, create a shared folder called </w:t>
      </w:r>
      <w:r>
        <w:rPr>
          <w:b/>
        </w:rPr>
        <w:t>Docs</w:t>
      </w:r>
      <w:r>
        <w:t xml:space="preserve">. Create a document in this folder called </w:t>
      </w:r>
      <w:r>
        <w:rPr>
          <w:b/>
        </w:rPr>
        <w:t>Important_Doc.doc</w:t>
      </w:r>
      <w:r>
        <w:t xml:space="preserve">. </w:t>
      </w:r>
    </w:p>
    <w:p w:rsidR="00C80566" w:rsidRDefault="002657F5" w:rsidP="006D7A92">
      <w:pPr>
        <w:numPr>
          <w:ilvl w:val="0"/>
          <w:numId w:val="40"/>
        </w:numPr>
        <w:tabs>
          <w:tab w:val="clear" w:pos="1440"/>
        </w:tabs>
        <w:ind w:left="1080"/>
      </w:pPr>
      <w:r>
        <w:t>On the computer on which you have installed the shadow copy client software</w:t>
      </w:r>
      <w:r w:rsidR="00753DE0">
        <w:t xml:space="preserve"> </w:t>
      </w:r>
      <w:r w:rsidR="00753DE0" w:rsidRPr="00753DE0">
        <w:t>(</w:t>
      </w:r>
      <w:r w:rsidR="00753DE0" w:rsidRPr="00571A77">
        <w:rPr>
          <w:b/>
        </w:rPr>
        <w:t>PROTECTED_SRV</w:t>
      </w:r>
      <w:r w:rsidR="00753DE0" w:rsidRPr="00753DE0">
        <w:t>)</w:t>
      </w:r>
      <w:r>
        <w:t>, c</w:t>
      </w:r>
      <w:r w:rsidR="00D20879">
        <w:t xml:space="preserve">lick </w:t>
      </w:r>
      <w:r w:rsidR="00D20879">
        <w:rPr>
          <w:b/>
        </w:rPr>
        <w:t>Start, Run,</w:t>
      </w:r>
      <w:r w:rsidR="00D20879">
        <w:t xml:space="preserve"> and type</w:t>
      </w:r>
      <w:r w:rsidR="00D20879" w:rsidRPr="002657F5">
        <w:rPr>
          <w:b/>
        </w:rPr>
        <w:t>\\Protected_SRV\</w:t>
      </w:r>
      <w:r>
        <w:rPr>
          <w:b/>
        </w:rPr>
        <w:t>Docs\</w:t>
      </w:r>
      <w:r w:rsidR="00D20879" w:rsidRPr="002657F5">
        <w:rPr>
          <w:b/>
        </w:rPr>
        <w:t>Important_Doc.doc</w:t>
      </w:r>
      <w:r w:rsidR="00D20879">
        <w:t xml:space="preserve">. </w:t>
      </w:r>
      <w:r w:rsidR="00C80566">
        <w:t>Open the document and make a change, then close the document.</w:t>
      </w:r>
    </w:p>
    <w:p w:rsidR="007A21BD" w:rsidRDefault="007A21BD" w:rsidP="006D7A92">
      <w:pPr>
        <w:numPr>
          <w:ilvl w:val="0"/>
          <w:numId w:val="40"/>
        </w:numPr>
        <w:tabs>
          <w:tab w:val="clear" w:pos="1440"/>
        </w:tabs>
        <w:ind w:left="1080"/>
      </w:pPr>
      <w:r w:rsidRPr="002657F5">
        <w:t>Right</w:t>
      </w:r>
      <w:r w:rsidRPr="006F1CB4">
        <w:t xml:space="preserve">-click </w:t>
      </w:r>
      <w:proofErr w:type="gramStart"/>
      <w:r w:rsidR="002657F5" w:rsidRPr="00571A77">
        <w:rPr>
          <w:b/>
        </w:rPr>
        <w:t>Important_Doc.doc</w:t>
      </w:r>
      <w:r w:rsidR="002657F5">
        <w:t>,</w:t>
      </w:r>
      <w:proofErr w:type="gramEnd"/>
      <w:r w:rsidR="002657F5">
        <w:t xml:space="preserve"> </w:t>
      </w:r>
      <w:r w:rsidRPr="006F1CB4">
        <w:t xml:space="preserve">and then click </w:t>
      </w:r>
      <w:r w:rsidRPr="006F1CB4">
        <w:rPr>
          <w:b/>
        </w:rPr>
        <w:t>Properties</w:t>
      </w:r>
      <w:r w:rsidRPr="006F1CB4">
        <w:t>.</w:t>
      </w:r>
      <w:r w:rsidR="004D3A94">
        <w:t xml:space="preserve"> </w:t>
      </w:r>
    </w:p>
    <w:p w:rsidR="007A21BD" w:rsidRDefault="007A21BD" w:rsidP="006D7A92">
      <w:pPr>
        <w:numPr>
          <w:ilvl w:val="0"/>
          <w:numId w:val="40"/>
        </w:numPr>
        <w:tabs>
          <w:tab w:val="clear" w:pos="1440"/>
        </w:tabs>
        <w:ind w:left="1080"/>
      </w:pPr>
      <w:r w:rsidRPr="006F1CB4">
        <w:t xml:space="preserve">In the dialog box, on the </w:t>
      </w:r>
      <w:r w:rsidRPr="006F1CB4">
        <w:rPr>
          <w:b/>
        </w:rPr>
        <w:t>Previous Version</w:t>
      </w:r>
      <w:r w:rsidRPr="006F1CB4">
        <w:t xml:space="preserve"> tab, click the previous version of the file, and then click </w:t>
      </w:r>
      <w:r w:rsidRPr="006F1CB4">
        <w:rPr>
          <w:b/>
        </w:rPr>
        <w:t>Restore</w:t>
      </w:r>
      <w:r w:rsidRPr="006F1CB4">
        <w:t>.</w:t>
      </w:r>
      <w:r w:rsidR="00C80566">
        <w:t xml:space="preserve"> If you don’t see the </w:t>
      </w:r>
      <w:r w:rsidR="00C80566">
        <w:rPr>
          <w:b/>
        </w:rPr>
        <w:t>Previous Version</w:t>
      </w:r>
      <w:r w:rsidR="00C80566">
        <w:t xml:space="preserve"> tab, go to the DPM Server and manually create a restore point, and then repeat steps 1-4.</w:t>
      </w:r>
    </w:p>
    <w:p w:rsidR="00CF02E3" w:rsidRDefault="00CF02E3" w:rsidP="00CF02E3">
      <w:pPr>
        <w:pStyle w:val="Graphics"/>
      </w:pPr>
      <w:r>
        <w:pict>
          <v:shape id="_x0000_i1092" type="#_x0000_t75" style="width:275.25pt;height:376.5pt">
            <v:imagedata r:id="rId91" o:title="4_RightClickonProtectectedDoc_PreviousVersionsTab"/>
          </v:shape>
        </w:pict>
      </w:r>
    </w:p>
    <w:p w:rsidR="00CF02E3" w:rsidRPr="00CF02E3" w:rsidRDefault="00CF02E3" w:rsidP="00CF02E3">
      <w:pPr>
        <w:pStyle w:val="Caption"/>
      </w:pPr>
      <w:r>
        <w:t xml:space="preserve">Figure </w:t>
      </w:r>
      <w:fldSimple w:instr=" SEQ Figure \* ARABIC ">
        <w:r w:rsidR="003B1DAD">
          <w:rPr>
            <w:noProof/>
          </w:rPr>
          <w:t>68</w:t>
        </w:r>
      </w:fldSimple>
      <w:r>
        <w:t xml:space="preserve"> Previous version tab of the file properties dialog box</w:t>
      </w:r>
    </w:p>
    <w:p w:rsidR="007A21BD" w:rsidRDefault="007A21BD" w:rsidP="006D7A92">
      <w:pPr>
        <w:keepNext/>
        <w:numPr>
          <w:ilvl w:val="0"/>
          <w:numId w:val="40"/>
        </w:numPr>
        <w:tabs>
          <w:tab w:val="clear" w:pos="1440"/>
        </w:tabs>
        <w:ind w:left="1080"/>
      </w:pPr>
      <w:r w:rsidRPr="006F1CB4">
        <w:lastRenderedPageBreak/>
        <w:t xml:space="preserve">Click </w:t>
      </w:r>
      <w:proofErr w:type="gramStart"/>
      <w:r w:rsidRPr="00651F6A">
        <w:rPr>
          <w:b/>
        </w:rPr>
        <w:t>Yes</w:t>
      </w:r>
      <w:proofErr w:type="gramEnd"/>
      <w:r w:rsidRPr="006F1CB4">
        <w:t>, and then</w:t>
      </w:r>
      <w:r w:rsidR="00C41F0D">
        <w:t>,</w:t>
      </w:r>
      <w:r w:rsidRPr="006F1CB4">
        <w:t xml:space="preserve"> after the file has been successfully restored, click </w:t>
      </w:r>
      <w:r w:rsidRPr="00651F6A">
        <w:rPr>
          <w:b/>
        </w:rPr>
        <w:t>OK</w:t>
      </w:r>
      <w:r>
        <w:t>.</w:t>
      </w:r>
    </w:p>
    <w:p w:rsidR="00CF02E3" w:rsidRDefault="00CF02E3" w:rsidP="00CF02E3">
      <w:pPr>
        <w:pStyle w:val="Graphics"/>
      </w:pPr>
      <w:r>
        <w:pict>
          <v:shape id="_x0000_i1093" type="#_x0000_t75" style="width:371.25pt;height:114pt">
            <v:imagedata r:id="rId92" o:title="5_RightClickonProtectectedDoc_PreviousVersionsTab2"/>
          </v:shape>
        </w:pict>
      </w:r>
    </w:p>
    <w:p w:rsidR="00CF02E3" w:rsidRPr="00CF02E3" w:rsidRDefault="00CF02E3" w:rsidP="00CF02E3">
      <w:pPr>
        <w:pStyle w:val="Caption"/>
      </w:pPr>
      <w:r>
        <w:t xml:space="preserve">Figure </w:t>
      </w:r>
      <w:fldSimple w:instr=" SEQ Figure \* ARABIC ">
        <w:r w:rsidR="003B1DAD">
          <w:rPr>
            <w:noProof/>
          </w:rPr>
          <w:t>69</w:t>
        </w:r>
      </w:fldSimple>
      <w:r>
        <w:t xml:space="preserve"> Previous Versions dialog</w:t>
      </w:r>
    </w:p>
    <w:p w:rsidR="007A21BD" w:rsidRDefault="007A21BD" w:rsidP="007A21BD">
      <w:pPr>
        <w:pBdr>
          <w:bottom w:val="single" w:sz="6" w:space="1" w:color="auto"/>
        </w:pBdr>
      </w:pPr>
    </w:p>
    <w:p w:rsidR="007A21BD" w:rsidRDefault="00972B99" w:rsidP="007A21BD">
      <w:pPr>
        <w:pStyle w:val="Heading4"/>
      </w:pPr>
      <w:bookmarkStart w:id="49" w:name="_Toc171320802"/>
      <w:r>
        <w:t>R</w:t>
      </w:r>
      <w:r w:rsidR="007A21BD">
        <w:t>estore data from tape</w:t>
      </w:r>
      <w:bookmarkEnd w:id="49"/>
    </w:p>
    <w:p w:rsidR="004C0045" w:rsidRDefault="00C2327A" w:rsidP="004C0045">
      <w:r>
        <w:t>Restoring data from tape is very similar to restoring data from disk.</w:t>
      </w:r>
    </w:p>
    <w:p w:rsidR="004C0045" w:rsidRDefault="004C0045" w:rsidP="006D7A92">
      <w:pPr>
        <w:numPr>
          <w:ilvl w:val="0"/>
          <w:numId w:val="39"/>
        </w:numPr>
        <w:tabs>
          <w:tab w:val="clear" w:pos="1440"/>
        </w:tabs>
        <w:ind w:left="1080"/>
      </w:pPr>
      <w:r>
        <w:t xml:space="preserve">On the </w:t>
      </w:r>
      <w:r w:rsidRPr="007F0C0B">
        <w:rPr>
          <w:b/>
        </w:rPr>
        <w:t>Management</w:t>
      </w:r>
      <w:r>
        <w:t xml:space="preserve"> page of DPM Administrator Console, select the </w:t>
      </w:r>
      <w:r w:rsidRPr="004C0045">
        <w:rPr>
          <w:b/>
        </w:rPr>
        <w:t>Libraries</w:t>
      </w:r>
      <w:r>
        <w:t xml:space="preserve"> tab and then select the tape you w</w:t>
      </w:r>
      <w:r w:rsidR="004D5F70">
        <w:t>ant to restore from. In Figure 7</w:t>
      </w:r>
      <w:r>
        <w:t>0, for example, Slot 4 houses the tape labeled ‘Protection Group 1-00000001,’ a tape image that can be used to restore from.</w:t>
      </w:r>
    </w:p>
    <w:p w:rsidR="004C0045" w:rsidRDefault="004C0045" w:rsidP="004C0045">
      <w:pPr>
        <w:pStyle w:val="Graphics"/>
      </w:pPr>
      <w:r>
        <w:pict>
          <v:shape id="_x0000_i1094" type="#_x0000_t75" style="width:431.25pt;height:297.75pt">
            <v:imagedata r:id="rId93" o:title="TapeBackUpAsItAppearsInLibrariesTab"/>
          </v:shape>
        </w:pict>
      </w:r>
    </w:p>
    <w:p w:rsidR="004C0045" w:rsidRPr="004C0045" w:rsidRDefault="004C0045" w:rsidP="004C0045">
      <w:pPr>
        <w:pStyle w:val="Caption"/>
      </w:pPr>
      <w:r>
        <w:t xml:space="preserve">Figure </w:t>
      </w:r>
      <w:fldSimple w:instr=" SEQ Figure \* ARABIC ">
        <w:r w:rsidR="003B1DAD">
          <w:rPr>
            <w:noProof/>
          </w:rPr>
          <w:t>70</w:t>
        </w:r>
      </w:fldSimple>
      <w:r>
        <w:t xml:space="preserve"> Tape library viewed in DPM Administrator Console</w:t>
      </w:r>
    </w:p>
    <w:p w:rsidR="00843B73" w:rsidRDefault="00843B73" w:rsidP="006D7A92">
      <w:pPr>
        <w:keepNext/>
        <w:numPr>
          <w:ilvl w:val="0"/>
          <w:numId w:val="39"/>
        </w:numPr>
        <w:tabs>
          <w:tab w:val="clear" w:pos="1440"/>
        </w:tabs>
        <w:ind w:left="1080"/>
      </w:pPr>
      <w:r>
        <w:lastRenderedPageBreak/>
        <w:t xml:space="preserve">On the </w:t>
      </w:r>
      <w:r w:rsidRPr="00843B73">
        <w:rPr>
          <w:b/>
        </w:rPr>
        <w:t>Review Recovery Selection</w:t>
      </w:r>
      <w:r>
        <w:t xml:space="preserve"> page of the Recovery Wizard, verify that you have selected the correct tape set for recovery in the </w:t>
      </w:r>
      <w:r w:rsidRPr="00843B73">
        <w:rPr>
          <w:b/>
        </w:rPr>
        <w:t>Tape set for recovery</w:t>
      </w:r>
      <w:r>
        <w:t xml:space="preserve"> drop-down menu</w:t>
      </w:r>
      <w:r w:rsidRPr="00843B73">
        <w:t>.</w:t>
      </w:r>
      <w:r w:rsidR="00B947BA">
        <w:t xml:space="preserve"> Click </w:t>
      </w:r>
      <w:r w:rsidR="00B947BA" w:rsidRPr="00B947BA">
        <w:rPr>
          <w:b/>
        </w:rPr>
        <w:t>Next</w:t>
      </w:r>
      <w:r w:rsidR="00B947BA">
        <w:t>.</w:t>
      </w:r>
    </w:p>
    <w:p w:rsidR="00843B73" w:rsidRDefault="00843B73" w:rsidP="00843B73">
      <w:pPr>
        <w:pStyle w:val="Graphics"/>
      </w:pPr>
      <w:r>
        <w:pict>
          <v:shape id="_x0000_i1095" type="#_x0000_t75" style="width:373.5pt;height:295.5pt">
            <v:imagedata r:id="rId94" o:title="210" gain="66873f"/>
          </v:shape>
        </w:pict>
      </w:r>
    </w:p>
    <w:p w:rsidR="004C0045" w:rsidRDefault="00843B73" w:rsidP="00050DB6">
      <w:pPr>
        <w:pStyle w:val="Caption"/>
      </w:pPr>
      <w:r>
        <w:t xml:space="preserve"> </w:t>
      </w:r>
      <w:r w:rsidR="00050DB6">
        <w:t xml:space="preserve">Figure </w:t>
      </w:r>
      <w:fldSimple w:instr=" SEQ Figure \* ARABIC ">
        <w:r w:rsidR="003B1DAD">
          <w:rPr>
            <w:noProof/>
          </w:rPr>
          <w:t>71</w:t>
        </w:r>
      </w:fldSimple>
      <w:r w:rsidR="00050DB6">
        <w:t xml:space="preserve"> Review Recovery Selection page, Recovery Wizard</w:t>
      </w:r>
    </w:p>
    <w:p w:rsidR="00843B73" w:rsidRDefault="00050DB6" w:rsidP="006D7A92">
      <w:pPr>
        <w:keepNext/>
        <w:numPr>
          <w:ilvl w:val="0"/>
          <w:numId w:val="39"/>
        </w:numPr>
        <w:tabs>
          <w:tab w:val="clear" w:pos="1440"/>
        </w:tabs>
        <w:ind w:left="1080"/>
      </w:pPr>
      <w:r>
        <w:lastRenderedPageBreak/>
        <w:t xml:space="preserve">On the </w:t>
      </w:r>
      <w:r w:rsidRPr="00EE0583">
        <w:rPr>
          <w:b/>
        </w:rPr>
        <w:t>Select Recovery Type</w:t>
      </w:r>
      <w:r>
        <w:t xml:space="preserve"> page, </w:t>
      </w:r>
      <w:r w:rsidR="00EE0583">
        <w:t xml:space="preserve">select how you want to recover </w:t>
      </w:r>
      <w:r w:rsidR="00087121">
        <w:t>this data from tape. In Figure 7</w:t>
      </w:r>
      <w:r w:rsidR="00EE0583">
        <w:t xml:space="preserve">2, </w:t>
      </w:r>
      <w:r w:rsidR="00EE0583" w:rsidRPr="00EE0583">
        <w:rPr>
          <w:b/>
        </w:rPr>
        <w:t>Recover to original instance</w:t>
      </w:r>
      <w:r w:rsidR="00EE0583">
        <w:t xml:space="preserve"> is selected.</w:t>
      </w:r>
      <w:r w:rsidR="00B947BA">
        <w:t xml:space="preserve"> Click </w:t>
      </w:r>
      <w:r w:rsidR="00B947BA" w:rsidRPr="00B947BA">
        <w:rPr>
          <w:b/>
        </w:rPr>
        <w:t>Next</w:t>
      </w:r>
      <w:r w:rsidR="00B947BA">
        <w:t>.</w:t>
      </w:r>
    </w:p>
    <w:p w:rsidR="00843B73" w:rsidRDefault="00843B73" w:rsidP="00843B73">
      <w:pPr>
        <w:pStyle w:val="Graphics"/>
      </w:pPr>
      <w:r>
        <w:pict>
          <v:shape id="_x0000_i1096" type="#_x0000_t75" style="width:373.5pt;height:294pt">
            <v:imagedata r:id="rId95" o:title="220"/>
          </v:shape>
        </w:pict>
      </w:r>
    </w:p>
    <w:p w:rsidR="00843B73" w:rsidRPr="00843B73" w:rsidRDefault="00EE0583" w:rsidP="000A47CB">
      <w:pPr>
        <w:pStyle w:val="Caption"/>
      </w:pPr>
      <w:r>
        <w:t xml:space="preserve">Figure </w:t>
      </w:r>
      <w:fldSimple w:instr=" SEQ Figure \* ARABIC ">
        <w:r w:rsidR="003B1DAD">
          <w:rPr>
            <w:noProof/>
          </w:rPr>
          <w:t>72</w:t>
        </w:r>
      </w:fldSimple>
      <w:r>
        <w:t xml:space="preserve"> Select Recovery Type page, Recovery Wizard</w:t>
      </w:r>
    </w:p>
    <w:p w:rsidR="00843B73" w:rsidRDefault="000A47CB" w:rsidP="006D7A92">
      <w:pPr>
        <w:keepNext/>
        <w:numPr>
          <w:ilvl w:val="0"/>
          <w:numId w:val="39"/>
        </w:numPr>
        <w:tabs>
          <w:tab w:val="clear" w:pos="1440"/>
        </w:tabs>
        <w:ind w:left="1080"/>
      </w:pPr>
      <w:r>
        <w:lastRenderedPageBreak/>
        <w:t xml:space="preserve">On the </w:t>
      </w:r>
      <w:r w:rsidRPr="007F0C0B">
        <w:rPr>
          <w:b/>
        </w:rPr>
        <w:t>Specify Recovery Options</w:t>
      </w:r>
      <w:r>
        <w:t xml:space="preserve"> page, you can set the final parameters for your recovery job, such as the name of the tape library to use, network bandwidth throttling, and recipients for e-mail notifications of the completion of the recov</w:t>
      </w:r>
      <w:r w:rsidR="00087121">
        <w:t>ery. In the example in Figure 73</w:t>
      </w:r>
      <w:r>
        <w:t>, the default library, Overland Neo Series Medium Changers</w:t>
      </w:r>
      <w:r w:rsidR="00C80566">
        <w:t xml:space="preserve"> (the name of the specific tape device used</w:t>
      </w:r>
      <w:r w:rsidR="00056AEE">
        <w:t xml:space="preserve"> in creating this cookbook</w:t>
      </w:r>
      <w:r w:rsidR="00C80566">
        <w:t>; your device may be different)</w:t>
      </w:r>
      <w:r>
        <w:t>, is selected. The other parameters are left blank, the default setting for these.</w:t>
      </w:r>
      <w:r w:rsidR="00B947BA">
        <w:t xml:space="preserve"> Click </w:t>
      </w:r>
      <w:r w:rsidR="00B947BA" w:rsidRPr="00B947BA">
        <w:rPr>
          <w:b/>
        </w:rPr>
        <w:t>Next</w:t>
      </w:r>
      <w:r w:rsidR="00B947BA">
        <w:t>.</w:t>
      </w:r>
    </w:p>
    <w:p w:rsidR="00EE0583" w:rsidRDefault="00EE0583" w:rsidP="00EE0583">
      <w:pPr>
        <w:pStyle w:val="Graphics"/>
      </w:pPr>
      <w:r>
        <w:pict>
          <v:shape id="_x0000_i1097" type="#_x0000_t75" style="width:373.5pt;height:295.5pt">
            <v:imagedata r:id="rId96" o:title="230"/>
          </v:shape>
        </w:pict>
      </w:r>
    </w:p>
    <w:p w:rsidR="00EE0583" w:rsidRPr="00EE0583" w:rsidRDefault="00EE0583" w:rsidP="00EE0583">
      <w:pPr>
        <w:pStyle w:val="Caption"/>
      </w:pPr>
      <w:r>
        <w:t xml:space="preserve">Figure </w:t>
      </w:r>
      <w:fldSimple w:instr=" SEQ Figure \* ARABIC ">
        <w:r w:rsidR="003B1DAD">
          <w:rPr>
            <w:noProof/>
          </w:rPr>
          <w:t>73</w:t>
        </w:r>
      </w:fldSimple>
      <w:r>
        <w:t xml:space="preserve"> Specify Recovery Options page, Recovery Wizard</w:t>
      </w:r>
    </w:p>
    <w:p w:rsidR="00EE0583" w:rsidRDefault="00B947BA" w:rsidP="006D7A92">
      <w:pPr>
        <w:keepNext/>
        <w:numPr>
          <w:ilvl w:val="0"/>
          <w:numId w:val="39"/>
        </w:numPr>
        <w:tabs>
          <w:tab w:val="clear" w:pos="1440"/>
        </w:tabs>
        <w:ind w:left="1080"/>
      </w:pPr>
      <w:r>
        <w:lastRenderedPageBreak/>
        <w:t xml:space="preserve">Review your settings on the </w:t>
      </w:r>
      <w:r w:rsidRPr="00B947BA">
        <w:rPr>
          <w:b/>
        </w:rPr>
        <w:t>Summary</w:t>
      </w:r>
      <w:r>
        <w:t xml:space="preserve"> page</w:t>
      </w:r>
      <w:r w:rsidR="00FE2771">
        <w:t>,</w:t>
      </w:r>
      <w:r>
        <w:t xml:space="preserve"> and </w:t>
      </w:r>
      <w:r w:rsidR="00FE2771">
        <w:t xml:space="preserve">then </w:t>
      </w:r>
      <w:r>
        <w:t xml:space="preserve">click </w:t>
      </w:r>
      <w:proofErr w:type="gramStart"/>
      <w:r w:rsidRPr="00B947BA">
        <w:rPr>
          <w:b/>
        </w:rPr>
        <w:t>Next</w:t>
      </w:r>
      <w:proofErr w:type="gramEnd"/>
      <w:r>
        <w:t>. This will initiate your recovery.</w:t>
      </w:r>
    </w:p>
    <w:p w:rsidR="00B947BA" w:rsidRDefault="00B947BA" w:rsidP="00B947BA">
      <w:pPr>
        <w:pStyle w:val="Graphics"/>
      </w:pPr>
      <w:r>
        <w:pict>
          <v:shape id="_x0000_i1098" type="#_x0000_t75" style="width:373.5pt;height:295.5pt">
            <v:imagedata r:id="rId97" o:title="240"/>
          </v:shape>
        </w:pict>
      </w:r>
    </w:p>
    <w:p w:rsidR="00B947BA" w:rsidRPr="00B947BA" w:rsidRDefault="00B947BA" w:rsidP="00B947BA">
      <w:pPr>
        <w:pStyle w:val="Caption"/>
      </w:pPr>
      <w:r>
        <w:t xml:space="preserve">Figure </w:t>
      </w:r>
      <w:fldSimple w:instr=" SEQ Figure \* ARABIC ">
        <w:r w:rsidR="003B1DAD">
          <w:rPr>
            <w:noProof/>
          </w:rPr>
          <w:t>74</w:t>
        </w:r>
      </w:fldSimple>
      <w:r>
        <w:t xml:space="preserve"> Summary page, Recovery Wizard</w:t>
      </w:r>
    </w:p>
    <w:p w:rsidR="00B947BA" w:rsidRDefault="00161213" w:rsidP="006D7A92">
      <w:pPr>
        <w:keepNext/>
        <w:numPr>
          <w:ilvl w:val="0"/>
          <w:numId w:val="39"/>
        </w:numPr>
        <w:tabs>
          <w:tab w:val="clear" w:pos="1440"/>
        </w:tabs>
        <w:ind w:left="1080"/>
      </w:pPr>
      <w:r>
        <w:lastRenderedPageBreak/>
        <w:t xml:space="preserve">When </w:t>
      </w:r>
      <w:r w:rsidR="00B947BA">
        <w:t xml:space="preserve">the recovery </w:t>
      </w:r>
      <w:r>
        <w:t xml:space="preserve">is </w:t>
      </w:r>
      <w:r w:rsidR="00B947BA">
        <w:t xml:space="preserve">complete, click </w:t>
      </w:r>
      <w:r w:rsidR="00B947BA" w:rsidRPr="00B947BA">
        <w:rPr>
          <w:b/>
        </w:rPr>
        <w:t>Close</w:t>
      </w:r>
      <w:r w:rsidR="00B947BA">
        <w:t xml:space="preserve"> on the </w:t>
      </w:r>
      <w:r w:rsidR="00B947BA" w:rsidRPr="00B947BA">
        <w:rPr>
          <w:b/>
        </w:rPr>
        <w:t>Recovery Status</w:t>
      </w:r>
      <w:r w:rsidR="00B947BA">
        <w:t xml:space="preserve"> page.</w:t>
      </w:r>
    </w:p>
    <w:p w:rsidR="00B947BA" w:rsidRDefault="00B947BA" w:rsidP="00B947BA">
      <w:pPr>
        <w:pStyle w:val="Graphics"/>
      </w:pPr>
      <w:r>
        <w:pict>
          <v:shape id="_x0000_i1099" type="#_x0000_t75" style="width:373.5pt;height:294.75pt">
            <v:imagedata r:id="rId98" o:title="250"/>
          </v:shape>
        </w:pict>
      </w:r>
    </w:p>
    <w:p w:rsidR="00B947BA" w:rsidRPr="00B947BA" w:rsidRDefault="00B947BA" w:rsidP="00B947BA">
      <w:pPr>
        <w:pStyle w:val="Caption"/>
      </w:pPr>
      <w:r>
        <w:t xml:space="preserve">Figure </w:t>
      </w:r>
      <w:fldSimple w:instr=" SEQ Figure \* ARABIC ">
        <w:r w:rsidR="003B1DAD">
          <w:rPr>
            <w:noProof/>
          </w:rPr>
          <w:t>75</w:t>
        </w:r>
      </w:fldSimple>
      <w:r>
        <w:t xml:space="preserve"> Recovery Status page, Recovery Wizard</w:t>
      </w:r>
    </w:p>
    <w:p w:rsidR="00B947BA" w:rsidRDefault="00403C17" w:rsidP="006D7A92">
      <w:pPr>
        <w:numPr>
          <w:ilvl w:val="0"/>
          <w:numId w:val="39"/>
        </w:numPr>
        <w:tabs>
          <w:tab w:val="clear" w:pos="1440"/>
        </w:tabs>
        <w:ind w:left="1080"/>
      </w:pPr>
      <w:r>
        <w:t>The files backed up to tape are now restored to their original location and have overwritten any subsequent versions of those files at that location.</w:t>
      </w:r>
    </w:p>
    <w:p w:rsidR="00C37506" w:rsidRDefault="00C37506" w:rsidP="00C37506">
      <w:pPr>
        <w:pBdr>
          <w:bottom w:val="single" w:sz="6" w:space="1" w:color="auto"/>
        </w:pBdr>
      </w:pPr>
    </w:p>
    <w:p w:rsidR="009959AC" w:rsidRPr="009959AC" w:rsidRDefault="009959AC" w:rsidP="009959AC"/>
    <w:p w:rsidR="007A21BD" w:rsidRDefault="007A21BD" w:rsidP="007A21BD">
      <w:pPr>
        <w:pStyle w:val="Heading1"/>
        <w:rPr>
          <w:sz w:val="32"/>
        </w:rPr>
      </w:pPr>
      <w:bookmarkStart w:id="50" w:name="_Toc169079469"/>
      <w:bookmarkStart w:id="51" w:name="_Appendix_A:_"/>
      <w:bookmarkStart w:id="52" w:name="_Toc174950524"/>
      <w:bookmarkEnd w:id="45"/>
      <w:bookmarkEnd w:id="51"/>
      <w:r>
        <w:lastRenderedPageBreak/>
        <w:t>Appendix</w:t>
      </w:r>
      <w:r w:rsidR="006D671E">
        <w:t xml:space="preserve"> A</w:t>
      </w:r>
      <w:proofErr w:type="gramStart"/>
      <w:r>
        <w:t>:</w:t>
      </w:r>
      <w:proofErr w:type="gramEnd"/>
      <w:r>
        <w:br/>
      </w:r>
      <w:bookmarkEnd w:id="50"/>
      <w:r w:rsidR="00836D04">
        <w:rPr>
          <w:sz w:val="32"/>
        </w:rPr>
        <w:t xml:space="preserve">Back </w:t>
      </w:r>
      <w:r w:rsidR="00C82EDB">
        <w:rPr>
          <w:sz w:val="32"/>
        </w:rPr>
        <w:t>U</w:t>
      </w:r>
      <w:r w:rsidR="00836D04">
        <w:rPr>
          <w:sz w:val="32"/>
        </w:rPr>
        <w:t>p and R</w:t>
      </w:r>
      <w:r>
        <w:rPr>
          <w:sz w:val="32"/>
        </w:rPr>
        <w:t>estor</w:t>
      </w:r>
      <w:r w:rsidR="00CB26CB">
        <w:rPr>
          <w:sz w:val="32"/>
        </w:rPr>
        <w:t>e</w:t>
      </w:r>
      <w:r>
        <w:rPr>
          <w:sz w:val="32"/>
        </w:rPr>
        <w:t xml:space="preserve"> Data to a Running </w:t>
      </w:r>
      <w:r w:rsidR="000E51C4">
        <w:rPr>
          <w:sz w:val="32"/>
        </w:rPr>
        <w:t>VM</w:t>
      </w:r>
      <w:bookmarkEnd w:id="52"/>
    </w:p>
    <w:p w:rsidR="00662F9D" w:rsidRDefault="009A0FDB" w:rsidP="00662F9D">
      <w:r>
        <w:t xml:space="preserve">Previous to the release of Service Pack 1 for Virtual Server 2005 R2, a Virtual Server-based virtual machine had to be stopped or shut down in order to be fully backed up by the Virtual Shadow Copy Service (VSS). Service Pack 1 provides a VSS writer to Virtual Server 2005 R2, </w:t>
      </w:r>
      <w:r w:rsidR="00C41F0D">
        <w:t xml:space="preserve">thereby enabling </w:t>
      </w:r>
      <w:r>
        <w:t xml:space="preserve">VSS (which DPM uses to back up servers) to back up a running virtual machine. This means that you can provide the same protection </w:t>
      </w:r>
      <w:r w:rsidR="00C41F0D">
        <w:t xml:space="preserve">for </w:t>
      </w:r>
      <w:r>
        <w:t xml:space="preserve">virtual machines running in customer domains that you do </w:t>
      </w:r>
      <w:r w:rsidR="00C41F0D">
        <w:t xml:space="preserve">for </w:t>
      </w:r>
      <w:r>
        <w:t>their physical servers</w:t>
      </w:r>
      <w:r w:rsidR="00C41F0D">
        <w:t>,</w:t>
      </w:r>
      <w:r>
        <w:t xml:space="preserve"> without server downtime for your customers.</w:t>
      </w:r>
      <w:r w:rsidR="00230691">
        <w:t xml:space="preserve"> In this scenario, we are backing up the entire virtual machine, not just files that exist within that virtual machine. </w:t>
      </w:r>
    </w:p>
    <w:p w:rsidR="00662F9D" w:rsidRDefault="00662F9D" w:rsidP="00662F9D">
      <w:pPr>
        <w:pBdr>
          <w:bottom w:val="single" w:sz="6" w:space="1" w:color="auto"/>
        </w:pBdr>
      </w:pPr>
    </w:p>
    <w:p w:rsidR="00662F9D" w:rsidRDefault="00972B99" w:rsidP="00662F9D">
      <w:pPr>
        <w:pStyle w:val="Heading4"/>
      </w:pPr>
      <w:r>
        <w:t>B</w:t>
      </w:r>
      <w:r w:rsidR="005645FE">
        <w:t>ack</w:t>
      </w:r>
      <w:r w:rsidR="00C41F0D">
        <w:t xml:space="preserve"> </w:t>
      </w:r>
      <w:r w:rsidR="005645FE">
        <w:t>up a running virtual machine</w:t>
      </w:r>
    </w:p>
    <w:p w:rsidR="000F7511" w:rsidRDefault="000F7511" w:rsidP="000F7511">
      <w:r>
        <w:t>The following scenario uses these names:</w:t>
      </w:r>
    </w:p>
    <w:p w:rsidR="000F7511" w:rsidRDefault="000F7511" w:rsidP="006D7A92">
      <w:pPr>
        <w:numPr>
          <w:ilvl w:val="0"/>
          <w:numId w:val="30"/>
        </w:numPr>
        <w:tabs>
          <w:tab w:val="clear" w:pos="2160"/>
          <w:tab w:val="num" w:pos="-810"/>
        </w:tabs>
        <w:ind w:left="1440"/>
      </w:pPr>
      <w:r>
        <w:t xml:space="preserve">Physical host: </w:t>
      </w:r>
      <w:r w:rsidR="00224CC5" w:rsidRPr="009D1976">
        <w:rPr>
          <w:b/>
        </w:rPr>
        <w:t>HOST_2</w:t>
      </w:r>
      <w:r>
        <w:t xml:space="preserve"> (hosts </w:t>
      </w:r>
      <w:r w:rsidRPr="009D1976">
        <w:rPr>
          <w:b/>
        </w:rPr>
        <w:t>Protected_SRV</w:t>
      </w:r>
      <w:r>
        <w:t>)</w:t>
      </w:r>
    </w:p>
    <w:p w:rsidR="000F7511" w:rsidRDefault="000F7511" w:rsidP="006D7A92">
      <w:pPr>
        <w:numPr>
          <w:ilvl w:val="0"/>
          <w:numId w:val="30"/>
        </w:numPr>
        <w:tabs>
          <w:tab w:val="clear" w:pos="2160"/>
          <w:tab w:val="num" w:pos="-810"/>
        </w:tabs>
        <w:ind w:left="1440"/>
      </w:pPr>
      <w:r>
        <w:t xml:space="preserve">Virtual machine with DPM: </w:t>
      </w:r>
      <w:r w:rsidRPr="009D1976">
        <w:rPr>
          <w:b/>
        </w:rPr>
        <w:t>DPM_SRV</w:t>
      </w:r>
    </w:p>
    <w:p w:rsidR="000F7511" w:rsidRDefault="000F7511" w:rsidP="006D7A92">
      <w:pPr>
        <w:numPr>
          <w:ilvl w:val="0"/>
          <w:numId w:val="30"/>
        </w:numPr>
        <w:tabs>
          <w:tab w:val="clear" w:pos="2160"/>
          <w:tab w:val="num" w:pos="-810"/>
        </w:tabs>
        <w:ind w:left="1440"/>
      </w:pPr>
      <w:r>
        <w:t>Domain: Contoso.com</w:t>
      </w:r>
    </w:p>
    <w:p w:rsidR="000F7511" w:rsidRPr="000F7511" w:rsidRDefault="000F7511" w:rsidP="006D7A92">
      <w:pPr>
        <w:numPr>
          <w:ilvl w:val="0"/>
          <w:numId w:val="30"/>
        </w:numPr>
        <w:tabs>
          <w:tab w:val="clear" w:pos="2160"/>
          <w:tab w:val="num" w:pos="-810"/>
        </w:tabs>
        <w:ind w:left="1440"/>
      </w:pPr>
      <w:r>
        <w:t xml:space="preserve">Virtual machine being backed up: </w:t>
      </w:r>
      <w:r w:rsidRPr="009D1976">
        <w:rPr>
          <w:b/>
        </w:rPr>
        <w:t>Protected_SRV</w:t>
      </w:r>
      <w:r>
        <w:t xml:space="preserve"> </w:t>
      </w:r>
    </w:p>
    <w:p w:rsidR="00662F9D" w:rsidRDefault="00C41F0D" w:rsidP="006D7A92">
      <w:pPr>
        <w:numPr>
          <w:ilvl w:val="0"/>
          <w:numId w:val="34"/>
        </w:numPr>
        <w:tabs>
          <w:tab w:val="clear" w:pos="1440"/>
        </w:tabs>
        <w:spacing w:before="60" w:after="60" w:line="280" w:lineRule="exact"/>
        <w:ind w:left="1080"/>
      </w:pPr>
      <w:r>
        <w:t xml:space="preserve">Make sure </w:t>
      </w:r>
      <w:r w:rsidR="00662F9D">
        <w:t xml:space="preserve">that </w:t>
      </w:r>
      <w:r w:rsidR="00A72F39">
        <w:t xml:space="preserve">the </w:t>
      </w:r>
      <w:r w:rsidR="00662F9D">
        <w:t xml:space="preserve">physical </w:t>
      </w:r>
      <w:proofErr w:type="gramStart"/>
      <w:r w:rsidR="00662F9D">
        <w:t>machine</w:t>
      </w:r>
      <w:r w:rsidR="000F7511">
        <w:t xml:space="preserve"> </w:t>
      </w:r>
      <w:r w:rsidR="00224CC5" w:rsidRPr="009D1976">
        <w:rPr>
          <w:b/>
        </w:rPr>
        <w:t>HOST_2</w:t>
      </w:r>
      <w:r w:rsidR="000F7511">
        <w:t>, as well as your other machines,</w:t>
      </w:r>
      <w:r w:rsidR="00753DE0">
        <w:t xml:space="preserve"> are</w:t>
      </w:r>
      <w:proofErr w:type="gramEnd"/>
      <w:r w:rsidR="00662F9D">
        <w:t xml:space="preserve"> joined to </w:t>
      </w:r>
      <w:r w:rsidR="000F7511">
        <w:t>Contoso.com.</w:t>
      </w:r>
    </w:p>
    <w:p w:rsidR="000F7511" w:rsidRDefault="00662F9D" w:rsidP="006D7A92">
      <w:pPr>
        <w:numPr>
          <w:ilvl w:val="0"/>
          <w:numId w:val="34"/>
        </w:numPr>
        <w:tabs>
          <w:tab w:val="clear" w:pos="1440"/>
        </w:tabs>
        <w:spacing w:before="60" w:after="60" w:line="280" w:lineRule="exact"/>
        <w:ind w:left="1080"/>
      </w:pPr>
      <w:r>
        <w:t xml:space="preserve">Make sure </w:t>
      </w:r>
      <w:r w:rsidR="00A72F39">
        <w:t xml:space="preserve">that </w:t>
      </w:r>
      <w:r>
        <w:t xml:space="preserve">the DPM Backup Agent is installed </w:t>
      </w:r>
      <w:r w:rsidR="004D5F70">
        <w:t>on</w:t>
      </w:r>
      <w:r w:rsidR="00224CC5">
        <w:t xml:space="preserve"> </w:t>
      </w:r>
      <w:r w:rsidR="00224CC5" w:rsidRPr="009D1976">
        <w:rPr>
          <w:b/>
        </w:rPr>
        <w:t>HOST_2</w:t>
      </w:r>
      <w:r w:rsidR="00224CC5">
        <w:t>.</w:t>
      </w:r>
    </w:p>
    <w:p w:rsidR="00662F9D" w:rsidRDefault="00662F9D" w:rsidP="006D7A92">
      <w:pPr>
        <w:numPr>
          <w:ilvl w:val="0"/>
          <w:numId w:val="34"/>
        </w:numPr>
        <w:tabs>
          <w:tab w:val="clear" w:pos="1440"/>
        </w:tabs>
        <w:spacing w:before="60" w:after="60" w:line="280" w:lineRule="exact"/>
        <w:ind w:left="1080"/>
      </w:pPr>
      <w:r>
        <w:t xml:space="preserve">Create a </w:t>
      </w:r>
      <w:r w:rsidR="00A72F39">
        <w:t>p</w:t>
      </w:r>
      <w:r>
        <w:t xml:space="preserve">rotection </w:t>
      </w:r>
      <w:r w:rsidR="00A72F39">
        <w:t>g</w:t>
      </w:r>
      <w:r>
        <w:t xml:space="preserve">roup that contains </w:t>
      </w:r>
      <w:r w:rsidR="00224CC5" w:rsidRPr="009D1976">
        <w:rPr>
          <w:b/>
        </w:rPr>
        <w:t>HOST_2</w:t>
      </w:r>
      <w:r w:rsidR="00EB2D08">
        <w:t xml:space="preserve">. </w:t>
      </w:r>
      <w:r>
        <w:t xml:space="preserve">In DPM Administrator Console, select the </w:t>
      </w:r>
      <w:r w:rsidRPr="000F7511">
        <w:rPr>
          <w:b/>
        </w:rPr>
        <w:t>Protection</w:t>
      </w:r>
      <w:r>
        <w:t xml:space="preserve"> </w:t>
      </w:r>
      <w:r w:rsidR="00C41F0D">
        <w:t>tab</w:t>
      </w:r>
      <w:r>
        <w:t xml:space="preserve">. </w:t>
      </w:r>
    </w:p>
    <w:p w:rsidR="00662F9D" w:rsidRDefault="00662F9D" w:rsidP="006D7A92">
      <w:pPr>
        <w:numPr>
          <w:ilvl w:val="0"/>
          <w:numId w:val="34"/>
        </w:numPr>
        <w:tabs>
          <w:tab w:val="clear" w:pos="1440"/>
        </w:tabs>
        <w:spacing w:before="60" w:after="60" w:line="280" w:lineRule="exact"/>
        <w:ind w:left="1080"/>
      </w:pPr>
      <w:r>
        <w:t xml:space="preserve">In the </w:t>
      </w:r>
      <w:r w:rsidRPr="00C41F0D">
        <w:rPr>
          <w:b/>
        </w:rPr>
        <w:t>Action</w:t>
      </w:r>
      <w:r>
        <w:t xml:space="preserve"> pane on the right side of the screen, click the </w:t>
      </w:r>
      <w:r w:rsidRPr="00C41F0D">
        <w:rPr>
          <w:b/>
        </w:rPr>
        <w:t>Create New Protection Group</w:t>
      </w:r>
      <w:r>
        <w:t xml:space="preserve"> link</w:t>
      </w:r>
      <w:r w:rsidR="00EB2D08">
        <w:t xml:space="preserve">. </w:t>
      </w:r>
      <w:r>
        <w:t xml:space="preserve">This will launch the </w:t>
      </w:r>
      <w:r w:rsidRPr="004D5F70">
        <w:rPr>
          <w:b/>
        </w:rPr>
        <w:t>Create New Protection Group Wizard</w:t>
      </w:r>
      <w:r>
        <w:t>.</w:t>
      </w:r>
    </w:p>
    <w:p w:rsidR="00662F9D" w:rsidRDefault="00662F9D" w:rsidP="006D7A92">
      <w:pPr>
        <w:keepNext/>
        <w:numPr>
          <w:ilvl w:val="0"/>
          <w:numId w:val="34"/>
        </w:numPr>
        <w:tabs>
          <w:tab w:val="clear" w:pos="1440"/>
        </w:tabs>
        <w:spacing w:line="280" w:lineRule="exact"/>
        <w:ind w:left="1080"/>
      </w:pPr>
      <w:r>
        <w:lastRenderedPageBreak/>
        <w:t xml:space="preserve">In the Create New Protection Group Wizard, on the </w:t>
      </w:r>
      <w:r w:rsidRPr="00C41F0D">
        <w:rPr>
          <w:b/>
        </w:rPr>
        <w:t>Select Group Members</w:t>
      </w:r>
      <w:r>
        <w:t xml:space="preserve"> page, </w:t>
      </w:r>
      <w:proofErr w:type="gramStart"/>
      <w:r>
        <w:t xml:space="preserve">expand </w:t>
      </w:r>
      <w:r w:rsidR="00224CC5">
        <w:t xml:space="preserve"> </w:t>
      </w:r>
      <w:r w:rsidR="00224CC5" w:rsidRPr="00224CC5">
        <w:rPr>
          <w:b/>
        </w:rPr>
        <w:t>HOST</w:t>
      </w:r>
      <w:proofErr w:type="gramEnd"/>
      <w:r w:rsidR="00224CC5" w:rsidRPr="00224CC5">
        <w:rPr>
          <w:b/>
        </w:rPr>
        <w:t>_2</w:t>
      </w:r>
      <w:r w:rsidR="00C41F0D">
        <w:t>. S</w:t>
      </w:r>
      <w:r>
        <w:t>elect the check box next</w:t>
      </w:r>
      <w:r w:rsidR="00781607">
        <w:t xml:space="preserve"> to</w:t>
      </w:r>
      <w:r>
        <w:t xml:space="preserve"> </w:t>
      </w:r>
      <w:r w:rsidR="000F7511" w:rsidRPr="00781607">
        <w:rPr>
          <w:b/>
        </w:rPr>
        <w:t>Protected_SRV</w:t>
      </w:r>
      <w:r>
        <w:t xml:space="preserve">, </w:t>
      </w:r>
      <w:r w:rsidR="00781607">
        <w:t>and</w:t>
      </w:r>
      <w:r>
        <w:t xml:space="preserve"> the check</w:t>
      </w:r>
      <w:r w:rsidR="00C41F0D">
        <w:t xml:space="preserve"> </w:t>
      </w:r>
      <w:r>
        <w:t xml:space="preserve">box next to </w:t>
      </w:r>
      <w:r w:rsidRPr="00781607">
        <w:rPr>
          <w:b/>
        </w:rPr>
        <w:t>Virtual Machine Configuration</w:t>
      </w:r>
      <w:r w:rsidR="00EB2D08">
        <w:t xml:space="preserve">. </w:t>
      </w:r>
      <w:r>
        <w:t xml:space="preserve">Click </w:t>
      </w:r>
      <w:r w:rsidRPr="00C41F0D">
        <w:rPr>
          <w:b/>
        </w:rPr>
        <w:t>Next</w:t>
      </w:r>
      <w:r>
        <w:t>.</w:t>
      </w:r>
    </w:p>
    <w:p w:rsidR="00C81997" w:rsidRDefault="00905AC8" w:rsidP="00C81997">
      <w:pPr>
        <w:pStyle w:val="Graphics"/>
      </w:pPr>
      <w:r>
        <w:pict>
          <v:shape id="_x0000_i1100" type="#_x0000_t75" style="width:6in;height:342pt">
            <v:imagedata r:id="rId99" o:title="appendix"/>
          </v:shape>
        </w:pict>
      </w:r>
    </w:p>
    <w:p w:rsidR="00C81997" w:rsidRPr="00C81997" w:rsidRDefault="00C81997" w:rsidP="00C81997">
      <w:pPr>
        <w:pStyle w:val="Caption"/>
      </w:pPr>
      <w:r>
        <w:t xml:space="preserve">Figure </w:t>
      </w:r>
      <w:fldSimple w:instr=" SEQ Figure \* ARABIC ">
        <w:r w:rsidR="003B1DAD">
          <w:rPr>
            <w:noProof/>
          </w:rPr>
          <w:t>76</w:t>
        </w:r>
      </w:fldSimple>
      <w:r>
        <w:t xml:space="preserve"> </w:t>
      </w:r>
      <w:r w:rsidRPr="00681AD8">
        <w:t>Create New Protection Group Wizard</w:t>
      </w:r>
      <w:r>
        <w:t>, Select Group Members page</w:t>
      </w:r>
    </w:p>
    <w:p w:rsidR="00662F9D" w:rsidRDefault="00662F9D" w:rsidP="006D7A92">
      <w:pPr>
        <w:keepNext/>
        <w:numPr>
          <w:ilvl w:val="0"/>
          <w:numId w:val="34"/>
        </w:numPr>
        <w:tabs>
          <w:tab w:val="clear" w:pos="1440"/>
        </w:tabs>
        <w:spacing w:line="280" w:lineRule="exact"/>
        <w:ind w:left="1080"/>
      </w:pPr>
      <w:r>
        <w:lastRenderedPageBreak/>
        <w:t xml:space="preserve">On the </w:t>
      </w:r>
      <w:r w:rsidRPr="006D5ED6">
        <w:rPr>
          <w:b/>
        </w:rPr>
        <w:t>Select Data Protection Method</w:t>
      </w:r>
      <w:r>
        <w:t xml:space="preserve"> </w:t>
      </w:r>
      <w:r w:rsidR="006D5ED6">
        <w:t>page</w:t>
      </w:r>
      <w:r>
        <w:t>, give your protection group an appropriate name</w:t>
      </w:r>
      <w:r w:rsidR="006D5ED6">
        <w:t>. S</w:t>
      </w:r>
      <w:r>
        <w:t xml:space="preserve">elect </w:t>
      </w:r>
      <w:r w:rsidR="006D5ED6">
        <w:t xml:space="preserve">the check box </w:t>
      </w:r>
      <w:r w:rsidRPr="006D5ED6">
        <w:rPr>
          <w:b/>
        </w:rPr>
        <w:t>I want short</w:t>
      </w:r>
      <w:r w:rsidR="006D5ED6" w:rsidRPr="006D5ED6">
        <w:rPr>
          <w:b/>
        </w:rPr>
        <w:t>-</w:t>
      </w:r>
      <w:r w:rsidRPr="006D5ED6">
        <w:rPr>
          <w:b/>
        </w:rPr>
        <w:t>term protection</w:t>
      </w:r>
      <w:r w:rsidR="006D5ED6">
        <w:t xml:space="preserve">, and then select </w:t>
      </w:r>
      <w:r w:rsidRPr="006D5ED6">
        <w:rPr>
          <w:b/>
        </w:rPr>
        <w:t>D</w:t>
      </w:r>
      <w:r w:rsidR="006D5ED6" w:rsidRPr="006D5ED6">
        <w:rPr>
          <w:b/>
        </w:rPr>
        <w:t>isk</w:t>
      </w:r>
      <w:r w:rsidR="006D5ED6">
        <w:t xml:space="preserve"> from the drop-down menu</w:t>
      </w:r>
      <w:r w:rsidR="00EB2D08">
        <w:t xml:space="preserve">. </w:t>
      </w:r>
      <w:r>
        <w:t xml:space="preserve">Click </w:t>
      </w:r>
      <w:r w:rsidRPr="006D5ED6">
        <w:rPr>
          <w:b/>
        </w:rPr>
        <w:t>Next</w:t>
      </w:r>
      <w:r>
        <w:t>.</w:t>
      </w:r>
      <w:r w:rsidR="00F004B2">
        <w:t xml:space="preserve"> In this example we will enter </w:t>
      </w:r>
      <w:r w:rsidR="00F004B2">
        <w:rPr>
          <w:b/>
        </w:rPr>
        <w:t xml:space="preserve">Protection Group </w:t>
      </w:r>
      <w:r w:rsidR="002649C7">
        <w:rPr>
          <w:b/>
        </w:rPr>
        <w:t>VM</w:t>
      </w:r>
      <w:r w:rsidR="00F004B2">
        <w:t xml:space="preserve"> in the </w:t>
      </w:r>
      <w:r w:rsidR="00F004B2">
        <w:rPr>
          <w:b/>
        </w:rPr>
        <w:t>Protection group name</w:t>
      </w:r>
      <w:r w:rsidR="00F004B2">
        <w:t xml:space="preserve"> text box.</w:t>
      </w:r>
    </w:p>
    <w:p w:rsidR="001E74FC" w:rsidRDefault="002649C7" w:rsidP="001E74FC">
      <w:pPr>
        <w:pStyle w:val="Graphics"/>
      </w:pPr>
      <w:r>
        <w:pict>
          <v:shape id="_x0000_i1101" type="#_x0000_t75" style="width:6in;height:342.75pt">
            <v:imagedata r:id="rId100" o:title="AppA"/>
          </v:shape>
        </w:pict>
      </w:r>
    </w:p>
    <w:p w:rsidR="001E74FC" w:rsidRPr="001E74FC" w:rsidRDefault="001E74FC" w:rsidP="001E74FC">
      <w:pPr>
        <w:pStyle w:val="Caption"/>
      </w:pPr>
      <w:r>
        <w:t xml:space="preserve">Figure </w:t>
      </w:r>
      <w:fldSimple w:instr=" SEQ Figure \* ARABIC ">
        <w:r w:rsidR="003B1DAD">
          <w:rPr>
            <w:noProof/>
          </w:rPr>
          <w:t>77</w:t>
        </w:r>
      </w:fldSimple>
      <w:r>
        <w:t xml:space="preserve"> Create New Protection Group Wizard, Select Data Protection Method page</w:t>
      </w:r>
    </w:p>
    <w:p w:rsidR="00662F9D" w:rsidRDefault="00662F9D" w:rsidP="006D7A92">
      <w:pPr>
        <w:keepNext/>
        <w:numPr>
          <w:ilvl w:val="0"/>
          <w:numId w:val="34"/>
        </w:numPr>
        <w:tabs>
          <w:tab w:val="clear" w:pos="1440"/>
        </w:tabs>
        <w:spacing w:line="280" w:lineRule="exact"/>
        <w:ind w:left="1080"/>
      </w:pPr>
      <w:r>
        <w:lastRenderedPageBreak/>
        <w:t xml:space="preserve">On the </w:t>
      </w:r>
      <w:r w:rsidRPr="006D5ED6">
        <w:rPr>
          <w:b/>
        </w:rPr>
        <w:t>Specify Short</w:t>
      </w:r>
      <w:r w:rsidR="006D5ED6">
        <w:rPr>
          <w:b/>
        </w:rPr>
        <w:t>-</w:t>
      </w:r>
      <w:r w:rsidRPr="006D5ED6">
        <w:rPr>
          <w:b/>
        </w:rPr>
        <w:t>Term Goals</w:t>
      </w:r>
      <w:r>
        <w:t xml:space="preserve"> </w:t>
      </w:r>
      <w:r w:rsidR="006D5ED6">
        <w:t>page</w:t>
      </w:r>
      <w:r>
        <w:t xml:space="preserve">, enter an appropriate </w:t>
      </w:r>
      <w:r w:rsidR="006D5ED6">
        <w:t xml:space="preserve">number in the </w:t>
      </w:r>
      <w:r w:rsidRPr="006D5ED6">
        <w:rPr>
          <w:b/>
        </w:rPr>
        <w:t xml:space="preserve">Retention </w:t>
      </w:r>
      <w:r w:rsidR="006D5ED6" w:rsidRPr="006D5ED6">
        <w:rPr>
          <w:b/>
        </w:rPr>
        <w:t>range</w:t>
      </w:r>
      <w:r w:rsidR="006D5ED6">
        <w:t xml:space="preserve"> field</w:t>
      </w:r>
      <w:r>
        <w:t>.</w:t>
      </w:r>
      <w:r w:rsidR="00F004B2">
        <w:t xml:space="preserve"> In this example we will enter </w:t>
      </w:r>
      <w:r w:rsidR="00F004B2">
        <w:rPr>
          <w:b/>
        </w:rPr>
        <w:t>5</w:t>
      </w:r>
      <w:r w:rsidR="00F004B2">
        <w:t xml:space="preserve"> days. We will make no changes in the </w:t>
      </w:r>
      <w:r w:rsidR="00F004B2">
        <w:rPr>
          <w:b/>
        </w:rPr>
        <w:t>Recovery points (all members)</w:t>
      </w:r>
      <w:r w:rsidR="00F004B2">
        <w:t xml:space="preserve"> section.</w:t>
      </w:r>
    </w:p>
    <w:p w:rsidR="008D736A" w:rsidRDefault="008D736A" w:rsidP="008D736A">
      <w:pPr>
        <w:pStyle w:val="Graphics"/>
      </w:pPr>
      <w:r>
        <w:pict>
          <v:shape id="_x0000_i1102" type="#_x0000_t75" style="width:6in;height:342pt">
            <v:imagedata r:id="rId101" o:title="appendix"/>
          </v:shape>
        </w:pict>
      </w:r>
    </w:p>
    <w:p w:rsidR="008D736A" w:rsidRPr="008D736A" w:rsidRDefault="008D736A" w:rsidP="008D736A">
      <w:pPr>
        <w:pStyle w:val="Caption"/>
      </w:pPr>
      <w:r>
        <w:t xml:space="preserve">Figure </w:t>
      </w:r>
      <w:fldSimple w:instr=" SEQ Figure \* ARABIC ">
        <w:r w:rsidR="003B1DAD">
          <w:rPr>
            <w:noProof/>
          </w:rPr>
          <w:t>78</w:t>
        </w:r>
      </w:fldSimple>
      <w:r>
        <w:t xml:space="preserve"> </w:t>
      </w:r>
      <w:r w:rsidRPr="000C4A07">
        <w:t>Create New Protection Group Wizard</w:t>
      </w:r>
      <w:r>
        <w:t>, Define Short-Term Goals page</w:t>
      </w:r>
    </w:p>
    <w:p w:rsidR="00662F9D" w:rsidRDefault="00662F9D" w:rsidP="006D7A92">
      <w:pPr>
        <w:keepNext/>
        <w:numPr>
          <w:ilvl w:val="0"/>
          <w:numId w:val="34"/>
        </w:numPr>
        <w:tabs>
          <w:tab w:val="clear" w:pos="1440"/>
        </w:tabs>
        <w:spacing w:line="280" w:lineRule="exact"/>
        <w:ind w:left="1080"/>
      </w:pPr>
      <w:r>
        <w:lastRenderedPageBreak/>
        <w:t xml:space="preserve">On the </w:t>
      </w:r>
      <w:r w:rsidRPr="000D352A">
        <w:rPr>
          <w:b/>
        </w:rPr>
        <w:t>Review Disk Allocation</w:t>
      </w:r>
      <w:r>
        <w:t xml:space="preserve"> </w:t>
      </w:r>
      <w:r w:rsidR="000D352A">
        <w:t>page</w:t>
      </w:r>
      <w:r>
        <w:t xml:space="preserve">, make sure you </w:t>
      </w:r>
      <w:r w:rsidR="000D352A">
        <w:t xml:space="preserve">have sufficient </w:t>
      </w:r>
      <w:r>
        <w:t xml:space="preserve">disk space allocated for your backup jobs. Adjust if necessary. Click </w:t>
      </w:r>
      <w:r w:rsidRPr="000D352A">
        <w:rPr>
          <w:b/>
        </w:rPr>
        <w:t>Next</w:t>
      </w:r>
      <w:r>
        <w:t>.</w:t>
      </w:r>
    </w:p>
    <w:p w:rsidR="006C2C4E" w:rsidRDefault="006C2C4E" w:rsidP="006C2C4E">
      <w:pPr>
        <w:pStyle w:val="Graphics"/>
      </w:pPr>
      <w:r>
        <w:pict>
          <v:shape id="_x0000_i1103" type="#_x0000_t75" style="width:6in;height:342pt">
            <v:imagedata r:id="rId102" o:title="appendix"/>
          </v:shape>
        </w:pict>
      </w:r>
    </w:p>
    <w:p w:rsidR="006C2C4E" w:rsidRPr="006C2C4E" w:rsidRDefault="006C2C4E" w:rsidP="006C2C4E">
      <w:pPr>
        <w:pStyle w:val="Caption"/>
      </w:pPr>
      <w:r>
        <w:t xml:space="preserve">Figure </w:t>
      </w:r>
      <w:fldSimple w:instr=" SEQ Figure \* ARABIC ">
        <w:r w:rsidR="003B1DAD">
          <w:rPr>
            <w:noProof/>
          </w:rPr>
          <w:t>79</w:t>
        </w:r>
      </w:fldSimple>
      <w:r>
        <w:t xml:space="preserve"> </w:t>
      </w:r>
      <w:r w:rsidRPr="00B07B91">
        <w:t>Create New Protection Group Wizard</w:t>
      </w:r>
      <w:r>
        <w:t>, Review Disk Allocation page</w:t>
      </w:r>
    </w:p>
    <w:p w:rsidR="00662F9D" w:rsidRDefault="00662F9D" w:rsidP="006D7A92">
      <w:pPr>
        <w:keepNext/>
        <w:numPr>
          <w:ilvl w:val="0"/>
          <w:numId w:val="34"/>
        </w:numPr>
        <w:tabs>
          <w:tab w:val="clear" w:pos="1440"/>
        </w:tabs>
        <w:spacing w:line="280" w:lineRule="exact"/>
        <w:ind w:left="1080"/>
      </w:pPr>
      <w:r>
        <w:lastRenderedPageBreak/>
        <w:t xml:space="preserve">On the </w:t>
      </w:r>
      <w:r w:rsidRPr="000D352A">
        <w:rPr>
          <w:b/>
        </w:rPr>
        <w:t>Choose Replica Creation Method</w:t>
      </w:r>
      <w:r w:rsidR="000D352A">
        <w:t xml:space="preserve"> page</w:t>
      </w:r>
      <w:r>
        <w:t>, select the options that best suit your needs</w:t>
      </w:r>
      <w:r w:rsidR="00EB2D08">
        <w:t xml:space="preserve">. </w:t>
      </w:r>
      <w:r w:rsidR="00F004B2">
        <w:t xml:space="preserve">In this example we will select the default option, which is </w:t>
      </w:r>
      <w:proofErr w:type="gramStart"/>
      <w:r w:rsidR="00F004B2">
        <w:rPr>
          <w:b/>
        </w:rPr>
        <w:t>Automatically</w:t>
      </w:r>
      <w:proofErr w:type="gramEnd"/>
      <w:r w:rsidR="00F004B2">
        <w:rPr>
          <w:b/>
        </w:rPr>
        <w:t xml:space="preserve"> </w:t>
      </w:r>
      <w:r w:rsidR="00F004B2">
        <w:t xml:space="preserve">and </w:t>
      </w:r>
      <w:r w:rsidR="00F004B2">
        <w:rPr>
          <w:b/>
        </w:rPr>
        <w:t>Now</w:t>
      </w:r>
      <w:r w:rsidR="00F004B2">
        <w:t xml:space="preserve">. This allows DPM to create a replica to copy the selected data to the DPM server automatically and immediately. Click </w:t>
      </w:r>
      <w:r w:rsidR="00F004B2">
        <w:rPr>
          <w:b/>
        </w:rPr>
        <w:t>Next</w:t>
      </w:r>
      <w:r w:rsidR="00F004B2">
        <w:t>.</w:t>
      </w:r>
    </w:p>
    <w:p w:rsidR="00BC7663" w:rsidRDefault="00BC7663" w:rsidP="00BC7663">
      <w:pPr>
        <w:pStyle w:val="Graphics"/>
      </w:pPr>
      <w:r>
        <w:pict>
          <v:shape id="_x0000_i1104" type="#_x0000_t75" style="width:6in;height:342pt">
            <v:imagedata r:id="rId103" o:title="appendix"/>
          </v:shape>
        </w:pict>
      </w:r>
    </w:p>
    <w:p w:rsidR="00BC7663" w:rsidRPr="00BC7663" w:rsidRDefault="00BC7663" w:rsidP="00BC7663">
      <w:pPr>
        <w:pStyle w:val="Caption"/>
      </w:pPr>
      <w:r>
        <w:t xml:space="preserve">Figure </w:t>
      </w:r>
      <w:fldSimple w:instr=" SEQ Figure \* ARABIC ">
        <w:r w:rsidR="003B1DAD">
          <w:rPr>
            <w:noProof/>
          </w:rPr>
          <w:t>80</w:t>
        </w:r>
      </w:fldSimple>
      <w:r>
        <w:t xml:space="preserve"> </w:t>
      </w:r>
      <w:r w:rsidRPr="003B414F">
        <w:t>Create New Protection Group Wizard</w:t>
      </w:r>
      <w:r>
        <w:t>, Choose Replica Creation Method page</w:t>
      </w:r>
    </w:p>
    <w:p w:rsidR="00662F9D" w:rsidRDefault="00662F9D" w:rsidP="006D7A92">
      <w:pPr>
        <w:keepNext/>
        <w:numPr>
          <w:ilvl w:val="0"/>
          <w:numId w:val="34"/>
        </w:numPr>
        <w:tabs>
          <w:tab w:val="clear" w:pos="1440"/>
        </w:tabs>
        <w:spacing w:line="280" w:lineRule="exact"/>
        <w:ind w:left="1080"/>
      </w:pPr>
      <w:r>
        <w:lastRenderedPageBreak/>
        <w:t xml:space="preserve">On the </w:t>
      </w:r>
      <w:r w:rsidRPr="000D352A">
        <w:rPr>
          <w:b/>
        </w:rPr>
        <w:t>Summary</w:t>
      </w:r>
      <w:r>
        <w:t xml:space="preserve"> </w:t>
      </w:r>
      <w:r w:rsidR="000D352A">
        <w:t>page</w:t>
      </w:r>
      <w:r>
        <w:t xml:space="preserve">, </w:t>
      </w:r>
      <w:r w:rsidR="000D352A">
        <w:t xml:space="preserve">review the settings and confirm </w:t>
      </w:r>
      <w:r>
        <w:t xml:space="preserve">that all the information presented is </w:t>
      </w:r>
      <w:r w:rsidR="000D352A">
        <w:t>accurate</w:t>
      </w:r>
      <w:r>
        <w:t xml:space="preserve">. Click </w:t>
      </w:r>
      <w:r w:rsidRPr="000D352A">
        <w:rPr>
          <w:b/>
        </w:rPr>
        <w:t>Create Group</w:t>
      </w:r>
      <w:r>
        <w:t>.</w:t>
      </w:r>
    </w:p>
    <w:p w:rsidR="004825A8" w:rsidRDefault="004825A8" w:rsidP="004825A8">
      <w:pPr>
        <w:pStyle w:val="Graphics"/>
      </w:pPr>
      <w:r>
        <w:pict>
          <v:shape id="_x0000_i1105" type="#_x0000_t75" style="width:6in;height:342pt">
            <v:imagedata r:id="rId104" o:title="appendix"/>
          </v:shape>
        </w:pict>
      </w:r>
    </w:p>
    <w:p w:rsidR="004825A8" w:rsidRPr="004825A8" w:rsidRDefault="004825A8" w:rsidP="004825A8">
      <w:pPr>
        <w:pStyle w:val="Caption"/>
      </w:pPr>
      <w:r>
        <w:t xml:space="preserve">Figure </w:t>
      </w:r>
      <w:fldSimple w:instr=" SEQ Figure \* ARABIC ">
        <w:r w:rsidR="003B1DAD">
          <w:rPr>
            <w:noProof/>
          </w:rPr>
          <w:t>81</w:t>
        </w:r>
      </w:fldSimple>
      <w:r>
        <w:t xml:space="preserve"> </w:t>
      </w:r>
      <w:r w:rsidRPr="00C930CB">
        <w:t>Create New Protection Group Wizard</w:t>
      </w:r>
      <w:r>
        <w:t>, Summary page</w:t>
      </w:r>
    </w:p>
    <w:p w:rsidR="00662F9D" w:rsidRDefault="00662F9D" w:rsidP="006D7A92">
      <w:pPr>
        <w:keepNext/>
        <w:numPr>
          <w:ilvl w:val="0"/>
          <w:numId w:val="34"/>
        </w:numPr>
        <w:tabs>
          <w:tab w:val="clear" w:pos="1440"/>
        </w:tabs>
        <w:spacing w:line="280" w:lineRule="exact"/>
        <w:ind w:left="1080"/>
      </w:pPr>
      <w:r>
        <w:lastRenderedPageBreak/>
        <w:t xml:space="preserve">Keep an eye on the </w:t>
      </w:r>
      <w:r w:rsidRPr="000D352A">
        <w:rPr>
          <w:b/>
        </w:rPr>
        <w:t>Status</w:t>
      </w:r>
      <w:r>
        <w:t xml:space="preserve"> </w:t>
      </w:r>
      <w:r w:rsidR="000D352A">
        <w:t xml:space="preserve">page </w:t>
      </w:r>
      <w:r>
        <w:t xml:space="preserve">to track progress. </w:t>
      </w:r>
      <w:r w:rsidR="00294486">
        <w:t xml:space="preserve">When </w:t>
      </w:r>
      <w:r>
        <w:t xml:space="preserve">all tasks are finished, click </w:t>
      </w:r>
      <w:r w:rsidRPr="000D352A">
        <w:rPr>
          <w:b/>
        </w:rPr>
        <w:t>Close</w:t>
      </w:r>
      <w:r>
        <w:t>.</w:t>
      </w:r>
    </w:p>
    <w:p w:rsidR="0012025B" w:rsidRDefault="0012025B" w:rsidP="0012025B">
      <w:pPr>
        <w:pStyle w:val="Graphics"/>
      </w:pPr>
      <w:r>
        <w:pict>
          <v:shape id="_x0000_i1106" type="#_x0000_t75" style="width:6in;height:342pt">
            <v:imagedata r:id="rId105" o:title="appendix"/>
          </v:shape>
        </w:pict>
      </w:r>
    </w:p>
    <w:p w:rsidR="0012025B" w:rsidRPr="0012025B" w:rsidRDefault="0012025B" w:rsidP="0012025B">
      <w:pPr>
        <w:pStyle w:val="Caption"/>
      </w:pPr>
      <w:r>
        <w:t xml:space="preserve">Figure </w:t>
      </w:r>
      <w:fldSimple w:instr=" SEQ Figure \* ARABIC ">
        <w:r w:rsidR="003B1DAD">
          <w:rPr>
            <w:noProof/>
          </w:rPr>
          <w:t>82</w:t>
        </w:r>
      </w:fldSimple>
      <w:r>
        <w:t xml:space="preserve"> </w:t>
      </w:r>
      <w:r w:rsidRPr="00520729">
        <w:t>Create New Protection Group Wizard</w:t>
      </w:r>
      <w:r>
        <w:t>, Status page</w:t>
      </w:r>
    </w:p>
    <w:p w:rsidR="00662F9D" w:rsidRDefault="00662F9D" w:rsidP="006D7A92">
      <w:pPr>
        <w:keepNext/>
        <w:numPr>
          <w:ilvl w:val="0"/>
          <w:numId w:val="34"/>
        </w:numPr>
        <w:tabs>
          <w:tab w:val="clear" w:pos="1440"/>
        </w:tabs>
        <w:spacing w:line="280" w:lineRule="exact"/>
        <w:ind w:left="1080"/>
      </w:pPr>
      <w:r>
        <w:lastRenderedPageBreak/>
        <w:t xml:space="preserve">In DPM Administrator Console, select the </w:t>
      </w:r>
      <w:r w:rsidRPr="000D352A">
        <w:rPr>
          <w:b/>
        </w:rPr>
        <w:t>Protection</w:t>
      </w:r>
      <w:r>
        <w:t xml:space="preserve"> </w:t>
      </w:r>
      <w:r w:rsidR="000D352A">
        <w:t>t</w:t>
      </w:r>
      <w:r>
        <w:t xml:space="preserve">ab. Confirm that the </w:t>
      </w:r>
      <w:r w:rsidRPr="000D352A">
        <w:rPr>
          <w:b/>
        </w:rPr>
        <w:t xml:space="preserve">Protection </w:t>
      </w:r>
      <w:r w:rsidR="000D352A" w:rsidRPr="000D352A">
        <w:rPr>
          <w:b/>
        </w:rPr>
        <w:t>Status</w:t>
      </w:r>
      <w:r w:rsidR="000D352A">
        <w:t xml:space="preserve"> </w:t>
      </w:r>
      <w:r>
        <w:t xml:space="preserve">for your </w:t>
      </w:r>
      <w:r w:rsidR="00A72F39">
        <w:t>p</w:t>
      </w:r>
      <w:r>
        <w:t xml:space="preserve">rotection </w:t>
      </w:r>
      <w:r w:rsidR="00A72F39">
        <w:t>g</w:t>
      </w:r>
      <w:r>
        <w:t xml:space="preserve">roup </w:t>
      </w:r>
      <w:r w:rsidR="000D352A">
        <w:t xml:space="preserve">members </w:t>
      </w:r>
      <w:r>
        <w:t xml:space="preserve">is </w:t>
      </w:r>
      <w:r w:rsidRPr="00226227">
        <w:rPr>
          <w:b/>
        </w:rPr>
        <w:t>OK</w:t>
      </w:r>
      <w:r>
        <w:t>.</w:t>
      </w:r>
    </w:p>
    <w:p w:rsidR="0012025B" w:rsidRDefault="00905AC8" w:rsidP="0012025B">
      <w:pPr>
        <w:pStyle w:val="Graphics"/>
      </w:pPr>
      <w:r>
        <w:pict>
          <v:shape id="_x0000_i1107" type="#_x0000_t75" style="width:431.25pt;height:308.25pt">
            <v:imagedata r:id="rId106" o:title="appendix"/>
          </v:shape>
        </w:pict>
      </w:r>
    </w:p>
    <w:p w:rsidR="0012025B" w:rsidRPr="0012025B" w:rsidRDefault="0012025B" w:rsidP="0012025B">
      <w:pPr>
        <w:pStyle w:val="Caption"/>
      </w:pPr>
      <w:r>
        <w:t xml:space="preserve">Figure </w:t>
      </w:r>
      <w:fldSimple w:instr=" SEQ Figure \* ARABIC ">
        <w:r w:rsidR="003B1DAD">
          <w:rPr>
            <w:noProof/>
          </w:rPr>
          <w:t>83</w:t>
        </w:r>
      </w:fldSimple>
      <w:r>
        <w:t xml:space="preserve"> </w:t>
      </w:r>
      <w:proofErr w:type="gramStart"/>
      <w:r>
        <w:t>Successfully</w:t>
      </w:r>
      <w:proofErr w:type="gramEnd"/>
      <w:r>
        <w:t xml:space="preserve"> protected servers in </w:t>
      </w:r>
      <w:r w:rsidR="00A72F39">
        <w:t>p</w:t>
      </w:r>
      <w:r>
        <w:t xml:space="preserve">rotection </w:t>
      </w:r>
      <w:r w:rsidR="00A72F39">
        <w:t>g</w:t>
      </w:r>
      <w:r>
        <w:t>roup</w:t>
      </w:r>
    </w:p>
    <w:p w:rsidR="00572525" w:rsidRDefault="00572525" w:rsidP="005645FE">
      <w:pPr>
        <w:pBdr>
          <w:bottom w:val="single" w:sz="6" w:space="1" w:color="auto"/>
        </w:pBdr>
      </w:pPr>
    </w:p>
    <w:p w:rsidR="00043DAB" w:rsidRPr="005645FE" w:rsidRDefault="00972B99" w:rsidP="00043DAB">
      <w:pPr>
        <w:pStyle w:val="Heading4"/>
      </w:pPr>
      <w:r>
        <w:lastRenderedPageBreak/>
        <w:t>R</w:t>
      </w:r>
      <w:r w:rsidR="005645FE">
        <w:t>estore a backed up virtual machine</w:t>
      </w:r>
    </w:p>
    <w:p w:rsidR="00F83E0E" w:rsidRDefault="00F83E0E" w:rsidP="006D7A92">
      <w:pPr>
        <w:keepNext/>
        <w:numPr>
          <w:ilvl w:val="0"/>
          <w:numId w:val="35"/>
        </w:numPr>
        <w:tabs>
          <w:tab w:val="clear" w:pos="1440"/>
        </w:tabs>
        <w:spacing w:line="280" w:lineRule="exact"/>
        <w:ind w:left="1080"/>
      </w:pPr>
      <w:r>
        <w:t>In DPM Administra</w:t>
      </w:r>
      <w:r w:rsidR="00904E6A">
        <w:t xml:space="preserve">tor Console, click the </w:t>
      </w:r>
      <w:r w:rsidR="00904E6A" w:rsidRPr="00226227">
        <w:rPr>
          <w:b/>
        </w:rPr>
        <w:t>Recover</w:t>
      </w:r>
      <w:r w:rsidRPr="00226227">
        <w:rPr>
          <w:b/>
        </w:rPr>
        <w:t>y</w:t>
      </w:r>
      <w:r>
        <w:t xml:space="preserve"> tab</w:t>
      </w:r>
      <w:r w:rsidR="00EB2D08">
        <w:t xml:space="preserve">. </w:t>
      </w:r>
      <w:r>
        <w:t xml:space="preserve">Expand the tree on the left to navigate to </w:t>
      </w:r>
      <w:r w:rsidR="001D6AA9" w:rsidRPr="001D0AAA">
        <w:rPr>
          <w:b/>
        </w:rPr>
        <w:t>Protected_SRV</w:t>
      </w:r>
      <w:r w:rsidR="00226227">
        <w:t>,</w:t>
      </w:r>
      <w:r>
        <w:t xml:space="preserve"> and </w:t>
      </w:r>
      <w:r w:rsidR="00226227">
        <w:t xml:space="preserve">then </w:t>
      </w:r>
      <w:r>
        <w:t>click it.</w:t>
      </w:r>
    </w:p>
    <w:p w:rsidR="00904E6A" w:rsidRDefault="00905AC8" w:rsidP="00904E6A">
      <w:pPr>
        <w:pStyle w:val="Graphics"/>
      </w:pPr>
      <w:r>
        <w:pict>
          <v:shape id="_x0000_i1108" type="#_x0000_t75" style="width:431.25pt;height:307.5pt">
            <v:imagedata r:id="rId107" o:title="appendix"/>
          </v:shape>
        </w:pict>
      </w:r>
    </w:p>
    <w:p w:rsidR="00904E6A" w:rsidRPr="00904E6A" w:rsidRDefault="00774CFE" w:rsidP="00774CFE">
      <w:pPr>
        <w:pStyle w:val="Caption"/>
      </w:pPr>
      <w:r>
        <w:t xml:space="preserve">Figure </w:t>
      </w:r>
      <w:fldSimple w:instr=" SEQ Figure \* ARABIC ">
        <w:r w:rsidR="003B1DAD">
          <w:rPr>
            <w:noProof/>
          </w:rPr>
          <w:t>84</w:t>
        </w:r>
      </w:fldSimple>
      <w:r>
        <w:t xml:space="preserve"> DPM Administrator Console, Recovery tab</w:t>
      </w:r>
    </w:p>
    <w:p w:rsidR="00F83E0E" w:rsidRDefault="00F83E0E" w:rsidP="006D7A92">
      <w:pPr>
        <w:numPr>
          <w:ilvl w:val="0"/>
          <w:numId w:val="35"/>
        </w:numPr>
        <w:tabs>
          <w:tab w:val="clear" w:pos="1440"/>
        </w:tabs>
        <w:spacing w:before="60" w:after="60" w:line="280" w:lineRule="exact"/>
        <w:ind w:left="1080"/>
      </w:pPr>
      <w:r>
        <w:t xml:space="preserve">In the </w:t>
      </w:r>
      <w:r w:rsidR="00F004B2">
        <w:t>middle</w:t>
      </w:r>
      <w:r>
        <w:t xml:space="preserve"> pane, right</w:t>
      </w:r>
      <w:r w:rsidR="00226227">
        <w:t>-</w:t>
      </w:r>
      <w:r>
        <w:t xml:space="preserve">click </w:t>
      </w:r>
      <w:r w:rsidR="001D6AA9" w:rsidRPr="009D1976">
        <w:rPr>
          <w:b/>
        </w:rPr>
        <w:t>Protected_SRV</w:t>
      </w:r>
      <w:r w:rsidR="00226227">
        <w:t>,</w:t>
      </w:r>
      <w:r>
        <w:t xml:space="preserve"> and</w:t>
      </w:r>
      <w:r w:rsidR="00226227">
        <w:t xml:space="preserve"> then</w:t>
      </w:r>
      <w:r>
        <w:t xml:space="preserve"> select </w:t>
      </w:r>
      <w:r w:rsidRPr="00226227">
        <w:rPr>
          <w:b/>
        </w:rPr>
        <w:t>Recover</w:t>
      </w:r>
      <w:r>
        <w:t xml:space="preserve">. This will launch the </w:t>
      </w:r>
      <w:r w:rsidRPr="004D5F70">
        <w:rPr>
          <w:b/>
        </w:rPr>
        <w:t>Recovery Wizard</w:t>
      </w:r>
      <w:r>
        <w:t>.</w:t>
      </w:r>
    </w:p>
    <w:p w:rsidR="00F83E0E" w:rsidRDefault="00F83E0E" w:rsidP="006D7A92">
      <w:pPr>
        <w:keepNext/>
        <w:numPr>
          <w:ilvl w:val="0"/>
          <w:numId w:val="35"/>
        </w:numPr>
        <w:tabs>
          <w:tab w:val="clear" w:pos="1440"/>
        </w:tabs>
        <w:spacing w:line="280" w:lineRule="exact"/>
        <w:ind w:left="1080"/>
      </w:pPr>
      <w:r>
        <w:lastRenderedPageBreak/>
        <w:t xml:space="preserve">On the </w:t>
      </w:r>
      <w:r w:rsidRPr="00226227">
        <w:rPr>
          <w:b/>
        </w:rPr>
        <w:t>Review Recovery Selection</w:t>
      </w:r>
      <w:r>
        <w:t xml:space="preserve"> </w:t>
      </w:r>
      <w:r w:rsidR="00226227">
        <w:t>page</w:t>
      </w:r>
      <w:r>
        <w:t xml:space="preserve">, </w:t>
      </w:r>
      <w:proofErr w:type="gramStart"/>
      <w:r>
        <w:t xml:space="preserve">review the information </w:t>
      </w:r>
      <w:r w:rsidR="003B1083">
        <w:t>presented</w:t>
      </w:r>
      <w:r w:rsidR="00226227">
        <w:t xml:space="preserve"> </w:t>
      </w:r>
      <w:r>
        <w:t>for accuracy</w:t>
      </w:r>
      <w:r w:rsidR="00A72F39">
        <w:t>, and then c</w:t>
      </w:r>
      <w:r>
        <w:t>lick</w:t>
      </w:r>
      <w:proofErr w:type="gramEnd"/>
      <w:r>
        <w:t xml:space="preserve"> </w:t>
      </w:r>
      <w:r w:rsidRPr="00226227">
        <w:rPr>
          <w:b/>
        </w:rPr>
        <w:t>Next</w:t>
      </w:r>
      <w:r>
        <w:t>.</w:t>
      </w:r>
    </w:p>
    <w:p w:rsidR="00005EDF" w:rsidRDefault="00905AC8" w:rsidP="00005EDF">
      <w:pPr>
        <w:pStyle w:val="Graphics"/>
      </w:pPr>
      <w:r>
        <w:pict>
          <v:shape id="_x0000_i1109" type="#_x0000_t75" style="width:6in;height:342pt">
            <v:imagedata r:id="rId108" o:title="appendix"/>
          </v:shape>
        </w:pict>
      </w:r>
    </w:p>
    <w:p w:rsidR="00005EDF" w:rsidRPr="00005EDF" w:rsidRDefault="00005EDF" w:rsidP="00005EDF">
      <w:pPr>
        <w:pStyle w:val="Caption"/>
      </w:pPr>
      <w:r>
        <w:t xml:space="preserve">Figure </w:t>
      </w:r>
      <w:r>
        <w:fldChar w:fldCharType="begin"/>
      </w:r>
      <w:r>
        <w:instrText xml:space="preserve"> SEQ Figure \* ARABIC </w:instrText>
      </w:r>
      <w:r>
        <w:fldChar w:fldCharType="separate"/>
      </w:r>
      <w:proofErr w:type="gramStart"/>
      <w:r w:rsidR="003B1DAD">
        <w:rPr>
          <w:noProof/>
        </w:rPr>
        <w:t>85</w:t>
      </w:r>
      <w:r>
        <w:fldChar w:fldCharType="end"/>
      </w:r>
      <w:r>
        <w:t xml:space="preserve"> Recovery Wizard</w:t>
      </w:r>
      <w:proofErr w:type="gramEnd"/>
      <w:r>
        <w:t>, Review Recovery Selection</w:t>
      </w:r>
      <w:r w:rsidR="00226227">
        <w:t xml:space="preserve"> Page</w:t>
      </w:r>
    </w:p>
    <w:p w:rsidR="00F83E0E" w:rsidRDefault="00F83E0E" w:rsidP="006D7A92">
      <w:pPr>
        <w:keepNext/>
        <w:numPr>
          <w:ilvl w:val="0"/>
          <w:numId w:val="35"/>
        </w:numPr>
        <w:tabs>
          <w:tab w:val="clear" w:pos="1440"/>
        </w:tabs>
        <w:spacing w:line="280" w:lineRule="exact"/>
        <w:ind w:left="1080"/>
      </w:pPr>
      <w:r>
        <w:lastRenderedPageBreak/>
        <w:t xml:space="preserve">On the </w:t>
      </w:r>
      <w:r w:rsidRPr="00226227">
        <w:rPr>
          <w:b/>
        </w:rPr>
        <w:t>Select Recovery Type</w:t>
      </w:r>
      <w:r>
        <w:t xml:space="preserve"> </w:t>
      </w:r>
      <w:r w:rsidR="00226227">
        <w:t>page</w:t>
      </w:r>
      <w:r>
        <w:t xml:space="preserve">, </w:t>
      </w:r>
      <w:r w:rsidR="00226227">
        <w:t xml:space="preserve">click </w:t>
      </w:r>
      <w:r w:rsidRPr="00226227">
        <w:rPr>
          <w:b/>
        </w:rPr>
        <w:t xml:space="preserve">Recover to </w:t>
      </w:r>
      <w:r w:rsidR="00226227" w:rsidRPr="00226227">
        <w:rPr>
          <w:b/>
        </w:rPr>
        <w:t>o</w:t>
      </w:r>
      <w:r w:rsidRPr="00226227">
        <w:rPr>
          <w:b/>
        </w:rPr>
        <w:t xml:space="preserve">riginal </w:t>
      </w:r>
      <w:r w:rsidR="00226227" w:rsidRPr="00226227">
        <w:rPr>
          <w:b/>
        </w:rPr>
        <w:t>i</w:t>
      </w:r>
      <w:r w:rsidRPr="00226227">
        <w:rPr>
          <w:b/>
        </w:rPr>
        <w:t>nstance</w:t>
      </w:r>
      <w:r>
        <w:t xml:space="preserve">, </w:t>
      </w:r>
      <w:r w:rsidR="00226227">
        <w:t xml:space="preserve">and then </w:t>
      </w:r>
      <w:r>
        <w:t xml:space="preserve">click </w:t>
      </w:r>
      <w:proofErr w:type="gramStart"/>
      <w:r w:rsidRPr="00226227">
        <w:rPr>
          <w:b/>
        </w:rPr>
        <w:t>Next</w:t>
      </w:r>
      <w:proofErr w:type="gramEnd"/>
      <w:r>
        <w:t>.</w:t>
      </w:r>
      <w:r w:rsidR="001D6AA9">
        <w:t xml:space="preserve"> This will return the protected machine to its original location. If you would like to choose a new location for the protected machine restore, choose </w:t>
      </w:r>
      <w:r w:rsidR="001D6AA9">
        <w:rPr>
          <w:b/>
        </w:rPr>
        <w:t>Copy to a network folder</w:t>
      </w:r>
      <w:r w:rsidR="001D6AA9">
        <w:t>.</w:t>
      </w:r>
    </w:p>
    <w:p w:rsidR="00551145" w:rsidRDefault="00551145" w:rsidP="00551145">
      <w:pPr>
        <w:pStyle w:val="Graphics"/>
      </w:pPr>
      <w:r>
        <w:pict>
          <v:shape id="_x0000_i1110" type="#_x0000_t75" style="width:6in;height:342pt">
            <v:imagedata r:id="rId109" o:title="appendix"/>
          </v:shape>
        </w:pict>
      </w:r>
    </w:p>
    <w:p w:rsidR="00551145" w:rsidRPr="00551145" w:rsidRDefault="00551145" w:rsidP="00551145">
      <w:pPr>
        <w:pStyle w:val="Caption"/>
      </w:pPr>
      <w:r>
        <w:t xml:space="preserve">Figure </w:t>
      </w:r>
      <w:fldSimple w:instr=" SEQ Figure \* ARABIC ">
        <w:r w:rsidR="003B1DAD">
          <w:rPr>
            <w:noProof/>
          </w:rPr>
          <w:t>86</w:t>
        </w:r>
      </w:fldSimple>
      <w:r>
        <w:t xml:space="preserve"> Recovery Wizard, Select Recovery Type page</w:t>
      </w:r>
    </w:p>
    <w:p w:rsidR="00F83E0E" w:rsidRDefault="00F83E0E" w:rsidP="006D7A92">
      <w:pPr>
        <w:keepNext/>
        <w:numPr>
          <w:ilvl w:val="0"/>
          <w:numId w:val="35"/>
        </w:numPr>
        <w:tabs>
          <w:tab w:val="clear" w:pos="1440"/>
        </w:tabs>
        <w:spacing w:line="280" w:lineRule="exact"/>
        <w:ind w:left="1080"/>
      </w:pPr>
      <w:r>
        <w:lastRenderedPageBreak/>
        <w:t xml:space="preserve">On the </w:t>
      </w:r>
      <w:r w:rsidRPr="003B1083">
        <w:rPr>
          <w:b/>
        </w:rPr>
        <w:t>Specify Recovery Options</w:t>
      </w:r>
      <w:r>
        <w:t xml:space="preserve"> </w:t>
      </w:r>
      <w:r w:rsidR="003B1083">
        <w:t>page</w:t>
      </w:r>
      <w:r>
        <w:t xml:space="preserve">, you can </w:t>
      </w:r>
      <w:r w:rsidR="003B1083">
        <w:t xml:space="preserve">choose </w:t>
      </w:r>
      <w:r>
        <w:t xml:space="preserve">to </w:t>
      </w:r>
      <w:r w:rsidR="00A10420">
        <w:t>have</w:t>
      </w:r>
      <w:r>
        <w:t xml:space="preserve"> an e</w:t>
      </w:r>
      <w:r w:rsidR="003B1083">
        <w:t>-</w:t>
      </w:r>
      <w:r>
        <w:t xml:space="preserve">mail </w:t>
      </w:r>
      <w:r w:rsidR="003B1083">
        <w:t xml:space="preserve">notification </w:t>
      </w:r>
      <w:r w:rsidR="00A10420">
        <w:t xml:space="preserve">sent </w:t>
      </w:r>
      <w:r w:rsidR="003B1083">
        <w:t xml:space="preserve">when the </w:t>
      </w:r>
      <w:r>
        <w:t xml:space="preserve">recovery completes. (This requires that you have already configured your DPM </w:t>
      </w:r>
      <w:r w:rsidR="00F004B2">
        <w:t>server for SMTP mail delivery</w:t>
      </w:r>
      <w:r w:rsidR="00373731">
        <w:t>.</w:t>
      </w:r>
      <w:r w:rsidR="00F004B2">
        <w:t xml:space="preserve">) In this example we will not send e-mail. </w:t>
      </w:r>
      <w:r>
        <w:t xml:space="preserve">Click </w:t>
      </w:r>
      <w:r w:rsidRPr="003B1083">
        <w:rPr>
          <w:b/>
        </w:rPr>
        <w:t>Next</w:t>
      </w:r>
      <w:r>
        <w:t>.</w:t>
      </w:r>
    </w:p>
    <w:p w:rsidR="004B7F95" w:rsidRDefault="004B7F95" w:rsidP="004B7F95">
      <w:pPr>
        <w:pStyle w:val="Graphics"/>
      </w:pPr>
      <w:r>
        <w:pict>
          <v:shape id="_x0000_i1111" type="#_x0000_t75" style="width:6in;height:342pt">
            <v:imagedata r:id="rId110" o:title="appendix"/>
          </v:shape>
        </w:pict>
      </w:r>
    </w:p>
    <w:p w:rsidR="004B7F95" w:rsidRPr="004B7F95" w:rsidRDefault="004B7F95" w:rsidP="004B7F95">
      <w:pPr>
        <w:pStyle w:val="Caption"/>
      </w:pPr>
      <w:r>
        <w:t xml:space="preserve">Figure </w:t>
      </w:r>
      <w:fldSimple w:instr=" SEQ Figure \* ARABIC ">
        <w:r w:rsidR="003B1DAD">
          <w:rPr>
            <w:noProof/>
          </w:rPr>
          <w:t>87</w:t>
        </w:r>
      </w:fldSimple>
      <w:r>
        <w:t xml:space="preserve"> </w:t>
      </w:r>
      <w:r w:rsidRPr="001D4A42">
        <w:t>Recovery Wizard</w:t>
      </w:r>
      <w:r>
        <w:t>, Specify Recovery Options</w:t>
      </w:r>
      <w:r w:rsidR="003B1083">
        <w:t xml:space="preserve"> </w:t>
      </w:r>
      <w:r w:rsidR="00A10420">
        <w:t>p</w:t>
      </w:r>
      <w:r w:rsidR="003B1083">
        <w:t>age</w:t>
      </w:r>
    </w:p>
    <w:p w:rsidR="00F83E0E" w:rsidRDefault="00F83E0E" w:rsidP="006D7A92">
      <w:pPr>
        <w:keepNext/>
        <w:numPr>
          <w:ilvl w:val="0"/>
          <w:numId w:val="35"/>
        </w:numPr>
        <w:tabs>
          <w:tab w:val="clear" w:pos="1440"/>
        </w:tabs>
        <w:spacing w:line="280" w:lineRule="exact"/>
        <w:ind w:left="1080"/>
      </w:pPr>
      <w:r>
        <w:lastRenderedPageBreak/>
        <w:t xml:space="preserve">On the </w:t>
      </w:r>
      <w:r w:rsidRPr="003B1083">
        <w:rPr>
          <w:b/>
        </w:rPr>
        <w:t>Summary</w:t>
      </w:r>
      <w:r>
        <w:t xml:space="preserve"> </w:t>
      </w:r>
      <w:r w:rsidR="003B1083">
        <w:t>page</w:t>
      </w:r>
      <w:r>
        <w:t xml:space="preserve">, review the information presented for accuracy. Click </w:t>
      </w:r>
      <w:r w:rsidRPr="003B1083">
        <w:rPr>
          <w:b/>
        </w:rPr>
        <w:t>Recover</w:t>
      </w:r>
      <w:r>
        <w:t>.</w:t>
      </w:r>
      <w:r w:rsidR="007311F6">
        <w:t xml:space="preserve"> </w:t>
      </w:r>
    </w:p>
    <w:p w:rsidR="00D43B47" w:rsidRDefault="00CF230C" w:rsidP="00D43B47">
      <w:pPr>
        <w:pStyle w:val="Graphics"/>
      </w:pPr>
      <w:r>
        <w:pict>
          <v:shape id="_x0000_i1112" type="#_x0000_t75" style="width:6in;height:342pt">
            <v:imagedata r:id="rId111" o:title="appendix"/>
          </v:shape>
        </w:pict>
      </w:r>
    </w:p>
    <w:p w:rsidR="00D43B47" w:rsidRPr="00D43B47" w:rsidRDefault="00D43B47" w:rsidP="00D43B47">
      <w:pPr>
        <w:pStyle w:val="Caption"/>
      </w:pPr>
      <w:r>
        <w:t xml:space="preserve">Figure </w:t>
      </w:r>
      <w:fldSimple w:instr=" SEQ Figure \* ARABIC ">
        <w:r w:rsidR="003B1DAD">
          <w:rPr>
            <w:noProof/>
          </w:rPr>
          <w:t>88</w:t>
        </w:r>
      </w:fldSimple>
      <w:r>
        <w:t xml:space="preserve"> </w:t>
      </w:r>
      <w:r w:rsidRPr="006266E7">
        <w:t>Recovery Wizard</w:t>
      </w:r>
      <w:r>
        <w:t>, Summary page</w:t>
      </w:r>
    </w:p>
    <w:p w:rsidR="00AB758F" w:rsidRDefault="00AB758F" w:rsidP="006D7A92">
      <w:pPr>
        <w:keepNext/>
        <w:numPr>
          <w:ilvl w:val="0"/>
          <w:numId w:val="35"/>
        </w:numPr>
        <w:tabs>
          <w:tab w:val="clear" w:pos="1440"/>
        </w:tabs>
        <w:spacing w:line="280" w:lineRule="exact"/>
        <w:ind w:left="1080"/>
      </w:pPr>
      <w:r>
        <w:lastRenderedPageBreak/>
        <w:t xml:space="preserve">Click </w:t>
      </w:r>
      <w:r w:rsidRPr="003B1083">
        <w:rPr>
          <w:b/>
        </w:rPr>
        <w:t>Close</w:t>
      </w:r>
      <w:r>
        <w:t>.</w:t>
      </w:r>
    </w:p>
    <w:p w:rsidR="00AB758F" w:rsidRDefault="00AB758F" w:rsidP="00AB758F">
      <w:pPr>
        <w:pStyle w:val="Graphics"/>
      </w:pPr>
      <w:r>
        <w:pict>
          <v:shape id="_x0000_i1113" type="#_x0000_t75" style="width:6in;height:342pt">
            <v:imagedata r:id="rId112" o:title="appendix"/>
          </v:shape>
        </w:pict>
      </w:r>
    </w:p>
    <w:p w:rsidR="00AB758F" w:rsidRPr="00AB758F" w:rsidRDefault="00AB758F" w:rsidP="00AB758F">
      <w:pPr>
        <w:pStyle w:val="Caption"/>
      </w:pPr>
      <w:r>
        <w:t xml:space="preserve">Figure </w:t>
      </w:r>
      <w:fldSimple w:instr=" SEQ Figure \* ARABIC ">
        <w:r w:rsidR="003B1DAD">
          <w:rPr>
            <w:noProof/>
          </w:rPr>
          <w:t>89</w:t>
        </w:r>
      </w:fldSimple>
      <w:r>
        <w:t xml:space="preserve"> Recovery Wizard, Recovery Status</w:t>
      </w:r>
      <w:r w:rsidR="003B1083">
        <w:t xml:space="preserve"> </w:t>
      </w:r>
      <w:r w:rsidR="00A10420">
        <w:t>p</w:t>
      </w:r>
      <w:r w:rsidR="003B1083">
        <w:t>age</w:t>
      </w:r>
    </w:p>
    <w:p w:rsidR="00F83E0E" w:rsidRDefault="00F83E0E" w:rsidP="006D7A92">
      <w:pPr>
        <w:keepNext/>
        <w:numPr>
          <w:ilvl w:val="0"/>
          <w:numId w:val="35"/>
        </w:numPr>
        <w:tabs>
          <w:tab w:val="clear" w:pos="1440"/>
        </w:tabs>
        <w:spacing w:line="280" w:lineRule="exact"/>
        <w:ind w:left="1080"/>
      </w:pPr>
      <w:r>
        <w:lastRenderedPageBreak/>
        <w:t xml:space="preserve">In DPM Administrator Console, click the </w:t>
      </w:r>
      <w:r w:rsidRPr="003B1083">
        <w:rPr>
          <w:b/>
        </w:rPr>
        <w:t>Monitoring</w:t>
      </w:r>
      <w:r>
        <w:t xml:space="preserve"> tab, </w:t>
      </w:r>
      <w:r w:rsidR="003B1083">
        <w:t xml:space="preserve">and </w:t>
      </w:r>
      <w:r>
        <w:t xml:space="preserve">then </w:t>
      </w:r>
      <w:r w:rsidR="003B1083">
        <w:t xml:space="preserve">click </w:t>
      </w:r>
      <w:r>
        <w:t xml:space="preserve">the </w:t>
      </w:r>
      <w:r w:rsidRPr="003B1083">
        <w:rPr>
          <w:b/>
        </w:rPr>
        <w:t>Jobs</w:t>
      </w:r>
      <w:r>
        <w:t xml:space="preserve"> tab. Keep an eye on your job. When your </w:t>
      </w:r>
      <w:r w:rsidR="003B1083">
        <w:t xml:space="preserve">Restore </w:t>
      </w:r>
      <w:r>
        <w:t xml:space="preserve">job completes successfully, a green check ball and a </w:t>
      </w:r>
      <w:r w:rsidRPr="003B1083">
        <w:rPr>
          <w:b/>
        </w:rPr>
        <w:t>Completed</w:t>
      </w:r>
      <w:r w:rsidR="003B1083">
        <w:t xml:space="preserve"> </w:t>
      </w:r>
      <w:r w:rsidR="00A10420">
        <w:t xml:space="preserve">status </w:t>
      </w:r>
      <w:r w:rsidR="003B1083">
        <w:t>will appear next to it</w:t>
      </w:r>
      <w:r>
        <w:t>.</w:t>
      </w:r>
    </w:p>
    <w:p w:rsidR="00362961" w:rsidRDefault="00CF230C" w:rsidP="00362961">
      <w:pPr>
        <w:pStyle w:val="Graphics"/>
      </w:pPr>
      <w:r>
        <w:pict>
          <v:shape id="_x0000_i1114" type="#_x0000_t75" style="width:431.25pt;height:307.5pt">
            <v:imagedata r:id="rId113" o:title="appendix"/>
          </v:shape>
        </w:pict>
      </w:r>
    </w:p>
    <w:p w:rsidR="00362961" w:rsidRPr="00362961" w:rsidRDefault="00362961" w:rsidP="00362961">
      <w:pPr>
        <w:pStyle w:val="Caption"/>
      </w:pPr>
      <w:r>
        <w:t xml:space="preserve">Figure </w:t>
      </w:r>
      <w:fldSimple w:instr=" SEQ Figure \* ARABIC ">
        <w:r w:rsidR="003B1DAD">
          <w:rPr>
            <w:noProof/>
          </w:rPr>
          <w:t>90</w:t>
        </w:r>
      </w:fldSimple>
      <w:r>
        <w:t xml:space="preserve"> DPM Administrator Console, Monitoring page, Jobs tab</w:t>
      </w:r>
    </w:p>
    <w:p w:rsidR="00F83E0E" w:rsidRDefault="003543E1" w:rsidP="006D7A92">
      <w:pPr>
        <w:numPr>
          <w:ilvl w:val="0"/>
          <w:numId w:val="35"/>
        </w:numPr>
        <w:tabs>
          <w:tab w:val="clear" w:pos="1440"/>
        </w:tabs>
        <w:spacing w:before="60" w:after="60" w:line="280" w:lineRule="exact"/>
        <w:ind w:left="1080"/>
      </w:pPr>
      <w:r>
        <w:t>Turn on your restored virtual machine</w:t>
      </w:r>
      <w:r w:rsidR="00F83E0E">
        <w:t>.</w:t>
      </w:r>
      <w:r>
        <w:t xml:space="preserve"> Your restoration is complete.</w:t>
      </w:r>
    </w:p>
    <w:p w:rsidR="004F51CD" w:rsidRPr="00236C52" w:rsidRDefault="004F51CD" w:rsidP="004F51CD">
      <w:pPr>
        <w:pBdr>
          <w:bottom w:val="single" w:sz="6" w:space="1" w:color="auto"/>
        </w:pBdr>
        <w:rPr>
          <w:szCs w:val="28"/>
        </w:rPr>
      </w:pPr>
    </w:p>
    <w:p w:rsidR="00124FEA" w:rsidRPr="006D671E" w:rsidRDefault="00124FEA" w:rsidP="00124FEA">
      <w:pPr>
        <w:pStyle w:val="Heading1"/>
        <w:rPr>
          <w:sz w:val="32"/>
        </w:rPr>
      </w:pPr>
      <w:bookmarkStart w:id="53" w:name="_Appendix_B:_"/>
      <w:bookmarkStart w:id="54" w:name="_Toc174950525"/>
      <w:bookmarkEnd w:id="53"/>
      <w:r>
        <w:lastRenderedPageBreak/>
        <w:t>Appendix B</w:t>
      </w:r>
      <w:proofErr w:type="gramStart"/>
      <w:r>
        <w:t>:</w:t>
      </w:r>
      <w:proofErr w:type="gramEnd"/>
      <w:r>
        <w:br/>
      </w:r>
      <w:r>
        <w:rPr>
          <w:sz w:val="32"/>
        </w:rPr>
        <w:t>DPM Protocols and Ports</w:t>
      </w:r>
      <w:bookmarkEnd w:id="54"/>
    </w:p>
    <w:p w:rsidR="00124FEA" w:rsidRDefault="00124FEA" w:rsidP="00124FEA">
      <w:r w:rsidRPr="00124FEA">
        <w:t xml:space="preserve">If the </w:t>
      </w:r>
      <w:r>
        <w:t>computers that</w:t>
      </w:r>
      <w:r w:rsidRPr="00124FEA">
        <w:t xml:space="preserve"> you want to protect reside behind a firewall, you must configure the firewall to allow communication between the DPM </w:t>
      </w:r>
      <w:r>
        <w:t>virtual machine</w:t>
      </w:r>
      <w:r w:rsidRPr="00124FEA">
        <w:t xml:space="preserve">, the </w:t>
      </w:r>
      <w:r>
        <w:t>customer computers that you are protecting</w:t>
      </w:r>
      <w:r w:rsidRPr="00124FEA">
        <w:t xml:space="preserve">, and the </w:t>
      </w:r>
      <w:r>
        <w:t>customer domain controller (or domain controllers).</w:t>
      </w:r>
      <w:r w:rsidR="007E7120">
        <w:t xml:space="preserve"> </w:t>
      </w:r>
    </w:p>
    <w:p w:rsidR="000B44F8" w:rsidRDefault="007E7120" w:rsidP="007E7120">
      <w:r>
        <w:t xml:space="preserve">Table 4 lists the protocols used by DPM and the ports </w:t>
      </w:r>
      <w:r w:rsidR="00E606F3">
        <w:t>associated with them</w:t>
      </w:r>
      <w:r>
        <w:t xml:space="preserve">. </w:t>
      </w:r>
      <w:r w:rsidR="00E606F3">
        <w:t xml:space="preserve">For specific guidance on which ports to open to incoming, outgoing, or bi-directional traffic, consult a </w:t>
      </w:r>
      <w:r w:rsidR="00D636F3">
        <w:t>network firewall</w:t>
      </w:r>
      <w:r w:rsidR="00E606F3">
        <w:t xml:space="preserve"> expert.</w:t>
      </w:r>
    </w:p>
    <w:p w:rsidR="009D1388" w:rsidRPr="00124FEA" w:rsidRDefault="009D1388" w:rsidP="004F51CD">
      <w:pPr>
        <w:pStyle w:val="Caption"/>
      </w:pPr>
      <w:r>
        <w:t xml:space="preserve">Table </w:t>
      </w:r>
      <w:fldSimple w:instr=" SEQ Table \* ARABIC ">
        <w:r w:rsidR="003B1DAD">
          <w:rPr>
            <w:noProof/>
          </w:rPr>
          <w:t>4</w:t>
        </w:r>
      </w:fldSimple>
      <w:r>
        <w:t xml:space="preserve"> </w:t>
      </w:r>
      <w:r w:rsidRPr="00124FEA">
        <w:t xml:space="preserve">Protocols and </w:t>
      </w:r>
      <w:r>
        <w:t>p</w:t>
      </w:r>
      <w:r w:rsidRPr="00124FEA">
        <w:t xml:space="preserve">orts </w:t>
      </w:r>
      <w:r>
        <w:t>u</w:t>
      </w:r>
      <w:r w:rsidRPr="00124FEA">
        <w:t xml:space="preserve">sed </w:t>
      </w:r>
      <w:r w:rsidRPr="004F51CD">
        <w:t>by</w:t>
      </w:r>
      <w:r w:rsidRPr="00124FEA">
        <w:t xml:space="preserve"> DPM</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005"/>
        <w:gridCol w:w="880"/>
        <w:gridCol w:w="6080"/>
      </w:tblGrid>
      <w:tr w:rsidR="00124FEA" w:rsidRPr="00B2689A" w:rsidTr="00124FEA">
        <w:trPr>
          <w:cantSplit/>
          <w:tblHeader/>
        </w:trPr>
        <w:tc>
          <w:tcPr>
            <w:tcW w:w="1005" w:type="dxa"/>
            <w:shd w:val="clear" w:color="auto" w:fill="FFF200"/>
          </w:tcPr>
          <w:p w:rsidR="00124FEA" w:rsidRPr="00124FEA" w:rsidRDefault="00124FEA" w:rsidP="00C15FBE">
            <w:pPr>
              <w:pStyle w:val="TableBody"/>
              <w:rPr>
                <w:b/>
                <w:sz w:val="22"/>
                <w:szCs w:val="22"/>
              </w:rPr>
            </w:pPr>
            <w:r w:rsidRPr="00124FEA">
              <w:rPr>
                <w:b/>
                <w:sz w:val="22"/>
                <w:szCs w:val="22"/>
              </w:rPr>
              <w:t>Protocol</w:t>
            </w:r>
          </w:p>
        </w:tc>
        <w:tc>
          <w:tcPr>
            <w:tcW w:w="880" w:type="dxa"/>
            <w:shd w:val="clear" w:color="auto" w:fill="FFF200"/>
          </w:tcPr>
          <w:p w:rsidR="00124FEA" w:rsidRPr="00EF5C35" w:rsidRDefault="00124FEA" w:rsidP="00C15FBE">
            <w:pPr>
              <w:pStyle w:val="TableBody"/>
              <w:rPr>
                <w:b/>
                <w:sz w:val="22"/>
                <w:szCs w:val="22"/>
              </w:rPr>
            </w:pPr>
            <w:r>
              <w:rPr>
                <w:b/>
                <w:sz w:val="22"/>
                <w:szCs w:val="22"/>
              </w:rPr>
              <w:t>Port</w:t>
            </w:r>
          </w:p>
        </w:tc>
        <w:tc>
          <w:tcPr>
            <w:tcW w:w="6080" w:type="dxa"/>
            <w:shd w:val="clear" w:color="auto" w:fill="FFF200"/>
          </w:tcPr>
          <w:p w:rsidR="00124FEA" w:rsidRPr="00EF5C35" w:rsidRDefault="00124FEA" w:rsidP="00C15FBE">
            <w:pPr>
              <w:pStyle w:val="TableBody"/>
              <w:rPr>
                <w:b/>
                <w:sz w:val="22"/>
                <w:szCs w:val="22"/>
              </w:rPr>
            </w:pPr>
            <w:r>
              <w:rPr>
                <w:b/>
                <w:sz w:val="22"/>
                <w:szCs w:val="22"/>
              </w:rPr>
              <w:t>Details</w:t>
            </w:r>
          </w:p>
        </w:tc>
      </w:tr>
      <w:tr w:rsidR="00124FEA" w:rsidRPr="00B2689A" w:rsidTr="00124FEA">
        <w:trPr>
          <w:cantSplit/>
          <w:trHeight w:val="420"/>
        </w:trPr>
        <w:tc>
          <w:tcPr>
            <w:tcW w:w="1005" w:type="dxa"/>
            <w:shd w:val="clear" w:color="auto" w:fill="FFF2BD"/>
          </w:tcPr>
          <w:p w:rsidR="00124FEA" w:rsidRPr="00124FEA" w:rsidRDefault="00124FEA" w:rsidP="00C15FBE">
            <w:pPr>
              <w:pStyle w:val="TableBody"/>
            </w:pPr>
            <w:r w:rsidRPr="00124FEA">
              <w:t>DCOM</w:t>
            </w:r>
          </w:p>
        </w:tc>
        <w:tc>
          <w:tcPr>
            <w:tcW w:w="880" w:type="dxa"/>
            <w:shd w:val="clear" w:color="auto" w:fill="FFF2BD"/>
          </w:tcPr>
          <w:p w:rsidR="00124FEA" w:rsidRDefault="00124FEA" w:rsidP="00124FEA">
            <w:pPr>
              <w:pStyle w:val="TableBody"/>
            </w:pPr>
            <w:r>
              <w:t>135/TCP</w:t>
            </w:r>
          </w:p>
          <w:p w:rsidR="00124FEA" w:rsidRPr="00264FF9" w:rsidRDefault="00124FEA" w:rsidP="00124FEA">
            <w:pPr>
              <w:pStyle w:val="TableBody"/>
            </w:pPr>
            <w:r>
              <w:t>Dynamic</w:t>
            </w:r>
          </w:p>
        </w:tc>
        <w:tc>
          <w:tcPr>
            <w:tcW w:w="6080" w:type="dxa"/>
            <w:shd w:val="clear" w:color="auto" w:fill="FFF2BD"/>
          </w:tcPr>
          <w:p w:rsidR="00352A8E" w:rsidRDefault="00352A8E" w:rsidP="00352A8E">
            <w:pPr>
              <w:pStyle w:val="TableBody"/>
            </w:pPr>
            <w:r>
              <w:t>The DPM control protocol uses DCOM. DPM issues commands to the file agent by invoking DCOM calls on the agent. The file agent responds by invoking DCOM calls on the DPM server.</w:t>
            </w:r>
          </w:p>
          <w:p w:rsidR="00124FEA" w:rsidRPr="00264FF9" w:rsidRDefault="00352A8E" w:rsidP="00352A8E">
            <w:pPr>
              <w:pStyle w:val="TableBody"/>
            </w:pPr>
            <w:r>
              <w:t>TCP port 135 is the</w:t>
            </w:r>
            <w:r w:rsidR="00CB4A83">
              <w:t xml:space="preserve"> </w:t>
            </w:r>
            <w:r w:rsidR="00CB4A83" w:rsidRPr="00CB4A83">
              <w:t xml:space="preserve">Distributed Computing Environment </w:t>
            </w:r>
            <w:r w:rsidR="00CB4A83">
              <w:t>(DC</w:t>
            </w:r>
            <w:r>
              <w:t>E</w:t>
            </w:r>
            <w:r w:rsidR="00CB4A83">
              <w:t>)</w:t>
            </w:r>
            <w:r>
              <w:t xml:space="preserve"> endpoint resolution point used by DCOM.</w:t>
            </w:r>
          </w:p>
        </w:tc>
      </w:tr>
      <w:tr w:rsidR="00124FEA" w:rsidRPr="00B2689A" w:rsidTr="00124FEA">
        <w:trPr>
          <w:cantSplit/>
          <w:trHeight w:val="420"/>
        </w:trPr>
        <w:tc>
          <w:tcPr>
            <w:tcW w:w="1005" w:type="dxa"/>
            <w:shd w:val="clear" w:color="auto" w:fill="FFF2BD"/>
          </w:tcPr>
          <w:p w:rsidR="00124FEA" w:rsidRPr="00124FEA" w:rsidRDefault="00124FEA" w:rsidP="00C15FBE">
            <w:pPr>
              <w:pStyle w:val="TableBody"/>
            </w:pPr>
            <w:r>
              <w:t>TCP</w:t>
            </w:r>
          </w:p>
        </w:tc>
        <w:tc>
          <w:tcPr>
            <w:tcW w:w="880" w:type="dxa"/>
            <w:shd w:val="clear" w:color="auto" w:fill="FFF2BD"/>
          </w:tcPr>
          <w:p w:rsidR="00124FEA" w:rsidRDefault="00124FEA" w:rsidP="00124FEA">
            <w:pPr>
              <w:pStyle w:val="TableBody"/>
              <w:tabs>
                <w:tab w:val="num" w:pos="792"/>
              </w:tabs>
            </w:pPr>
            <w:r>
              <w:t>3148/TCP</w:t>
            </w:r>
          </w:p>
          <w:p w:rsidR="00124FEA" w:rsidRPr="00124FEA" w:rsidRDefault="00124FEA" w:rsidP="00124FEA">
            <w:pPr>
              <w:pStyle w:val="TableBody"/>
              <w:tabs>
                <w:tab w:val="num" w:pos="792"/>
              </w:tabs>
            </w:pPr>
            <w:r>
              <w:t>3149/TCP</w:t>
            </w:r>
          </w:p>
        </w:tc>
        <w:tc>
          <w:tcPr>
            <w:tcW w:w="6080" w:type="dxa"/>
            <w:shd w:val="clear" w:color="auto" w:fill="FFF2BD"/>
          </w:tcPr>
          <w:p w:rsidR="00352A8E" w:rsidRDefault="00352A8E" w:rsidP="00F05A3D">
            <w:pPr>
              <w:pStyle w:val="TableBody"/>
            </w:pPr>
            <w:r>
              <w:t>The DPM data channel is based on TCP. Both DPM and the file server initiate connections to enable DPM operations such as synchronization and recovery.</w:t>
            </w:r>
          </w:p>
          <w:p w:rsidR="00124FEA" w:rsidRPr="00B2689A" w:rsidRDefault="00352A8E" w:rsidP="00352A8E">
            <w:pPr>
              <w:pStyle w:val="TableBody"/>
            </w:pPr>
            <w:r>
              <w:t>DPM communicates with the agent coordinator on port 3148 and with the file agent on port 3149.</w:t>
            </w:r>
          </w:p>
        </w:tc>
      </w:tr>
      <w:tr w:rsidR="00124FEA" w:rsidRPr="00B2689A" w:rsidTr="00124FEA">
        <w:trPr>
          <w:cantSplit/>
          <w:trHeight w:val="420"/>
        </w:trPr>
        <w:tc>
          <w:tcPr>
            <w:tcW w:w="1005" w:type="dxa"/>
            <w:shd w:val="clear" w:color="auto" w:fill="FFF2BD"/>
          </w:tcPr>
          <w:p w:rsidR="00124FEA" w:rsidRPr="00124FEA" w:rsidRDefault="00124FEA" w:rsidP="00C15FBE">
            <w:pPr>
              <w:pStyle w:val="TableBody"/>
            </w:pPr>
            <w:r>
              <w:t>DNS</w:t>
            </w:r>
          </w:p>
        </w:tc>
        <w:tc>
          <w:tcPr>
            <w:tcW w:w="880" w:type="dxa"/>
            <w:shd w:val="clear" w:color="auto" w:fill="FFF2BD"/>
          </w:tcPr>
          <w:p w:rsidR="00124FEA" w:rsidRPr="00124FEA" w:rsidRDefault="00124FEA" w:rsidP="00124FEA">
            <w:pPr>
              <w:pStyle w:val="TableBody"/>
              <w:tabs>
                <w:tab w:val="num" w:pos="792"/>
              </w:tabs>
            </w:pPr>
            <w:r w:rsidRPr="00124FEA">
              <w:t>53/UDP</w:t>
            </w:r>
          </w:p>
        </w:tc>
        <w:tc>
          <w:tcPr>
            <w:tcW w:w="6080" w:type="dxa"/>
            <w:shd w:val="clear" w:color="auto" w:fill="FFF2BD"/>
          </w:tcPr>
          <w:p w:rsidR="00124FEA" w:rsidRPr="00352A8E" w:rsidRDefault="00352A8E" w:rsidP="00C15FBE">
            <w:pPr>
              <w:pStyle w:val="TableBody"/>
            </w:pPr>
            <w:r w:rsidRPr="00352A8E">
              <w:t>Used between DPM and the domain controller, and between the file server and the domain controller, for host name resolution.</w:t>
            </w:r>
          </w:p>
        </w:tc>
      </w:tr>
      <w:tr w:rsidR="00124FEA" w:rsidRPr="00B2689A" w:rsidTr="00124FEA">
        <w:trPr>
          <w:cantSplit/>
          <w:trHeight w:val="420"/>
        </w:trPr>
        <w:tc>
          <w:tcPr>
            <w:tcW w:w="1005" w:type="dxa"/>
            <w:shd w:val="clear" w:color="auto" w:fill="FFF2BD"/>
          </w:tcPr>
          <w:p w:rsidR="00124FEA" w:rsidRPr="00124FEA" w:rsidRDefault="00124FEA" w:rsidP="00C15FBE">
            <w:pPr>
              <w:pStyle w:val="TableBody"/>
            </w:pPr>
            <w:r>
              <w:t>Kerberos</w:t>
            </w:r>
          </w:p>
        </w:tc>
        <w:tc>
          <w:tcPr>
            <w:tcW w:w="880" w:type="dxa"/>
            <w:shd w:val="clear" w:color="auto" w:fill="FFF2BD"/>
          </w:tcPr>
          <w:p w:rsidR="00124FEA" w:rsidRDefault="00124FEA" w:rsidP="00124FEA">
            <w:pPr>
              <w:pStyle w:val="TableBody"/>
              <w:tabs>
                <w:tab w:val="num" w:pos="792"/>
              </w:tabs>
            </w:pPr>
            <w:r>
              <w:t>88/UDP</w:t>
            </w:r>
          </w:p>
          <w:p w:rsidR="00124FEA" w:rsidRPr="00124FEA" w:rsidRDefault="00124FEA" w:rsidP="00124FEA">
            <w:pPr>
              <w:pStyle w:val="TableBody"/>
              <w:tabs>
                <w:tab w:val="num" w:pos="792"/>
              </w:tabs>
            </w:pPr>
            <w:r w:rsidRPr="00124FEA">
              <w:t>88/TCP</w:t>
            </w:r>
          </w:p>
        </w:tc>
        <w:tc>
          <w:tcPr>
            <w:tcW w:w="6080" w:type="dxa"/>
            <w:shd w:val="clear" w:color="auto" w:fill="FFF2BD"/>
          </w:tcPr>
          <w:p w:rsidR="00124FEA" w:rsidRPr="00352A8E" w:rsidRDefault="00352A8E" w:rsidP="00C15FBE">
            <w:pPr>
              <w:pStyle w:val="TableBody"/>
            </w:pPr>
            <w:r w:rsidRPr="00352A8E">
              <w:t>Used between DPM and the domain controller, and between the file server and the domain controller, for authentication of the connection endpoint.</w:t>
            </w:r>
          </w:p>
        </w:tc>
      </w:tr>
      <w:tr w:rsidR="00124FEA" w:rsidRPr="00B2689A" w:rsidTr="00124FEA">
        <w:trPr>
          <w:cantSplit/>
          <w:trHeight w:val="420"/>
        </w:trPr>
        <w:tc>
          <w:tcPr>
            <w:tcW w:w="1005" w:type="dxa"/>
            <w:shd w:val="clear" w:color="auto" w:fill="FFF2BD"/>
          </w:tcPr>
          <w:p w:rsidR="00124FEA" w:rsidRPr="00124FEA" w:rsidRDefault="00124FEA" w:rsidP="00C15FBE">
            <w:pPr>
              <w:pStyle w:val="TableBody"/>
            </w:pPr>
            <w:r>
              <w:t>LDAP</w:t>
            </w:r>
          </w:p>
        </w:tc>
        <w:tc>
          <w:tcPr>
            <w:tcW w:w="880" w:type="dxa"/>
            <w:shd w:val="clear" w:color="auto" w:fill="FFF2BD"/>
          </w:tcPr>
          <w:p w:rsidR="00124FEA" w:rsidRDefault="00124FEA" w:rsidP="00124FEA">
            <w:pPr>
              <w:pStyle w:val="TableBody"/>
              <w:tabs>
                <w:tab w:val="num" w:pos="792"/>
              </w:tabs>
            </w:pPr>
            <w:r>
              <w:t>389/TCP</w:t>
            </w:r>
          </w:p>
          <w:p w:rsidR="00124FEA" w:rsidRPr="00124FEA" w:rsidRDefault="00124FEA" w:rsidP="00124FEA">
            <w:pPr>
              <w:pStyle w:val="TableBody"/>
              <w:tabs>
                <w:tab w:val="num" w:pos="792"/>
              </w:tabs>
            </w:pPr>
            <w:r>
              <w:t>389/UDP</w:t>
            </w:r>
          </w:p>
        </w:tc>
        <w:tc>
          <w:tcPr>
            <w:tcW w:w="6080" w:type="dxa"/>
            <w:shd w:val="clear" w:color="auto" w:fill="FFF2BD"/>
          </w:tcPr>
          <w:p w:rsidR="00124FEA" w:rsidRPr="00352A8E" w:rsidRDefault="00352A8E" w:rsidP="00C15FBE">
            <w:pPr>
              <w:pStyle w:val="TableBody"/>
            </w:pPr>
            <w:r w:rsidRPr="00352A8E">
              <w:t>Used between DPM and the domain controller for Active Directory queries.</w:t>
            </w:r>
          </w:p>
        </w:tc>
      </w:tr>
      <w:tr w:rsidR="00124FEA" w:rsidRPr="00B2689A" w:rsidTr="00124FEA">
        <w:trPr>
          <w:cantSplit/>
          <w:trHeight w:val="420"/>
        </w:trPr>
        <w:tc>
          <w:tcPr>
            <w:tcW w:w="1005" w:type="dxa"/>
            <w:shd w:val="clear" w:color="auto" w:fill="FFF2BD"/>
          </w:tcPr>
          <w:p w:rsidR="00124FEA" w:rsidRPr="00124FEA" w:rsidRDefault="00124FEA" w:rsidP="00C15FBE">
            <w:pPr>
              <w:pStyle w:val="TableBody"/>
            </w:pPr>
            <w:r>
              <w:t>NetBIOS</w:t>
            </w:r>
          </w:p>
        </w:tc>
        <w:tc>
          <w:tcPr>
            <w:tcW w:w="880" w:type="dxa"/>
            <w:shd w:val="clear" w:color="auto" w:fill="FFF2BD"/>
          </w:tcPr>
          <w:p w:rsidR="00124FEA" w:rsidRDefault="00124FEA" w:rsidP="00124FEA">
            <w:pPr>
              <w:pStyle w:val="TableBody"/>
              <w:tabs>
                <w:tab w:val="num" w:pos="792"/>
              </w:tabs>
            </w:pPr>
            <w:r>
              <w:t>137/UDP</w:t>
            </w:r>
          </w:p>
          <w:p w:rsidR="00124FEA" w:rsidRDefault="00124FEA" w:rsidP="00124FEA">
            <w:pPr>
              <w:pStyle w:val="TableBody"/>
              <w:tabs>
                <w:tab w:val="num" w:pos="792"/>
              </w:tabs>
            </w:pPr>
            <w:r>
              <w:t>138/UDP</w:t>
            </w:r>
          </w:p>
          <w:p w:rsidR="00124FEA" w:rsidRPr="00124FEA" w:rsidRDefault="00124FEA" w:rsidP="00124FEA">
            <w:pPr>
              <w:pStyle w:val="TableBody"/>
              <w:tabs>
                <w:tab w:val="num" w:pos="792"/>
              </w:tabs>
            </w:pPr>
            <w:r>
              <w:t>139/TCP</w:t>
            </w:r>
          </w:p>
        </w:tc>
        <w:tc>
          <w:tcPr>
            <w:tcW w:w="6080" w:type="dxa"/>
            <w:shd w:val="clear" w:color="auto" w:fill="FFF2BD"/>
          </w:tcPr>
          <w:p w:rsidR="00124FEA" w:rsidRPr="00352A8E" w:rsidRDefault="00352A8E" w:rsidP="00C15FBE">
            <w:pPr>
              <w:pStyle w:val="TableBody"/>
            </w:pPr>
            <w:r w:rsidRPr="00352A8E">
              <w:t>Used between DPM and the file server, between DPM and the domain controller, and between the file server and the domain controller, for miscellaneous operations.</w:t>
            </w:r>
          </w:p>
        </w:tc>
      </w:tr>
    </w:tbl>
    <w:p w:rsidR="00124FEA" w:rsidRDefault="00124FEA" w:rsidP="00A45268">
      <w:pPr>
        <w:ind w:left="0"/>
      </w:pPr>
    </w:p>
    <w:p w:rsidR="006D671E" w:rsidRPr="006D671E" w:rsidRDefault="00124FEA" w:rsidP="006D671E">
      <w:pPr>
        <w:pStyle w:val="Heading1"/>
        <w:rPr>
          <w:sz w:val="32"/>
        </w:rPr>
      </w:pPr>
      <w:bookmarkStart w:id="55" w:name="_Toc174950526"/>
      <w:r>
        <w:lastRenderedPageBreak/>
        <w:t>Appendix C</w:t>
      </w:r>
      <w:proofErr w:type="gramStart"/>
      <w:r w:rsidR="006D671E">
        <w:t>:</w:t>
      </w:r>
      <w:proofErr w:type="gramEnd"/>
      <w:r w:rsidR="006D671E">
        <w:br/>
      </w:r>
      <w:r w:rsidR="00CB26CB">
        <w:rPr>
          <w:sz w:val="32"/>
        </w:rPr>
        <w:t>Install</w:t>
      </w:r>
      <w:r w:rsidR="006D671E" w:rsidRPr="006D671E">
        <w:rPr>
          <w:sz w:val="32"/>
        </w:rPr>
        <w:t xml:space="preserve"> IIS via Control Panel</w:t>
      </w:r>
      <w:bookmarkEnd w:id="55"/>
    </w:p>
    <w:p w:rsidR="006D671E" w:rsidRDefault="00BC3A25" w:rsidP="003D74CC">
      <w:r>
        <w:t xml:space="preserve">This alternate method for installing </w:t>
      </w:r>
      <w:r w:rsidR="006F56FB">
        <w:t xml:space="preserve">Internet Information Services </w:t>
      </w:r>
      <w:r>
        <w:t>is for installations of Virtual Server 2005 R2 SP1 on operating systems that do not have the Configure Your Server Wizard</w:t>
      </w:r>
      <w:r w:rsidR="003B1083">
        <w:t>—for example,</w:t>
      </w:r>
      <w:r w:rsidR="007311F6">
        <w:t xml:space="preserve"> </w:t>
      </w:r>
      <w:r>
        <w:t xml:space="preserve">Windows XP Professional. </w:t>
      </w:r>
      <w:r w:rsidR="00A1770B">
        <w:t xml:space="preserve">Although </w:t>
      </w:r>
      <w:r>
        <w:t xml:space="preserve">Virtual Server 2005 R2 SP1 is supported on operating systems </w:t>
      </w:r>
      <w:r w:rsidR="00A1770B">
        <w:t xml:space="preserve">such as </w:t>
      </w:r>
      <w:r>
        <w:t xml:space="preserve">Windows XP Professional and Windows Small Business Server 2003, due to maximum supported memory and restrictions connected with operating systems other than the Windows Server family of operating systems, </w:t>
      </w:r>
      <w:r w:rsidR="003543E1">
        <w:t xml:space="preserve">Microsoft </w:t>
      </w:r>
      <w:r>
        <w:t>do</w:t>
      </w:r>
      <w:r w:rsidR="003543E1">
        <w:t>es</w:t>
      </w:r>
      <w:r>
        <w:t xml:space="preserve"> not recommend using such an operating system on the host machine running your DPM virtual machines in a production environment.</w:t>
      </w:r>
    </w:p>
    <w:p w:rsidR="00BC3A25" w:rsidRDefault="00BC3A25" w:rsidP="006D671E">
      <w:pPr>
        <w:pBdr>
          <w:bottom w:val="single" w:sz="6" w:space="1" w:color="auto"/>
        </w:pBdr>
      </w:pPr>
    </w:p>
    <w:p w:rsidR="006D671E" w:rsidRPr="005E4E60" w:rsidRDefault="00972B99" w:rsidP="006D671E">
      <w:pPr>
        <w:pStyle w:val="Heading4"/>
      </w:pPr>
      <w:r>
        <w:t>I</w:t>
      </w:r>
      <w:r w:rsidR="006D671E">
        <w:t xml:space="preserve">nstall IIS by </w:t>
      </w:r>
      <w:r w:rsidR="006D671E" w:rsidRPr="005E4E60">
        <w:t>using Control Panel</w:t>
      </w:r>
    </w:p>
    <w:p w:rsidR="006D671E" w:rsidRDefault="006D671E" w:rsidP="00BC3A25">
      <w:r w:rsidRPr="009B5582">
        <w:t xml:space="preserve">You must install the World Wide Web Service component of IIS so </w:t>
      </w:r>
      <w:r>
        <w:t xml:space="preserve">that </w:t>
      </w:r>
      <w:r w:rsidRPr="009B5582">
        <w:t>you can use the Administration Website to manage Virtual Server.</w:t>
      </w:r>
    </w:p>
    <w:p w:rsidR="006D671E" w:rsidRDefault="006D671E" w:rsidP="006D7A92">
      <w:pPr>
        <w:numPr>
          <w:ilvl w:val="0"/>
          <w:numId w:val="21"/>
        </w:numPr>
        <w:tabs>
          <w:tab w:val="clear" w:pos="720"/>
          <w:tab w:val="num" w:pos="-2340"/>
          <w:tab w:val="num" w:pos="-1260"/>
        </w:tabs>
        <w:spacing w:before="60" w:after="60" w:line="280" w:lineRule="exact"/>
        <w:ind w:left="1080"/>
      </w:pPr>
      <w:r>
        <w:t xml:space="preserve">From the </w:t>
      </w:r>
      <w:r w:rsidRPr="001A7918">
        <w:rPr>
          <w:b/>
        </w:rPr>
        <w:t>Start</w:t>
      </w:r>
      <w:r>
        <w:t xml:space="preserve"> menu of the physical computer that will run</w:t>
      </w:r>
      <w:r w:rsidRPr="001A7918">
        <w:t xml:space="preserve"> the Virtual Server service</w:t>
      </w:r>
      <w:r>
        <w:t xml:space="preserve">, select </w:t>
      </w:r>
      <w:r w:rsidRPr="000F4CE3">
        <w:rPr>
          <w:b/>
        </w:rPr>
        <w:t>Settings</w:t>
      </w:r>
      <w:r>
        <w:t xml:space="preserve"> &gt; </w:t>
      </w:r>
      <w:r w:rsidRPr="00BF08A6">
        <w:rPr>
          <w:b/>
        </w:rPr>
        <w:t>Control Panel</w:t>
      </w:r>
      <w:r>
        <w:t>.</w:t>
      </w:r>
    </w:p>
    <w:p w:rsidR="006D671E" w:rsidRDefault="006D671E" w:rsidP="006D7A92">
      <w:pPr>
        <w:numPr>
          <w:ilvl w:val="0"/>
          <w:numId w:val="21"/>
        </w:numPr>
        <w:tabs>
          <w:tab w:val="clear" w:pos="720"/>
          <w:tab w:val="num" w:pos="-2340"/>
          <w:tab w:val="num" w:pos="-1260"/>
        </w:tabs>
        <w:spacing w:before="60" w:after="60" w:line="280" w:lineRule="exact"/>
        <w:ind w:left="1080"/>
      </w:pPr>
      <w:r>
        <w:t xml:space="preserve">Double-click </w:t>
      </w:r>
      <w:r w:rsidRPr="00BF08A6">
        <w:rPr>
          <w:b/>
        </w:rPr>
        <w:t>Add or Remove Programs</w:t>
      </w:r>
      <w:r>
        <w:t>.</w:t>
      </w:r>
    </w:p>
    <w:p w:rsidR="006D671E" w:rsidRDefault="006D671E" w:rsidP="006D7A92">
      <w:pPr>
        <w:numPr>
          <w:ilvl w:val="0"/>
          <w:numId w:val="21"/>
        </w:numPr>
        <w:tabs>
          <w:tab w:val="clear" w:pos="720"/>
          <w:tab w:val="num" w:pos="-2340"/>
          <w:tab w:val="num" w:pos="-1260"/>
        </w:tabs>
        <w:spacing w:before="60" w:after="60" w:line="280" w:lineRule="exact"/>
        <w:ind w:left="1080"/>
      </w:pPr>
      <w:r>
        <w:t xml:space="preserve">In the left column, click </w:t>
      </w:r>
      <w:r w:rsidRPr="00BF08A6">
        <w:rPr>
          <w:b/>
        </w:rPr>
        <w:t>Add/Remove Windows Components</w:t>
      </w:r>
      <w:r>
        <w:t>.</w:t>
      </w:r>
    </w:p>
    <w:p w:rsidR="006D671E" w:rsidRDefault="006D671E" w:rsidP="006D7A92">
      <w:pPr>
        <w:keepNext/>
        <w:numPr>
          <w:ilvl w:val="0"/>
          <w:numId w:val="21"/>
        </w:numPr>
        <w:tabs>
          <w:tab w:val="clear" w:pos="720"/>
          <w:tab w:val="num" w:pos="-2340"/>
          <w:tab w:val="num" w:pos="-1260"/>
        </w:tabs>
        <w:spacing w:before="60" w:after="60" w:line="280" w:lineRule="exact"/>
        <w:ind w:left="1080"/>
      </w:pPr>
      <w:r>
        <w:lastRenderedPageBreak/>
        <w:t xml:space="preserve">In the </w:t>
      </w:r>
      <w:r w:rsidRPr="000F4CE3">
        <w:rPr>
          <w:b/>
        </w:rPr>
        <w:t>Components</w:t>
      </w:r>
      <w:r>
        <w:t xml:space="preserve"> list box, select the check box next to </w:t>
      </w:r>
      <w:r w:rsidRPr="000F4CE3">
        <w:rPr>
          <w:b/>
        </w:rPr>
        <w:t>Application Server</w:t>
      </w:r>
      <w:r>
        <w:t xml:space="preserve">, and then click </w:t>
      </w:r>
      <w:r w:rsidRPr="000F4CE3">
        <w:rPr>
          <w:b/>
        </w:rPr>
        <w:t>Details</w:t>
      </w:r>
      <w:r>
        <w:t>.</w:t>
      </w:r>
    </w:p>
    <w:p w:rsidR="006D671E" w:rsidRDefault="006D671E" w:rsidP="00161296">
      <w:pPr>
        <w:pStyle w:val="Note"/>
        <w:keepNext/>
      </w:pPr>
      <w:r w:rsidRPr="00932419">
        <w:rPr>
          <w:b/>
        </w:rPr>
        <w:t>Note:</w:t>
      </w:r>
      <w:r>
        <w:t xml:space="preserve"> On this page and </w:t>
      </w:r>
      <w:r w:rsidR="00A1770B">
        <w:t xml:space="preserve">on </w:t>
      </w:r>
      <w:r>
        <w:t>subsequent pages of the wizard, leave check boxes that are already selected.</w:t>
      </w:r>
    </w:p>
    <w:p w:rsidR="006D671E" w:rsidRDefault="008C0C47" w:rsidP="006D671E">
      <w:pPr>
        <w:pStyle w:val="Graphics"/>
      </w:pPr>
      <w:r>
        <w:pict>
          <v:shape id="_x0000_i1115" type="#_x0000_t75" style="width:371.25pt;height:301.5pt" wrapcoords="-43 0 -43 21547 21600 21547 21600 0 -43 0" o:allowoverlap="f">
            <v:imagedata r:id="rId114" o:title="01"/>
          </v:shape>
        </w:pict>
      </w:r>
    </w:p>
    <w:p w:rsidR="006D671E" w:rsidRDefault="006D671E" w:rsidP="006D671E">
      <w:pPr>
        <w:pStyle w:val="Caption"/>
      </w:pPr>
      <w:r>
        <w:t xml:space="preserve">Figure </w:t>
      </w:r>
      <w:fldSimple w:instr=" SEQ Figure \* ARABIC ">
        <w:r w:rsidR="003B1DAD">
          <w:rPr>
            <w:noProof/>
          </w:rPr>
          <w:t>91</w:t>
        </w:r>
      </w:fldSimple>
      <w:r w:rsidR="00A1770B">
        <w:t xml:space="preserve"> Windows Components page</w:t>
      </w:r>
    </w:p>
    <w:p w:rsidR="006D671E" w:rsidRDefault="006D671E" w:rsidP="006D7A92">
      <w:pPr>
        <w:keepNext/>
        <w:numPr>
          <w:ilvl w:val="0"/>
          <w:numId w:val="21"/>
        </w:numPr>
        <w:tabs>
          <w:tab w:val="clear" w:pos="720"/>
          <w:tab w:val="num" w:pos="-1710"/>
        </w:tabs>
        <w:spacing w:line="280" w:lineRule="exact"/>
        <w:ind w:left="1080"/>
      </w:pPr>
      <w:r>
        <w:lastRenderedPageBreak/>
        <w:t xml:space="preserve">In the </w:t>
      </w:r>
      <w:r w:rsidRPr="000F4CE3">
        <w:rPr>
          <w:b/>
        </w:rPr>
        <w:t>Subcomponents of Application Server</w:t>
      </w:r>
      <w:r>
        <w:t xml:space="preserve"> list box, select the check box next to </w:t>
      </w:r>
      <w:r w:rsidRPr="00BF08A6">
        <w:rPr>
          <w:b/>
        </w:rPr>
        <w:t>Internet Information Services Manager</w:t>
      </w:r>
      <w:r>
        <w:t xml:space="preserve">, and then click </w:t>
      </w:r>
      <w:r w:rsidRPr="0094562B">
        <w:rPr>
          <w:b/>
        </w:rPr>
        <w:t>Details</w:t>
      </w:r>
      <w:r>
        <w:t>.</w:t>
      </w:r>
    </w:p>
    <w:p w:rsidR="006D671E" w:rsidRDefault="008C0C47" w:rsidP="006D671E">
      <w:pPr>
        <w:pStyle w:val="Graphics"/>
      </w:pPr>
      <w:r>
        <w:pict>
          <v:shape id="_x0000_i1116" type="#_x0000_t75" style="width:371.25pt;height:284.25pt" o:allowoverlap="f">
            <v:imagedata r:id="rId115" o:title="01"/>
          </v:shape>
        </w:pict>
      </w:r>
    </w:p>
    <w:p w:rsidR="006D671E" w:rsidRDefault="006D671E" w:rsidP="006D671E">
      <w:pPr>
        <w:pStyle w:val="Caption"/>
      </w:pPr>
      <w:r>
        <w:t xml:space="preserve">Figure </w:t>
      </w:r>
      <w:fldSimple w:instr=" SEQ Figure \* ARABIC ">
        <w:r w:rsidR="003B1DAD">
          <w:rPr>
            <w:noProof/>
          </w:rPr>
          <w:t>92</w:t>
        </w:r>
      </w:fldSimple>
      <w:r>
        <w:t xml:space="preserve"> Select IIS on Application Server page</w:t>
      </w:r>
    </w:p>
    <w:p w:rsidR="006D671E" w:rsidRDefault="006D671E" w:rsidP="006D7A92">
      <w:pPr>
        <w:keepNext/>
        <w:numPr>
          <w:ilvl w:val="0"/>
          <w:numId w:val="21"/>
        </w:numPr>
        <w:tabs>
          <w:tab w:val="clear" w:pos="720"/>
          <w:tab w:val="num" w:pos="-1530"/>
          <w:tab w:val="num" w:pos="-1260"/>
        </w:tabs>
        <w:spacing w:line="280" w:lineRule="exact"/>
        <w:ind w:left="1080"/>
      </w:pPr>
      <w:r>
        <w:t xml:space="preserve">In the </w:t>
      </w:r>
      <w:r w:rsidRPr="000F4CE3">
        <w:rPr>
          <w:b/>
        </w:rPr>
        <w:t>Subcomponents of Application Server</w:t>
      </w:r>
      <w:r>
        <w:t xml:space="preserve"> list box, select the check box next to </w:t>
      </w:r>
      <w:r w:rsidRPr="00BF08A6">
        <w:rPr>
          <w:b/>
        </w:rPr>
        <w:t>World Wide Web Service</w:t>
      </w:r>
      <w:r>
        <w:t xml:space="preserve">, and then click </w:t>
      </w:r>
      <w:r w:rsidRPr="00BF08A6">
        <w:rPr>
          <w:b/>
        </w:rPr>
        <w:t>Details</w:t>
      </w:r>
      <w:r>
        <w:t>.</w:t>
      </w:r>
    </w:p>
    <w:p w:rsidR="006D671E" w:rsidRDefault="006D671E" w:rsidP="006D671E">
      <w:pPr>
        <w:pStyle w:val="Graphics"/>
      </w:pPr>
      <w:r>
        <w:pict>
          <v:shape id="_x0000_i1117" type="#_x0000_t75" style="width:336.75pt;height:258pt" o:allowoverlap="f">
            <v:imagedata r:id="rId116" o:title="01"/>
          </v:shape>
        </w:pict>
      </w:r>
    </w:p>
    <w:p w:rsidR="006D671E" w:rsidRDefault="006D671E" w:rsidP="006D671E">
      <w:pPr>
        <w:pStyle w:val="Caption"/>
      </w:pPr>
      <w:r>
        <w:t xml:space="preserve">Figure </w:t>
      </w:r>
      <w:fldSimple w:instr=" SEQ Figure \* ARABIC ">
        <w:r w:rsidR="003B1DAD">
          <w:rPr>
            <w:noProof/>
          </w:rPr>
          <w:t>93</w:t>
        </w:r>
      </w:fldSimple>
      <w:r>
        <w:t xml:space="preserve"> Select World Wide Web Service on IIS page</w:t>
      </w:r>
    </w:p>
    <w:p w:rsidR="006D671E" w:rsidRDefault="006D671E" w:rsidP="006D7A92">
      <w:pPr>
        <w:keepNext/>
        <w:numPr>
          <w:ilvl w:val="0"/>
          <w:numId w:val="21"/>
        </w:numPr>
        <w:tabs>
          <w:tab w:val="clear" w:pos="720"/>
          <w:tab w:val="num" w:pos="-1530"/>
          <w:tab w:val="num" w:pos="-1260"/>
        </w:tabs>
        <w:spacing w:line="280" w:lineRule="exact"/>
        <w:ind w:left="1080"/>
      </w:pPr>
      <w:r>
        <w:lastRenderedPageBreak/>
        <w:t>Select</w:t>
      </w:r>
      <w:r w:rsidRPr="000511B8">
        <w:t xml:space="preserve"> </w:t>
      </w:r>
      <w:r>
        <w:t xml:space="preserve">the check box next to </w:t>
      </w:r>
      <w:r w:rsidRPr="00BF08A6">
        <w:rPr>
          <w:b/>
        </w:rPr>
        <w:t>World Wide Web Service</w:t>
      </w:r>
      <w:r>
        <w:t xml:space="preserve">, and then click </w:t>
      </w:r>
      <w:r w:rsidRPr="00BF08A6">
        <w:rPr>
          <w:b/>
        </w:rPr>
        <w:t>OK</w:t>
      </w:r>
      <w:r>
        <w:t>.</w:t>
      </w:r>
    </w:p>
    <w:p w:rsidR="006D671E" w:rsidRDefault="006D671E" w:rsidP="006D671E">
      <w:pPr>
        <w:pStyle w:val="Graphics"/>
      </w:pPr>
      <w:r>
        <w:pict>
          <v:shape id="_x0000_i1118" type="#_x0000_t75" style="width:336.75pt;height:258pt" o:allowoverlap="f">
            <v:imagedata r:id="rId117" o:title="01"/>
          </v:shape>
        </w:pict>
      </w:r>
    </w:p>
    <w:p w:rsidR="006D671E" w:rsidRDefault="006D671E" w:rsidP="006D671E">
      <w:pPr>
        <w:pStyle w:val="Caption"/>
      </w:pPr>
      <w:r>
        <w:t xml:space="preserve">Figure </w:t>
      </w:r>
      <w:fldSimple w:instr=" SEQ Figure \* ARABIC ">
        <w:r w:rsidR="003B1DAD">
          <w:rPr>
            <w:noProof/>
          </w:rPr>
          <w:t>94</w:t>
        </w:r>
      </w:fldSimple>
      <w:r>
        <w:t xml:space="preserve"> </w:t>
      </w:r>
      <w:r w:rsidRPr="003A7519">
        <w:t>Select World Wide Web Service</w:t>
      </w:r>
      <w:r>
        <w:t xml:space="preserve"> on </w:t>
      </w:r>
      <w:r w:rsidRPr="003A7519">
        <w:t>World Wide Web Service</w:t>
      </w:r>
      <w:r>
        <w:rPr>
          <w:noProof/>
        </w:rPr>
        <w:t xml:space="preserve"> page</w:t>
      </w:r>
    </w:p>
    <w:p w:rsidR="006D671E" w:rsidRDefault="006D671E" w:rsidP="006D7A92">
      <w:pPr>
        <w:numPr>
          <w:ilvl w:val="0"/>
          <w:numId w:val="21"/>
        </w:numPr>
        <w:tabs>
          <w:tab w:val="clear" w:pos="720"/>
          <w:tab w:val="num" w:pos="-1530"/>
          <w:tab w:val="num" w:pos="-1260"/>
        </w:tabs>
        <w:spacing w:before="60" w:after="60" w:line="280" w:lineRule="exact"/>
        <w:ind w:left="1080"/>
      </w:pPr>
      <w:r>
        <w:t xml:space="preserve">On the </w:t>
      </w:r>
      <w:r w:rsidRPr="00A1770B">
        <w:rPr>
          <w:b/>
        </w:rPr>
        <w:t>Internet Information Services</w:t>
      </w:r>
      <w:r>
        <w:t xml:space="preserve"> page, click </w:t>
      </w:r>
      <w:r w:rsidRPr="00B92E2C">
        <w:rPr>
          <w:b/>
        </w:rPr>
        <w:t>OK</w:t>
      </w:r>
      <w:r>
        <w:t>.</w:t>
      </w:r>
    </w:p>
    <w:p w:rsidR="006D671E" w:rsidRDefault="006D671E" w:rsidP="006D7A92">
      <w:pPr>
        <w:numPr>
          <w:ilvl w:val="0"/>
          <w:numId w:val="21"/>
        </w:numPr>
        <w:tabs>
          <w:tab w:val="clear" w:pos="720"/>
          <w:tab w:val="num" w:pos="-1530"/>
          <w:tab w:val="num" w:pos="-1260"/>
        </w:tabs>
        <w:spacing w:before="60" w:after="60" w:line="280" w:lineRule="exact"/>
        <w:ind w:left="1080"/>
      </w:pPr>
      <w:r>
        <w:t xml:space="preserve">On the </w:t>
      </w:r>
      <w:r w:rsidRPr="00A1770B">
        <w:rPr>
          <w:b/>
        </w:rPr>
        <w:t>Application Server</w:t>
      </w:r>
      <w:r>
        <w:t xml:space="preserve"> page, click </w:t>
      </w:r>
      <w:r w:rsidRPr="00B92E2C">
        <w:rPr>
          <w:b/>
        </w:rPr>
        <w:t>OK</w:t>
      </w:r>
      <w:r>
        <w:t>.</w:t>
      </w:r>
    </w:p>
    <w:p w:rsidR="006D671E" w:rsidRPr="00B55B1E" w:rsidRDefault="006D671E" w:rsidP="006D7A92">
      <w:pPr>
        <w:numPr>
          <w:ilvl w:val="0"/>
          <w:numId w:val="21"/>
        </w:numPr>
        <w:tabs>
          <w:tab w:val="clear" w:pos="720"/>
          <w:tab w:val="num" w:pos="-1530"/>
          <w:tab w:val="num" w:pos="-1260"/>
        </w:tabs>
        <w:spacing w:before="60" w:after="60" w:line="280" w:lineRule="exact"/>
        <w:ind w:left="1080"/>
      </w:pPr>
      <w:r>
        <w:t xml:space="preserve">On the </w:t>
      </w:r>
      <w:r w:rsidRPr="00A1770B">
        <w:rPr>
          <w:b/>
        </w:rPr>
        <w:t>Windows Components</w:t>
      </w:r>
      <w:r>
        <w:t xml:space="preserve"> page, click </w:t>
      </w:r>
      <w:proofErr w:type="gramStart"/>
      <w:r w:rsidRPr="00BF08A6">
        <w:rPr>
          <w:b/>
        </w:rPr>
        <w:t>Next</w:t>
      </w:r>
      <w:proofErr w:type="gramEnd"/>
      <w:r>
        <w:t>.</w:t>
      </w:r>
      <w:r w:rsidR="00BC3A25">
        <w:t xml:space="preserve"> </w:t>
      </w:r>
      <w:r>
        <w:t>You will need the installation medium (CD or network file) for the operating system of this computer to complete this step.</w:t>
      </w:r>
    </w:p>
    <w:p w:rsidR="006D671E" w:rsidRDefault="006D671E" w:rsidP="006D7A92">
      <w:pPr>
        <w:numPr>
          <w:ilvl w:val="0"/>
          <w:numId w:val="21"/>
        </w:numPr>
        <w:tabs>
          <w:tab w:val="clear" w:pos="720"/>
          <w:tab w:val="num" w:pos="-1530"/>
          <w:tab w:val="num" w:pos="-1260"/>
        </w:tabs>
        <w:spacing w:before="60" w:after="60" w:line="280" w:lineRule="exact"/>
        <w:ind w:left="1080"/>
      </w:pPr>
      <w:r>
        <w:t xml:space="preserve">Wait while the Windows Components Wizard configures these settings. </w:t>
      </w:r>
      <w:r w:rsidR="00A1770B">
        <w:t>Then, o</w:t>
      </w:r>
      <w:r>
        <w:t xml:space="preserve">n the </w:t>
      </w:r>
      <w:r w:rsidRPr="00A1770B">
        <w:rPr>
          <w:b/>
        </w:rPr>
        <w:t>Completing the Windows Components Wizard</w:t>
      </w:r>
      <w:r>
        <w:t xml:space="preserve"> page, click </w:t>
      </w:r>
      <w:r w:rsidRPr="00B92E2C">
        <w:rPr>
          <w:b/>
        </w:rPr>
        <w:t>Finish</w:t>
      </w:r>
      <w:r>
        <w:t>.</w:t>
      </w:r>
    </w:p>
    <w:p w:rsidR="006D671E" w:rsidRDefault="006D671E" w:rsidP="00C37506">
      <w:pPr>
        <w:pBdr>
          <w:bottom w:val="single" w:sz="6" w:space="1" w:color="auto"/>
        </w:pBdr>
        <w:rPr>
          <w:b/>
          <w:sz w:val="28"/>
          <w:szCs w:val="28"/>
        </w:rPr>
      </w:pPr>
    </w:p>
    <w:p w:rsidR="007C71B1" w:rsidRDefault="00124FEA" w:rsidP="007C71B1">
      <w:pPr>
        <w:pStyle w:val="Heading1"/>
        <w:rPr>
          <w:sz w:val="32"/>
        </w:rPr>
      </w:pPr>
      <w:bookmarkStart w:id="56" w:name="_Toc174950527"/>
      <w:r>
        <w:lastRenderedPageBreak/>
        <w:t>Appendix D</w:t>
      </w:r>
      <w:proofErr w:type="gramStart"/>
      <w:r w:rsidR="007C71B1">
        <w:t>:</w:t>
      </w:r>
      <w:proofErr w:type="gramEnd"/>
      <w:r w:rsidR="007C71B1">
        <w:br/>
      </w:r>
      <w:r w:rsidR="00043983">
        <w:rPr>
          <w:sz w:val="32"/>
        </w:rPr>
        <w:t>Virtual Server Security C</w:t>
      </w:r>
      <w:r w:rsidR="007C71B1">
        <w:rPr>
          <w:sz w:val="32"/>
        </w:rPr>
        <w:t>onsiderations</w:t>
      </w:r>
      <w:bookmarkEnd w:id="56"/>
    </w:p>
    <w:p w:rsidR="007C71B1" w:rsidRDefault="007C71B1" w:rsidP="007C71B1">
      <w:r>
        <w:t>Virtual Server has the following default configuration:</w:t>
      </w:r>
    </w:p>
    <w:p w:rsidR="007C71B1" w:rsidRDefault="007C71B1" w:rsidP="007C71B1">
      <w:pPr>
        <w:numPr>
          <w:ilvl w:val="0"/>
          <w:numId w:val="14"/>
        </w:numPr>
        <w:tabs>
          <w:tab w:val="left" w:pos="1440"/>
        </w:tabs>
      </w:pPr>
      <w:r>
        <w:t xml:space="preserve">The Virtual Machine Remote Control (VMRC) server is disabled. </w:t>
      </w:r>
    </w:p>
    <w:p w:rsidR="007C71B1" w:rsidRDefault="007C71B1" w:rsidP="007C71B1">
      <w:pPr>
        <w:numPr>
          <w:ilvl w:val="0"/>
          <w:numId w:val="14"/>
        </w:numPr>
        <w:tabs>
          <w:tab w:val="left" w:pos="1440"/>
        </w:tabs>
      </w:pPr>
      <w:r>
        <w:t>The VMRC server uses port 5900.</w:t>
      </w:r>
    </w:p>
    <w:p w:rsidR="007C71B1" w:rsidRDefault="007C71B1" w:rsidP="007C71B1">
      <w:pPr>
        <w:numPr>
          <w:ilvl w:val="0"/>
          <w:numId w:val="14"/>
        </w:numPr>
        <w:tabs>
          <w:tab w:val="left" w:pos="1440"/>
        </w:tabs>
      </w:pPr>
      <w:r>
        <w:t xml:space="preserve">Virtual Server uses Integrated Windows authentication. </w:t>
      </w:r>
    </w:p>
    <w:p w:rsidR="007C71B1" w:rsidRDefault="007C71B1" w:rsidP="007C71B1">
      <w:pPr>
        <w:numPr>
          <w:ilvl w:val="0"/>
          <w:numId w:val="14"/>
        </w:numPr>
        <w:tabs>
          <w:tab w:val="left" w:pos="1440"/>
        </w:tabs>
      </w:pPr>
      <w:r>
        <w:t>Only local administrators can access the Administration Website, configure Virtual Server, and create and configure virtual machines and virtual networks; other users must be granted the appropriate permissions manually. The Administration Website is a browser-based tool for configuring and managing Virtual Server and its associated virtual machines and virtual networks.</w:t>
      </w:r>
    </w:p>
    <w:p w:rsidR="007C71B1" w:rsidRDefault="007C71B1" w:rsidP="007C71B1">
      <w:pPr>
        <w:numPr>
          <w:ilvl w:val="0"/>
          <w:numId w:val="14"/>
        </w:numPr>
        <w:tabs>
          <w:tab w:val="left" w:pos="1440"/>
        </w:tabs>
      </w:pPr>
      <w:r>
        <w:t>Firewall and antivirus software running on the host operating system will not protect guest operating systems. To obtain this protection, you must install firewall and antivirus software directly on the guest operating systems.</w:t>
      </w:r>
    </w:p>
    <w:p w:rsidR="007C71B1" w:rsidRDefault="007C71B1" w:rsidP="007C71B1">
      <w:pPr>
        <w:numPr>
          <w:ilvl w:val="0"/>
          <w:numId w:val="14"/>
        </w:numPr>
        <w:tabs>
          <w:tab w:val="left" w:pos="1440"/>
        </w:tabs>
      </w:pPr>
      <w:r>
        <w:t>The two Virtual Server services run under security accounts that have low privileges: The Virtual Server service (Vssrvc.exe) runs under the Network Service account, which has limited access to the local computer and authenticated access (as the computer account) to network resources. The Virtual Machine Helper service (Vmh.exe) runs under the Local Service account. This account has limited access to the local computer and anonymous access to network resources.</w:t>
      </w:r>
    </w:p>
    <w:p w:rsidR="007C71B1" w:rsidRDefault="007C71B1" w:rsidP="007C71B1">
      <w:pPr>
        <w:numPr>
          <w:ilvl w:val="0"/>
          <w:numId w:val="14"/>
        </w:numPr>
        <w:tabs>
          <w:tab w:val="left" w:pos="1440"/>
        </w:tabs>
      </w:pPr>
      <w:r>
        <w:t xml:space="preserve">Only local administrators can configure Virtual Server or create and configure virtual machines. You can give other users the ability to create and configure virtual machines by changing file system security settings. Use care in giving such permissions to other users. </w:t>
      </w:r>
    </w:p>
    <w:p w:rsidR="007C71B1" w:rsidRDefault="007C71B1" w:rsidP="007C71B1">
      <w:pPr>
        <w:numPr>
          <w:ilvl w:val="0"/>
          <w:numId w:val="14"/>
        </w:numPr>
        <w:tabs>
          <w:tab w:val="left" w:pos="1440"/>
        </w:tabs>
      </w:pPr>
      <w:r>
        <w:t>Virtual machines run under the account of the user who started the virtual machine, unless you specify a different user account under which to run virtual machines and assign the user account to each virtual machine. Make sure that you specify a user account that has a low level of privileges.</w:t>
      </w:r>
    </w:p>
    <w:p w:rsidR="007C71B1" w:rsidRPr="00B55B1E" w:rsidRDefault="007C71B1" w:rsidP="00AE5CBB">
      <w:pPr>
        <w:pStyle w:val="Note"/>
      </w:pPr>
      <w:r w:rsidRPr="00AE5CBB">
        <w:rPr>
          <w:b/>
        </w:rPr>
        <w:t>Note:</w:t>
      </w:r>
      <w:r w:rsidRPr="00816F7B">
        <w:t xml:space="preserve"> </w:t>
      </w:r>
      <w:r w:rsidRPr="006963E1">
        <w:t xml:space="preserve">To provide a more secure file system, use </w:t>
      </w:r>
      <w:r>
        <w:t>NT File System (</w:t>
      </w:r>
      <w:r w:rsidRPr="006963E1">
        <w:t>NTFS</w:t>
      </w:r>
      <w:r>
        <w:t>)</w:t>
      </w:r>
      <w:r w:rsidRPr="006963E1">
        <w:t xml:space="preserve"> on </w:t>
      </w:r>
      <w:r>
        <w:t xml:space="preserve">the server that will </w:t>
      </w:r>
      <w:r w:rsidRPr="006963E1">
        <w:t>run the Virtual Server service</w:t>
      </w:r>
      <w:r>
        <w:t>.</w:t>
      </w:r>
    </w:p>
    <w:p w:rsidR="007C71B1" w:rsidRPr="007C71B1" w:rsidRDefault="007C71B1" w:rsidP="007C71B1"/>
    <w:p w:rsidR="007A21BD" w:rsidRDefault="007A21BD" w:rsidP="007A21BD"/>
    <w:p w:rsidR="003A5A7E" w:rsidRDefault="003A5A7E" w:rsidP="003A5A7E">
      <w:pPr>
        <w:rPr>
          <w:b/>
        </w:rPr>
      </w:pPr>
    </w:p>
    <w:p w:rsidR="00A91757" w:rsidRDefault="00A91757" w:rsidP="00A91757">
      <w:pPr>
        <w:pStyle w:val="Heading1"/>
      </w:pPr>
      <w:bookmarkStart w:id="57" w:name="_Toc174876637"/>
      <w:bookmarkStart w:id="58" w:name="_Appendix_E:_Install"/>
      <w:bookmarkStart w:id="59" w:name="_Toc174950528"/>
      <w:bookmarkEnd w:id="58"/>
      <w:r>
        <w:lastRenderedPageBreak/>
        <w:t>Appendix E</w:t>
      </w:r>
      <w:proofErr w:type="gramStart"/>
      <w:r>
        <w:t>:</w:t>
      </w:r>
      <w:proofErr w:type="gramEnd"/>
      <w:r>
        <w:br/>
      </w:r>
      <w:r w:rsidRPr="00D52512">
        <w:rPr>
          <w:sz w:val="32"/>
        </w:rPr>
        <w:t>Install the iSCSI Initiator</w:t>
      </w:r>
      <w:bookmarkEnd w:id="57"/>
      <w:bookmarkEnd w:id="59"/>
    </w:p>
    <w:p w:rsidR="00A91757" w:rsidRDefault="00A91757" w:rsidP="00A91757"/>
    <w:p w:rsidR="00A91757" w:rsidRDefault="00A91757" w:rsidP="00D52512">
      <w:pPr>
        <w:keepNext/>
        <w:numPr>
          <w:ilvl w:val="0"/>
          <w:numId w:val="52"/>
        </w:numPr>
        <w:spacing w:line="280" w:lineRule="exact"/>
        <w:ind w:left="1080"/>
      </w:pPr>
      <w:r>
        <w:t xml:space="preserve">Download the Microsoft iSCSI Software Initiator version 2.04 software from </w:t>
      </w:r>
      <w:hyperlink r:id="rId118" w:history="1">
        <w:r w:rsidRPr="00FA4D67">
          <w:rPr>
            <w:rStyle w:val="Hyperlink"/>
          </w:rPr>
          <w:t>http://www.microsoft.com/downloads/details.aspx?FamilyID=12cb3c1a-15d6-4585-b385-befd1319f825&amp;DisplayLang=en</w:t>
        </w:r>
      </w:hyperlink>
      <w:r>
        <w:t xml:space="preserve">. Save it to a location on your hard disk drive. </w:t>
      </w:r>
    </w:p>
    <w:p w:rsidR="00A91757" w:rsidRDefault="00A91757" w:rsidP="00A91757">
      <w:pPr>
        <w:pStyle w:val="Graphics"/>
      </w:pPr>
      <w:r>
        <w:pict>
          <v:shape id="_x0000_i1119" type="#_x0000_t75" style="width:6in;height:311.25pt">
            <v:imagedata r:id="rId119" o:title="Setup_iSCSI_initiator1"/>
          </v:shape>
        </w:pict>
      </w:r>
    </w:p>
    <w:p w:rsidR="00A91757" w:rsidRDefault="00A91757" w:rsidP="00A91757">
      <w:pPr>
        <w:pStyle w:val="Caption"/>
      </w:pPr>
      <w:r>
        <w:t xml:space="preserve">Figure </w:t>
      </w:r>
      <w:fldSimple w:instr=" SEQ Figure \* ARABIC ">
        <w:r>
          <w:rPr>
            <w:noProof/>
          </w:rPr>
          <w:t>95</w:t>
        </w:r>
      </w:fldSimple>
      <w:r>
        <w:t xml:space="preserve"> Download Center</w:t>
      </w:r>
    </w:p>
    <w:p w:rsidR="00A91757" w:rsidRDefault="00D52512" w:rsidP="00D52512">
      <w:pPr>
        <w:keepNext/>
        <w:numPr>
          <w:ilvl w:val="0"/>
          <w:numId w:val="52"/>
        </w:numPr>
        <w:spacing w:line="280" w:lineRule="exact"/>
        <w:ind w:left="1080"/>
      </w:pPr>
      <w:r>
        <w:lastRenderedPageBreak/>
        <w:t>Double-click</w:t>
      </w:r>
      <w:r w:rsidR="00A91757">
        <w:t xml:space="preserve"> </w:t>
      </w:r>
      <w:r w:rsidR="00A91757" w:rsidRPr="00FA4AE1">
        <w:rPr>
          <w:b/>
        </w:rPr>
        <w:t>Initiator-2.04-build3273-x86fre.exe</w:t>
      </w:r>
      <w:r w:rsidR="00A91757">
        <w:t xml:space="preserve">. </w:t>
      </w:r>
    </w:p>
    <w:p w:rsidR="00A91757" w:rsidRDefault="00A91757" w:rsidP="00A91757">
      <w:pPr>
        <w:pStyle w:val="Graphics"/>
      </w:pPr>
      <w:r>
        <w:pict>
          <v:shape id="_x0000_i1120" type="#_x0000_t75" style="width:6in;height:311.25pt">
            <v:imagedata r:id="rId120" o:title="Setup_iSCSI_initiator2"/>
          </v:shape>
        </w:pict>
      </w:r>
    </w:p>
    <w:p w:rsidR="00A91757" w:rsidRDefault="00A91757" w:rsidP="00A91757">
      <w:pPr>
        <w:pStyle w:val="Caption"/>
      </w:pPr>
      <w:r>
        <w:t xml:space="preserve">Figure </w:t>
      </w:r>
      <w:fldSimple w:instr=" SEQ Figure \* ARABIC ">
        <w:r>
          <w:rPr>
            <w:noProof/>
          </w:rPr>
          <w:t>96</w:t>
        </w:r>
      </w:fldSimple>
      <w:r>
        <w:t xml:space="preserve"> Download initiator</w:t>
      </w:r>
    </w:p>
    <w:p w:rsidR="00835719" w:rsidRDefault="00A91757" w:rsidP="00835719">
      <w:pPr>
        <w:keepNext/>
        <w:numPr>
          <w:ilvl w:val="0"/>
          <w:numId w:val="52"/>
        </w:numPr>
        <w:spacing w:line="280" w:lineRule="exact"/>
        <w:ind w:left="1080"/>
      </w:pPr>
      <w:r>
        <w:t xml:space="preserve">When the </w:t>
      </w:r>
      <w:r w:rsidRPr="00FA4AE1">
        <w:rPr>
          <w:b/>
        </w:rPr>
        <w:t>Software Installation Update Wizard</w:t>
      </w:r>
      <w:r>
        <w:t xml:space="preserve"> appears, click </w:t>
      </w:r>
      <w:proofErr w:type="gramStart"/>
      <w:r w:rsidRPr="00FA4AE1">
        <w:rPr>
          <w:b/>
        </w:rPr>
        <w:t>Next</w:t>
      </w:r>
      <w:proofErr w:type="gramEnd"/>
      <w:r>
        <w:t>.</w:t>
      </w:r>
    </w:p>
    <w:p w:rsidR="00A91757" w:rsidRDefault="007167B0" w:rsidP="00A91757">
      <w:pPr>
        <w:pStyle w:val="Graphics"/>
      </w:pPr>
      <w:r>
        <w:pict>
          <v:shape id="_x0000_i1121" type="#_x0000_t75" style="width:340.5pt;height:260.25pt">
            <v:imagedata r:id="rId121" o:title="Setup_iSCSI_initiator3" cropbottom="2473f" cropright="13881f"/>
          </v:shape>
        </w:pict>
      </w:r>
    </w:p>
    <w:p w:rsidR="00A91757" w:rsidRDefault="00A91757" w:rsidP="00A91757">
      <w:pPr>
        <w:pStyle w:val="Caption"/>
      </w:pPr>
      <w:r>
        <w:t xml:space="preserve">Figure </w:t>
      </w:r>
      <w:fldSimple w:instr=" SEQ Figure \* ARABIC ">
        <w:r>
          <w:rPr>
            <w:noProof/>
          </w:rPr>
          <w:t>97</w:t>
        </w:r>
      </w:fldSimple>
      <w:r>
        <w:t xml:space="preserve"> Microsoft iSCSI Initiator page</w:t>
      </w:r>
    </w:p>
    <w:p w:rsidR="00A91757" w:rsidRDefault="00A91757" w:rsidP="00D52512">
      <w:pPr>
        <w:keepNext/>
        <w:numPr>
          <w:ilvl w:val="0"/>
          <w:numId w:val="52"/>
        </w:numPr>
        <w:spacing w:line="280" w:lineRule="exact"/>
        <w:ind w:left="1080"/>
      </w:pPr>
      <w:r>
        <w:lastRenderedPageBreak/>
        <w:t>Leave the default settings checked</w:t>
      </w:r>
      <w:r w:rsidR="00D52512">
        <w:t>,</w:t>
      </w:r>
      <w:r>
        <w:t xml:space="preserve"> and click </w:t>
      </w:r>
      <w:proofErr w:type="gramStart"/>
      <w:r w:rsidRPr="00990272">
        <w:rPr>
          <w:b/>
        </w:rPr>
        <w:t>Next</w:t>
      </w:r>
      <w:proofErr w:type="gramEnd"/>
      <w:r>
        <w:t>.</w:t>
      </w:r>
    </w:p>
    <w:p w:rsidR="00A91757" w:rsidRDefault="00A91757" w:rsidP="00A91757">
      <w:pPr>
        <w:pStyle w:val="Graphics"/>
      </w:pPr>
      <w:r>
        <w:pict>
          <v:shape id="_x0000_i1122" type="#_x0000_t75" style="width:345pt;height:262.5pt">
            <v:imagedata r:id="rId122" o:title="Setup_iSCSI_initiator4" cropbottom="1820f" cropright="13198f"/>
          </v:shape>
        </w:pict>
      </w:r>
    </w:p>
    <w:p w:rsidR="00A91757" w:rsidRDefault="00A91757" w:rsidP="00A91757">
      <w:pPr>
        <w:pStyle w:val="Caption"/>
      </w:pPr>
      <w:r>
        <w:t xml:space="preserve">Figure </w:t>
      </w:r>
      <w:fldSimple w:instr=" SEQ Figure \* ARABIC ">
        <w:r>
          <w:rPr>
            <w:noProof/>
          </w:rPr>
          <w:t>98</w:t>
        </w:r>
      </w:fldSimple>
      <w:r>
        <w:t xml:space="preserve"> Microsoft iSCSI Initiator Installation page</w:t>
      </w:r>
    </w:p>
    <w:p w:rsidR="00A91757" w:rsidRDefault="00A91757" w:rsidP="00D52512">
      <w:pPr>
        <w:keepNext/>
        <w:numPr>
          <w:ilvl w:val="0"/>
          <w:numId w:val="52"/>
        </w:numPr>
        <w:spacing w:line="280" w:lineRule="exact"/>
        <w:ind w:left="1080"/>
      </w:pPr>
      <w:r>
        <w:t xml:space="preserve">On the </w:t>
      </w:r>
      <w:r w:rsidRPr="00FA4AE1">
        <w:rPr>
          <w:b/>
        </w:rPr>
        <w:t>License Agreement</w:t>
      </w:r>
      <w:r>
        <w:t xml:space="preserve"> page, read the license agreement, select </w:t>
      </w:r>
      <w:r w:rsidRPr="00FA4AE1">
        <w:rPr>
          <w:b/>
        </w:rPr>
        <w:t>I Agree</w:t>
      </w:r>
      <w:r w:rsidR="00D52512" w:rsidRPr="00D52512">
        <w:t>,</w:t>
      </w:r>
      <w:r>
        <w:t xml:space="preserve"> and then click </w:t>
      </w:r>
      <w:proofErr w:type="gramStart"/>
      <w:r w:rsidRPr="00FA4AE1">
        <w:rPr>
          <w:b/>
        </w:rPr>
        <w:t>Next</w:t>
      </w:r>
      <w:proofErr w:type="gramEnd"/>
      <w:r>
        <w:t>.</w:t>
      </w:r>
    </w:p>
    <w:p w:rsidR="00A91757" w:rsidRDefault="00A91757" w:rsidP="00A91757">
      <w:pPr>
        <w:pStyle w:val="Graphics"/>
      </w:pPr>
      <w:r>
        <w:pict>
          <v:shape id="_x0000_i1123" type="#_x0000_t75" style="width:340.5pt;height:259.5pt">
            <v:imagedata r:id="rId123" o:title="Setup_iSCSI_initiator5" cropbottom="2549f" cropright="13881f"/>
          </v:shape>
        </w:pict>
      </w:r>
    </w:p>
    <w:p w:rsidR="00A91757" w:rsidRDefault="00A91757" w:rsidP="00A91757">
      <w:pPr>
        <w:pStyle w:val="Caption"/>
      </w:pPr>
      <w:r>
        <w:t xml:space="preserve">Figure </w:t>
      </w:r>
      <w:fldSimple w:instr=" SEQ Figure \* ARABIC ">
        <w:r>
          <w:rPr>
            <w:noProof/>
          </w:rPr>
          <w:t>99</w:t>
        </w:r>
      </w:fldSimple>
      <w:r>
        <w:t xml:space="preserve"> License Agreement page</w:t>
      </w:r>
    </w:p>
    <w:p w:rsidR="00A91757" w:rsidRDefault="00A91757" w:rsidP="00D52512">
      <w:pPr>
        <w:keepNext/>
        <w:numPr>
          <w:ilvl w:val="0"/>
          <w:numId w:val="52"/>
        </w:numPr>
        <w:spacing w:line="280" w:lineRule="exact"/>
        <w:ind w:left="1080"/>
      </w:pPr>
      <w:r>
        <w:lastRenderedPageBreak/>
        <w:t xml:space="preserve">Wait while your system is updated. </w:t>
      </w:r>
    </w:p>
    <w:p w:rsidR="00A91757" w:rsidRDefault="00A91757" w:rsidP="00A91757">
      <w:pPr>
        <w:pStyle w:val="Graphics"/>
      </w:pPr>
      <w:r>
        <w:pict>
          <v:shape id="_x0000_i1124" type="#_x0000_t75" style="width:342.75pt;height:262.5pt">
            <v:imagedata r:id="rId124" o:title="Setup_iSCSI_initiator6" cropbottom="1820f" cropright="13540f"/>
          </v:shape>
        </w:pict>
      </w:r>
    </w:p>
    <w:p w:rsidR="00A91757" w:rsidRDefault="00A91757" w:rsidP="00A91757">
      <w:pPr>
        <w:pStyle w:val="Caption"/>
      </w:pPr>
      <w:r>
        <w:t xml:space="preserve">Figure </w:t>
      </w:r>
      <w:fldSimple w:instr=" SEQ Figure \* ARABIC ">
        <w:r>
          <w:rPr>
            <w:noProof/>
          </w:rPr>
          <w:t>100</w:t>
        </w:r>
      </w:fldSimple>
      <w:r>
        <w:t xml:space="preserve"> Updating Your System page</w:t>
      </w:r>
    </w:p>
    <w:p w:rsidR="00A91757" w:rsidRDefault="00A91757" w:rsidP="00D52512">
      <w:pPr>
        <w:keepNext/>
        <w:numPr>
          <w:ilvl w:val="0"/>
          <w:numId w:val="52"/>
        </w:numPr>
        <w:spacing w:line="280" w:lineRule="exact"/>
        <w:ind w:left="1080"/>
      </w:pPr>
      <w:r>
        <w:t xml:space="preserve">When the installation process is complete, click </w:t>
      </w:r>
      <w:r w:rsidRPr="00B33EC6">
        <w:rPr>
          <w:b/>
        </w:rPr>
        <w:t>Finish</w:t>
      </w:r>
      <w:r>
        <w:t>.</w:t>
      </w:r>
    </w:p>
    <w:p w:rsidR="00A91757" w:rsidRDefault="00A91757" w:rsidP="00A91757">
      <w:pPr>
        <w:pStyle w:val="Graphics"/>
      </w:pPr>
      <w:r>
        <w:pict>
          <v:shape id="_x0000_i1125" type="#_x0000_t75" style="width:341.25pt;height:264pt">
            <v:imagedata r:id="rId125" o:title="Setup_iSCSI_initiator7" cropbottom="1456f" cropright="13767f"/>
          </v:shape>
        </w:pict>
      </w:r>
    </w:p>
    <w:p w:rsidR="00A91757" w:rsidRDefault="00A91757" w:rsidP="00A91757">
      <w:pPr>
        <w:pStyle w:val="Caption"/>
      </w:pPr>
      <w:r>
        <w:t xml:space="preserve">Figure </w:t>
      </w:r>
      <w:fldSimple w:instr=" SEQ Figure \* ARABIC ">
        <w:r>
          <w:rPr>
            <w:noProof/>
          </w:rPr>
          <w:t>101</w:t>
        </w:r>
      </w:fldSimple>
      <w:r>
        <w:t xml:space="preserve"> Completing the Microsoft iSCSI Initiator Installation Wizard</w:t>
      </w:r>
    </w:p>
    <w:p w:rsidR="00A91757" w:rsidRDefault="00A91757" w:rsidP="00D52512">
      <w:pPr>
        <w:keepNext/>
        <w:numPr>
          <w:ilvl w:val="0"/>
          <w:numId w:val="52"/>
        </w:numPr>
        <w:spacing w:line="280" w:lineRule="exact"/>
        <w:ind w:left="1080"/>
      </w:pPr>
      <w:r>
        <w:lastRenderedPageBreak/>
        <w:t xml:space="preserve">Click </w:t>
      </w:r>
      <w:r w:rsidRPr="00B33EC6">
        <w:rPr>
          <w:b/>
        </w:rPr>
        <w:t>Start</w:t>
      </w:r>
      <w:r>
        <w:t xml:space="preserve"> &gt; </w:t>
      </w:r>
      <w:r w:rsidRPr="00B33EC6">
        <w:rPr>
          <w:b/>
        </w:rPr>
        <w:t>Control Panel</w:t>
      </w:r>
      <w:r>
        <w:t xml:space="preserve">, and double-click the </w:t>
      </w:r>
      <w:r w:rsidRPr="00B33EC6">
        <w:rPr>
          <w:b/>
        </w:rPr>
        <w:t>iSCSI Initiator</w:t>
      </w:r>
      <w:r>
        <w:t xml:space="preserve"> icon. The properties box will appear. </w:t>
      </w:r>
    </w:p>
    <w:p w:rsidR="00A91757" w:rsidRDefault="00A91757" w:rsidP="00A91757">
      <w:pPr>
        <w:pStyle w:val="Graphics"/>
      </w:pPr>
      <w:r>
        <w:pict>
          <v:shape id="_x0000_i1126" type="#_x0000_t75" style="width:276.75pt;height:315.75pt">
            <v:imagedata r:id="rId126" o:title="Setup_iSCSI_initiator8" cropright="23552f"/>
          </v:shape>
        </w:pict>
      </w:r>
    </w:p>
    <w:p w:rsidR="00A91757" w:rsidRDefault="00A91757" w:rsidP="00A91757">
      <w:pPr>
        <w:pStyle w:val="Caption"/>
      </w:pPr>
      <w:r>
        <w:t xml:space="preserve">Figure </w:t>
      </w:r>
      <w:fldSimple w:instr=" SEQ Figure \* ARABIC ">
        <w:r>
          <w:rPr>
            <w:noProof/>
          </w:rPr>
          <w:t>102</w:t>
        </w:r>
      </w:fldSimple>
      <w:r>
        <w:t xml:space="preserve"> iSCSI Initiator Properties</w:t>
      </w:r>
    </w:p>
    <w:p w:rsidR="00A91757" w:rsidRDefault="00A91757" w:rsidP="00FF4B0A">
      <w:pPr>
        <w:numPr>
          <w:ilvl w:val="0"/>
          <w:numId w:val="52"/>
        </w:numPr>
        <w:spacing w:before="60" w:after="60" w:line="280" w:lineRule="exact"/>
        <w:ind w:left="1080"/>
      </w:pPr>
      <w:r>
        <w:t xml:space="preserve">On the </w:t>
      </w:r>
      <w:r w:rsidRPr="00B33EC6">
        <w:rPr>
          <w:b/>
        </w:rPr>
        <w:t>General</w:t>
      </w:r>
      <w:r>
        <w:t xml:space="preserve"> tab, make note of your </w:t>
      </w:r>
      <w:r w:rsidRPr="00B33EC6">
        <w:rPr>
          <w:b/>
        </w:rPr>
        <w:t>Initiator Node Name</w:t>
      </w:r>
      <w:r>
        <w:t xml:space="preserve">. This name is important, as it will be used by an iSCSI target device (SAN, tape device, or another type of storage device) to identify your computer. </w:t>
      </w:r>
    </w:p>
    <w:p w:rsidR="00A91757" w:rsidRDefault="00A91757" w:rsidP="00D52512">
      <w:pPr>
        <w:keepNext/>
        <w:numPr>
          <w:ilvl w:val="0"/>
          <w:numId w:val="52"/>
        </w:numPr>
        <w:spacing w:line="280" w:lineRule="exact"/>
        <w:ind w:left="1080"/>
      </w:pPr>
      <w:r>
        <w:lastRenderedPageBreak/>
        <w:t xml:space="preserve">Click the </w:t>
      </w:r>
      <w:r w:rsidRPr="00080E10">
        <w:rPr>
          <w:b/>
        </w:rPr>
        <w:t>Discovery</w:t>
      </w:r>
      <w:r>
        <w:t xml:space="preserve"> tab. </w:t>
      </w:r>
    </w:p>
    <w:p w:rsidR="00A91757" w:rsidRDefault="00A91757" w:rsidP="00A91757">
      <w:pPr>
        <w:pStyle w:val="Graphics"/>
      </w:pPr>
      <w:r>
        <w:pict>
          <v:shape id="_x0000_i1127" type="#_x0000_t75" style="width:276.75pt;height:315.75pt">
            <v:imagedata r:id="rId127" o:title="Setup_iSCSI_initiator9" cropright="23552f"/>
          </v:shape>
        </w:pict>
      </w:r>
    </w:p>
    <w:p w:rsidR="00A91757" w:rsidRDefault="00A91757" w:rsidP="00A91757">
      <w:pPr>
        <w:pStyle w:val="Caption"/>
      </w:pPr>
      <w:r>
        <w:t xml:space="preserve">Figure </w:t>
      </w:r>
      <w:fldSimple w:instr=" SEQ Figure \* ARABIC ">
        <w:r>
          <w:rPr>
            <w:noProof/>
          </w:rPr>
          <w:t>103</w:t>
        </w:r>
      </w:fldSimple>
      <w:r>
        <w:t xml:space="preserve"> iSCSI Initiator Properties page, Discovery tab</w:t>
      </w:r>
    </w:p>
    <w:p w:rsidR="00A91757" w:rsidRDefault="00A91757" w:rsidP="00FF4B0A">
      <w:pPr>
        <w:numPr>
          <w:ilvl w:val="0"/>
          <w:numId w:val="52"/>
        </w:numPr>
        <w:spacing w:before="60" w:after="60" w:line="280" w:lineRule="exact"/>
        <w:ind w:left="1080"/>
      </w:pPr>
      <w:r>
        <w:t xml:space="preserve">Under </w:t>
      </w:r>
      <w:r w:rsidRPr="00080E10">
        <w:rPr>
          <w:b/>
        </w:rPr>
        <w:t>Target Portals</w:t>
      </w:r>
      <w:r>
        <w:t xml:space="preserve">, click </w:t>
      </w:r>
      <w:r w:rsidRPr="00080E10">
        <w:rPr>
          <w:b/>
        </w:rPr>
        <w:t>Add</w:t>
      </w:r>
      <w:r>
        <w:t>.</w:t>
      </w:r>
    </w:p>
    <w:p w:rsidR="00A91757" w:rsidRDefault="00A91757" w:rsidP="00D52512">
      <w:pPr>
        <w:keepNext/>
        <w:numPr>
          <w:ilvl w:val="0"/>
          <w:numId w:val="52"/>
        </w:numPr>
        <w:spacing w:line="280" w:lineRule="exact"/>
        <w:ind w:left="1080"/>
      </w:pPr>
      <w:r>
        <w:t xml:space="preserve">Type the name or IP address of the iSCSI target that you want to use. Click </w:t>
      </w:r>
      <w:r w:rsidRPr="00080E10">
        <w:rPr>
          <w:b/>
        </w:rPr>
        <w:t>OK</w:t>
      </w:r>
      <w:r>
        <w:t>.</w:t>
      </w:r>
    </w:p>
    <w:p w:rsidR="00A91757" w:rsidRDefault="00A91757" w:rsidP="00A91757">
      <w:pPr>
        <w:pStyle w:val="Graphics"/>
      </w:pPr>
      <w:r>
        <w:pict>
          <v:shape id="_x0000_i1128" type="#_x0000_t75" style="width:264pt;height:140.25pt">
            <v:imagedata r:id="rId128" o:title="Setup_iSCSI_initiator10" cropbottom="31494f" cropright="25486f"/>
          </v:shape>
        </w:pict>
      </w:r>
    </w:p>
    <w:p w:rsidR="00A91757" w:rsidRDefault="00A91757" w:rsidP="00A91757">
      <w:pPr>
        <w:pStyle w:val="Caption"/>
      </w:pPr>
      <w:r>
        <w:t xml:space="preserve">Figure </w:t>
      </w:r>
      <w:fldSimple w:instr=" SEQ Figure \* ARABIC ">
        <w:r>
          <w:rPr>
            <w:noProof/>
          </w:rPr>
          <w:t>104</w:t>
        </w:r>
      </w:fldSimple>
      <w:r>
        <w:t xml:space="preserve"> Add Target Portal</w:t>
      </w:r>
    </w:p>
    <w:p w:rsidR="00A91757" w:rsidRPr="00FA4D67" w:rsidRDefault="00A91757" w:rsidP="00FF4B0A">
      <w:pPr>
        <w:numPr>
          <w:ilvl w:val="0"/>
          <w:numId w:val="52"/>
        </w:numPr>
        <w:spacing w:before="60" w:after="60" w:line="280" w:lineRule="exact"/>
        <w:ind w:left="1080"/>
      </w:pPr>
      <w:r>
        <w:t xml:space="preserve">You will now need to configure your iSCSI target device. See the documentation that came with your iSCSI target device for </w:t>
      </w:r>
      <w:r w:rsidR="00FF4B0A">
        <w:t>information</w:t>
      </w:r>
      <w:r>
        <w:t>.</w:t>
      </w:r>
    </w:p>
    <w:p w:rsidR="00A91757" w:rsidRDefault="00A91757" w:rsidP="00D52512">
      <w:pPr>
        <w:pBdr>
          <w:bottom w:val="single" w:sz="6" w:space="1" w:color="auto"/>
        </w:pBdr>
      </w:pPr>
    </w:p>
    <w:p w:rsidR="00931BF1" w:rsidRDefault="00396AD9" w:rsidP="00607195">
      <w:pPr>
        <w:pStyle w:val="Heading1"/>
        <w:rPr>
          <w:sz w:val="32"/>
        </w:rPr>
      </w:pPr>
      <w:bookmarkStart w:id="60" w:name="_Toc174950529"/>
      <w:r>
        <w:lastRenderedPageBreak/>
        <w:t>Related Links</w:t>
      </w:r>
      <w:bookmarkEnd w:id="60"/>
    </w:p>
    <w:p w:rsidR="00CD0C6A" w:rsidRDefault="00CD0C6A" w:rsidP="00572525">
      <w:r>
        <w:t xml:space="preserve">For more information </w:t>
      </w:r>
      <w:r w:rsidR="00A1770B">
        <w:t xml:space="preserve">about </w:t>
      </w:r>
      <w:r w:rsidR="006F56FB">
        <w:t xml:space="preserve">Microsoft </w:t>
      </w:r>
      <w:r>
        <w:t>System Center Data Protection Manager, visit the Data Protection Manager home page at</w:t>
      </w:r>
      <w:r w:rsidR="006F56FB">
        <w:t>:</w:t>
      </w:r>
      <w:r>
        <w:t xml:space="preserve"> </w:t>
      </w:r>
      <w:hyperlink r:id="rId129" w:history="1">
        <w:r w:rsidRPr="000B1ED6">
          <w:rPr>
            <w:rStyle w:val="Hyperlink"/>
          </w:rPr>
          <w:t>www.microsoft.com/systemcenter/dpm/default.mspx</w:t>
        </w:r>
      </w:hyperlink>
    </w:p>
    <w:p w:rsidR="00CD0C6A" w:rsidRDefault="00CD0C6A" w:rsidP="00572525">
      <w:r>
        <w:t>For more information about Data Protection Manager 2007, visit</w:t>
      </w:r>
      <w:r w:rsidR="006F56FB">
        <w:t>:</w:t>
      </w:r>
      <w:r>
        <w:t xml:space="preserve"> </w:t>
      </w:r>
      <w:hyperlink r:id="rId130" w:history="1">
        <w:r w:rsidRPr="000B1ED6">
          <w:rPr>
            <w:rStyle w:val="Hyperlink"/>
          </w:rPr>
          <w:t>www.microsoft.com/systemcenter/dpm/beta/overview.mspx</w:t>
        </w:r>
      </w:hyperlink>
    </w:p>
    <w:p w:rsidR="00931BF1" w:rsidRDefault="00CD0C6A" w:rsidP="00572525">
      <w:r>
        <w:t>For more information about Virtual Server 2005 R2 SP1, visit the Virtual Server 2005 R2 home page at</w:t>
      </w:r>
      <w:r w:rsidR="006F56FB">
        <w:t>:</w:t>
      </w:r>
      <w:r>
        <w:t xml:space="preserve"> </w:t>
      </w:r>
      <w:hyperlink r:id="rId131" w:history="1">
        <w:r w:rsidR="001625FF" w:rsidRPr="0087192C">
          <w:rPr>
            <w:rStyle w:val="Hyperlink"/>
          </w:rPr>
          <w:br/>
          <w:t>www.microsoft.com/windowsserversystem/virtualserver/default.aspx</w:t>
        </w:r>
      </w:hyperlink>
    </w:p>
    <w:p w:rsidR="00B57EEA" w:rsidRDefault="00B57EEA" w:rsidP="00572525">
      <w:r>
        <w:t xml:space="preserve">For more information about Intel Xeon processor-based servers, visit:  </w:t>
      </w:r>
      <w:hyperlink r:id="rId132" w:history="1">
        <w:r w:rsidRPr="00E95EF2">
          <w:rPr>
            <w:rStyle w:val="Hyperlink"/>
          </w:rPr>
          <w:t>www.intel.com/products/server/processors/index.htm</w:t>
        </w:r>
      </w:hyperlink>
      <w:r>
        <w:t xml:space="preserve"> </w:t>
      </w:r>
    </w:p>
    <w:p w:rsidR="00B57EEA" w:rsidRDefault="00B57EEA" w:rsidP="00572525">
      <w:r>
        <w:t xml:space="preserve">For more information on Intel® Virtualization Technology, visit:  </w:t>
      </w:r>
      <w:hyperlink r:id="rId133" w:history="1">
        <w:r w:rsidRPr="00E95EF2">
          <w:rPr>
            <w:rStyle w:val="Hyperlink"/>
          </w:rPr>
          <w:t>www.intel.com/technology/platform-technology/virtualization/</w:t>
        </w:r>
      </w:hyperlink>
      <w:r>
        <w:t xml:space="preserve"> </w:t>
      </w:r>
    </w:p>
    <w:p w:rsidR="00CD0C6A" w:rsidRDefault="00CD0C6A" w:rsidP="00572525">
      <w:r>
        <w:t xml:space="preserve">To download Virtual Server 2005 R2 or Service Pack 1, visit the </w:t>
      </w:r>
      <w:r w:rsidRPr="00CD0C6A">
        <w:t>Microsoft Virtual Server TechCenter</w:t>
      </w:r>
      <w:r w:rsidR="00662084">
        <w:t xml:space="preserve"> page at</w:t>
      </w:r>
      <w:r w:rsidR="006F56FB">
        <w:t>:</w:t>
      </w:r>
      <w:r w:rsidR="00662084">
        <w:t xml:space="preserve"> </w:t>
      </w:r>
      <w:r w:rsidR="001625FF">
        <w:br/>
      </w:r>
      <w:hyperlink r:id="rId134" w:history="1">
        <w:r w:rsidR="00662084" w:rsidRPr="000B1ED6">
          <w:rPr>
            <w:rStyle w:val="Hyperlink"/>
          </w:rPr>
          <w:t>www.microsoft.com/technet/virtualserver/default.mspx</w:t>
        </w:r>
      </w:hyperlink>
    </w:p>
    <w:p w:rsidR="00BB138E" w:rsidRDefault="00BB138E" w:rsidP="001625FF"/>
    <w:p w:rsidR="00BB138E" w:rsidRPr="00931BF1" w:rsidRDefault="00BB138E" w:rsidP="00A45268"/>
    <w:p w:rsidR="00931BF1" w:rsidRPr="00931BF1" w:rsidRDefault="00931BF1" w:rsidP="00931BF1">
      <w:pPr>
        <w:pBdr>
          <w:bottom w:val="single" w:sz="6" w:space="1" w:color="auto"/>
        </w:pBdr>
      </w:pPr>
    </w:p>
    <w:p w:rsidR="00BB138E" w:rsidRDefault="00BB138E" w:rsidP="00BB138E">
      <w:pPr>
        <w:pStyle w:val="Legalese"/>
        <w:rPr>
          <w:rFonts w:ascii="Calibri" w:hAnsi="Calibri"/>
        </w:rPr>
      </w:pPr>
      <w:r w:rsidRPr="008C608C">
        <w:rPr>
          <w:rFonts w:ascii="Calibri" w:hAnsi="Calibri"/>
        </w:rPr>
        <w:t>Information in this document, including URL and other Internet Web site references, is subject to change without notice</w:t>
      </w:r>
      <w:r w:rsidR="00EB2D08">
        <w:rPr>
          <w:rFonts w:ascii="Calibri" w:hAnsi="Calibri"/>
        </w:rPr>
        <w:t xml:space="preserve">. </w:t>
      </w:r>
      <w:r w:rsidRPr="008C608C">
        <w:rPr>
          <w:rFonts w:ascii="Calibri" w:hAnsi="Calibri"/>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BB138E" w:rsidRDefault="00BB138E" w:rsidP="00BB138E">
      <w:pPr>
        <w:pStyle w:val="Legalese"/>
        <w:rPr>
          <w:rFonts w:ascii="Calibri" w:hAnsi="Calibri"/>
        </w:rPr>
      </w:pPr>
      <w:r w:rsidRPr="008C608C">
        <w:rPr>
          <w:rFonts w:ascii="Calibri" w:hAnsi="Calibri"/>
        </w:rPr>
        <w:t>The names of manufacturers, products, or URLs are provided for informational purposes only and Microsoft makes no representations and warranties, either expressed, implied, or statutory, regarding these manufacturers or the use of the products with any Microsoft technologies. The inclusion of a manufacturer or product does not imply endorsement of Microsoft of the manufacturer or product</w:t>
      </w:r>
      <w:r w:rsidR="00EB2D08">
        <w:rPr>
          <w:rFonts w:ascii="Calibri" w:hAnsi="Calibri"/>
        </w:rPr>
        <w:t xml:space="preserve">. </w:t>
      </w:r>
      <w:r w:rsidRPr="008C608C">
        <w:rPr>
          <w:rFonts w:ascii="Calibri" w:hAnsi="Calibri"/>
        </w:rPr>
        <w:t>Links are provided to third</w:t>
      </w:r>
      <w:r w:rsidR="000514E7">
        <w:rPr>
          <w:rFonts w:ascii="Calibri" w:hAnsi="Calibri"/>
        </w:rPr>
        <w:t>-</w:t>
      </w:r>
      <w:r w:rsidRPr="008C608C">
        <w:rPr>
          <w:rFonts w:ascii="Calibri" w:hAnsi="Calibri"/>
        </w:rPr>
        <w:t>party sites</w:t>
      </w:r>
      <w:r w:rsidR="00EB2D08">
        <w:rPr>
          <w:rFonts w:ascii="Calibri" w:hAnsi="Calibri"/>
        </w:rPr>
        <w:t xml:space="preserve">. </w:t>
      </w:r>
      <w:r w:rsidRPr="008C608C">
        <w:rPr>
          <w:rFonts w:ascii="Calibri" w:hAnsi="Calibri"/>
        </w:rPr>
        <w:t>Such sites are not under the control of Microsoft and Microsoft is not responsible for the contents of any linked site or any link contained in a linked site, or any changes or updates to such sites. Microsoft is not responsible for webcasting or any other form of transmission received from any linked site. Microsoft is providing these links to you only as a convenience, and the inclusion of any link does not imply endorsement of Microsoft of the site or the products contained therein.</w:t>
      </w:r>
    </w:p>
    <w:p w:rsidR="00BB138E" w:rsidRDefault="00BB138E" w:rsidP="00BB138E">
      <w:pPr>
        <w:pStyle w:val="Legalese"/>
        <w:rPr>
          <w:rFonts w:ascii="Calibri" w:hAnsi="Calibri"/>
        </w:rPr>
      </w:pPr>
      <w:r w:rsidRPr="008C608C">
        <w:rPr>
          <w:rFonts w:ascii="Calibri" w:hAnsi="Calibri"/>
        </w:rPr>
        <w:t xml:space="preserve">Microsoft may have patents, patent applications, trademarks, copyrights, or other intellectual property rights covering subject matter in this document. </w:t>
      </w:r>
      <w:proofErr w:type="gramStart"/>
      <w:r w:rsidRPr="008C608C">
        <w:rPr>
          <w:rFonts w:ascii="Calibri" w:hAnsi="Calibri"/>
        </w:rPr>
        <w:t>Except as expressly provided in any written license agreement from Microsoft, the furnishing of this document does not give you any license to these patents, trademarks, copyrights, or other intellectual property.</w:t>
      </w:r>
      <w:proofErr w:type="gramEnd"/>
    </w:p>
    <w:p w:rsidR="00BB138E" w:rsidRDefault="00BB138E" w:rsidP="00BB138E">
      <w:pPr>
        <w:pStyle w:val="Legalese"/>
        <w:rPr>
          <w:rFonts w:ascii="Calibri" w:hAnsi="Calibri"/>
        </w:rPr>
      </w:pPr>
      <w:r>
        <w:rPr>
          <w:rFonts w:ascii="Calibri" w:hAnsi="Calibri"/>
        </w:rPr>
        <w:t xml:space="preserve">Copyright © </w:t>
      </w:r>
      <w:r>
        <w:rPr>
          <w:rFonts w:ascii="Calibri" w:hAnsi="Calibri" w:cs="Calibri"/>
        </w:rPr>
        <w:t>2007</w:t>
      </w:r>
      <w:r w:rsidRPr="008C608C">
        <w:rPr>
          <w:rFonts w:ascii="Calibri" w:hAnsi="Calibri"/>
        </w:rPr>
        <w:t xml:space="preserve"> Microsoft Corporation. All rights reserved.</w:t>
      </w:r>
    </w:p>
    <w:p w:rsidR="00BB138E" w:rsidRDefault="00BB138E" w:rsidP="00BB138E">
      <w:pPr>
        <w:pStyle w:val="Legalese"/>
        <w:rPr>
          <w:rFonts w:ascii="Calibri" w:hAnsi="Calibri"/>
        </w:rPr>
      </w:pPr>
      <w:r w:rsidRPr="008C608C">
        <w:rPr>
          <w:rFonts w:ascii="Calibri" w:hAnsi="Calibri"/>
        </w:rPr>
        <w:t>Microsoft</w:t>
      </w:r>
      <w:r w:rsidR="007311F6">
        <w:rPr>
          <w:rFonts w:ascii="Calibri" w:hAnsi="Calibri"/>
        </w:rPr>
        <w:t xml:space="preserve"> </w:t>
      </w:r>
      <w:proofErr w:type="gramStart"/>
      <w:r w:rsidRPr="008C608C">
        <w:rPr>
          <w:rFonts w:ascii="Calibri" w:hAnsi="Calibri"/>
        </w:rPr>
        <w:t>are</w:t>
      </w:r>
      <w:proofErr w:type="gramEnd"/>
      <w:r w:rsidRPr="008C608C">
        <w:rPr>
          <w:rFonts w:ascii="Calibri" w:hAnsi="Calibri"/>
        </w:rPr>
        <w:t xml:space="preserve"> either registered trademarks or trademarks of Microsoft Corporation in the United States and/or other countries.</w:t>
      </w:r>
    </w:p>
    <w:p w:rsidR="00BB138E" w:rsidRPr="00DC71E4" w:rsidRDefault="00BB138E" w:rsidP="00BB138E">
      <w:pPr>
        <w:pStyle w:val="Legalese"/>
        <w:rPr>
          <w:rStyle w:val="Hidden"/>
          <w:rFonts w:ascii="Calibri" w:hAnsi="Calibri"/>
        </w:rPr>
      </w:pPr>
      <w:r w:rsidRPr="00DC71E4">
        <w:rPr>
          <w:rStyle w:val="Hidden"/>
          <w:rFonts w:ascii="Calibri" w:hAnsi="Calibri"/>
        </w:rPr>
        <w:t>&lt;The publications specialist inserts mention of specific, contractually obligated to, third-party trademarks, provided by the copy editor&gt;</w:t>
      </w:r>
    </w:p>
    <w:p w:rsidR="009A4A4E" w:rsidRPr="00DC71E4" w:rsidRDefault="00BB138E" w:rsidP="000F351F">
      <w:pPr>
        <w:pStyle w:val="Legalese"/>
        <w:rPr>
          <w:rFonts w:ascii="Calibri" w:hAnsi="Calibri"/>
        </w:rPr>
      </w:pPr>
      <w:r w:rsidRPr="00DC71E4">
        <w:rPr>
          <w:rFonts w:ascii="Calibri" w:hAnsi="Calibri"/>
        </w:rPr>
        <w:t>The names of actual companies and products mentioned herein may be the trademarks of their respective owners.</w:t>
      </w:r>
    </w:p>
    <w:sectPr w:rsidR="009A4A4E" w:rsidRPr="00DC71E4" w:rsidSect="001A6531">
      <w:type w:val="continuous"/>
      <w:pgSz w:w="12240" w:h="15840"/>
      <w:pgMar w:top="1440" w:right="1800" w:bottom="1440" w:left="180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Entry wne:acdName="acd51"/>
      <wne:acdEntry wne:acdName="acd52"/>
    </wne:acdManifest>
    <wne:toolbarData r:id="rId1"/>
  </wne:toolbars>
  <wne:acds>
    <wne:acd wne:argValue="AgBEAG8AYwB1AG0AZQBuAHQAIABUAGkAdABsAGU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AA" wne:acdName="acd5" wne:fciIndexBasedOn="0065"/>
    <wne:acd wne:argValue="AgBQAHIAbwBjAGUAZAB1AHIAZQAgAGgAZQBhAGQAaQBuAGcA" wne:acdName="acd6" wne:fciIndexBasedOn="0065"/>
    <wne:acd wne:argValue="AgBMAGIAMQA=" wne:acdName="acd7" wne:fciIndexBasedOn="0065"/>
    <wne:acd wne:argValue="AgBMAGIAMgA=" wne:acdName="acd8" wne:fciIndexBasedOn="0065"/>
    <wne:acd wne:argValue="AgBMAGIAMwA=" wne:acdName="acd9" wne:fciIndexBasedOn="0065"/>
    <wne:acd wne:argValue="AgBMAGUA" wne:acdName="acd10" wne:fciIndexBasedOn="0065"/>
    <wne:acd wne:argValue="AgBMAG4AMQA=" wne:acdName="acd11" wne:fciIndexBasedOn="0065"/>
    <wne:acd wne:argValue="AgBMAG4AMgA=" wne:acdName="acd12" wne:fciIndexBasedOn="0065"/>
    <wne:acd wne:argValue="AgBMAG4AMwA=" wne:acdName="acd13" wne:fciIndexBasedOn="0065"/>
    <wne:acd wne:argValue="AgBMAHAAMQA=" wne:acdName="acd14" wne:fciIndexBasedOn="0065"/>
    <wne:acd wne:argValue="AgBMAHAAMgA=" wne:acdName="acd15" wne:fciIndexBasedOn="0065"/>
    <wne:acd wne:argValue="AgBMAHAAMwA=" wne:acdName="acd16" wne:fciIndexBasedOn="0065"/>
    <wne:acd wne:argValue="AgBDAGgAZQBjAGsAbABpAHMAdAA=" wne:acdName="acd17" wne:fciIndexBasedOn="0065"/>
    <wne:acd wne:argValue="AgBUAGEAYgBsAGUAIABUAGkAdABsAGUA" wne:acdName="acd18" wne:fciIndexBasedOn="0065"/>
    <wne:acd wne:argValue="AgBUAGEAYgBsAGUAIABIAGUAYQBkAA==" wne:acdName="acd19" wne:fciIndexBasedOn="0065"/>
    <wne:acd wne:argValue="AgBUAGEAYgBsAGUAIABCAG8AZAB5AA==" wne:acdName="acd20" wne:fciIndexBasedOn="0065"/>
    <wne:acd wne:argValue="AgBUAGEAYgBsAGUAIABJAEwAVAA=" wne:acdName="acd21" wne:fciIndexBasedOn="0065"/>
    <wne:acd wne:argValue="AgBUAGEAYgBsAGUAIABMAGkAcwB0ACAAQgB1AGwAbABlAHQAIAAxAA==" wne:acdName="acd22" wne:fciIndexBasedOn="0065"/>
    <wne:acd wne:argValue="AgBUAGEAYgBsAGUAIABMAGkAcwB0ACAAQgB1AGwAbABlAHQAIAAyAA==" wne:acdName="acd23" wne:fciIndexBasedOn="0065"/>
    <wne:acd wne:argValue="AgBUAGEAYgBsAGUAIABMAGkAcwB0ACAATgB1AG0AYgBlAHIAIAAxAA==" wne:acdName="acd24" wne:fciIndexBasedOn="0065"/>
    <wne:acd wne:argValue="AgBUAGEAYgBsAGUAIABMAGkAcwB0ACAATgB1AG0AYgBlAHIAIAAyAA==" wne:acdName="acd25" wne:fciIndexBasedOn="0065"/>
    <wne:acd wne:argValue="AgBUAGEAYgBsAGUAIABOAG8AdABlAA==" wne:acdName="acd26" wne:fciIndexBasedOn="0065"/>
    <wne:acd wne:argValue="AgBBAHIAdAA=" wne:acdName="acd27" wne:fciIndexBasedOn="0065"/>
    <wne:acd wne:argValue="AgBQAGIA" wne:acdName="acd28" wne:fciIndexBasedOn="0065"/>
    <wne:acd wne:argValue="AgBOAG8AdABlAA==" wne:acdName="acd29" wne:fciIndexBasedOn="0065"/>
    <wne:acd wne:argValue="AgBOAG8AdABlACAAUAByAGUAZgBpAHgA" wne:acdName="acd30" wne:fciIndexBasedOn="0065"/>
    <wne:acd wne:argValue="AgBDAG8AZABlAA==" wne:acdName="acd31" wne:fciIndexBasedOn="0065"/>
    <wne:acd wne:argValue="AgBDAG8AZABlACAATgB1AG0AYgBlAHIAZQBkAA==" wne:acdName="acd32" wne:fciIndexBasedOn="0065"/>
    <wne:acd wne:argValue="AgBRAHUAZQBzAHQAaQBvAG4A" wne:acdName="acd33" wne:fciIndexBasedOn="0065"/>
    <wne:acd wne:argValue="AgBBAG4AcwB3AGUAcgA=" wne:acdName="acd34" wne:fciIndexBasedOn="0065"/>
    <wne:acd wne:argValue="AgBIAGkAZABkAGUAbgA=" wne:acdName="acd35" wne:fciIndexBasedOn="0065"/>
    <wne:acd wne:acdName="acd36" wne:fciIndexBasedOn="0065"/>
    <wne:acd wne:acdName="acd37" wne:fciIndexBasedOn="0065"/>
    <wne:acd wne:acdName="acd38" wne:fciIndexBasedOn="0065"/>
    <wne:acd wne:acdName="acd39" wne:fciIndexBasedOn="0065"/>
    <wne:acd wne:acdName="acd40" wne:fciIndexBasedOn="0065"/>
    <wne:acd wne:argValue="AgBMAGUAZwBhAGwAZQBzAGUA" wne:acdName="acd41" wne:fciIndexBasedOn="0065"/>
    <wne:acd wne:argValue="AgBCAHkAbABpAG4AZQA=" wne:acdName="acd42" wne:fciIndexBasedOn="0065"/>
    <wne:acd wne:acdName="acd43" wne:fciIndexBasedOn="0065"/>
    <wne:acd wne:acdName="acd44" wne:fciIndexBasedOn="0065"/>
    <wne:acd wne:acdName="acd45" wne:fciIndexBasedOn="0065"/>
    <wne:acd wne:argValue="AgBEAG8AYwB1AG0AZQBuAHQAIABUAGkAdABsAGUAIABTAGUAYwBvAG4AZAA=" wne:acdName="acd46" wne:fciIndexBasedOn="0065"/>
    <wne:acd wne:argValue="AgBIAGkAZABkAGUAbgAgAFMAdAByAG8AbgBnAA==" wne:acdName="acd47" wne:fciIndexBasedOn="0065"/>
    <wne:acd wne:argValue="AgBQAGwAYQBjAGUAaABvAGwAZABlAHIA" wne:acdName="acd48" wne:fciIndexBasedOn="0065"/>
    <wne:acd wne:argValue="AgBUAGEAYgBsAGUAIABJAEwAVAAgAFcAaQBkAGUA" wne:acdName="acd49" wne:fciIndexBasedOn="0065"/>
    <wne:acd wne:argValue="AgBUAGEAYgBsAGUAIABJAEwAVAAgADIALQBDAG8AbAAgAEwAYQBiAA==" wne:acdName="acd50" wne:fciIndexBasedOn="0065"/>
    <wne:acd wne:argValue="AgBUAGEAYgBsAGUAIABJAEwAVAAgADIALQBDAG8AbAAgAEwAYQBiACAAVwBpAGQAZQA=" wne:acdName="acd51" wne:fciIndexBasedOn="0065"/>
    <wne:acd wne:argValue="AgBWAGUAcgBzAGkAbwBuAA==" wne:acdName="acd5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88B" w:rsidRDefault="008C488B">
      <w:r>
        <w:separator/>
      </w:r>
    </w:p>
    <w:p w:rsidR="008C488B" w:rsidRDefault="008C488B"/>
  </w:endnote>
  <w:endnote w:type="continuationSeparator" w:id="1">
    <w:p w:rsidR="008C488B" w:rsidRDefault="008C488B">
      <w:r>
        <w:continuationSeparator/>
      </w:r>
    </w:p>
    <w:p w:rsidR="008C488B" w:rsidRDefault="008C488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Segoe">
    <w:charset w:val="00"/>
    <w:family w:val="swiss"/>
    <w:pitch w:val="variable"/>
    <w:sig w:usb0="A00002AF"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21" w:rsidRPr="00813E95" w:rsidRDefault="00087121" w:rsidP="00813E95">
    <w:pPr>
      <w:pStyle w:val="Footer"/>
      <w:jc w:val="right"/>
      <w:rPr>
        <w:sz w:val="20"/>
        <w:szCs w:val="20"/>
      </w:rPr>
    </w:pPr>
    <w:r>
      <w:rPr>
        <w:sz w:val="20"/>
        <w:szCs w:val="20"/>
      </w:rPr>
      <w:t xml:space="preserve"> Document version: 3.26 | Last edited: 08/15/07 | Edited by: SAS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21" w:rsidRDefault="00087121">
    <w:pPr>
      <w:pStyle w:val="TableIm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88B" w:rsidRDefault="008C488B">
      <w:r>
        <w:separator/>
      </w:r>
    </w:p>
    <w:p w:rsidR="008C488B" w:rsidRDefault="008C488B"/>
  </w:footnote>
  <w:footnote w:type="continuationSeparator" w:id="1">
    <w:p w:rsidR="008C488B" w:rsidRDefault="008C488B">
      <w:r>
        <w:continuationSeparator/>
      </w:r>
    </w:p>
    <w:p w:rsidR="008C488B" w:rsidRDefault="008C488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21" w:rsidRDefault="00087121">
    <w:pPr>
      <w:pStyle w:val="Header"/>
    </w:pPr>
    <w:fldSimple w:instr="PAGE  ">
      <w:r w:rsidR="00557E2E">
        <w:t>114</w:t>
      </w:r>
    </w:fldSimple>
    <w:r>
      <w:t xml:space="preserve">           </w:t>
    </w:r>
    <w:fldSimple w:instr=" STYLEREF  &quot;Document Title&quot;  \* MERGEFORMAT ">
      <w:r w:rsidR="00557E2E" w:rsidRPr="00557E2E">
        <w:rPr>
          <w:b w:val="0"/>
          <w:bCs/>
        </w:rPr>
        <w:t>Deployment Cookbook: Hosted Backup</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21" w:rsidRDefault="00087121">
    <w:pPr>
      <w:pStyle w:val="Header"/>
    </w:pPr>
    <w:r>
      <w:tab/>
    </w:r>
    <w:fldSimple w:instr=" STYLEREF  &quot;Document Title&quot;  \* MERGEFORMAT ">
      <w:r w:rsidR="00557E2E" w:rsidRPr="00557E2E">
        <w:rPr>
          <w:b w:val="0"/>
          <w:bCs/>
        </w:rPr>
        <w:t>Deployment Cookbook: Hosted Backup</w:t>
      </w:r>
    </w:fldSimple>
    <w:r>
      <w:tab/>
    </w:r>
    <w:fldSimple w:instr="PAGE  ">
      <w:r w:rsidR="00557E2E">
        <w:t>113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6CD5"/>
    <w:multiLevelType w:val="hybridMultilevel"/>
    <w:tmpl w:val="60DC39E2"/>
    <w:lvl w:ilvl="0" w:tplc="FFFFFFFF">
      <w:start w:val="1"/>
      <w:numFmt w:val="bullet"/>
      <w:pStyle w:val="Latpb"/>
      <w:lvlText w:val=""/>
      <w:lvlJc w:val="left"/>
      <w:pPr>
        <w:tabs>
          <w:tab w:val="num" w:pos="965"/>
        </w:tabs>
        <w:ind w:left="965" w:hanging="360"/>
      </w:pPr>
      <w:rPr>
        <w:rFonts w:ascii="Symbol" w:hAnsi="Symbol" w:hint="default"/>
      </w:rPr>
    </w:lvl>
    <w:lvl w:ilvl="1" w:tplc="FFFFFFFF" w:tentative="1">
      <w:start w:val="1"/>
      <w:numFmt w:val="bullet"/>
      <w:lvlText w:val="o"/>
      <w:lvlJc w:val="left"/>
      <w:pPr>
        <w:tabs>
          <w:tab w:val="num" w:pos="1685"/>
        </w:tabs>
        <w:ind w:left="1685" w:hanging="360"/>
      </w:pPr>
      <w:rPr>
        <w:rFonts w:ascii="Courier New" w:hAnsi="Courier New"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1">
    <w:nsid w:val="034F0AA4"/>
    <w:multiLevelType w:val="hybridMultilevel"/>
    <w:tmpl w:val="DF4C0CC0"/>
    <w:lvl w:ilvl="0" w:tplc="580EA10E">
      <w:start w:val="1"/>
      <w:numFmt w:val="bullet"/>
      <w:pStyle w:val="WPBullet"/>
      <w:lvlText w:val=""/>
      <w:lvlJc w:val="left"/>
      <w:pPr>
        <w:tabs>
          <w:tab w:val="num" w:pos="461"/>
        </w:tabs>
        <w:ind w:left="461" w:hanging="288"/>
      </w:pPr>
      <w:rPr>
        <w:rFonts w:ascii="Wingdings 2" w:hAnsi="Wingdings 2" w:hint="default"/>
        <w:color w:val="141414"/>
      </w:rPr>
    </w:lvl>
    <w:lvl w:ilvl="1" w:tplc="04090003">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7D72D9"/>
    <w:multiLevelType w:val="hybridMultilevel"/>
    <w:tmpl w:val="55AE541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FF3303"/>
    <w:multiLevelType w:val="hybridMultilevel"/>
    <w:tmpl w:val="C1A4312A"/>
    <w:lvl w:ilvl="0" w:tplc="F0047356">
      <w:start w:val="1"/>
      <w:numFmt w:val="decimal"/>
      <w:pStyle w:val="Ln1"/>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0A545D23"/>
    <w:multiLevelType w:val="hybridMultilevel"/>
    <w:tmpl w:val="8DA0D6BC"/>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92C10"/>
    <w:multiLevelType w:val="hybridMultilevel"/>
    <w:tmpl w:val="246828E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C5F57CA"/>
    <w:multiLevelType w:val="hybridMultilevel"/>
    <w:tmpl w:val="5416619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EFB658D"/>
    <w:multiLevelType w:val="hybridMultilevel"/>
    <w:tmpl w:val="41BC3E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3F1787"/>
    <w:multiLevelType w:val="hybridMultilevel"/>
    <w:tmpl w:val="BC78BC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F4E5523"/>
    <w:multiLevelType w:val="hybridMultilevel"/>
    <w:tmpl w:val="EA70637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149F587F"/>
    <w:multiLevelType w:val="hybridMultilevel"/>
    <w:tmpl w:val="FF9CC208"/>
    <w:lvl w:ilvl="0" w:tplc="FFFFFFFF">
      <w:start w:val="1"/>
      <w:numFmt w:val="bullet"/>
      <w:pStyle w:val="Latpfb"/>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4FB1DD2"/>
    <w:multiLevelType w:val="multilevel"/>
    <w:tmpl w:val="FF68F08C"/>
    <w:lvl w:ilvl="0">
      <w:numFmt w:val="none"/>
      <w:pStyle w:val="Lab2Tpl"/>
      <w:lvlText w:val=""/>
      <w:lvlJc w:val="left"/>
      <w:pPr>
        <w:tabs>
          <w:tab w:val="num" w:pos="360"/>
        </w:tabs>
      </w:pPr>
    </w:lvl>
    <w:lvl w:ilvl="1">
      <w:start w:val="1"/>
      <w:numFmt w:val="none"/>
      <w:suff w:val="nothing"/>
      <w:lvlText w:val=""/>
      <w:lvlJc w:val="left"/>
      <w:pPr>
        <w:ind w:left="0" w:firstLine="0"/>
      </w:pPr>
      <w:rPr>
        <w:rFonts w:hint="default"/>
      </w:rPr>
    </w:lvl>
    <w:lvl w:ilvl="2">
      <w:start w:val="1"/>
      <w:numFmt w:val="lowerRoman"/>
      <w:pStyle w:val="ListNumber3"/>
      <w:lvlText w:val="%3."/>
      <w:lvlJc w:val="left"/>
      <w:pPr>
        <w:tabs>
          <w:tab w:val="num" w:pos="1080"/>
        </w:tabs>
        <w:ind w:left="300" w:hanging="300"/>
      </w:pPr>
      <w:rPr>
        <w:rFonts w:hint="default"/>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12">
    <w:nsid w:val="1BA843BB"/>
    <w:multiLevelType w:val="hybridMultilevel"/>
    <w:tmpl w:val="2F0417BA"/>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3">
    <w:nsid w:val="208F39BC"/>
    <w:multiLevelType w:val="hybridMultilevel"/>
    <w:tmpl w:val="AF8C0E30"/>
    <w:lvl w:ilvl="0" w:tplc="B79AFE9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3364DA"/>
    <w:multiLevelType w:val="hybridMultilevel"/>
    <w:tmpl w:val="83722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24576DD"/>
    <w:multiLevelType w:val="hybridMultilevel"/>
    <w:tmpl w:val="46CA4438"/>
    <w:lvl w:ilvl="0" w:tplc="A53C9DC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3D1718"/>
    <w:multiLevelType w:val="hybridMultilevel"/>
    <w:tmpl w:val="DB7001DA"/>
    <w:lvl w:ilvl="0" w:tplc="386038A0">
      <w:start w:val="1"/>
      <w:numFmt w:val="bullet"/>
      <w:pStyle w:val="TableListBulle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4481ED2"/>
    <w:multiLevelType w:val="hybridMultilevel"/>
    <w:tmpl w:val="9028B0B6"/>
    <w:lvl w:ilvl="0" w:tplc="CD6413DC">
      <w:start w:val="1"/>
      <w:numFmt w:val="decimal"/>
      <w:pStyle w:val="CodeNumbered"/>
      <w:lvlText w:val="%1"/>
      <w:lvlJc w:val="left"/>
      <w:pPr>
        <w:tabs>
          <w:tab w:val="num" w:pos="1080"/>
        </w:tabs>
        <w:ind w:left="720" w:firstLine="0"/>
      </w:pPr>
      <w:rPr>
        <w:rFonts w:ascii="Lucida Sans Unicode" w:hAnsi="Lucida Sans Unicode"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0E018A"/>
    <w:multiLevelType w:val="hybridMultilevel"/>
    <w:tmpl w:val="55AE541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86C665D"/>
    <w:multiLevelType w:val="hybridMultilevel"/>
    <w:tmpl w:val="76D42E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2992087E"/>
    <w:multiLevelType w:val="hybridMultilevel"/>
    <w:tmpl w:val="127EDA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29A43DF0"/>
    <w:multiLevelType w:val="hybridMultilevel"/>
    <w:tmpl w:val="E5EE5C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DED2429"/>
    <w:multiLevelType w:val="hybridMultilevel"/>
    <w:tmpl w:val="07800674"/>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2E9718E8"/>
    <w:multiLevelType w:val="hybridMultilevel"/>
    <w:tmpl w:val="132AA4E4"/>
    <w:lvl w:ilvl="0" w:tplc="1CD44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2BC0840"/>
    <w:multiLevelType w:val="hybridMultilevel"/>
    <w:tmpl w:val="7A8CAB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359F6057"/>
    <w:multiLevelType w:val="hybridMultilevel"/>
    <w:tmpl w:val="819843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BF86727"/>
    <w:multiLevelType w:val="hybridMultilevel"/>
    <w:tmpl w:val="1BA292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3345515"/>
    <w:multiLevelType w:val="hybridMultilevel"/>
    <w:tmpl w:val="0C78B9A2"/>
    <w:lvl w:ilvl="0" w:tplc="F5126E60">
      <w:start w:val="1"/>
      <w:numFmt w:val="bullet"/>
      <w:pStyle w:val="Checklis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45604948"/>
    <w:multiLevelType w:val="hybridMultilevel"/>
    <w:tmpl w:val="FC946C0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71539B7"/>
    <w:multiLevelType w:val="hybridMultilevel"/>
    <w:tmpl w:val="E52C6E6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1">
    <w:nsid w:val="475A79D6"/>
    <w:multiLevelType w:val="hybridMultilevel"/>
    <w:tmpl w:val="C5668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AC062F8"/>
    <w:multiLevelType w:val="hybridMultilevel"/>
    <w:tmpl w:val="09C2C2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E4B663C"/>
    <w:multiLevelType w:val="hybridMultilevel"/>
    <w:tmpl w:val="01EE48AE"/>
    <w:lvl w:ilvl="0" w:tplc="966C526A">
      <w:start w:val="1"/>
      <w:numFmt w:val="bullet"/>
      <w:pStyle w:val="Lb2"/>
      <w:lvlText w:val=""/>
      <w:lvlJc w:val="left"/>
      <w:pPr>
        <w:tabs>
          <w:tab w:val="num" w:pos="1440"/>
        </w:tabs>
        <w:ind w:left="1440" w:hanging="360"/>
      </w:pPr>
      <w:rPr>
        <w:rFonts w:ascii="Symbol" w:hAnsi="Symbol" w:hint="default"/>
      </w:rPr>
    </w:lvl>
    <w:lvl w:ilvl="1" w:tplc="98BA87F6">
      <w:start w:val="1"/>
      <w:numFmt w:val="bullet"/>
      <w:lvlText w:val=""/>
      <w:lvlJc w:val="left"/>
      <w:pPr>
        <w:tabs>
          <w:tab w:val="num" w:pos="2520"/>
        </w:tabs>
        <w:ind w:left="2520" w:hanging="360"/>
      </w:pPr>
      <w:rPr>
        <w:rFonts w:ascii="Wingdings 3" w:hAnsi="Wingdings 3"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nsid w:val="50186B95"/>
    <w:multiLevelType w:val="hybridMultilevel"/>
    <w:tmpl w:val="35D8143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515F7072"/>
    <w:multiLevelType w:val="hybridMultilevel"/>
    <w:tmpl w:val="5416619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542D7C46"/>
    <w:multiLevelType w:val="hybridMultilevel"/>
    <w:tmpl w:val="9898A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7D71867"/>
    <w:multiLevelType w:val="hybridMultilevel"/>
    <w:tmpl w:val="81787B66"/>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5C846DB3"/>
    <w:multiLevelType w:val="hybridMultilevel"/>
    <w:tmpl w:val="92AC40F0"/>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5D250D04"/>
    <w:multiLevelType w:val="hybridMultilevel"/>
    <w:tmpl w:val="83F60E02"/>
    <w:lvl w:ilvl="0" w:tplc="4A109E32">
      <w:start w:val="1"/>
      <w:numFmt w:val="lowerRoman"/>
      <w:pStyle w:val="Ln3"/>
      <w:lvlText w:val="%1."/>
      <w:lvlJc w:val="left"/>
      <w:pPr>
        <w:tabs>
          <w:tab w:val="num" w:pos="1800"/>
        </w:tabs>
        <w:ind w:left="180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nsid w:val="5E453E00"/>
    <w:multiLevelType w:val="hybridMultilevel"/>
    <w:tmpl w:val="791484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F6D1B10"/>
    <w:multiLevelType w:val="hybridMultilevel"/>
    <w:tmpl w:val="BF525C5E"/>
    <w:lvl w:ilvl="0" w:tplc="E36AEEB8">
      <w:start w:val="1"/>
      <w:numFmt w:val="bullet"/>
      <w:pStyle w:val="TableListBullet2"/>
      <w:lvlText w:val=""/>
      <w:lvlJc w:val="left"/>
      <w:pPr>
        <w:tabs>
          <w:tab w:val="num" w:pos="744"/>
        </w:tabs>
        <w:ind w:left="744" w:hanging="360"/>
      </w:pPr>
      <w:rPr>
        <w:rFonts w:ascii="Symbol" w:hAnsi="Symbol" w:hint="default"/>
        <w:b w:val="0"/>
        <w:i w:val="0"/>
      </w:r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42">
    <w:nsid w:val="63186A45"/>
    <w:multiLevelType w:val="multilevel"/>
    <w:tmpl w:val="74FC646C"/>
    <w:lvl w:ilvl="0">
      <w:start w:val="1"/>
      <w:numFmt w:val="none"/>
      <w:lvlText w:val=""/>
      <w:lvlJc w:val="left"/>
      <w:pPr>
        <w:tabs>
          <w:tab w:val="num" w:pos="360"/>
        </w:tabs>
        <w:ind w:left="0" w:firstLine="0"/>
      </w:pPr>
      <w:rPr>
        <w:rFonts w:hint="default"/>
      </w:rPr>
    </w:lvl>
    <w:lvl w:ilvl="1">
      <w:start w:val="1"/>
      <w:numFmt w:val="none"/>
      <w:isLgl/>
      <w:lvlText w:val=""/>
      <w:lvlJc w:val="left"/>
      <w:pPr>
        <w:tabs>
          <w:tab w:val="num" w:pos="360"/>
        </w:tabs>
        <w:ind w:left="0" w:firstLine="0"/>
      </w:pPr>
    </w:lvl>
    <w:lvl w:ilvl="2">
      <w:start w:val="1"/>
      <w:numFmt w:val="bullet"/>
      <w:pStyle w:val="Lb1Tp"/>
      <w:lvlText w:val=""/>
      <w:lvlJc w:val="left"/>
      <w:pPr>
        <w:tabs>
          <w:tab w:val="num" w:pos="600"/>
        </w:tabs>
        <w:ind w:left="240" w:firstLine="0"/>
      </w:pPr>
      <w:rPr>
        <w:rFonts w:ascii="Symbol" w:hAnsi="Symbol" w:hint="default"/>
      </w:rPr>
    </w:lvl>
    <w:lvl w:ilvl="3">
      <w:start w:val="1"/>
      <w:numFmt w:val="bullet"/>
      <w:pStyle w:val="Lb2Tp"/>
      <w:lvlText w:val=""/>
      <w:lvlJc w:val="left"/>
      <w:pPr>
        <w:tabs>
          <w:tab w:val="num" w:pos="840"/>
        </w:tabs>
        <w:ind w:left="720" w:hanging="240"/>
      </w:pPr>
      <w:rPr>
        <w:rFonts w:ascii="Symbol" w:hAnsi="Symbol" w:hint="default"/>
      </w:rPr>
    </w:lvl>
    <w:lvl w:ilvl="4">
      <w:start w:val="1"/>
      <w:numFmt w:val="bullet"/>
      <w:pStyle w:val="Lb1Tpf"/>
      <w:lvlText w:val=""/>
      <w:lvlJc w:val="left"/>
      <w:pPr>
        <w:tabs>
          <w:tab w:val="num" w:pos="360"/>
        </w:tabs>
        <w:ind w:left="240" w:hanging="240"/>
      </w:pPr>
      <w:rPr>
        <w:rFonts w:ascii="Symbol" w:hAnsi="Symbol" w:hint="default"/>
      </w:rPr>
    </w:lvl>
    <w:lvl w:ilvl="5">
      <w:start w:val="1"/>
      <w:numFmt w:val="bullet"/>
      <w:pStyle w:val="Lb2Tpf"/>
      <w:lvlText w:val=""/>
      <w:lvlJc w:val="left"/>
      <w:pPr>
        <w:tabs>
          <w:tab w:val="num" w:pos="600"/>
        </w:tabs>
        <w:ind w:left="480" w:hanging="240"/>
      </w:pPr>
      <w:rPr>
        <w:rFonts w:ascii="Symbol" w:hAnsi="Symbol" w:hint="default"/>
      </w:rPr>
    </w:lvl>
    <w:lvl w:ilvl="6">
      <w:start w:val="1"/>
      <w:numFmt w:val="none"/>
      <w:lvlText w:val=""/>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681B0FCA"/>
    <w:multiLevelType w:val="hybridMultilevel"/>
    <w:tmpl w:val="87D69862"/>
    <w:lvl w:ilvl="0" w:tplc="56008F1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E1557E1"/>
    <w:multiLevelType w:val="hybridMultilevel"/>
    <w:tmpl w:val="121875B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nsid w:val="6FE323B1"/>
    <w:multiLevelType w:val="hybridMultilevel"/>
    <w:tmpl w:val="DE88835E"/>
    <w:lvl w:ilvl="0" w:tplc="D0305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04543DE"/>
    <w:multiLevelType w:val="hybridMultilevel"/>
    <w:tmpl w:val="9F702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09D1420"/>
    <w:multiLevelType w:val="hybridMultilevel"/>
    <w:tmpl w:val="9CDAD66A"/>
    <w:lvl w:ilvl="0" w:tplc="B79AFE9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3777A19"/>
    <w:multiLevelType w:val="hybridMultilevel"/>
    <w:tmpl w:val="D76615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3C1068F"/>
    <w:multiLevelType w:val="hybridMultilevel"/>
    <w:tmpl w:val="9E326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B787039"/>
    <w:multiLevelType w:val="hybridMultilevel"/>
    <w:tmpl w:val="F4F60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C7A16B9"/>
    <w:multiLevelType w:val="hybridMultilevel"/>
    <w:tmpl w:val="E61EBC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41"/>
  </w:num>
  <w:num w:numId="3">
    <w:abstractNumId w:val="16"/>
  </w:num>
  <w:num w:numId="4">
    <w:abstractNumId w:val="33"/>
  </w:num>
  <w:num w:numId="5">
    <w:abstractNumId w:val="24"/>
  </w:num>
  <w:num w:numId="6">
    <w:abstractNumId w:val="3"/>
  </w:num>
  <w:num w:numId="7">
    <w:abstractNumId w:val="39"/>
  </w:num>
  <w:num w:numId="8">
    <w:abstractNumId w:val="17"/>
  </w:num>
  <w:num w:numId="9">
    <w:abstractNumId w:val="13"/>
  </w:num>
  <w:num w:numId="10">
    <w:abstractNumId w:val="0"/>
  </w:num>
  <w:num w:numId="11">
    <w:abstractNumId w:val="10"/>
  </w:num>
  <w:num w:numId="12">
    <w:abstractNumId w:val="11"/>
  </w:num>
  <w:num w:numId="13">
    <w:abstractNumId w:val="42"/>
  </w:num>
  <w:num w:numId="14">
    <w:abstractNumId w:val="20"/>
  </w:num>
  <w:num w:numId="15">
    <w:abstractNumId w:val="51"/>
  </w:num>
  <w:num w:numId="16">
    <w:abstractNumId w:val="29"/>
  </w:num>
  <w:num w:numId="17">
    <w:abstractNumId w:val="2"/>
  </w:num>
  <w:num w:numId="18">
    <w:abstractNumId w:val="43"/>
  </w:num>
  <w:num w:numId="19">
    <w:abstractNumId w:val="15"/>
  </w:num>
  <w:num w:numId="20">
    <w:abstractNumId w:val="26"/>
  </w:num>
  <w:num w:numId="21">
    <w:abstractNumId w:val="47"/>
  </w:num>
  <w:num w:numId="22">
    <w:abstractNumId w:val="25"/>
  </w:num>
  <w:num w:numId="23">
    <w:abstractNumId w:val="12"/>
  </w:num>
  <w:num w:numId="24">
    <w:abstractNumId w:val="30"/>
  </w:num>
  <w:num w:numId="25">
    <w:abstractNumId w:val="45"/>
  </w:num>
  <w:num w:numId="26">
    <w:abstractNumId w:val="23"/>
  </w:num>
  <w:num w:numId="27">
    <w:abstractNumId w:val="1"/>
  </w:num>
  <w:num w:numId="28">
    <w:abstractNumId w:val="14"/>
  </w:num>
  <w:num w:numId="29">
    <w:abstractNumId w:val="8"/>
  </w:num>
  <w:num w:numId="30">
    <w:abstractNumId w:val="37"/>
  </w:num>
  <w:num w:numId="31">
    <w:abstractNumId w:val="6"/>
  </w:num>
  <w:num w:numId="32">
    <w:abstractNumId w:val="44"/>
  </w:num>
  <w:num w:numId="33">
    <w:abstractNumId w:val="34"/>
  </w:num>
  <w:num w:numId="34">
    <w:abstractNumId w:val="19"/>
  </w:num>
  <w:num w:numId="35">
    <w:abstractNumId w:val="9"/>
  </w:num>
  <w:num w:numId="36">
    <w:abstractNumId w:val="4"/>
  </w:num>
  <w:num w:numId="37">
    <w:abstractNumId w:val="38"/>
  </w:num>
  <w:num w:numId="38">
    <w:abstractNumId w:val="22"/>
  </w:num>
  <w:num w:numId="39">
    <w:abstractNumId w:val="5"/>
  </w:num>
  <w:num w:numId="40">
    <w:abstractNumId w:val="35"/>
  </w:num>
  <w:num w:numId="41">
    <w:abstractNumId w:val="40"/>
  </w:num>
  <w:num w:numId="42">
    <w:abstractNumId w:val="7"/>
  </w:num>
  <w:num w:numId="43">
    <w:abstractNumId w:val="46"/>
  </w:num>
  <w:num w:numId="44">
    <w:abstractNumId w:val="50"/>
  </w:num>
  <w:num w:numId="45">
    <w:abstractNumId w:val="32"/>
  </w:num>
  <w:num w:numId="46">
    <w:abstractNumId w:val="27"/>
  </w:num>
  <w:num w:numId="47">
    <w:abstractNumId w:val="36"/>
  </w:num>
  <w:num w:numId="48">
    <w:abstractNumId w:val="48"/>
  </w:num>
  <w:num w:numId="49">
    <w:abstractNumId w:val="49"/>
  </w:num>
  <w:num w:numId="50">
    <w:abstractNumId w:val="21"/>
  </w:num>
  <w:num w:numId="51">
    <w:abstractNumId w:val="18"/>
  </w:num>
  <w:num w:numId="52">
    <w:abstractNumId w:val="3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fr-FR" w:vendorID="64" w:dllVersion="131078" w:nlCheck="1" w:checkStyle="1"/>
  <w:proofState w:grammar="clean"/>
  <w:stylePaneFormatFilter w:val="1F08"/>
  <w:doNotTrackMoves/>
  <w:documentProtection w:formatting="1" w:enforcement="0"/>
  <w:defaultTabStop w:val="720"/>
  <w:defaultTableStyle w:val="Lp1"/>
  <w:evenAndOddHeaders/>
  <w:drawingGridHorizontalSpacing w:val="110"/>
  <w:displayHorizontalDrawingGridEvery w:val="2"/>
  <w:characterSpacingControl w:val="doNotCompress"/>
  <w:hdrShapeDefaults>
    <o:shapedefaults v:ext="edit" spidmax="3074">
      <o:colormru v:ext="edit" colors="#d1f0c2"/>
    </o:shapedefaults>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36228"/>
    <w:rsid w:val="000012E8"/>
    <w:rsid w:val="00005056"/>
    <w:rsid w:val="0000546D"/>
    <w:rsid w:val="00005BCB"/>
    <w:rsid w:val="00005EDF"/>
    <w:rsid w:val="00006983"/>
    <w:rsid w:val="00011D30"/>
    <w:rsid w:val="00012902"/>
    <w:rsid w:val="000129B6"/>
    <w:rsid w:val="00020718"/>
    <w:rsid w:val="000213D9"/>
    <w:rsid w:val="00021718"/>
    <w:rsid w:val="00024826"/>
    <w:rsid w:val="000266D3"/>
    <w:rsid w:val="00032AC3"/>
    <w:rsid w:val="000363EA"/>
    <w:rsid w:val="00041AC6"/>
    <w:rsid w:val="000423AB"/>
    <w:rsid w:val="00042C8D"/>
    <w:rsid w:val="00043983"/>
    <w:rsid w:val="00043DAB"/>
    <w:rsid w:val="00045EA9"/>
    <w:rsid w:val="000464BB"/>
    <w:rsid w:val="00047310"/>
    <w:rsid w:val="00050DB6"/>
    <w:rsid w:val="000511B8"/>
    <w:rsid w:val="000514E7"/>
    <w:rsid w:val="00056AEE"/>
    <w:rsid w:val="00060212"/>
    <w:rsid w:val="00061A88"/>
    <w:rsid w:val="00064C72"/>
    <w:rsid w:val="0006548A"/>
    <w:rsid w:val="00066C9C"/>
    <w:rsid w:val="000678B5"/>
    <w:rsid w:val="00070677"/>
    <w:rsid w:val="00075C7E"/>
    <w:rsid w:val="000779D7"/>
    <w:rsid w:val="00082BC8"/>
    <w:rsid w:val="000843D3"/>
    <w:rsid w:val="00084837"/>
    <w:rsid w:val="00084F4C"/>
    <w:rsid w:val="00086405"/>
    <w:rsid w:val="00086F1E"/>
    <w:rsid w:val="00087121"/>
    <w:rsid w:val="00093427"/>
    <w:rsid w:val="00094B25"/>
    <w:rsid w:val="0009674D"/>
    <w:rsid w:val="00096CB3"/>
    <w:rsid w:val="00097988"/>
    <w:rsid w:val="000A47CB"/>
    <w:rsid w:val="000A7A70"/>
    <w:rsid w:val="000A7AB7"/>
    <w:rsid w:val="000B2C49"/>
    <w:rsid w:val="000B3C91"/>
    <w:rsid w:val="000B3F1C"/>
    <w:rsid w:val="000B44F8"/>
    <w:rsid w:val="000B599A"/>
    <w:rsid w:val="000B60A1"/>
    <w:rsid w:val="000B67DD"/>
    <w:rsid w:val="000B721E"/>
    <w:rsid w:val="000C05D2"/>
    <w:rsid w:val="000C0638"/>
    <w:rsid w:val="000C09FA"/>
    <w:rsid w:val="000C1F22"/>
    <w:rsid w:val="000C294D"/>
    <w:rsid w:val="000C3CB3"/>
    <w:rsid w:val="000C4560"/>
    <w:rsid w:val="000D08D2"/>
    <w:rsid w:val="000D2B58"/>
    <w:rsid w:val="000D352A"/>
    <w:rsid w:val="000D6C0D"/>
    <w:rsid w:val="000D785E"/>
    <w:rsid w:val="000D7AA5"/>
    <w:rsid w:val="000E01CF"/>
    <w:rsid w:val="000E51C4"/>
    <w:rsid w:val="000E730E"/>
    <w:rsid w:val="000E7EBA"/>
    <w:rsid w:val="000F2247"/>
    <w:rsid w:val="000F2C28"/>
    <w:rsid w:val="000F351F"/>
    <w:rsid w:val="000F4CE3"/>
    <w:rsid w:val="000F4E44"/>
    <w:rsid w:val="000F63C3"/>
    <w:rsid w:val="000F6839"/>
    <w:rsid w:val="000F6F77"/>
    <w:rsid w:val="000F7511"/>
    <w:rsid w:val="00101A69"/>
    <w:rsid w:val="00101F8C"/>
    <w:rsid w:val="00102706"/>
    <w:rsid w:val="00104C2A"/>
    <w:rsid w:val="00104ED3"/>
    <w:rsid w:val="001060E1"/>
    <w:rsid w:val="0011097D"/>
    <w:rsid w:val="00111291"/>
    <w:rsid w:val="001130C3"/>
    <w:rsid w:val="00113448"/>
    <w:rsid w:val="00117894"/>
    <w:rsid w:val="0012025B"/>
    <w:rsid w:val="00121992"/>
    <w:rsid w:val="00122E94"/>
    <w:rsid w:val="00124FEA"/>
    <w:rsid w:val="001255FA"/>
    <w:rsid w:val="001325CC"/>
    <w:rsid w:val="001349FE"/>
    <w:rsid w:val="00136890"/>
    <w:rsid w:val="00136AEE"/>
    <w:rsid w:val="0014051B"/>
    <w:rsid w:val="00140C8A"/>
    <w:rsid w:val="00141B51"/>
    <w:rsid w:val="00142000"/>
    <w:rsid w:val="00143B96"/>
    <w:rsid w:val="0014477C"/>
    <w:rsid w:val="0014646B"/>
    <w:rsid w:val="00147D81"/>
    <w:rsid w:val="00151154"/>
    <w:rsid w:val="00151A91"/>
    <w:rsid w:val="001520FA"/>
    <w:rsid w:val="00153C85"/>
    <w:rsid w:val="00155B45"/>
    <w:rsid w:val="0016026F"/>
    <w:rsid w:val="0016057C"/>
    <w:rsid w:val="001608D9"/>
    <w:rsid w:val="00160B89"/>
    <w:rsid w:val="0016102A"/>
    <w:rsid w:val="00161213"/>
    <w:rsid w:val="00161296"/>
    <w:rsid w:val="001625FF"/>
    <w:rsid w:val="0017147F"/>
    <w:rsid w:val="00171F0B"/>
    <w:rsid w:val="00172094"/>
    <w:rsid w:val="00172263"/>
    <w:rsid w:val="001723E2"/>
    <w:rsid w:val="0017372F"/>
    <w:rsid w:val="00174273"/>
    <w:rsid w:val="00174B43"/>
    <w:rsid w:val="0018150C"/>
    <w:rsid w:val="0018358F"/>
    <w:rsid w:val="00184548"/>
    <w:rsid w:val="001869B9"/>
    <w:rsid w:val="00192863"/>
    <w:rsid w:val="00193567"/>
    <w:rsid w:val="00194A2E"/>
    <w:rsid w:val="00195A28"/>
    <w:rsid w:val="001A099D"/>
    <w:rsid w:val="001A12E0"/>
    <w:rsid w:val="001A1EEF"/>
    <w:rsid w:val="001A55B5"/>
    <w:rsid w:val="001A6531"/>
    <w:rsid w:val="001A7918"/>
    <w:rsid w:val="001A7A43"/>
    <w:rsid w:val="001B7E4C"/>
    <w:rsid w:val="001C3109"/>
    <w:rsid w:val="001C5C18"/>
    <w:rsid w:val="001C6770"/>
    <w:rsid w:val="001C743F"/>
    <w:rsid w:val="001D0AAA"/>
    <w:rsid w:val="001D2F06"/>
    <w:rsid w:val="001D434A"/>
    <w:rsid w:val="001D4B25"/>
    <w:rsid w:val="001D66DE"/>
    <w:rsid w:val="001D6AA9"/>
    <w:rsid w:val="001E2FDE"/>
    <w:rsid w:val="001E373E"/>
    <w:rsid w:val="001E575D"/>
    <w:rsid w:val="001E5D5C"/>
    <w:rsid w:val="001E6C1A"/>
    <w:rsid w:val="001E74FC"/>
    <w:rsid w:val="001E7EC7"/>
    <w:rsid w:val="001F0A1E"/>
    <w:rsid w:val="001F6DC7"/>
    <w:rsid w:val="002015DF"/>
    <w:rsid w:val="002016F7"/>
    <w:rsid w:val="002022D0"/>
    <w:rsid w:val="00206262"/>
    <w:rsid w:val="002065FB"/>
    <w:rsid w:val="002067D1"/>
    <w:rsid w:val="002123A4"/>
    <w:rsid w:val="00212EF0"/>
    <w:rsid w:val="00213932"/>
    <w:rsid w:val="002161AA"/>
    <w:rsid w:val="002163C4"/>
    <w:rsid w:val="00216A97"/>
    <w:rsid w:val="00217FAC"/>
    <w:rsid w:val="002248BC"/>
    <w:rsid w:val="00224CC5"/>
    <w:rsid w:val="00226227"/>
    <w:rsid w:val="00230691"/>
    <w:rsid w:val="00231298"/>
    <w:rsid w:val="00231DE0"/>
    <w:rsid w:val="002337D1"/>
    <w:rsid w:val="00234A63"/>
    <w:rsid w:val="00234CC0"/>
    <w:rsid w:val="00234DCF"/>
    <w:rsid w:val="002351C1"/>
    <w:rsid w:val="00235871"/>
    <w:rsid w:val="00236C52"/>
    <w:rsid w:val="00241EE6"/>
    <w:rsid w:val="00242A7F"/>
    <w:rsid w:val="0024496C"/>
    <w:rsid w:val="00244A7F"/>
    <w:rsid w:val="002452F0"/>
    <w:rsid w:val="00245FB7"/>
    <w:rsid w:val="0025004B"/>
    <w:rsid w:val="00250261"/>
    <w:rsid w:val="002511F5"/>
    <w:rsid w:val="00251EF2"/>
    <w:rsid w:val="0025276D"/>
    <w:rsid w:val="00253FF0"/>
    <w:rsid w:val="00254308"/>
    <w:rsid w:val="00256393"/>
    <w:rsid w:val="00261779"/>
    <w:rsid w:val="0026204D"/>
    <w:rsid w:val="00263BD1"/>
    <w:rsid w:val="002649C7"/>
    <w:rsid w:val="00264FF9"/>
    <w:rsid w:val="00265684"/>
    <w:rsid w:val="002657F5"/>
    <w:rsid w:val="00265A3A"/>
    <w:rsid w:val="00267155"/>
    <w:rsid w:val="00276429"/>
    <w:rsid w:val="00277AB5"/>
    <w:rsid w:val="002814CA"/>
    <w:rsid w:val="00283014"/>
    <w:rsid w:val="00283E59"/>
    <w:rsid w:val="00283EBA"/>
    <w:rsid w:val="00290D6E"/>
    <w:rsid w:val="002913E2"/>
    <w:rsid w:val="002914D7"/>
    <w:rsid w:val="002929AA"/>
    <w:rsid w:val="00294486"/>
    <w:rsid w:val="0029459E"/>
    <w:rsid w:val="00294698"/>
    <w:rsid w:val="00296154"/>
    <w:rsid w:val="002A1C89"/>
    <w:rsid w:val="002A25EF"/>
    <w:rsid w:val="002A2797"/>
    <w:rsid w:val="002A3996"/>
    <w:rsid w:val="002A45BE"/>
    <w:rsid w:val="002A49B8"/>
    <w:rsid w:val="002A55A6"/>
    <w:rsid w:val="002A6147"/>
    <w:rsid w:val="002A78F1"/>
    <w:rsid w:val="002B10D9"/>
    <w:rsid w:val="002B10F4"/>
    <w:rsid w:val="002B232A"/>
    <w:rsid w:val="002B2F05"/>
    <w:rsid w:val="002B34C7"/>
    <w:rsid w:val="002B37A1"/>
    <w:rsid w:val="002B4A03"/>
    <w:rsid w:val="002B4D09"/>
    <w:rsid w:val="002B5421"/>
    <w:rsid w:val="002B6E02"/>
    <w:rsid w:val="002B7060"/>
    <w:rsid w:val="002B7F9D"/>
    <w:rsid w:val="002C02B8"/>
    <w:rsid w:val="002C0C76"/>
    <w:rsid w:val="002C4C0F"/>
    <w:rsid w:val="002C738E"/>
    <w:rsid w:val="002D0B16"/>
    <w:rsid w:val="002D0D26"/>
    <w:rsid w:val="002D22AC"/>
    <w:rsid w:val="002D2A99"/>
    <w:rsid w:val="002D3136"/>
    <w:rsid w:val="002D409D"/>
    <w:rsid w:val="002D59D6"/>
    <w:rsid w:val="002D613D"/>
    <w:rsid w:val="002E1E0E"/>
    <w:rsid w:val="002E3E05"/>
    <w:rsid w:val="002E4DA5"/>
    <w:rsid w:val="002E52B9"/>
    <w:rsid w:val="002E571C"/>
    <w:rsid w:val="002E5851"/>
    <w:rsid w:val="002E58C3"/>
    <w:rsid w:val="002E67E6"/>
    <w:rsid w:val="002E779E"/>
    <w:rsid w:val="002F0790"/>
    <w:rsid w:val="002F0C47"/>
    <w:rsid w:val="002F1DAF"/>
    <w:rsid w:val="002F3475"/>
    <w:rsid w:val="002F5608"/>
    <w:rsid w:val="002F712B"/>
    <w:rsid w:val="0030093D"/>
    <w:rsid w:val="00302591"/>
    <w:rsid w:val="00305E39"/>
    <w:rsid w:val="00307907"/>
    <w:rsid w:val="00310157"/>
    <w:rsid w:val="00311DA0"/>
    <w:rsid w:val="0031310E"/>
    <w:rsid w:val="00317326"/>
    <w:rsid w:val="00317645"/>
    <w:rsid w:val="003200D6"/>
    <w:rsid w:val="00321674"/>
    <w:rsid w:val="00325D9D"/>
    <w:rsid w:val="003305EF"/>
    <w:rsid w:val="00330E5C"/>
    <w:rsid w:val="003316F6"/>
    <w:rsid w:val="00331909"/>
    <w:rsid w:val="00332834"/>
    <w:rsid w:val="00334164"/>
    <w:rsid w:val="00335E0F"/>
    <w:rsid w:val="0033652B"/>
    <w:rsid w:val="003406DA"/>
    <w:rsid w:val="003423DF"/>
    <w:rsid w:val="00342CE8"/>
    <w:rsid w:val="00343386"/>
    <w:rsid w:val="00345836"/>
    <w:rsid w:val="003510A8"/>
    <w:rsid w:val="00351ADA"/>
    <w:rsid w:val="00352A8E"/>
    <w:rsid w:val="003543E1"/>
    <w:rsid w:val="00354FAC"/>
    <w:rsid w:val="00357F70"/>
    <w:rsid w:val="00362219"/>
    <w:rsid w:val="00362961"/>
    <w:rsid w:val="003629D7"/>
    <w:rsid w:val="00362B85"/>
    <w:rsid w:val="00363E22"/>
    <w:rsid w:val="00364F88"/>
    <w:rsid w:val="003671F5"/>
    <w:rsid w:val="003678A0"/>
    <w:rsid w:val="003716BC"/>
    <w:rsid w:val="003718FF"/>
    <w:rsid w:val="00371D79"/>
    <w:rsid w:val="00373021"/>
    <w:rsid w:val="00373731"/>
    <w:rsid w:val="00374427"/>
    <w:rsid w:val="00374DBB"/>
    <w:rsid w:val="00375564"/>
    <w:rsid w:val="00376CB1"/>
    <w:rsid w:val="00377E5E"/>
    <w:rsid w:val="003802D4"/>
    <w:rsid w:val="00380A5C"/>
    <w:rsid w:val="00381F8A"/>
    <w:rsid w:val="00385026"/>
    <w:rsid w:val="00385A81"/>
    <w:rsid w:val="003864E9"/>
    <w:rsid w:val="003874B7"/>
    <w:rsid w:val="00394BA7"/>
    <w:rsid w:val="0039649D"/>
    <w:rsid w:val="00396AD9"/>
    <w:rsid w:val="00396F65"/>
    <w:rsid w:val="0039764D"/>
    <w:rsid w:val="003978E8"/>
    <w:rsid w:val="003A1086"/>
    <w:rsid w:val="003A2B3B"/>
    <w:rsid w:val="003A5A7E"/>
    <w:rsid w:val="003A62C2"/>
    <w:rsid w:val="003A7D51"/>
    <w:rsid w:val="003A7EA1"/>
    <w:rsid w:val="003B0599"/>
    <w:rsid w:val="003B0A91"/>
    <w:rsid w:val="003B1083"/>
    <w:rsid w:val="003B117C"/>
    <w:rsid w:val="003B1DAD"/>
    <w:rsid w:val="003B5D89"/>
    <w:rsid w:val="003C21E9"/>
    <w:rsid w:val="003C56B8"/>
    <w:rsid w:val="003C6325"/>
    <w:rsid w:val="003C655E"/>
    <w:rsid w:val="003C7FF7"/>
    <w:rsid w:val="003D0B06"/>
    <w:rsid w:val="003D4353"/>
    <w:rsid w:val="003D74CC"/>
    <w:rsid w:val="003D7961"/>
    <w:rsid w:val="003E3396"/>
    <w:rsid w:val="003E453D"/>
    <w:rsid w:val="003E4C7C"/>
    <w:rsid w:val="003E6D40"/>
    <w:rsid w:val="003F04FD"/>
    <w:rsid w:val="003F2ED4"/>
    <w:rsid w:val="003F3AE1"/>
    <w:rsid w:val="003F4E00"/>
    <w:rsid w:val="003F56DD"/>
    <w:rsid w:val="003F5A64"/>
    <w:rsid w:val="003F5E62"/>
    <w:rsid w:val="00400D20"/>
    <w:rsid w:val="00403C17"/>
    <w:rsid w:val="00403CAE"/>
    <w:rsid w:val="00404245"/>
    <w:rsid w:val="00404B8C"/>
    <w:rsid w:val="0040667B"/>
    <w:rsid w:val="004075E7"/>
    <w:rsid w:val="004120E4"/>
    <w:rsid w:val="004141A3"/>
    <w:rsid w:val="00414432"/>
    <w:rsid w:val="004145B4"/>
    <w:rsid w:val="004152A2"/>
    <w:rsid w:val="0041671D"/>
    <w:rsid w:val="00421258"/>
    <w:rsid w:val="00421E05"/>
    <w:rsid w:val="00422FB4"/>
    <w:rsid w:val="004258A2"/>
    <w:rsid w:val="0043110F"/>
    <w:rsid w:val="0043381E"/>
    <w:rsid w:val="00433ABC"/>
    <w:rsid w:val="0043528B"/>
    <w:rsid w:val="00435627"/>
    <w:rsid w:val="00435B89"/>
    <w:rsid w:val="00437966"/>
    <w:rsid w:val="00441A75"/>
    <w:rsid w:val="00441E6B"/>
    <w:rsid w:val="00442F69"/>
    <w:rsid w:val="0044325A"/>
    <w:rsid w:val="00443804"/>
    <w:rsid w:val="00444AE5"/>
    <w:rsid w:val="00445D4E"/>
    <w:rsid w:val="00445DFC"/>
    <w:rsid w:val="00446047"/>
    <w:rsid w:val="004500AC"/>
    <w:rsid w:val="0045022F"/>
    <w:rsid w:val="00456505"/>
    <w:rsid w:val="00457D13"/>
    <w:rsid w:val="00460804"/>
    <w:rsid w:val="00460F53"/>
    <w:rsid w:val="004619F9"/>
    <w:rsid w:val="00461B8C"/>
    <w:rsid w:val="00462929"/>
    <w:rsid w:val="00462A03"/>
    <w:rsid w:val="00462E8F"/>
    <w:rsid w:val="004656F9"/>
    <w:rsid w:val="00466BB1"/>
    <w:rsid w:val="00467323"/>
    <w:rsid w:val="0047056B"/>
    <w:rsid w:val="00472C1B"/>
    <w:rsid w:val="00473A7A"/>
    <w:rsid w:val="00473C83"/>
    <w:rsid w:val="00474B6D"/>
    <w:rsid w:val="00475CD5"/>
    <w:rsid w:val="00480FBD"/>
    <w:rsid w:val="004825A8"/>
    <w:rsid w:val="00482D59"/>
    <w:rsid w:val="00483098"/>
    <w:rsid w:val="00483BFC"/>
    <w:rsid w:val="004856FC"/>
    <w:rsid w:val="00486074"/>
    <w:rsid w:val="00487260"/>
    <w:rsid w:val="00487D37"/>
    <w:rsid w:val="00493AEB"/>
    <w:rsid w:val="004949FB"/>
    <w:rsid w:val="00495648"/>
    <w:rsid w:val="00497D8E"/>
    <w:rsid w:val="004A1202"/>
    <w:rsid w:val="004A17C9"/>
    <w:rsid w:val="004A1D0A"/>
    <w:rsid w:val="004A21BE"/>
    <w:rsid w:val="004A243C"/>
    <w:rsid w:val="004A25BF"/>
    <w:rsid w:val="004A31E4"/>
    <w:rsid w:val="004A3D2A"/>
    <w:rsid w:val="004A3E2B"/>
    <w:rsid w:val="004A6FF3"/>
    <w:rsid w:val="004A73F9"/>
    <w:rsid w:val="004A77E6"/>
    <w:rsid w:val="004B2752"/>
    <w:rsid w:val="004B366B"/>
    <w:rsid w:val="004B5180"/>
    <w:rsid w:val="004B5831"/>
    <w:rsid w:val="004B5908"/>
    <w:rsid w:val="004B6A2E"/>
    <w:rsid w:val="004B7F95"/>
    <w:rsid w:val="004C0045"/>
    <w:rsid w:val="004C013A"/>
    <w:rsid w:val="004C290F"/>
    <w:rsid w:val="004C35E5"/>
    <w:rsid w:val="004C3A68"/>
    <w:rsid w:val="004C569C"/>
    <w:rsid w:val="004C64E7"/>
    <w:rsid w:val="004C6C61"/>
    <w:rsid w:val="004D043F"/>
    <w:rsid w:val="004D1A22"/>
    <w:rsid w:val="004D34BF"/>
    <w:rsid w:val="004D3A94"/>
    <w:rsid w:val="004D4203"/>
    <w:rsid w:val="004D4B03"/>
    <w:rsid w:val="004D4C7D"/>
    <w:rsid w:val="004D5F70"/>
    <w:rsid w:val="004D6ADC"/>
    <w:rsid w:val="004E0FD9"/>
    <w:rsid w:val="004E2B92"/>
    <w:rsid w:val="004E4BB2"/>
    <w:rsid w:val="004E68BF"/>
    <w:rsid w:val="004E7052"/>
    <w:rsid w:val="004E7173"/>
    <w:rsid w:val="004F27AA"/>
    <w:rsid w:val="004F3068"/>
    <w:rsid w:val="004F3CE9"/>
    <w:rsid w:val="004F51CD"/>
    <w:rsid w:val="004F5C91"/>
    <w:rsid w:val="004F681C"/>
    <w:rsid w:val="005007AE"/>
    <w:rsid w:val="00501018"/>
    <w:rsid w:val="0050572A"/>
    <w:rsid w:val="00506834"/>
    <w:rsid w:val="005137A9"/>
    <w:rsid w:val="00513EC9"/>
    <w:rsid w:val="005151B0"/>
    <w:rsid w:val="00520536"/>
    <w:rsid w:val="0052415B"/>
    <w:rsid w:val="00527333"/>
    <w:rsid w:val="005307CA"/>
    <w:rsid w:val="00531D32"/>
    <w:rsid w:val="0053458E"/>
    <w:rsid w:val="005377ED"/>
    <w:rsid w:val="00541F94"/>
    <w:rsid w:val="005422DE"/>
    <w:rsid w:val="00543C5D"/>
    <w:rsid w:val="00544075"/>
    <w:rsid w:val="005466C4"/>
    <w:rsid w:val="00551145"/>
    <w:rsid w:val="0055217C"/>
    <w:rsid w:val="005538B2"/>
    <w:rsid w:val="00553DF2"/>
    <w:rsid w:val="0055436F"/>
    <w:rsid w:val="00555C4C"/>
    <w:rsid w:val="005576BD"/>
    <w:rsid w:val="00557E2E"/>
    <w:rsid w:val="0056043C"/>
    <w:rsid w:val="00560A05"/>
    <w:rsid w:val="005614AD"/>
    <w:rsid w:val="00562B4F"/>
    <w:rsid w:val="005645FE"/>
    <w:rsid w:val="00564F74"/>
    <w:rsid w:val="005651A9"/>
    <w:rsid w:val="00566FF3"/>
    <w:rsid w:val="005719C7"/>
    <w:rsid w:val="00571A77"/>
    <w:rsid w:val="00572525"/>
    <w:rsid w:val="005733BF"/>
    <w:rsid w:val="005738D2"/>
    <w:rsid w:val="0057505C"/>
    <w:rsid w:val="00576598"/>
    <w:rsid w:val="00576E8C"/>
    <w:rsid w:val="00576FD3"/>
    <w:rsid w:val="0058456E"/>
    <w:rsid w:val="00587ED0"/>
    <w:rsid w:val="005914D5"/>
    <w:rsid w:val="005921FE"/>
    <w:rsid w:val="00593702"/>
    <w:rsid w:val="00593E68"/>
    <w:rsid w:val="00597499"/>
    <w:rsid w:val="00597EDD"/>
    <w:rsid w:val="005A18C8"/>
    <w:rsid w:val="005A3081"/>
    <w:rsid w:val="005B05ED"/>
    <w:rsid w:val="005B0CD1"/>
    <w:rsid w:val="005B29AE"/>
    <w:rsid w:val="005B3664"/>
    <w:rsid w:val="005B455D"/>
    <w:rsid w:val="005B513A"/>
    <w:rsid w:val="005B5577"/>
    <w:rsid w:val="005C1493"/>
    <w:rsid w:val="005C4E9C"/>
    <w:rsid w:val="005C4F04"/>
    <w:rsid w:val="005C539C"/>
    <w:rsid w:val="005C6251"/>
    <w:rsid w:val="005C6CA9"/>
    <w:rsid w:val="005D4FB1"/>
    <w:rsid w:val="005D596D"/>
    <w:rsid w:val="005D5A34"/>
    <w:rsid w:val="005D7BD9"/>
    <w:rsid w:val="005E3D84"/>
    <w:rsid w:val="005E3F12"/>
    <w:rsid w:val="005E4E60"/>
    <w:rsid w:val="005E687A"/>
    <w:rsid w:val="005F1F4A"/>
    <w:rsid w:val="005F25CF"/>
    <w:rsid w:val="005F2BB3"/>
    <w:rsid w:val="005F56CD"/>
    <w:rsid w:val="00600F09"/>
    <w:rsid w:val="00605D50"/>
    <w:rsid w:val="00607195"/>
    <w:rsid w:val="00610529"/>
    <w:rsid w:val="00611591"/>
    <w:rsid w:val="00612056"/>
    <w:rsid w:val="00614E74"/>
    <w:rsid w:val="0061515C"/>
    <w:rsid w:val="00617F68"/>
    <w:rsid w:val="00620F3E"/>
    <w:rsid w:val="00621124"/>
    <w:rsid w:val="00626AD5"/>
    <w:rsid w:val="00626C63"/>
    <w:rsid w:val="00630064"/>
    <w:rsid w:val="00630F65"/>
    <w:rsid w:val="00631060"/>
    <w:rsid w:val="00633C48"/>
    <w:rsid w:val="006350B6"/>
    <w:rsid w:val="0063673D"/>
    <w:rsid w:val="006371CF"/>
    <w:rsid w:val="0064007F"/>
    <w:rsid w:val="0064316E"/>
    <w:rsid w:val="00643CAB"/>
    <w:rsid w:val="00644A0A"/>
    <w:rsid w:val="006459EE"/>
    <w:rsid w:val="00650EBB"/>
    <w:rsid w:val="0065111F"/>
    <w:rsid w:val="00652043"/>
    <w:rsid w:val="006527FE"/>
    <w:rsid w:val="00655B65"/>
    <w:rsid w:val="00656872"/>
    <w:rsid w:val="00656AAD"/>
    <w:rsid w:val="006601AA"/>
    <w:rsid w:val="00661866"/>
    <w:rsid w:val="00662084"/>
    <w:rsid w:val="00662F9D"/>
    <w:rsid w:val="00663F4C"/>
    <w:rsid w:val="006648F8"/>
    <w:rsid w:val="006677AA"/>
    <w:rsid w:val="0067041C"/>
    <w:rsid w:val="00672E35"/>
    <w:rsid w:val="00673A0C"/>
    <w:rsid w:val="00674766"/>
    <w:rsid w:val="00674B38"/>
    <w:rsid w:val="00676014"/>
    <w:rsid w:val="00676F0B"/>
    <w:rsid w:val="00680871"/>
    <w:rsid w:val="0068219F"/>
    <w:rsid w:val="00685E6F"/>
    <w:rsid w:val="00686D34"/>
    <w:rsid w:val="00690819"/>
    <w:rsid w:val="006924A9"/>
    <w:rsid w:val="00695A09"/>
    <w:rsid w:val="006963E1"/>
    <w:rsid w:val="00697F32"/>
    <w:rsid w:val="006A0283"/>
    <w:rsid w:val="006A1DA2"/>
    <w:rsid w:val="006A3C28"/>
    <w:rsid w:val="006A4F7D"/>
    <w:rsid w:val="006A5AFC"/>
    <w:rsid w:val="006A5DDE"/>
    <w:rsid w:val="006A6946"/>
    <w:rsid w:val="006B2EA3"/>
    <w:rsid w:val="006B3F9B"/>
    <w:rsid w:val="006B7E44"/>
    <w:rsid w:val="006C26DF"/>
    <w:rsid w:val="006C2C4E"/>
    <w:rsid w:val="006C4278"/>
    <w:rsid w:val="006C50F6"/>
    <w:rsid w:val="006C5AE9"/>
    <w:rsid w:val="006C67D8"/>
    <w:rsid w:val="006D2381"/>
    <w:rsid w:val="006D5E98"/>
    <w:rsid w:val="006D5ED6"/>
    <w:rsid w:val="006D671E"/>
    <w:rsid w:val="006D6C17"/>
    <w:rsid w:val="006D7A92"/>
    <w:rsid w:val="006D7C33"/>
    <w:rsid w:val="006E024C"/>
    <w:rsid w:val="006E059B"/>
    <w:rsid w:val="006E0801"/>
    <w:rsid w:val="006E68DB"/>
    <w:rsid w:val="006E7835"/>
    <w:rsid w:val="006E7C89"/>
    <w:rsid w:val="006F06AD"/>
    <w:rsid w:val="006F1298"/>
    <w:rsid w:val="006F140F"/>
    <w:rsid w:val="006F3717"/>
    <w:rsid w:val="006F49C9"/>
    <w:rsid w:val="006F4EE4"/>
    <w:rsid w:val="006F5117"/>
    <w:rsid w:val="006F56FB"/>
    <w:rsid w:val="00700EA6"/>
    <w:rsid w:val="00700F74"/>
    <w:rsid w:val="0070178C"/>
    <w:rsid w:val="007036FD"/>
    <w:rsid w:val="00706D9D"/>
    <w:rsid w:val="00707B2E"/>
    <w:rsid w:val="007103B5"/>
    <w:rsid w:val="00711C14"/>
    <w:rsid w:val="00712531"/>
    <w:rsid w:val="007143EF"/>
    <w:rsid w:val="00714B1A"/>
    <w:rsid w:val="007154AA"/>
    <w:rsid w:val="00715FD6"/>
    <w:rsid w:val="007167B0"/>
    <w:rsid w:val="00716BB4"/>
    <w:rsid w:val="00716E86"/>
    <w:rsid w:val="007173D2"/>
    <w:rsid w:val="007200C4"/>
    <w:rsid w:val="00724AEC"/>
    <w:rsid w:val="00725212"/>
    <w:rsid w:val="0072636B"/>
    <w:rsid w:val="00726BB6"/>
    <w:rsid w:val="007311F6"/>
    <w:rsid w:val="007367B0"/>
    <w:rsid w:val="007407CC"/>
    <w:rsid w:val="00741D2D"/>
    <w:rsid w:val="007505A4"/>
    <w:rsid w:val="00750936"/>
    <w:rsid w:val="00753DE0"/>
    <w:rsid w:val="0075665C"/>
    <w:rsid w:val="007566EA"/>
    <w:rsid w:val="0075679A"/>
    <w:rsid w:val="007579C0"/>
    <w:rsid w:val="00757CE7"/>
    <w:rsid w:val="00757E64"/>
    <w:rsid w:val="00761052"/>
    <w:rsid w:val="00762536"/>
    <w:rsid w:val="00764510"/>
    <w:rsid w:val="00764A38"/>
    <w:rsid w:val="00766BDA"/>
    <w:rsid w:val="00766C14"/>
    <w:rsid w:val="0077010D"/>
    <w:rsid w:val="00770C78"/>
    <w:rsid w:val="00770E33"/>
    <w:rsid w:val="007712BF"/>
    <w:rsid w:val="0077476C"/>
    <w:rsid w:val="00774CFE"/>
    <w:rsid w:val="00776C62"/>
    <w:rsid w:val="00780146"/>
    <w:rsid w:val="00781607"/>
    <w:rsid w:val="00781814"/>
    <w:rsid w:val="00781AE9"/>
    <w:rsid w:val="00782ED0"/>
    <w:rsid w:val="0078349C"/>
    <w:rsid w:val="00786E78"/>
    <w:rsid w:val="007870A1"/>
    <w:rsid w:val="00791016"/>
    <w:rsid w:val="007935EC"/>
    <w:rsid w:val="00794836"/>
    <w:rsid w:val="00794D1B"/>
    <w:rsid w:val="007969F8"/>
    <w:rsid w:val="007A0955"/>
    <w:rsid w:val="007A2012"/>
    <w:rsid w:val="007A21BD"/>
    <w:rsid w:val="007A33E9"/>
    <w:rsid w:val="007A4857"/>
    <w:rsid w:val="007A55B3"/>
    <w:rsid w:val="007A736A"/>
    <w:rsid w:val="007B08AD"/>
    <w:rsid w:val="007B0C4D"/>
    <w:rsid w:val="007B1299"/>
    <w:rsid w:val="007B4796"/>
    <w:rsid w:val="007B4F5E"/>
    <w:rsid w:val="007B617F"/>
    <w:rsid w:val="007B693F"/>
    <w:rsid w:val="007C154B"/>
    <w:rsid w:val="007C16B3"/>
    <w:rsid w:val="007C26EA"/>
    <w:rsid w:val="007C2873"/>
    <w:rsid w:val="007C303C"/>
    <w:rsid w:val="007C3706"/>
    <w:rsid w:val="007C71B1"/>
    <w:rsid w:val="007C76B7"/>
    <w:rsid w:val="007D2631"/>
    <w:rsid w:val="007D3AEE"/>
    <w:rsid w:val="007D57B4"/>
    <w:rsid w:val="007D6D64"/>
    <w:rsid w:val="007D79D3"/>
    <w:rsid w:val="007E1DC5"/>
    <w:rsid w:val="007E24D0"/>
    <w:rsid w:val="007E2DDC"/>
    <w:rsid w:val="007E6CF7"/>
    <w:rsid w:val="007E7120"/>
    <w:rsid w:val="007E7FFB"/>
    <w:rsid w:val="007F0C0B"/>
    <w:rsid w:val="007F3551"/>
    <w:rsid w:val="007F5E7E"/>
    <w:rsid w:val="007F7B6A"/>
    <w:rsid w:val="008007C6"/>
    <w:rsid w:val="0080426E"/>
    <w:rsid w:val="00810C6B"/>
    <w:rsid w:val="00810CB3"/>
    <w:rsid w:val="00810DB1"/>
    <w:rsid w:val="00813E95"/>
    <w:rsid w:val="0081659D"/>
    <w:rsid w:val="00816F7B"/>
    <w:rsid w:val="00817F53"/>
    <w:rsid w:val="00824FD0"/>
    <w:rsid w:val="00825531"/>
    <w:rsid w:val="00825572"/>
    <w:rsid w:val="00827045"/>
    <w:rsid w:val="008300F7"/>
    <w:rsid w:val="0083250C"/>
    <w:rsid w:val="00834616"/>
    <w:rsid w:val="00835719"/>
    <w:rsid w:val="008365DE"/>
    <w:rsid w:val="00836D04"/>
    <w:rsid w:val="00837066"/>
    <w:rsid w:val="0083791D"/>
    <w:rsid w:val="00837FB3"/>
    <w:rsid w:val="00840E04"/>
    <w:rsid w:val="00841609"/>
    <w:rsid w:val="008436B5"/>
    <w:rsid w:val="008437EB"/>
    <w:rsid w:val="00843B73"/>
    <w:rsid w:val="00844367"/>
    <w:rsid w:val="0084516E"/>
    <w:rsid w:val="0084567A"/>
    <w:rsid w:val="00846EC3"/>
    <w:rsid w:val="0084710C"/>
    <w:rsid w:val="00851655"/>
    <w:rsid w:val="00851746"/>
    <w:rsid w:val="00853149"/>
    <w:rsid w:val="00855240"/>
    <w:rsid w:val="00856768"/>
    <w:rsid w:val="008606FB"/>
    <w:rsid w:val="00860A6E"/>
    <w:rsid w:val="00861F4A"/>
    <w:rsid w:val="0086416A"/>
    <w:rsid w:val="00864BC0"/>
    <w:rsid w:val="0086641B"/>
    <w:rsid w:val="00866657"/>
    <w:rsid w:val="00866AEA"/>
    <w:rsid w:val="0086793F"/>
    <w:rsid w:val="008715DA"/>
    <w:rsid w:val="00875A2F"/>
    <w:rsid w:val="00876EE1"/>
    <w:rsid w:val="00877468"/>
    <w:rsid w:val="00877508"/>
    <w:rsid w:val="0088003B"/>
    <w:rsid w:val="008817FC"/>
    <w:rsid w:val="008845C2"/>
    <w:rsid w:val="00884681"/>
    <w:rsid w:val="00890970"/>
    <w:rsid w:val="00894BCC"/>
    <w:rsid w:val="00895143"/>
    <w:rsid w:val="00895DB6"/>
    <w:rsid w:val="00897C6F"/>
    <w:rsid w:val="008A0381"/>
    <w:rsid w:val="008A0383"/>
    <w:rsid w:val="008A23A9"/>
    <w:rsid w:val="008A30BE"/>
    <w:rsid w:val="008A3771"/>
    <w:rsid w:val="008A5DEE"/>
    <w:rsid w:val="008A6663"/>
    <w:rsid w:val="008A6DC4"/>
    <w:rsid w:val="008A7CB3"/>
    <w:rsid w:val="008B1605"/>
    <w:rsid w:val="008B174B"/>
    <w:rsid w:val="008B17F0"/>
    <w:rsid w:val="008B45A2"/>
    <w:rsid w:val="008B5F58"/>
    <w:rsid w:val="008B75A5"/>
    <w:rsid w:val="008B7F2A"/>
    <w:rsid w:val="008C0C47"/>
    <w:rsid w:val="008C2E3E"/>
    <w:rsid w:val="008C488B"/>
    <w:rsid w:val="008C58C9"/>
    <w:rsid w:val="008C5CFA"/>
    <w:rsid w:val="008C608C"/>
    <w:rsid w:val="008C71A0"/>
    <w:rsid w:val="008D5C52"/>
    <w:rsid w:val="008D736A"/>
    <w:rsid w:val="008D7947"/>
    <w:rsid w:val="008E016F"/>
    <w:rsid w:val="008E1F61"/>
    <w:rsid w:val="008E4767"/>
    <w:rsid w:val="008E60C1"/>
    <w:rsid w:val="008E6A41"/>
    <w:rsid w:val="008E6C02"/>
    <w:rsid w:val="008F0401"/>
    <w:rsid w:val="008F2E00"/>
    <w:rsid w:val="008F3930"/>
    <w:rsid w:val="008F3E16"/>
    <w:rsid w:val="008F5DC4"/>
    <w:rsid w:val="008F6C8F"/>
    <w:rsid w:val="008F6CD9"/>
    <w:rsid w:val="008F78A5"/>
    <w:rsid w:val="00900566"/>
    <w:rsid w:val="00900F8F"/>
    <w:rsid w:val="00902735"/>
    <w:rsid w:val="00903AA0"/>
    <w:rsid w:val="00903DAC"/>
    <w:rsid w:val="00904E6A"/>
    <w:rsid w:val="00905AC8"/>
    <w:rsid w:val="0090614D"/>
    <w:rsid w:val="00906928"/>
    <w:rsid w:val="009075B3"/>
    <w:rsid w:val="009118DF"/>
    <w:rsid w:val="00912C6B"/>
    <w:rsid w:val="009135B0"/>
    <w:rsid w:val="009140D8"/>
    <w:rsid w:val="00921AA5"/>
    <w:rsid w:val="00922691"/>
    <w:rsid w:val="0092365B"/>
    <w:rsid w:val="009242DA"/>
    <w:rsid w:val="00925116"/>
    <w:rsid w:val="009266E1"/>
    <w:rsid w:val="00927B0B"/>
    <w:rsid w:val="00927B42"/>
    <w:rsid w:val="00930F74"/>
    <w:rsid w:val="00931BF1"/>
    <w:rsid w:val="00932419"/>
    <w:rsid w:val="00934463"/>
    <w:rsid w:val="00936195"/>
    <w:rsid w:val="00936F16"/>
    <w:rsid w:val="00937917"/>
    <w:rsid w:val="00941425"/>
    <w:rsid w:val="0094562B"/>
    <w:rsid w:val="00945E13"/>
    <w:rsid w:val="00951D80"/>
    <w:rsid w:val="009526BF"/>
    <w:rsid w:val="00952FF5"/>
    <w:rsid w:val="00961252"/>
    <w:rsid w:val="00962384"/>
    <w:rsid w:val="00963703"/>
    <w:rsid w:val="0096590E"/>
    <w:rsid w:val="00965C2C"/>
    <w:rsid w:val="00971E2E"/>
    <w:rsid w:val="00972B99"/>
    <w:rsid w:val="00972FEE"/>
    <w:rsid w:val="009731C3"/>
    <w:rsid w:val="009732D7"/>
    <w:rsid w:val="00973B97"/>
    <w:rsid w:val="0097510E"/>
    <w:rsid w:val="009751AB"/>
    <w:rsid w:val="009762F1"/>
    <w:rsid w:val="00976AF4"/>
    <w:rsid w:val="009770DC"/>
    <w:rsid w:val="00977336"/>
    <w:rsid w:val="0097772C"/>
    <w:rsid w:val="009826EE"/>
    <w:rsid w:val="0098320C"/>
    <w:rsid w:val="009867C3"/>
    <w:rsid w:val="00987816"/>
    <w:rsid w:val="00990C1C"/>
    <w:rsid w:val="00991377"/>
    <w:rsid w:val="009917EE"/>
    <w:rsid w:val="009918C4"/>
    <w:rsid w:val="009921E1"/>
    <w:rsid w:val="00993488"/>
    <w:rsid w:val="00993A6B"/>
    <w:rsid w:val="009940E9"/>
    <w:rsid w:val="009959AC"/>
    <w:rsid w:val="00996D19"/>
    <w:rsid w:val="009A0FDB"/>
    <w:rsid w:val="009A2B18"/>
    <w:rsid w:val="009A344E"/>
    <w:rsid w:val="009A4A4E"/>
    <w:rsid w:val="009A62AA"/>
    <w:rsid w:val="009A7E28"/>
    <w:rsid w:val="009B2406"/>
    <w:rsid w:val="009B5480"/>
    <w:rsid w:val="009B5582"/>
    <w:rsid w:val="009C08D4"/>
    <w:rsid w:val="009C387A"/>
    <w:rsid w:val="009C3B7C"/>
    <w:rsid w:val="009C3E52"/>
    <w:rsid w:val="009C44F0"/>
    <w:rsid w:val="009D1388"/>
    <w:rsid w:val="009D1976"/>
    <w:rsid w:val="009D1DA1"/>
    <w:rsid w:val="009D1ED7"/>
    <w:rsid w:val="009D44CF"/>
    <w:rsid w:val="009D6A06"/>
    <w:rsid w:val="009D7802"/>
    <w:rsid w:val="009E0E68"/>
    <w:rsid w:val="009E23CE"/>
    <w:rsid w:val="009E314E"/>
    <w:rsid w:val="009E6397"/>
    <w:rsid w:val="009E6903"/>
    <w:rsid w:val="009F0BB3"/>
    <w:rsid w:val="009F2787"/>
    <w:rsid w:val="009F2CA0"/>
    <w:rsid w:val="009F2F04"/>
    <w:rsid w:val="009F41D0"/>
    <w:rsid w:val="009F477D"/>
    <w:rsid w:val="009F4FEB"/>
    <w:rsid w:val="009F52B9"/>
    <w:rsid w:val="00A03C14"/>
    <w:rsid w:val="00A044A1"/>
    <w:rsid w:val="00A04A40"/>
    <w:rsid w:val="00A07BC4"/>
    <w:rsid w:val="00A07EFD"/>
    <w:rsid w:val="00A10420"/>
    <w:rsid w:val="00A111E4"/>
    <w:rsid w:val="00A1300E"/>
    <w:rsid w:val="00A13A73"/>
    <w:rsid w:val="00A144C1"/>
    <w:rsid w:val="00A16438"/>
    <w:rsid w:val="00A1770B"/>
    <w:rsid w:val="00A20B04"/>
    <w:rsid w:val="00A24E99"/>
    <w:rsid w:val="00A2587E"/>
    <w:rsid w:val="00A2637F"/>
    <w:rsid w:val="00A26AEC"/>
    <w:rsid w:val="00A279CD"/>
    <w:rsid w:val="00A303B1"/>
    <w:rsid w:val="00A312F8"/>
    <w:rsid w:val="00A33458"/>
    <w:rsid w:val="00A3488E"/>
    <w:rsid w:val="00A34C3A"/>
    <w:rsid w:val="00A4258D"/>
    <w:rsid w:val="00A44750"/>
    <w:rsid w:val="00A4506B"/>
    <w:rsid w:val="00A45268"/>
    <w:rsid w:val="00A46411"/>
    <w:rsid w:val="00A51703"/>
    <w:rsid w:val="00A5270B"/>
    <w:rsid w:val="00A52DA1"/>
    <w:rsid w:val="00A61638"/>
    <w:rsid w:val="00A62ED4"/>
    <w:rsid w:val="00A631D1"/>
    <w:rsid w:val="00A6322B"/>
    <w:rsid w:val="00A65B9D"/>
    <w:rsid w:val="00A6605A"/>
    <w:rsid w:val="00A6633F"/>
    <w:rsid w:val="00A66BF7"/>
    <w:rsid w:val="00A709F9"/>
    <w:rsid w:val="00A71217"/>
    <w:rsid w:val="00A72C5F"/>
    <w:rsid w:val="00A72F39"/>
    <w:rsid w:val="00A73CC2"/>
    <w:rsid w:val="00A75058"/>
    <w:rsid w:val="00A76067"/>
    <w:rsid w:val="00A76891"/>
    <w:rsid w:val="00A801A4"/>
    <w:rsid w:val="00A80B93"/>
    <w:rsid w:val="00A81447"/>
    <w:rsid w:val="00A8214A"/>
    <w:rsid w:val="00A83FC5"/>
    <w:rsid w:val="00A85816"/>
    <w:rsid w:val="00A8689A"/>
    <w:rsid w:val="00A86BF7"/>
    <w:rsid w:val="00A91757"/>
    <w:rsid w:val="00A920BC"/>
    <w:rsid w:val="00A92FCE"/>
    <w:rsid w:val="00A9646B"/>
    <w:rsid w:val="00AA256F"/>
    <w:rsid w:val="00AA2BB9"/>
    <w:rsid w:val="00AA37CD"/>
    <w:rsid w:val="00AA507D"/>
    <w:rsid w:val="00AA593E"/>
    <w:rsid w:val="00AA741F"/>
    <w:rsid w:val="00AA7872"/>
    <w:rsid w:val="00AB2A35"/>
    <w:rsid w:val="00AB41A7"/>
    <w:rsid w:val="00AB758F"/>
    <w:rsid w:val="00AC0C2E"/>
    <w:rsid w:val="00AC279F"/>
    <w:rsid w:val="00AC3171"/>
    <w:rsid w:val="00AC3AA5"/>
    <w:rsid w:val="00AC43AA"/>
    <w:rsid w:val="00AC4FDF"/>
    <w:rsid w:val="00AD159E"/>
    <w:rsid w:val="00AD1611"/>
    <w:rsid w:val="00AD1809"/>
    <w:rsid w:val="00AD1F0D"/>
    <w:rsid w:val="00AD2A73"/>
    <w:rsid w:val="00AD2A97"/>
    <w:rsid w:val="00AD6560"/>
    <w:rsid w:val="00AE06F0"/>
    <w:rsid w:val="00AE2C69"/>
    <w:rsid w:val="00AE5C23"/>
    <w:rsid w:val="00AE5CBB"/>
    <w:rsid w:val="00AE6447"/>
    <w:rsid w:val="00AF142E"/>
    <w:rsid w:val="00AF14B4"/>
    <w:rsid w:val="00AF2C80"/>
    <w:rsid w:val="00AF32E7"/>
    <w:rsid w:val="00AF516B"/>
    <w:rsid w:val="00AF6114"/>
    <w:rsid w:val="00AF7EAC"/>
    <w:rsid w:val="00B01203"/>
    <w:rsid w:val="00B03395"/>
    <w:rsid w:val="00B03BF9"/>
    <w:rsid w:val="00B052FC"/>
    <w:rsid w:val="00B057E3"/>
    <w:rsid w:val="00B06260"/>
    <w:rsid w:val="00B075A0"/>
    <w:rsid w:val="00B106DA"/>
    <w:rsid w:val="00B12B3F"/>
    <w:rsid w:val="00B1673D"/>
    <w:rsid w:val="00B21ED1"/>
    <w:rsid w:val="00B23E31"/>
    <w:rsid w:val="00B2689A"/>
    <w:rsid w:val="00B27B18"/>
    <w:rsid w:val="00B30146"/>
    <w:rsid w:val="00B33E19"/>
    <w:rsid w:val="00B34796"/>
    <w:rsid w:val="00B3568D"/>
    <w:rsid w:val="00B3619D"/>
    <w:rsid w:val="00B36883"/>
    <w:rsid w:val="00B37A51"/>
    <w:rsid w:val="00B41C11"/>
    <w:rsid w:val="00B42E62"/>
    <w:rsid w:val="00B43D08"/>
    <w:rsid w:val="00B44404"/>
    <w:rsid w:val="00B456A2"/>
    <w:rsid w:val="00B47094"/>
    <w:rsid w:val="00B51568"/>
    <w:rsid w:val="00B52F2D"/>
    <w:rsid w:val="00B53358"/>
    <w:rsid w:val="00B55B1E"/>
    <w:rsid w:val="00B56B4D"/>
    <w:rsid w:val="00B56D44"/>
    <w:rsid w:val="00B57EEA"/>
    <w:rsid w:val="00B650E7"/>
    <w:rsid w:val="00B6667D"/>
    <w:rsid w:val="00B70F3E"/>
    <w:rsid w:val="00B72049"/>
    <w:rsid w:val="00B72F3B"/>
    <w:rsid w:val="00B76B72"/>
    <w:rsid w:val="00B76BB0"/>
    <w:rsid w:val="00B80E00"/>
    <w:rsid w:val="00B826D7"/>
    <w:rsid w:val="00B84107"/>
    <w:rsid w:val="00B85486"/>
    <w:rsid w:val="00B85559"/>
    <w:rsid w:val="00B878EC"/>
    <w:rsid w:val="00B9293B"/>
    <w:rsid w:val="00B92E2C"/>
    <w:rsid w:val="00B93A1D"/>
    <w:rsid w:val="00B947BA"/>
    <w:rsid w:val="00B960CF"/>
    <w:rsid w:val="00B9676D"/>
    <w:rsid w:val="00BA1028"/>
    <w:rsid w:val="00BA2A55"/>
    <w:rsid w:val="00BA3070"/>
    <w:rsid w:val="00BA35DA"/>
    <w:rsid w:val="00BA5A58"/>
    <w:rsid w:val="00BA653C"/>
    <w:rsid w:val="00BA6EDF"/>
    <w:rsid w:val="00BA72CE"/>
    <w:rsid w:val="00BB138E"/>
    <w:rsid w:val="00BB1A29"/>
    <w:rsid w:val="00BB3679"/>
    <w:rsid w:val="00BC0376"/>
    <w:rsid w:val="00BC21F6"/>
    <w:rsid w:val="00BC2D65"/>
    <w:rsid w:val="00BC3A25"/>
    <w:rsid w:val="00BC4735"/>
    <w:rsid w:val="00BC5883"/>
    <w:rsid w:val="00BC59A5"/>
    <w:rsid w:val="00BC5C26"/>
    <w:rsid w:val="00BC7663"/>
    <w:rsid w:val="00BD1B2E"/>
    <w:rsid w:val="00BD2D63"/>
    <w:rsid w:val="00BD4245"/>
    <w:rsid w:val="00BD513C"/>
    <w:rsid w:val="00BD59CA"/>
    <w:rsid w:val="00BE47CA"/>
    <w:rsid w:val="00BE4911"/>
    <w:rsid w:val="00BE4ECE"/>
    <w:rsid w:val="00BE5975"/>
    <w:rsid w:val="00BF0628"/>
    <w:rsid w:val="00BF08A6"/>
    <w:rsid w:val="00BF2880"/>
    <w:rsid w:val="00BF4F4B"/>
    <w:rsid w:val="00BF6D5F"/>
    <w:rsid w:val="00BF790D"/>
    <w:rsid w:val="00C128B1"/>
    <w:rsid w:val="00C12975"/>
    <w:rsid w:val="00C156FC"/>
    <w:rsid w:val="00C15773"/>
    <w:rsid w:val="00C15FBE"/>
    <w:rsid w:val="00C16D2C"/>
    <w:rsid w:val="00C2327A"/>
    <w:rsid w:val="00C241A9"/>
    <w:rsid w:val="00C266E6"/>
    <w:rsid w:val="00C330B5"/>
    <w:rsid w:val="00C33D39"/>
    <w:rsid w:val="00C34E28"/>
    <w:rsid w:val="00C36024"/>
    <w:rsid w:val="00C36F9B"/>
    <w:rsid w:val="00C37506"/>
    <w:rsid w:val="00C41F0D"/>
    <w:rsid w:val="00C43BDC"/>
    <w:rsid w:val="00C44623"/>
    <w:rsid w:val="00C456B2"/>
    <w:rsid w:val="00C47831"/>
    <w:rsid w:val="00C47B3C"/>
    <w:rsid w:val="00C53376"/>
    <w:rsid w:val="00C5625F"/>
    <w:rsid w:val="00C613E3"/>
    <w:rsid w:val="00C631B2"/>
    <w:rsid w:val="00C64FC9"/>
    <w:rsid w:val="00C67F89"/>
    <w:rsid w:val="00C67FAE"/>
    <w:rsid w:val="00C70678"/>
    <w:rsid w:val="00C70B4B"/>
    <w:rsid w:val="00C715C3"/>
    <w:rsid w:val="00C736C1"/>
    <w:rsid w:val="00C74434"/>
    <w:rsid w:val="00C7521F"/>
    <w:rsid w:val="00C75E74"/>
    <w:rsid w:val="00C7682D"/>
    <w:rsid w:val="00C76F7A"/>
    <w:rsid w:val="00C80566"/>
    <w:rsid w:val="00C8056C"/>
    <w:rsid w:val="00C80588"/>
    <w:rsid w:val="00C81997"/>
    <w:rsid w:val="00C82EDB"/>
    <w:rsid w:val="00C84B0D"/>
    <w:rsid w:val="00C85570"/>
    <w:rsid w:val="00C87983"/>
    <w:rsid w:val="00C90012"/>
    <w:rsid w:val="00C92516"/>
    <w:rsid w:val="00C963F0"/>
    <w:rsid w:val="00C96FFA"/>
    <w:rsid w:val="00C97CF1"/>
    <w:rsid w:val="00C97D78"/>
    <w:rsid w:val="00CA086B"/>
    <w:rsid w:val="00CA0AB7"/>
    <w:rsid w:val="00CA13D6"/>
    <w:rsid w:val="00CA4E93"/>
    <w:rsid w:val="00CA6964"/>
    <w:rsid w:val="00CA6FED"/>
    <w:rsid w:val="00CB0A5F"/>
    <w:rsid w:val="00CB0C11"/>
    <w:rsid w:val="00CB26CB"/>
    <w:rsid w:val="00CB2F4D"/>
    <w:rsid w:val="00CB3B23"/>
    <w:rsid w:val="00CB4A83"/>
    <w:rsid w:val="00CB5A86"/>
    <w:rsid w:val="00CC0B2D"/>
    <w:rsid w:val="00CC0E07"/>
    <w:rsid w:val="00CC35B0"/>
    <w:rsid w:val="00CC35B2"/>
    <w:rsid w:val="00CC40C4"/>
    <w:rsid w:val="00CC44EB"/>
    <w:rsid w:val="00CC4713"/>
    <w:rsid w:val="00CC7C9F"/>
    <w:rsid w:val="00CD0C6A"/>
    <w:rsid w:val="00CD3683"/>
    <w:rsid w:val="00CD381F"/>
    <w:rsid w:val="00CD4574"/>
    <w:rsid w:val="00CD459F"/>
    <w:rsid w:val="00CD4DFB"/>
    <w:rsid w:val="00CD4F3F"/>
    <w:rsid w:val="00CD5661"/>
    <w:rsid w:val="00CD670A"/>
    <w:rsid w:val="00CD6A7A"/>
    <w:rsid w:val="00CD6BD2"/>
    <w:rsid w:val="00CE07DE"/>
    <w:rsid w:val="00CE1B9D"/>
    <w:rsid w:val="00CE21B0"/>
    <w:rsid w:val="00CE325E"/>
    <w:rsid w:val="00CE4105"/>
    <w:rsid w:val="00CE43A4"/>
    <w:rsid w:val="00CE5B78"/>
    <w:rsid w:val="00CE6A01"/>
    <w:rsid w:val="00CE77C7"/>
    <w:rsid w:val="00CF02E3"/>
    <w:rsid w:val="00CF094E"/>
    <w:rsid w:val="00CF0FC7"/>
    <w:rsid w:val="00CF21B8"/>
    <w:rsid w:val="00CF230C"/>
    <w:rsid w:val="00CF2EFB"/>
    <w:rsid w:val="00CF3F7D"/>
    <w:rsid w:val="00CF44DE"/>
    <w:rsid w:val="00CF5CE7"/>
    <w:rsid w:val="00CF7745"/>
    <w:rsid w:val="00D01DF0"/>
    <w:rsid w:val="00D02614"/>
    <w:rsid w:val="00D0408A"/>
    <w:rsid w:val="00D0409F"/>
    <w:rsid w:val="00D044C0"/>
    <w:rsid w:val="00D05579"/>
    <w:rsid w:val="00D134C8"/>
    <w:rsid w:val="00D13F0B"/>
    <w:rsid w:val="00D14E35"/>
    <w:rsid w:val="00D15593"/>
    <w:rsid w:val="00D20879"/>
    <w:rsid w:val="00D223E2"/>
    <w:rsid w:val="00D27B73"/>
    <w:rsid w:val="00D27E0D"/>
    <w:rsid w:val="00D27E70"/>
    <w:rsid w:val="00D27EF5"/>
    <w:rsid w:val="00D30092"/>
    <w:rsid w:val="00D30BAA"/>
    <w:rsid w:val="00D30C33"/>
    <w:rsid w:val="00D34CE0"/>
    <w:rsid w:val="00D359CF"/>
    <w:rsid w:val="00D36228"/>
    <w:rsid w:val="00D3630A"/>
    <w:rsid w:val="00D43B47"/>
    <w:rsid w:val="00D43F44"/>
    <w:rsid w:val="00D52512"/>
    <w:rsid w:val="00D54377"/>
    <w:rsid w:val="00D54CA8"/>
    <w:rsid w:val="00D54E29"/>
    <w:rsid w:val="00D5569A"/>
    <w:rsid w:val="00D6030F"/>
    <w:rsid w:val="00D62D0C"/>
    <w:rsid w:val="00D62E50"/>
    <w:rsid w:val="00D63023"/>
    <w:rsid w:val="00D636F3"/>
    <w:rsid w:val="00D6535D"/>
    <w:rsid w:val="00D65FCF"/>
    <w:rsid w:val="00D70098"/>
    <w:rsid w:val="00D70CE6"/>
    <w:rsid w:val="00D743AA"/>
    <w:rsid w:val="00D743F5"/>
    <w:rsid w:val="00D74A30"/>
    <w:rsid w:val="00D75845"/>
    <w:rsid w:val="00D77F6D"/>
    <w:rsid w:val="00D80626"/>
    <w:rsid w:val="00D81F70"/>
    <w:rsid w:val="00D84036"/>
    <w:rsid w:val="00D90D06"/>
    <w:rsid w:val="00D95799"/>
    <w:rsid w:val="00D96556"/>
    <w:rsid w:val="00DA0849"/>
    <w:rsid w:val="00DA435F"/>
    <w:rsid w:val="00DA5145"/>
    <w:rsid w:val="00DA547F"/>
    <w:rsid w:val="00DA71D0"/>
    <w:rsid w:val="00DB2589"/>
    <w:rsid w:val="00DC2AEE"/>
    <w:rsid w:val="00DC3A51"/>
    <w:rsid w:val="00DC6E9E"/>
    <w:rsid w:val="00DC71E4"/>
    <w:rsid w:val="00DD50E6"/>
    <w:rsid w:val="00DD78D0"/>
    <w:rsid w:val="00DD7F93"/>
    <w:rsid w:val="00DE2E5C"/>
    <w:rsid w:val="00DE4060"/>
    <w:rsid w:val="00DE4C7C"/>
    <w:rsid w:val="00DE4E87"/>
    <w:rsid w:val="00DE514F"/>
    <w:rsid w:val="00DE5B88"/>
    <w:rsid w:val="00DF1F3D"/>
    <w:rsid w:val="00DF2D30"/>
    <w:rsid w:val="00DF5921"/>
    <w:rsid w:val="00DF5F76"/>
    <w:rsid w:val="00DF6AF7"/>
    <w:rsid w:val="00E02BCB"/>
    <w:rsid w:val="00E04410"/>
    <w:rsid w:val="00E065AD"/>
    <w:rsid w:val="00E10FF7"/>
    <w:rsid w:val="00E12189"/>
    <w:rsid w:val="00E13E1D"/>
    <w:rsid w:val="00E145E2"/>
    <w:rsid w:val="00E14624"/>
    <w:rsid w:val="00E14A35"/>
    <w:rsid w:val="00E156EC"/>
    <w:rsid w:val="00E15871"/>
    <w:rsid w:val="00E16336"/>
    <w:rsid w:val="00E17DAA"/>
    <w:rsid w:val="00E201BA"/>
    <w:rsid w:val="00E2094A"/>
    <w:rsid w:val="00E2274B"/>
    <w:rsid w:val="00E30813"/>
    <w:rsid w:val="00E32183"/>
    <w:rsid w:val="00E33BB6"/>
    <w:rsid w:val="00E37A5B"/>
    <w:rsid w:val="00E4024E"/>
    <w:rsid w:val="00E40E33"/>
    <w:rsid w:val="00E4412A"/>
    <w:rsid w:val="00E44728"/>
    <w:rsid w:val="00E4551E"/>
    <w:rsid w:val="00E46372"/>
    <w:rsid w:val="00E50209"/>
    <w:rsid w:val="00E50936"/>
    <w:rsid w:val="00E520CA"/>
    <w:rsid w:val="00E53504"/>
    <w:rsid w:val="00E53C18"/>
    <w:rsid w:val="00E546C2"/>
    <w:rsid w:val="00E60474"/>
    <w:rsid w:val="00E606F3"/>
    <w:rsid w:val="00E60BA3"/>
    <w:rsid w:val="00E612A6"/>
    <w:rsid w:val="00E63A87"/>
    <w:rsid w:val="00E648F4"/>
    <w:rsid w:val="00E71F77"/>
    <w:rsid w:val="00E7268E"/>
    <w:rsid w:val="00E74901"/>
    <w:rsid w:val="00E755B3"/>
    <w:rsid w:val="00E7704C"/>
    <w:rsid w:val="00E7706F"/>
    <w:rsid w:val="00E7728B"/>
    <w:rsid w:val="00E82494"/>
    <w:rsid w:val="00E83C43"/>
    <w:rsid w:val="00E84B15"/>
    <w:rsid w:val="00E90A01"/>
    <w:rsid w:val="00E96D24"/>
    <w:rsid w:val="00E9769C"/>
    <w:rsid w:val="00EA23ED"/>
    <w:rsid w:val="00EA5DB1"/>
    <w:rsid w:val="00EA6696"/>
    <w:rsid w:val="00EA77D4"/>
    <w:rsid w:val="00EB2D08"/>
    <w:rsid w:val="00EB4582"/>
    <w:rsid w:val="00EB7618"/>
    <w:rsid w:val="00EB7873"/>
    <w:rsid w:val="00EC0542"/>
    <w:rsid w:val="00EC1A2D"/>
    <w:rsid w:val="00EC1E80"/>
    <w:rsid w:val="00EC2EB6"/>
    <w:rsid w:val="00EC3C2B"/>
    <w:rsid w:val="00ED2BF8"/>
    <w:rsid w:val="00ED30C9"/>
    <w:rsid w:val="00ED4062"/>
    <w:rsid w:val="00ED43E8"/>
    <w:rsid w:val="00ED61C4"/>
    <w:rsid w:val="00EE01EE"/>
    <w:rsid w:val="00EE0583"/>
    <w:rsid w:val="00EE17B1"/>
    <w:rsid w:val="00EE25F1"/>
    <w:rsid w:val="00EE4D0A"/>
    <w:rsid w:val="00EE4E93"/>
    <w:rsid w:val="00EE778B"/>
    <w:rsid w:val="00EF00F0"/>
    <w:rsid w:val="00EF3B68"/>
    <w:rsid w:val="00EF4D41"/>
    <w:rsid w:val="00EF5C35"/>
    <w:rsid w:val="00EF5D66"/>
    <w:rsid w:val="00F004B2"/>
    <w:rsid w:val="00F015B6"/>
    <w:rsid w:val="00F01687"/>
    <w:rsid w:val="00F022D4"/>
    <w:rsid w:val="00F026BE"/>
    <w:rsid w:val="00F05A3D"/>
    <w:rsid w:val="00F06A18"/>
    <w:rsid w:val="00F07571"/>
    <w:rsid w:val="00F1091E"/>
    <w:rsid w:val="00F133A6"/>
    <w:rsid w:val="00F13728"/>
    <w:rsid w:val="00F13D42"/>
    <w:rsid w:val="00F1530F"/>
    <w:rsid w:val="00F15330"/>
    <w:rsid w:val="00F158D9"/>
    <w:rsid w:val="00F15CC8"/>
    <w:rsid w:val="00F16156"/>
    <w:rsid w:val="00F17209"/>
    <w:rsid w:val="00F17B7A"/>
    <w:rsid w:val="00F20617"/>
    <w:rsid w:val="00F2072D"/>
    <w:rsid w:val="00F20D8C"/>
    <w:rsid w:val="00F2142D"/>
    <w:rsid w:val="00F22D0C"/>
    <w:rsid w:val="00F22E74"/>
    <w:rsid w:val="00F24939"/>
    <w:rsid w:val="00F24E53"/>
    <w:rsid w:val="00F26850"/>
    <w:rsid w:val="00F276CB"/>
    <w:rsid w:val="00F3074A"/>
    <w:rsid w:val="00F30B92"/>
    <w:rsid w:val="00F316AC"/>
    <w:rsid w:val="00F321CD"/>
    <w:rsid w:val="00F33900"/>
    <w:rsid w:val="00F34E51"/>
    <w:rsid w:val="00F37551"/>
    <w:rsid w:val="00F428E1"/>
    <w:rsid w:val="00F440C0"/>
    <w:rsid w:val="00F464A4"/>
    <w:rsid w:val="00F52F14"/>
    <w:rsid w:val="00F54D72"/>
    <w:rsid w:val="00F5747B"/>
    <w:rsid w:val="00F57488"/>
    <w:rsid w:val="00F631C1"/>
    <w:rsid w:val="00F65378"/>
    <w:rsid w:val="00F67169"/>
    <w:rsid w:val="00F6751F"/>
    <w:rsid w:val="00F67680"/>
    <w:rsid w:val="00F71184"/>
    <w:rsid w:val="00F75DFC"/>
    <w:rsid w:val="00F76F9E"/>
    <w:rsid w:val="00F81542"/>
    <w:rsid w:val="00F834C7"/>
    <w:rsid w:val="00F83A62"/>
    <w:rsid w:val="00F83E0E"/>
    <w:rsid w:val="00F86645"/>
    <w:rsid w:val="00F86931"/>
    <w:rsid w:val="00F92151"/>
    <w:rsid w:val="00F926D6"/>
    <w:rsid w:val="00F97C23"/>
    <w:rsid w:val="00FA109C"/>
    <w:rsid w:val="00FA1AF8"/>
    <w:rsid w:val="00FA28F3"/>
    <w:rsid w:val="00FA2B91"/>
    <w:rsid w:val="00FA40B0"/>
    <w:rsid w:val="00FA6336"/>
    <w:rsid w:val="00FA6685"/>
    <w:rsid w:val="00FA69A9"/>
    <w:rsid w:val="00FB3055"/>
    <w:rsid w:val="00FB436F"/>
    <w:rsid w:val="00FB5779"/>
    <w:rsid w:val="00FB5B9D"/>
    <w:rsid w:val="00FB6D7A"/>
    <w:rsid w:val="00FC4227"/>
    <w:rsid w:val="00FD29D3"/>
    <w:rsid w:val="00FD3B60"/>
    <w:rsid w:val="00FD3DF8"/>
    <w:rsid w:val="00FD6414"/>
    <w:rsid w:val="00FD6E5C"/>
    <w:rsid w:val="00FD6FFE"/>
    <w:rsid w:val="00FD72D6"/>
    <w:rsid w:val="00FD738E"/>
    <w:rsid w:val="00FD73AD"/>
    <w:rsid w:val="00FE17C7"/>
    <w:rsid w:val="00FE2771"/>
    <w:rsid w:val="00FE2E74"/>
    <w:rsid w:val="00FE3F90"/>
    <w:rsid w:val="00FE6218"/>
    <w:rsid w:val="00FE68C2"/>
    <w:rsid w:val="00FE7A58"/>
    <w:rsid w:val="00FF225B"/>
    <w:rsid w:val="00FF284B"/>
    <w:rsid w:val="00FF4B0A"/>
    <w:rsid w:val="00FF7AA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colormru v:ext="edit" colors="#d1f0c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semiHidden="1" w:unhideWhenUsed="1" w:qFormat="1"/>
    <w:lsdException w:name="heading 6" w:qFormat="1"/>
    <w:lsdException w:name="heading 7" w:locked="1" w:semiHidden="1" w:unhideWhenUsed="1" w:qFormat="1"/>
    <w:lsdException w:name="heading 8" w:locked="1" w:semiHidden="1" w:unhideWhenUsed="1"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4" w:locked="1"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qFormat="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76598"/>
    <w:pPr>
      <w:spacing w:after="120" w:line="300" w:lineRule="exact"/>
      <w:ind w:left="720"/>
    </w:pPr>
    <w:rPr>
      <w:rFonts w:ascii="Calibri" w:hAnsi="Calibri"/>
      <w:sz w:val="22"/>
      <w:szCs w:val="22"/>
      <w:lang w:eastAsia="ja-JP"/>
    </w:rPr>
  </w:style>
  <w:style w:type="paragraph" w:styleId="Heading1">
    <w:name w:val="heading 1"/>
    <w:next w:val="Normal"/>
    <w:link w:val="Heading1Char"/>
    <w:qFormat/>
    <w:rsid w:val="00E32183"/>
    <w:pPr>
      <w:keepNext/>
      <w:keepLines/>
      <w:pageBreakBefore/>
      <w:suppressAutoHyphens/>
      <w:snapToGrid w:val="0"/>
      <w:spacing w:before="480" w:after="120" w:line="360" w:lineRule="exact"/>
      <w:outlineLvl w:val="0"/>
    </w:pPr>
    <w:rPr>
      <w:rFonts w:ascii="Calibri" w:hAnsi="Calibri" w:cs="Tahoma"/>
      <w:b/>
      <w:bCs/>
      <w:kern w:val="32"/>
      <w:sz w:val="36"/>
      <w:szCs w:val="32"/>
      <w:lang w:eastAsia="ja-JP"/>
    </w:rPr>
  </w:style>
  <w:style w:type="paragraph" w:styleId="Heading2">
    <w:name w:val="heading 2"/>
    <w:basedOn w:val="Heading1"/>
    <w:next w:val="Normal"/>
    <w:link w:val="Heading2Char"/>
    <w:qFormat/>
    <w:rsid w:val="00D43F44"/>
    <w:pPr>
      <w:pageBreakBefore w:val="0"/>
      <w:spacing w:before="240" w:after="0" w:line="300" w:lineRule="exact"/>
      <w:outlineLvl w:val="1"/>
    </w:pPr>
    <w:rPr>
      <w:bCs w:val="0"/>
      <w:iCs/>
      <w:sz w:val="32"/>
      <w:szCs w:val="20"/>
    </w:rPr>
  </w:style>
  <w:style w:type="paragraph" w:styleId="Heading3">
    <w:name w:val="heading 3"/>
    <w:basedOn w:val="Heading2"/>
    <w:next w:val="Normal"/>
    <w:qFormat/>
    <w:rsid w:val="00082BC8"/>
    <w:pPr>
      <w:spacing w:after="120"/>
      <w:ind w:left="720"/>
      <w:outlineLvl w:val="2"/>
    </w:pPr>
    <w:rPr>
      <w:rFonts w:cs="Arial"/>
      <w:bCs/>
      <w:sz w:val="28"/>
      <w:szCs w:val="22"/>
    </w:rPr>
  </w:style>
  <w:style w:type="paragraph" w:styleId="Heading4">
    <w:name w:val="heading 4"/>
    <w:basedOn w:val="Normal"/>
    <w:next w:val="Normal"/>
    <w:link w:val="Heading4Char"/>
    <w:qFormat/>
    <w:rsid w:val="00951D80"/>
    <w:pPr>
      <w:keepNext/>
      <w:keepLines/>
      <w:suppressAutoHyphens/>
      <w:spacing w:before="180"/>
      <w:outlineLvl w:val="3"/>
    </w:pPr>
    <w:rPr>
      <w:b/>
      <w:bCs/>
      <w:sz w:val="24"/>
      <w:szCs w:val="24"/>
    </w:rPr>
  </w:style>
  <w:style w:type="paragraph" w:styleId="Heading6">
    <w:name w:val="heading 6"/>
    <w:basedOn w:val="Normal"/>
    <w:next w:val="Normal"/>
    <w:qFormat/>
    <w:locked/>
    <w:rsid w:val="006F1298"/>
    <w:pPr>
      <w:spacing w:before="240" w:after="60"/>
      <w:outlineLvl w:val="5"/>
    </w:pPr>
    <w:rPr>
      <w:b/>
      <w:bCs/>
    </w:rPr>
  </w:style>
  <w:style w:type="paragraph" w:styleId="Heading9">
    <w:name w:val="heading 9"/>
    <w:basedOn w:val="Normal"/>
    <w:next w:val="Normal"/>
    <w:qFormat/>
    <w:locked/>
    <w:rsid w:val="002B34C7"/>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183"/>
    <w:rPr>
      <w:rFonts w:ascii="Calibri" w:hAnsi="Calibri" w:cs="Tahoma"/>
      <w:b/>
      <w:bCs/>
      <w:kern w:val="32"/>
      <w:sz w:val="36"/>
      <w:szCs w:val="32"/>
      <w:lang w:val="en-US" w:eastAsia="ja-JP" w:bidi="ar-SA"/>
    </w:rPr>
  </w:style>
  <w:style w:type="character" w:customStyle="1" w:styleId="Heading2Char">
    <w:name w:val="Heading 2 Char"/>
    <w:basedOn w:val="Heading1Char"/>
    <w:link w:val="Heading2"/>
    <w:rsid w:val="00D43F44"/>
    <w:rPr>
      <w:iCs/>
      <w:sz w:val="32"/>
    </w:rPr>
  </w:style>
  <w:style w:type="paragraph" w:styleId="BalloonText">
    <w:name w:val="Balloon Text"/>
    <w:basedOn w:val="Normal"/>
    <w:semiHidden/>
    <w:locked/>
    <w:rsid w:val="003D4353"/>
    <w:rPr>
      <w:rFonts w:ascii="Tahoma" w:hAnsi="Tahoma" w:cs="Tahoma"/>
      <w:sz w:val="16"/>
      <w:szCs w:val="16"/>
    </w:rPr>
  </w:style>
  <w:style w:type="paragraph" w:customStyle="1" w:styleId="Legalese">
    <w:name w:val="Legalese"/>
    <w:basedOn w:val="Normal"/>
    <w:link w:val="LegaleseChar"/>
    <w:rsid w:val="006F1298"/>
    <w:pPr>
      <w:spacing w:line="200" w:lineRule="exact"/>
    </w:pPr>
    <w:rPr>
      <w:rFonts w:ascii="Arial" w:hAnsi="Arial"/>
      <w:sz w:val="16"/>
      <w:szCs w:val="16"/>
    </w:rPr>
  </w:style>
  <w:style w:type="character" w:customStyle="1" w:styleId="LegaleseChar">
    <w:name w:val="Legalese Char"/>
    <w:basedOn w:val="DefaultParagraphFont"/>
    <w:link w:val="Legalese"/>
    <w:rsid w:val="004C013A"/>
    <w:rPr>
      <w:rFonts w:ascii="Arial" w:eastAsia="MS Mincho" w:hAnsi="Arial"/>
      <w:sz w:val="16"/>
      <w:szCs w:val="16"/>
      <w:lang w:val="en-US" w:eastAsia="ja-JP" w:bidi="ar-SA"/>
    </w:rPr>
  </w:style>
  <w:style w:type="paragraph" w:customStyle="1" w:styleId="Byline">
    <w:name w:val="Byline"/>
    <w:basedOn w:val="Normal"/>
    <w:link w:val="BylineChar"/>
    <w:semiHidden/>
    <w:rsid w:val="00BB3679"/>
    <w:pPr>
      <w:spacing w:line="220" w:lineRule="exact"/>
      <w:contextualSpacing/>
    </w:pPr>
    <w:rPr>
      <w:rFonts w:ascii="Arial" w:hAnsi="Arial" w:cs="Arial"/>
      <w:sz w:val="16"/>
      <w:szCs w:val="16"/>
    </w:rPr>
  </w:style>
  <w:style w:type="character" w:customStyle="1" w:styleId="BylineChar">
    <w:name w:val="Byline Char"/>
    <w:basedOn w:val="DefaultParagraphFont"/>
    <w:link w:val="Byline"/>
    <w:rsid w:val="00E2274B"/>
    <w:rPr>
      <w:rFonts w:ascii="Arial" w:eastAsia="MS Mincho" w:hAnsi="Arial" w:cs="Arial"/>
      <w:sz w:val="16"/>
      <w:szCs w:val="16"/>
      <w:lang w:val="en-US" w:eastAsia="ja-JP" w:bidi="ar-SA"/>
    </w:rPr>
  </w:style>
  <w:style w:type="paragraph" w:customStyle="1" w:styleId="DocumentTitle">
    <w:name w:val="Document Title"/>
    <w:next w:val="Byline"/>
    <w:rsid w:val="00C963F0"/>
    <w:pPr>
      <w:spacing w:before="2880" w:after="360"/>
      <w:ind w:right="2160"/>
    </w:pPr>
    <w:rPr>
      <w:rFonts w:ascii="Arial" w:hAnsi="Arial" w:cs="Tahoma"/>
      <w:bCs/>
      <w:kern w:val="32"/>
      <w:sz w:val="36"/>
      <w:szCs w:val="36"/>
      <w:lang w:eastAsia="ja-JP"/>
    </w:rPr>
  </w:style>
  <w:style w:type="paragraph" w:customStyle="1" w:styleId="AbstractTitle">
    <w:name w:val="Abstract Title"/>
    <w:basedOn w:val="Heading3"/>
    <w:semiHidden/>
    <w:locked/>
    <w:rsid w:val="00AE5C23"/>
    <w:pPr>
      <w:pBdr>
        <w:top w:val="single" w:sz="4" w:space="4" w:color="auto"/>
      </w:pBdr>
      <w:spacing w:before="480"/>
    </w:pPr>
  </w:style>
  <w:style w:type="paragraph" w:customStyle="1" w:styleId="Abstract">
    <w:name w:val="Abstract"/>
    <w:basedOn w:val="Normal"/>
    <w:semiHidden/>
    <w:locked/>
    <w:rsid w:val="00AE5C23"/>
    <w:pPr>
      <w:pBdr>
        <w:bottom w:val="single" w:sz="4" w:space="6" w:color="auto"/>
      </w:pBdr>
    </w:pPr>
    <w:rPr>
      <w:rFonts w:ascii="Arial" w:hAnsi="Arial"/>
      <w:sz w:val="20"/>
    </w:rPr>
  </w:style>
  <w:style w:type="paragraph" w:styleId="TOC1">
    <w:name w:val="toc 1"/>
    <w:next w:val="Normal"/>
    <w:autoRedefine/>
    <w:uiPriority w:val="39"/>
    <w:rsid w:val="00A07EFD"/>
    <w:pPr>
      <w:pBdr>
        <w:top w:val="single" w:sz="12" w:space="4" w:color="auto"/>
        <w:left w:val="single" w:sz="12" w:space="6" w:color="auto"/>
        <w:bottom w:val="single" w:sz="12" w:space="4" w:color="auto"/>
        <w:right w:val="single" w:sz="12" w:space="31" w:color="auto"/>
      </w:pBdr>
      <w:shd w:val="clear" w:color="auto" w:fill="FFF2BD"/>
      <w:tabs>
        <w:tab w:val="right" w:leader="dot" w:pos="7560"/>
      </w:tabs>
      <w:spacing w:after="120"/>
      <w:ind w:left="720" w:right="1440"/>
    </w:pPr>
    <w:rPr>
      <w:rFonts w:ascii="Calibri" w:hAnsi="Calibri" w:cs="Tahoma"/>
      <w:bCs/>
      <w:kern w:val="32"/>
      <w:sz w:val="24"/>
      <w:szCs w:val="22"/>
      <w:lang w:eastAsia="ja-JP"/>
    </w:rPr>
  </w:style>
  <w:style w:type="paragraph" w:styleId="TOC3">
    <w:name w:val="toc 3"/>
    <w:next w:val="Normal"/>
    <w:autoRedefine/>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720"/>
    </w:pPr>
    <w:rPr>
      <w:rFonts w:ascii="Arial" w:hAnsi="Arial" w:cs="Tahoma"/>
      <w:bCs/>
      <w:kern w:val="32"/>
      <w:sz w:val="22"/>
      <w:szCs w:val="22"/>
      <w:lang w:eastAsia="ja-JP"/>
    </w:rPr>
  </w:style>
  <w:style w:type="paragraph" w:styleId="TOC2">
    <w:name w:val="toc 2"/>
    <w:next w:val="Normal"/>
    <w:autoRedefine/>
    <w:uiPriority w:val="39"/>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360"/>
    </w:pPr>
    <w:rPr>
      <w:rFonts w:ascii="Arial" w:hAnsi="Arial" w:cs="Tahoma"/>
      <w:bCs/>
      <w:kern w:val="32"/>
      <w:sz w:val="22"/>
      <w:szCs w:val="22"/>
      <w:lang w:eastAsia="ja-JP"/>
    </w:rPr>
  </w:style>
  <w:style w:type="character" w:styleId="Hyperlink">
    <w:name w:val="Hyperlink"/>
    <w:basedOn w:val="DefaultParagraphFont"/>
    <w:uiPriority w:val="99"/>
    <w:rsid w:val="005D7BD9"/>
    <w:rPr>
      <w:color w:val="0000FF"/>
      <w:u w:val="none"/>
    </w:rPr>
  </w:style>
  <w:style w:type="paragraph" w:customStyle="1" w:styleId="Contents">
    <w:name w:val="Contents"/>
    <w:semiHidden/>
    <w:locked/>
    <w:rsid w:val="007969F8"/>
    <w:pPr>
      <w:pBdr>
        <w:top w:val="single" w:sz="12" w:space="4" w:color="auto"/>
        <w:left w:val="single" w:sz="12" w:space="6" w:color="auto"/>
        <w:bottom w:val="single" w:sz="12" w:space="4" w:color="auto"/>
        <w:right w:val="single" w:sz="12" w:space="6" w:color="auto"/>
      </w:pBdr>
      <w:shd w:val="clear" w:color="auto" w:fill="FFF2BD"/>
      <w:spacing w:before="360" w:line="300" w:lineRule="exact"/>
      <w:ind w:left="900" w:right="2340"/>
    </w:pPr>
    <w:rPr>
      <w:rFonts w:ascii="Arial" w:hAnsi="Arial" w:cs="Tahoma"/>
      <w:b/>
      <w:bCs/>
      <w:kern w:val="32"/>
      <w:sz w:val="22"/>
      <w:szCs w:val="22"/>
      <w:lang w:eastAsia="ja-JP"/>
    </w:rPr>
  </w:style>
  <w:style w:type="paragraph" w:styleId="Header">
    <w:name w:val="header"/>
    <w:basedOn w:val="Normal"/>
    <w:rsid w:val="006F1298"/>
    <w:pPr>
      <w:pBdr>
        <w:bottom w:val="single" w:sz="4" w:space="1" w:color="auto"/>
      </w:pBdr>
      <w:tabs>
        <w:tab w:val="right" w:pos="7920"/>
        <w:tab w:val="right" w:pos="8640"/>
      </w:tabs>
      <w:ind w:left="0"/>
    </w:pPr>
    <w:rPr>
      <w:rFonts w:ascii="Arial" w:hAnsi="Arial"/>
      <w:b/>
      <w:noProof/>
      <w:sz w:val="16"/>
    </w:rPr>
  </w:style>
  <w:style w:type="paragraph" w:styleId="Footer">
    <w:name w:val="footer"/>
    <w:basedOn w:val="Normal"/>
    <w:rsid w:val="006F1298"/>
    <w:pPr>
      <w:tabs>
        <w:tab w:val="center" w:pos="4320"/>
        <w:tab w:val="right" w:pos="8640"/>
      </w:tabs>
    </w:pPr>
  </w:style>
  <w:style w:type="character" w:styleId="PageNumber">
    <w:name w:val="page number"/>
    <w:basedOn w:val="DefaultParagraphFont"/>
    <w:locked/>
    <w:rsid w:val="00922691"/>
  </w:style>
  <w:style w:type="paragraph" w:customStyle="1" w:styleId="LogoMod">
    <w:name w:val="Logo_Mod"/>
    <w:basedOn w:val="Normal"/>
    <w:semiHidden/>
    <w:locked/>
    <w:rsid w:val="006F1298"/>
    <w:pPr>
      <w:framePr w:w="4626" w:h="1726" w:hRule="exact" w:hSpace="187" w:wrap="around" w:vAnchor="page" w:hAnchor="page" w:x="849" w:y="721" w:anchorLock="1"/>
      <w:spacing w:after="160" w:line="240" w:lineRule="atLeast"/>
      <w:ind w:left="0"/>
    </w:pPr>
    <w:rPr>
      <w:rFonts w:eastAsia="Times New Roman"/>
      <w:sz w:val="21"/>
      <w:szCs w:val="20"/>
      <w:lang w:eastAsia="en-US"/>
    </w:rPr>
  </w:style>
  <w:style w:type="paragraph" w:customStyle="1" w:styleId="Lb1">
    <w:name w:val="Lb1"/>
    <w:basedOn w:val="Normal"/>
    <w:rsid w:val="00E12189"/>
    <w:pPr>
      <w:numPr>
        <w:numId w:val="5"/>
      </w:numPr>
      <w:tabs>
        <w:tab w:val="left" w:pos="720"/>
      </w:tabs>
      <w:spacing w:after="60"/>
    </w:pPr>
  </w:style>
  <w:style w:type="paragraph" w:customStyle="1" w:styleId="Lb2">
    <w:name w:val="Lb2"/>
    <w:basedOn w:val="Normal"/>
    <w:rsid w:val="00CE4105"/>
    <w:pPr>
      <w:numPr>
        <w:numId w:val="4"/>
      </w:numPr>
    </w:pPr>
  </w:style>
  <w:style w:type="paragraph" w:customStyle="1" w:styleId="CodeNumbered">
    <w:name w:val="Code Numbered"/>
    <w:basedOn w:val="Code"/>
    <w:rsid w:val="004E4BB2"/>
    <w:pPr>
      <w:numPr>
        <w:numId w:val="8"/>
      </w:numPr>
      <w:ind w:left="1080" w:hanging="360"/>
    </w:pPr>
  </w:style>
  <w:style w:type="paragraph" w:customStyle="1" w:styleId="Code">
    <w:name w:val="Code"/>
    <w:basedOn w:val="Normal"/>
    <w:link w:val="CodeChar"/>
    <w:rsid w:val="00895DB6"/>
    <w:pPr>
      <w:shd w:val="clear" w:color="auto" w:fill="E6E6E6"/>
      <w:spacing w:before="180" w:line="220" w:lineRule="exact"/>
      <w:contextualSpacing/>
    </w:pPr>
    <w:rPr>
      <w:rFonts w:ascii="Lucida Sans Typewriter" w:hAnsi="Lucida Sans Typewriter"/>
      <w:sz w:val="16"/>
      <w:szCs w:val="16"/>
    </w:rPr>
  </w:style>
  <w:style w:type="character" w:customStyle="1" w:styleId="CodeChar">
    <w:name w:val="Code Char"/>
    <w:basedOn w:val="DefaultParagraphFont"/>
    <w:link w:val="Code"/>
    <w:rsid w:val="004A1202"/>
    <w:rPr>
      <w:rFonts w:ascii="Lucida Sans Typewriter" w:eastAsia="MS Mincho" w:hAnsi="Lucida Sans Typewriter"/>
      <w:sz w:val="16"/>
      <w:szCs w:val="16"/>
      <w:lang w:val="en-US" w:eastAsia="ja-JP" w:bidi="ar-SA"/>
    </w:rPr>
  </w:style>
  <w:style w:type="paragraph" w:customStyle="1" w:styleId="Note">
    <w:name w:val="Note"/>
    <w:link w:val="NoteChar"/>
    <w:rsid w:val="00161296"/>
    <w:pPr>
      <w:keepLines/>
      <w:pBdr>
        <w:top w:val="single" w:sz="12" w:space="4" w:color="auto"/>
        <w:left w:val="single" w:sz="12" w:space="6" w:color="auto"/>
        <w:bottom w:val="single" w:sz="12" w:space="4" w:color="auto"/>
        <w:right w:val="single" w:sz="12" w:space="6" w:color="auto"/>
      </w:pBdr>
      <w:shd w:val="clear" w:color="auto" w:fill="C9E9FF"/>
      <w:spacing w:before="240" w:after="240"/>
      <w:ind w:left="720"/>
    </w:pPr>
    <w:rPr>
      <w:rFonts w:ascii="Calibri" w:hAnsi="Calibri" w:cs="Tahoma"/>
      <w:bCs/>
      <w:kern w:val="32"/>
      <w:sz w:val="22"/>
      <w:szCs w:val="22"/>
      <w:lang w:eastAsia="ja-JP"/>
    </w:rPr>
  </w:style>
  <w:style w:type="paragraph" w:customStyle="1" w:styleId="Art">
    <w:name w:val="Art"/>
    <w:basedOn w:val="Normal"/>
    <w:rsid w:val="007A0955"/>
    <w:pPr>
      <w:pBdr>
        <w:bottom w:val="single" w:sz="8" w:space="6" w:color="808080"/>
      </w:pBdr>
      <w:spacing w:line="240" w:lineRule="auto"/>
      <w:ind w:left="864"/>
      <w:jc w:val="center"/>
    </w:pPr>
  </w:style>
  <w:style w:type="table" w:styleId="TableGrid">
    <w:name w:val="Table Grid"/>
    <w:basedOn w:val="TableNormal"/>
    <w:semiHidden/>
    <w:locked/>
    <w:rsid w:val="00276429"/>
    <w:pPr>
      <w:spacing w:after="120" w:line="300" w:lineRule="exact"/>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
    <w:name w:val="Table Body"/>
    <w:basedOn w:val="Normal"/>
    <w:rsid w:val="00F05A3D"/>
    <w:pPr>
      <w:spacing w:before="40" w:after="60" w:line="220" w:lineRule="exact"/>
      <w:ind w:left="72" w:right="72"/>
    </w:pPr>
    <w:rPr>
      <w:sz w:val="18"/>
      <w:szCs w:val="18"/>
    </w:rPr>
  </w:style>
  <w:style w:type="paragraph" w:customStyle="1" w:styleId="TableTitle">
    <w:name w:val="Table Title"/>
    <w:basedOn w:val="Heading6"/>
    <w:rsid w:val="001869B9"/>
    <w:pPr>
      <w:ind w:left="0"/>
    </w:pPr>
  </w:style>
  <w:style w:type="paragraph" w:customStyle="1" w:styleId="TableHead">
    <w:name w:val="Table Head"/>
    <w:basedOn w:val="Normal"/>
    <w:rsid w:val="0006548A"/>
    <w:pPr>
      <w:suppressAutoHyphens/>
      <w:spacing w:before="40" w:after="40" w:line="220" w:lineRule="exact"/>
      <w:ind w:left="72"/>
    </w:pPr>
    <w:rPr>
      <w:rFonts w:ascii="Arial" w:hAnsi="Arial"/>
      <w:b/>
      <w:sz w:val="18"/>
      <w:szCs w:val="18"/>
    </w:rPr>
  </w:style>
  <w:style w:type="paragraph" w:customStyle="1" w:styleId="Lp1">
    <w:name w:val="Lp1"/>
    <w:basedOn w:val="Normal"/>
    <w:rsid w:val="006F1298"/>
    <w:pPr>
      <w:ind w:left="1080"/>
    </w:pPr>
  </w:style>
  <w:style w:type="paragraph" w:customStyle="1" w:styleId="Lp2">
    <w:name w:val="Lp2"/>
    <w:basedOn w:val="Normal"/>
    <w:rsid w:val="009A2B18"/>
    <w:pPr>
      <w:ind w:left="1440"/>
    </w:pPr>
  </w:style>
  <w:style w:type="paragraph" w:customStyle="1" w:styleId="Ln1">
    <w:name w:val="Ln1"/>
    <w:basedOn w:val="Normal"/>
    <w:rsid w:val="00CA0AB7"/>
    <w:pPr>
      <w:numPr>
        <w:numId w:val="6"/>
      </w:numPr>
    </w:pPr>
  </w:style>
  <w:style w:type="table" w:customStyle="1" w:styleId="TableILT">
    <w:name w:val="Table ILT"/>
    <w:basedOn w:val="TableNormal"/>
    <w:rsid w:val="00F22E74"/>
    <w:rPr>
      <w:rFonts w:ascii="Arial" w:hAnsi="Arial"/>
      <w:sz w:val="18"/>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rPr>
        <w:rFonts w:ascii="Arial" w:hAnsi="Arial"/>
        <w:b w:val="0"/>
        <w:sz w:val="18"/>
      </w:rPr>
      <w:tblPr/>
      <w:trPr>
        <w:tblHeader/>
      </w:trPr>
      <w:tcPr>
        <w:tcBorders>
          <w:top w:val="nil"/>
          <w:left w:val="nil"/>
          <w:bottom w:val="single" w:sz="12" w:space="0" w:color="auto"/>
          <w:right w:val="nil"/>
          <w:insideH w:val="nil"/>
          <w:insideV w:val="nil"/>
          <w:tl2br w:val="nil"/>
          <w:tr2bl w:val="nil"/>
        </w:tcBorders>
        <w:shd w:val="clear" w:color="auto" w:fill="FFCC00"/>
        <w:vAlign w:val="center"/>
      </w:tcPr>
    </w:tblStylePr>
  </w:style>
  <w:style w:type="paragraph" w:customStyle="1" w:styleId="TableNote">
    <w:name w:val="Table Note"/>
    <w:basedOn w:val="Note"/>
    <w:rsid w:val="00963703"/>
    <w:pPr>
      <w:spacing w:before="0" w:after="0"/>
      <w:ind w:left="240"/>
    </w:pPr>
    <w:rPr>
      <w:sz w:val="18"/>
    </w:rPr>
  </w:style>
  <w:style w:type="paragraph" w:customStyle="1" w:styleId="TableImage">
    <w:name w:val="Table Image"/>
    <w:basedOn w:val="TableBody"/>
    <w:rsid w:val="00963703"/>
    <w:pPr>
      <w:spacing w:line="240" w:lineRule="auto"/>
      <w:ind w:left="67"/>
    </w:pPr>
  </w:style>
  <w:style w:type="paragraph" w:customStyle="1" w:styleId="TableListNumber1">
    <w:name w:val="Table List Number 1"/>
    <w:basedOn w:val="TableBody"/>
    <w:rsid w:val="00F464A4"/>
    <w:pPr>
      <w:ind w:left="432" w:hanging="360"/>
    </w:pPr>
  </w:style>
  <w:style w:type="paragraph" w:customStyle="1" w:styleId="Lb3">
    <w:name w:val="Lb3"/>
    <w:basedOn w:val="Normal"/>
    <w:rsid w:val="009A2B18"/>
    <w:pPr>
      <w:ind w:left="0"/>
    </w:pPr>
  </w:style>
  <w:style w:type="character" w:styleId="HTMLSample">
    <w:name w:val="HTML Sample"/>
    <w:basedOn w:val="DefaultParagraphFont"/>
    <w:semiHidden/>
    <w:locked/>
    <w:rsid w:val="00FB6D7A"/>
    <w:rPr>
      <w:rFonts w:ascii="Courier New" w:hAnsi="Courier New" w:cs="Courier New"/>
    </w:rPr>
  </w:style>
  <w:style w:type="paragraph" w:styleId="HTMLPreformatted">
    <w:name w:val="HTML Preformatted"/>
    <w:basedOn w:val="Normal"/>
    <w:semiHidden/>
    <w:locked/>
    <w:rsid w:val="00FB6D7A"/>
    <w:rPr>
      <w:rFonts w:ascii="Courier New" w:hAnsi="Courier New" w:cs="Courier New"/>
      <w:sz w:val="20"/>
      <w:szCs w:val="20"/>
    </w:rPr>
  </w:style>
  <w:style w:type="paragraph" w:customStyle="1" w:styleId="Answer">
    <w:name w:val="Answer"/>
    <w:basedOn w:val="Normal"/>
    <w:next w:val="Normal"/>
    <w:rsid w:val="00680871"/>
  </w:style>
  <w:style w:type="paragraph" w:customStyle="1" w:styleId="ArtInFrame">
    <w:name w:val="ArtInFrame"/>
    <w:basedOn w:val="Art"/>
    <w:semiHidden/>
    <w:locked/>
    <w:rsid w:val="006F1298"/>
    <w:pPr>
      <w:framePr w:hSpace="180" w:vSpace="180" w:wrap="around" w:vAnchor="page" w:hAnchor="page" w:x="577" w:y="9073"/>
      <w:pBdr>
        <w:bottom w:val="none" w:sz="0" w:space="0" w:color="auto"/>
      </w:pBdr>
      <w:tabs>
        <w:tab w:val="left" w:pos="0"/>
        <w:tab w:val="left" w:pos="300"/>
      </w:tabs>
      <w:spacing w:after="0"/>
      <w:ind w:left="0"/>
      <w:jc w:val="left"/>
    </w:pPr>
    <w:rPr>
      <w:rFonts w:eastAsia="Times New Roman"/>
      <w:b/>
      <w:vanish/>
      <w:sz w:val="21"/>
      <w:szCs w:val="20"/>
      <w:lang w:eastAsia="en-US"/>
    </w:rPr>
  </w:style>
  <w:style w:type="character" w:customStyle="1" w:styleId="Hidden">
    <w:name w:val="Hidden"/>
    <w:rsid w:val="00E12189"/>
    <w:rPr>
      <w:vanish/>
      <w:color w:val="FF0000"/>
    </w:rPr>
  </w:style>
  <w:style w:type="paragraph" w:customStyle="1" w:styleId="Procedureheading">
    <w:name w:val="Procedure heading"/>
    <w:basedOn w:val="Heading4"/>
    <w:next w:val="Ln1"/>
    <w:rsid w:val="004F5C91"/>
    <w:pPr>
      <w:tabs>
        <w:tab w:val="num" w:pos="720"/>
      </w:tabs>
      <w:ind w:hanging="540"/>
    </w:pPr>
  </w:style>
  <w:style w:type="paragraph" w:customStyle="1" w:styleId="TaskSumHead">
    <w:name w:val="TaskSum Head"/>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0" w:line="200" w:lineRule="exact"/>
      <w:ind w:left="0"/>
    </w:pPr>
    <w:rPr>
      <w:rFonts w:ascii="Arial Narrow" w:hAnsi="Arial Narrow" w:cs="Arial"/>
      <w:b/>
      <w:sz w:val="18"/>
      <w:szCs w:val="18"/>
    </w:rPr>
  </w:style>
  <w:style w:type="paragraph" w:customStyle="1" w:styleId="TaskSumPara">
    <w:name w:val="TaskSum Para"/>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60" w:line="200" w:lineRule="exact"/>
      <w:ind w:left="0"/>
    </w:pPr>
    <w:rPr>
      <w:rFonts w:ascii="Arial Narrow" w:hAnsi="Arial Narrow"/>
      <w:sz w:val="18"/>
      <w:szCs w:val="18"/>
    </w:rPr>
  </w:style>
  <w:style w:type="character" w:customStyle="1" w:styleId="NotePrefix">
    <w:name w:val="Note Prefix"/>
    <w:basedOn w:val="DefaultParagraphFont"/>
    <w:rsid w:val="006F1298"/>
    <w:rPr>
      <w:b/>
    </w:rPr>
  </w:style>
  <w:style w:type="paragraph" w:customStyle="1" w:styleId="Checklist">
    <w:name w:val="Checklist"/>
    <w:basedOn w:val="Normal"/>
    <w:rsid w:val="006459EE"/>
    <w:pPr>
      <w:numPr>
        <w:numId w:val="1"/>
      </w:numPr>
      <w:tabs>
        <w:tab w:val="clear" w:pos="1080"/>
        <w:tab w:val="left" w:pos="720"/>
      </w:tabs>
      <w:spacing w:after="60"/>
    </w:pPr>
  </w:style>
  <w:style w:type="paragraph" w:styleId="DocumentMap">
    <w:name w:val="Document Map"/>
    <w:basedOn w:val="Normal"/>
    <w:semiHidden/>
    <w:locked/>
    <w:rsid w:val="002F0C47"/>
    <w:pPr>
      <w:shd w:val="clear" w:color="auto" w:fill="000080"/>
    </w:pPr>
    <w:rPr>
      <w:rFonts w:ascii="Tahoma" w:hAnsi="Tahoma" w:cs="Tahoma"/>
      <w:sz w:val="20"/>
      <w:szCs w:val="20"/>
    </w:rPr>
  </w:style>
  <w:style w:type="character" w:styleId="Strong">
    <w:name w:val="Strong"/>
    <w:basedOn w:val="DefaultParagraphFont"/>
    <w:qFormat/>
    <w:rsid w:val="00EE4D0A"/>
    <w:rPr>
      <w:b/>
      <w:bCs/>
    </w:rPr>
  </w:style>
  <w:style w:type="character" w:styleId="Emphasis">
    <w:name w:val="Emphasis"/>
    <w:basedOn w:val="DefaultParagraphFont"/>
    <w:qFormat/>
    <w:rsid w:val="00EE4D0A"/>
    <w:rPr>
      <w:i/>
      <w:iCs/>
    </w:rPr>
  </w:style>
  <w:style w:type="paragraph" w:customStyle="1" w:styleId="Question">
    <w:name w:val="Question"/>
    <w:basedOn w:val="Normal"/>
    <w:next w:val="Answer"/>
    <w:rsid w:val="00680871"/>
  </w:style>
  <w:style w:type="paragraph" w:styleId="ListBullet5">
    <w:name w:val="List Bullet 5"/>
    <w:basedOn w:val="Normal"/>
    <w:semiHidden/>
    <w:locked/>
    <w:rsid w:val="004A1202"/>
    <w:pPr>
      <w:tabs>
        <w:tab w:val="num" w:pos="1800"/>
      </w:tabs>
      <w:ind w:left="1800" w:hanging="360"/>
    </w:pPr>
  </w:style>
  <w:style w:type="paragraph" w:customStyle="1" w:styleId="TableListBullet1">
    <w:name w:val="Table List Bullet 1"/>
    <w:basedOn w:val="TableListNumber1"/>
    <w:autoRedefine/>
    <w:rsid w:val="001869B9"/>
    <w:pPr>
      <w:numPr>
        <w:numId w:val="3"/>
      </w:numPr>
      <w:tabs>
        <w:tab w:val="clear" w:pos="360"/>
        <w:tab w:val="num" w:pos="335"/>
      </w:tabs>
      <w:ind w:left="335" w:hanging="335"/>
    </w:pPr>
  </w:style>
  <w:style w:type="paragraph" w:customStyle="1" w:styleId="TableListBullet2">
    <w:name w:val="Table List Bullet 2"/>
    <w:basedOn w:val="TableListBullet1"/>
    <w:rsid w:val="00E12189"/>
    <w:pPr>
      <w:numPr>
        <w:numId w:val="2"/>
      </w:numPr>
    </w:pPr>
  </w:style>
  <w:style w:type="paragraph" w:customStyle="1" w:styleId="TableListNumber2">
    <w:name w:val="Table List Number 2"/>
    <w:basedOn w:val="TableBody"/>
    <w:rsid w:val="005B5577"/>
    <w:pPr>
      <w:ind w:left="1080" w:hanging="360"/>
    </w:pPr>
  </w:style>
  <w:style w:type="paragraph" w:customStyle="1" w:styleId="Ln2">
    <w:name w:val="Ln2"/>
    <w:basedOn w:val="Normal"/>
    <w:rsid w:val="00B9676D"/>
    <w:pPr>
      <w:tabs>
        <w:tab w:val="num" w:pos="1440"/>
      </w:tabs>
      <w:ind w:left="1440" w:hanging="360"/>
    </w:pPr>
  </w:style>
  <w:style w:type="paragraph" w:customStyle="1" w:styleId="Ln3">
    <w:name w:val="Ln3"/>
    <w:basedOn w:val="Normal"/>
    <w:rsid w:val="005D7BD9"/>
    <w:pPr>
      <w:numPr>
        <w:numId w:val="7"/>
      </w:numPr>
    </w:pPr>
  </w:style>
  <w:style w:type="character" w:customStyle="1" w:styleId="CodeCharacter">
    <w:name w:val="Code Character"/>
    <w:basedOn w:val="DefaultParagraphFont"/>
    <w:rsid w:val="006A6946"/>
    <w:rPr>
      <w:rFonts w:ascii="Lucida Sans Typewriter" w:hAnsi="Lucida Sans Typewriter"/>
      <w:dstrike w:val="0"/>
      <w:sz w:val="16"/>
      <w:szCs w:val="16"/>
      <w:vertAlign w:val="baseline"/>
    </w:rPr>
  </w:style>
  <w:style w:type="character" w:customStyle="1" w:styleId="StrongEmphasis">
    <w:name w:val="Strong Emphasis"/>
    <w:basedOn w:val="DefaultParagraphFont"/>
    <w:rsid w:val="006A6946"/>
    <w:rPr>
      <w:b/>
      <w:i/>
    </w:rPr>
  </w:style>
  <w:style w:type="character" w:customStyle="1" w:styleId="Underline">
    <w:name w:val="Underline"/>
    <w:rsid w:val="006A6946"/>
    <w:rPr>
      <w:dstrike w:val="0"/>
      <w:u w:val="single"/>
      <w:vertAlign w:val="baseline"/>
    </w:rPr>
  </w:style>
  <w:style w:type="paragraph" w:customStyle="1" w:styleId="Lp3">
    <w:name w:val="Lp3"/>
    <w:basedOn w:val="Normal"/>
    <w:rsid w:val="00BC4735"/>
    <w:pPr>
      <w:ind w:left="1800"/>
    </w:pPr>
  </w:style>
  <w:style w:type="paragraph" w:customStyle="1" w:styleId="Pb">
    <w:name w:val="Pb"/>
    <w:next w:val="Normal"/>
    <w:rsid w:val="00441A75"/>
    <w:pPr>
      <w:keepNext/>
      <w:pageBreakBefore/>
      <w:framePr w:hSpace="180" w:wrap="around" w:vAnchor="text" w:hAnchor="page" w:y="1"/>
      <w:spacing w:line="80" w:lineRule="exact"/>
      <w:ind w:left="-280"/>
    </w:pPr>
    <w:rPr>
      <w:rFonts w:eastAsia="Times New Roman"/>
      <w:sz w:val="12"/>
      <w:szCs w:val="22"/>
    </w:rPr>
  </w:style>
  <w:style w:type="paragraph" w:customStyle="1" w:styleId="Le">
    <w:name w:val="Le"/>
    <w:next w:val="Normal"/>
    <w:rsid w:val="00441A75"/>
    <w:pPr>
      <w:spacing w:line="160" w:lineRule="exact"/>
      <w:jc w:val="right"/>
    </w:pPr>
    <w:rPr>
      <w:rFonts w:eastAsia="Times New Roman"/>
      <w:sz w:val="16"/>
      <w:szCs w:val="22"/>
    </w:rPr>
  </w:style>
  <w:style w:type="character" w:styleId="CommentReference">
    <w:name w:val="annotation reference"/>
    <w:basedOn w:val="DefaultParagraphFont"/>
    <w:semiHidden/>
    <w:locked/>
    <w:rsid w:val="00FD73AD"/>
    <w:rPr>
      <w:sz w:val="16"/>
      <w:szCs w:val="16"/>
    </w:rPr>
  </w:style>
  <w:style w:type="paragraph" w:styleId="ListBullet3">
    <w:name w:val="List Bullet 3"/>
    <w:basedOn w:val="Normal"/>
    <w:semiHidden/>
    <w:locked/>
    <w:rsid w:val="00BA72CE"/>
    <w:pPr>
      <w:tabs>
        <w:tab w:val="num" w:pos="1080"/>
      </w:tabs>
      <w:ind w:left="1080" w:hanging="360"/>
    </w:pPr>
  </w:style>
  <w:style w:type="paragraph" w:styleId="CommentText">
    <w:name w:val="annotation text"/>
    <w:basedOn w:val="Normal"/>
    <w:semiHidden/>
    <w:locked/>
    <w:rsid w:val="00FD73AD"/>
    <w:rPr>
      <w:sz w:val="20"/>
      <w:szCs w:val="20"/>
    </w:rPr>
  </w:style>
  <w:style w:type="paragraph" w:styleId="CommentSubject">
    <w:name w:val="annotation subject"/>
    <w:basedOn w:val="CommentText"/>
    <w:next w:val="CommentText"/>
    <w:semiHidden/>
    <w:locked/>
    <w:rsid w:val="00FD73AD"/>
    <w:rPr>
      <w:b/>
      <w:bCs/>
    </w:rPr>
  </w:style>
  <w:style w:type="table" w:customStyle="1" w:styleId="TableILT2-ColLab">
    <w:name w:val="Table ILT 2-Col Lab"/>
    <w:basedOn w:val="TableNormal"/>
    <w:rsid w:val="0006548A"/>
    <w:pPr>
      <w:ind w:left="864"/>
    </w:pPr>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2-ColLabWide">
    <w:name w:val="Table ILT 2-Col Lab Wide"/>
    <w:basedOn w:val="TableNormal"/>
    <w:rsid w:val="0006548A"/>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rPr>
        <w:tblHeader/>
      </w:tr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Wide">
    <w:name w:val="Table ILT Wide"/>
    <w:basedOn w:val="TableNormal"/>
    <w:rsid w:val="0006548A"/>
    <w:rPr>
      <w:rFonts w:ascii="Arial" w:hAnsi="Arial"/>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tblPr/>
      <w:tcPr>
        <w:tcBorders>
          <w:top w:val="nil"/>
          <w:left w:val="nil"/>
          <w:bottom w:val="single" w:sz="12" w:space="0" w:color="auto"/>
          <w:right w:val="nil"/>
          <w:insideH w:val="nil"/>
          <w:insideV w:val="nil"/>
          <w:tl2br w:val="nil"/>
          <w:tr2bl w:val="nil"/>
        </w:tcBorders>
        <w:shd w:val="clear" w:color="auto" w:fill="FFCC00"/>
      </w:tcPr>
    </w:tblStylePr>
  </w:style>
  <w:style w:type="character" w:customStyle="1" w:styleId="HiddenStrong">
    <w:name w:val="Hidden Strong"/>
    <w:basedOn w:val="Strong"/>
    <w:rsid w:val="0006548A"/>
    <w:rPr>
      <w:b/>
      <w:vanish/>
      <w:color w:val="FF0000"/>
    </w:rPr>
  </w:style>
  <w:style w:type="paragraph" w:customStyle="1" w:styleId="Version">
    <w:name w:val="Version"/>
    <w:basedOn w:val="Normal"/>
    <w:rsid w:val="0006548A"/>
    <w:rPr>
      <w:color w:val="FFFFFF"/>
    </w:rPr>
  </w:style>
  <w:style w:type="character" w:customStyle="1" w:styleId="Placeholder">
    <w:name w:val="Placeholder"/>
    <w:basedOn w:val="DefaultParagraphFont"/>
    <w:rsid w:val="0006548A"/>
    <w:rPr>
      <w:color w:val="0000FF"/>
    </w:rPr>
  </w:style>
  <w:style w:type="paragraph" w:customStyle="1" w:styleId="DocumentTitleSecond">
    <w:name w:val="Document Title Second"/>
    <w:basedOn w:val="Normal"/>
    <w:next w:val="Normal"/>
    <w:rsid w:val="0006548A"/>
    <w:pPr>
      <w:spacing w:before="360" w:after="360" w:line="240" w:lineRule="auto"/>
      <w:ind w:left="0" w:right="2160"/>
    </w:pPr>
    <w:rPr>
      <w:rFonts w:ascii="Arial" w:hAnsi="Arial" w:cs="Tahoma"/>
      <w:bCs/>
      <w:kern w:val="32"/>
      <w:sz w:val="36"/>
      <w:szCs w:val="36"/>
    </w:rPr>
  </w:style>
  <w:style w:type="character" w:customStyle="1" w:styleId="Heading4Char">
    <w:name w:val="Heading 4 Char"/>
    <w:basedOn w:val="DefaultParagraphFont"/>
    <w:link w:val="Heading4"/>
    <w:rsid w:val="00951D80"/>
    <w:rPr>
      <w:rFonts w:ascii="Calibri" w:eastAsia="MS Mincho" w:hAnsi="Calibri"/>
      <w:b/>
      <w:bCs/>
      <w:sz w:val="24"/>
      <w:szCs w:val="24"/>
      <w:lang w:val="en-US" w:eastAsia="ja-JP" w:bidi="ar-SA"/>
    </w:rPr>
  </w:style>
  <w:style w:type="paragraph" w:customStyle="1" w:styleId="AlertText">
    <w:name w:val="Alert Text"/>
    <w:aliases w:val="at"/>
    <w:basedOn w:val="Normal"/>
    <w:rsid w:val="000012E8"/>
    <w:pPr>
      <w:spacing w:before="60" w:after="60" w:line="280" w:lineRule="exact"/>
      <w:ind w:left="360" w:right="360"/>
    </w:pPr>
    <w:rPr>
      <w:rFonts w:ascii="Arial" w:eastAsia="Times New Roman" w:hAnsi="Arial"/>
      <w:kern w:val="24"/>
      <w:sz w:val="20"/>
      <w:szCs w:val="20"/>
      <w:lang w:eastAsia="en-US"/>
    </w:rPr>
  </w:style>
  <w:style w:type="character" w:customStyle="1" w:styleId="UI">
    <w:name w:val="UI"/>
    <w:aliases w:val="ui"/>
    <w:basedOn w:val="DefaultParagraphFont"/>
    <w:rsid w:val="000012E8"/>
    <w:rPr>
      <w:rFonts w:ascii="Arial" w:hAnsi="Arial"/>
      <w:b/>
      <w:color w:val="auto"/>
      <w:sz w:val="20"/>
      <w:szCs w:val="18"/>
      <w:u w:val="none"/>
    </w:rPr>
  </w:style>
  <w:style w:type="paragraph" w:customStyle="1" w:styleId="BulletedList1">
    <w:name w:val="Bulleted List 1"/>
    <w:aliases w:val="bl1"/>
    <w:basedOn w:val="ListBullet"/>
    <w:rsid w:val="008C608C"/>
    <w:pPr>
      <w:spacing w:before="60" w:after="60" w:line="280" w:lineRule="exact"/>
      <w:contextualSpacing w:val="0"/>
    </w:pPr>
    <w:rPr>
      <w:rFonts w:ascii="Arial" w:eastAsia="Times New Roman" w:hAnsi="Arial"/>
      <w:kern w:val="24"/>
      <w:sz w:val="20"/>
      <w:szCs w:val="20"/>
      <w:lang w:eastAsia="en-US"/>
    </w:rPr>
  </w:style>
  <w:style w:type="paragraph" w:styleId="ListBullet">
    <w:name w:val="List Bullet"/>
    <w:basedOn w:val="Normal"/>
    <w:locked/>
    <w:rsid w:val="008C608C"/>
    <w:pPr>
      <w:tabs>
        <w:tab w:val="num" w:pos="360"/>
      </w:tabs>
      <w:ind w:left="360" w:hanging="360"/>
      <w:contextualSpacing/>
    </w:pPr>
  </w:style>
  <w:style w:type="paragraph" w:styleId="ListParagraph">
    <w:name w:val="List Paragraph"/>
    <w:basedOn w:val="Normal"/>
    <w:qFormat/>
    <w:rsid w:val="00A75058"/>
    <w:pPr>
      <w:contextualSpacing/>
    </w:pPr>
  </w:style>
  <w:style w:type="paragraph" w:customStyle="1" w:styleId="Latpb">
    <w:name w:val="Latpb"/>
    <w:basedOn w:val="Normal"/>
    <w:rsid w:val="0086641B"/>
    <w:pPr>
      <w:numPr>
        <w:numId w:val="10"/>
      </w:numPr>
      <w:tabs>
        <w:tab w:val="clear" w:pos="965"/>
        <w:tab w:val="num" w:leader="none" w:pos="1325"/>
      </w:tabs>
      <w:spacing w:after="0" w:line="240" w:lineRule="auto"/>
      <w:ind w:left="1325"/>
    </w:pPr>
    <w:rPr>
      <w:rFonts w:eastAsia="Times New Roman"/>
      <w:b/>
      <w:bCs/>
      <w:sz w:val="19"/>
      <w:szCs w:val="20"/>
      <w:lang w:eastAsia="en-US"/>
    </w:rPr>
  </w:style>
  <w:style w:type="paragraph" w:customStyle="1" w:styleId="Latpfb">
    <w:name w:val="Latpfb"/>
    <w:basedOn w:val="Normal"/>
    <w:rsid w:val="00931BF1"/>
    <w:pPr>
      <w:numPr>
        <w:numId w:val="11"/>
      </w:numPr>
      <w:tabs>
        <w:tab w:val="clear" w:pos="720"/>
        <w:tab w:val="left" w:pos="187"/>
      </w:tabs>
      <w:spacing w:after="0" w:line="240" w:lineRule="auto"/>
      <w:ind w:left="0" w:firstLine="0"/>
    </w:pPr>
    <w:rPr>
      <w:rFonts w:eastAsia="Times New Roman"/>
      <w:b/>
      <w:bCs/>
      <w:sz w:val="19"/>
      <w:szCs w:val="20"/>
      <w:lang w:eastAsia="en-US"/>
    </w:rPr>
  </w:style>
  <w:style w:type="paragraph" w:styleId="ListNumber3">
    <w:name w:val="List Number 3"/>
    <w:basedOn w:val="Normal"/>
    <w:locked/>
    <w:rsid w:val="00931BF1"/>
    <w:pPr>
      <w:numPr>
        <w:ilvl w:val="2"/>
        <w:numId w:val="12"/>
      </w:numPr>
      <w:spacing w:after="160" w:line="240" w:lineRule="exact"/>
    </w:pPr>
    <w:rPr>
      <w:rFonts w:eastAsia="Times New Roman"/>
      <w:sz w:val="21"/>
      <w:szCs w:val="20"/>
      <w:lang w:eastAsia="en-US"/>
    </w:rPr>
  </w:style>
  <w:style w:type="paragraph" w:customStyle="1" w:styleId="Lab2Tpl">
    <w:name w:val="Lab2_Tpl"/>
    <w:basedOn w:val="Normal"/>
    <w:rsid w:val="00931BF1"/>
    <w:pPr>
      <w:numPr>
        <w:numId w:val="12"/>
      </w:numPr>
      <w:spacing w:before="20" w:after="60" w:line="240" w:lineRule="exact"/>
      <w:ind w:left="0" w:right="144"/>
    </w:pPr>
    <w:rPr>
      <w:rFonts w:eastAsia="Times New Roman"/>
      <w:sz w:val="19"/>
      <w:szCs w:val="20"/>
      <w:lang w:eastAsia="en-US"/>
    </w:rPr>
  </w:style>
  <w:style w:type="paragraph" w:customStyle="1" w:styleId="Lb1Tp">
    <w:name w:val="Lb1Tp"/>
    <w:basedOn w:val="Normal"/>
    <w:rsid w:val="00931BF1"/>
    <w:pPr>
      <w:numPr>
        <w:ilvl w:val="2"/>
        <w:numId w:val="13"/>
      </w:numPr>
      <w:tabs>
        <w:tab w:val="clear" w:pos="600"/>
        <w:tab w:val="left" w:pos="480"/>
        <w:tab w:val="left" w:pos="540"/>
      </w:tabs>
      <w:spacing w:before="20" w:after="60" w:line="240" w:lineRule="exact"/>
      <w:ind w:left="480" w:hanging="240"/>
    </w:pPr>
    <w:rPr>
      <w:rFonts w:eastAsia="Times New Roman"/>
      <w:sz w:val="19"/>
      <w:szCs w:val="20"/>
      <w:lang w:eastAsia="en-US"/>
    </w:rPr>
  </w:style>
  <w:style w:type="paragraph" w:customStyle="1" w:styleId="Lb1Tpf">
    <w:name w:val="Lb1Tpf"/>
    <w:basedOn w:val="Lb1Tp"/>
    <w:rsid w:val="00931BF1"/>
    <w:pPr>
      <w:numPr>
        <w:ilvl w:val="4"/>
      </w:numPr>
      <w:tabs>
        <w:tab w:val="clear" w:pos="360"/>
        <w:tab w:val="clear" w:pos="480"/>
        <w:tab w:val="left" w:pos="240"/>
      </w:tabs>
    </w:pPr>
  </w:style>
  <w:style w:type="paragraph" w:customStyle="1" w:styleId="Lb2Tp">
    <w:name w:val="Lb2Tp"/>
    <w:basedOn w:val="Lb1Tp"/>
    <w:rsid w:val="00931BF1"/>
    <w:pPr>
      <w:numPr>
        <w:ilvl w:val="3"/>
      </w:numPr>
      <w:tabs>
        <w:tab w:val="clear" w:pos="480"/>
        <w:tab w:val="clear" w:pos="840"/>
        <w:tab w:val="left" w:pos="720"/>
      </w:tabs>
    </w:pPr>
  </w:style>
  <w:style w:type="paragraph" w:customStyle="1" w:styleId="Lb2Tpf">
    <w:name w:val="Lb2Tpf"/>
    <w:basedOn w:val="Lb1Tpf"/>
    <w:rsid w:val="00931BF1"/>
    <w:pPr>
      <w:numPr>
        <w:ilvl w:val="5"/>
      </w:numPr>
      <w:tabs>
        <w:tab w:val="clear" w:pos="240"/>
        <w:tab w:val="clear" w:pos="600"/>
        <w:tab w:val="left" w:pos="480"/>
      </w:tabs>
    </w:pPr>
  </w:style>
  <w:style w:type="paragraph" w:styleId="NormalIndent">
    <w:name w:val="Normal Indent"/>
    <w:basedOn w:val="Normal"/>
    <w:locked/>
    <w:rsid w:val="00931BF1"/>
    <w:pPr>
      <w:spacing w:after="160" w:line="240" w:lineRule="exact"/>
      <w:ind w:left="300"/>
    </w:pPr>
    <w:rPr>
      <w:rFonts w:eastAsia="Times New Roman"/>
      <w:sz w:val="21"/>
      <w:szCs w:val="20"/>
      <w:lang w:eastAsia="en-US"/>
    </w:rPr>
  </w:style>
  <w:style w:type="paragraph" w:customStyle="1" w:styleId="Lab2norm">
    <w:name w:val="Lab2_norm"/>
    <w:basedOn w:val="Normal"/>
    <w:rsid w:val="00931BF1"/>
    <w:pPr>
      <w:tabs>
        <w:tab w:val="left" w:pos="-638"/>
        <w:tab w:val="left" w:pos="6752"/>
      </w:tabs>
      <w:spacing w:before="100" w:after="60" w:line="240" w:lineRule="exact"/>
      <w:ind w:left="-1890" w:right="216"/>
    </w:pPr>
    <w:rPr>
      <w:rFonts w:eastAsia="Times New Roman"/>
      <w:sz w:val="21"/>
      <w:szCs w:val="20"/>
      <w:lang w:eastAsia="en-US"/>
    </w:rPr>
  </w:style>
  <w:style w:type="paragraph" w:customStyle="1" w:styleId="StyleHeading2Calibri16ptNotBoldLeft05">
    <w:name w:val="Style Heading 2 + Calibri 16 pt Not Bold Left:  0.5&quot;"/>
    <w:basedOn w:val="Heading2"/>
    <w:rsid w:val="00E32183"/>
    <w:pPr>
      <w:ind w:left="720"/>
    </w:pPr>
    <w:rPr>
      <w:rFonts w:cs="Times New Roman"/>
      <w:b w:val="0"/>
      <w:iCs w:val="0"/>
    </w:rPr>
  </w:style>
  <w:style w:type="paragraph" w:customStyle="1" w:styleId="StyleDocumentTitleRight004">
    <w:name w:val="Style Document Title + Right:  0.04&quot;"/>
    <w:basedOn w:val="DocumentTitle"/>
    <w:rsid w:val="00E32183"/>
    <w:pPr>
      <w:ind w:right="60"/>
    </w:pPr>
    <w:rPr>
      <w:rFonts w:cs="Times New Roman"/>
      <w:bCs w:val="0"/>
      <w:sz w:val="48"/>
      <w:szCs w:val="20"/>
    </w:rPr>
  </w:style>
  <w:style w:type="paragraph" w:styleId="Caption">
    <w:name w:val="caption"/>
    <w:basedOn w:val="Normal"/>
    <w:next w:val="Normal"/>
    <w:qFormat/>
    <w:locked/>
    <w:rsid w:val="007566EA"/>
    <w:pPr>
      <w:spacing w:line="240" w:lineRule="auto"/>
      <w:jc w:val="center"/>
    </w:pPr>
    <w:rPr>
      <w:b/>
      <w:bCs/>
      <w:sz w:val="20"/>
      <w:szCs w:val="20"/>
    </w:rPr>
  </w:style>
  <w:style w:type="paragraph" w:customStyle="1" w:styleId="SectionTOC">
    <w:name w:val="Section TOC"/>
    <w:basedOn w:val="TOC1"/>
    <w:rsid w:val="003316F6"/>
    <w:pPr>
      <w:pBdr>
        <w:top w:val="none" w:sz="0" w:space="0" w:color="auto"/>
        <w:left w:val="none" w:sz="0" w:space="0" w:color="auto"/>
        <w:bottom w:val="none" w:sz="0" w:space="0" w:color="auto"/>
        <w:right w:val="none" w:sz="0" w:space="0" w:color="auto"/>
      </w:pBdr>
      <w:shd w:val="clear" w:color="auto" w:fill="auto"/>
      <w:ind w:right="1714"/>
    </w:pPr>
  </w:style>
  <w:style w:type="paragraph" w:customStyle="1" w:styleId="StyleNoteCalibriBold">
    <w:name w:val="Style Note + Calibri Bold"/>
    <w:basedOn w:val="Note"/>
    <w:link w:val="StyleNoteCalibriBoldChar"/>
    <w:rsid w:val="00256393"/>
    <w:pPr>
      <w:keepNext/>
    </w:pPr>
    <w:rPr>
      <w:b/>
    </w:rPr>
  </w:style>
  <w:style w:type="character" w:customStyle="1" w:styleId="NoteChar">
    <w:name w:val="Note Char"/>
    <w:basedOn w:val="DefaultParagraphFont"/>
    <w:link w:val="Note"/>
    <w:rsid w:val="00161296"/>
    <w:rPr>
      <w:rFonts w:ascii="Calibri" w:hAnsi="Calibri" w:cs="Tahoma"/>
      <w:bCs/>
      <w:kern w:val="32"/>
      <w:sz w:val="22"/>
      <w:szCs w:val="22"/>
      <w:shd w:val="clear" w:color="auto" w:fill="C9E9FF"/>
      <w:lang w:val="en-US" w:eastAsia="ja-JP" w:bidi="ar-SA"/>
    </w:rPr>
  </w:style>
  <w:style w:type="character" w:customStyle="1" w:styleId="StyleNoteCalibriBoldChar">
    <w:name w:val="Style Note + Calibri Bold Char"/>
    <w:basedOn w:val="NoteChar"/>
    <w:link w:val="StyleNoteCalibriBold"/>
    <w:rsid w:val="00256393"/>
    <w:rPr>
      <w:rFonts w:ascii="Calibri" w:hAnsi="Calibri"/>
      <w:b/>
    </w:rPr>
  </w:style>
  <w:style w:type="paragraph" w:styleId="TableofFigures">
    <w:name w:val="table of figures"/>
    <w:basedOn w:val="Normal"/>
    <w:next w:val="Normal"/>
    <w:semiHidden/>
    <w:locked/>
    <w:rsid w:val="00FA2B91"/>
    <w:pPr>
      <w:ind w:left="0"/>
    </w:pPr>
  </w:style>
  <w:style w:type="paragraph" w:styleId="TOC4">
    <w:name w:val="toc 4"/>
    <w:aliases w:val="Section TOC4"/>
    <w:basedOn w:val="Normal"/>
    <w:next w:val="Normal"/>
    <w:autoRedefine/>
    <w:uiPriority w:val="39"/>
    <w:locked/>
    <w:rsid w:val="00206262"/>
    <w:pPr>
      <w:shd w:val="clear" w:color="auto" w:fill="FFF2BD"/>
      <w:tabs>
        <w:tab w:val="right" w:leader="dot" w:pos="8630"/>
      </w:tabs>
      <w:spacing w:after="0"/>
    </w:pPr>
  </w:style>
  <w:style w:type="character" w:customStyle="1" w:styleId="SectionNotePrefix">
    <w:name w:val="Section Note Prefix"/>
    <w:basedOn w:val="NotePrefix"/>
    <w:rsid w:val="003316F6"/>
  </w:style>
  <w:style w:type="paragraph" w:customStyle="1" w:styleId="Graphics">
    <w:name w:val="Graphics"/>
    <w:basedOn w:val="Normal"/>
    <w:next w:val="Caption"/>
    <w:rsid w:val="00216A97"/>
    <w:pPr>
      <w:keepNext/>
      <w:spacing w:before="120" w:after="60" w:line="240" w:lineRule="auto"/>
      <w:jc w:val="center"/>
    </w:pPr>
  </w:style>
  <w:style w:type="paragraph" w:styleId="TOCHeading">
    <w:name w:val="TOC Heading"/>
    <w:basedOn w:val="Heading1"/>
    <w:next w:val="TOC1"/>
    <w:qFormat/>
    <w:rsid w:val="00404B8C"/>
    <w:pPr>
      <w:spacing w:after="240"/>
      <w:outlineLvl w:val="1"/>
    </w:pPr>
  </w:style>
  <w:style w:type="paragraph" w:styleId="NormalWeb">
    <w:name w:val="Normal (Web)"/>
    <w:basedOn w:val="Normal"/>
    <w:uiPriority w:val="99"/>
    <w:unhideWhenUsed/>
    <w:locked/>
    <w:rsid w:val="007A21BD"/>
    <w:pPr>
      <w:spacing w:after="0" w:line="336" w:lineRule="auto"/>
      <w:ind w:left="0"/>
    </w:pPr>
    <w:rPr>
      <w:rFonts w:ascii="Verdana" w:eastAsia="Times New Roman" w:hAnsi="Verdana"/>
      <w:sz w:val="17"/>
      <w:szCs w:val="17"/>
      <w:lang w:eastAsia="en-US"/>
    </w:rPr>
  </w:style>
  <w:style w:type="paragraph" w:customStyle="1" w:styleId="WPBullet">
    <w:name w:val="WP Bullet"/>
    <w:basedOn w:val="Normal"/>
    <w:rsid w:val="007A21BD"/>
    <w:pPr>
      <w:numPr>
        <w:numId w:val="27"/>
      </w:numPr>
      <w:spacing w:after="200" w:line="240" w:lineRule="exact"/>
    </w:pPr>
    <w:rPr>
      <w:rFonts w:ascii="Segoe" w:eastAsia="Calibri" w:hAnsi="Segoe"/>
      <w:color w:val="58595B"/>
      <w:sz w:val="18"/>
      <w:szCs w:val="18"/>
      <w:lang w:eastAsia="en-US"/>
    </w:rPr>
  </w:style>
  <w:style w:type="paragraph" w:customStyle="1" w:styleId="WPBody">
    <w:name w:val="WP Body"/>
    <w:basedOn w:val="Normal"/>
    <w:rsid w:val="007A21BD"/>
    <w:pPr>
      <w:spacing w:after="200" w:line="240" w:lineRule="exact"/>
      <w:ind w:left="0"/>
    </w:pPr>
    <w:rPr>
      <w:rFonts w:ascii="Segoe" w:eastAsia="Calibri" w:hAnsi="Segoe"/>
      <w:color w:val="58595B"/>
      <w:sz w:val="18"/>
      <w:szCs w:val="18"/>
      <w:lang w:eastAsia="en-US"/>
    </w:rPr>
  </w:style>
  <w:style w:type="paragraph" w:customStyle="1" w:styleId="Heading5">
    <w:name w:val="Heading5"/>
    <w:basedOn w:val="Heading4"/>
    <w:next w:val="Normal"/>
    <w:rsid w:val="00206262"/>
    <w:pPr>
      <w:spacing w:before="60" w:after="60"/>
      <w:outlineLvl w:val="4"/>
    </w:pPr>
    <w:rPr>
      <w:i/>
      <w:sz w:val="22"/>
    </w:rPr>
  </w:style>
  <w:style w:type="paragraph" w:styleId="TOC9">
    <w:name w:val="toc 9"/>
    <w:basedOn w:val="Normal"/>
    <w:next w:val="Normal"/>
    <w:autoRedefine/>
    <w:semiHidden/>
    <w:locked/>
    <w:rsid w:val="00F26850"/>
    <w:pPr>
      <w:ind w:left="1760"/>
    </w:pPr>
  </w:style>
  <w:style w:type="paragraph" w:customStyle="1" w:styleId="StyleNoteLeft0">
    <w:name w:val="Style Note + Left:  0&quot;"/>
    <w:basedOn w:val="Note"/>
    <w:rsid w:val="00786E78"/>
    <w:rPr>
      <w:rFonts w:cs="Times New Roman"/>
      <w:bCs w:val="0"/>
      <w:szCs w:val="20"/>
    </w:rPr>
  </w:style>
  <w:style w:type="paragraph" w:customStyle="1" w:styleId="StyleHeading4Left0">
    <w:name w:val="Style Heading 4 + Left:  0&quot;"/>
    <w:basedOn w:val="Heading4"/>
    <w:next w:val="Normal"/>
    <w:rsid w:val="00786E78"/>
    <w:rPr>
      <w:szCs w:val="20"/>
    </w:rPr>
  </w:style>
  <w:style w:type="paragraph" w:customStyle="1" w:styleId="StyleLeft0BottomSinglesolidlineAuto075ptLinewi">
    <w:name w:val="Style Left:  0&quot; Bottom: (Single solid line Auto  0.75 pt Line wi..."/>
    <w:basedOn w:val="Normal"/>
    <w:rsid w:val="00786E78"/>
    <w:pPr>
      <w:pBdr>
        <w:bottom w:val="single" w:sz="6" w:space="1" w:color="auto"/>
      </w:pBdr>
    </w:pPr>
    <w:rPr>
      <w:szCs w:val="20"/>
    </w:rPr>
  </w:style>
  <w:style w:type="paragraph" w:customStyle="1" w:styleId="StyleBefore3ptAfter3ptLinespacingExactly14pt">
    <w:name w:val="Style Before:  3 pt After:  3 pt Line spacing:  Exactly 14 pt"/>
    <w:basedOn w:val="Normal"/>
    <w:rsid w:val="00786E78"/>
    <w:pPr>
      <w:spacing w:before="60" w:after="60" w:line="280" w:lineRule="exact"/>
    </w:pPr>
    <w:rPr>
      <w:szCs w:val="20"/>
    </w:rPr>
  </w:style>
  <w:style w:type="paragraph" w:customStyle="1" w:styleId="StyleGraphicsLeft0">
    <w:name w:val="Style Graphics + Left:  0&quot;"/>
    <w:basedOn w:val="Graphics"/>
    <w:rsid w:val="00CF094E"/>
    <w:rPr>
      <w:szCs w:val="20"/>
    </w:rPr>
  </w:style>
  <w:style w:type="paragraph" w:customStyle="1" w:styleId="StyleCaptionLeft0">
    <w:name w:val="Style Caption + Left:  0&quot;"/>
    <w:basedOn w:val="Caption"/>
    <w:next w:val="Normal"/>
    <w:rsid w:val="00527333"/>
  </w:style>
  <w:style w:type="paragraph" w:customStyle="1" w:styleId="StyleNoteLeft0BottomSinglesolidlineAuto15ptL">
    <w:name w:val="Style Note + Left:  0&quot; Bottom: (Single solid line Auto  1.5 pt L..."/>
    <w:basedOn w:val="Note"/>
    <w:next w:val="Note"/>
    <w:rsid w:val="00CF094E"/>
    <w:pPr>
      <w:pBdr>
        <w:bottom w:val="single" w:sz="12" w:space="3" w:color="auto"/>
      </w:pBdr>
    </w:pPr>
    <w:rPr>
      <w:rFonts w:cs="Times New Roman"/>
      <w:bCs w:val="0"/>
      <w:szCs w:val="20"/>
    </w:rPr>
  </w:style>
  <w:style w:type="paragraph" w:customStyle="1" w:styleId="NormalTOC">
    <w:name w:val="Normal TOC"/>
    <w:basedOn w:val="Normal"/>
    <w:link w:val="NormalTOCChar"/>
    <w:rsid w:val="0057505C"/>
    <w:pPr>
      <w:shd w:val="clear" w:color="auto" w:fill="FFF2BD"/>
      <w:ind w:left="1080" w:right="216"/>
    </w:pPr>
    <w:rPr>
      <w:sz w:val="20"/>
    </w:rPr>
  </w:style>
  <w:style w:type="paragraph" w:styleId="TOC5">
    <w:name w:val="toc 5"/>
    <w:basedOn w:val="Normal"/>
    <w:next w:val="Normal"/>
    <w:autoRedefine/>
    <w:semiHidden/>
    <w:locked/>
    <w:rsid w:val="006F4EE4"/>
    <w:pPr>
      <w:ind w:left="880"/>
    </w:pPr>
  </w:style>
  <w:style w:type="character" w:customStyle="1" w:styleId="NormalTOCChar">
    <w:name w:val="Normal TOC Char"/>
    <w:basedOn w:val="DefaultParagraphFont"/>
    <w:link w:val="NormalTOC"/>
    <w:rsid w:val="00FD3DF8"/>
    <w:rPr>
      <w:rFonts w:ascii="Calibri" w:eastAsia="MS Mincho" w:hAnsi="Calibri"/>
      <w:szCs w:val="22"/>
      <w:lang w:val="en-US" w:eastAsia="ja-JP" w:bidi="ar-SA"/>
    </w:rPr>
  </w:style>
  <w:style w:type="character" w:styleId="FollowedHyperlink">
    <w:name w:val="FollowedHyperlink"/>
    <w:basedOn w:val="DefaultParagraphFont"/>
    <w:locked/>
    <w:rsid w:val="00D743AA"/>
    <w:rPr>
      <w:color w:val="800080"/>
      <w:u w:val="single"/>
    </w:rPr>
  </w:style>
  <w:style w:type="paragraph" w:customStyle="1" w:styleId="lastincell">
    <w:name w:val="lastincell"/>
    <w:basedOn w:val="Normal"/>
    <w:rsid w:val="00A6322B"/>
    <w:pPr>
      <w:spacing w:after="0" w:line="336" w:lineRule="auto"/>
      <w:ind w:left="0"/>
    </w:pPr>
    <w:rPr>
      <w:rFonts w:ascii="Verdana" w:eastAsia="Times New Roman" w:hAnsi="Verdana"/>
      <w:sz w:val="17"/>
      <w:szCs w:val="17"/>
      <w:lang w:eastAsia="en-US"/>
    </w:rPr>
  </w:style>
</w:styles>
</file>

<file path=word/webSettings.xml><?xml version="1.0" encoding="utf-8"?>
<w:webSettings xmlns:r="http://schemas.openxmlformats.org/officeDocument/2006/relationships" xmlns:w="http://schemas.openxmlformats.org/wordprocessingml/2006/main">
  <w:divs>
    <w:div w:id="950208634">
      <w:bodyDiv w:val="1"/>
      <w:marLeft w:val="0"/>
      <w:marRight w:val="0"/>
      <w:marTop w:val="0"/>
      <w:marBottom w:val="0"/>
      <w:divBdr>
        <w:top w:val="none" w:sz="0" w:space="0" w:color="auto"/>
        <w:left w:val="none" w:sz="0" w:space="0" w:color="auto"/>
        <w:bottom w:val="none" w:sz="0" w:space="0" w:color="auto"/>
        <w:right w:val="none" w:sz="0" w:space="0" w:color="auto"/>
      </w:divBdr>
      <w:divsChild>
        <w:div w:id="1755513427">
          <w:marLeft w:val="0"/>
          <w:marRight w:val="0"/>
          <w:marTop w:val="0"/>
          <w:marBottom w:val="0"/>
          <w:divBdr>
            <w:top w:val="none" w:sz="0" w:space="0" w:color="auto"/>
            <w:left w:val="none" w:sz="0" w:space="0" w:color="auto"/>
            <w:bottom w:val="none" w:sz="0" w:space="0" w:color="auto"/>
            <w:right w:val="none" w:sz="0" w:space="0" w:color="auto"/>
          </w:divBdr>
        </w:div>
      </w:divsChild>
    </w:div>
    <w:div w:id="11170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7.jpeg"/><Relationship Id="rId21" Type="http://schemas.openxmlformats.org/officeDocument/2006/relationships/header" Target="header2.xml"/><Relationship Id="rId42" Type="http://schemas.openxmlformats.org/officeDocument/2006/relationships/image" Target="https://office.prowessconsulting.com/David/Application%20Data/Microsoft/Word/Screenshots/02.010.welcome.bmp" TargetMode="External"/><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hyperlink" Target="http://www.intel.com/technology/platform-technology/virtualization/" TargetMode="External"/><Relationship Id="rId16" Type="http://schemas.openxmlformats.org/officeDocument/2006/relationships/footer" Target="footer1.xml"/><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customXml" Target="../customXml/item4.xml"/><Relationship Id="rId90" Type="http://schemas.openxmlformats.org/officeDocument/2006/relationships/hyperlink" Target="http://go.microsoft.com/fwlink/?LinkId=46064" TargetMode="External"/><Relationship Id="rId95" Type="http://schemas.openxmlformats.org/officeDocument/2006/relationships/image" Target="media/image75.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hyperlink" Target="http://www.microsoft.com/downloads/details.aspx?FamilyID=12cb3c1a-15d6-4585-b385-befd1319f825&amp;DisplayLang=en" TargetMode="External"/><Relationship Id="rId126" Type="http://schemas.openxmlformats.org/officeDocument/2006/relationships/image" Target="media/image105.png"/><Relationship Id="rId134" Type="http://schemas.openxmlformats.org/officeDocument/2006/relationships/hyperlink" Target="http://www.microsoft.com/technet/virtualserver/default.mspx" TargetMode="Externa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0.png"/><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jpeg"/><Relationship Id="rId124" Type="http://schemas.openxmlformats.org/officeDocument/2006/relationships/image" Target="media/image103.png"/><Relationship Id="rId129" Type="http://schemas.openxmlformats.org/officeDocument/2006/relationships/hyperlink" Target="http://www.microsoft.com/systemcenter/dpm/default.mspx" TargetMode="External"/><Relationship Id="rId20" Type="http://schemas.openxmlformats.org/officeDocument/2006/relationships/header" Target="header1.xm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hyperlink" Target="http://www.intel.com/products/server/processors/index.htm"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image" Target="media/image86.png"/><Relationship Id="rId114" Type="http://schemas.openxmlformats.org/officeDocument/2006/relationships/image" Target="media/image94.jpe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https://office.prowessconsulting.com/David/Application%20Data/Microsoft/Word/Screenshots/02.011.prereqcheck2.bmp"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130" Type="http://schemas.openxmlformats.org/officeDocument/2006/relationships/hyperlink" Target="http://www.microsoft.com/systemcenter/dpm/beta/overview.mspx" TargetMode="External"/><Relationship Id="rId13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3.png"/><Relationship Id="rId109" Type="http://schemas.openxmlformats.org/officeDocument/2006/relationships/image" Target="media/image89.png"/><Relationship Id="rId34" Type="http://schemas.openxmlformats.org/officeDocument/2006/relationships/image" Target="media/image18.png"/><Relationship Id="rId50" Type="http://schemas.openxmlformats.org/officeDocument/2006/relationships/image" Target="https://office.prowessconsulting.com/David/Application%20Data/Microsoft/Word/Screenshots/02.019.summaryofsettings.bmp" TargetMode="External"/><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customXml" Target="../customXml/item1.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jpeg"/><Relationship Id="rId131" Type="http://schemas.openxmlformats.org/officeDocument/2006/relationships/hyperlink" Target="http://www.microsoft.com/windowsserversystem/virtualserver/default.aspx" TargetMode="External"/><Relationship Id="rId136"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2AD96639AAE74E959B33B660C907CD" ma:contentTypeVersion="0" ma:contentTypeDescription="Create a new document." ma:contentTypeScope="" ma:versionID="ce004279fc0db068b65543a8e73283b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CC37B27-FCCF-419C-ABD5-183FFB65B8E8}">
  <ds:schemaRefs>
    <ds:schemaRef ds:uri="http://schemas.openxmlformats.org/officeDocument/2006/bibliography"/>
  </ds:schemaRefs>
</ds:datastoreItem>
</file>

<file path=customXml/itemProps2.xml><?xml version="1.0" encoding="utf-8"?>
<ds:datastoreItem xmlns:ds="http://schemas.openxmlformats.org/officeDocument/2006/customXml" ds:itemID="{87E98C9A-13FE-44A3-8299-5E03B74A5841}">
  <ds:schemaRefs>
    <ds:schemaRef ds:uri="http://schemas.microsoft.com/sharepoint/v3/contenttype/forms"/>
  </ds:schemaRefs>
</ds:datastoreItem>
</file>

<file path=customXml/itemProps3.xml><?xml version="1.0" encoding="utf-8"?>
<ds:datastoreItem xmlns:ds="http://schemas.openxmlformats.org/officeDocument/2006/customXml" ds:itemID="{BAF4A9AC-CA8B-425F-AE48-AE3AE2F08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9D17D1F-B7F8-43C6-906C-4D9E3AB102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116</Pages>
  <Words>18443</Words>
  <Characters>102819</Characters>
  <Application>Microsoft Office Word</Application>
  <DocSecurity>4</DocSecurity>
  <Lines>856</Lines>
  <Paragraphs>242</Paragraphs>
  <ScaleCrop>false</ScaleCrop>
  <HeadingPairs>
    <vt:vector size="2" baseType="variant">
      <vt:variant>
        <vt:lpstr>Title</vt:lpstr>
      </vt:variant>
      <vt:variant>
        <vt:i4>1</vt:i4>
      </vt:variant>
    </vt:vector>
  </HeadingPairs>
  <TitlesOfParts>
    <vt:vector size="1" baseType="lpstr">
      <vt:lpstr>Hosted Backup</vt:lpstr>
    </vt:vector>
  </TitlesOfParts>
  <Company>Microsoft Corporation</Company>
  <LinksUpToDate>false</LinksUpToDate>
  <CharactersWithSpaces>121020</CharactersWithSpaces>
  <SharedDoc>false</SharedDoc>
  <HLinks>
    <vt:vector size="342" baseType="variant">
      <vt:variant>
        <vt:i4>3145845</vt:i4>
      </vt:variant>
      <vt:variant>
        <vt:i4>618</vt:i4>
      </vt:variant>
      <vt:variant>
        <vt:i4>0</vt:i4>
      </vt:variant>
      <vt:variant>
        <vt:i4>5</vt:i4>
      </vt:variant>
      <vt:variant>
        <vt:lpwstr>http://www.microsoft.com/technet/virtualserver/default.mspx</vt:lpwstr>
      </vt:variant>
      <vt:variant>
        <vt:lpwstr/>
      </vt:variant>
      <vt:variant>
        <vt:i4>3997793</vt:i4>
      </vt:variant>
      <vt:variant>
        <vt:i4>615</vt:i4>
      </vt:variant>
      <vt:variant>
        <vt:i4>0</vt:i4>
      </vt:variant>
      <vt:variant>
        <vt:i4>5</vt:i4>
      </vt:variant>
      <vt:variant>
        <vt:lpwstr>http://www.intel.com/technology/platform-technology/virtualization/</vt:lpwstr>
      </vt:variant>
      <vt:variant>
        <vt:lpwstr/>
      </vt:variant>
      <vt:variant>
        <vt:i4>65563</vt:i4>
      </vt:variant>
      <vt:variant>
        <vt:i4>612</vt:i4>
      </vt:variant>
      <vt:variant>
        <vt:i4>0</vt:i4>
      </vt:variant>
      <vt:variant>
        <vt:i4>5</vt:i4>
      </vt:variant>
      <vt:variant>
        <vt:lpwstr>http://www.intel.com/products/server/processors/index.htm</vt:lpwstr>
      </vt:variant>
      <vt:variant>
        <vt:lpwstr/>
      </vt:variant>
      <vt:variant>
        <vt:i4>1703940</vt:i4>
      </vt:variant>
      <vt:variant>
        <vt:i4>606</vt:i4>
      </vt:variant>
      <vt:variant>
        <vt:i4>0</vt:i4>
      </vt:variant>
      <vt:variant>
        <vt:i4>5</vt:i4>
      </vt:variant>
      <vt:variant>
        <vt:lpwstr>http://www.microsoft.com/systemcenter/dpm/beta/overview.mspx</vt:lpwstr>
      </vt:variant>
      <vt:variant>
        <vt:lpwstr/>
      </vt:variant>
      <vt:variant>
        <vt:i4>7274532</vt:i4>
      </vt:variant>
      <vt:variant>
        <vt:i4>603</vt:i4>
      </vt:variant>
      <vt:variant>
        <vt:i4>0</vt:i4>
      </vt:variant>
      <vt:variant>
        <vt:i4>5</vt:i4>
      </vt:variant>
      <vt:variant>
        <vt:lpwstr>http://www.microsoft.com/systemcenter/dpm/default.mspx</vt:lpwstr>
      </vt:variant>
      <vt:variant>
        <vt:lpwstr/>
      </vt:variant>
      <vt:variant>
        <vt:i4>327761</vt:i4>
      </vt:variant>
      <vt:variant>
        <vt:i4>570</vt:i4>
      </vt:variant>
      <vt:variant>
        <vt:i4>0</vt:i4>
      </vt:variant>
      <vt:variant>
        <vt:i4>5</vt:i4>
      </vt:variant>
      <vt:variant>
        <vt:lpwstr>http://www.microsoft.com/downloads/details.aspx?FamilyID=12cb3c1a-15d6-4585-b385-befd1319f825&amp;DisplayLang=en</vt:lpwstr>
      </vt:variant>
      <vt:variant>
        <vt:lpwstr/>
      </vt:variant>
      <vt:variant>
        <vt:i4>1966095</vt:i4>
      </vt:variant>
      <vt:variant>
        <vt:i4>483</vt:i4>
      </vt:variant>
      <vt:variant>
        <vt:i4>0</vt:i4>
      </vt:variant>
      <vt:variant>
        <vt:i4>5</vt:i4>
      </vt:variant>
      <vt:variant>
        <vt:lpwstr>http://go.microsoft.com/fwlink/?LinkId=46064</vt:lpwstr>
      </vt:variant>
      <vt:variant>
        <vt:lpwstr/>
      </vt:variant>
      <vt:variant>
        <vt:i4>1245242</vt:i4>
      </vt:variant>
      <vt:variant>
        <vt:i4>443</vt:i4>
      </vt:variant>
      <vt:variant>
        <vt:i4>0</vt:i4>
      </vt:variant>
      <vt:variant>
        <vt:i4>5</vt:i4>
      </vt:variant>
      <vt:variant>
        <vt:lpwstr/>
      </vt:variant>
      <vt:variant>
        <vt:lpwstr>_Toc171320802</vt:lpwstr>
      </vt:variant>
      <vt:variant>
        <vt:i4>1245242</vt:i4>
      </vt:variant>
      <vt:variant>
        <vt:i4>437</vt:i4>
      </vt:variant>
      <vt:variant>
        <vt:i4>0</vt:i4>
      </vt:variant>
      <vt:variant>
        <vt:i4>5</vt:i4>
      </vt:variant>
      <vt:variant>
        <vt:lpwstr/>
      </vt:variant>
      <vt:variant>
        <vt:lpwstr>_Toc171320801</vt:lpwstr>
      </vt:variant>
      <vt:variant>
        <vt:i4>1245242</vt:i4>
      </vt:variant>
      <vt:variant>
        <vt:i4>431</vt:i4>
      </vt:variant>
      <vt:variant>
        <vt:i4>0</vt:i4>
      </vt:variant>
      <vt:variant>
        <vt:i4>5</vt:i4>
      </vt:variant>
      <vt:variant>
        <vt:lpwstr/>
      </vt:variant>
      <vt:variant>
        <vt:lpwstr>_Toc171320800</vt:lpwstr>
      </vt:variant>
      <vt:variant>
        <vt:i4>7536695</vt:i4>
      </vt:variant>
      <vt:variant>
        <vt:i4>426</vt:i4>
      </vt:variant>
      <vt:variant>
        <vt:i4>0</vt:i4>
      </vt:variant>
      <vt:variant>
        <vt:i4>5</vt:i4>
      </vt:variant>
      <vt:variant>
        <vt:lpwstr/>
      </vt:variant>
      <vt:variant>
        <vt:lpwstr>_Appendix_A:_</vt:lpwstr>
      </vt:variant>
      <vt:variant>
        <vt:i4>1703989</vt:i4>
      </vt:variant>
      <vt:variant>
        <vt:i4>407</vt:i4>
      </vt:variant>
      <vt:variant>
        <vt:i4>0</vt:i4>
      </vt:variant>
      <vt:variant>
        <vt:i4>5</vt:i4>
      </vt:variant>
      <vt:variant>
        <vt:lpwstr/>
      </vt:variant>
      <vt:variant>
        <vt:lpwstr>_Toc171320795</vt:lpwstr>
      </vt:variant>
      <vt:variant>
        <vt:i4>1703989</vt:i4>
      </vt:variant>
      <vt:variant>
        <vt:i4>401</vt:i4>
      </vt:variant>
      <vt:variant>
        <vt:i4>0</vt:i4>
      </vt:variant>
      <vt:variant>
        <vt:i4>5</vt:i4>
      </vt:variant>
      <vt:variant>
        <vt:lpwstr/>
      </vt:variant>
      <vt:variant>
        <vt:lpwstr>_Toc171320794</vt:lpwstr>
      </vt:variant>
      <vt:variant>
        <vt:i4>1703989</vt:i4>
      </vt:variant>
      <vt:variant>
        <vt:i4>395</vt:i4>
      </vt:variant>
      <vt:variant>
        <vt:i4>0</vt:i4>
      </vt:variant>
      <vt:variant>
        <vt:i4>5</vt:i4>
      </vt:variant>
      <vt:variant>
        <vt:lpwstr/>
      </vt:variant>
      <vt:variant>
        <vt:lpwstr>_Toc171320793</vt:lpwstr>
      </vt:variant>
      <vt:variant>
        <vt:i4>1703989</vt:i4>
      </vt:variant>
      <vt:variant>
        <vt:i4>389</vt:i4>
      </vt:variant>
      <vt:variant>
        <vt:i4>0</vt:i4>
      </vt:variant>
      <vt:variant>
        <vt:i4>5</vt:i4>
      </vt:variant>
      <vt:variant>
        <vt:lpwstr/>
      </vt:variant>
      <vt:variant>
        <vt:lpwstr>_Toc171320792</vt:lpwstr>
      </vt:variant>
      <vt:variant>
        <vt:i4>1703989</vt:i4>
      </vt:variant>
      <vt:variant>
        <vt:i4>383</vt:i4>
      </vt:variant>
      <vt:variant>
        <vt:i4>0</vt:i4>
      </vt:variant>
      <vt:variant>
        <vt:i4>5</vt:i4>
      </vt:variant>
      <vt:variant>
        <vt:lpwstr/>
      </vt:variant>
      <vt:variant>
        <vt:lpwstr>_Toc171320791</vt:lpwstr>
      </vt:variant>
      <vt:variant>
        <vt:i4>1179699</vt:i4>
      </vt:variant>
      <vt:variant>
        <vt:i4>329</vt:i4>
      </vt:variant>
      <vt:variant>
        <vt:i4>0</vt:i4>
      </vt:variant>
      <vt:variant>
        <vt:i4>5</vt:i4>
      </vt:variant>
      <vt:variant>
        <vt:lpwstr/>
      </vt:variant>
      <vt:variant>
        <vt:lpwstr>_Toc172722272</vt:lpwstr>
      </vt:variant>
      <vt:variant>
        <vt:i4>1179699</vt:i4>
      </vt:variant>
      <vt:variant>
        <vt:i4>323</vt:i4>
      </vt:variant>
      <vt:variant>
        <vt:i4>0</vt:i4>
      </vt:variant>
      <vt:variant>
        <vt:i4>5</vt:i4>
      </vt:variant>
      <vt:variant>
        <vt:lpwstr/>
      </vt:variant>
      <vt:variant>
        <vt:lpwstr>_Toc172722271</vt:lpwstr>
      </vt:variant>
      <vt:variant>
        <vt:i4>1179699</vt:i4>
      </vt:variant>
      <vt:variant>
        <vt:i4>317</vt:i4>
      </vt:variant>
      <vt:variant>
        <vt:i4>0</vt:i4>
      </vt:variant>
      <vt:variant>
        <vt:i4>5</vt:i4>
      </vt:variant>
      <vt:variant>
        <vt:lpwstr/>
      </vt:variant>
      <vt:variant>
        <vt:lpwstr>_Toc172722270</vt:lpwstr>
      </vt:variant>
      <vt:variant>
        <vt:i4>6553626</vt:i4>
      </vt:variant>
      <vt:variant>
        <vt:i4>291</vt:i4>
      </vt:variant>
      <vt:variant>
        <vt:i4>0</vt:i4>
      </vt:variant>
      <vt:variant>
        <vt:i4>5</vt:i4>
      </vt:variant>
      <vt:variant>
        <vt:lpwstr/>
      </vt:variant>
      <vt:variant>
        <vt:lpwstr>_Appendix_E:_Install</vt:lpwstr>
      </vt:variant>
      <vt:variant>
        <vt:i4>1376306</vt:i4>
      </vt:variant>
      <vt:variant>
        <vt:i4>248</vt:i4>
      </vt:variant>
      <vt:variant>
        <vt:i4>0</vt:i4>
      </vt:variant>
      <vt:variant>
        <vt:i4>5</vt:i4>
      </vt:variant>
      <vt:variant>
        <vt:lpwstr/>
      </vt:variant>
      <vt:variant>
        <vt:lpwstr>_Toc171321074</vt:lpwstr>
      </vt:variant>
      <vt:variant>
        <vt:i4>1376306</vt:i4>
      </vt:variant>
      <vt:variant>
        <vt:i4>242</vt:i4>
      </vt:variant>
      <vt:variant>
        <vt:i4>0</vt:i4>
      </vt:variant>
      <vt:variant>
        <vt:i4>5</vt:i4>
      </vt:variant>
      <vt:variant>
        <vt:lpwstr/>
      </vt:variant>
      <vt:variant>
        <vt:lpwstr>_Toc171321073</vt:lpwstr>
      </vt:variant>
      <vt:variant>
        <vt:i4>1376306</vt:i4>
      </vt:variant>
      <vt:variant>
        <vt:i4>236</vt:i4>
      </vt:variant>
      <vt:variant>
        <vt:i4>0</vt:i4>
      </vt:variant>
      <vt:variant>
        <vt:i4>5</vt:i4>
      </vt:variant>
      <vt:variant>
        <vt:lpwstr/>
      </vt:variant>
      <vt:variant>
        <vt:lpwstr>_Toc171321072</vt:lpwstr>
      </vt:variant>
      <vt:variant>
        <vt:i4>720955</vt:i4>
      </vt:variant>
      <vt:variant>
        <vt:i4>228</vt:i4>
      </vt:variant>
      <vt:variant>
        <vt:i4>0</vt:i4>
      </vt:variant>
      <vt:variant>
        <vt:i4>5</vt:i4>
      </vt:variant>
      <vt:variant>
        <vt:lpwstr/>
      </vt:variant>
      <vt:variant>
        <vt:lpwstr>_To_allow_Virtual</vt:lpwstr>
      </vt:variant>
      <vt:variant>
        <vt:i4>3407892</vt:i4>
      </vt:variant>
      <vt:variant>
        <vt:i4>219</vt:i4>
      </vt:variant>
      <vt:variant>
        <vt:i4>0</vt:i4>
      </vt:variant>
      <vt:variant>
        <vt:i4>5</vt:i4>
      </vt:variant>
      <vt:variant>
        <vt:lpwstr/>
      </vt:variant>
      <vt:variant>
        <vt:lpwstr>_To_allocate_storage</vt:lpwstr>
      </vt:variant>
      <vt:variant>
        <vt:i4>8257622</vt:i4>
      </vt:variant>
      <vt:variant>
        <vt:i4>195</vt:i4>
      </vt:variant>
      <vt:variant>
        <vt:i4>0</vt:i4>
      </vt:variant>
      <vt:variant>
        <vt:i4>5</vt:i4>
      </vt:variant>
      <vt:variant>
        <vt:lpwstr/>
      </vt:variant>
      <vt:variant>
        <vt:lpwstr>_To_install_Virtual</vt:lpwstr>
      </vt:variant>
      <vt:variant>
        <vt:i4>1179706</vt:i4>
      </vt:variant>
      <vt:variant>
        <vt:i4>161</vt:i4>
      </vt:variant>
      <vt:variant>
        <vt:i4>0</vt:i4>
      </vt:variant>
      <vt:variant>
        <vt:i4>5</vt:i4>
      </vt:variant>
      <vt:variant>
        <vt:lpwstr/>
      </vt:variant>
      <vt:variant>
        <vt:lpwstr>_Toc171320818</vt:lpwstr>
      </vt:variant>
      <vt:variant>
        <vt:i4>1179706</vt:i4>
      </vt:variant>
      <vt:variant>
        <vt:i4>155</vt:i4>
      </vt:variant>
      <vt:variant>
        <vt:i4>0</vt:i4>
      </vt:variant>
      <vt:variant>
        <vt:i4>5</vt:i4>
      </vt:variant>
      <vt:variant>
        <vt:lpwstr/>
      </vt:variant>
      <vt:variant>
        <vt:lpwstr>_Toc171320817</vt:lpwstr>
      </vt:variant>
      <vt:variant>
        <vt:i4>1179706</vt:i4>
      </vt:variant>
      <vt:variant>
        <vt:i4>149</vt:i4>
      </vt:variant>
      <vt:variant>
        <vt:i4>0</vt:i4>
      </vt:variant>
      <vt:variant>
        <vt:i4>5</vt:i4>
      </vt:variant>
      <vt:variant>
        <vt:lpwstr/>
      </vt:variant>
      <vt:variant>
        <vt:lpwstr>_Toc171320816</vt:lpwstr>
      </vt:variant>
      <vt:variant>
        <vt:i4>1179706</vt:i4>
      </vt:variant>
      <vt:variant>
        <vt:i4>143</vt:i4>
      </vt:variant>
      <vt:variant>
        <vt:i4>0</vt:i4>
      </vt:variant>
      <vt:variant>
        <vt:i4>5</vt:i4>
      </vt:variant>
      <vt:variant>
        <vt:lpwstr/>
      </vt:variant>
      <vt:variant>
        <vt:lpwstr>_Toc171320815</vt:lpwstr>
      </vt:variant>
      <vt:variant>
        <vt:i4>1179706</vt:i4>
      </vt:variant>
      <vt:variant>
        <vt:i4>137</vt:i4>
      </vt:variant>
      <vt:variant>
        <vt:i4>0</vt:i4>
      </vt:variant>
      <vt:variant>
        <vt:i4>5</vt:i4>
      </vt:variant>
      <vt:variant>
        <vt:lpwstr/>
      </vt:variant>
      <vt:variant>
        <vt:lpwstr>_Toc171320814</vt:lpwstr>
      </vt:variant>
      <vt:variant>
        <vt:i4>1179706</vt:i4>
      </vt:variant>
      <vt:variant>
        <vt:i4>131</vt:i4>
      </vt:variant>
      <vt:variant>
        <vt:i4>0</vt:i4>
      </vt:variant>
      <vt:variant>
        <vt:i4>5</vt:i4>
      </vt:variant>
      <vt:variant>
        <vt:lpwstr/>
      </vt:variant>
      <vt:variant>
        <vt:lpwstr>_Toc171320813</vt:lpwstr>
      </vt:variant>
      <vt:variant>
        <vt:i4>1179706</vt:i4>
      </vt:variant>
      <vt:variant>
        <vt:i4>125</vt:i4>
      </vt:variant>
      <vt:variant>
        <vt:i4>0</vt:i4>
      </vt:variant>
      <vt:variant>
        <vt:i4>5</vt:i4>
      </vt:variant>
      <vt:variant>
        <vt:lpwstr/>
      </vt:variant>
      <vt:variant>
        <vt:lpwstr>_Toc171320812</vt:lpwstr>
      </vt:variant>
      <vt:variant>
        <vt:i4>7536692</vt:i4>
      </vt:variant>
      <vt:variant>
        <vt:i4>114</vt:i4>
      </vt:variant>
      <vt:variant>
        <vt:i4>0</vt:i4>
      </vt:variant>
      <vt:variant>
        <vt:i4>5</vt:i4>
      </vt:variant>
      <vt:variant>
        <vt:lpwstr/>
      </vt:variant>
      <vt:variant>
        <vt:lpwstr>_Appendix_B:_</vt:lpwstr>
      </vt:variant>
      <vt:variant>
        <vt:i4>6553626</vt:i4>
      </vt:variant>
      <vt:variant>
        <vt:i4>111</vt:i4>
      </vt:variant>
      <vt:variant>
        <vt:i4>0</vt:i4>
      </vt:variant>
      <vt:variant>
        <vt:i4>5</vt:i4>
      </vt:variant>
      <vt:variant>
        <vt:lpwstr/>
      </vt:variant>
      <vt:variant>
        <vt:lpwstr>_Appendix_E:_Install</vt:lpwstr>
      </vt:variant>
      <vt:variant>
        <vt:i4>1507413</vt:i4>
      </vt:variant>
      <vt:variant>
        <vt:i4>102</vt:i4>
      </vt:variant>
      <vt:variant>
        <vt:i4>0</vt:i4>
      </vt:variant>
      <vt:variant>
        <vt:i4>5</vt:i4>
      </vt:variant>
      <vt:variant>
        <vt:lpwstr/>
      </vt:variant>
      <vt:variant>
        <vt:lpwstr>_Intel_Virtualization_Technology_1</vt:lpwstr>
      </vt:variant>
      <vt:variant>
        <vt:i4>2162714</vt:i4>
      </vt:variant>
      <vt:variant>
        <vt:i4>93</vt:i4>
      </vt:variant>
      <vt:variant>
        <vt:i4>0</vt:i4>
      </vt:variant>
      <vt:variant>
        <vt:i4>5</vt:i4>
      </vt:variant>
      <vt:variant>
        <vt:lpwstr/>
      </vt:variant>
      <vt:variant>
        <vt:lpwstr>_Storage_Type_Considerations</vt:lpwstr>
      </vt:variant>
      <vt:variant>
        <vt:i4>1048585</vt:i4>
      </vt:variant>
      <vt:variant>
        <vt:i4>90</vt:i4>
      </vt:variant>
      <vt:variant>
        <vt:i4>0</vt:i4>
      </vt:variant>
      <vt:variant>
        <vt:i4>5</vt:i4>
      </vt:variant>
      <vt:variant>
        <vt:lpwstr/>
      </vt:variant>
      <vt:variant>
        <vt:lpwstr>_Bandwidth_Considerations</vt:lpwstr>
      </vt:variant>
      <vt:variant>
        <vt:i4>3866628</vt:i4>
      </vt:variant>
      <vt:variant>
        <vt:i4>87</vt:i4>
      </vt:variant>
      <vt:variant>
        <vt:i4>0</vt:i4>
      </vt:variant>
      <vt:variant>
        <vt:i4>5</vt:i4>
      </vt:variant>
      <vt:variant>
        <vt:lpwstr/>
      </vt:variant>
      <vt:variant>
        <vt:lpwstr>_Data_Protection_Manager</vt:lpwstr>
      </vt:variant>
      <vt:variant>
        <vt:i4>2293791</vt:i4>
      </vt:variant>
      <vt:variant>
        <vt:i4>84</vt:i4>
      </vt:variant>
      <vt:variant>
        <vt:i4>0</vt:i4>
      </vt:variant>
      <vt:variant>
        <vt:i4>5</vt:i4>
      </vt:variant>
      <vt:variant>
        <vt:lpwstr/>
      </vt:variant>
      <vt:variant>
        <vt:lpwstr>_Virtual_Server_2005</vt:lpwstr>
      </vt:variant>
      <vt:variant>
        <vt:i4>1507413</vt:i4>
      </vt:variant>
      <vt:variant>
        <vt:i4>81</vt:i4>
      </vt:variant>
      <vt:variant>
        <vt:i4>0</vt:i4>
      </vt:variant>
      <vt:variant>
        <vt:i4>5</vt:i4>
      </vt:variant>
      <vt:variant>
        <vt:lpwstr/>
      </vt:variant>
      <vt:variant>
        <vt:lpwstr>_Intel_Virtualization_Technology_1</vt:lpwstr>
      </vt:variant>
      <vt:variant>
        <vt:i4>1769525</vt:i4>
      </vt:variant>
      <vt:variant>
        <vt:i4>74</vt:i4>
      </vt:variant>
      <vt:variant>
        <vt:i4>0</vt:i4>
      </vt:variant>
      <vt:variant>
        <vt:i4>5</vt:i4>
      </vt:variant>
      <vt:variant>
        <vt:lpwstr/>
      </vt:variant>
      <vt:variant>
        <vt:lpwstr>_Toc174950529</vt:lpwstr>
      </vt:variant>
      <vt:variant>
        <vt:i4>1769525</vt:i4>
      </vt:variant>
      <vt:variant>
        <vt:i4>68</vt:i4>
      </vt:variant>
      <vt:variant>
        <vt:i4>0</vt:i4>
      </vt:variant>
      <vt:variant>
        <vt:i4>5</vt:i4>
      </vt:variant>
      <vt:variant>
        <vt:lpwstr/>
      </vt:variant>
      <vt:variant>
        <vt:lpwstr>_Toc174950528</vt:lpwstr>
      </vt:variant>
      <vt:variant>
        <vt:i4>1769525</vt:i4>
      </vt:variant>
      <vt:variant>
        <vt:i4>62</vt:i4>
      </vt:variant>
      <vt:variant>
        <vt:i4>0</vt:i4>
      </vt:variant>
      <vt:variant>
        <vt:i4>5</vt:i4>
      </vt:variant>
      <vt:variant>
        <vt:lpwstr/>
      </vt:variant>
      <vt:variant>
        <vt:lpwstr>_Toc174950527</vt:lpwstr>
      </vt:variant>
      <vt:variant>
        <vt:i4>1769525</vt:i4>
      </vt:variant>
      <vt:variant>
        <vt:i4>56</vt:i4>
      </vt:variant>
      <vt:variant>
        <vt:i4>0</vt:i4>
      </vt:variant>
      <vt:variant>
        <vt:i4>5</vt:i4>
      </vt:variant>
      <vt:variant>
        <vt:lpwstr/>
      </vt:variant>
      <vt:variant>
        <vt:lpwstr>_Toc174950526</vt:lpwstr>
      </vt:variant>
      <vt:variant>
        <vt:i4>1769525</vt:i4>
      </vt:variant>
      <vt:variant>
        <vt:i4>50</vt:i4>
      </vt:variant>
      <vt:variant>
        <vt:i4>0</vt:i4>
      </vt:variant>
      <vt:variant>
        <vt:i4>5</vt:i4>
      </vt:variant>
      <vt:variant>
        <vt:lpwstr/>
      </vt:variant>
      <vt:variant>
        <vt:lpwstr>_Toc174950525</vt:lpwstr>
      </vt:variant>
      <vt:variant>
        <vt:i4>1769525</vt:i4>
      </vt:variant>
      <vt:variant>
        <vt:i4>44</vt:i4>
      </vt:variant>
      <vt:variant>
        <vt:i4>0</vt:i4>
      </vt:variant>
      <vt:variant>
        <vt:i4>5</vt:i4>
      </vt:variant>
      <vt:variant>
        <vt:lpwstr/>
      </vt:variant>
      <vt:variant>
        <vt:lpwstr>_Toc174950524</vt:lpwstr>
      </vt:variant>
      <vt:variant>
        <vt:i4>1769525</vt:i4>
      </vt:variant>
      <vt:variant>
        <vt:i4>38</vt:i4>
      </vt:variant>
      <vt:variant>
        <vt:i4>0</vt:i4>
      </vt:variant>
      <vt:variant>
        <vt:i4>5</vt:i4>
      </vt:variant>
      <vt:variant>
        <vt:lpwstr/>
      </vt:variant>
      <vt:variant>
        <vt:lpwstr>_Toc174950523</vt:lpwstr>
      </vt:variant>
      <vt:variant>
        <vt:i4>1769525</vt:i4>
      </vt:variant>
      <vt:variant>
        <vt:i4>32</vt:i4>
      </vt:variant>
      <vt:variant>
        <vt:i4>0</vt:i4>
      </vt:variant>
      <vt:variant>
        <vt:i4>5</vt:i4>
      </vt:variant>
      <vt:variant>
        <vt:lpwstr/>
      </vt:variant>
      <vt:variant>
        <vt:lpwstr>_Toc174950522</vt:lpwstr>
      </vt:variant>
      <vt:variant>
        <vt:i4>1769525</vt:i4>
      </vt:variant>
      <vt:variant>
        <vt:i4>26</vt:i4>
      </vt:variant>
      <vt:variant>
        <vt:i4>0</vt:i4>
      </vt:variant>
      <vt:variant>
        <vt:i4>5</vt:i4>
      </vt:variant>
      <vt:variant>
        <vt:lpwstr/>
      </vt:variant>
      <vt:variant>
        <vt:lpwstr>_Toc174950521</vt:lpwstr>
      </vt:variant>
      <vt:variant>
        <vt:i4>1769525</vt:i4>
      </vt:variant>
      <vt:variant>
        <vt:i4>20</vt:i4>
      </vt:variant>
      <vt:variant>
        <vt:i4>0</vt:i4>
      </vt:variant>
      <vt:variant>
        <vt:i4>5</vt:i4>
      </vt:variant>
      <vt:variant>
        <vt:lpwstr/>
      </vt:variant>
      <vt:variant>
        <vt:lpwstr>_Toc174950520</vt:lpwstr>
      </vt:variant>
      <vt:variant>
        <vt:i4>1572917</vt:i4>
      </vt:variant>
      <vt:variant>
        <vt:i4>14</vt:i4>
      </vt:variant>
      <vt:variant>
        <vt:i4>0</vt:i4>
      </vt:variant>
      <vt:variant>
        <vt:i4>5</vt:i4>
      </vt:variant>
      <vt:variant>
        <vt:lpwstr/>
      </vt:variant>
      <vt:variant>
        <vt:lpwstr>_Toc174950519</vt:lpwstr>
      </vt:variant>
      <vt:variant>
        <vt:i4>1572917</vt:i4>
      </vt:variant>
      <vt:variant>
        <vt:i4>8</vt:i4>
      </vt:variant>
      <vt:variant>
        <vt:i4>0</vt:i4>
      </vt:variant>
      <vt:variant>
        <vt:i4>5</vt:i4>
      </vt:variant>
      <vt:variant>
        <vt:lpwstr/>
      </vt:variant>
      <vt:variant>
        <vt:lpwstr>_Toc174950518</vt:lpwstr>
      </vt:variant>
      <vt:variant>
        <vt:i4>1572917</vt:i4>
      </vt:variant>
      <vt:variant>
        <vt:i4>2</vt:i4>
      </vt:variant>
      <vt:variant>
        <vt:i4>0</vt:i4>
      </vt:variant>
      <vt:variant>
        <vt:i4>5</vt:i4>
      </vt:variant>
      <vt:variant>
        <vt:lpwstr/>
      </vt:variant>
      <vt:variant>
        <vt:lpwstr>_Toc174950517</vt:lpwstr>
      </vt:variant>
      <vt:variant>
        <vt:i4>3080288</vt:i4>
      </vt:variant>
      <vt:variant>
        <vt:i4>58806</vt:i4>
      </vt:variant>
      <vt:variant>
        <vt:i4>1046</vt:i4>
      </vt:variant>
      <vt:variant>
        <vt:i4>1</vt:i4>
      </vt:variant>
      <vt:variant>
        <vt:lpwstr>https://office.prowessconsulting.com/Consulting/microsoft/VS_DPM_cookbook/Deliverables/Scenario%20-%20Hosted%20Backup%20Provider/Screenshots/02.010.welcome.bmp</vt:lpwstr>
      </vt:variant>
      <vt:variant>
        <vt:lpwstr/>
      </vt:variant>
      <vt:variant>
        <vt:i4>6094924</vt:i4>
      </vt:variant>
      <vt:variant>
        <vt:i4>59266</vt:i4>
      </vt:variant>
      <vt:variant>
        <vt:i4>1047</vt:i4>
      </vt:variant>
      <vt:variant>
        <vt:i4>1</vt:i4>
      </vt:variant>
      <vt:variant>
        <vt:lpwstr>https://office.prowessconsulting.com/Consulting/microsoft/VS_DPM_cookbook/Deliverables/Scenario%20-%20Hosted%20Backup%20Provider/Screenshots/02.011.prereqcheck2.bmp</vt:lpwstr>
      </vt:variant>
      <vt:variant>
        <vt:lpwstr/>
      </vt:variant>
      <vt:variant>
        <vt:i4>4718612</vt:i4>
      </vt:variant>
      <vt:variant>
        <vt:i4>63023</vt:i4>
      </vt:variant>
      <vt:variant>
        <vt:i4>1052</vt:i4>
      </vt:variant>
      <vt:variant>
        <vt:i4>1</vt:i4>
      </vt:variant>
      <vt:variant>
        <vt:lpwstr>https://office.prowessconsulting.com/Consulting/microsoft/VS_DPM_cookbook/Deliverables/Scenario%20-%20Hosted%20Backup%20Provider/Screenshots/02.019.summaryofsettings.bmp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Hosted Backup</dc:title>
  <dc:subject>Deployment Cookbook</dc:subject>
  <dc:creator>Prowess Consulting, LLC</dc:creator>
  <cp:keywords/>
  <cp:lastModifiedBy>timcar</cp:lastModifiedBy>
  <cp:revision>2</cp:revision>
  <cp:lastPrinted>2007-07-30T18:16:00Z</cp:lastPrinted>
  <dcterms:created xsi:type="dcterms:W3CDTF">2007-08-17T18:40:00Z</dcterms:created>
  <dcterms:modified xsi:type="dcterms:W3CDTF">2007-08-17T18:40:00Z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r8>1.042006</vt:r8>
  </property>
  <property fmtid="{D5CDD505-2E9C-101B-9397-08002B2CF9AE}" pid="3" name="State">
    <vt:lpwstr>Ready for Client Handoff</vt:lpwstr>
  </property>
  <property fmtid="{D5CDD505-2E9C-101B-9397-08002B2CF9AE}" pid="4" name="Status">
    <vt:lpwstr>Intel feedback implemented.</vt:lpwstr>
  </property>
  <property fmtid="{D5CDD505-2E9C-101B-9397-08002B2CF9AE}" pid="5" name="Assigned To0">
    <vt:lpwstr/>
  </property>
</Properties>
</file>