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A7BD4" w14:textId="77777777" w:rsidR="00383BF8" w:rsidRPr="00BF46B7" w:rsidRDefault="00AE50A2">
      <w:pPr>
        <w:pStyle w:val="Default"/>
        <w:rPr>
          <w:rFonts w:eastAsia="Times New Roman"/>
          <w:b/>
          <w:bCs/>
          <w:color w:val="auto"/>
          <w:sz w:val="36"/>
          <w:szCs w:val="36"/>
        </w:rPr>
      </w:pPr>
      <w:r>
        <w:rPr>
          <w:rFonts w:eastAsia="Times New Roman"/>
          <w:b/>
          <w:bCs/>
          <w:noProof/>
          <w:sz w:val="20"/>
          <w:szCs w:val="20"/>
          <w:lang w:val="en-US"/>
        </w:rPr>
        <w:drawing>
          <wp:inline distT="0" distB="0" distL="0" distR="0" wp14:editId="0789A6FB">
            <wp:extent cx="36576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657600" cy="657225"/>
                    </a:xfrm>
                    <a:prstGeom prst="rect">
                      <a:avLst/>
                    </a:prstGeom>
                    <a:noFill/>
                    <a:ln w="9525">
                      <a:noFill/>
                      <a:miter lim="800000"/>
                      <a:headEnd/>
                      <a:tailEnd/>
                    </a:ln>
                  </pic:spPr>
                </pic:pic>
              </a:graphicData>
            </a:graphic>
          </wp:inline>
        </w:drawing>
      </w:r>
    </w:p>
    <w:p w14:paraId="1B9D2FD0" w14:textId="77777777" w:rsidR="00383BF8" w:rsidRPr="00BF46B7" w:rsidRDefault="00383BF8">
      <w:pPr>
        <w:pStyle w:val="Default"/>
        <w:rPr>
          <w:rFonts w:eastAsia="Times New Roman"/>
          <w:b/>
          <w:bCs/>
          <w:color w:val="auto"/>
          <w:sz w:val="36"/>
          <w:szCs w:val="36"/>
        </w:rPr>
      </w:pPr>
    </w:p>
    <w:p w14:paraId="783FF017" w14:textId="77777777" w:rsidR="00383BF8" w:rsidRPr="00BF46B7" w:rsidRDefault="00383BF8">
      <w:pPr>
        <w:pStyle w:val="Default"/>
        <w:rPr>
          <w:rFonts w:eastAsia="Times New Roman"/>
          <w:b/>
          <w:bCs/>
          <w:color w:val="auto"/>
          <w:sz w:val="36"/>
          <w:szCs w:val="36"/>
        </w:rPr>
      </w:pPr>
    </w:p>
    <w:p w14:paraId="47EA95AC" w14:textId="77777777" w:rsidR="00383BF8" w:rsidRDefault="00383BF8">
      <w:pPr>
        <w:pStyle w:val="Default"/>
        <w:rPr>
          <w:rFonts w:eastAsia="Times New Roman"/>
          <w:b/>
          <w:bCs/>
          <w:color w:val="auto"/>
          <w:sz w:val="36"/>
          <w:szCs w:val="36"/>
        </w:rPr>
      </w:pPr>
    </w:p>
    <w:p w14:paraId="0D7CAFF2" w14:textId="77777777" w:rsidR="0009144B" w:rsidRPr="00BF46B7" w:rsidRDefault="0009144B">
      <w:pPr>
        <w:pStyle w:val="Default"/>
        <w:rPr>
          <w:rFonts w:eastAsia="Times New Roman"/>
          <w:b/>
          <w:bCs/>
          <w:color w:val="auto"/>
          <w:sz w:val="36"/>
          <w:szCs w:val="36"/>
        </w:rPr>
      </w:pPr>
    </w:p>
    <w:p w14:paraId="03767CD5" w14:textId="77777777" w:rsidR="00383BF8" w:rsidRPr="00BF46B7" w:rsidRDefault="00383BF8">
      <w:pPr>
        <w:pStyle w:val="Default"/>
        <w:rPr>
          <w:rFonts w:eastAsia="Times New Roman"/>
          <w:b/>
          <w:bCs/>
          <w:color w:val="auto"/>
          <w:sz w:val="36"/>
          <w:szCs w:val="36"/>
        </w:rPr>
      </w:pPr>
    </w:p>
    <w:p w14:paraId="739FA768" w14:textId="77777777" w:rsidR="00383BF8" w:rsidRPr="00BF46B7" w:rsidRDefault="00383BF8">
      <w:pPr>
        <w:pStyle w:val="Default"/>
        <w:rPr>
          <w:rFonts w:eastAsia="Times New Roman"/>
          <w:b/>
          <w:bCs/>
          <w:color w:val="auto"/>
          <w:sz w:val="36"/>
          <w:szCs w:val="36"/>
        </w:rPr>
      </w:pPr>
    </w:p>
    <w:p w14:paraId="4EE62B2E" w14:textId="77777777" w:rsidR="00383BF8" w:rsidRPr="00BF46B7" w:rsidRDefault="00383BF8">
      <w:pPr>
        <w:pStyle w:val="Default"/>
        <w:rPr>
          <w:rFonts w:eastAsia="Times New Roman"/>
          <w:b/>
          <w:bCs/>
          <w:color w:val="auto"/>
          <w:sz w:val="36"/>
          <w:szCs w:val="36"/>
        </w:rPr>
      </w:pPr>
    </w:p>
    <w:p w14:paraId="6F135ADA" w14:textId="2783F8E4" w:rsidR="00CD0BFC" w:rsidRPr="00BF46B7" w:rsidRDefault="00B17D36">
      <w:pPr>
        <w:pStyle w:val="Default"/>
        <w:rPr>
          <w:b/>
          <w:bCs/>
          <w:color w:val="7194CC"/>
          <w:sz w:val="36"/>
          <w:szCs w:val="36"/>
          <w:lang w:eastAsia="ja-JP"/>
        </w:rPr>
      </w:pPr>
      <w:r>
        <w:rPr>
          <w:b/>
          <w:bCs/>
          <w:color w:val="7194CC"/>
          <w:sz w:val="36"/>
          <w:szCs w:val="36"/>
          <w:lang w:eastAsia="ja-JP"/>
        </w:rPr>
        <w:t xml:space="preserve">Guida globale ai vantaggi </w:t>
      </w:r>
      <w:r w:rsidR="00800729">
        <w:rPr>
          <w:b/>
          <w:bCs/>
          <w:color w:val="7194CC"/>
          <w:sz w:val="36"/>
          <w:szCs w:val="36"/>
          <w:lang w:eastAsia="ja-JP"/>
        </w:rPr>
        <w:t>2009-2010</w:t>
      </w:r>
      <w:r w:rsidR="00800729">
        <w:rPr>
          <w:b/>
          <w:bCs/>
          <w:color w:val="7194CC"/>
          <w:sz w:val="36"/>
          <w:szCs w:val="36"/>
          <w:lang w:eastAsia="ja-JP"/>
        </w:rPr>
        <w:tab/>
      </w:r>
    </w:p>
    <w:p w14:paraId="5491408D" w14:textId="723B0148" w:rsidR="00CD0BFC" w:rsidRPr="00BF46B7" w:rsidRDefault="00B17D36">
      <w:pPr>
        <w:pStyle w:val="Default"/>
        <w:rPr>
          <w:b/>
          <w:bCs/>
          <w:color w:val="7194CC"/>
          <w:sz w:val="32"/>
          <w:szCs w:val="32"/>
          <w:lang w:eastAsia="ja-JP"/>
        </w:rPr>
      </w:pPr>
      <w:r>
        <w:rPr>
          <w:b/>
          <w:bCs/>
          <w:color w:val="7194CC"/>
          <w:sz w:val="32"/>
          <w:szCs w:val="32"/>
          <w:lang w:eastAsia="ja-JP"/>
        </w:rPr>
        <w:t>Estate 200</w:t>
      </w:r>
      <w:r w:rsidR="00800729">
        <w:rPr>
          <w:b/>
          <w:bCs/>
          <w:color w:val="7194CC"/>
          <w:sz w:val="32"/>
          <w:szCs w:val="32"/>
          <w:lang w:eastAsia="ja-JP"/>
        </w:rPr>
        <w:t>9</w:t>
      </w:r>
    </w:p>
    <w:p w14:paraId="63663584" w14:textId="77777777" w:rsidR="00CD0BFC" w:rsidRPr="00BF46B7" w:rsidRDefault="00CD0BFC">
      <w:pPr>
        <w:pStyle w:val="Default"/>
        <w:jc w:val="center"/>
        <w:rPr>
          <w:rFonts w:eastAsia="Times New Roman"/>
          <w:color w:val="auto"/>
        </w:rPr>
      </w:pPr>
    </w:p>
    <w:p w14:paraId="631FF00D" w14:textId="77777777" w:rsidR="00CD0BFC" w:rsidRPr="00BF46B7" w:rsidRDefault="00CD0BFC">
      <w:pPr>
        <w:pStyle w:val="Default"/>
        <w:rPr>
          <w:rFonts w:eastAsia="Times New Roman"/>
          <w:b/>
          <w:bCs/>
          <w:color w:val="auto"/>
          <w:sz w:val="36"/>
          <w:szCs w:val="36"/>
        </w:rPr>
      </w:pPr>
    </w:p>
    <w:p w14:paraId="5B492087" w14:textId="77777777" w:rsidR="00CD0BFC" w:rsidRPr="00BF46B7" w:rsidRDefault="00CD0BFC">
      <w:pPr>
        <w:pStyle w:val="Default"/>
        <w:rPr>
          <w:rFonts w:eastAsia="Times New Roman"/>
          <w:color w:val="auto"/>
          <w:sz w:val="39"/>
          <w:szCs w:val="39"/>
        </w:rPr>
      </w:pPr>
    </w:p>
    <w:p w14:paraId="1F71B3E9" w14:textId="77777777" w:rsidR="00383BF8" w:rsidRPr="00BF46B7" w:rsidRDefault="00383BF8">
      <w:pPr>
        <w:pStyle w:val="Default"/>
        <w:rPr>
          <w:rFonts w:eastAsia="Times New Roman"/>
          <w:sz w:val="39"/>
          <w:szCs w:val="39"/>
        </w:rPr>
      </w:pPr>
    </w:p>
    <w:p w14:paraId="680FB574" w14:textId="77777777" w:rsidR="00383BF8" w:rsidRPr="00BF46B7" w:rsidRDefault="00383BF8">
      <w:pPr>
        <w:pStyle w:val="Default"/>
        <w:rPr>
          <w:rFonts w:eastAsia="Times New Roman"/>
          <w:color w:val="auto"/>
          <w:sz w:val="39"/>
          <w:szCs w:val="39"/>
        </w:rPr>
      </w:pPr>
    </w:p>
    <w:p w14:paraId="3DB10BBE" w14:textId="77777777" w:rsidR="00CD0BFC" w:rsidRPr="00BF46B7" w:rsidRDefault="00CD0BFC">
      <w:pPr>
        <w:pStyle w:val="Default"/>
        <w:rPr>
          <w:rFonts w:eastAsia="Times New Roman"/>
          <w:b/>
          <w:bCs/>
          <w:color w:val="auto"/>
          <w:sz w:val="32"/>
          <w:szCs w:val="32"/>
        </w:rPr>
      </w:pPr>
    </w:p>
    <w:p w14:paraId="4C1C4161" w14:textId="77777777" w:rsidR="00383BF8" w:rsidRPr="00BF46B7" w:rsidRDefault="00383BF8">
      <w:pPr>
        <w:pStyle w:val="Default"/>
        <w:rPr>
          <w:rFonts w:eastAsia="Times New Roman"/>
          <w:b/>
          <w:bCs/>
          <w:color w:val="auto"/>
          <w:sz w:val="32"/>
          <w:szCs w:val="32"/>
        </w:rPr>
      </w:pPr>
    </w:p>
    <w:p w14:paraId="7304F968" w14:textId="77777777" w:rsidR="00383BF8" w:rsidRPr="00BF46B7" w:rsidRDefault="00383BF8">
      <w:pPr>
        <w:pStyle w:val="Default"/>
        <w:rPr>
          <w:rFonts w:eastAsia="Times New Roman"/>
          <w:b/>
          <w:bCs/>
          <w:color w:val="auto"/>
          <w:sz w:val="32"/>
          <w:szCs w:val="32"/>
        </w:rPr>
      </w:pPr>
    </w:p>
    <w:p w14:paraId="20E0FC73" w14:textId="77777777" w:rsidR="00383BF8" w:rsidRPr="00BF46B7" w:rsidRDefault="00383BF8">
      <w:pPr>
        <w:pStyle w:val="Default"/>
        <w:rPr>
          <w:rFonts w:eastAsia="Times New Roman"/>
          <w:b/>
          <w:bCs/>
          <w:color w:val="auto"/>
          <w:sz w:val="32"/>
          <w:szCs w:val="32"/>
        </w:rPr>
      </w:pPr>
    </w:p>
    <w:p w14:paraId="72419061" w14:textId="77777777" w:rsidR="00383BF8" w:rsidRPr="00BF46B7" w:rsidRDefault="00383BF8">
      <w:pPr>
        <w:pStyle w:val="Default"/>
        <w:rPr>
          <w:rFonts w:eastAsia="Times New Roman"/>
          <w:b/>
          <w:bCs/>
          <w:color w:val="auto"/>
          <w:sz w:val="32"/>
          <w:szCs w:val="32"/>
        </w:rPr>
      </w:pPr>
    </w:p>
    <w:p w14:paraId="584CD9D0" w14:textId="77777777" w:rsidR="00383BF8" w:rsidRPr="00BF46B7" w:rsidRDefault="00383BF8">
      <w:pPr>
        <w:pStyle w:val="Default"/>
        <w:rPr>
          <w:rFonts w:eastAsia="Times New Roman"/>
          <w:b/>
          <w:bCs/>
          <w:color w:val="auto"/>
          <w:sz w:val="32"/>
          <w:szCs w:val="32"/>
        </w:rPr>
      </w:pPr>
    </w:p>
    <w:p w14:paraId="174CF514" w14:textId="77777777" w:rsidR="00383BF8" w:rsidRPr="00BF46B7" w:rsidRDefault="00383BF8">
      <w:pPr>
        <w:pStyle w:val="Default"/>
        <w:rPr>
          <w:rFonts w:eastAsia="Times New Roman"/>
          <w:b/>
          <w:bCs/>
          <w:color w:val="auto"/>
          <w:sz w:val="32"/>
          <w:szCs w:val="32"/>
        </w:rPr>
      </w:pPr>
    </w:p>
    <w:p w14:paraId="7E62C50C" w14:textId="77777777" w:rsidR="00383BF8" w:rsidRPr="00BF46B7" w:rsidRDefault="00383BF8">
      <w:pPr>
        <w:pStyle w:val="Default"/>
        <w:rPr>
          <w:rFonts w:eastAsia="Times New Roman"/>
          <w:b/>
          <w:bCs/>
          <w:color w:val="auto"/>
          <w:sz w:val="32"/>
          <w:szCs w:val="32"/>
        </w:rPr>
      </w:pPr>
    </w:p>
    <w:p w14:paraId="2E2E53D3" w14:textId="77777777" w:rsidR="00383BF8" w:rsidRPr="00BF46B7" w:rsidRDefault="00383BF8">
      <w:pPr>
        <w:pStyle w:val="Default"/>
        <w:rPr>
          <w:rFonts w:eastAsia="Times New Roman"/>
          <w:b/>
          <w:bCs/>
          <w:color w:val="auto"/>
          <w:sz w:val="32"/>
          <w:szCs w:val="32"/>
        </w:rPr>
      </w:pPr>
    </w:p>
    <w:p w14:paraId="42527FDF" w14:textId="77777777" w:rsidR="00383BF8" w:rsidRPr="00BF46B7" w:rsidRDefault="00383BF8">
      <w:pPr>
        <w:pStyle w:val="Default"/>
        <w:rPr>
          <w:rFonts w:eastAsia="Times New Roman"/>
          <w:b/>
          <w:bCs/>
          <w:color w:val="auto"/>
          <w:sz w:val="32"/>
          <w:szCs w:val="32"/>
        </w:rPr>
      </w:pPr>
    </w:p>
    <w:p w14:paraId="72006D05" w14:textId="77777777" w:rsidR="00383BF8" w:rsidRPr="00BF46B7" w:rsidRDefault="00383BF8">
      <w:pPr>
        <w:pStyle w:val="Default"/>
        <w:rPr>
          <w:rFonts w:eastAsia="Times New Roman"/>
          <w:b/>
          <w:bCs/>
          <w:color w:val="auto"/>
          <w:sz w:val="32"/>
          <w:szCs w:val="32"/>
        </w:rPr>
      </w:pPr>
    </w:p>
    <w:p w14:paraId="15633EF2" w14:textId="77777777" w:rsidR="00383BF8" w:rsidRPr="00BF46B7" w:rsidRDefault="00383BF8">
      <w:pPr>
        <w:pStyle w:val="Default"/>
        <w:rPr>
          <w:rFonts w:eastAsia="Times New Roman"/>
          <w:b/>
          <w:bCs/>
          <w:color w:val="auto"/>
          <w:sz w:val="32"/>
          <w:szCs w:val="32"/>
        </w:rPr>
      </w:pPr>
    </w:p>
    <w:p w14:paraId="1B729392" w14:textId="77777777" w:rsidR="00383BF8" w:rsidRPr="00BF46B7" w:rsidRDefault="00383BF8">
      <w:pPr>
        <w:pStyle w:val="Default"/>
        <w:rPr>
          <w:rFonts w:eastAsia="Times New Roman"/>
          <w:b/>
          <w:bCs/>
          <w:color w:val="auto"/>
          <w:sz w:val="32"/>
          <w:szCs w:val="32"/>
        </w:rPr>
      </w:pPr>
    </w:p>
    <w:p w14:paraId="159410B9" w14:textId="77777777" w:rsidR="00383BF8" w:rsidRPr="00BF46B7" w:rsidRDefault="00AE50A2">
      <w:pPr>
        <w:pStyle w:val="Default"/>
        <w:rPr>
          <w:rFonts w:eastAsia="Times New Roman"/>
          <w:b/>
          <w:bCs/>
          <w:color w:val="auto"/>
          <w:sz w:val="32"/>
          <w:szCs w:val="32"/>
        </w:rPr>
      </w:pPr>
      <w:r>
        <w:rPr>
          <w:noProof/>
          <w:lang w:val="en-US"/>
        </w:rPr>
        <w:drawing>
          <wp:anchor distT="0" distB="0" distL="114300" distR="114300" simplePos="0" relativeHeight="251654144" behindDoc="0" locked="0" layoutInCell="1" allowOverlap="1" wp14:editId="46D7A22E">
            <wp:simplePos x="0" y="0"/>
            <wp:positionH relativeFrom="column">
              <wp:posOffset>-572770</wp:posOffset>
            </wp:positionH>
            <wp:positionV relativeFrom="paragraph">
              <wp:posOffset>293370</wp:posOffset>
            </wp:positionV>
            <wp:extent cx="7620000" cy="100012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620000" cy="1000125"/>
                    </a:xfrm>
                    <a:prstGeom prst="rect">
                      <a:avLst/>
                    </a:prstGeom>
                    <a:noFill/>
                    <a:ln w="9525">
                      <a:noFill/>
                      <a:miter lim="800000"/>
                      <a:headEnd/>
                      <a:tailEnd/>
                    </a:ln>
                  </pic:spPr>
                </pic:pic>
              </a:graphicData>
            </a:graphic>
          </wp:anchor>
        </w:drawing>
      </w:r>
    </w:p>
    <w:p w14:paraId="6C524406" w14:textId="77777777" w:rsidR="00383BF8" w:rsidRPr="00BF46B7" w:rsidRDefault="00383BF8">
      <w:pPr>
        <w:pStyle w:val="Default"/>
        <w:rPr>
          <w:rFonts w:eastAsia="Times New Roman"/>
          <w:b/>
          <w:bCs/>
          <w:color w:val="auto"/>
          <w:sz w:val="32"/>
          <w:szCs w:val="32"/>
        </w:rPr>
      </w:pPr>
    </w:p>
    <w:p w14:paraId="2B088A93" w14:textId="77777777" w:rsidR="00383BF8" w:rsidRPr="00BF46B7" w:rsidRDefault="00383BF8">
      <w:pPr>
        <w:pStyle w:val="Default"/>
        <w:rPr>
          <w:rFonts w:eastAsia="Times New Roman"/>
          <w:b/>
          <w:bCs/>
          <w:color w:val="auto"/>
          <w:sz w:val="32"/>
          <w:szCs w:val="32"/>
        </w:rPr>
      </w:pPr>
    </w:p>
    <w:p w14:paraId="04D4B4BD" w14:textId="1D80CC8D" w:rsidR="00CD0BFC" w:rsidRPr="00BF46B7" w:rsidRDefault="00CD0BFC" w:rsidP="005E28E8">
      <w:pPr>
        <w:widowControl w:val="0"/>
        <w:autoSpaceDE w:val="0"/>
        <w:autoSpaceDN w:val="0"/>
        <w:adjustRightInd w:val="0"/>
        <w:rPr>
          <w:rFonts w:ascii="Arial" w:eastAsia="Times New Roman" w:hAnsi="Arial" w:cs="Arial"/>
        </w:rPr>
      </w:pPr>
      <w:r w:rsidRPr="00BF46B7">
        <w:rPr>
          <w:rFonts w:ascii="Arial" w:hAnsi="Arial" w:cs="Arial"/>
          <w:b/>
          <w:bCs/>
          <w:color w:val="7194CC"/>
          <w:sz w:val="28"/>
          <w:szCs w:val="28"/>
          <w:lang w:eastAsia="ja-JP"/>
        </w:rPr>
        <w:lastRenderedPageBreak/>
        <w:t>Nota per i docenti</w:t>
      </w:r>
    </w:p>
    <w:p w14:paraId="6F265AD9" w14:textId="77777777" w:rsidR="00CD0BFC" w:rsidRPr="006A4905" w:rsidRDefault="00CD0BFC" w:rsidP="0009144B">
      <w:pPr>
        <w:widowControl w:val="0"/>
        <w:autoSpaceDE w:val="0"/>
        <w:autoSpaceDN w:val="0"/>
        <w:adjustRightInd w:val="0"/>
        <w:spacing w:before="480" w:after="100" w:afterAutospacing="1" w:line="300" w:lineRule="exact"/>
        <w:rPr>
          <w:rFonts w:ascii="Arial" w:hAnsi="Arial" w:cs="Arial"/>
          <w:sz w:val="22"/>
          <w:szCs w:val="22"/>
        </w:rPr>
      </w:pPr>
      <w:r w:rsidRPr="006A4905">
        <w:rPr>
          <w:rFonts w:ascii="Arial" w:hAnsi="Arial" w:cs="Arial"/>
          <w:sz w:val="22"/>
          <w:szCs w:val="22"/>
        </w:rPr>
        <w:t>In Microsoft sappiamo bene quanto sia difficile per gli istituti didattici organizzare corsi di informatica rilevanti e coinvolgenti, che consentano agli studenti di oggi di ampliare le proprie competenze e andare incontro a migliori opportunità di impiego. Fulcro dell’ecosistema di sviluppo delle competenze, gli istituti didattici collaborano con le comunità, gli operatori del settore dell’istruzione e i mercati locali per trasformare la formazione in una reale opportunità per gli studenti di acquisire competenze pratiche.</w:t>
      </w:r>
    </w:p>
    <w:p w14:paraId="2D782CC5" w14:textId="77777777" w:rsidR="005E28E8" w:rsidRPr="00BF46B7" w:rsidRDefault="00CD0BFC" w:rsidP="005E28E8">
      <w:pPr>
        <w:widowControl w:val="0"/>
        <w:autoSpaceDE w:val="0"/>
        <w:autoSpaceDN w:val="0"/>
        <w:adjustRightInd w:val="0"/>
        <w:spacing w:before="240" w:after="100" w:afterAutospacing="1" w:line="300" w:lineRule="exact"/>
        <w:rPr>
          <w:rFonts w:ascii="Arial" w:hAnsi="Arial" w:cs="Arial"/>
          <w:spacing w:val="4"/>
          <w:sz w:val="22"/>
          <w:szCs w:val="22"/>
        </w:rPr>
      </w:pPr>
      <w:r w:rsidRPr="00BF46B7">
        <w:rPr>
          <w:rFonts w:ascii="Arial" w:hAnsi="Arial" w:cs="Arial"/>
          <w:spacing w:val="4"/>
          <w:sz w:val="22"/>
          <w:szCs w:val="22"/>
        </w:rPr>
        <w:t xml:space="preserve">Il programma Microsoft IT Academy si è evoluto con il contributo dei docenti e con l’obiettivo di aiutare gli istituti didattici a offrire programmi di studio di qualità sulle tecnologie informatiche, in grado di fornire nozioni utili per il mondo del lavoro. Gli istituti che partecipano al programma Microsoft IT Academy ricevono tutte le informazioni e l’infrastruttura necessarie per articolare offerte formative appropriate, allinearsi alle esigenze del settore e offrire un’esperienza didattica dinamica a una comunità diversificata di studenti, il tutto nel contesto delle più avanzate tecnologie Microsoft richieste al giorno d’oggi. I docenti e gli studenti sono al centro del programma Microsoft IT Academy. </w:t>
      </w:r>
    </w:p>
    <w:p w14:paraId="765A57A8" w14:textId="77777777" w:rsidR="00CD0BFC" w:rsidRPr="00BF46B7" w:rsidRDefault="00CD0BFC" w:rsidP="005E28E8">
      <w:pPr>
        <w:widowControl w:val="0"/>
        <w:autoSpaceDE w:val="0"/>
        <w:autoSpaceDN w:val="0"/>
        <w:adjustRightInd w:val="0"/>
        <w:spacing w:before="240" w:after="100" w:afterAutospacing="1" w:line="300" w:lineRule="exact"/>
        <w:rPr>
          <w:rFonts w:ascii="Arial" w:hAnsi="Arial" w:cs="Arial"/>
          <w:spacing w:val="4"/>
          <w:sz w:val="22"/>
          <w:szCs w:val="22"/>
        </w:rPr>
      </w:pPr>
      <w:r w:rsidRPr="00BF46B7">
        <w:rPr>
          <w:rFonts w:ascii="Arial" w:hAnsi="Arial" w:cs="Arial"/>
          <w:spacing w:val="4"/>
          <w:sz w:val="22"/>
          <w:szCs w:val="22"/>
        </w:rPr>
        <w:t>I vantaggi del programma sono pensati per consentire agli insegnanti di pianificare, gestire ed erogare corsi in modo efficace ed efficiente, secondo i più recenti criteri pedagogici, e per offrire agli studenti un’esperienza di apprendimento avanzata e coinvolgente, non solo tramite l’adozione dei migliori libri di testo, ma anche utilizzando risorse software e e-learning per consentire di mettere in pratica le nozioni apprese sui più recenti prodotti Microsoft. L’allineamento dei programmi di studio alle esigenze del settore assicura un doppio valore per le competenze acquisite, sia in termini di realizzazione personale e che di qualifica professionale per i potenziali datori di lavoro.</w:t>
      </w:r>
    </w:p>
    <w:p w14:paraId="02E1BCEC" w14:textId="77777777" w:rsidR="00CD0BFC" w:rsidRPr="00BF46B7" w:rsidRDefault="00CD0BFC" w:rsidP="005E28E8">
      <w:pPr>
        <w:widowControl w:val="0"/>
        <w:autoSpaceDE w:val="0"/>
        <w:autoSpaceDN w:val="0"/>
        <w:adjustRightInd w:val="0"/>
        <w:spacing w:before="240" w:after="100" w:afterAutospacing="1" w:line="300" w:lineRule="exact"/>
        <w:rPr>
          <w:rFonts w:ascii="Arial" w:hAnsi="Arial" w:cs="Arial"/>
          <w:spacing w:val="4"/>
          <w:sz w:val="22"/>
          <w:szCs w:val="22"/>
        </w:rPr>
      </w:pPr>
      <w:r w:rsidRPr="00BF46B7">
        <w:rPr>
          <w:rFonts w:ascii="Arial" w:hAnsi="Arial" w:cs="Arial"/>
          <w:spacing w:val="4"/>
          <w:sz w:val="22"/>
          <w:szCs w:val="22"/>
        </w:rPr>
        <w:t>Di seguito sono illustrati in dettaglio i vantaggi del programma Microsoft IT Academy. Ci auguriamo che il vostro istituto possa trovarli interessanti e speriamo di accogliervi al più presto nella comunità Microsoft IT Academy, per migliorare insieme l’accesso degli studenti alle competenze IT di oggi per il mondo di domani.</w:t>
      </w:r>
    </w:p>
    <w:p w14:paraId="29196B00" w14:textId="77777777" w:rsidR="00CD0BFC" w:rsidRPr="00BF46B7" w:rsidRDefault="00CD0BFC">
      <w:pPr>
        <w:pStyle w:val="Default"/>
        <w:rPr>
          <w:rFonts w:eastAsia="Times New Roman"/>
          <w:color w:val="auto"/>
        </w:rPr>
      </w:pPr>
    </w:p>
    <w:p w14:paraId="4F2A9A7F" w14:textId="77777777" w:rsidR="00CD0BFC" w:rsidRPr="00BF46B7" w:rsidRDefault="00CD0BFC" w:rsidP="005E28E8">
      <w:pPr>
        <w:widowControl w:val="0"/>
        <w:autoSpaceDE w:val="0"/>
        <w:autoSpaceDN w:val="0"/>
        <w:adjustRightInd w:val="0"/>
        <w:spacing w:before="240" w:after="100" w:afterAutospacing="1" w:line="240" w:lineRule="exact"/>
        <w:rPr>
          <w:rFonts w:ascii="Arial" w:eastAsia="Times New Roman" w:hAnsi="Arial" w:cs="Arial"/>
          <w:sz w:val="22"/>
          <w:szCs w:val="22"/>
          <w:lang w:val="en-US"/>
        </w:rPr>
      </w:pPr>
      <w:r w:rsidRPr="00BF46B7">
        <w:rPr>
          <w:rFonts w:ascii="Arial" w:eastAsia="Times New Roman" w:hAnsi="Arial" w:cs="Arial"/>
          <w:sz w:val="22"/>
          <w:szCs w:val="22"/>
          <w:lang w:val="en-US"/>
        </w:rPr>
        <w:t>Distinti saluti,</w:t>
      </w:r>
    </w:p>
    <w:p w14:paraId="3075CD29" w14:textId="77777777" w:rsidR="00CD0BFC" w:rsidRPr="00BF46B7" w:rsidRDefault="00CD0BFC" w:rsidP="005E28E8">
      <w:pPr>
        <w:widowControl w:val="0"/>
        <w:autoSpaceDE w:val="0"/>
        <w:autoSpaceDN w:val="0"/>
        <w:adjustRightInd w:val="0"/>
        <w:spacing w:before="240" w:after="100" w:afterAutospacing="1" w:line="240" w:lineRule="exact"/>
        <w:rPr>
          <w:rFonts w:ascii="Arial" w:eastAsia="Times New Roman" w:hAnsi="Arial" w:cs="Arial"/>
          <w:sz w:val="22"/>
          <w:szCs w:val="22"/>
          <w:lang w:val="en-US"/>
        </w:rPr>
      </w:pPr>
      <w:r w:rsidRPr="00BF46B7">
        <w:rPr>
          <w:rFonts w:ascii="Arial" w:eastAsia="Times New Roman" w:hAnsi="Arial" w:cs="Arial"/>
          <w:sz w:val="22"/>
          <w:szCs w:val="22"/>
          <w:lang w:val="en-US"/>
        </w:rPr>
        <w:t>Jim LeValley</w:t>
      </w:r>
    </w:p>
    <w:p w14:paraId="324C5B43" w14:textId="77777777" w:rsidR="00CD0BFC" w:rsidRPr="00BF46B7" w:rsidRDefault="00CD0BFC" w:rsidP="005E28E8">
      <w:pPr>
        <w:widowControl w:val="0"/>
        <w:autoSpaceDE w:val="0"/>
        <w:autoSpaceDN w:val="0"/>
        <w:adjustRightInd w:val="0"/>
        <w:spacing w:before="240" w:after="100" w:afterAutospacing="1" w:line="240" w:lineRule="exact"/>
        <w:rPr>
          <w:rFonts w:ascii="Arial" w:eastAsia="Times New Roman" w:hAnsi="Arial" w:cs="Arial"/>
          <w:sz w:val="22"/>
          <w:szCs w:val="22"/>
          <w:lang w:val="en-US"/>
        </w:rPr>
      </w:pPr>
      <w:r w:rsidRPr="00BF46B7">
        <w:rPr>
          <w:rFonts w:ascii="Arial" w:eastAsia="Times New Roman" w:hAnsi="Arial" w:cs="Arial"/>
          <w:sz w:val="22"/>
          <w:szCs w:val="22"/>
          <w:lang w:val="en-US"/>
        </w:rPr>
        <w:t>World Wide Program Manager</w:t>
      </w:r>
    </w:p>
    <w:p w14:paraId="3655EA1D" w14:textId="77777777" w:rsidR="00CD0BFC" w:rsidRPr="00D554D7" w:rsidRDefault="00CD0BFC" w:rsidP="005E28E8">
      <w:pPr>
        <w:widowControl w:val="0"/>
        <w:autoSpaceDE w:val="0"/>
        <w:autoSpaceDN w:val="0"/>
        <w:adjustRightInd w:val="0"/>
        <w:spacing w:before="240" w:after="100" w:afterAutospacing="1" w:line="240" w:lineRule="exact"/>
        <w:rPr>
          <w:rFonts w:ascii="Arial" w:eastAsia="Times New Roman" w:hAnsi="Arial" w:cs="Arial"/>
          <w:sz w:val="22"/>
          <w:szCs w:val="22"/>
        </w:rPr>
      </w:pPr>
      <w:r w:rsidRPr="00D554D7">
        <w:rPr>
          <w:rFonts w:ascii="Arial" w:eastAsia="Times New Roman" w:hAnsi="Arial" w:cs="Arial"/>
          <w:sz w:val="22"/>
          <w:szCs w:val="22"/>
        </w:rPr>
        <w:t>Microsoft IT Academy</w:t>
      </w:r>
    </w:p>
    <w:p w14:paraId="19032D09" w14:textId="77777777" w:rsidR="00CD0BFC" w:rsidRPr="00BF46B7" w:rsidRDefault="00CD0BFC">
      <w:pPr>
        <w:pStyle w:val="Default"/>
        <w:rPr>
          <w:rFonts w:eastAsia="Times New Roman"/>
          <w:b/>
          <w:bCs/>
          <w:color w:val="auto"/>
          <w:sz w:val="40"/>
          <w:szCs w:val="40"/>
        </w:rPr>
      </w:pPr>
    </w:p>
    <w:p w14:paraId="29E36539" w14:textId="77777777" w:rsidR="00CD0BFC" w:rsidRPr="00BF46B7" w:rsidRDefault="00CD0BFC">
      <w:pPr>
        <w:pStyle w:val="Default"/>
        <w:rPr>
          <w:rFonts w:eastAsia="Times New Roman"/>
          <w:b/>
          <w:bCs/>
          <w:color w:val="auto"/>
          <w:sz w:val="40"/>
          <w:szCs w:val="40"/>
        </w:rPr>
      </w:pPr>
    </w:p>
    <w:p w14:paraId="13AF02F8" w14:textId="77777777" w:rsidR="00CD0BFC" w:rsidRPr="00BF46B7" w:rsidRDefault="00CD0BFC">
      <w:pPr>
        <w:pStyle w:val="Default"/>
        <w:rPr>
          <w:rFonts w:eastAsia="Times New Roman"/>
          <w:b/>
          <w:bCs/>
          <w:color w:val="auto"/>
          <w:sz w:val="40"/>
          <w:szCs w:val="40"/>
        </w:rPr>
      </w:pPr>
    </w:p>
    <w:p w14:paraId="3C118D9B" w14:textId="77777777" w:rsidR="00CD0BFC" w:rsidRPr="0009144B" w:rsidRDefault="005E28E8" w:rsidP="0009144B">
      <w:pPr>
        <w:pStyle w:val="Heading1"/>
        <w:rPr>
          <w:color w:val="8EB3E2"/>
          <w:kern w:val="0"/>
          <w:sz w:val="36"/>
          <w:szCs w:val="36"/>
          <w:lang w:eastAsia="ja-JP"/>
        </w:rPr>
      </w:pPr>
      <w:r w:rsidRPr="00BF46B7">
        <w:rPr>
          <w:rFonts w:eastAsia="Times New Roman"/>
          <w:b w:val="0"/>
          <w:bCs w:val="0"/>
          <w:sz w:val="40"/>
          <w:szCs w:val="40"/>
        </w:rPr>
        <w:br w:type="page"/>
      </w:r>
      <w:bookmarkStart w:id="0" w:name="_Toc179970962"/>
      <w:r w:rsidR="00CD0BFC" w:rsidRPr="0009144B">
        <w:rPr>
          <w:color w:val="8EB3E2"/>
          <w:kern w:val="0"/>
          <w:sz w:val="36"/>
          <w:szCs w:val="36"/>
          <w:lang w:eastAsia="ja-JP"/>
        </w:rPr>
        <w:lastRenderedPageBreak/>
        <w:t>Sommario</w:t>
      </w:r>
      <w:bookmarkEnd w:id="0"/>
    </w:p>
    <w:p w14:paraId="08723EEA" w14:textId="77777777" w:rsidR="00CD0BFC" w:rsidRPr="00BF46B7" w:rsidRDefault="00CD0BFC">
      <w:pPr>
        <w:pStyle w:val="Default"/>
        <w:rPr>
          <w:rFonts w:eastAsia="Times New Roman"/>
          <w:color w:val="auto"/>
        </w:rPr>
      </w:pPr>
    </w:p>
    <w:p w14:paraId="21E4550D" w14:textId="7A9134ED" w:rsidR="001E33EE" w:rsidRPr="00FB76CD" w:rsidRDefault="00DD2B09" w:rsidP="001E33EE">
      <w:pPr>
        <w:pStyle w:val="TOC1"/>
        <w:tabs>
          <w:tab w:val="right" w:leader="dot" w:pos="10093"/>
        </w:tabs>
        <w:spacing w:line="360" w:lineRule="auto"/>
        <w:rPr>
          <w:rFonts w:ascii="Arial" w:hAnsi="Arial" w:cs="Arial"/>
          <w:noProof/>
          <w:lang w:val="en-US" w:eastAsia="ja-JP"/>
        </w:rPr>
      </w:pPr>
      <w:r w:rsidRPr="00FB76CD">
        <w:rPr>
          <w:rFonts w:ascii="Arial" w:eastAsia="Times New Roman" w:hAnsi="Arial" w:cs="Arial"/>
        </w:rPr>
        <w:fldChar w:fldCharType="begin"/>
      </w:r>
      <w:r w:rsidR="0009144B" w:rsidRPr="00FB76CD">
        <w:rPr>
          <w:rFonts w:ascii="Arial" w:eastAsia="Times New Roman" w:hAnsi="Arial" w:cs="Arial"/>
        </w:rPr>
        <w:instrText xml:space="preserve"> TOC \o "1-1" \h \z \u </w:instrText>
      </w:r>
      <w:r w:rsidRPr="00FB76CD">
        <w:rPr>
          <w:rFonts w:ascii="Arial" w:eastAsia="Times New Roman" w:hAnsi="Arial" w:cs="Arial"/>
        </w:rPr>
        <w:fldChar w:fldCharType="separate"/>
      </w:r>
    </w:p>
    <w:p w14:paraId="4F9F967C" w14:textId="4D595B91" w:rsidR="001E33EE" w:rsidRPr="00FB76CD" w:rsidRDefault="004934CA" w:rsidP="001E33EE">
      <w:pPr>
        <w:pStyle w:val="TOC1"/>
        <w:tabs>
          <w:tab w:val="right" w:leader="dot" w:pos="10093"/>
        </w:tabs>
        <w:spacing w:line="360" w:lineRule="auto"/>
        <w:rPr>
          <w:rFonts w:ascii="Arial" w:hAnsi="Arial" w:cs="Arial"/>
          <w:noProof/>
          <w:lang w:val="en-US" w:eastAsia="ja-JP"/>
        </w:rPr>
      </w:pPr>
      <w:hyperlink w:anchor="_Toc179970963" w:history="1">
        <w:r w:rsidR="001E33EE" w:rsidRPr="00FB76CD">
          <w:rPr>
            <w:rStyle w:val="Hyperlink"/>
            <w:rFonts w:ascii="Arial" w:hAnsi="Arial" w:cs="Arial"/>
            <w:noProof/>
            <w:lang w:eastAsia="ja-JP"/>
          </w:rPr>
          <w:t>Introduzione</w:t>
        </w:r>
        <w:r w:rsidR="001E33EE" w:rsidRPr="00FB76CD">
          <w:rPr>
            <w:rFonts w:ascii="Arial" w:hAnsi="Arial" w:cs="Arial"/>
            <w:noProof/>
            <w:webHidden/>
          </w:rPr>
          <w:tab/>
        </w:r>
        <w:r w:rsidR="00DF6A65" w:rsidRPr="00FB76CD">
          <w:rPr>
            <w:rFonts w:ascii="Arial" w:hAnsi="Arial" w:cs="Arial"/>
            <w:noProof/>
            <w:webHidden/>
          </w:rPr>
          <w:t>4</w:t>
        </w:r>
      </w:hyperlink>
    </w:p>
    <w:p w14:paraId="385CE6D1" w14:textId="77777777" w:rsidR="001E33EE" w:rsidRPr="00FB76CD" w:rsidRDefault="004934CA" w:rsidP="001E33EE">
      <w:pPr>
        <w:pStyle w:val="TOC1"/>
        <w:tabs>
          <w:tab w:val="right" w:leader="dot" w:pos="10093"/>
        </w:tabs>
        <w:spacing w:line="360" w:lineRule="auto"/>
        <w:rPr>
          <w:rFonts w:ascii="Arial" w:hAnsi="Arial" w:cs="Arial"/>
          <w:noProof/>
          <w:lang w:val="en-US" w:eastAsia="ja-JP"/>
        </w:rPr>
      </w:pPr>
      <w:hyperlink w:anchor="_Toc179970964" w:history="1">
        <w:r w:rsidR="001E33EE" w:rsidRPr="00FB76CD">
          <w:rPr>
            <w:rStyle w:val="Hyperlink"/>
            <w:rFonts w:ascii="Arial" w:hAnsi="Arial" w:cs="Arial"/>
            <w:noProof/>
            <w:lang w:eastAsia="ja-JP"/>
          </w:rPr>
          <w:t>Panoramica dei vantaggi</w:t>
        </w:r>
        <w:r w:rsidR="001E33EE" w:rsidRPr="00FB76CD">
          <w:rPr>
            <w:rFonts w:ascii="Arial" w:hAnsi="Arial" w:cs="Arial"/>
            <w:noProof/>
            <w:webHidden/>
          </w:rPr>
          <w:tab/>
        </w:r>
        <w:r w:rsidR="00DD2B09" w:rsidRPr="00FB76CD">
          <w:rPr>
            <w:rFonts w:ascii="Arial" w:hAnsi="Arial" w:cs="Arial"/>
            <w:noProof/>
            <w:webHidden/>
          </w:rPr>
          <w:fldChar w:fldCharType="begin"/>
        </w:r>
        <w:r w:rsidR="001E33EE" w:rsidRPr="00FB76CD">
          <w:rPr>
            <w:rFonts w:ascii="Arial" w:hAnsi="Arial" w:cs="Arial"/>
            <w:noProof/>
            <w:webHidden/>
          </w:rPr>
          <w:instrText xml:space="preserve"> PAGEREF _Toc179970964 \h </w:instrText>
        </w:r>
        <w:r w:rsidR="00DD2B09" w:rsidRPr="00FB76CD">
          <w:rPr>
            <w:rFonts w:ascii="Arial" w:hAnsi="Arial" w:cs="Arial"/>
            <w:noProof/>
            <w:webHidden/>
          </w:rPr>
        </w:r>
        <w:r w:rsidR="00DD2B09" w:rsidRPr="00FB76CD">
          <w:rPr>
            <w:rFonts w:ascii="Arial" w:hAnsi="Arial" w:cs="Arial"/>
            <w:noProof/>
            <w:webHidden/>
          </w:rPr>
          <w:fldChar w:fldCharType="separate"/>
        </w:r>
        <w:r w:rsidR="001E33EE" w:rsidRPr="00FB76CD">
          <w:rPr>
            <w:rFonts w:ascii="Arial" w:hAnsi="Arial" w:cs="Arial"/>
            <w:noProof/>
            <w:webHidden/>
          </w:rPr>
          <w:t>5</w:t>
        </w:r>
        <w:r w:rsidR="00DD2B09" w:rsidRPr="00FB76CD">
          <w:rPr>
            <w:rFonts w:ascii="Arial" w:hAnsi="Arial" w:cs="Arial"/>
            <w:noProof/>
            <w:webHidden/>
          </w:rPr>
          <w:fldChar w:fldCharType="end"/>
        </w:r>
      </w:hyperlink>
    </w:p>
    <w:p w14:paraId="5F0FBC9C" w14:textId="77777777" w:rsidR="001E33EE" w:rsidRPr="00FB76CD" w:rsidRDefault="004934CA" w:rsidP="001E33EE">
      <w:pPr>
        <w:pStyle w:val="TOC1"/>
        <w:tabs>
          <w:tab w:val="right" w:leader="dot" w:pos="10093"/>
        </w:tabs>
        <w:spacing w:line="360" w:lineRule="auto"/>
        <w:rPr>
          <w:rFonts w:ascii="Arial" w:hAnsi="Arial" w:cs="Arial"/>
          <w:noProof/>
          <w:lang w:val="en-US" w:eastAsia="ja-JP"/>
        </w:rPr>
      </w:pPr>
      <w:hyperlink w:anchor="_Toc179970965" w:history="1">
        <w:r w:rsidR="001E33EE" w:rsidRPr="00FB76CD">
          <w:rPr>
            <w:rStyle w:val="Hyperlink"/>
            <w:rFonts w:ascii="Arial" w:hAnsi="Arial" w:cs="Arial"/>
            <w:noProof/>
            <w:lang w:eastAsia="ja-JP"/>
          </w:rPr>
          <w:t>Dettagli sui vantaggi Microsoft IT Academy</w:t>
        </w:r>
        <w:r w:rsidR="001E33EE" w:rsidRPr="00FB76CD">
          <w:rPr>
            <w:rFonts w:ascii="Arial" w:hAnsi="Arial" w:cs="Arial"/>
            <w:noProof/>
            <w:webHidden/>
          </w:rPr>
          <w:tab/>
        </w:r>
        <w:r w:rsidR="00DD2B09" w:rsidRPr="00FB76CD">
          <w:rPr>
            <w:rFonts w:ascii="Arial" w:hAnsi="Arial" w:cs="Arial"/>
            <w:noProof/>
            <w:webHidden/>
          </w:rPr>
          <w:fldChar w:fldCharType="begin"/>
        </w:r>
        <w:r w:rsidR="001E33EE" w:rsidRPr="00FB76CD">
          <w:rPr>
            <w:rFonts w:ascii="Arial" w:hAnsi="Arial" w:cs="Arial"/>
            <w:noProof/>
            <w:webHidden/>
          </w:rPr>
          <w:instrText xml:space="preserve"> PAGEREF _Toc179970965 \h </w:instrText>
        </w:r>
        <w:r w:rsidR="00DD2B09" w:rsidRPr="00FB76CD">
          <w:rPr>
            <w:rFonts w:ascii="Arial" w:hAnsi="Arial" w:cs="Arial"/>
            <w:noProof/>
            <w:webHidden/>
          </w:rPr>
        </w:r>
        <w:r w:rsidR="00DD2B09" w:rsidRPr="00FB76CD">
          <w:rPr>
            <w:rFonts w:ascii="Arial" w:hAnsi="Arial" w:cs="Arial"/>
            <w:noProof/>
            <w:webHidden/>
          </w:rPr>
          <w:fldChar w:fldCharType="separate"/>
        </w:r>
        <w:r w:rsidR="001E33EE" w:rsidRPr="00FB76CD">
          <w:rPr>
            <w:rFonts w:ascii="Arial" w:hAnsi="Arial" w:cs="Arial"/>
            <w:noProof/>
            <w:webHidden/>
          </w:rPr>
          <w:t>6</w:t>
        </w:r>
        <w:r w:rsidR="00DD2B09" w:rsidRPr="00FB76CD">
          <w:rPr>
            <w:rFonts w:ascii="Arial" w:hAnsi="Arial" w:cs="Arial"/>
            <w:noProof/>
            <w:webHidden/>
          </w:rPr>
          <w:fldChar w:fldCharType="end"/>
        </w:r>
      </w:hyperlink>
    </w:p>
    <w:p w14:paraId="79C3A0F5" w14:textId="0D3193CD" w:rsidR="001E33EE" w:rsidRPr="00FB76CD" w:rsidRDefault="004934CA" w:rsidP="001E33EE">
      <w:pPr>
        <w:pStyle w:val="TOC1"/>
        <w:tabs>
          <w:tab w:val="right" w:leader="dot" w:pos="10093"/>
        </w:tabs>
        <w:spacing w:line="360" w:lineRule="auto"/>
        <w:rPr>
          <w:rFonts w:ascii="Arial" w:hAnsi="Arial" w:cs="Arial"/>
          <w:noProof/>
          <w:lang w:val="en-US" w:eastAsia="ja-JP"/>
        </w:rPr>
      </w:pPr>
      <w:hyperlink w:anchor="_Toc179970966" w:history="1">
        <w:r w:rsidR="001E33EE" w:rsidRPr="00FB76CD">
          <w:rPr>
            <w:rStyle w:val="Hyperlink"/>
            <w:rFonts w:ascii="Arial" w:hAnsi="Arial" w:cs="Arial"/>
            <w:noProof/>
            <w:lang w:eastAsia="ja-JP"/>
          </w:rPr>
          <w:t>Programmi di studio</w:t>
        </w:r>
        <w:r w:rsidR="001E33EE" w:rsidRPr="00FB76CD">
          <w:rPr>
            <w:rFonts w:ascii="Arial" w:hAnsi="Arial" w:cs="Arial"/>
            <w:noProof/>
            <w:webHidden/>
          </w:rPr>
          <w:tab/>
        </w:r>
        <w:r w:rsidR="00FB76CD">
          <w:rPr>
            <w:rFonts w:ascii="Arial" w:hAnsi="Arial" w:cs="Arial"/>
            <w:noProof/>
            <w:webHidden/>
          </w:rPr>
          <w:t>9</w:t>
        </w:r>
      </w:hyperlink>
    </w:p>
    <w:p w14:paraId="6102D39C" w14:textId="11128602" w:rsidR="001E33EE" w:rsidRPr="00FB76CD" w:rsidRDefault="004934CA" w:rsidP="001E33EE">
      <w:pPr>
        <w:pStyle w:val="TOC1"/>
        <w:tabs>
          <w:tab w:val="right" w:leader="dot" w:pos="10093"/>
        </w:tabs>
        <w:spacing w:line="360" w:lineRule="auto"/>
        <w:rPr>
          <w:rFonts w:ascii="Arial" w:hAnsi="Arial" w:cs="Arial"/>
          <w:noProof/>
          <w:lang w:val="en-US" w:eastAsia="ja-JP"/>
        </w:rPr>
      </w:pPr>
      <w:hyperlink w:anchor="_Toc179970967" w:history="1">
        <w:r w:rsidR="001E33EE" w:rsidRPr="00FB76CD">
          <w:rPr>
            <w:rStyle w:val="Hyperlink"/>
            <w:rFonts w:ascii="Arial" w:hAnsi="Arial" w:cs="Arial"/>
            <w:noProof/>
            <w:lang w:eastAsia="ja-JP"/>
          </w:rPr>
          <w:t>Software e risorse</w:t>
        </w:r>
        <w:r w:rsidR="001E33EE" w:rsidRPr="00FB76CD">
          <w:rPr>
            <w:rFonts w:ascii="Arial" w:hAnsi="Arial" w:cs="Arial"/>
            <w:noProof/>
            <w:webHidden/>
          </w:rPr>
          <w:tab/>
        </w:r>
        <w:r w:rsidR="00DD2B09" w:rsidRPr="00FB76CD">
          <w:rPr>
            <w:rFonts w:ascii="Arial" w:hAnsi="Arial" w:cs="Arial"/>
            <w:noProof/>
            <w:webHidden/>
          </w:rPr>
          <w:fldChar w:fldCharType="begin"/>
        </w:r>
        <w:r w:rsidR="001E33EE" w:rsidRPr="00FB76CD">
          <w:rPr>
            <w:rFonts w:ascii="Arial" w:hAnsi="Arial" w:cs="Arial"/>
            <w:noProof/>
            <w:webHidden/>
          </w:rPr>
          <w:instrText xml:space="preserve"> PAGEREF _Toc179970967 \h </w:instrText>
        </w:r>
        <w:r w:rsidR="00DD2B09" w:rsidRPr="00FB76CD">
          <w:rPr>
            <w:rFonts w:ascii="Arial" w:hAnsi="Arial" w:cs="Arial"/>
            <w:noProof/>
            <w:webHidden/>
          </w:rPr>
        </w:r>
        <w:r w:rsidR="00DD2B09" w:rsidRPr="00FB76CD">
          <w:rPr>
            <w:rFonts w:ascii="Arial" w:hAnsi="Arial" w:cs="Arial"/>
            <w:noProof/>
            <w:webHidden/>
          </w:rPr>
          <w:fldChar w:fldCharType="separate"/>
        </w:r>
        <w:r w:rsidR="001E33EE" w:rsidRPr="00FB76CD">
          <w:rPr>
            <w:rFonts w:ascii="Arial" w:hAnsi="Arial" w:cs="Arial"/>
            <w:noProof/>
            <w:webHidden/>
          </w:rPr>
          <w:t>1</w:t>
        </w:r>
        <w:r w:rsidR="00FB76CD">
          <w:rPr>
            <w:rFonts w:ascii="Arial" w:hAnsi="Arial" w:cs="Arial"/>
            <w:noProof/>
            <w:webHidden/>
          </w:rPr>
          <w:t>0</w:t>
        </w:r>
        <w:r w:rsidR="00DD2B09" w:rsidRPr="00FB76CD">
          <w:rPr>
            <w:rFonts w:ascii="Arial" w:hAnsi="Arial" w:cs="Arial"/>
            <w:noProof/>
            <w:webHidden/>
          </w:rPr>
          <w:fldChar w:fldCharType="end"/>
        </w:r>
      </w:hyperlink>
    </w:p>
    <w:p w14:paraId="447CE435" w14:textId="6DE4946D" w:rsidR="001E33EE" w:rsidRPr="00FB76CD" w:rsidRDefault="004934CA" w:rsidP="001E33EE">
      <w:pPr>
        <w:pStyle w:val="TOC1"/>
        <w:tabs>
          <w:tab w:val="right" w:leader="dot" w:pos="10093"/>
        </w:tabs>
        <w:spacing w:line="360" w:lineRule="auto"/>
        <w:rPr>
          <w:rFonts w:ascii="Arial" w:hAnsi="Arial" w:cs="Arial"/>
          <w:noProof/>
          <w:lang w:val="en-US" w:eastAsia="ja-JP"/>
        </w:rPr>
      </w:pPr>
      <w:hyperlink w:anchor="_Toc179970968" w:history="1">
        <w:r w:rsidR="001E33EE" w:rsidRPr="00FB76CD">
          <w:rPr>
            <w:rStyle w:val="Hyperlink"/>
            <w:rFonts w:ascii="Arial" w:hAnsi="Arial" w:cs="Arial"/>
            <w:noProof/>
            <w:lang w:eastAsia="ja-JP"/>
          </w:rPr>
          <w:t>Certificazione</w:t>
        </w:r>
        <w:r w:rsidR="001E33EE" w:rsidRPr="00FB76CD">
          <w:rPr>
            <w:rFonts w:ascii="Arial" w:hAnsi="Arial" w:cs="Arial"/>
            <w:noProof/>
            <w:webHidden/>
          </w:rPr>
          <w:tab/>
        </w:r>
        <w:r w:rsidR="00DD2B09" w:rsidRPr="00FB76CD">
          <w:rPr>
            <w:rFonts w:ascii="Arial" w:hAnsi="Arial" w:cs="Arial"/>
            <w:noProof/>
            <w:webHidden/>
          </w:rPr>
          <w:fldChar w:fldCharType="begin"/>
        </w:r>
        <w:r w:rsidR="001E33EE" w:rsidRPr="00FB76CD">
          <w:rPr>
            <w:rFonts w:ascii="Arial" w:hAnsi="Arial" w:cs="Arial"/>
            <w:noProof/>
            <w:webHidden/>
          </w:rPr>
          <w:instrText xml:space="preserve"> PAGEREF _Toc179970968 \h </w:instrText>
        </w:r>
        <w:r w:rsidR="00DD2B09" w:rsidRPr="00FB76CD">
          <w:rPr>
            <w:rFonts w:ascii="Arial" w:hAnsi="Arial" w:cs="Arial"/>
            <w:noProof/>
            <w:webHidden/>
          </w:rPr>
        </w:r>
        <w:r w:rsidR="00DD2B09" w:rsidRPr="00FB76CD">
          <w:rPr>
            <w:rFonts w:ascii="Arial" w:hAnsi="Arial" w:cs="Arial"/>
            <w:noProof/>
            <w:webHidden/>
          </w:rPr>
          <w:fldChar w:fldCharType="separate"/>
        </w:r>
        <w:r w:rsidR="001E33EE" w:rsidRPr="00FB76CD">
          <w:rPr>
            <w:rFonts w:ascii="Arial" w:hAnsi="Arial" w:cs="Arial"/>
            <w:noProof/>
            <w:webHidden/>
          </w:rPr>
          <w:t>1</w:t>
        </w:r>
        <w:r w:rsidR="00FB76CD">
          <w:rPr>
            <w:rFonts w:ascii="Arial" w:hAnsi="Arial" w:cs="Arial"/>
            <w:noProof/>
            <w:webHidden/>
          </w:rPr>
          <w:t>4</w:t>
        </w:r>
        <w:r w:rsidR="00DD2B09" w:rsidRPr="00FB76CD">
          <w:rPr>
            <w:rFonts w:ascii="Arial" w:hAnsi="Arial" w:cs="Arial"/>
            <w:noProof/>
            <w:webHidden/>
          </w:rPr>
          <w:fldChar w:fldCharType="end"/>
        </w:r>
      </w:hyperlink>
    </w:p>
    <w:p w14:paraId="064BAB9C" w14:textId="44F141DC" w:rsidR="001E33EE" w:rsidRPr="00FB76CD" w:rsidRDefault="004934CA" w:rsidP="001E33EE">
      <w:pPr>
        <w:pStyle w:val="TOC1"/>
        <w:tabs>
          <w:tab w:val="right" w:leader="dot" w:pos="10093"/>
        </w:tabs>
        <w:spacing w:line="360" w:lineRule="auto"/>
        <w:rPr>
          <w:rFonts w:ascii="Arial" w:hAnsi="Arial" w:cs="Arial"/>
          <w:noProof/>
        </w:rPr>
      </w:pPr>
      <w:hyperlink w:anchor="_Toc179970969" w:history="1">
        <w:r w:rsidR="001E33EE" w:rsidRPr="00FB76CD">
          <w:rPr>
            <w:rStyle w:val="Hyperlink"/>
            <w:rFonts w:ascii="Arial" w:hAnsi="Arial" w:cs="Arial"/>
            <w:noProof/>
            <w:lang w:eastAsia="ja-JP"/>
          </w:rPr>
          <w:t>Sviluppo professionale dei docenti</w:t>
        </w:r>
        <w:r w:rsidR="001E33EE" w:rsidRPr="00FB76CD">
          <w:rPr>
            <w:rFonts w:ascii="Arial" w:hAnsi="Arial" w:cs="Arial"/>
            <w:noProof/>
            <w:webHidden/>
          </w:rPr>
          <w:tab/>
        </w:r>
        <w:r w:rsidR="00DD2B09" w:rsidRPr="00FB76CD">
          <w:rPr>
            <w:rFonts w:ascii="Arial" w:hAnsi="Arial" w:cs="Arial"/>
            <w:noProof/>
            <w:webHidden/>
          </w:rPr>
          <w:fldChar w:fldCharType="begin"/>
        </w:r>
        <w:r w:rsidR="001E33EE" w:rsidRPr="00FB76CD">
          <w:rPr>
            <w:rFonts w:ascii="Arial" w:hAnsi="Arial" w:cs="Arial"/>
            <w:noProof/>
            <w:webHidden/>
          </w:rPr>
          <w:instrText xml:space="preserve"> PAGEREF _Toc179970969 \h </w:instrText>
        </w:r>
        <w:r w:rsidR="00DD2B09" w:rsidRPr="00FB76CD">
          <w:rPr>
            <w:rFonts w:ascii="Arial" w:hAnsi="Arial" w:cs="Arial"/>
            <w:noProof/>
            <w:webHidden/>
          </w:rPr>
        </w:r>
        <w:r w:rsidR="00DD2B09" w:rsidRPr="00FB76CD">
          <w:rPr>
            <w:rFonts w:ascii="Arial" w:hAnsi="Arial" w:cs="Arial"/>
            <w:noProof/>
            <w:webHidden/>
          </w:rPr>
          <w:fldChar w:fldCharType="separate"/>
        </w:r>
        <w:r w:rsidR="001E33EE" w:rsidRPr="00FB76CD">
          <w:rPr>
            <w:rFonts w:ascii="Arial" w:hAnsi="Arial" w:cs="Arial"/>
            <w:noProof/>
            <w:webHidden/>
          </w:rPr>
          <w:t>1</w:t>
        </w:r>
        <w:r w:rsidR="00FB76CD">
          <w:rPr>
            <w:rFonts w:ascii="Arial" w:hAnsi="Arial" w:cs="Arial"/>
            <w:noProof/>
            <w:webHidden/>
          </w:rPr>
          <w:t>5</w:t>
        </w:r>
        <w:r w:rsidR="00DD2B09" w:rsidRPr="00FB76CD">
          <w:rPr>
            <w:rFonts w:ascii="Arial" w:hAnsi="Arial" w:cs="Arial"/>
            <w:noProof/>
            <w:webHidden/>
          </w:rPr>
          <w:fldChar w:fldCharType="end"/>
        </w:r>
      </w:hyperlink>
    </w:p>
    <w:p w14:paraId="234035A7" w14:textId="4013B2DB" w:rsidR="00935730" w:rsidRPr="00FB76CD" w:rsidRDefault="00935730" w:rsidP="00935730">
      <w:pPr>
        <w:spacing w:line="360" w:lineRule="auto"/>
        <w:rPr>
          <w:rFonts w:ascii="Arial" w:hAnsi="Arial" w:cs="Arial"/>
        </w:rPr>
      </w:pPr>
      <w:r w:rsidRPr="00FB76CD">
        <w:rPr>
          <w:rFonts w:ascii="Arial" w:hAnsi="Arial" w:cs="Arial"/>
        </w:rPr>
        <w:t>Strumenti di supporto professionale..........................................................................................16</w:t>
      </w:r>
    </w:p>
    <w:p w14:paraId="200337CC" w14:textId="77777777" w:rsidR="001E33EE" w:rsidRPr="00FB76CD" w:rsidRDefault="004934CA" w:rsidP="00935730">
      <w:pPr>
        <w:pStyle w:val="TOC1"/>
        <w:tabs>
          <w:tab w:val="right" w:leader="dot" w:pos="10093"/>
        </w:tabs>
        <w:spacing w:line="360" w:lineRule="auto"/>
        <w:rPr>
          <w:rFonts w:ascii="Arial" w:hAnsi="Arial" w:cs="Arial"/>
          <w:noProof/>
          <w:lang w:val="en-US" w:eastAsia="ja-JP"/>
        </w:rPr>
      </w:pPr>
      <w:hyperlink w:anchor="_Toc179970970" w:history="1">
        <w:r w:rsidR="001E33EE" w:rsidRPr="00FB76CD">
          <w:rPr>
            <w:rStyle w:val="Hyperlink"/>
            <w:rFonts w:ascii="Arial" w:hAnsi="Arial" w:cs="Arial"/>
            <w:noProof/>
            <w:lang w:eastAsia="ja-JP"/>
          </w:rPr>
          <w:t>Vantaggi di marketing</w:t>
        </w:r>
        <w:r w:rsidR="001E33EE" w:rsidRPr="00FB76CD">
          <w:rPr>
            <w:rFonts w:ascii="Arial" w:hAnsi="Arial" w:cs="Arial"/>
            <w:noProof/>
            <w:webHidden/>
          </w:rPr>
          <w:tab/>
        </w:r>
        <w:r w:rsidR="00DD2B09" w:rsidRPr="00FB76CD">
          <w:rPr>
            <w:rFonts w:ascii="Arial" w:hAnsi="Arial" w:cs="Arial"/>
            <w:noProof/>
            <w:webHidden/>
          </w:rPr>
          <w:fldChar w:fldCharType="begin"/>
        </w:r>
        <w:r w:rsidR="001E33EE" w:rsidRPr="00FB76CD">
          <w:rPr>
            <w:rFonts w:ascii="Arial" w:hAnsi="Arial" w:cs="Arial"/>
            <w:noProof/>
            <w:webHidden/>
          </w:rPr>
          <w:instrText xml:space="preserve"> PAGEREF _Toc179970970 \h </w:instrText>
        </w:r>
        <w:r w:rsidR="00DD2B09" w:rsidRPr="00FB76CD">
          <w:rPr>
            <w:rFonts w:ascii="Arial" w:hAnsi="Arial" w:cs="Arial"/>
            <w:noProof/>
            <w:webHidden/>
          </w:rPr>
        </w:r>
        <w:r w:rsidR="00DD2B09" w:rsidRPr="00FB76CD">
          <w:rPr>
            <w:rFonts w:ascii="Arial" w:hAnsi="Arial" w:cs="Arial"/>
            <w:noProof/>
            <w:webHidden/>
          </w:rPr>
          <w:fldChar w:fldCharType="separate"/>
        </w:r>
        <w:r w:rsidR="001E33EE" w:rsidRPr="00FB76CD">
          <w:rPr>
            <w:rFonts w:ascii="Arial" w:hAnsi="Arial" w:cs="Arial"/>
            <w:noProof/>
            <w:webHidden/>
          </w:rPr>
          <w:t>17</w:t>
        </w:r>
        <w:r w:rsidR="00DD2B09" w:rsidRPr="00FB76CD">
          <w:rPr>
            <w:rFonts w:ascii="Arial" w:hAnsi="Arial" w:cs="Arial"/>
            <w:noProof/>
            <w:webHidden/>
          </w:rPr>
          <w:fldChar w:fldCharType="end"/>
        </w:r>
      </w:hyperlink>
    </w:p>
    <w:p w14:paraId="36804276" w14:textId="77777777" w:rsidR="001E33EE" w:rsidRPr="00FB76CD" w:rsidRDefault="004934CA" w:rsidP="001E33EE">
      <w:pPr>
        <w:pStyle w:val="TOC1"/>
        <w:tabs>
          <w:tab w:val="right" w:leader="dot" w:pos="10093"/>
        </w:tabs>
        <w:spacing w:line="360" w:lineRule="auto"/>
        <w:rPr>
          <w:rFonts w:ascii="Arial" w:hAnsi="Arial" w:cs="Arial"/>
          <w:noProof/>
          <w:lang w:val="en-US" w:eastAsia="ja-JP"/>
        </w:rPr>
      </w:pPr>
      <w:hyperlink w:anchor="_Toc179970971" w:history="1">
        <w:r w:rsidR="001E33EE" w:rsidRPr="00FB76CD">
          <w:rPr>
            <w:rStyle w:val="Hyperlink"/>
            <w:rFonts w:ascii="Arial" w:hAnsi="Arial" w:cs="Arial"/>
            <w:noProof/>
            <w:lang w:eastAsia="ja-JP"/>
          </w:rPr>
          <w:t>Requisiti per l’iscrizione</w:t>
        </w:r>
        <w:r w:rsidR="001E33EE" w:rsidRPr="00FB76CD">
          <w:rPr>
            <w:rFonts w:ascii="Arial" w:hAnsi="Arial" w:cs="Arial"/>
            <w:noProof/>
            <w:webHidden/>
          </w:rPr>
          <w:tab/>
        </w:r>
        <w:r w:rsidR="00DD2B09" w:rsidRPr="00FB76CD">
          <w:rPr>
            <w:rFonts w:ascii="Arial" w:hAnsi="Arial" w:cs="Arial"/>
            <w:noProof/>
            <w:webHidden/>
          </w:rPr>
          <w:fldChar w:fldCharType="begin"/>
        </w:r>
        <w:r w:rsidR="001E33EE" w:rsidRPr="00FB76CD">
          <w:rPr>
            <w:rFonts w:ascii="Arial" w:hAnsi="Arial" w:cs="Arial"/>
            <w:noProof/>
            <w:webHidden/>
          </w:rPr>
          <w:instrText xml:space="preserve"> PAGEREF _Toc179970971 \h </w:instrText>
        </w:r>
        <w:r w:rsidR="00DD2B09" w:rsidRPr="00FB76CD">
          <w:rPr>
            <w:rFonts w:ascii="Arial" w:hAnsi="Arial" w:cs="Arial"/>
            <w:noProof/>
            <w:webHidden/>
          </w:rPr>
        </w:r>
        <w:r w:rsidR="00DD2B09" w:rsidRPr="00FB76CD">
          <w:rPr>
            <w:rFonts w:ascii="Arial" w:hAnsi="Arial" w:cs="Arial"/>
            <w:noProof/>
            <w:webHidden/>
          </w:rPr>
          <w:fldChar w:fldCharType="separate"/>
        </w:r>
        <w:r w:rsidR="001E33EE" w:rsidRPr="00FB76CD">
          <w:rPr>
            <w:rFonts w:ascii="Arial" w:hAnsi="Arial" w:cs="Arial"/>
            <w:noProof/>
            <w:webHidden/>
          </w:rPr>
          <w:t>17</w:t>
        </w:r>
        <w:r w:rsidR="00DD2B09" w:rsidRPr="00FB76CD">
          <w:rPr>
            <w:rFonts w:ascii="Arial" w:hAnsi="Arial" w:cs="Arial"/>
            <w:noProof/>
            <w:webHidden/>
          </w:rPr>
          <w:fldChar w:fldCharType="end"/>
        </w:r>
      </w:hyperlink>
    </w:p>
    <w:p w14:paraId="718268EE" w14:textId="7D4E9933" w:rsidR="001E33EE" w:rsidRPr="00FB76CD" w:rsidRDefault="004934CA" w:rsidP="001E33EE">
      <w:pPr>
        <w:pStyle w:val="TOC1"/>
        <w:tabs>
          <w:tab w:val="right" w:leader="dot" w:pos="10093"/>
        </w:tabs>
        <w:spacing w:line="360" w:lineRule="auto"/>
        <w:rPr>
          <w:rFonts w:ascii="Arial" w:hAnsi="Arial" w:cs="Arial"/>
          <w:noProof/>
          <w:lang w:val="en-US" w:eastAsia="ja-JP"/>
        </w:rPr>
      </w:pPr>
      <w:hyperlink w:anchor="_Toc179970972" w:history="1">
        <w:r w:rsidR="001E33EE" w:rsidRPr="00FB76CD">
          <w:rPr>
            <w:rStyle w:val="Hyperlink"/>
            <w:rFonts w:ascii="Arial" w:hAnsi="Arial" w:cs="Arial"/>
            <w:noProof/>
            <w:lang w:eastAsia="ja-JP"/>
          </w:rPr>
          <w:t>Domande frequenti</w:t>
        </w:r>
        <w:r w:rsidR="001E33EE" w:rsidRPr="00FB76CD">
          <w:rPr>
            <w:rFonts w:ascii="Arial" w:hAnsi="Arial" w:cs="Arial"/>
            <w:noProof/>
            <w:webHidden/>
          </w:rPr>
          <w:tab/>
        </w:r>
        <w:r w:rsidR="00FB76CD">
          <w:rPr>
            <w:rFonts w:ascii="Arial" w:hAnsi="Arial" w:cs="Arial"/>
            <w:noProof/>
            <w:webHidden/>
          </w:rPr>
          <w:t>19</w:t>
        </w:r>
      </w:hyperlink>
    </w:p>
    <w:p w14:paraId="330057EA" w14:textId="29C10F97" w:rsidR="001E33EE" w:rsidRPr="00FB76CD" w:rsidRDefault="004934CA" w:rsidP="001E33EE">
      <w:pPr>
        <w:pStyle w:val="TOC1"/>
        <w:tabs>
          <w:tab w:val="right" w:leader="dot" w:pos="10093"/>
        </w:tabs>
        <w:spacing w:line="360" w:lineRule="auto"/>
        <w:rPr>
          <w:rFonts w:ascii="Arial" w:hAnsi="Arial" w:cs="Arial"/>
          <w:noProof/>
          <w:lang w:val="en-US" w:eastAsia="ja-JP"/>
        </w:rPr>
      </w:pPr>
      <w:hyperlink w:anchor="_Toc179970973" w:history="1">
        <w:r w:rsidR="001E33EE" w:rsidRPr="00FB76CD">
          <w:rPr>
            <w:rStyle w:val="Hyperlink"/>
            <w:rFonts w:ascii="Arial" w:hAnsi="Arial" w:cs="Arial"/>
            <w:noProof/>
            <w:lang w:eastAsia="ja-JP"/>
          </w:rPr>
          <w:t>Informazioni di contatto</w:t>
        </w:r>
        <w:r w:rsidR="001E33EE" w:rsidRPr="00FB76CD">
          <w:rPr>
            <w:rFonts w:ascii="Arial" w:hAnsi="Arial" w:cs="Arial"/>
            <w:noProof/>
            <w:webHidden/>
          </w:rPr>
          <w:tab/>
        </w:r>
        <w:r w:rsidR="00DD2B09" w:rsidRPr="00FB76CD">
          <w:rPr>
            <w:rFonts w:ascii="Arial" w:hAnsi="Arial" w:cs="Arial"/>
            <w:noProof/>
            <w:webHidden/>
          </w:rPr>
          <w:fldChar w:fldCharType="begin"/>
        </w:r>
        <w:r w:rsidR="001E33EE" w:rsidRPr="00FB76CD">
          <w:rPr>
            <w:rFonts w:ascii="Arial" w:hAnsi="Arial" w:cs="Arial"/>
            <w:noProof/>
            <w:webHidden/>
          </w:rPr>
          <w:instrText xml:space="preserve"> PAGEREF _Toc179970973 \h </w:instrText>
        </w:r>
        <w:r w:rsidR="00DD2B09" w:rsidRPr="00FB76CD">
          <w:rPr>
            <w:rFonts w:ascii="Arial" w:hAnsi="Arial" w:cs="Arial"/>
            <w:noProof/>
            <w:webHidden/>
          </w:rPr>
        </w:r>
        <w:r w:rsidR="00DD2B09" w:rsidRPr="00FB76CD">
          <w:rPr>
            <w:rFonts w:ascii="Arial" w:hAnsi="Arial" w:cs="Arial"/>
            <w:noProof/>
            <w:webHidden/>
          </w:rPr>
          <w:fldChar w:fldCharType="separate"/>
        </w:r>
        <w:r w:rsidR="001E33EE" w:rsidRPr="00FB76CD">
          <w:rPr>
            <w:rFonts w:ascii="Arial" w:hAnsi="Arial" w:cs="Arial"/>
            <w:noProof/>
            <w:webHidden/>
          </w:rPr>
          <w:t>2</w:t>
        </w:r>
        <w:r w:rsidR="00FB76CD">
          <w:rPr>
            <w:rFonts w:ascii="Arial" w:hAnsi="Arial" w:cs="Arial"/>
            <w:noProof/>
            <w:webHidden/>
          </w:rPr>
          <w:t>3</w:t>
        </w:r>
        <w:r w:rsidR="00DD2B09" w:rsidRPr="00FB76CD">
          <w:rPr>
            <w:rFonts w:ascii="Arial" w:hAnsi="Arial" w:cs="Arial"/>
            <w:noProof/>
            <w:webHidden/>
          </w:rPr>
          <w:fldChar w:fldCharType="end"/>
        </w:r>
      </w:hyperlink>
    </w:p>
    <w:p w14:paraId="2F39839A" w14:textId="1B19DCC1" w:rsidR="001E33EE" w:rsidRPr="00FB76CD" w:rsidRDefault="004934CA" w:rsidP="001E33EE">
      <w:pPr>
        <w:pStyle w:val="TOC1"/>
        <w:tabs>
          <w:tab w:val="right" w:leader="dot" w:pos="10093"/>
        </w:tabs>
        <w:spacing w:line="360" w:lineRule="auto"/>
        <w:rPr>
          <w:rFonts w:ascii="Arial" w:hAnsi="Arial" w:cs="Arial"/>
          <w:noProof/>
          <w:lang w:val="en-US" w:eastAsia="ja-JP"/>
        </w:rPr>
      </w:pPr>
      <w:hyperlink w:anchor="_Toc179970974" w:history="1">
        <w:r w:rsidR="001E33EE" w:rsidRPr="00FB76CD">
          <w:rPr>
            <w:rStyle w:val="Hyperlink"/>
            <w:rFonts w:ascii="Arial" w:hAnsi="Arial" w:cs="Arial"/>
            <w:noProof/>
            <w:lang w:eastAsia="ja-JP"/>
          </w:rPr>
          <w:t>Nota</w:t>
        </w:r>
        <w:r w:rsidR="001E33EE" w:rsidRPr="00FB76CD">
          <w:rPr>
            <w:rFonts w:ascii="Arial" w:hAnsi="Arial" w:cs="Arial"/>
            <w:noProof/>
            <w:webHidden/>
          </w:rPr>
          <w:tab/>
        </w:r>
        <w:r w:rsidR="00DD2B09" w:rsidRPr="00FB76CD">
          <w:rPr>
            <w:rFonts w:ascii="Arial" w:hAnsi="Arial" w:cs="Arial"/>
            <w:noProof/>
            <w:webHidden/>
          </w:rPr>
          <w:fldChar w:fldCharType="begin"/>
        </w:r>
        <w:r w:rsidR="001E33EE" w:rsidRPr="00FB76CD">
          <w:rPr>
            <w:rFonts w:ascii="Arial" w:hAnsi="Arial" w:cs="Arial"/>
            <w:noProof/>
            <w:webHidden/>
          </w:rPr>
          <w:instrText xml:space="preserve"> PAGEREF _Toc179970974 \h </w:instrText>
        </w:r>
        <w:r w:rsidR="00DD2B09" w:rsidRPr="00FB76CD">
          <w:rPr>
            <w:rFonts w:ascii="Arial" w:hAnsi="Arial" w:cs="Arial"/>
            <w:noProof/>
            <w:webHidden/>
          </w:rPr>
        </w:r>
        <w:r w:rsidR="00DD2B09" w:rsidRPr="00FB76CD">
          <w:rPr>
            <w:rFonts w:ascii="Arial" w:hAnsi="Arial" w:cs="Arial"/>
            <w:noProof/>
            <w:webHidden/>
          </w:rPr>
          <w:fldChar w:fldCharType="separate"/>
        </w:r>
        <w:r w:rsidR="001E33EE" w:rsidRPr="00FB76CD">
          <w:rPr>
            <w:rFonts w:ascii="Arial" w:hAnsi="Arial" w:cs="Arial"/>
            <w:noProof/>
            <w:webHidden/>
          </w:rPr>
          <w:t>2</w:t>
        </w:r>
        <w:r w:rsidR="00FB76CD">
          <w:rPr>
            <w:rFonts w:ascii="Arial" w:hAnsi="Arial" w:cs="Arial"/>
            <w:noProof/>
            <w:webHidden/>
          </w:rPr>
          <w:t>4</w:t>
        </w:r>
        <w:r w:rsidR="00DD2B09" w:rsidRPr="00FB76CD">
          <w:rPr>
            <w:rFonts w:ascii="Arial" w:hAnsi="Arial" w:cs="Arial"/>
            <w:noProof/>
            <w:webHidden/>
          </w:rPr>
          <w:fldChar w:fldCharType="end"/>
        </w:r>
      </w:hyperlink>
    </w:p>
    <w:p w14:paraId="4C7A6B62" w14:textId="12413165" w:rsidR="001E33EE" w:rsidRPr="00FB76CD" w:rsidRDefault="004934CA" w:rsidP="001E33EE">
      <w:pPr>
        <w:pStyle w:val="TOC1"/>
        <w:tabs>
          <w:tab w:val="right" w:leader="dot" w:pos="10093"/>
        </w:tabs>
        <w:spacing w:line="360" w:lineRule="auto"/>
        <w:rPr>
          <w:rFonts w:ascii="Arial" w:hAnsi="Arial" w:cs="Arial"/>
          <w:noProof/>
          <w:lang w:val="en-US" w:eastAsia="ja-JP"/>
        </w:rPr>
      </w:pPr>
      <w:hyperlink w:anchor="_Toc179970975" w:history="1">
        <w:r w:rsidR="001E33EE" w:rsidRPr="00FB76CD">
          <w:rPr>
            <w:rStyle w:val="Hyperlink"/>
            <w:rFonts w:ascii="Arial" w:hAnsi="Arial" w:cs="Arial"/>
            <w:noProof/>
            <w:lang w:eastAsia="ja-JP"/>
          </w:rPr>
          <w:t>Privacy</w:t>
        </w:r>
        <w:r w:rsidR="001E33EE" w:rsidRPr="00FB76CD">
          <w:rPr>
            <w:rFonts w:ascii="Arial" w:hAnsi="Arial" w:cs="Arial"/>
            <w:noProof/>
            <w:webHidden/>
          </w:rPr>
          <w:tab/>
        </w:r>
        <w:r w:rsidR="00DD2B09" w:rsidRPr="00FB76CD">
          <w:rPr>
            <w:rFonts w:ascii="Arial" w:hAnsi="Arial" w:cs="Arial"/>
            <w:noProof/>
            <w:webHidden/>
          </w:rPr>
          <w:fldChar w:fldCharType="begin"/>
        </w:r>
        <w:r w:rsidR="001E33EE" w:rsidRPr="00FB76CD">
          <w:rPr>
            <w:rFonts w:ascii="Arial" w:hAnsi="Arial" w:cs="Arial"/>
            <w:noProof/>
            <w:webHidden/>
          </w:rPr>
          <w:instrText xml:space="preserve"> PAGEREF _Toc179970975 \h </w:instrText>
        </w:r>
        <w:r w:rsidR="00DD2B09" w:rsidRPr="00FB76CD">
          <w:rPr>
            <w:rFonts w:ascii="Arial" w:hAnsi="Arial" w:cs="Arial"/>
            <w:noProof/>
            <w:webHidden/>
          </w:rPr>
        </w:r>
        <w:r w:rsidR="00DD2B09" w:rsidRPr="00FB76CD">
          <w:rPr>
            <w:rFonts w:ascii="Arial" w:hAnsi="Arial" w:cs="Arial"/>
            <w:noProof/>
            <w:webHidden/>
          </w:rPr>
          <w:fldChar w:fldCharType="separate"/>
        </w:r>
        <w:r w:rsidR="001E33EE" w:rsidRPr="00FB76CD">
          <w:rPr>
            <w:rFonts w:ascii="Arial" w:hAnsi="Arial" w:cs="Arial"/>
            <w:noProof/>
            <w:webHidden/>
          </w:rPr>
          <w:t>2</w:t>
        </w:r>
        <w:r w:rsidR="00FB76CD">
          <w:rPr>
            <w:rFonts w:ascii="Arial" w:hAnsi="Arial" w:cs="Arial"/>
            <w:noProof/>
            <w:webHidden/>
          </w:rPr>
          <w:t>4</w:t>
        </w:r>
        <w:r w:rsidR="00DD2B09" w:rsidRPr="00FB76CD">
          <w:rPr>
            <w:rFonts w:ascii="Arial" w:hAnsi="Arial" w:cs="Arial"/>
            <w:noProof/>
            <w:webHidden/>
          </w:rPr>
          <w:fldChar w:fldCharType="end"/>
        </w:r>
      </w:hyperlink>
    </w:p>
    <w:p w14:paraId="0E7FE5CE" w14:textId="055C8C06" w:rsidR="005E28E8" w:rsidRPr="00BF46B7" w:rsidRDefault="00DD2B09" w:rsidP="00DF6A65">
      <w:pPr>
        <w:pStyle w:val="Default"/>
        <w:spacing w:line="360" w:lineRule="auto"/>
        <w:rPr>
          <w:color w:val="auto"/>
          <w:sz w:val="16"/>
          <w:szCs w:val="16"/>
        </w:rPr>
      </w:pPr>
      <w:r w:rsidRPr="00FB76CD">
        <w:rPr>
          <w:rFonts w:eastAsia="Times New Roman"/>
        </w:rPr>
        <w:fldChar w:fldCharType="end"/>
      </w:r>
    </w:p>
    <w:p w14:paraId="5B9FDB83" w14:textId="77777777" w:rsidR="005E28E8" w:rsidRPr="00BF46B7" w:rsidRDefault="005E28E8">
      <w:pPr>
        <w:pStyle w:val="Default"/>
        <w:rPr>
          <w:color w:val="auto"/>
          <w:sz w:val="16"/>
          <w:szCs w:val="16"/>
        </w:rPr>
      </w:pPr>
    </w:p>
    <w:p w14:paraId="1EB51BF7" w14:textId="77777777" w:rsidR="005E28E8" w:rsidRPr="00BF46B7" w:rsidRDefault="005E28E8">
      <w:pPr>
        <w:pStyle w:val="Default"/>
        <w:rPr>
          <w:color w:val="auto"/>
          <w:sz w:val="16"/>
          <w:szCs w:val="16"/>
        </w:rPr>
      </w:pPr>
    </w:p>
    <w:p w14:paraId="24FE915F" w14:textId="77777777" w:rsidR="005E28E8" w:rsidRPr="00BF46B7" w:rsidRDefault="005E28E8">
      <w:pPr>
        <w:pStyle w:val="Default"/>
        <w:rPr>
          <w:color w:val="auto"/>
          <w:sz w:val="16"/>
          <w:szCs w:val="16"/>
        </w:rPr>
      </w:pPr>
    </w:p>
    <w:p w14:paraId="551BBDA8" w14:textId="77777777" w:rsidR="005E28E8" w:rsidRPr="00BF46B7" w:rsidRDefault="005E28E8">
      <w:pPr>
        <w:pStyle w:val="Default"/>
        <w:rPr>
          <w:color w:val="auto"/>
          <w:sz w:val="16"/>
          <w:szCs w:val="16"/>
        </w:rPr>
      </w:pPr>
    </w:p>
    <w:p w14:paraId="2447AF33" w14:textId="77777777" w:rsidR="005E28E8" w:rsidRPr="00BF46B7" w:rsidRDefault="005E28E8">
      <w:pPr>
        <w:pStyle w:val="Default"/>
        <w:rPr>
          <w:color w:val="auto"/>
          <w:sz w:val="16"/>
          <w:szCs w:val="16"/>
        </w:rPr>
      </w:pPr>
    </w:p>
    <w:p w14:paraId="6D18F0D8" w14:textId="77777777" w:rsidR="005E28E8" w:rsidRPr="00BF46B7" w:rsidRDefault="005E28E8">
      <w:pPr>
        <w:pStyle w:val="Default"/>
        <w:rPr>
          <w:color w:val="auto"/>
          <w:sz w:val="16"/>
          <w:szCs w:val="16"/>
        </w:rPr>
      </w:pPr>
    </w:p>
    <w:p w14:paraId="70DC8CF2" w14:textId="77777777" w:rsidR="005E28E8" w:rsidRPr="00BF46B7" w:rsidRDefault="005E28E8">
      <w:pPr>
        <w:pStyle w:val="Default"/>
        <w:rPr>
          <w:color w:val="auto"/>
          <w:sz w:val="16"/>
          <w:szCs w:val="16"/>
        </w:rPr>
      </w:pPr>
    </w:p>
    <w:p w14:paraId="58181121" w14:textId="77777777" w:rsidR="005E28E8" w:rsidRPr="00BF46B7" w:rsidRDefault="005E28E8">
      <w:pPr>
        <w:pStyle w:val="Default"/>
        <w:rPr>
          <w:color w:val="auto"/>
          <w:sz w:val="16"/>
          <w:szCs w:val="16"/>
        </w:rPr>
      </w:pPr>
    </w:p>
    <w:p w14:paraId="2E560A83" w14:textId="77777777" w:rsidR="005E28E8" w:rsidRPr="00BF46B7" w:rsidRDefault="005E28E8">
      <w:pPr>
        <w:pStyle w:val="Default"/>
        <w:rPr>
          <w:color w:val="auto"/>
          <w:sz w:val="16"/>
          <w:szCs w:val="16"/>
        </w:rPr>
      </w:pPr>
    </w:p>
    <w:p w14:paraId="35DE102B" w14:textId="77777777" w:rsidR="005E28E8" w:rsidRPr="00BF46B7" w:rsidRDefault="005E28E8">
      <w:pPr>
        <w:pStyle w:val="Default"/>
        <w:rPr>
          <w:color w:val="auto"/>
          <w:sz w:val="16"/>
          <w:szCs w:val="16"/>
        </w:rPr>
      </w:pPr>
    </w:p>
    <w:p w14:paraId="231F0D87" w14:textId="77777777" w:rsidR="005E28E8" w:rsidRPr="00BF46B7" w:rsidRDefault="005E28E8">
      <w:pPr>
        <w:pStyle w:val="Default"/>
        <w:rPr>
          <w:color w:val="auto"/>
          <w:sz w:val="16"/>
          <w:szCs w:val="16"/>
        </w:rPr>
      </w:pPr>
    </w:p>
    <w:p w14:paraId="7956A797" w14:textId="77777777" w:rsidR="005E28E8" w:rsidRPr="00BF46B7" w:rsidRDefault="005E28E8">
      <w:pPr>
        <w:pStyle w:val="Default"/>
        <w:rPr>
          <w:color w:val="auto"/>
          <w:sz w:val="16"/>
          <w:szCs w:val="16"/>
        </w:rPr>
      </w:pPr>
    </w:p>
    <w:p w14:paraId="0C684ADD" w14:textId="77777777" w:rsidR="005E28E8" w:rsidRPr="00BF46B7" w:rsidRDefault="005E28E8">
      <w:pPr>
        <w:pStyle w:val="Default"/>
        <w:rPr>
          <w:color w:val="auto"/>
          <w:sz w:val="16"/>
          <w:szCs w:val="16"/>
        </w:rPr>
      </w:pPr>
    </w:p>
    <w:p w14:paraId="180CAF45" w14:textId="77777777" w:rsidR="005E28E8" w:rsidRPr="00BF46B7" w:rsidRDefault="005E28E8">
      <w:pPr>
        <w:pStyle w:val="Default"/>
        <w:rPr>
          <w:color w:val="auto"/>
          <w:sz w:val="16"/>
          <w:szCs w:val="16"/>
        </w:rPr>
      </w:pPr>
    </w:p>
    <w:p w14:paraId="39AC9946" w14:textId="77777777" w:rsidR="005E28E8" w:rsidRPr="00BF46B7" w:rsidRDefault="005E28E8">
      <w:pPr>
        <w:pStyle w:val="Default"/>
        <w:rPr>
          <w:color w:val="auto"/>
          <w:sz w:val="16"/>
          <w:szCs w:val="16"/>
        </w:rPr>
      </w:pPr>
    </w:p>
    <w:p w14:paraId="2D80D68A" w14:textId="77777777" w:rsidR="005E28E8" w:rsidRPr="00BF46B7" w:rsidRDefault="005E28E8">
      <w:pPr>
        <w:pStyle w:val="Default"/>
        <w:rPr>
          <w:color w:val="auto"/>
          <w:sz w:val="16"/>
          <w:szCs w:val="16"/>
        </w:rPr>
      </w:pPr>
    </w:p>
    <w:p w14:paraId="42B34A3E" w14:textId="77777777" w:rsidR="005E28E8" w:rsidRPr="00BF46B7" w:rsidRDefault="005E28E8">
      <w:pPr>
        <w:pStyle w:val="Default"/>
        <w:rPr>
          <w:color w:val="auto"/>
          <w:sz w:val="16"/>
          <w:szCs w:val="16"/>
        </w:rPr>
      </w:pPr>
    </w:p>
    <w:p w14:paraId="73340BC1" w14:textId="77777777" w:rsidR="005E28E8" w:rsidRPr="00BF46B7" w:rsidRDefault="005E28E8">
      <w:pPr>
        <w:pStyle w:val="Default"/>
        <w:rPr>
          <w:color w:val="auto"/>
          <w:sz w:val="16"/>
          <w:szCs w:val="16"/>
        </w:rPr>
      </w:pPr>
    </w:p>
    <w:p w14:paraId="2EB3E626" w14:textId="77777777" w:rsidR="005E28E8" w:rsidRPr="00BF46B7" w:rsidRDefault="005E28E8">
      <w:pPr>
        <w:pStyle w:val="Default"/>
        <w:rPr>
          <w:color w:val="auto"/>
          <w:sz w:val="16"/>
          <w:szCs w:val="16"/>
        </w:rPr>
      </w:pPr>
    </w:p>
    <w:p w14:paraId="4690FD05" w14:textId="77777777" w:rsidR="005E28E8" w:rsidRPr="00BF46B7" w:rsidRDefault="005E28E8">
      <w:pPr>
        <w:pStyle w:val="Default"/>
        <w:rPr>
          <w:color w:val="auto"/>
          <w:sz w:val="16"/>
          <w:szCs w:val="16"/>
        </w:rPr>
      </w:pPr>
    </w:p>
    <w:p w14:paraId="43479204" w14:textId="77777777" w:rsidR="005E28E8" w:rsidRPr="00BF46B7" w:rsidRDefault="005E28E8">
      <w:pPr>
        <w:pStyle w:val="Default"/>
        <w:rPr>
          <w:color w:val="auto"/>
          <w:sz w:val="16"/>
          <w:szCs w:val="16"/>
        </w:rPr>
      </w:pPr>
    </w:p>
    <w:p w14:paraId="2BB97E31" w14:textId="77777777" w:rsidR="005E28E8" w:rsidRPr="00BF46B7" w:rsidRDefault="005E28E8">
      <w:pPr>
        <w:pStyle w:val="Default"/>
        <w:rPr>
          <w:color w:val="auto"/>
          <w:sz w:val="16"/>
          <w:szCs w:val="16"/>
        </w:rPr>
      </w:pPr>
    </w:p>
    <w:p w14:paraId="062AF65F" w14:textId="77777777" w:rsidR="005E28E8" w:rsidRPr="00BF46B7" w:rsidRDefault="005E28E8">
      <w:pPr>
        <w:pStyle w:val="Default"/>
        <w:rPr>
          <w:color w:val="auto"/>
          <w:sz w:val="16"/>
          <w:szCs w:val="16"/>
        </w:rPr>
      </w:pPr>
    </w:p>
    <w:p w14:paraId="393A4273" w14:textId="77777777" w:rsidR="005E28E8" w:rsidRPr="00BF46B7" w:rsidRDefault="005E28E8">
      <w:pPr>
        <w:pStyle w:val="Default"/>
        <w:rPr>
          <w:color w:val="auto"/>
          <w:sz w:val="16"/>
          <w:szCs w:val="16"/>
        </w:rPr>
      </w:pPr>
    </w:p>
    <w:p w14:paraId="0B140880" w14:textId="77777777" w:rsidR="005E28E8" w:rsidRPr="00BF46B7" w:rsidRDefault="005E28E8">
      <w:pPr>
        <w:pStyle w:val="Default"/>
        <w:rPr>
          <w:color w:val="auto"/>
          <w:sz w:val="16"/>
          <w:szCs w:val="16"/>
        </w:rPr>
      </w:pPr>
    </w:p>
    <w:p w14:paraId="1A96DE5C" w14:textId="77777777" w:rsidR="005E28E8" w:rsidRPr="00BF46B7" w:rsidRDefault="005E28E8">
      <w:pPr>
        <w:pStyle w:val="Default"/>
        <w:rPr>
          <w:color w:val="auto"/>
          <w:sz w:val="16"/>
          <w:szCs w:val="16"/>
        </w:rPr>
      </w:pPr>
    </w:p>
    <w:p w14:paraId="28DD2A51" w14:textId="77777777" w:rsidR="005E28E8" w:rsidRPr="00BF46B7" w:rsidRDefault="005E28E8">
      <w:pPr>
        <w:pStyle w:val="Default"/>
        <w:rPr>
          <w:color w:val="auto"/>
          <w:sz w:val="16"/>
          <w:szCs w:val="16"/>
        </w:rPr>
      </w:pPr>
    </w:p>
    <w:p w14:paraId="47AD366C" w14:textId="77777777" w:rsidR="005E28E8" w:rsidRPr="00BF46B7" w:rsidRDefault="005E28E8">
      <w:pPr>
        <w:pStyle w:val="Default"/>
        <w:rPr>
          <w:color w:val="auto"/>
          <w:sz w:val="16"/>
          <w:szCs w:val="16"/>
        </w:rPr>
      </w:pPr>
    </w:p>
    <w:p w14:paraId="5B0DB4A2" w14:textId="77777777" w:rsidR="005E28E8" w:rsidRPr="00BF46B7" w:rsidRDefault="005E28E8">
      <w:pPr>
        <w:pStyle w:val="Default"/>
        <w:rPr>
          <w:color w:val="auto"/>
          <w:sz w:val="16"/>
          <w:szCs w:val="16"/>
        </w:rPr>
      </w:pPr>
    </w:p>
    <w:p w14:paraId="37D79E2B" w14:textId="77777777" w:rsidR="005E28E8" w:rsidRPr="00BF46B7" w:rsidRDefault="005E28E8">
      <w:pPr>
        <w:pStyle w:val="Default"/>
        <w:rPr>
          <w:color w:val="auto"/>
          <w:sz w:val="16"/>
          <w:szCs w:val="16"/>
        </w:rPr>
      </w:pPr>
    </w:p>
    <w:p w14:paraId="65DBA000" w14:textId="77777777" w:rsidR="005E28E8" w:rsidRPr="00BF46B7" w:rsidRDefault="005E28E8">
      <w:pPr>
        <w:pStyle w:val="Default"/>
        <w:rPr>
          <w:color w:val="auto"/>
          <w:sz w:val="16"/>
          <w:szCs w:val="16"/>
        </w:rPr>
      </w:pPr>
    </w:p>
    <w:p w14:paraId="35960BAC" w14:textId="77777777" w:rsidR="005E28E8" w:rsidRPr="00BF46B7" w:rsidRDefault="005E28E8">
      <w:pPr>
        <w:pStyle w:val="Default"/>
        <w:rPr>
          <w:color w:val="auto"/>
          <w:sz w:val="16"/>
          <w:szCs w:val="16"/>
        </w:rPr>
      </w:pPr>
    </w:p>
    <w:p w14:paraId="584A9FFF" w14:textId="77777777" w:rsidR="005E28E8" w:rsidRPr="00BF46B7" w:rsidRDefault="005E28E8">
      <w:pPr>
        <w:pStyle w:val="Default"/>
        <w:rPr>
          <w:color w:val="auto"/>
          <w:sz w:val="16"/>
          <w:szCs w:val="16"/>
        </w:rPr>
      </w:pPr>
    </w:p>
    <w:p w14:paraId="41E8E3A9" w14:textId="77777777" w:rsidR="005E28E8" w:rsidRPr="00BF46B7" w:rsidRDefault="005E28E8">
      <w:pPr>
        <w:pStyle w:val="Default"/>
        <w:rPr>
          <w:color w:val="auto"/>
          <w:sz w:val="16"/>
          <w:szCs w:val="16"/>
        </w:rPr>
      </w:pPr>
    </w:p>
    <w:p w14:paraId="1E72A50F" w14:textId="77777777" w:rsidR="00AD051C" w:rsidRPr="00AD051C" w:rsidRDefault="00AD051C" w:rsidP="00AD051C">
      <w:pPr>
        <w:rPr>
          <w:spacing w:val="-4"/>
          <w:sz w:val="16"/>
          <w:szCs w:val="16"/>
        </w:rPr>
      </w:pPr>
    </w:p>
    <w:p w14:paraId="2F33020C" w14:textId="77777777" w:rsidR="00AD051C" w:rsidRPr="00BF46B7" w:rsidRDefault="00AD051C" w:rsidP="00AD051C">
      <w:pPr>
        <w:pStyle w:val="Default"/>
        <w:rPr>
          <w:color w:val="auto"/>
          <w:sz w:val="16"/>
          <w:szCs w:val="16"/>
        </w:rPr>
      </w:pPr>
    </w:p>
    <w:p w14:paraId="52E258C8" w14:textId="5E22ECD6" w:rsidR="009405F1" w:rsidRPr="00847EA5" w:rsidRDefault="00F63663" w:rsidP="00AD051C">
      <w:pPr>
        <w:rPr>
          <w:rFonts w:ascii="Arial" w:eastAsia="Times New Roman" w:hAnsi="Arial" w:cs="Arial"/>
          <w:color w:val="000000"/>
          <w:sz w:val="17"/>
          <w:szCs w:val="17"/>
        </w:rPr>
      </w:pPr>
      <w:bookmarkStart w:id="1" w:name="_Hlk214421844"/>
      <w:r w:rsidRPr="00847EA5">
        <w:rPr>
          <w:rFonts w:ascii="Arial" w:eastAsia="Times New Roman" w:hAnsi="Arial" w:cs="Arial"/>
          <w:color w:val="000000"/>
          <w:sz w:val="17"/>
          <w:szCs w:val="17"/>
        </w:rPr>
        <w:t>© 200</w:t>
      </w:r>
      <w:r w:rsidR="00B947C3" w:rsidRPr="00847EA5">
        <w:rPr>
          <w:rFonts w:ascii="Arial" w:eastAsia="Times New Roman" w:hAnsi="Arial" w:cs="Arial"/>
          <w:color w:val="000000"/>
          <w:sz w:val="17"/>
          <w:szCs w:val="17"/>
        </w:rPr>
        <w:t>8</w:t>
      </w:r>
      <w:r w:rsidRPr="00847EA5">
        <w:rPr>
          <w:rFonts w:ascii="Arial" w:eastAsia="Times New Roman" w:hAnsi="Arial" w:cs="Arial"/>
          <w:color w:val="000000"/>
          <w:sz w:val="17"/>
          <w:szCs w:val="17"/>
        </w:rPr>
        <w:t xml:space="preserve"> Microsoft Corporation. Tutti i diritti riservati </w:t>
      </w:r>
      <w:bookmarkEnd w:id="1"/>
      <w:r w:rsidR="00DD2B09" w:rsidRPr="00847EA5">
        <w:rPr>
          <w:rFonts w:ascii="Arial" w:eastAsia="Times New Roman" w:hAnsi="Arial" w:cs="Arial"/>
          <w:color w:val="000000"/>
          <w:sz w:val="17"/>
          <w:szCs w:val="17"/>
        </w:rPr>
        <w:fldChar w:fldCharType="begin"/>
      </w:r>
      <w:r w:rsidR="009405F1" w:rsidRPr="00847EA5">
        <w:rPr>
          <w:rFonts w:ascii="Arial" w:eastAsia="Times New Roman" w:hAnsi="Arial" w:cs="Arial"/>
          <w:color w:val="000000"/>
          <w:sz w:val="17"/>
          <w:szCs w:val="17"/>
        </w:rPr>
        <w:instrText>HYPERLINK "https://mail.microsoft.com/OWA/redir.aspx?C=5240ef72883d439a9315de37abb66655&amp;URL=http%3a%2f%2fgo.microsoft.com%2f%3flinkid%3d4412892" \t "_blank" \o "http://go.microsoft.com/?linkid=4412892"</w:instrText>
      </w:r>
      <w:r w:rsidR="00DD2B09" w:rsidRPr="00847EA5">
        <w:rPr>
          <w:rFonts w:ascii="Arial" w:eastAsia="Times New Roman" w:hAnsi="Arial" w:cs="Arial"/>
          <w:color w:val="000000"/>
          <w:sz w:val="17"/>
          <w:szCs w:val="17"/>
        </w:rPr>
        <w:fldChar w:fldCharType="separate"/>
      </w:r>
      <w:r w:rsidR="009405F1" w:rsidRPr="00847EA5">
        <w:rPr>
          <w:rFonts w:ascii="Arial" w:eastAsia="Times New Roman" w:hAnsi="Arial"/>
          <w:color w:val="000000"/>
          <w:sz w:val="17"/>
          <w:szCs w:val="17"/>
        </w:rPr>
        <w:t>Condizioni per l'utilizzo</w:t>
      </w:r>
      <w:r w:rsidR="00DD2B09" w:rsidRPr="00847EA5">
        <w:rPr>
          <w:rFonts w:ascii="Arial" w:eastAsia="Times New Roman" w:hAnsi="Arial" w:cs="Arial"/>
          <w:color w:val="000000"/>
          <w:sz w:val="17"/>
          <w:szCs w:val="17"/>
        </w:rPr>
        <w:fldChar w:fldCharType="end"/>
      </w:r>
      <w:r w:rsidR="009405F1" w:rsidRPr="00847EA5">
        <w:rPr>
          <w:rFonts w:ascii="Arial" w:eastAsia="Times New Roman" w:hAnsi="Arial" w:cs="Arial"/>
          <w:color w:val="000000"/>
          <w:sz w:val="17"/>
          <w:szCs w:val="17"/>
        </w:rPr>
        <w:t xml:space="preserve"> |</w:t>
      </w:r>
      <w:hyperlink r:id="rId11" w:tgtFrame="_blank" w:tooltip="http://go.microsoft.com/?linkid=4412893" w:history="1">
        <w:r w:rsidR="009405F1" w:rsidRPr="00847EA5">
          <w:rPr>
            <w:rFonts w:ascii="Arial" w:eastAsia="Times New Roman" w:hAnsi="Arial"/>
            <w:color w:val="000000"/>
            <w:sz w:val="17"/>
            <w:szCs w:val="17"/>
          </w:rPr>
          <w:t>Marchi registrati</w:t>
        </w:r>
      </w:hyperlink>
      <w:r w:rsidR="009405F1" w:rsidRPr="00847EA5">
        <w:rPr>
          <w:rFonts w:ascii="Arial" w:eastAsia="Times New Roman" w:hAnsi="Arial" w:cs="Arial"/>
          <w:color w:val="000000"/>
          <w:sz w:val="17"/>
          <w:szCs w:val="17"/>
        </w:rPr>
        <w:t xml:space="preserve"> |</w:t>
      </w:r>
      <w:hyperlink r:id="rId12" w:tgtFrame="_blank" w:tooltip="http://go.microsoft.com/?linkid=4412894" w:history="1">
        <w:r w:rsidR="009405F1" w:rsidRPr="00847EA5">
          <w:rPr>
            <w:rFonts w:ascii="Arial" w:eastAsia="Times New Roman" w:hAnsi="Arial"/>
            <w:color w:val="000000"/>
            <w:sz w:val="17"/>
            <w:szCs w:val="17"/>
          </w:rPr>
          <w:t>Informativa sulla privacy</w:t>
        </w:r>
      </w:hyperlink>
    </w:p>
    <w:p w14:paraId="2A69C8BE" w14:textId="77777777" w:rsidR="00CD0BFC" w:rsidRPr="00BF348D" w:rsidRDefault="005E28E8" w:rsidP="005E28E8">
      <w:pPr>
        <w:pStyle w:val="Heading1"/>
        <w:rPr>
          <w:color w:val="8EB3E2"/>
          <w:kern w:val="0"/>
          <w:sz w:val="36"/>
          <w:szCs w:val="36"/>
          <w:lang w:eastAsia="ja-JP"/>
        </w:rPr>
      </w:pPr>
      <w:r w:rsidRPr="00BF46B7">
        <w:rPr>
          <w:rFonts w:eastAsia="Times New Roman"/>
          <w:sz w:val="20"/>
          <w:szCs w:val="20"/>
        </w:rPr>
        <w:br w:type="page"/>
      </w:r>
      <w:bookmarkStart w:id="2" w:name="_Toc179970963"/>
      <w:r w:rsidR="00CD0BFC" w:rsidRPr="00BF46B7">
        <w:rPr>
          <w:color w:val="8EB3E2"/>
          <w:kern w:val="0"/>
          <w:sz w:val="36"/>
          <w:szCs w:val="36"/>
          <w:lang w:eastAsia="ja-JP"/>
        </w:rPr>
        <w:lastRenderedPageBreak/>
        <w:t>Introduzione</w:t>
      </w:r>
      <w:bookmarkEnd w:id="2"/>
    </w:p>
    <w:p w14:paraId="3746F086" w14:textId="77777777" w:rsidR="00FB4377" w:rsidRPr="00BF46B7" w:rsidRDefault="00CD0BFC" w:rsidP="00BF348D">
      <w:pPr>
        <w:widowControl w:val="0"/>
        <w:autoSpaceDE w:val="0"/>
        <w:autoSpaceDN w:val="0"/>
        <w:adjustRightInd w:val="0"/>
        <w:spacing w:before="120" w:line="300" w:lineRule="exact"/>
        <w:rPr>
          <w:rFonts w:ascii="Arial" w:hAnsi="Arial" w:cs="Arial"/>
          <w:sz w:val="20"/>
          <w:szCs w:val="20"/>
        </w:rPr>
      </w:pPr>
      <w:r w:rsidRPr="00BF46B7">
        <w:rPr>
          <w:rFonts w:ascii="Arial" w:hAnsi="Arial" w:cs="Arial"/>
          <w:sz w:val="20"/>
          <w:szCs w:val="20"/>
        </w:rPr>
        <w:t xml:space="preserve">Il programma Microsoft IT Academy offre agli istituti didattici la possibilità di ottenere risorse complete e speciali opportunità di risparmio, allo scopo di favorire una formazione innovativa in campo IT. La presente guida descrive i principali vantaggi e requisiti del programma, per permettere di valutarne l’adeguatezza rispetto alle esigenze dei singoli istituti. La versione più recente di questa guida ai vantaggi è disponibile, insieme a ulteriori informazioni sul programma, all’indirizzo </w:t>
      </w:r>
      <w:hyperlink r:id="rId13" w:history="1">
        <w:r w:rsidR="00FB4377" w:rsidRPr="00BF46B7">
          <w:rPr>
            <w:rStyle w:val="Hyperlink"/>
            <w:rFonts w:ascii="Arial" w:hAnsi="Arial" w:cs="Arial"/>
            <w:sz w:val="20"/>
            <w:szCs w:val="20"/>
          </w:rPr>
          <w:t>www.microsoftitacademy.com</w:t>
        </w:r>
      </w:hyperlink>
      <w:r w:rsidRPr="00BF46B7">
        <w:rPr>
          <w:rFonts w:ascii="Arial" w:hAnsi="Arial" w:cs="Arial"/>
          <w:sz w:val="20"/>
          <w:szCs w:val="20"/>
        </w:rPr>
        <w:t>.</w:t>
      </w:r>
    </w:p>
    <w:p w14:paraId="378613CE" w14:textId="77777777" w:rsidR="00CD0BFC" w:rsidRPr="001E33EE" w:rsidRDefault="00CD0BFC" w:rsidP="005B4349">
      <w:pPr>
        <w:widowControl w:val="0"/>
        <w:autoSpaceDE w:val="0"/>
        <w:autoSpaceDN w:val="0"/>
        <w:adjustRightInd w:val="0"/>
        <w:spacing w:before="120" w:line="300" w:lineRule="exact"/>
        <w:rPr>
          <w:rFonts w:ascii="Arial" w:hAnsi="Arial" w:cs="Arial"/>
          <w:spacing w:val="2"/>
          <w:sz w:val="20"/>
          <w:szCs w:val="20"/>
        </w:rPr>
      </w:pPr>
      <w:r w:rsidRPr="001E33EE">
        <w:rPr>
          <w:rFonts w:ascii="Arial" w:hAnsi="Arial" w:cs="Arial"/>
          <w:spacing w:val="2"/>
          <w:sz w:val="20"/>
          <w:szCs w:val="20"/>
        </w:rPr>
        <w:t>Gli istituti ammessi al programma Microsoft IT Academy riceveranno tutte le informazioni necessarie per l’implementazione dei vantaggi.</w:t>
      </w:r>
      <w:r w:rsidR="005E6AA9">
        <w:rPr>
          <w:rFonts w:ascii="Arial" w:hAnsi="Arial" w:cs="Arial"/>
          <w:spacing w:val="2"/>
          <w:sz w:val="20"/>
          <w:szCs w:val="20"/>
        </w:rPr>
        <w:t xml:space="preserve"> </w:t>
      </w:r>
      <w:r w:rsidR="00112003" w:rsidRPr="00112003">
        <w:rPr>
          <w:color w:val="000000"/>
        </w:rPr>
        <w:t>Tali informazioni, insieme ad altre informazioni sul programma, sono disponibili</w:t>
      </w:r>
      <w:r w:rsidRPr="001E33EE">
        <w:rPr>
          <w:rFonts w:ascii="Arial" w:hAnsi="Arial" w:cs="Arial"/>
          <w:spacing w:val="2"/>
          <w:sz w:val="20"/>
          <w:szCs w:val="20"/>
        </w:rPr>
        <w:t xml:space="preserve"> tramite il sito Web all’indirizzo </w:t>
      </w:r>
      <w:hyperlink r:id="rId14" w:history="1">
        <w:r w:rsidRPr="001E33EE">
          <w:rPr>
            <w:rStyle w:val="Hyperlink"/>
            <w:rFonts w:ascii="Arial" w:hAnsi="Arial" w:cs="Arial"/>
            <w:spacing w:val="2"/>
            <w:sz w:val="20"/>
            <w:szCs w:val="20"/>
          </w:rPr>
          <w:t>http://members.microsoft.com/itacademy</w:t>
        </w:r>
      </w:hyperlink>
      <w:r w:rsidRPr="001E33EE">
        <w:rPr>
          <w:rFonts w:ascii="Arial" w:hAnsi="Arial" w:cs="Arial"/>
          <w:spacing w:val="2"/>
          <w:sz w:val="20"/>
          <w:szCs w:val="20"/>
        </w:rPr>
        <w:t xml:space="preserve">. Per l’accesso al sito è necessario specificare l’ID di iscrizione al programma. </w:t>
      </w:r>
    </w:p>
    <w:p w14:paraId="2DB2987C" w14:textId="3E584B56" w:rsidR="00CD0BFC" w:rsidRPr="00BF46B7" w:rsidRDefault="009A1179" w:rsidP="00BF46B7">
      <w:pPr>
        <w:widowControl w:val="0"/>
        <w:autoSpaceDE w:val="0"/>
        <w:autoSpaceDN w:val="0"/>
        <w:adjustRightInd w:val="0"/>
        <w:spacing w:before="480"/>
        <w:rPr>
          <w:rFonts w:ascii="Arial" w:hAnsi="Arial" w:cs="Arial"/>
          <w:b/>
          <w:bCs/>
          <w:color w:val="7194CC"/>
          <w:sz w:val="32"/>
          <w:szCs w:val="32"/>
          <w:lang w:eastAsia="ja-JP"/>
        </w:rPr>
      </w:pPr>
      <w:r>
        <w:rPr>
          <w:noProof/>
          <w:lang w:val="en-US"/>
        </w:rPr>
        <mc:AlternateContent>
          <mc:Choice Requires="wps">
            <w:drawing>
              <wp:anchor distT="0" distB="0" distL="114300" distR="114300" simplePos="0" relativeHeight="251656192" behindDoc="0" locked="0" layoutInCell="1" allowOverlap="1" wp14:editId="0C65F442">
                <wp:simplePos x="0" y="0"/>
                <wp:positionH relativeFrom="column">
                  <wp:posOffset>4088765</wp:posOffset>
                </wp:positionH>
                <wp:positionV relativeFrom="paragraph">
                  <wp:posOffset>478155</wp:posOffset>
                </wp:positionV>
                <wp:extent cx="2133600" cy="1812925"/>
                <wp:effectExtent l="2540" t="1905" r="0" b="444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812925"/>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txbx>
                        <w:txbxContent>
                          <w:p w14:paraId="705A6003" w14:textId="77777777" w:rsidR="005060FB" w:rsidRPr="008D1F7C" w:rsidRDefault="007D6309" w:rsidP="005060FB">
                            <w:pPr>
                              <w:rPr>
                                <w:rFonts w:eastAsia="Times New Roman"/>
                                <w:color w:val="8EB3E2"/>
                                <w:sz w:val="22"/>
                                <w:szCs w:val="22"/>
                              </w:rPr>
                            </w:pPr>
                            <w:r w:rsidRPr="00BF46B7">
                              <w:rPr>
                                <w:rFonts w:eastAsia="Times New Roman"/>
                                <w:color w:val="8EB3E2"/>
                                <w:sz w:val="22"/>
                                <w:szCs w:val="22"/>
                              </w:rPr>
                              <w:t xml:space="preserve">Il programma Microsoft IT Academy </w:t>
                            </w:r>
                            <w:r w:rsidR="005060FB" w:rsidRPr="008D1F7C">
                              <w:rPr>
                                <w:rFonts w:eastAsia="Times New Roman"/>
                                <w:color w:val="8EB3E2"/>
                                <w:sz w:val="22"/>
                                <w:szCs w:val="22"/>
                              </w:rPr>
                              <w:t xml:space="preserve">è un’incredibile piattaforma di risorse in grado di soddisfare tutte le esigenze degli istituti didattici. </w:t>
                            </w:r>
                          </w:p>
                          <w:p w14:paraId="56223C10" w14:textId="77777777" w:rsidR="005060FB" w:rsidRPr="008D1F7C" w:rsidRDefault="005060FB" w:rsidP="005060FB">
                            <w:pPr>
                              <w:pStyle w:val="PlainText"/>
                              <w:rPr>
                                <w:rFonts w:ascii="Times New Roman" w:hAnsi="Times New Roman" w:cs="Times New Roman"/>
                                <w:color w:val="8EB3E2"/>
                                <w:sz w:val="22"/>
                                <w:szCs w:val="22"/>
                                <w:lang w:val="it-IT"/>
                              </w:rPr>
                            </w:pPr>
                          </w:p>
                          <w:p w14:paraId="7A671E15" w14:textId="77777777" w:rsidR="005060FB" w:rsidRPr="008D1F7C" w:rsidRDefault="005060FB" w:rsidP="005060FB">
                            <w:pPr>
                              <w:pStyle w:val="PlainText"/>
                              <w:rPr>
                                <w:rFonts w:ascii="Times New Roman" w:hAnsi="Times New Roman" w:cs="Times New Roman"/>
                                <w:color w:val="8EB3E2"/>
                                <w:sz w:val="22"/>
                                <w:szCs w:val="22"/>
                                <w:lang w:val="it-IT"/>
                              </w:rPr>
                            </w:pPr>
                            <w:r w:rsidRPr="008D1F7C">
                              <w:rPr>
                                <w:rFonts w:ascii="Times New Roman" w:hAnsi="Times New Roman" w:cs="Times New Roman"/>
                                <w:color w:val="8EB3E2"/>
                                <w:sz w:val="22"/>
                                <w:szCs w:val="22"/>
                                <w:lang w:val="it-IT"/>
                              </w:rPr>
                              <w:t>Bill Doherty</w:t>
                            </w:r>
                          </w:p>
                          <w:p w14:paraId="60F9F786" w14:textId="77777777" w:rsidR="005060FB" w:rsidRPr="008D1F7C" w:rsidRDefault="005060FB" w:rsidP="005060FB">
                            <w:pPr>
                              <w:pStyle w:val="PlainText"/>
                              <w:rPr>
                                <w:rFonts w:ascii="Times New Roman" w:hAnsi="Times New Roman" w:cs="Times New Roman"/>
                                <w:color w:val="8EB3E2"/>
                                <w:sz w:val="22"/>
                                <w:szCs w:val="22"/>
                                <w:lang w:val="it-IT"/>
                              </w:rPr>
                            </w:pPr>
                            <w:r w:rsidRPr="008D1F7C">
                              <w:rPr>
                                <w:rFonts w:ascii="Times New Roman" w:hAnsi="Times New Roman" w:cs="Times New Roman"/>
                                <w:color w:val="8EB3E2"/>
                                <w:sz w:val="22"/>
                                <w:szCs w:val="22"/>
                                <w:lang w:val="it-IT"/>
                              </w:rPr>
                              <w:t>Direttore, @ONE Project</w:t>
                            </w:r>
                          </w:p>
                          <w:p w14:paraId="7099BF18" w14:textId="77777777" w:rsidR="005060FB" w:rsidRPr="008E0E2C" w:rsidRDefault="005060FB" w:rsidP="005060FB">
                            <w:pPr>
                              <w:pStyle w:val="PlainText"/>
                              <w:rPr>
                                <w:rFonts w:ascii="Segoe UI" w:hAnsi="Segoe UI" w:cs="Segoe UI"/>
                                <w:color w:val="548DD4"/>
                              </w:rPr>
                            </w:pPr>
                            <w:r>
                              <w:rPr>
                                <w:rFonts w:ascii="Segoe UI" w:hAnsi="Segoe UI" w:cs="Segoe UI"/>
                                <w:color w:val="548DD4"/>
                              </w:rPr>
                              <w:t xml:space="preserve"> </w:t>
                            </w:r>
                          </w:p>
                          <w:p w14:paraId="5544FFBE" w14:textId="77777777" w:rsidR="007D6309" w:rsidRPr="00BF46B7" w:rsidRDefault="007D6309" w:rsidP="005060FB">
                            <w:pPr>
                              <w:pStyle w:val="Default"/>
                              <w:spacing w:before="120" w:after="120" w:line="300" w:lineRule="exact"/>
                              <w:rPr>
                                <w:rFonts w:eastAsia="Times New Roman" w:cs="Times New Roman"/>
                                <w:color w:val="8EB3E2"/>
                                <w:sz w:val="22"/>
                                <w:szCs w:val="22"/>
                                <w:lang w:val="en-US"/>
                              </w:rPr>
                            </w:pPr>
                          </w:p>
                          <w:p w14:paraId="5313F7CF" w14:textId="77777777" w:rsidR="007D6309" w:rsidRPr="00FB4377" w:rsidRDefault="007D63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1.95pt;margin-top:37.65pt;width:168pt;height:1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" stroked="f">
                <v:textbox>
                  <w:txbxContent>
                    <w:p w14:paraId="705A6003" w14:textId="77777777" w:rsidR="005060FB" w:rsidRPr="008D1F7C" w:rsidRDefault="007D6309" w:rsidP="005060FB">
                      <w:pPr>
                        <w:rPr>
                          <w:rFonts w:eastAsia="Times New Roman"/>
                          <w:color w:val="8EB3E2"/>
                          <w:sz w:val="22"/>
                          <w:szCs w:val="22"/>
                        </w:rPr>
                      </w:pPr>
                      <w:r w:rsidRPr="00BF46B7">
                        <w:rPr>
                          <w:rFonts w:eastAsia="Times New Roman"/>
                          <w:color w:val="8EB3E2"/>
                          <w:sz w:val="22"/>
                          <w:szCs w:val="22"/>
                        </w:rPr>
                        <w:t xml:space="preserve">Il programma Microsoft IT Academy </w:t>
                      </w:r>
                      <w:r w:rsidR="005060FB" w:rsidRPr="008D1F7C">
                        <w:rPr>
                          <w:rFonts w:eastAsia="Times New Roman"/>
                          <w:color w:val="8EB3E2"/>
                          <w:sz w:val="22"/>
                          <w:szCs w:val="22"/>
                        </w:rPr>
                        <w:t xml:space="preserve">è un’incredibile piattaforma di risorse in grado di soddisfare tutte le esigenze degli istituti didattici. </w:t>
                      </w:r>
                    </w:p>
                    <w:p w14:paraId="56223C10" w14:textId="77777777" w:rsidR="005060FB" w:rsidRPr="008D1F7C" w:rsidRDefault="005060FB" w:rsidP="005060FB">
                      <w:pPr>
                        <w:pStyle w:val="PlainText"/>
                        <w:rPr>
                          <w:rFonts w:ascii="Times New Roman" w:hAnsi="Times New Roman" w:cs="Times New Roman"/>
                          <w:color w:val="8EB3E2"/>
                          <w:sz w:val="22"/>
                          <w:szCs w:val="22"/>
                          <w:lang w:val="it-IT"/>
                        </w:rPr>
                      </w:pPr>
                    </w:p>
                    <w:p w14:paraId="7A671E15" w14:textId="77777777" w:rsidR="005060FB" w:rsidRPr="008D1F7C" w:rsidRDefault="005060FB" w:rsidP="005060FB">
                      <w:pPr>
                        <w:pStyle w:val="PlainText"/>
                        <w:rPr>
                          <w:rFonts w:ascii="Times New Roman" w:hAnsi="Times New Roman" w:cs="Times New Roman"/>
                          <w:color w:val="8EB3E2"/>
                          <w:sz w:val="22"/>
                          <w:szCs w:val="22"/>
                          <w:lang w:val="it-IT"/>
                        </w:rPr>
                      </w:pPr>
                      <w:r w:rsidRPr="008D1F7C">
                        <w:rPr>
                          <w:rFonts w:ascii="Times New Roman" w:hAnsi="Times New Roman" w:cs="Times New Roman"/>
                          <w:color w:val="8EB3E2"/>
                          <w:sz w:val="22"/>
                          <w:szCs w:val="22"/>
                          <w:lang w:val="it-IT"/>
                        </w:rPr>
                        <w:t>Bill Doherty</w:t>
                      </w:r>
                    </w:p>
                    <w:p w14:paraId="60F9F786" w14:textId="77777777" w:rsidR="005060FB" w:rsidRPr="008D1F7C" w:rsidRDefault="005060FB" w:rsidP="005060FB">
                      <w:pPr>
                        <w:pStyle w:val="PlainText"/>
                        <w:rPr>
                          <w:rFonts w:ascii="Times New Roman" w:hAnsi="Times New Roman" w:cs="Times New Roman"/>
                          <w:color w:val="8EB3E2"/>
                          <w:sz w:val="22"/>
                          <w:szCs w:val="22"/>
                          <w:lang w:val="it-IT"/>
                        </w:rPr>
                      </w:pPr>
                      <w:r w:rsidRPr="008D1F7C">
                        <w:rPr>
                          <w:rFonts w:ascii="Times New Roman" w:hAnsi="Times New Roman" w:cs="Times New Roman"/>
                          <w:color w:val="8EB3E2"/>
                          <w:sz w:val="22"/>
                          <w:szCs w:val="22"/>
                          <w:lang w:val="it-IT"/>
                        </w:rPr>
                        <w:t>Direttore, @ONE Project</w:t>
                      </w:r>
                    </w:p>
                    <w:p w14:paraId="7099BF18" w14:textId="77777777" w:rsidR="005060FB" w:rsidRPr="008E0E2C" w:rsidRDefault="005060FB" w:rsidP="005060FB">
                      <w:pPr>
                        <w:pStyle w:val="PlainText"/>
                        <w:rPr>
                          <w:rFonts w:ascii="Segoe UI" w:hAnsi="Segoe UI" w:cs="Segoe UI"/>
                          <w:color w:val="548DD4"/>
                        </w:rPr>
                      </w:pPr>
                      <w:r>
                        <w:rPr>
                          <w:rFonts w:ascii="Segoe UI" w:hAnsi="Segoe UI" w:cs="Segoe UI"/>
                          <w:color w:val="548DD4"/>
                        </w:rPr>
                        <w:t xml:space="preserve"> </w:t>
                      </w:r>
                    </w:p>
                    <w:p w14:paraId="5544FFBE" w14:textId="77777777" w:rsidR="007D6309" w:rsidRPr="00BF46B7" w:rsidRDefault="007D6309" w:rsidP="005060FB">
                      <w:pPr>
                        <w:pStyle w:val="Default"/>
                        <w:spacing w:before="120" w:after="120" w:line="300" w:lineRule="exact"/>
                        <w:rPr>
                          <w:rFonts w:eastAsia="Times New Roman" w:cs="Times New Roman"/>
                          <w:color w:val="8EB3E2"/>
                          <w:sz w:val="22"/>
                          <w:szCs w:val="22"/>
                          <w:lang w:val="en-US"/>
                        </w:rPr>
                      </w:pPr>
                    </w:p>
                    <w:p w14:paraId="5313F7CF" w14:textId="77777777" w:rsidR="007D6309" w:rsidRPr="00FB4377" w:rsidRDefault="007D6309">
                      <w:pPr>
                        <w:rPr>
                          <w:lang w:val="en-US"/>
                        </w:rPr>
                      </w:pPr>
                    </w:p>
                  </w:txbxContent>
                </v:textbox>
              </v:shape>
            </w:pict>
          </mc:Fallback>
        </mc:AlternateContent>
      </w:r>
      <w:r w:rsidR="00CD0BFC" w:rsidRPr="00BF46B7">
        <w:rPr>
          <w:rFonts w:ascii="Arial" w:hAnsi="Arial" w:cs="Arial"/>
          <w:b/>
          <w:bCs/>
          <w:color w:val="7194CC"/>
          <w:sz w:val="32"/>
          <w:szCs w:val="32"/>
          <w:lang w:eastAsia="ja-JP"/>
        </w:rPr>
        <w:t>Panoramica del programma</w:t>
      </w:r>
    </w:p>
    <w:p w14:paraId="37908DF0" w14:textId="780B96F4" w:rsidR="00CD0BFC" w:rsidRPr="00BF46B7" w:rsidRDefault="009A1179" w:rsidP="00BF348D">
      <w:pPr>
        <w:widowControl w:val="0"/>
        <w:autoSpaceDE w:val="0"/>
        <w:autoSpaceDN w:val="0"/>
        <w:adjustRightInd w:val="0"/>
        <w:spacing w:before="120" w:line="300" w:lineRule="exact"/>
        <w:rPr>
          <w:rFonts w:ascii="Arial" w:hAnsi="Arial" w:cs="Arial"/>
        </w:rPr>
      </w:pPr>
      <w:r>
        <w:rPr>
          <w:noProof/>
          <w:lang w:val="en-US"/>
        </w:rPr>
        <mc:AlternateContent>
          <mc:Choice Requires="wpc">
            <w:drawing>
              <wp:anchor distT="0" distB="0" distL="114300" distR="114300" simplePos="0" relativeHeight="251655168" behindDoc="0" locked="0" layoutInCell="1" allowOverlap="1" wp14:editId="6CF46D22">
                <wp:simplePos x="0" y="0"/>
                <wp:positionH relativeFrom="column">
                  <wp:posOffset>3860165</wp:posOffset>
                </wp:positionH>
                <wp:positionV relativeFrom="paragraph">
                  <wp:posOffset>62865</wp:posOffset>
                </wp:positionV>
                <wp:extent cx="2438400" cy="1752600"/>
                <wp:effectExtent l="2540" t="0" r="0" b="3810"/>
                <wp:wrapSquare wrapText="bothSides"/>
                <wp:docPr id="10"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303.95pt;margin-top:4.95pt;width:192pt;height:138pt;z-index:251655168" coordsize="24384,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">
                <v:rect id="_x0000_s1027" style="position:absolute;width:24384;height:17526;visibility:visible;mso-wrap-style:square" filled="f" stroked="f"/>
                <w10:wrap type="square"/>
              </v:group>
            </w:pict>
          </mc:Fallback>
        </mc:AlternateContent>
      </w:r>
      <w:r w:rsidR="00CD0BFC" w:rsidRPr="00BF46B7">
        <w:rPr>
          <w:rFonts w:ascii="Arial" w:hAnsi="Arial" w:cs="Arial"/>
          <w:sz w:val="20"/>
          <w:szCs w:val="20"/>
        </w:rPr>
        <w:t xml:space="preserve">Il programma Microsoft IT Academy permette agli istituti didattici </w:t>
      </w:r>
      <w:r w:rsidR="001E33EE">
        <w:rPr>
          <w:rFonts w:ascii="Arial" w:hAnsi="Arial" w:cs="Arial"/>
          <w:sz w:val="20"/>
          <w:szCs w:val="20"/>
        </w:rPr>
        <w:br/>
      </w:r>
      <w:r w:rsidR="00CD0BFC" w:rsidRPr="00BF46B7">
        <w:rPr>
          <w:rFonts w:ascii="Arial" w:hAnsi="Arial" w:cs="Arial"/>
          <w:sz w:val="20"/>
          <w:szCs w:val="20"/>
        </w:rPr>
        <w:t xml:space="preserve">di offrire programmi di formazione di alta qualità sulle tecnologie Microsoft, allo scopo di aiutare gli studenti a esprimere il proprio potenziale a livello sia personale che professionale. Grazie a questo programma, gli istituti didattici sono in grado di: </w:t>
      </w:r>
    </w:p>
    <w:p w14:paraId="3FA1EF34" w14:textId="77777777" w:rsidR="00CD0BFC" w:rsidRPr="00BF46B7" w:rsidRDefault="00CD0BFC" w:rsidP="005B4349">
      <w:pPr>
        <w:pStyle w:val="Default"/>
        <w:numPr>
          <w:ilvl w:val="0"/>
          <w:numId w:val="45"/>
        </w:numPr>
        <w:spacing w:before="240" w:after="100" w:afterAutospacing="1" w:line="240" w:lineRule="exact"/>
        <w:ind w:left="714" w:hanging="357"/>
        <w:rPr>
          <w:rFonts w:eastAsia="Times New Roman"/>
          <w:color w:val="auto"/>
          <w:sz w:val="20"/>
          <w:szCs w:val="20"/>
        </w:rPr>
      </w:pPr>
      <w:r w:rsidRPr="00BF46B7">
        <w:rPr>
          <w:rFonts w:eastAsia="Times New Roman"/>
          <w:b/>
          <w:bCs/>
          <w:color w:val="auto"/>
          <w:sz w:val="20"/>
          <w:szCs w:val="20"/>
        </w:rPr>
        <w:t xml:space="preserve">Offrire </w:t>
      </w:r>
      <w:r w:rsidRPr="00BF46B7">
        <w:rPr>
          <w:rFonts w:eastAsia="Times New Roman"/>
          <w:b/>
          <w:bCs/>
          <w:sz w:val="20"/>
          <w:szCs w:val="20"/>
        </w:rPr>
        <w:t xml:space="preserve">un programma di formazione IT a livello mondiale </w:t>
      </w:r>
      <w:r w:rsidRPr="00BF46B7">
        <w:rPr>
          <w:rFonts w:eastAsia="Times New Roman"/>
          <w:color w:val="auto"/>
          <w:sz w:val="20"/>
          <w:szCs w:val="20"/>
        </w:rPr>
        <w:t>per aiutare gli studenti ad acquisire competenze approfondite e utili per il mondo del lavoro.</w:t>
      </w:r>
    </w:p>
    <w:p w14:paraId="42626E83" w14:textId="77777777" w:rsidR="00CD0BFC" w:rsidRPr="00BF46B7" w:rsidRDefault="00CD0BFC" w:rsidP="005B4349">
      <w:pPr>
        <w:pStyle w:val="Default"/>
        <w:numPr>
          <w:ilvl w:val="0"/>
          <w:numId w:val="45"/>
        </w:numPr>
        <w:spacing w:before="100" w:beforeAutospacing="1" w:after="100" w:afterAutospacing="1" w:line="240" w:lineRule="exact"/>
        <w:rPr>
          <w:rFonts w:eastAsia="Times New Roman"/>
          <w:color w:val="auto"/>
          <w:sz w:val="20"/>
          <w:szCs w:val="20"/>
        </w:rPr>
      </w:pPr>
      <w:r w:rsidRPr="00BF46B7">
        <w:rPr>
          <w:rFonts w:eastAsia="Times New Roman"/>
          <w:b/>
          <w:bCs/>
          <w:sz w:val="20"/>
          <w:szCs w:val="20"/>
        </w:rPr>
        <w:t xml:space="preserve">Fornire un’ampia varietà di risorse di formazione online </w:t>
      </w:r>
      <w:r w:rsidRPr="00BF46B7">
        <w:rPr>
          <w:rFonts w:eastAsia="Times New Roman"/>
          <w:sz w:val="20"/>
          <w:szCs w:val="20"/>
        </w:rPr>
        <w:t xml:space="preserve">per consentire agli studenti l’apprendimento di nozioni pratiche in qualsiasi momento e da qualsiasi posizione e per assicurare </w:t>
      </w:r>
      <w:r w:rsidRPr="00BF46B7">
        <w:rPr>
          <w:rFonts w:eastAsia="Times New Roman"/>
          <w:color w:val="auto"/>
          <w:sz w:val="20"/>
          <w:szCs w:val="20"/>
        </w:rPr>
        <w:t xml:space="preserve">lo sviluppo professionale dei docenti. </w:t>
      </w:r>
    </w:p>
    <w:p w14:paraId="55368283" w14:textId="77777777" w:rsidR="00CD0BFC" w:rsidRPr="00BF46B7" w:rsidRDefault="00CD0BFC" w:rsidP="005B4349">
      <w:pPr>
        <w:pStyle w:val="Default"/>
        <w:numPr>
          <w:ilvl w:val="0"/>
          <w:numId w:val="45"/>
        </w:numPr>
        <w:spacing w:before="100" w:beforeAutospacing="1" w:after="100" w:afterAutospacing="1" w:line="240" w:lineRule="exact"/>
        <w:rPr>
          <w:rFonts w:eastAsia="Times New Roman"/>
          <w:color w:val="auto"/>
          <w:sz w:val="20"/>
          <w:szCs w:val="20"/>
        </w:rPr>
      </w:pPr>
      <w:r w:rsidRPr="00BF46B7">
        <w:rPr>
          <w:rFonts w:eastAsia="Times New Roman"/>
          <w:b/>
          <w:bCs/>
          <w:sz w:val="20"/>
          <w:szCs w:val="20"/>
        </w:rPr>
        <w:t>Collegare la formazione alle capacità richieste nel mondo del lavoro</w:t>
      </w:r>
      <w:r w:rsidRPr="00BF46B7">
        <w:rPr>
          <w:rFonts w:eastAsia="Times New Roman"/>
          <w:color w:val="auto"/>
          <w:sz w:val="20"/>
          <w:szCs w:val="20"/>
        </w:rPr>
        <w:t xml:space="preserve"> </w:t>
      </w:r>
      <w:r w:rsidRPr="00BF46B7">
        <w:rPr>
          <w:rFonts w:eastAsia="Times New Roman"/>
          <w:sz w:val="20"/>
          <w:szCs w:val="20"/>
        </w:rPr>
        <w:t>per fornire agli studenti competenze IT che garantiscano loro il successo nell’attuale mercato del lavoro.</w:t>
      </w:r>
    </w:p>
    <w:p w14:paraId="2739BD26" w14:textId="77777777" w:rsidR="00CD0BFC" w:rsidRPr="00BF46B7" w:rsidRDefault="00CD0BFC" w:rsidP="005B4349">
      <w:pPr>
        <w:pStyle w:val="Default"/>
        <w:numPr>
          <w:ilvl w:val="0"/>
          <w:numId w:val="45"/>
        </w:numPr>
        <w:spacing w:before="100" w:beforeAutospacing="1" w:after="100" w:afterAutospacing="1" w:line="240" w:lineRule="exact"/>
        <w:rPr>
          <w:rFonts w:eastAsia="Times New Roman"/>
          <w:color w:val="auto"/>
          <w:sz w:val="20"/>
          <w:szCs w:val="20"/>
        </w:rPr>
      </w:pPr>
      <w:r w:rsidRPr="00BF46B7">
        <w:rPr>
          <w:rFonts w:eastAsia="Times New Roman"/>
          <w:b/>
          <w:bCs/>
          <w:sz w:val="20"/>
          <w:szCs w:val="20"/>
        </w:rPr>
        <w:t>Contribuire alla preparazione del personale per le imprese</w:t>
      </w:r>
      <w:r w:rsidRPr="00BF46B7">
        <w:rPr>
          <w:rFonts w:eastAsia="Times New Roman"/>
          <w:color w:val="auto"/>
          <w:sz w:val="20"/>
          <w:szCs w:val="20"/>
        </w:rPr>
        <w:t xml:space="preserve"> </w:t>
      </w:r>
      <w:r w:rsidRPr="00BF46B7">
        <w:rPr>
          <w:rFonts w:eastAsia="Times New Roman"/>
          <w:sz w:val="20"/>
          <w:szCs w:val="20"/>
        </w:rPr>
        <w:t>in modo da aumentare la disponibilità sul mercato di professionisti dotati di formazione e competenze IT adeguate.</w:t>
      </w:r>
      <w:r w:rsidRPr="00BF46B7">
        <w:rPr>
          <w:rFonts w:eastAsia="Times New Roman"/>
          <w:color w:val="auto"/>
          <w:sz w:val="20"/>
          <w:szCs w:val="20"/>
        </w:rPr>
        <w:t xml:space="preserve"> </w:t>
      </w:r>
    </w:p>
    <w:p w14:paraId="6D1A214F" w14:textId="77777777" w:rsidR="00CD0BFC" w:rsidRPr="00BF46B7" w:rsidRDefault="00CD0BFC" w:rsidP="005B4349">
      <w:pPr>
        <w:pStyle w:val="Default"/>
        <w:numPr>
          <w:ilvl w:val="0"/>
          <w:numId w:val="45"/>
        </w:numPr>
        <w:spacing w:before="100" w:beforeAutospacing="1" w:after="100" w:afterAutospacing="1" w:line="240" w:lineRule="exact"/>
        <w:rPr>
          <w:rFonts w:eastAsia="Times New Roman"/>
          <w:color w:val="auto"/>
          <w:sz w:val="20"/>
          <w:szCs w:val="20"/>
        </w:rPr>
      </w:pPr>
      <w:r w:rsidRPr="00BF46B7">
        <w:rPr>
          <w:rFonts w:eastAsia="Times New Roman"/>
          <w:b/>
          <w:bCs/>
          <w:sz w:val="20"/>
          <w:szCs w:val="20"/>
        </w:rPr>
        <w:t>Sviluppare le relazioni tra Microsoft, gli studenti e i docenti</w:t>
      </w:r>
      <w:r w:rsidRPr="00BF46B7">
        <w:rPr>
          <w:rFonts w:eastAsia="Times New Roman"/>
          <w:color w:val="auto"/>
          <w:sz w:val="20"/>
          <w:szCs w:val="20"/>
        </w:rPr>
        <w:t xml:space="preserve"> per creare un rapporto continuativo finalizzato allo sviluppo di competenze IT a livello personale e professionale. </w:t>
      </w:r>
    </w:p>
    <w:p w14:paraId="1E7CD0FB" w14:textId="77777777" w:rsidR="00CD0BFC" w:rsidRPr="00BF348D" w:rsidRDefault="00CD0BFC" w:rsidP="00BF348D">
      <w:pPr>
        <w:widowControl w:val="0"/>
        <w:autoSpaceDE w:val="0"/>
        <w:autoSpaceDN w:val="0"/>
        <w:adjustRightInd w:val="0"/>
        <w:spacing w:before="480"/>
        <w:rPr>
          <w:rFonts w:ascii="Arial" w:hAnsi="Arial" w:cs="Arial"/>
          <w:b/>
          <w:bCs/>
          <w:color w:val="7194CC"/>
          <w:sz w:val="32"/>
          <w:szCs w:val="32"/>
          <w:lang w:eastAsia="ja-JP"/>
        </w:rPr>
      </w:pPr>
      <w:r w:rsidRPr="00BF348D">
        <w:rPr>
          <w:rFonts w:ascii="Arial" w:hAnsi="Arial" w:cs="Arial"/>
          <w:b/>
          <w:bCs/>
          <w:color w:val="7194CC"/>
          <w:sz w:val="32"/>
          <w:szCs w:val="32"/>
          <w:lang w:eastAsia="ja-JP"/>
        </w:rPr>
        <w:t>Livelli del programma</w:t>
      </w:r>
    </w:p>
    <w:p w14:paraId="3569FBA2" w14:textId="77777777" w:rsidR="00CD0BFC" w:rsidRPr="00BF348D" w:rsidRDefault="00CD0BFC" w:rsidP="00BF348D">
      <w:pPr>
        <w:widowControl w:val="0"/>
        <w:autoSpaceDE w:val="0"/>
        <w:autoSpaceDN w:val="0"/>
        <w:adjustRightInd w:val="0"/>
        <w:spacing w:before="120" w:line="300" w:lineRule="exact"/>
        <w:rPr>
          <w:rFonts w:ascii="Arial" w:hAnsi="Arial" w:cs="Arial"/>
          <w:sz w:val="20"/>
          <w:szCs w:val="20"/>
        </w:rPr>
      </w:pPr>
      <w:r w:rsidRPr="00BF348D">
        <w:rPr>
          <w:rFonts w:ascii="Arial" w:hAnsi="Arial" w:cs="Arial"/>
          <w:sz w:val="20"/>
          <w:szCs w:val="20"/>
        </w:rPr>
        <w:t>Il programma Microsoft IT Academy prevede due livelli di iscrizione:</w:t>
      </w:r>
      <w:r w:rsidRPr="00BF348D">
        <w:rPr>
          <w:rFonts w:ascii="Arial" w:hAnsi="Arial" w:cs="Arial"/>
          <w:b/>
          <w:bCs/>
          <w:sz w:val="20"/>
          <w:szCs w:val="20"/>
        </w:rPr>
        <w:t xml:space="preserve"> Advanced</w:t>
      </w:r>
      <w:r w:rsidRPr="00BF348D">
        <w:rPr>
          <w:rFonts w:ascii="Arial" w:hAnsi="Arial" w:cs="Arial"/>
          <w:sz w:val="20"/>
          <w:szCs w:val="20"/>
        </w:rPr>
        <w:t xml:space="preserve"> ed </w:t>
      </w:r>
      <w:r w:rsidRPr="00BF348D">
        <w:rPr>
          <w:rFonts w:ascii="Arial" w:hAnsi="Arial" w:cs="Arial"/>
          <w:b/>
          <w:bCs/>
          <w:sz w:val="20"/>
          <w:szCs w:val="20"/>
        </w:rPr>
        <w:t>Essential</w:t>
      </w:r>
      <w:r w:rsidRPr="00BF348D">
        <w:rPr>
          <w:rFonts w:ascii="Arial" w:hAnsi="Arial" w:cs="Arial"/>
          <w:sz w:val="20"/>
          <w:szCs w:val="20"/>
        </w:rPr>
        <w:t>.</w:t>
      </w:r>
    </w:p>
    <w:p w14:paraId="3DE75682" w14:textId="77777777" w:rsidR="00CD0BFC" w:rsidRPr="00B17D36" w:rsidRDefault="00CD0BFC" w:rsidP="00C80802">
      <w:pPr>
        <w:pStyle w:val="00body"/>
        <w:rPr>
          <w:lang w:val="it-IT"/>
        </w:rPr>
      </w:pPr>
      <w:r w:rsidRPr="00C80802">
        <w:rPr>
          <w:lang w:val="it-IT"/>
        </w:rPr>
        <w:t xml:space="preserve">Il livello </w:t>
      </w:r>
      <w:r w:rsidRPr="00C80802">
        <w:rPr>
          <w:b/>
          <w:bCs/>
          <w:lang w:val="it-IT"/>
        </w:rPr>
        <w:t>Advanced</w:t>
      </w:r>
      <w:r w:rsidRPr="00C80802">
        <w:rPr>
          <w:lang w:val="it-IT"/>
        </w:rPr>
        <w:t xml:space="preserve"> offre vantaggi per gli istituti che erogano formazione per le certificazioni Microsoft attraverso corsi per i professionisti IT e gli sviluppatori,</w:t>
      </w:r>
      <w:r w:rsidR="00C80802" w:rsidRPr="00C80802">
        <w:rPr>
          <w:color w:val="000000"/>
          <w:lang w:val="it-IT"/>
        </w:rPr>
        <w:t xml:space="preserve"> oltre a corsi per gli information worker basati su Microsoft</w:t>
      </w:r>
      <w:r w:rsidR="00C80802" w:rsidRPr="00C80802">
        <w:rPr>
          <w:color w:val="000000"/>
          <w:vertAlign w:val="superscript"/>
          <w:lang w:val="it-IT"/>
        </w:rPr>
        <w:t>®</w:t>
      </w:r>
      <w:r w:rsidR="00C80802" w:rsidRPr="00C80802">
        <w:rPr>
          <w:color w:val="000000"/>
          <w:lang w:val="it-IT"/>
        </w:rPr>
        <w:t xml:space="preserve"> Office e prodotti software correlati, </w:t>
      </w:r>
      <w:r w:rsidR="00BF348D" w:rsidRPr="00C80802">
        <w:rPr>
          <w:lang w:val="it-IT"/>
        </w:rPr>
        <w:t xml:space="preserve"> </w:t>
      </w:r>
      <w:r w:rsidRPr="00C80802">
        <w:rPr>
          <w:lang w:val="it-IT"/>
        </w:rPr>
        <w:t xml:space="preserve">mentre il livello </w:t>
      </w:r>
      <w:r w:rsidRPr="00C80802">
        <w:rPr>
          <w:b/>
          <w:bCs/>
          <w:lang w:val="it-IT"/>
        </w:rPr>
        <w:t>Essential</w:t>
      </w:r>
      <w:r w:rsidRPr="00C80802">
        <w:rPr>
          <w:lang w:val="it-IT"/>
        </w:rPr>
        <w:t xml:space="preserve"> offre vantaggi per gli istituti che erogano corsi su Microsoft Office. </w:t>
      </w:r>
      <w:r w:rsidRPr="00B17D36">
        <w:rPr>
          <w:lang w:val="it-IT"/>
        </w:rPr>
        <w:t xml:space="preserve">Di seguito viene fornita una descrizione dettagliata di entrambi i livelli del programma. </w:t>
      </w:r>
    </w:p>
    <w:p w14:paraId="6EEE9F34" w14:textId="77777777" w:rsidR="00CD0BFC" w:rsidRPr="00BF348D" w:rsidRDefault="00BF348D" w:rsidP="001E33EE">
      <w:pPr>
        <w:pStyle w:val="Heading1"/>
        <w:spacing w:before="0"/>
        <w:rPr>
          <w:color w:val="8EB3E2"/>
          <w:kern w:val="0"/>
          <w:sz w:val="36"/>
          <w:szCs w:val="36"/>
          <w:lang w:eastAsia="ja-JP"/>
        </w:rPr>
      </w:pPr>
      <w:r>
        <w:rPr>
          <w:sz w:val="20"/>
          <w:szCs w:val="20"/>
        </w:rPr>
        <w:br w:type="page"/>
      </w:r>
      <w:bookmarkStart w:id="3" w:name="_Toc179970964"/>
      <w:r w:rsidR="00CD0BFC" w:rsidRPr="00BF348D">
        <w:rPr>
          <w:color w:val="8EB3E2"/>
          <w:kern w:val="0"/>
          <w:sz w:val="36"/>
          <w:szCs w:val="36"/>
          <w:lang w:eastAsia="ja-JP"/>
        </w:rPr>
        <w:lastRenderedPageBreak/>
        <w:t>Panoramica dei vantaggi</w:t>
      </w:r>
      <w:bookmarkEnd w:id="3"/>
    </w:p>
    <w:p w14:paraId="535E6FE5" w14:textId="77777777" w:rsidR="00CD0BFC" w:rsidRPr="00BF46B7" w:rsidRDefault="00CD0BFC" w:rsidP="005B4349">
      <w:pPr>
        <w:widowControl w:val="0"/>
        <w:autoSpaceDE w:val="0"/>
        <w:autoSpaceDN w:val="0"/>
        <w:adjustRightInd w:val="0"/>
        <w:spacing w:before="240" w:line="300" w:lineRule="exact"/>
        <w:rPr>
          <w:rFonts w:ascii="Arial" w:eastAsia="Times New Roman" w:hAnsi="Arial" w:cs="Arial"/>
          <w:sz w:val="20"/>
          <w:szCs w:val="20"/>
        </w:rPr>
      </w:pPr>
      <w:r w:rsidRPr="00BF46B7">
        <w:rPr>
          <w:rFonts w:ascii="Arial" w:eastAsia="Times New Roman" w:hAnsi="Arial" w:cs="Arial"/>
          <w:sz w:val="20"/>
          <w:szCs w:val="20"/>
        </w:rPr>
        <w:t>Ogni livello di partecipazione permette di accedere a un’ampia varietà di strumenti e risorse che supportano l’erogazione di corsi di formazione di alta qualità sulle tecnologie Microsoft.</w:t>
      </w:r>
    </w:p>
    <w:p w14:paraId="68F79482" w14:textId="630C964C" w:rsidR="00CD0BFC" w:rsidRDefault="00CD0BFC" w:rsidP="005B4349">
      <w:pPr>
        <w:widowControl w:val="0"/>
        <w:autoSpaceDE w:val="0"/>
        <w:autoSpaceDN w:val="0"/>
        <w:adjustRightInd w:val="0"/>
        <w:spacing w:before="120" w:line="300" w:lineRule="exact"/>
        <w:rPr>
          <w:rFonts w:ascii="Arial" w:hAnsi="Arial" w:cs="Arial"/>
          <w:sz w:val="20"/>
          <w:szCs w:val="20"/>
        </w:rPr>
      </w:pPr>
      <w:r w:rsidRPr="00BF46B7">
        <w:rPr>
          <w:rFonts w:ascii="Arial" w:hAnsi="Arial" w:cs="Arial"/>
          <w:b/>
          <w:bCs/>
          <w:i/>
          <w:iCs/>
          <w:sz w:val="20"/>
          <w:szCs w:val="20"/>
        </w:rPr>
        <w:t>Nota sulle lingue:</w:t>
      </w:r>
      <w:r w:rsidRPr="00BF46B7">
        <w:rPr>
          <w:rFonts w:ascii="Arial" w:hAnsi="Arial" w:cs="Arial"/>
          <w:sz w:val="20"/>
          <w:szCs w:val="20"/>
        </w:rPr>
        <w:t xml:space="preserve"> è possibile che alcuni vantaggi siano disponibili solo in lingua inglese. Consultare la sezione </w:t>
      </w:r>
      <w:r w:rsidRPr="00BF46B7">
        <w:rPr>
          <w:rFonts w:ascii="Arial" w:hAnsi="Arial" w:cs="Arial"/>
          <w:i/>
          <w:iCs/>
          <w:sz w:val="20"/>
          <w:szCs w:val="20"/>
        </w:rPr>
        <w:t>Dettagli sui vantaggi</w:t>
      </w:r>
      <w:r w:rsidRPr="00BF46B7">
        <w:rPr>
          <w:rFonts w:ascii="Arial" w:hAnsi="Arial" w:cs="Arial"/>
          <w:sz w:val="20"/>
          <w:szCs w:val="20"/>
        </w:rPr>
        <w:t xml:space="preserve"> riportata di seguito per informazioni di base sulla localizzazione e contattare il Microsoft Regional Service Center per indicazioni sulla disponibilità nella propria lingua. Ulteriori informazioni sono disponibili all’indirizzo </w:t>
      </w:r>
      <w:hyperlink r:id="rId15" w:history="1">
        <w:r w:rsidRPr="000E0AD1">
          <w:rPr>
            <w:rStyle w:val="Hyperlink"/>
            <w:rFonts w:ascii="Arial" w:hAnsi="Arial" w:cs="Arial"/>
            <w:sz w:val="20"/>
            <w:szCs w:val="20"/>
          </w:rPr>
          <w:t>www.microsoftitacademy.com</w:t>
        </w:r>
      </w:hyperlink>
      <w:r w:rsidRPr="00BF46B7">
        <w:rPr>
          <w:rFonts w:ascii="Arial" w:hAnsi="Arial" w:cs="Arial"/>
          <w:sz w:val="20"/>
          <w:szCs w:val="20"/>
        </w:rPr>
        <w:t xml:space="preserve">. </w:t>
      </w:r>
    </w:p>
    <w:p w14:paraId="7D0923C7" w14:textId="77777777" w:rsidR="00B916DF" w:rsidRDefault="00B916DF" w:rsidP="005B4349">
      <w:pPr>
        <w:widowControl w:val="0"/>
        <w:autoSpaceDE w:val="0"/>
        <w:autoSpaceDN w:val="0"/>
        <w:adjustRightInd w:val="0"/>
        <w:spacing w:before="120" w:line="300" w:lineRule="exact"/>
        <w:rPr>
          <w:rFonts w:ascii="Arial" w:hAnsi="Arial" w:cs="Arial"/>
          <w:sz w:val="20"/>
          <w:szCs w:val="20"/>
        </w:rPr>
      </w:pPr>
    </w:p>
    <w:tbl>
      <w:tblPr>
        <w:tblW w:w="10065" w:type="dxa"/>
        <w:tblInd w:w="10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000" w:firstRow="0" w:lastRow="0" w:firstColumn="0" w:lastColumn="0" w:noHBand="0" w:noVBand="0"/>
      </w:tblPr>
      <w:tblGrid>
        <w:gridCol w:w="6663"/>
        <w:gridCol w:w="1842"/>
        <w:gridCol w:w="1560"/>
      </w:tblGrid>
      <w:tr w:rsidR="00702E46" w:rsidRPr="00BF46B7" w14:paraId="621355B5" w14:textId="77777777" w:rsidTr="00747BCB">
        <w:trPr>
          <w:trHeight w:val="524"/>
        </w:trPr>
        <w:tc>
          <w:tcPr>
            <w:tcW w:w="6663" w:type="dxa"/>
            <w:shd w:val="clear" w:color="auto" w:fill="DDDDFF"/>
          </w:tcPr>
          <w:p w14:paraId="62AE805A" w14:textId="77777777" w:rsidR="00702E46" w:rsidRPr="00BF46B7" w:rsidRDefault="00702E46" w:rsidP="00747BCB">
            <w:pPr>
              <w:pStyle w:val="Default"/>
              <w:jc w:val="center"/>
              <w:rPr>
                <w:rFonts w:eastAsia="Times New Roman"/>
                <w:color w:val="auto"/>
              </w:rPr>
            </w:pPr>
          </w:p>
          <w:p w14:paraId="5B7EEEA9" w14:textId="77777777" w:rsidR="00702E46" w:rsidRPr="00BF46B7" w:rsidRDefault="00702E46" w:rsidP="00747BCB">
            <w:pPr>
              <w:pStyle w:val="Default"/>
              <w:jc w:val="center"/>
              <w:rPr>
                <w:rFonts w:eastAsia="Times New Roman"/>
              </w:rPr>
            </w:pPr>
            <w:r w:rsidRPr="00BF46B7">
              <w:rPr>
                <w:rFonts w:eastAsia="Times New Roman"/>
                <w:b/>
                <w:bCs/>
                <w:sz w:val="16"/>
                <w:szCs w:val="16"/>
              </w:rPr>
              <w:t>Vantaggi Microsoft IT Academy a livello mondiale</w:t>
            </w:r>
          </w:p>
        </w:tc>
        <w:tc>
          <w:tcPr>
            <w:tcW w:w="1842" w:type="dxa"/>
            <w:shd w:val="clear" w:color="auto" w:fill="DDDDFF"/>
          </w:tcPr>
          <w:p w14:paraId="2F96ADCD" w14:textId="77777777" w:rsidR="00702E46" w:rsidRPr="00BF46B7" w:rsidRDefault="00702E46" w:rsidP="00747BCB">
            <w:pPr>
              <w:pStyle w:val="Default"/>
              <w:jc w:val="center"/>
              <w:rPr>
                <w:rFonts w:eastAsia="Times New Roman"/>
                <w:color w:val="auto"/>
              </w:rPr>
            </w:pPr>
          </w:p>
          <w:p w14:paraId="4296543C" w14:textId="77777777" w:rsidR="00702E46" w:rsidRPr="00BF46B7" w:rsidRDefault="00702E46" w:rsidP="00747BCB">
            <w:pPr>
              <w:pStyle w:val="Default"/>
              <w:jc w:val="center"/>
              <w:rPr>
                <w:rFonts w:eastAsia="Times New Roman"/>
              </w:rPr>
            </w:pPr>
            <w:r w:rsidRPr="00BF46B7">
              <w:rPr>
                <w:rFonts w:eastAsia="Times New Roman"/>
                <w:b/>
                <w:bCs/>
                <w:sz w:val="16"/>
                <w:szCs w:val="16"/>
              </w:rPr>
              <w:t>Livello Advanced</w:t>
            </w:r>
          </w:p>
        </w:tc>
        <w:tc>
          <w:tcPr>
            <w:tcW w:w="1560" w:type="dxa"/>
            <w:shd w:val="clear" w:color="auto" w:fill="DDDDFF"/>
          </w:tcPr>
          <w:p w14:paraId="1C2A5592" w14:textId="77777777" w:rsidR="00702E46" w:rsidRPr="00BF46B7" w:rsidRDefault="00702E46" w:rsidP="00747BCB">
            <w:pPr>
              <w:pStyle w:val="Default"/>
              <w:jc w:val="center"/>
              <w:rPr>
                <w:rFonts w:eastAsia="Times New Roman"/>
                <w:color w:val="auto"/>
              </w:rPr>
            </w:pPr>
          </w:p>
          <w:p w14:paraId="1F21785D" w14:textId="77777777" w:rsidR="00702E46" w:rsidRPr="00BF46B7" w:rsidRDefault="00702E46" w:rsidP="00747BCB">
            <w:pPr>
              <w:pStyle w:val="Default"/>
              <w:jc w:val="center"/>
              <w:rPr>
                <w:rFonts w:eastAsia="Times New Roman"/>
              </w:rPr>
            </w:pPr>
            <w:r w:rsidRPr="00BF46B7">
              <w:rPr>
                <w:rFonts w:eastAsia="Times New Roman"/>
                <w:b/>
                <w:bCs/>
                <w:sz w:val="16"/>
                <w:szCs w:val="16"/>
              </w:rPr>
              <w:t>Livello Essential</w:t>
            </w:r>
          </w:p>
        </w:tc>
      </w:tr>
      <w:tr w:rsidR="00702E46" w:rsidRPr="00BF46B7" w14:paraId="64889EA7" w14:textId="77777777" w:rsidTr="00747BCB">
        <w:trPr>
          <w:trHeight w:val="299"/>
        </w:trPr>
        <w:tc>
          <w:tcPr>
            <w:tcW w:w="6663" w:type="dxa"/>
            <w:tcBorders>
              <w:bottom w:val="single" w:sz="4" w:space="0" w:color="CCCCCC"/>
            </w:tcBorders>
            <w:shd w:val="clear" w:color="auto" w:fill="CCCCCC"/>
            <w:vAlign w:val="center"/>
          </w:tcPr>
          <w:p w14:paraId="1ACBFD5D" w14:textId="77777777" w:rsidR="00702E46" w:rsidRPr="00BF46B7" w:rsidRDefault="00702E46" w:rsidP="00747BCB">
            <w:pPr>
              <w:pStyle w:val="Default"/>
              <w:rPr>
                <w:rFonts w:eastAsia="Times New Roman"/>
              </w:rPr>
            </w:pPr>
            <w:r w:rsidRPr="00BF46B7">
              <w:rPr>
                <w:rFonts w:eastAsia="Times New Roman"/>
                <w:b/>
                <w:bCs/>
                <w:sz w:val="16"/>
                <w:szCs w:val="16"/>
              </w:rPr>
              <w:t>Programmi di studio</w:t>
            </w:r>
          </w:p>
        </w:tc>
        <w:tc>
          <w:tcPr>
            <w:tcW w:w="1842" w:type="dxa"/>
            <w:tcBorders>
              <w:bottom w:val="single" w:sz="4" w:space="0" w:color="CCCCCC"/>
            </w:tcBorders>
            <w:shd w:val="clear" w:color="auto" w:fill="CCCCCC"/>
          </w:tcPr>
          <w:p w14:paraId="1EC38EE3" w14:textId="77777777" w:rsidR="00702E46" w:rsidRPr="00BF46B7" w:rsidRDefault="00702E46" w:rsidP="00747BCB">
            <w:pPr>
              <w:pStyle w:val="Default"/>
              <w:jc w:val="center"/>
              <w:rPr>
                <w:rFonts w:eastAsia="Times New Roman"/>
                <w:color w:val="auto"/>
                <w:sz w:val="16"/>
                <w:szCs w:val="16"/>
              </w:rPr>
            </w:pPr>
          </w:p>
        </w:tc>
        <w:tc>
          <w:tcPr>
            <w:tcW w:w="1560" w:type="dxa"/>
            <w:tcBorders>
              <w:bottom w:val="single" w:sz="4" w:space="0" w:color="CCCCCC"/>
            </w:tcBorders>
            <w:shd w:val="clear" w:color="auto" w:fill="CCCCCC"/>
          </w:tcPr>
          <w:p w14:paraId="4F4D537C" w14:textId="77777777" w:rsidR="00702E46" w:rsidRPr="00BF46B7" w:rsidRDefault="00702E46" w:rsidP="00747BCB">
            <w:pPr>
              <w:pStyle w:val="Default"/>
              <w:jc w:val="center"/>
              <w:rPr>
                <w:rFonts w:eastAsia="Times New Roman"/>
                <w:color w:val="auto"/>
                <w:sz w:val="16"/>
                <w:szCs w:val="16"/>
              </w:rPr>
            </w:pPr>
          </w:p>
        </w:tc>
      </w:tr>
      <w:tr w:rsidR="00702E46" w:rsidRPr="00BF46B7" w14:paraId="5A0F8E07" w14:textId="77777777" w:rsidTr="00747BCB">
        <w:trPr>
          <w:trHeight w:val="1221"/>
        </w:trPr>
        <w:tc>
          <w:tcPr>
            <w:tcW w:w="6663" w:type="dxa"/>
            <w:shd w:val="clear" w:color="auto" w:fill="D9D9D9" w:themeFill="background1" w:themeFillShade="D9"/>
          </w:tcPr>
          <w:p w14:paraId="683B4801" w14:textId="77777777" w:rsidR="00702E46" w:rsidRPr="00BF46B7" w:rsidRDefault="00702E46" w:rsidP="00747BCB">
            <w:pPr>
              <w:pStyle w:val="Default"/>
              <w:spacing w:line="240" w:lineRule="exact"/>
              <w:rPr>
                <w:rFonts w:eastAsia="Times New Roman"/>
                <w:color w:val="auto"/>
                <w:sz w:val="16"/>
                <w:szCs w:val="16"/>
              </w:rPr>
            </w:pPr>
            <w:r w:rsidRPr="00BF46B7">
              <w:rPr>
                <w:rFonts w:eastAsia="Times New Roman"/>
                <w:b/>
                <w:bCs/>
                <w:sz w:val="16"/>
                <w:szCs w:val="16"/>
              </w:rPr>
              <w:t>Risorse e-learning Microsoft</w:t>
            </w:r>
          </w:p>
          <w:p w14:paraId="45463850" w14:textId="77777777" w:rsidR="00702E46" w:rsidRPr="00BF46B7" w:rsidRDefault="00702E46" w:rsidP="00747BCB">
            <w:pPr>
              <w:pStyle w:val="Default"/>
              <w:spacing w:line="240" w:lineRule="exact"/>
            </w:pPr>
            <w:r w:rsidRPr="00BF46B7">
              <w:rPr>
                <w:sz w:val="16"/>
                <w:szCs w:val="16"/>
              </w:rPr>
              <w:t xml:space="preserve">L’ampio portfolio di risorse e-learning fornisce </w:t>
            </w:r>
            <w:r w:rsidRPr="00680E95">
              <w:rPr>
                <w:sz w:val="18"/>
                <w:szCs w:val="18"/>
              </w:rPr>
              <w:t>oltre 260</w:t>
            </w:r>
            <w:r w:rsidRPr="007F60D2">
              <w:rPr>
                <w:sz w:val="18"/>
                <w:szCs w:val="18"/>
              </w:rPr>
              <w:t xml:space="preserve"> </w:t>
            </w:r>
            <w:r w:rsidRPr="00BF46B7">
              <w:rPr>
                <w:sz w:val="16"/>
                <w:szCs w:val="16"/>
              </w:rPr>
              <w:t>avanzati corsi multimediali che includono simulazioni, giochi, video e testi interattivi per aiutare gli studenti ad acquisire capacità e offrire ai docenti opportunità di sviluppo professionale continuativo.</w:t>
            </w:r>
            <w:r w:rsidRPr="00BF46B7">
              <w:rPr>
                <w:color w:val="auto"/>
                <w:sz w:val="16"/>
                <w:szCs w:val="16"/>
              </w:rPr>
              <w:t xml:space="preserve"> Il portfolio di </w:t>
            </w:r>
            <w:r w:rsidRPr="00BF46B7">
              <w:rPr>
                <w:b/>
                <w:bCs/>
                <w:color w:val="auto"/>
                <w:sz w:val="16"/>
                <w:szCs w:val="16"/>
              </w:rPr>
              <w:t>livello Essential</w:t>
            </w:r>
            <w:r w:rsidRPr="00BF46B7">
              <w:rPr>
                <w:color w:val="auto"/>
                <w:sz w:val="16"/>
                <w:szCs w:val="16"/>
              </w:rPr>
              <w:t xml:space="preserve"> offre corsi su Microsoft Office Professional Edition 2003</w:t>
            </w:r>
            <w:r w:rsidRPr="00BF46B7">
              <w:rPr>
                <w:color w:val="auto"/>
                <w:sz w:val="11"/>
                <w:szCs w:val="11"/>
              </w:rPr>
              <w:t>®</w:t>
            </w:r>
            <w:r w:rsidRPr="00BF46B7">
              <w:rPr>
                <w:color w:val="auto"/>
                <w:sz w:val="16"/>
                <w:szCs w:val="16"/>
              </w:rPr>
              <w:t>, Office Professional 2007</w:t>
            </w:r>
            <w:r w:rsidRPr="00BF46B7">
              <w:rPr>
                <w:color w:val="auto"/>
                <w:sz w:val="11"/>
                <w:szCs w:val="11"/>
              </w:rPr>
              <w:t>®</w:t>
            </w:r>
            <w:r w:rsidRPr="00BF46B7">
              <w:rPr>
                <w:color w:val="auto"/>
                <w:sz w:val="16"/>
                <w:szCs w:val="16"/>
              </w:rPr>
              <w:t xml:space="preserve">, Windows </w:t>
            </w:r>
            <w:smartTag w:uri="urn:schemas-microsoft-com:office:smarttags" w:element="PersonName">
              <w:r w:rsidRPr="00BF46B7">
                <w:rPr>
                  <w:color w:val="auto"/>
                  <w:sz w:val="16"/>
                  <w:szCs w:val="16"/>
                </w:rPr>
                <w:t>X</w:t>
              </w:r>
            </w:smartTag>
            <w:r w:rsidRPr="00BF46B7">
              <w:rPr>
                <w:color w:val="auto"/>
                <w:sz w:val="16"/>
                <w:szCs w:val="16"/>
              </w:rPr>
              <w:t>P e Windows Vista</w:t>
            </w:r>
            <w:r w:rsidRPr="00BF46B7">
              <w:rPr>
                <w:color w:val="auto"/>
                <w:sz w:val="17"/>
                <w:szCs w:val="17"/>
              </w:rPr>
              <w:t>.</w:t>
            </w:r>
            <w:r w:rsidRPr="00BF46B7">
              <w:rPr>
                <w:color w:val="auto"/>
                <w:sz w:val="16"/>
                <w:szCs w:val="16"/>
              </w:rPr>
              <w:t xml:space="preserve"> </w:t>
            </w:r>
            <w:r w:rsidRPr="00BF46B7">
              <w:rPr>
                <w:sz w:val="16"/>
                <w:szCs w:val="16"/>
              </w:rPr>
              <w:t xml:space="preserve">Il portfolio di </w:t>
            </w:r>
            <w:r w:rsidRPr="00BF46B7">
              <w:rPr>
                <w:b/>
                <w:bCs/>
                <w:sz w:val="16"/>
                <w:szCs w:val="16"/>
              </w:rPr>
              <w:t xml:space="preserve">livello Advanced </w:t>
            </w:r>
            <w:r w:rsidRPr="00BF46B7">
              <w:rPr>
                <w:sz w:val="16"/>
                <w:szCs w:val="16"/>
              </w:rPr>
              <w:t>include una raccolta completa di corsi per i professionisti IT e gli sviluppatori.</w:t>
            </w:r>
            <w:r w:rsidRPr="00BF46B7">
              <w:rPr>
                <w:color w:val="auto"/>
                <w:sz w:val="16"/>
                <w:szCs w:val="16"/>
              </w:rPr>
              <w:t xml:space="preserve"> </w:t>
            </w:r>
          </w:p>
        </w:tc>
        <w:tc>
          <w:tcPr>
            <w:tcW w:w="1842" w:type="dxa"/>
            <w:shd w:val="clear" w:color="auto" w:fill="D9D9D9" w:themeFill="background1" w:themeFillShade="D9"/>
            <w:vAlign w:val="center"/>
          </w:tcPr>
          <w:p w14:paraId="31EB28C2" w14:textId="77777777" w:rsidR="00702E46" w:rsidRPr="00BF46B7" w:rsidRDefault="00702E46" w:rsidP="00747BCB">
            <w:pPr>
              <w:pStyle w:val="Default"/>
              <w:jc w:val="center"/>
              <w:rPr>
                <w:rFonts w:eastAsia="Times New Roman"/>
                <w:color w:val="auto"/>
              </w:rPr>
            </w:pPr>
          </w:p>
          <w:p w14:paraId="25877032" w14:textId="77777777" w:rsidR="00702E46" w:rsidRPr="00BF46B7" w:rsidRDefault="00702E46" w:rsidP="00747BCB">
            <w:pPr>
              <w:pStyle w:val="Default"/>
              <w:jc w:val="center"/>
            </w:pPr>
            <w:r>
              <w:rPr>
                <w:color w:val="auto"/>
                <w:sz w:val="16"/>
                <w:szCs w:val="16"/>
              </w:rPr>
              <w:t>●</w:t>
            </w:r>
          </w:p>
        </w:tc>
        <w:tc>
          <w:tcPr>
            <w:tcW w:w="1560" w:type="dxa"/>
            <w:shd w:val="clear" w:color="auto" w:fill="D9D9D9" w:themeFill="background1" w:themeFillShade="D9"/>
            <w:vAlign w:val="center"/>
          </w:tcPr>
          <w:p w14:paraId="57E80036" w14:textId="77777777" w:rsidR="00702E46" w:rsidRPr="00BF46B7" w:rsidRDefault="00702E46" w:rsidP="00747BCB">
            <w:pPr>
              <w:pStyle w:val="Default"/>
              <w:jc w:val="center"/>
              <w:rPr>
                <w:rFonts w:eastAsia="Times New Roman"/>
                <w:color w:val="auto"/>
              </w:rPr>
            </w:pPr>
          </w:p>
          <w:p w14:paraId="7A5CED7B" w14:textId="77777777" w:rsidR="00702E46" w:rsidRPr="00BF46B7" w:rsidRDefault="00702E46" w:rsidP="00747BCB">
            <w:pPr>
              <w:pStyle w:val="Default"/>
              <w:jc w:val="center"/>
            </w:pPr>
            <w:r w:rsidRPr="00BF46B7">
              <w:rPr>
                <w:color w:val="auto"/>
                <w:sz w:val="16"/>
                <w:szCs w:val="16"/>
              </w:rPr>
              <w:t>●</w:t>
            </w:r>
          </w:p>
        </w:tc>
      </w:tr>
      <w:tr w:rsidR="00702E46" w:rsidRPr="00BF46B7" w14:paraId="5C33BBDA" w14:textId="77777777" w:rsidTr="00747BCB">
        <w:trPr>
          <w:trHeight w:val="842"/>
        </w:trPr>
        <w:tc>
          <w:tcPr>
            <w:tcW w:w="6663" w:type="dxa"/>
          </w:tcPr>
          <w:p w14:paraId="21C8969C" w14:textId="77777777" w:rsidR="00702E46" w:rsidRPr="00BF46B7" w:rsidRDefault="00702E46" w:rsidP="00747BCB">
            <w:pPr>
              <w:pStyle w:val="Default"/>
              <w:spacing w:line="240" w:lineRule="exact"/>
              <w:rPr>
                <w:rFonts w:eastAsia="Times New Roman"/>
                <w:b/>
                <w:bCs/>
                <w:color w:val="auto"/>
                <w:sz w:val="16"/>
                <w:szCs w:val="16"/>
              </w:rPr>
            </w:pPr>
            <w:r w:rsidRPr="00BF46B7">
              <w:rPr>
                <w:rFonts w:eastAsia="Times New Roman"/>
                <w:b/>
                <w:bCs/>
                <w:color w:val="auto"/>
                <w:sz w:val="16"/>
                <w:szCs w:val="16"/>
              </w:rPr>
              <w:t>Strumento per la gestione dei corsi e-learning da parte dei docenti</w:t>
            </w:r>
          </w:p>
          <w:p w14:paraId="2746A003" w14:textId="77777777" w:rsidR="00702E46" w:rsidRPr="00BF46B7" w:rsidRDefault="00702E46" w:rsidP="00747BCB">
            <w:pPr>
              <w:pStyle w:val="Default"/>
              <w:spacing w:line="240" w:lineRule="exact"/>
            </w:pPr>
            <w:r w:rsidRPr="00BF46B7">
              <w:rPr>
                <w:color w:val="auto"/>
                <w:sz w:val="16"/>
                <w:szCs w:val="16"/>
              </w:rPr>
              <w:t xml:space="preserve">I docenti gestiscono direttamente l’accesso degli studenti ai corsi e-learning fornendo codici di accesso a livello di studente o di corso. </w:t>
            </w:r>
            <w:r w:rsidRPr="00BF46B7">
              <w:rPr>
                <w:sz w:val="16"/>
                <w:szCs w:val="16"/>
              </w:rPr>
              <w:t>I docenti possono rimuovere e aggiungere studenti, creare codici di accesso e inviare messaggi e-mail di gruppo.</w:t>
            </w:r>
            <w:r w:rsidRPr="00BF46B7">
              <w:rPr>
                <w:color w:val="auto"/>
                <w:sz w:val="16"/>
                <w:szCs w:val="16"/>
              </w:rPr>
              <w:t xml:space="preserve"> </w:t>
            </w:r>
          </w:p>
        </w:tc>
        <w:tc>
          <w:tcPr>
            <w:tcW w:w="1842" w:type="dxa"/>
            <w:tcBorders>
              <w:bottom w:val="single" w:sz="4" w:space="0" w:color="CCCCCC"/>
            </w:tcBorders>
            <w:vAlign w:val="center"/>
          </w:tcPr>
          <w:p w14:paraId="5B75558D" w14:textId="77777777" w:rsidR="00702E46" w:rsidRPr="00BF46B7" w:rsidRDefault="00702E46" w:rsidP="00747BCB">
            <w:pPr>
              <w:pStyle w:val="Default"/>
              <w:jc w:val="center"/>
            </w:pPr>
            <w:r w:rsidRPr="00BF46B7">
              <w:rPr>
                <w:color w:val="auto"/>
                <w:sz w:val="16"/>
                <w:szCs w:val="16"/>
              </w:rPr>
              <w:t>●</w:t>
            </w:r>
          </w:p>
        </w:tc>
        <w:tc>
          <w:tcPr>
            <w:tcW w:w="1560" w:type="dxa"/>
            <w:tcBorders>
              <w:bottom w:val="single" w:sz="4" w:space="0" w:color="CCCCCC"/>
            </w:tcBorders>
            <w:vAlign w:val="center"/>
          </w:tcPr>
          <w:p w14:paraId="3F5FE07C" w14:textId="77777777" w:rsidR="00702E46" w:rsidRPr="00BF46B7" w:rsidRDefault="00702E46" w:rsidP="00747BCB">
            <w:pPr>
              <w:pStyle w:val="Default"/>
              <w:jc w:val="center"/>
            </w:pPr>
            <w:r w:rsidRPr="00BF46B7">
              <w:rPr>
                <w:color w:val="auto"/>
                <w:sz w:val="16"/>
                <w:szCs w:val="16"/>
              </w:rPr>
              <w:t>●</w:t>
            </w:r>
          </w:p>
        </w:tc>
      </w:tr>
      <w:tr w:rsidR="00702E46" w:rsidRPr="00EB29EF" w14:paraId="3114CEEC" w14:textId="77777777" w:rsidTr="00747BCB">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Look w:val="01E0" w:firstRow="1" w:lastRow="1" w:firstColumn="1" w:lastColumn="1" w:noHBand="0" w:noVBand="0"/>
        </w:tblPrEx>
        <w:tc>
          <w:tcPr>
            <w:tcW w:w="6663" w:type="dxa"/>
            <w:tcBorders>
              <w:bottom w:val="single" w:sz="4" w:space="0" w:color="CCCCCC"/>
            </w:tcBorders>
            <w:shd w:val="clear" w:color="auto" w:fill="D9D9D9" w:themeFill="background1" w:themeFillShade="D9"/>
          </w:tcPr>
          <w:p w14:paraId="47BA8CFC" w14:textId="77777777" w:rsidR="00702E46" w:rsidRPr="00750673" w:rsidRDefault="00702E46" w:rsidP="00747BCB">
            <w:pPr>
              <w:pStyle w:val="Default"/>
              <w:spacing w:line="240" w:lineRule="exact"/>
              <w:rPr>
                <w:rFonts w:eastAsia="Times New Roman"/>
                <w:b/>
                <w:bCs/>
                <w:color w:val="auto"/>
                <w:sz w:val="16"/>
                <w:szCs w:val="16"/>
              </w:rPr>
            </w:pPr>
            <w:r w:rsidRPr="00750673">
              <w:rPr>
                <w:rFonts w:eastAsia="Times New Roman"/>
                <w:b/>
                <w:bCs/>
                <w:color w:val="auto"/>
                <w:sz w:val="16"/>
                <w:szCs w:val="16"/>
              </w:rPr>
              <w:t>E-Reference Books Library</w:t>
            </w:r>
          </w:p>
          <w:p w14:paraId="5ABF83E0" w14:textId="77777777" w:rsidR="00702E46" w:rsidRPr="00750673" w:rsidRDefault="00702E46" w:rsidP="00747BCB">
            <w:pPr>
              <w:pStyle w:val="Default"/>
              <w:spacing w:line="240" w:lineRule="exact"/>
              <w:rPr>
                <w:sz w:val="18"/>
                <w:szCs w:val="18"/>
              </w:rPr>
            </w:pPr>
            <w:r w:rsidRPr="00750673">
              <w:rPr>
                <w:color w:val="auto"/>
                <w:sz w:val="16"/>
                <w:szCs w:val="16"/>
              </w:rPr>
              <w:t>Questa libreria virtuale rivolta a professionisti IT, sviluppatori e information worker consente di eseguire ricerche in oltre 500 manuali tecnici pubblicati da Microsoft Press. Nel prezzo del programma IT Academy sono inclusi tre abbonamenti per docenti, mente agli studenti sono riservati forti sconti.</w:t>
            </w:r>
          </w:p>
        </w:tc>
        <w:tc>
          <w:tcPr>
            <w:tcW w:w="1842" w:type="dxa"/>
            <w:tcBorders>
              <w:top w:val="single" w:sz="4" w:space="0" w:color="CCCCCC"/>
              <w:bottom w:val="single" w:sz="4" w:space="0" w:color="CCCCCC"/>
            </w:tcBorders>
            <w:shd w:val="clear" w:color="auto" w:fill="D9D9D9" w:themeFill="background1" w:themeFillShade="D9"/>
          </w:tcPr>
          <w:p w14:paraId="00330A89" w14:textId="77777777" w:rsidR="00702E46" w:rsidRPr="00750673" w:rsidRDefault="00702E46" w:rsidP="00747BCB">
            <w:pPr>
              <w:pStyle w:val="00body"/>
              <w:spacing w:after="0" w:line="200" w:lineRule="atLeast"/>
              <w:jc w:val="center"/>
              <w:rPr>
                <w:color w:val="000000"/>
                <w:sz w:val="18"/>
                <w:szCs w:val="18"/>
              </w:rPr>
            </w:pPr>
            <w:r w:rsidRPr="00750673">
              <w:rPr>
                <w:color w:val="000000"/>
                <w:sz w:val="18"/>
                <w:szCs w:val="18"/>
              </w:rPr>
              <w:t>●</w:t>
            </w:r>
          </w:p>
        </w:tc>
        <w:tc>
          <w:tcPr>
            <w:tcW w:w="1560" w:type="dxa"/>
            <w:tcBorders>
              <w:top w:val="single" w:sz="4" w:space="0" w:color="CCCCCC"/>
              <w:bottom w:val="single" w:sz="4" w:space="0" w:color="CCCCCC"/>
            </w:tcBorders>
            <w:shd w:val="clear" w:color="auto" w:fill="D9D9D9" w:themeFill="background1" w:themeFillShade="D9"/>
          </w:tcPr>
          <w:p w14:paraId="4127DB4C" w14:textId="77777777" w:rsidR="00702E46" w:rsidRPr="00EB29EF" w:rsidRDefault="00702E46" w:rsidP="00747BCB">
            <w:pPr>
              <w:pStyle w:val="00body"/>
              <w:spacing w:after="0" w:line="200" w:lineRule="atLeast"/>
              <w:jc w:val="center"/>
              <w:rPr>
                <w:color w:val="000000"/>
                <w:sz w:val="18"/>
                <w:szCs w:val="18"/>
                <w:highlight w:val="yellow"/>
              </w:rPr>
            </w:pPr>
          </w:p>
        </w:tc>
      </w:tr>
      <w:tr w:rsidR="00702E46" w:rsidRPr="00BF46B7" w14:paraId="6CD4B7D3" w14:textId="77777777" w:rsidTr="00747BCB">
        <w:trPr>
          <w:trHeight w:val="981"/>
        </w:trPr>
        <w:tc>
          <w:tcPr>
            <w:tcW w:w="6663" w:type="dxa"/>
            <w:tcBorders>
              <w:bottom w:val="single" w:sz="4" w:space="0" w:color="CCCCCC"/>
            </w:tcBorders>
            <w:shd w:val="clear" w:color="auto" w:fill="FFFFFF" w:themeFill="background1"/>
          </w:tcPr>
          <w:p w14:paraId="06531392" w14:textId="77777777" w:rsidR="00702E46" w:rsidRPr="00862B84" w:rsidRDefault="00702E46" w:rsidP="00747BCB">
            <w:pPr>
              <w:pStyle w:val="Default"/>
              <w:spacing w:line="240" w:lineRule="exact"/>
              <w:rPr>
                <w:rFonts w:eastAsia="Times New Roman"/>
                <w:b/>
                <w:bCs/>
                <w:color w:val="auto"/>
                <w:sz w:val="16"/>
                <w:szCs w:val="16"/>
              </w:rPr>
            </w:pPr>
            <w:r w:rsidRPr="00862B84">
              <w:rPr>
                <w:rFonts w:eastAsia="Times New Roman"/>
                <w:b/>
                <w:bCs/>
                <w:color w:val="auto"/>
                <w:sz w:val="16"/>
                <w:szCs w:val="16"/>
              </w:rPr>
              <w:t>Microsoft Digital Literacy</w:t>
            </w:r>
          </w:p>
          <w:p w14:paraId="3C2287BB" w14:textId="77777777" w:rsidR="00702E46" w:rsidRPr="00BF46B7" w:rsidRDefault="00702E46" w:rsidP="00747BCB">
            <w:pPr>
              <w:pStyle w:val="Default"/>
              <w:spacing w:line="240" w:lineRule="exact"/>
              <w:rPr>
                <w:rFonts w:eastAsia="Times New Roman"/>
              </w:rPr>
            </w:pPr>
            <w:r w:rsidRPr="00BF46B7">
              <w:rPr>
                <w:rFonts w:eastAsia="Times New Roman"/>
                <w:color w:val="auto"/>
                <w:sz w:val="16"/>
                <w:szCs w:val="16"/>
              </w:rPr>
              <w:t xml:space="preserve">Il programma di studio Microsoft Digital Literacy permette di sviluppare capacità di base nell’utilizzo del computer agli studenti privi di esperienza. </w:t>
            </w:r>
            <w:r w:rsidRPr="00BF46B7">
              <w:rPr>
                <w:rFonts w:eastAsia="Times New Roman"/>
                <w:sz w:val="16"/>
                <w:szCs w:val="16"/>
              </w:rPr>
              <w:t xml:space="preserve">Le flessibili risorse e-learning, le valutazioni e i formati Microsoft Word scaricabili consentono ai docenti di adattare le lezioni Digital Literacy e assegnarle agli studenti privi di queste capacità o che hanno </w:t>
            </w:r>
            <w:r w:rsidRPr="00862B84">
              <w:rPr>
                <w:color w:val="auto"/>
                <w:sz w:val="16"/>
                <w:szCs w:val="16"/>
              </w:rPr>
              <w:t>bisogno</w:t>
            </w:r>
            <w:r w:rsidRPr="00BF46B7">
              <w:rPr>
                <w:rFonts w:eastAsia="Times New Roman"/>
                <w:sz w:val="16"/>
                <w:szCs w:val="16"/>
              </w:rPr>
              <w:t xml:space="preserve"> di supporto.</w:t>
            </w:r>
            <w:r w:rsidRPr="00BF46B7">
              <w:rPr>
                <w:rFonts w:eastAsia="Times New Roman"/>
                <w:color w:val="auto"/>
                <w:sz w:val="16"/>
                <w:szCs w:val="16"/>
              </w:rPr>
              <w:t xml:space="preserve"> </w:t>
            </w:r>
          </w:p>
        </w:tc>
        <w:tc>
          <w:tcPr>
            <w:tcW w:w="1842" w:type="dxa"/>
            <w:tcBorders>
              <w:bottom w:val="single" w:sz="4" w:space="0" w:color="CCCCCC"/>
            </w:tcBorders>
            <w:shd w:val="clear" w:color="auto" w:fill="FFFFFF" w:themeFill="background1"/>
            <w:vAlign w:val="center"/>
          </w:tcPr>
          <w:p w14:paraId="13BDD38C" w14:textId="77777777" w:rsidR="00702E46" w:rsidRPr="00862B84" w:rsidRDefault="00702E46" w:rsidP="00747BCB">
            <w:pPr>
              <w:pStyle w:val="Default"/>
              <w:spacing w:line="240" w:lineRule="exact"/>
              <w:rPr>
                <w:rFonts w:eastAsia="Times New Roman"/>
                <w:b/>
                <w:bCs/>
                <w:color w:val="auto"/>
                <w:sz w:val="16"/>
                <w:szCs w:val="16"/>
              </w:rPr>
            </w:pPr>
          </w:p>
          <w:p w14:paraId="746967B1" w14:textId="77777777" w:rsidR="00702E46" w:rsidRPr="00862B84" w:rsidRDefault="00702E46" w:rsidP="00747BCB">
            <w:pPr>
              <w:pStyle w:val="Default"/>
              <w:spacing w:line="240" w:lineRule="exact"/>
              <w:rPr>
                <w:rFonts w:eastAsia="Times New Roman"/>
                <w:b/>
                <w:bCs/>
                <w:color w:val="auto"/>
                <w:sz w:val="16"/>
                <w:szCs w:val="16"/>
              </w:rPr>
            </w:pPr>
            <w:r w:rsidRPr="00862B84">
              <w:rPr>
                <w:rFonts w:eastAsia="Times New Roman"/>
                <w:b/>
                <w:bCs/>
                <w:color w:val="auto"/>
                <w:sz w:val="16"/>
                <w:szCs w:val="16"/>
              </w:rPr>
              <w:t>●</w:t>
            </w:r>
          </w:p>
        </w:tc>
        <w:tc>
          <w:tcPr>
            <w:tcW w:w="1560" w:type="dxa"/>
            <w:tcBorders>
              <w:bottom w:val="single" w:sz="4" w:space="0" w:color="CCCCCC"/>
            </w:tcBorders>
            <w:shd w:val="clear" w:color="auto" w:fill="FFFFFF" w:themeFill="background1"/>
            <w:vAlign w:val="center"/>
          </w:tcPr>
          <w:p w14:paraId="0ABBD63C" w14:textId="77777777" w:rsidR="00702E46" w:rsidRPr="00BF46B7" w:rsidRDefault="00702E46" w:rsidP="00747BCB">
            <w:pPr>
              <w:pStyle w:val="Default"/>
              <w:jc w:val="center"/>
              <w:rPr>
                <w:rFonts w:eastAsia="Times New Roman"/>
                <w:color w:val="auto"/>
              </w:rPr>
            </w:pPr>
          </w:p>
          <w:p w14:paraId="631662AF" w14:textId="77777777" w:rsidR="00702E46" w:rsidRPr="00BF46B7" w:rsidRDefault="00702E46" w:rsidP="00747BCB">
            <w:pPr>
              <w:pStyle w:val="Default"/>
              <w:jc w:val="center"/>
            </w:pPr>
            <w:r w:rsidRPr="00BF46B7">
              <w:rPr>
                <w:color w:val="auto"/>
                <w:sz w:val="16"/>
                <w:szCs w:val="16"/>
              </w:rPr>
              <w:t>●</w:t>
            </w:r>
          </w:p>
        </w:tc>
      </w:tr>
      <w:tr w:rsidR="00702E46" w:rsidRPr="007F60D2" w14:paraId="6878FC55" w14:textId="77777777" w:rsidTr="00747BCB">
        <w:trPr>
          <w:trHeight w:val="556"/>
        </w:trPr>
        <w:tc>
          <w:tcPr>
            <w:tcW w:w="6663" w:type="dxa"/>
            <w:shd w:val="clear" w:color="auto" w:fill="D9D9D9" w:themeFill="background1" w:themeFillShade="D9"/>
          </w:tcPr>
          <w:p w14:paraId="379D1B34" w14:textId="0E2C4929" w:rsidR="00702E46" w:rsidRPr="00862B84" w:rsidRDefault="004934CA" w:rsidP="00747BCB">
            <w:pPr>
              <w:pStyle w:val="Default"/>
              <w:spacing w:line="240" w:lineRule="exact"/>
              <w:rPr>
                <w:sz w:val="18"/>
                <w:szCs w:val="18"/>
              </w:rPr>
            </w:pPr>
            <w:hyperlink r:id="rId16" w:history="1">
              <w:r w:rsidR="00702E46" w:rsidRPr="00A00C99">
                <w:rPr>
                  <w:b/>
                  <w:bCs/>
                  <w:color w:val="auto"/>
                  <w:sz w:val="16"/>
                  <w:szCs w:val="16"/>
                </w:rPr>
                <w:t>Professional</w:t>
              </w:r>
            </w:hyperlink>
            <w:r w:rsidR="00702E46" w:rsidRPr="00A00C99">
              <w:rPr>
                <w:b/>
                <w:bCs/>
                <w:color w:val="auto"/>
                <w:sz w:val="16"/>
                <w:szCs w:val="16"/>
              </w:rPr>
              <w:t xml:space="preserve"> Courseware </w:t>
            </w:r>
            <w:r w:rsidR="006F285C">
              <w:rPr>
                <w:b/>
                <w:bCs/>
                <w:color w:val="auto"/>
                <w:sz w:val="16"/>
                <w:szCs w:val="16"/>
              </w:rPr>
              <w:t xml:space="preserve">(MOC) </w:t>
            </w:r>
            <w:r w:rsidR="00702E46" w:rsidRPr="00A00C99">
              <w:rPr>
                <w:b/>
                <w:bCs/>
                <w:color w:val="auto"/>
                <w:sz w:val="16"/>
                <w:szCs w:val="16"/>
              </w:rPr>
              <w:t>(a pagamento)</w:t>
            </w:r>
            <w:r w:rsidR="00702E46" w:rsidRPr="00862B84">
              <w:rPr>
                <w:b/>
                <w:sz w:val="18"/>
                <w:szCs w:val="18"/>
              </w:rPr>
              <w:t xml:space="preserve"> </w:t>
            </w:r>
            <w:r w:rsidR="00702E46" w:rsidRPr="00862B84">
              <w:rPr>
                <w:b/>
                <w:sz w:val="18"/>
                <w:szCs w:val="18"/>
              </w:rPr>
              <w:br/>
            </w:r>
            <w:r w:rsidR="00702E46" w:rsidRPr="00862B84">
              <w:rPr>
                <w:color w:val="auto"/>
                <w:sz w:val="16"/>
                <w:szCs w:val="16"/>
              </w:rPr>
              <w:t>Tutti gli iscritti al programma Microsoft IT Academy possono usufruire di un prezzo speciale per i prodotti Official Microsoft Learning Products, inclusi courseware, seminari, workshop e corsi Clinics (l’offerta potrebbe non essere valida in alcuni paesi). Per maggiori dettagli, contattare il Microsoft Regional Customer Service Center.</w:t>
            </w:r>
          </w:p>
        </w:tc>
        <w:tc>
          <w:tcPr>
            <w:tcW w:w="1842" w:type="dxa"/>
            <w:shd w:val="clear" w:color="auto" w:fill="D9D9D9" w:themeFill="background1" w:themeFillShade="D9"/>
          </w:tcPr>
          <w:p w14:paraId="212975FB" w14:textId="77777777" w:rsidR="00702E46" w:rsidRPr="00862B84" w:rsidRDefault="00702E46" w:rsidP="00747BCB">
            <w:pPr>
              <w:pStyle w:val="00body"/>
              <w:spacing w:after="0" w:line="200" w:lineRule="atLeast"/>
              <w:jc w:val="center"/>
              <w:rPr>
                <w:color w:val="000000"/>
                <w:sz w:val="18"/>
                <w:szCs w:val="18"/>
                <w:lang w:val="it-IT"/>
              </w:rPr>
            </w:pPr>
          </w:p>
          <w:p w14:paraId="4E9FDABA" w14:textId="77777777" w:rsidR="00702E46" w:rsidRPr="00862B84" w:rsidRDefault="00702E46" w:rsidP="00747BCB">
            <w:pPr>
              <w:pStyle w:val="00body"/>
              <w:spacing w:after="0" w:line="200" w:lineRule="atLeast"/>
              <w:jc w:val="center"/>
              <w:rPr>
                <w:color w:val="000000"/>
                <w:sz w:val="18"/>
                <w:szCs w:val="18"/>
              </w:rPr>
            </w:pPr>
            <w:r w:rsidRPr="00862B84">
              <w:rPr>
                <w:color w:val="000000"/>
                <w:sz w:val="18"/>
                <w:szCs w:val="18"/>
              </w:rPr>
              <w:t>●</w:t>
            </w:r>
          </w:p>
        </w:tc>
        <w:tc>
          <w:tcPr>
            <w:tcW w:w="1560" w:type="dxa"/>
            <w:shd w:val="clear" w:color="auto" w:fill="D9D9D9" w:themeFill="background1" w:themeFillShade="D9"/>
          </w:tcPr>
          <w:p w14:paraId="6596E26A" w14:textId="77777777" w:rsidR="00702E46" w:rsidRPr="007F60D2" w:rsidRDefault="00702E46" w:rsidP="00747BCB">
            <w:pPr>
              <w:pStyle w:val="00body"/>
              <w:spacing w:after="0" w:line="200" w:lineRule="atLeast"/>
              <w:jc w:val="center"/>
              <w:rPr>
                <w:color w:val="000000"/>
                <w:sz w:val="18"/>
                <w:szCs w:val="18"/>
              </w:rPr>
            </w:pPr>
          </w:p>
        </w:tc>
      </w:tr>
      <w:tr w:rsidR="00702E46" w:rsidRPr="00BF46B7" w14:paraId="78B573D9" w14:textId="77777777" w:rsidTr="00747BCB">
        <w:trPr>
          <w:trHeight w:val="848"/>
        </w:trPr>
        <w:tc>
          <w:tcPr>
            <w:tcW w:w="6663" w:type="dxa"/>
            <w:shd w:val="clear" w:color="auto" w:fill="D9D9D9" w:themeFill="background1" w:themeFillShade="D9"/>
          </w:tcPr>
          <w:p w14:paraId="181DD553" w14:textId="77777777" w:rsidR="00702E46" w:rsidRPr="00A00C99" w:rsidRDefault="00702E46" w:rsidP="00747BCB">
            <w:pPr>
              <w:pStyle w:val="Default"/>
              <w:spacing w:line="240" w:lineRule="exact"/>
              <w:rPr>
                <w:rFonts w:eastAsia="Times New Roman"/>
                <w:color w:val="auto"/>
                <w:sz w:val="16"/>
                <w:szCs w:val="16"/>
              </w:rPr>
            </w:pPr>
            <w:r w:rsidRPr="00A00C99">
              <w:rPr>
                <w:rFonts w:eastAsia="Times New Roman"/>
                <w:b/>
                <w:bCs/>
                <w:color w:val="auto"/>
                <w:sz w:val="16"/>
                <w:szCs w:val="16"/>
              </w:rPr>
              <w:t>Manuali MOAC</w:t>
            </w:r>
            <w:r w:rsidRPr="00A00C99">
              <w:rPr>
                <w:rFonts w:eastAsia="Times New Roman"/>
                <w:color w:val="auto"/>
                <w:sz w:val="16"/>
                <w:szCs w:val="16"/>
              </w:rPr>
              <w:t xml:space="preserve"> </w:t>
            </w:r>
            <w:r w:rsidRPr="00A00C99">
              <w:rPr>
                <w:rFonts w:eastAsia="Times New Roman"/>
                <w:b/>
                <w:color w:val="000000" w:themeColor="text1"/>
                <w:sz w:val="16"/>
                <w:szCs w:val="16"/>
              </w:rPr>
              <w:t>(a pagamento)</w:t>
            </w:r>
          </w:p>
          <w:p w14:paraId="4B8D91AA" w14:textId="77777777" w:rsidR="00702E46" w:rsidRPr="00BF46B7" w:rsidRDefault="00702E46" w:rsidP="00747BCB">
            <w:pPr>
              <w:pStyle w:val="Default"/>
              <w:spacing w:line="240" w:lineRule="exact"/>
            </w:pPr>
            <w:r w:rsidRPr="00BF46B7">
              <w:rPr>
                <w:color w:val="auto"/>
                <w:sz w:val="16"/>
                <w:szCs w:val="16"/>
              </w:rPr>
              <w:t xml:space="preserve">Disponibili solo per gli istituti didattici, i materiali Microsoft Official Academic Course (MOAC) offrono i programmi di studio ideali per i corsi semestrali o trimestrali. </w:t>
            </w:r>
            <w:r w:rsidRPr="00BF46B7">
              <w:rPr>
                <w:sz w:val="16"/>
                <w:szCs w:val="16"/>
              </w:rPr>
              <w:t>I supplementi includono un centro risorse per i docenti, note per l’insegnamento, laboratori virtuali, valutazioni e programmi didattici di esempio.</w:t>
            </w:r>
            <w:r w:rsidRPr="00BF46B7">
              <w:rPr>
                <w:color w:val="auto"/>
                <w:sz w:val="16"/>
                <w:szCs w:val="16"/>
              </w:rPr>
              <w:t xml:space="preserve"> </w:t>
            </w:r>
          </w:p>
        </w:tc>
        <w:tc>
          <w:tcPr>
            <w:tcW w:w="1842" w:type="dxa"/>
            <w:shd w:val="clear" w:color="auto" w:fill="D9D9D9" w:themeFill="background1" w:themeFillShade="D9"/>
            <w:vAlign w:val="center"/>
          </w:tcPr>
          <w:p w14:paraId="111A0FA9" w14:textId="77777777" w:rsidR="00702E46" w:rsidRPr="00BF46B7" w:rsidRDefault="00702E46" w:rsidP="00747BCB">
            <w:pPr>
              <w:pStyle w:val="Default"/>
              <w:jc w:val="center"/>
              <w:rPr>
                <w:rFonts w:eastAsia="Times New Roman"/>
                <w:color w:val="auto"/>
              </w:rPr>
            </w:pPr>
          </w:p>
          <w:p w14:paraId="2FD78543" w14:textId="77777777" w:rsidR="00702E46" w:rsidRPr="00BF46B7" w:rsidRDefault="00702E46" w:rsidP="00747BCB">
            <w:pPr>
              <w:pStyle w:val="Default"/>
              <w:jc w:val="center"/>
            </w:pPr>
            <w:r w:rsidRPr="00BF46B7">
              <w:rPr>
                <w:color w:val="auto"/>
                <w:sz w:val="16"/>
                <w:szCs w:val="16"/>
              </w:rPr>
              <w:t>●</w:t>
            </w:r>
          </w:p>
        </w:tc>
        <w:tc>
          <w:tcPr>
            <w:tcW w:w="1560" w:type="dxa"/>
            <w:shd w:val="clear" w:color="auto" w:fill="D9D9D9" w:themeFill="background1" w:themeFillShade="D9"/>
            <w:vAlign w:val="center"/>
          </w:tcPr>
          <w:p w14:paraId="7A201E06" w14:textId="77777777" w:rsidR="00702E46" w:rsidRPr="00BF46B7" w:rsidRDefault="00702E46" w:rsidP="00747BCB">
            <w:pPr>
              <w:pStyle w:val="Default"/>
              <w:jc w:val="center"/>
              <w:rPr>
                <w:rFonts w:eastAsia="Times New Roman"/>
                <w:color w:val="auto"/>
              </w:rPr>
            </w:pPr>
          </w:p>
          <w:p w14:paraId="3D2CBF58" w14:textId="77777777" w:rsidR="00702E46" w:rsidRPr="00BF46B7" w:rsidRDefault="00702E46" w:rsidP="00747BCB">
            <w:pPr>
              <w:pStyle w:val="Default"/>
              <w:jc w:val="center"/>
            </w:pPr>
            <w:r w:rsidRPr="00BF46B7">
              <w:rPr>
                <w:color w:val="auto"/>
                <w:sz w:val="16"/>
                <w:szCs w:val="16"/>
              </w:rPr>
              <w:t>●</w:t>
            </w:r>
          </w:p>
        </w:tc>
      </w:tr>
      <w:tr w:rsidR="00702E46" w:rsidRPr="00BF46B7" w14:paraId="03A88162" w14:textId="77777777" w:rsidTr="00747BCB">
        <w:trPr>
          <w:trHeight w:val="264"/>
        </w:trPr>
        <w:tc>
          <w:tcPr>
            <w:tcW w:w="6663" w:type="dxa"/>
            <w:tcBorders>
              <w:bottom w:val="single" w:sz="4" w:space="0" w:color="CCCCCC"/>
            </w:tcBorders>
            <w:shd w:val="clear" w:color="auto" w:fill="CCCCCC"/>
            <w:vAlign w:val="center"/>
          </w:tcPr>
          <w:p w14:paraId="642A46B6" w14:textId="77777777" w:rsidR="00702E46" w:rsidRPr="00BF46B7" w:rsidRDefault="00702E46" w:rsidP="00747BCB">
            <w:pPr>
              <w:pStyle w:val="Default"/>
              <w:spacing w:line="240" w:lineRule="exact"/>
              <w:rPr>
                <w:rFonts w:eastAsia="Times New Roman"/>
              </w:rPr>
            </w:pPr>
            <w:r w:rsidRPr="00BF46B7">
              <w:rPr>
                <w:rFonts w:eastAsia="Times New Roman"/>
                <w:b/>
                <w:bCs/>
                <w:sz w:val="16"/>
                <w:szCs w:val="16"/>
              </w:rPr>
              <w:t>Software e risorse</w:t>
            </w:r>
          </w:p>
        </w:tc>
        <w:tc>
          <w:tcPr>
            <w:tcW w:w="1842" w:type="dxa"/>
            <w:tcBorders>
              <w:bottom w:val="single" w:sz="4" w:space="0" w:color="CCCCCC"/>
            </w:tcBorders>
            <w:shd w:val="clear" w:color="auto" w:fill="CCCCCC"/>
            <w:vAlign w:val="center"/>
          </w:tcPr>
          <w:p w14:paraId="44E7B020" w14:textId="77777777" w:rsidR="00702E46" w:rsidRPr="00BF46B7" w:rsidRDefault="00702E46" w:rsidP="00747BCB">
            <w:pPr>
              <w:pStyle w:val="Default"/>
              <w:jc w:val="center"/>
              <w:rPr>
                <w:rFonts w:eastAsia="Times New Roman"/>
                <w:color w:val="auto"/>
                <w:sz w:val="16"/>
                <w:szCs w:val="16"/>
              </w:rPr>
            </w:pPr>
          </w:p>
        </w:tc>
        <w:tc>
          <w:tcPr>
            <w:tcW w:w="1560" w:type="dxa"/>
            <w:tcBorders>
              <w:bottom w:val="single" w:sz="4" w:space="0" w:color="CCCCCC"/>
            </w:tcBorders>
            <w:shd w:val="clear" w:color="auto" w:fill="CCCCCC"/>
            <w:vAlign w:val="center"/>
          </w:tcPr>
          <w:p w14:paraId="075C86B5" w14:textId="77777777" w:rsidR="00702E46" w:rsidRPr="00BF46B7" w:rsidRDefault="00702E46" w:rsidP="00747BCB">
            <w:pPr>
              <w:pStyle w:val="Default"/>
              <w:jc w:val="center"/>
              <w:rPr>
                <w:rFonts w:eastAsia="Times New Roman"/>
                <w:color w:val="auto"/>
                <w:sz w:val="16"/>
                <w:szCs w:val="16"/>
              </w:rPr>
            </w:pPr>
          </w:p>
        </w:tc>
      </w:tr>
      <w:tr w:rsidR="00702E46" w:rsidRPr="00BF46B7" w14:paraId="2F7A1A2F" w14:textId="77777777" w:rsidTr="00747BCB">
        <w:trPr>
          <w:trHeight w:val="1429"/>
        </w:trPr>
        <w:tc>
          <w:tcPr>
            <w:tcW w:w="6663" w:type="dxa"/>
            <w:shd w:val="clear" w:color="auto" w:fill="FFFFFF" w:themeFill="background1"/>
          </w:tcPr>
          <w:p w14:paraId="727845D8" w14:textId="77777777" w:rsidR="00702E46" w:rsidRPr="00BF46B7" w:rsidRDefault="00702E46" w:rsidP="00747BCB">
            <w:pPr>
              <w:pStyle w:val="Default"/>
              <w:spacing w:line="240" w:lineRule="exact"/>
              <w:rPr>
                <w:rFonts w:eastAsia="Times New Roman"/>
                <w:b/>
                <w:bCs/>
                <w:color w:val="auto"/>
                <w:sz w:val="16"/>
                <w:szCs w:val="16"/>
              </w:rPr>
            </w:pPr>
            <w:r w:rsidRPr="00BF46B7">
              <w:rPr>
                <w:rFonts w:eastAsia="Times New Roman"/>
                <w:b/>
                <w:bCs/>
                <w:sz w:val="16"/>
                <w:szCs w:val="16"/>
              </w:rPr>
              <w:t>Licenze per i laboratori</w:t>
            </w:r>
          </w:p>
          <w:p w14:paraId="0B1C66FC" w14:textId="77777777" w:rsidR="00702E46" w:rsidRDefault="00702E46" w:rsidP="00747BCB">
            <w:pPr>
              <w:pStyle w:val="Default"/>
              <w:spacing w:line="240" w:lineRule="exact"/>
              <w:rPr>
                <w:i/>
                <w:iCs/>
                <w:sz w:val="16"/>
                <w:szCs w:val="16"/>
              </w:rPr>
            </w:pPr>
            <w:r w:rsidRPr="00BF46B7">
              <w:rPr>
                <w:color w:val="auto"/>
                <w:sz w:val="16"/>
                <w:szCs w:val="16"/>
              </w:rPr>
              <w:t xml:space="preserve">Gli iscritti di </w:t>
            </w:r>
            <w:r w:rsidRPr="00BF46B7">
              <w:rPr>
                <w:b/>
                <w:bCs/>
                <w:color w:val="auto"/>
                <w:sz w:val="16"/>
                <w:szCs w:val="16"/>
              </w:rPr>
              <w:t>livello Advanced</w:t>
            </w:r>
            <w:r w:rsidRPr="00BF46B7">
              <w:rPr>
                <w:color w:val="auto"/>
                <w:sz w:val="16"/>
                <w:szCs w:val="16"/>
              </w:rPr>
              <w:t xml:space="preserve"> possono ottenere fino a 100 licenze per prodotti server e client Microsoft Windows, incluso Microsoft Windows Vista Business™, per l’utilizzo in ambito didattico</w:t>
            </w:r>
            <w:r w:rsidRPr="00BF46B7">
              <w:rPr>
                <w:sz w:val="16"/>
                <w:szCs w:val="16"/>
              </w:rPr>
              <w:t>.</w:t>
            </w:r>
            <w:r w:rsidRPr="00BF46B7">
              <w:rPr>
                <w:color w:val="auto"/>
                <w:sz w:val="16"/>
                <w:szCs w:val="16"/>
              </w:rPr>
              <w:t xml:space="preserve"> </w:t>
            </w:r>
            <w:r w:rsidRPr="00BF46B7">
              <w:rPr>
                <w:i/>
                <w:iCs/>
                <w:sz w:val="16"/>
                <w:szCs w:val="16"/>
              </w:rPr>
              <w:t>*Vedere la nota sulle licenze nella sezione Dettagli sui vantaggi.</w:t>
            </w:r>
          </w:p>
          <w:p w14:paraId="5BA77A3B" w14:textId="77777777" w:rsidR="00702E46" w:rsidRDefault="00702E46" w:rsidP="00747BCB">
            <w:pPr>
              <w:pStyle w:val="Default"/>
              <w:spacing w:line="240" w:lineRule="exact"/>
              <w:rPr>
                <w:i/>
                <w:iCs/>
                <w:sz w:val="16"/>
                <w:szCs w:val="16"/>
              </w:rPr>
            </w:pPr>
            <w:r w:rsidRPr="007B68DE">
              <w:rPr>
                <w:i/>
                <w:iCs/>
                <w:sz w:val="16"/>
                <w:szCs w:val="16"/>
              </w:rPr>
              <w:t xml:space="preserve"> A questo vantaggio potrebbero essere associate ulteriori spese per i supporti e la spedizione.</w:t>
            </w:r>
          </w:p>
          <w:p w14:paraId="43091B79" w14:textId="77777777" w:rsidR="00702E46" w:rsidRPr="00862B84" w:rsidRDefault="00702E46" w:rsidP="00747BCB">
            <w:pPr>
              <w:pStyle w:val="Default"/>
              <w:spacing w:line="240" w:lineRule="exact"/>
              <w:rPr>
                <w:i/>
                <w:iCs/>
                <w:sz w:val="16"/>
                <w:szCs w:val="16"/>
              </w:rPr>
            </w:pPr>
          </w:p>
          <w:p w14:paraId="4F6FDC54" w14:textId="77777777" w:rsidR="00702E46" w:rsidRDefault="00702E46" w:rsidP="00747BCB">
            <w:pPr>
              <w:pStyle w:val="Default"/>
              <w:spacing w:line="240" w:lineRule="exact"/>
              <w:rPr>
                <w:color w:val="auto"/>
                <w:sz w:val="16"/>
                <w:szCs w:val="16"/>
              </w:rPr>
            </w:pPr>
            <w:r w:rsidRPr="00BF46B7">
              <w:rPr>
                <w:color w:val="auto"/>
                <w:sz w:val="16"/>
                <w:szCs w:val="16"/>
              </w:rPr>
              <w:t xml:space="preserve">Gli iscritti di </w:t>
            </w:r>
            <w:r w:rsidRPr="00BF46B7">
              <w:rPr>
                <w:b/>
                <w:bCs/>
                <w:color w:val="auto"/>
                <w:sz w:val="16"/>
                <w:szCs w:val="16"/>
              </w:rPr>
              <w:t>livello Essential</w:t>
            </w:r>
            <w:r w:rsidRPr="00BF46B7">
              <w:rPr>
                <w:color w:val="auto"/>
                <w:sz w:val="16"/>
                <w:szCs w:val="16"/>
              </w:rPr>
              <w:t xml:space="preserve"> possono ottenere fino a 50 licenze per Microsoft Office Professional Edition 2003</w:t>
            </w:r>
            <w:r w:rsidRPr="00BF46B7">
              <w:rPr>
                <w:color w:val="auto"/>
                <w:sz w:val="11"/>
                <w:szCs w:val="11"/>
              </w:rPr>
              <w:t>®</w:t>
            </w:r>
            <w:r w:rsidRPr="00BF46B7">
              <w:rPr>
                <w:color w:val="auto"/>
                <w:sz w:val="16"/>
                <w:szCs w:val="16"/>
              </w:rPr>
              <w:t xml:space="preserve"> e/o Microsoft Office Professional 2007</w:t>
            </w:r>
            <w:r w:rsidRPr="00BF46B7">
              <w:rPr>
                <w:color w:val="auto"/>
                <w:sz w:val="11"/>
                <w:szCs w:val="11"/>
              </w:rPr>
              <w:t>®</w:t>
            </w:r>
            <w:r w:rsidRPr="00BF46B7">
              <w:rPr>
                <w:color w:val="auto"/>
                <w:sz w:val="16"/>
                <w:szCs w:val="16"/>
              </w:rPr>
              <w:t xml:space="preserve"> per l’utilizzo in ambito didattico</w:t>
            </w:r>
            <w:r w:rsidRPr="00BF46B7">
              <w:rPr>
                <w:sz w:val="20"/>
                <w:szCs w:val="20"/>
              </w:rPr>
              <w:t>.</w:t>
            </w:r>
            <w:r w:rsidRPr="00BF46B7">
              <w:rPr>
                <w:color w:val="auto"/>
                <w:sz w:val="16"/>
                <w:szCs w:val="16"/>
              </w:rPr>
              <w:t xml:space="preserve"> </w:t>
            </w:r>
            <w:r w:rsidRPr="00BF46B7">
              <w:rPr>
                <w:i/>
                <w:iCs/>
                <w:sz w:val="16"/>
                <w:szCs w:val="16"/>
              </w:rPr>
              <w:t>*Vedere la nota sulle licenze per i laboratori nella sezione Dettagli sui vantaggi.</w:t>
            </w:r>
            <w:r w:rsidRPr="00BF46B7">
              <w:rPr>
                <w:color w:val="auto"/>
                <w:sz w:val="16"/>
                <w:szCs w:val="16"/>
              </w:rPr>
              <w:t xml:space="preserve"> </w:t>
            </w:r>
          </w:p>
          <w:p w14:paraId="11646786" w14:textId="77777777" w:rsidR="00702E46" w:rsidRPr="00B17D36" w:rsidRDefault="00702E46" w:rsidP="00747BCB">
            <w:pPr>
              <w:pStyle w:val="NormalWeb"/>
              <w:spacing w:after="0"/>
              <w:rPr>
                <w:lang w:val="it-IT"/>
              </w:rPr>
            </w:pPr>
            <w:r w:rsidRPr="00862B84">
              <w:rPr>
                <w:rFonts w:ascii="Arial" w:eastAsia="MS Mincho" w:hAnsi="Arial" w:cs="Arial"/>
                <w:i/>
                <w:iCs/>
                <w:color w:val="000000"/>
                <w:sz w:val="16"/>
                <w:szCs w:val="16"/>
                <w:lang w:val="it-IT" w:eastAsia="en-US"/>
              </w:rPr>
              <w:lastRenderedPageBreak/>
              <w:t>A questo vantaggio potrebbero essere associate ulteriori spese per i supporti e la spedizione</w:t>
            </w:r>
            <w:r w:rsidRPr="00862B84">
              <w:rPr>
                <w:rFonts w:ascii="Arial" w:hAnsi="Arial" w:cs="Arial"/>
                <w:i/>
                <w:color w:val="000000"/>
                <w:sz w:val="18"/>
                <w:szCs w:val="18"/>
                <w:lang w:val="it-IT"/>
              </w:rPr>
              <w:t>.</w:t>
            </w:r>
          </w:p>
        </w:tc>
        <w:tc>
          <w:tcPr>
            <w:tcW w:w="1842" w:type="dxa"/>
            <w:shd w:val="clear" w:color="auto" w:fill="FFFFFF" w:themeFill="background1"/>
            <w:vAlign w:val="center"/>
          </w:tcPr>
          <w:p w14:paraId="53E42D76" w14:textId="77777777" w:rsidR="00702E46" w:rsidRPr="00BF46B7" w:rsidRDefault="00702E46" w:rsidP="00747BCB">
            <w:pPr>
              <w:pStyle w:val="Default"/>
              <w:jc w:val="center"/>
              <w:rPr>
                <w:rFonts w:eastAsia="Times New Roman"/>
                <w:color w:val="auto"/>
              </w:rPr>
            </w:pPr>
          </w:p>
          <w:p w14:paraId="73B0E107" w14:textId="77777777" w:rsidR="00702E46" w:rsidRPr="00BF46B7" w:rsidRDefault="00702E46" w:rsidP="00747BCB">
            <w:pPr>
              <w:pStyle w:val="Default"/>
              <w:jc w:val="center"/>
            </w:pPr>
            <w:r w:rsidRPr="00BF46B7">
              <w:rPr>
                <w:color w:val="auto"/>
                <w:sz w:val="16"/>
                <w:szCs w:val="16"/>
              </w:rPr>
              <w:t>●</w:t>
            </w:r>
          </w:p>
        </w:tc>
        <w:tc>
          <w:tcPr>
            <w:tcW w:w="1560" w:type="dxa"/>
            <w:shd w:val="clear" w:color="auto" w:fill="FFFFFF" w:themeFill="background1"/>
            <w:vAlign w:val="center"/>
          </w:tcPr>
          <w:p w14:paraId="63B5CF96" w14:textId="77777777" w:rsidR="00702E46" w:rsidRPr="00BF46B7" w:rsidRDefault="00702E46" w:rsidP="00747BCB">
            <w:pPr>
              <w:pStyle w:val="Default"/>
              <w:jc w:val="center"/>
              <w:rPr>
                <w:rFonts w:eastAsia="Times New Roman"/>
                <w:color w:val="auto"/>
              </w:rPr>
            </w:pPr>
          </w:p>
          <w:p w14:paraId="50E9AC0C" w14:textId="77777777" w:rsidR="00702E46" w:rsidRPr="00BF46B7" w:rsidRDefault="00702E46" w:rsidP="00747BCB">
            <w:pPr>
              <w:pStyle w:val="Default"/>
              <w:jc w:val="center"/>
            </w:pPr>
            <w:r w:rsidRPr="00BF46B7">
              <w:rPr>
                <w:color w:val="auto"/>
                <w:sz w:val="16"/>
                <w:szCs w:val="16"/>
              </w:rPr>
              <w:t>●</w:t>
            </w:r>
          </w:p>
        </w:tc>
      </w:tr>
      <w:tr w:rsidR="00702E46" w:rsidRPr="007F60D2" w14:paraId="6972BADA" w14:textId="77777777" w:rsidTr="00747BCB">
        <w:trPr>
          <w:trHeight w:val="849"/>
        </w:trPr>
        <w:tc>
          <w:tcPr>
            <w:tcW w:w="6663" w:type="dxa"/>
            <w:tcBorders>
              <w:bottom w:val="single" w:sz="4" w:space="0" w:color="CCCCCC"/>
            </w:tcBorders>
            <w:shd w:val="clear" w:color="auto" w:fill="E6E6E6"/>
          </w:tcPr>
          <w:p w14:paraId="7A4B3E09" w14:textId="77777777" w:rsidR="00702E46" w:rsidRPr="001C4B0F" w:rsidRDefault="004934CA" w:rsidP="00747BCB">
            <w:pPr>
              <w:pStyle w:val="Default"/>
              <w:spacing w:line="240" w:lineRule="exact"/>
              <w:rPr>
                <w:sz w:val="18"/>
                <w:szCs w:val="18"/>
              </w:rPr>
            </w:pPr>
            <w:hyperlink r:id="rId17" w:history="1">
              <w:r w:rsidR="00702E46" w:rsidRPr="00330EAF">
                <w:rPr>
                  <w:b/>
                  <w:bCs/>
                  <w:sz w:val="16"/>
                  <w:szCs w:val="16"/>
                </w:rPr>
                <w:t>MSDN Academic Alliance (MSDN AA)</w:t>
              </w:r>
            </w:hyperlink>
            <w:r w:rsidR="00702E46" w:rsidRPr="0007748C">
              <w:rPr>
                <w:sz w:val="18"/>
                <w:szCs w:val="18"/>
              </w:rPr>
              <w:t xml:space="preserve"> </w:t>
            </w:r>
            <w:r w:rsidR="00702E46" w:rsidRPr="0007748C">
              <w:rPr>
                <w:sz w:val="18"/>
                <w:szCs w:val="18"/>
              </w:rPr>
              <w:br/>
            </w:r>
            <w:r w:rsidR="00702E46" w:rsidRPr="001B425A">
              <w:rPr>
                <w:color w:val="auto"/>
                <w:sz w:val="16"/>
                <w:szCs w:val="16"/>
              </w:rPr>
              <w:t>Un anno di abbonamento per i download sia a MSDN AA Developer che a MSDN AA Designer. Questo vantaggio consente a studenti e docenti di installare e utilizzare prodotti Microsoft di piattaforma, server e per gli sviluppatori sui propri computer per l’utilizzo in ambito didattico e nei progetti.</w:t>
            </w:r>
            <w:r w:rsidR="00702E46" w:rsidRPr="001C4B0F">
              <w:rPr>
                <w:sz w:val="18"/>
                <w:szCs w:val="18"/>
              </w:rPr>
              <w:t xml:space="preserve"> </w:t>
            </w:r>
          </w:p>
        </w:tc>
        <w:tc>
          <w:tcPr>
            <w:tcW w:w="1842" w:type="dxa"/>
            <w:tcBorders>
              <w:bottom w:val="single" w:sz="4" w:space="0" w:color="CCCCCC"/>
            </w:tcBorders>
            <w:shd w:val="clear" w:color="auto" w:fill="E6E6E6"/>
            <w:vAlign w:val="center"/>
          </w:tcPr>
          <w:p w14:paraId="3397CB9E" w14:textId="77777777" w:rsidR="00702E46" w:rsidRPr="007F60D2" w:rsidRDefault="00702E46" w:rsidP="00747BCB">
            <w:pPr>
              <w:pStyle w:val="00body"/>
              <w:spacing w:after="0" w:line="200" w:lineRule="atLeast"/>
              <w:jc w:val="center"/>
              <w:rPr>
                <w:color w:val="000000"/>
                <w:sz w:val="18"/>
                <w:szCs w:val="18"/>
              </w:rPr>
            </w:pPr>
            <w:r w:rsidRPr="007F60D2">
              <w:rPr>
                <w:color w:val="000000"/>
                <w:sz w:val="18"/>
                <w:szCs w:val="18"/>
              </w:rPr>
              <w:t>●</w:t>
            </w:r>
          </w:p>
        </w:tc>
        <w:tc>
          <w:tcPr>
            <w:tcW w:w="1560" w:type="dxa"/>
            <w:tcBorders>
              <w:bottom w:val="single" w:sz="4" w:space="0" w:color="CCCCCC"/>
            </w:tcBorders>
            <w:shd w:val="clear" w:color="auto" w:fill="E6E6E6"/>
          </w:tcPr>
          <w:p w14:paraId="616B38E6" w14:textId="77777777" w:rsidR="00702E46" w:rsidRPr="007F60D2" w:rsidRDefault="00702E46" w:rsidP="00747BCB">
            <w:pPr>
              <w:pStyle w:val="00body"/>
              <w:spacing w:after="0" w:line="200" w:lineRule="atLeast"/>
              <w:jc w:val="center"/>
              <w:rPr>
                <w:color w:val="000000"/>
                <w:sz w:val="18"/>
                <w:szCs w:val="18"/>
              </w:rPr>
            </w:pPr>
          </w:p>
        </w:tc>
      </w:tr>
      <w:tr w:rsidR="00702E46" w:rsidRPr="001B425A" w14:paraId="7B77EA0B" w14:textId="77777777" w:rsidTr="00747BCB">
        <w:trPr>
          <w:trHeight w:val="849"/>
        </w:trPr>
        <w:tc>
          <w:tcPr>
            <w:tcW w:w="6663" w:type="dxa"/>
            <w:shd w:val="clear" w:color="auto" w:fill="FFFFFF" w:themeFill="background1"/>
          </w:tcPr>
          <w:p w14:paraId="71771B3A" w14:textId="77777777" w:rsidR="00702E46" w:rsidRPr="00330EAF" w:rsidRDefault="00702E46" w:rsidP="00747BCB">
            <w:pPr>
              <w:pStyle w:val="Default"/>
              <w:spacing w:line="240" w:lineRule="exact"/>
              <w:rPr>
                <w:rFonts w:eastAsia="Times New Roman"/>
                <w:b/>
                <w:bCs/>
                <w:sz w:val="16"/>
                <w:szCs w:val="16"/>
              </w:rPr>
            </w:pPr>
            <w:r w:rsidRPr="00330EAF">
              <w:rPr>
                <w:rFonts w:eastAsia="Times New Roman"/>
                <w:b/>
                <w:bCs/>
                <w:sz w:val="16"/>
                <w:szCs w:val="16"/>
              </w:rPr>
              <w:t>Microsoft TechNet</w:t>
            </w:r>
          </w:p>
          <w:p w14:paraId="015C7EB4" w14:textId="6491CA15" w:rsidR="00702E46" w:rsidRPr="001B425A" w:rsidRDefault="00702E46" w:rsidP="00DF6A65">
            <w:pPr>
              <w:pStyle w:val="Default"/>
              <w:spacing w:line="240" w:lineRule="exact"/>
              <w:rPr>
                <w:color w:val="auto"/>
                <w:sz w:val="16"/>
                <w:szCs w:val="16"/>
              </w:rPr>
            </w:pPr>
            <w:r w:rsidRPr="001B425A">
              <w:rPr>
                <w:color w:val="auto"/>
                <w:sz w:val="16"/>
                <w:szCs w:val="16"/>
              </w:rPr>
              <w:t xml:space="preserve">Gli iscritti possono ottenere un abbonamento a TechNet Plus </w:t>
            </w:r>
            <w:r w:rsidR="00DF6A65">
              <w:rPr>
                <w:color w:val="auto"/>
                <w:sz w:val="16"/>
                <w:szCs w:val="16"/>
              </w:rPr>
              <w:t xml:space="preserve">Direct e </w:t>
            </w:r>
            <w:r w:rsidR="00DF6A65" w:rsidRPr="00DF6A65">
              <w:rPr>
                <w:color w:val="auto"/>
                <w:sz w:val="16"/>
                <w:szCs w:val="16"/>
              </w:rPr>
              <w:t>un ulteriore abbonamento disponibile al 40% del prezzo.</w:t>
            </w:r>
            <w:r w:rsidR="00DF6A65">
              <w:rPr>
                <w:color w:val="auto"/>
                <w:sz w:val="16"/>
                <w:szCs w:val="16"/>
              </w:rPr>
              <w:t xml:space="preserve"> </w:t>
            </w:r>
            <w:r w:rsidRPr="001B425A">
              <w:rPr>
                <w:color w:val="auto"/>
                <w:sz w:val="16"/>
                <w:szCs w:val="16"/>
              </w:rPr>
              <w:t>Questa versione scaricabile di TechNet consente di scaricare una raccolta di contenuti della Microsoft Knowledge Base, service pack, articoli pratici, aggiornamenti per la protezione, resource kit, strumenti e utilità.</w:t>
            </w:r>
            <w:r w:rsidRPr="00BF46B7">
              <w:rPr>
                <w:color w:val="auto"/>
                <w:sz w:val="16"/>
                <w:szCs w:val="16"/>
              </w:rPr>
              <w:t xml:space="preserve"> </w:t>
            </w:r>
          </w:p>
        </w:tc>
        <w:tc>
          <w:tcPr>
            <w:tcW w:w="1842" w:type="dxa"/>
            <w:shd w:val="clear" w:color="auto" w:fill="FFFFFF" w:themeFill="background1"/>
            <w:vAlign w:val="center"/>
          </w:tcPr>
          <w:p w14:paraId="547571D1" w14:textId="77777777" w:rsidR="00702E46" w:rsidRPr="001B425A" w:rsidRDefault="00702E46" w:rsidP="00747BCB">
            <w:pPr>
              <w:pStyle w:val="Default"/>
              <w:spacing w:line="240" w:lineRule="exact"/>
              <w:rPr>
                <w:color w:val="auto"/>
                <w:sz w:val="16"/>
                <w:szCs w:val="16"/>
              </w:rPr>
            </w:pPr>
          </w:p>
          <w:p w14:paraId="389C4222" w14:textId="77777777" w:rsidR="00702E46" w:rsidRPr="001B425A" w:rsidRDefault="00702E46" w:rsidP="00747BCB">
            <w:pPr>
              <w:pStyle w:val="Default"/>
              <w:spacing w:line="240" w:lineRule="exact"/>
              <w:jc w:val="center"/>
              <w:rPr>
                <w:color w:val="auto"/>
                <w:sz w:val="16"/>
                <w:szCs w:val="16"/>
              </w:rPr>
            </w:pPr>
            <w:r w:rsidRPr="00BF46B7">
              <w:rPr>
                <w:color w:val="auto"/>
                <w:sz w:val="16"/>
                <w:szCs w:val="16"/>
              </w:rPr>
              <w:t>●</w:t>
            </w:r>
          </w:p>
        </w:tc>
        <w:tc>
          <w:tcPr>
            <w:tcW w:w="1560" w:type="dxa"/>
            <w:shd w:val="clear" w:color="auto" w:fill="FFFFFF" w:themeFill="background1"/>
            <w:vAlign w:val="center"/>
          </w:tcPr>
          <w:p w14:paraId="5DA1E42C" w14:textId="77777777" w:rsidR="00702E46" w:rsidRPr="001B425A" w:rsidRDefault="00702E46" w:rsidP="00747BCB">
            <w:pPr>
              <w:pStyle w:val="Default"/>
              <w:spacing w:line="240" w:lineRule="exact"/>
              <w:rPr>
                <w:color w:val="auto"/>
                <w:sz w:val="16"/>
                <w:szCs w:val="16"/>
              </w:rPr>
            </w:pPr>
          </w:p>
          <w:p w14:paraId="26BB5350" w14:textId="77777777" w:rsidR="00702E46" w:rsidRPr="001B425A" w:rsidRDefault="00702E46" w:rsidP="00747BCB">
            <w:pPr>
              <w:pStyle w:val="Default"/>
              <w:spacing w:line="240" w:lineRule="exact"/>
              <w:rPr>
                <w:color w:val="auto"/>
                <w:sz w:val="16"/>
                <w:szCs w:val="16"/>
              </w:rPr>
            </w:pPr>
          </w:p>
        </w:tc>
      </w:tr>
      <w:tr w:rsidR="00702E46" w:rsidRPr="00BF46B7" w14:paraId="1E9A0266" w14:textId="77777777" w:rsidTr="00747BCB">
        <w:trPr>
          <w:trHeight w:val="301"/>
        </w:trPr>
        <w:tc>
          <w:tcPr>
            <w:tcW w:w="6663" w:type="dxa"/>
            <w:shd w:val="clear" w:color="auto" w:fill="CCCCCC"/>
            <w:vAlign w:val="center"/>
          </w:tcPr>
          <w:p w14:paraId="425A9ADD" w14:textId="77777777" w:rsidR="00702E46" w:rsidRPr="00325AB5" w:rsidRDefault="00702E46" w:rsidP="00747BCB">
            <w:pPr>
              <w:pStyle w:val="Default"/>
              <w:spacing w:line="240" w:lineRule="exact"/>
              <w:rPr>
                <w:rFonts w:eastAsia="Times New Roman"/>
                <w:color w:val="auto"/>
              </w:rPr>
            </w:pPr>
            <w:r>
              <w:rPr>
                <w:rFonts w:eastAsia="Times New Roman"/>
                <w:color w:val="auto"/>
              </w:rPr>
              <w:br w:type="page"/>
            </w:r>
            <w:r w:rsidRPr="00BF46B7">
              <w:rPr>
                <w:rFonts w:eastAsia="Times New Roman"/>
                <w:b/>
                <w:bCs/>
                <w:sz w:val="16"/>
                <w:szCs w:val="16"/>
              </w:rPr>
              <w:t>Esami per le certificazioni</w:t>
            </w:r>
          </w:p>
        </w:tc>
        <w:tc>
          <w:tcPr>
            <w:tcW w:w="1842" w:type="dxa"/>
            <w:shd w:val="clear" w:color="auto" w:fill="CCCCCC"/>
          </w:tcPr>
          <w:p w14:paraId="28F3D54C" w14:textId="77777777" w:rsidR="00702E46" w:rsidRPr="00BF46B7" w:rsidRDefault="00702E46" w:rsidP="00747BCB">
            <w:pPr>
              <w:pStyle w:val="Default"/>
              <w:rPr>
                <w:rFonts w:eastAsia="Times New Roman"/>
                <w:color w:val="auto"/>
                <w:sz w:val="16"/>
                <w:szCs w:val="16"/>
              </w:rPr>
            </w:pPr>
          </w:p>
        </w:tc>
        <w:tc>
          <w:tcPr>
            <w:tcW w:w="1560" w:type="dxa"/>
            <w:shd w:val="clear" w:color="auto" w:fill="CCCCCC"/>
          </w:tcPr>
          <w:p w14:paraId="2D4A8340" w14:textId="77777777" w:rsidR="00702E46" w:rsidRPr="00BF46B7" w:rsidRDefault="00702E46" w:rsidP="00747BCB">
            <w:pPr>
              <w:pStyle w:val="Default"/>
              <w:rPr>
                <w:rFonts w:eastAsia="Times New Roman"/>
                <w:color w:val="auto"/>
                <w:sz w:val="16"/>
                <w:szCs w:val="16"/>
              </w:rPr>
            </w:pPr>
          </w:p>
        </w:tc>
      </w:tr>
      <w:tr w:rsidR="00702E46" w:rsidRPr="00BF46B7" w14:paraId="53F63A6E" w14:textId="77777777" w:rsidTr="00747BCB">
        <w:trPr>
          <w:trHeight w:val="677"/>
        </w:trPr>
        <w:tc>
          <w:tcPr>
            <w:tcW w:w="6663" w:type="dxa"/>
            <w:tcBorders>
              <w:bottom w:val="single" w:sz="4" w:space="0" w:color="CCCCCC"/>
            </w:tcBorders>
          </w:tcPr>
          <w:p w14:paraId="26553812" w14:textId="17DFA5BF" w:rsidR="001A4945" w:rsidRPr="001A4945" w:rsidRDefault="001A4945" w:rsidP="00747BCB">
            <w:pPr>
              <w:pStyle w:val="Default"/>
              <w:spacing w:line="240" w:lineRule="exact"/>
              <w:rPr>
                <w:b/>
                <w:color w:val="auto"/>
                <w:sz w:val="16"/>
                <w:szCs w:val="16"/>
              </w:rPr>
            </w:pPr>
            <w:r w:rsidRPr="001A4945">
              <w:rPr>
                <w:b/>
                <w:color w:val="auto"/>
                <w:sz w:val="16"/>
                <w:szCs w:val="16"/>
              </w:rPr>
              <w:t>Certificazioni Microsoft</w:t>
            </w:r>
          </w:p>
          <w:p w14:paraId="155AB5DC" w14:textId="77777777" w:rsidR="00702E46" w:rsidRPr="00BF46B7" w:rsidRDefault="00702E46" w:rsidP="00747BCB">
            <w:pPr>
              <w:pStyle w:val="Default"/>
              <w:spacing w:line="240" w:lineRule="exact"/>
            </w:pPr>
            <w:r w:rsidRPr="00205439">
              <w:rPr>
                <w:color w:val="auto"/>
                <w:sz w:val="16"/>
                <w:szCs w:val="16"/>
              </w:rPr>
              <w:t>Gli iscritti al programma IT Academy possono usufruire di prezzi speciali per determinati esami per le certificazioni Microsoft.</w:t>
            </w:r>
            <w:r w:rsidRPr="00BF46B7">
              <w:rPr>
                <w:color w:val="auto"/>
                <w:sz w:val="16"/>
                <w:szCs w:val="16"/>
              </w:rPr>
              <w:t xml:space="preserve"> </w:t>
            </w:r>
            <w:r w:rsidRPr="00205439">
              <w:rPr>
                <w:color w:val="auto"/>
                <w:sz w:val="16"/>
                <w:szCs w:val="16"/>
              </w:rPr>
              <w:t>Gli sconti variano a seconda del tipo di esame e dell’area geografica</w:t>
            </w:r>
            <w:r w:rsidRPr="00BF46B7">
              <w:rPr>
                <w:sz w:val="16"/>
                <w:szCs w:val="16"/>
              </w:rPr>
              <w:t>.</w:t>
            </w:r>
            <w:r w:rsidRPr="00BF46B7">
              <w:rPr>
                <w:color w:val="auto"/>
                <w:sz w:val="16"/>
                <w:szCs w:val="16"/>
              </w:rPr>
              <w:t xml:space="preserve"> </w:t>
            </w:r>
          </w:p>
        </w:tc>
        <w:tc>
          <w:tcPr>
            <w:tcW w:w="1842" w:type="dxa"/>
            <w:tcBorders>
              <w:bottom w:val="single" w:sz="4" w:space="0" w:color="CCCCCC"/>
            </w:tcBorders>
            <w:vAlign w:val="center"/>
          </w:tcPr>
          <w:p w14:paraId="53FF723E" w14:textId="77777777" w:rsidR="00702E46" w:rsidRPr="00BF46B7" w:rsidRDefault="00702E46" w:rsidP="00747BCB">
            <w:pPr>
              <w:pStyle w:val="Default"/>
              <w:jc w:val="center"/>
            </w:pPr>
            <w:r w:rsidRPr="00BF46B7">
              <w:rPr>
                <w:color w:val="auto"/>
                <w:sz w:val="16"/>
                <w:szCs w:val="16"/>
              </w:rPr>
              <w:t>●</w:t>
            </w:r>
          </w:p>
        </w:tc>
        <w:tc>
          <w:tcPr>
            <w:tcW w:w="1560" w:type="dxa"/>
            <w:tcBorders>
              <w:bottom w:val="single" w:sz="4" w:space="0" w:color="CCCCCC"/>
            </w:tcBorders>
            <w:vAlign w:val="center"/>
          </w:tcPr>
          <w:p w14:paraId="09CE8CA5" w14:textId="77777777" w:rsidR="00702E46" w:rsidRPr="00BF46B7" w:rsidRDefault="00702E46" w:rsidP="00747BCB">
            <w:pPr>
              <w:pStyle w:val="Default"/>
              <w:jc w:val="center"/>
            </w:pPr>
            <w:r w:rsidRPr="00BF46B7">
              <w:rPr>
                <w:color w:val="auto"/>
                <w:sz w:val="16"/>
                <w:szCs w:val="16"/>
              </w:rPr>
              <w:t>●</w:t>
            </w:r>
          </w:p>
        </w:tc>
      </w:tr>
      <w:tr w:rsidR="00205439" w:rsidRPr="00BF46B7" w14:paraId="0001475D" w14:textId="77777777" w:rsidTr="00747BCB">
        <w:trPr>
          <w:trHeight w:val="677"/>
        </w:trPr>
        <w:tc>
          <w:tcPr>
            <w:tcW w:w="6663" w:type="dxa"/>
            <w:tcBorders>
              <w:bottom w:val="single" w:sz="4" w:space="0" w:color="CCCCCC"/>
            </w:tcBorders>
          </w:tcPr>
          <w:p w14:paraId="47C9FBE9" w14:textId="77777777" w:rsidR="00205439" w:rsidRDefault="00205439" w:rsidP="00747BCB">
            <w:pPr>
              <w:pStyle w:val="Default"/>
              <w:spacing w:line="240" w:lineRule="exact"/>
              <w:rPr>
                <w:rFonts w:eastAsia="Times New Roman"/>
                <w:b/>
                <w:bCs/>
                <w:sz w:val="16"/>
                <w:szCs w:val="16"/>
              </w:rPr>
            </w:pPr>
            <w:r w:rsidRPr="00205439">
              <w:rPr>
                <w:rFonts w:eastAsia="Times New Roman"/>
                <w:b/>
                <w:bCs/>
                <w:sz w:val="16"/>
                <w:szCs w:val="16"/>
              </w:rPr>
              <w:t>Preapprovazione come centro di testing per le certificazioni Microsoft</w:t>
            </w:r>
          </w:p>
          <w:p w14:paraId="39CFC9D6" w14:textId="77777777" w:rsidR="00205439" w:rsidRPr="00205439" w:rsidRDefault="00205439" w:rsidP="00205439">
            <w:pPr>
              <w:rPr>
                <w:rFonts w:ascii="Arial" w:hAnsi="Arial" w:cs="Arial"/>
                <w:sz w:val="16"/>
                <w:szCs w:val="16"/>
              </w:rPr>
            </w:pPr>
            <w:r w:rsidRPr="00205439">
              <w:rPr>
                <w:rFonts w:ascii="Arial" w:hAnsi="Arial" w:cs="Arial"/>
                <w:sz w:val="16"/>
                <w:szCs w:val="16"/>
              </w:rPr>
              <w:t xml:space="preserve">È possibile aiutare studenti e docenti a trasformare le conoscenze acquisite in credenziali che assicurano importanti opportunità di carriera offrendo un centro di testing per le certificazioni Microsoft, comodamente disponibile presso la sede Microsoft IT Academy. </w:t>
            </w:r>
          </w:p>
          <w:p w14:paraId="274C5006" w14:textId="3D2822C0" w:rsidR="00205439" w:rsidRPr="00330EAF" w:rsidRDefault="00205439" w:rsidP="00747BCB">
            <w:pPr>
              <w:pStyle w:val="Default"/>
              <w:spacing w:line="240" w:lineRule="exact"/>
              <w:rPr>
                <w:sz w:val="17"/>
                <w:szCs w:val="17"/>
              </w:rPr>
            </w:pPr>
          </w:p>
        </w:tc>
        <w:tc>
          <w:tcPr>
            <w:tcW w:w="1842" w:type="dxa"/>
            <w:tcBorders>
              <w:bottom w:val="single" w:sz="4" w:space="0" w:color="CCCCCC"/>
            </w:tcBorders>
            <w:vAlign w:val="center"/>
          </w:tcPr>
          <w:p w14:paraId="3004D295" w14:textId="77777777" w:rsidR="00205439" w:rsidRPr="00BF46B7" w:rsidRDefault="00205439" w:rsidP="0023045F">
            <w:pPr>
              <w:pStyle w:val="Default"/>
              <w:jc w:val="center"/>
            </w:pPr>
            <w:r w:rsidRPr="00BF46B7">
              <w:rPr>
                <w:color w:val="auto"/>
                <w:sz w:val="16"/>
                <w:szCs w:val="16"/>
              </w:rPr>
              <w:t>●</w:t>
            </w:r>
          </w:p>
        </w:tc>
        <w:tc>
          <w:tcPr>
            <w:tcW w:w="1560" w:type="dxa"/>
            <w:tcBorders>
              <w:bottom w:val="single" w:sz="4" w:space="0" w:color="CCCCCC"/>
            </w:tcBorders>
            <w:vAlign w:val="center"/>
          </w:tcPr>
          <w:p w14:paraId="5A22B186" w14:textId="77777777" w:rsidR="00205439" w:rsidRPr="00BF46B7" w:rsidRDefault="00205439" w:rsidP="0023045F">
            <w:pPr>
              <w:pStyle w:val="Default"/>
              <w:jc w:val="center"/>
            </w:pPr>
            <w:r w:rsidRPr="00BF46B7">
              <w:rPr>
                <w:color w:val="auto"/>
                <w:sz w:val="16"/>
                <w:szCs w:val="16"/>
              </w:rPr>
              <w:t>●</w:t>
            </w:r>
          </w:p>
        </w:tc>
      </w:tr>
      <w:tr w:rsidR="00702E46" w:rsidRPr="007F60D2" w14:paraId="01280A42" w14:textId="77777777" w:rsidTr="00747BCB">
        <w:trPr>
          <w:trHeight w:val="677"/>
        </w:trPr>
        <w:tc>
          <w:tcPr>
            <w:tcW w:w="6663" w:type="dxa"/>
            <w:shd w:val="clear" w:color="auto" w:fill="D9D9D9" w:themeFill="background1" w:themeFillShade="D9"/>
          </w:tcPr>
          <w:p w14:paraId="282C7969" w14:textId="77777777" w:rsidR="00702E46" w:rsidRPr="001C4B0F" w:rsidRDefault="004934CA" w:rsidP="00747BCB">
            <w:pPr>
              <w:pStyle w:val="Default"/>
              <w:spacing w:line="240" w:lineRule="exact"/>
              <w:rPr>
                <w:sz w:val="18"/>
                <w:szCs w:val="18"/>
              </w:rPr>
            </w:pPr>
            <w:hyperlink r:id="rId18" w:history="1">
              <w:r w:rsidR="00702E46" w:rsidRPr="006F6DEE">
                <w:rPr>
                  <w:rFonts w:eastAsia="Times New Roman"/>
                  <w:b/>
                  <w:bCs/>
                  <w:sz w:val="16"/>
                  <w:szCs w:val="16"/>
                </w:rPr>
                <w:t>Microsoft Certified Trainer (MCT)</w:t>
              </w:r>
              <w:r w:rsidR="00702E46" w:rsidRPr="001C4B0F">
                <w:rPr>
                  <w:rStyle w:val="Hyperlink"/>
                  <w:color w:val="000000"/>
                  <w:sz w:val="18"/>
                  <w:szCs w:val="18"/>
                </w:rPr>
                <w:t xml:space="preserve"> </w:t>
              </w:r>
            </w:hyperlink>
            <w:r w:rsidR="00702E46" w:rsidRPr="001C4B0F">
              <w:rPr>
                <w:sz w:val="18"/>
                <w:szCs w:val="18"/>
                <w:highlight w:val="yellow"/>
              </w:rPr>
              <w:br/>
            </w:r>
            <w:r w:rsidR="00702E46" w:rsidRPr="005065BF">
              <w:rPr>
                <w:color w:val="auto"/>
                <w:sz w:val="16"/>
                <w:szCs w:val="16"/>
              </w:rPr>
              <w:t xml:space="preserve">I Microsoft Certified Trainer (MCT) sono i principali esperti, a livello tecnico e formativo, sui prodotti, le tecnologie e le soluzioni Microsoft. Gli istituti IT Academy ricevono un’iscrizione MCT e </w:t>
            </w:r>
            <w:r w:rsidR="00702E46" w:rsidRPr="00215CF2">
              <w:rPr>
                <w:b/>
                <w:color w:val="auto"/>
                <w:sz w:val="16"/>
                <w:szCs w:val="16"/>
              </w:rPr>
              <w:t>uno sconto del 25% su ulteriori iscrizioni al programma MCT per i docenti qualificati.</w:t>
            </w:r>
            <w:r w:rsidR="00702E46" w:rsidRPr="005065BF">
              <w:rPr>
                <w:color w:val="auto"/>
                <w:sz w:val="16"/>
                <w:szCs w:val="16"/>
              </w:rPr>
              <w:t xml:space="preserve"> Al livello Essential, i docenti che dispongono di certificazioni per Microsoft Office System 2007 ora possono iscriversi al programma MCT.</w:t>
            </w:r>
            <w:r w:rsidR="00702E46" w:rsidRPr="001C4B0F">
              <w:rPr>
                <w:sz w:val="18"/>
                <w:szCs w:val="18"/>
              </w:rPr>
              <w:t xml:space="preserve"> </w:t>
            </w:r>
          </w:p>
        </w:tc>
        <w:tc>
          <w:tcPr>
            <w:tcW w:w="1842" w:type="dxa"/>
            <w:shd w:val="clear" w:color="auto" w:fill="D9D9D9" w:themeFill="background1" w:themeFillShade="D9"/>
            <w:vAlign w:val="center"/>
          </w:tcPr>
          <w:p w14:paraId="4D3A76C1" w14:textId="77777777" w:rsidR="00702E46" w:rsidRPr="007F60D2" w:rsidRDefault="00702E46" w:rsidP="00747BCB">
            <w:pPr>
              <w:pStyle w:val="00body"/>
              <w:spacing w:after="0" w:line="200" w:lineRule="atLeast"/>
              <w:jc w:val="center"/>
              <w:rPr>
                <w:b/>
                <w:bCs/>
                <w:color w:val="000000"/>
                <w:sz w:val="18"/>
                <w:szCs w:val="18"/>
              </w:rPr>
            </w:pPr>
            <w:r w:rsidRPr="007F60D2">
              <w:rPr>
                <w:b/>
                <w:bCs/>
                <w:color w:val="000000"/>
                <w:sz w:val="18"/>
                <w:szCs w:val="18"/>
              </w:rPr>
              <w:t>●</w:t>
            </w:r>
          </w:p>
        </w:tc>
        <w:tc>
          <w:tcPr>
            <w:tcW w:w="1560" w:type="dxa"/>
            <w:shd w:val="clear" w:color="auto" w:fill="D9D9D9" w:themeFill="background1" w:themeFillShade="D9"/>
            <w:vAlign w:val="center"/>
          </w:tcPr>
          <w:p w14:paraId="56EA9A23" w14:textId="77777777" w:rsidR="00702E46" w:rsidRPr="007F60D2" w:rsidRDefault="00702E46" w:rsidP="00747BCB">
            <w:pPr>
              <w:pStyle w:val="00body"/>
              <w:spacing w:after="0" w:line="200" w:lineRule="atLeast"/>
              <w:jc w:val="center"/>
              <w:rPr>
                <w:b/>
                <w:bCs/>
                <w:color w:val="000000"/>
                <w:sz w:val="18"/>
                <w:szCs w:val="18"/>
              </w:rPr>
            </w:pPr>
            <w:r w:rsidRPr="007F60D2">
              <w:rPr>
                <w:b/>
                <w:bCs/>
                <w:color w:val="000000"/>
                <w:sz w:val="18"/>
                <w:szCs w:val="18"/>
              </w:rPr>
              <w:t>●</w:t>
            </w:r>
          </w:p>
        </w:tc>
      </w:tr>
      <w:tr w:rsidR="00702E46" w:rsidRPr="00BF46B7" w14:paraId="2070071E" w14:textId="77777777" w:rsidTr="00747BCB">
        <w:trPr>
          <w:trHeight w:val="298"/>
        </w:trPr>
        <w:tc>
          <w:tcPr>
            <w:tcW w:w="6663" w:type="dxa"/>
            <w:shd w:val="clear" w:color="auto" w:fill="CCCCCC"/>
            <w:vAlign w:val="center"/>
          </w:tcPr>
          <w:p w14:paraId="582E401C" w14:textId="19256A4D" w:rsidR="00702E46" w:rsidRPr="00AD74ED" w:rsidRDefault="00AD74ED" w:rsidP="00AD74ED">
            <w:pPr>
              <w:rPr>
                <w:rFonts w:ascii="Arial" w:hAnsi="Arial" w:cs="Arial"/>
                <w:b/>
                <w:sz w:val="16"/>
                <w:szCs w:val="16"/>
              </w:rPr>
            </w:pPr>
            <w:r w:rsidRPr="00AA10EA">
              <w:rPr>
                <w:rFonts w:ascii="Arial" w:hAnsi="Arial" w:cs="Arial"/>
                <w:b/>
                <w:sz w:val="16"/>
                <w:szCs w:val="16"/>
              </w:rPr>
              <w:t xml:space="preserve">Strumenti di supporto professionale </w:t>
            </w:r>
          </w:p>
        </w:tc>
        <w:tc>
          <w:tcPr>
            <w:tcW w:w="1842" w:type="dxa"/>
            <w:shd w:val="clear" w:color="auto" w:fill="CCCCCC"/>
            <w:vAlign w:val="center"/>
          </w:tcPr>
          <w:p w14:paraId="015E5E99" w14:textId="77777777" w:rsidR="00702E46" w:rsidRPr="00BF46B7" w:rsidRDefault="00702E46" w:rsidP="00747BCB">
            <w:pPr>
              <w:pStyle w:val="Default"/>
              <w:jc w:val="center"/>
              <w:rPr>
                <w:rFonts w:eastAsia="Times New Roman"/>
                <w:color w:val="auto"/>
                <w:sz w:val="16"/>
                <w:szCs w:val="16"/>
              </w:rPr>
            </w:pPr>
          </w:p>
        </w:tc>
        <w:tc>
          <w:tcPr>
            <w:tcW w:w="1560" w:type="dxa"/>
            <w:shd w:val="clear" w:color="auto" w:fill="CCCCCC"/>
            <w:vAlign w:val="center"/>
          </w:tcPr>
          <w:p w14:paraId="1C5FC0B1" w14:textId="77777777" w:rsidR="00702E46" w:rsidRPr="00BF46B7" w:rsidRDefault="00702E46" w:rsidP="00747BCB">
            <w:pPr>
              <w:pStyle w:val="Default"/>
              <w:jc w:val="center"/>
              <w:rPr>
                <w:rFonts w:eastAsia="Times New Roman"/>
                <w:color w:val="auto"/>
                <w:sz w:val="16"/>
                <w:szCs w:val="16"/>
              </w:rPr>
            </w:pPr>
          </w:p>
        </w:tc>
      </w:tr>
      <w:tr w:rsidR="00702E46" w:rsidRPr="00BF46B7" w14:paraId="3D436EA9" w14:textId="77777777" w:rsidTr="00747BCB">
        <w:trPr>
          <w:trHeight w:val="538"/>
        </w:trPr>
        <w:tc>
          <w:tcPr>
            <w:tcW w:w="6663" w:type="dxa"/>
            <w:tcBorders>
              <w:bottom w:val="single" w:sz="4" w:space="0" w:color="CCCCCC"/>
            </w:tcBorders>
          </w:tcPr>
          <w:p w14:paraId="34E2DED3" w14:textId="77777777" w:rsidR="00D233D3" w:rsidRPr="00D233D3" w:rsidRDefault="00D233D3" w:rsidP="00D233D3">
            <w:pPr>
              <w:rPr>
                <w:rFonts w:ascii="Arial" w:hAnsi="Arial" w:cs="Arial"/>
                <w:b/>
                <w:sz w:val="16"/>
                <w:szCs w:val="16"/>
              </w:rPr>
            </w:pPr>
            <w:r w:rsidRPr="00D233D3">
              <w:rPr>
                <w:rFonts w:ascii="Arial" w:hAnsi="Arial" w:cs="Arial"/>
                <w:b/>
                <w:sz w:val="16"/>
                <w:szCs w:val="16"/>
              </w:rPr>
              <w:t xml:space="preserve">È possibile connettere gli studenti a opportunità di carriera e potenziali stage e impieghi grazie al programma Students to Business. </w:t>
            </w:r>
          </w:p>
          <w:p w14:paraId="533E4925" w14:textId="77777777" w:rsidR="00D233D3" w:rsidRPr="00D233D3" w:rsidRDefault="00D233D3" w:rsidP="00D233D3">
            <w:pPr>
              <w:rPr>
                <w:rFonts w:ascii="Arial" w:hAnsi="Arial" w:cs="Arial"/>
                <w:sz w:val="16"/>
                <w:szCs w:val="16"/>
              </w:rPr>
            </w:pPr>
            <w:r w:rsidRPr="00D233D3">
              <w:rPr>
                <w:rFonts w:ascii="Arial" w:hAnsi="Arial" w:cs="Arial"/>
                <w:sz w:val="16"/>
                <w:szCs w:val="16"/>
              </w:rPr>
              <w:t xml:space="preserve">Il programma S2B è pensato per incoraggiare le aziende locali a comunicare i requisiti in termini di competenze per i nuovi talenti, valutare le capacità degli studenti per uno stage o un primo impiego e collaborare con Microsoft e gli istituti didattici locali per fornire i programmi di studio e la formazione necessari a garantire che gli studenti siano preparati per soddisfare le esigenze di innovazione delle aziende di tutto il mondo. </w:t>
            </w:r>
          </w:p>
          <w:p w14:paraId="664F71CE" w14:textId="637D2697" w:rsidR="00702E46" w:rsidRPr="00BF46B7" w:rsidRDefault="00702E46" w:rsidP="00747BCB">
            <w:pPr>
              <w:pStyle w:val="Default"/>
              <w:spacing w:line="240" w:lineRule="exact"/>
              <w:rPr>
                <w:rFonts w:eastAsia="Times New Roman"/>
              </w:rPr>
            </w:pPr>
          </w:p>
        </w:tc>
        <w:tc>
          <w:tcPr>
            <w:tcW w:w="1842" w:type="dxa"/>
            <w:tcBorders>
              <w:bottom w:val="single" w:sz="4" w:space="0" w:color="CCCCCC"/>
            </w:tcBorders>
            <w:vAlign w:val="center"/>
          </w:tcPr>
          <w:p w14:paraId="10CDD6CD" w14:textId="77777777" w:rsidR="00702E46" w:rsidRPr="00BF46B7" w:rsidRDefault="00702E46" w:rsidP="00747BCB">
            <w:pPr>
              <w:pStyle w:val="Default"/>
              <w:jc w:val="center"/>
            </w:pPr>
            <w:r w:rsidRPr="00BF46B7">
              <w:rPr>
                <w:b/>
                <w:bCs/>
                <w:color w:val="auto"/>
                <w:sz w:val="16"/>
                <w:szCs w:val="16"/>
              </w:rPr>
              <w:t>●</w:t>
            </w:r>
          </w:p>
        </w:tc>
        <w:tc>
          <w:tcPr>
            <w:tcW w:w="1560" w:type="dxa"/>
            <w:tcBorders>
              <w:bottom w:val="single" w:sz="4" w:space="0" w:color="CCCCCC"/>
            </w:tcBorders>
            <w:vAlign w:val="center"/>
          </w:tcPr>
          <w:p w14:paraId="43B62202" w14:textId="77777777" w:rsidR="00702E46" w:rsidRPr="00BF46B7" w:rsidRDefault="00702E46" w:rsidP="00747BCB">
            <w:pPr>
              <w:pStyle w:val="Default"/>
              <w:jc w:val="center"/>
            </w:pPr>
            <w:r w:rsidRPr="00BF46B7">
              <w:rPr>
                <w:b/>
                <w:bCs/>
                <w:color w:val="auto"/>
                <w:sz w:val="16"/>
                <w:szCs w:val="16"/>
              </w:rPr>
              <w:t>●</w:t>
            </w:r>
          </w:p>
        </w:tc>
      </w:tr>
      <w:tr w:rsidR="00702E46" w:rsidRPr="00BF46B7" w14:paraId="435A009B" w14:textId="77777777" w:rsidTr="00747BCB">
        <w:trPr>
          <w:trHeight w:val="532"/>
        </w:trPr>
        <w:tc>
          <w:tcPr>
            <w:tcW w:w="6663" w:type="dxa"/>
            <w:tcBorders>
              <w:bottom w:val="single" w:sz="4" w:space="0" w:color="CCCCCC"/>
            </w:tcBorders>
            <w:shd w:val="clear" w:color="auto" w:fill="D9D9D9" w:themeFill="background1" w:themeFillShade="D9"/>
          </w:tcPr>
          <w:p w14:paraId="5EF90B41" w14:textId="77777777" w:rsidR="00702E46" w:rsidRPr="00BF46B7" w:rsidRDefault="00702E46" w:rsidP="00747BCB">
            <w:pPr>
              <w:pStyle w:val="Default"/>
              <w:spacing w:line="240" w:lineRule="exact"/>
              <w:rPr>
                <w:rFonts w:eastAsia="Times New Roman"/>
                <w:b/>
                <w:bCs/>
                <w:color w:val="auto"/>
                <w:sz w:val="16"/>
                <w:szCs w:val="16"/>
              </w:rPr>
            </w:pPr>
            <w:r w:rsidRPr="00BF46B7">
              <w:rPr>
                <w:rFonts w:eastAsia="Times New Roman"/>
                <w:b/>
                <w:bCs/>
                <w:sz w:val="16"/>
                <w:szCs w:val="16"/>
              </w:rPr>
              <w:t>Logo Microsoft IT Academy</w:t>
            </w:r>
          </w:p>
          <w:p w14:paraId="1331AFDB" w14:textId="77777777" w:rsidR="00702E46" w:rsidRPr="00BF46B7" w:rsidRDefault="00702E46" w:rsidP="00747BCB">
            <w:pPr>
              <w:pStyle w:val="Default"/>
              <w:spacing w:line="240" w:lineRule="exact"/>
            </w:pPr>
            <w:r w:rsidRPr="00BF46B7">
              <w:rPr>
                <w:sz w:val="16"/>
                <w:szCs w:val="16"/>
              </w:rPr>
              <w:t>Gli iscritti possono utilizzare il logo del programma Microsoft IT Academy a scopo di marketing.</w:t>
            </w:r>
            <w:r w:rsidRPr="00BF46B7">
              <w:rPr>
                <w:b/>
                <w:bCs/>
                <w:color w:val="auto"/>
                <w:sz w:val="16"/>
                <w:szCs w:val="16"/>
              </w:rPr>
              <w:t xml:space="preserve"> </w:t>
            </w:r>
          </w:p>
        </w:tc>
        <w:tc>
          <w:tcPr>
            <w:tcW w:w="1842" w:type="dxa"/>
            <w:tcBorders>
              <w:bottom w:val="single" w:sz="4" w:space="0" w:color="CCCCCC"/>
            </w:tcBorders>
            <w:shd w:val="clear" w:color="auto" w:fill="D9D9D9" w:themeFill="background1" w:themeFillShade="D9"/>
            <w:vAlign w:val="center"/>
          </w:tcPr>
          <w:p w14:paraId="743425F8" w14:textId="77777777" w:rsidR="00702E46" w:rsidRPr="00BF46B7" w:rsidRDefault="00702E46" w:rsidP="00747BCB">
            <w:pPr>
              <w:pStyle w:val="Default"/>
              <w:jc w:val="center"/>
            </w:pPr>
            <w:r w:rsidRPr="00BF46B7">
              <w:rPr>
                <w:b/>
                <w:bCs/>
                <w:color w:val="auto"/>
                <w:sz w:val="16"/>
                <w:szCs w:val="16"/>
              </w:rPr>
              <w:t>●</w:t>
            </w:r>
          </w:p>
        </w:tc>
        <w:tc>
          <w:tcPr>
            <w:tcW w:w="1560" w:type="dxa"/>
            <w:tcBorders>
              <w:bottom w:val="single" w:sz="4" w:space="0" w:color="CCCCCC"/>
            </w:tcBorders>
            <w:shd w:val="clear" w:color="auto" w:fill="D9D9D9" w:themeFill="background1" w:themeFillShade="D9"/>
            <w:vAlign w:val="center"/>
          </w:tcPr>
          <w:p w14:paraId="0FA18AE4" w14:textId="77777777" w:rsidR="00702E46" w:rsidRPr="00BF46B7" w:rsidRDefault="00702E46" w:rsidP="00747BCB">
            <w:pPr>
              <w:pStyle w:val="Default"/>
              <w:jc w:val="center"/>
            </w:pPr>
            <w:r w:rsidRPr="00BF46B7">
              <w:rPr>
                <w:b/>
                <w:bCs/>
                <w:color w:val="auto"/>
                <w:sz w:val="16"/>
                <w:szCs w:val="16"/>
              </w:rPr>
              <w:t>●</w:t>
            </w:r>
          </w:p>
        </w:tc>
      </w:tr>
      <w:tr w:rsidR="00702E46" w:rsidRPr="00BF46B7" w14:paraId="62CAFABB" w14:textId="77777777" w:rsidTr="00747BCB">
        <w:trPr>
          <w:trHeight w:val="554"/>
        </w:trPr>
        <w:tc>
          <w:tcPr>
            <w:tcW w:w="6663" w:type="dxa"/>
            <w:shd w:val="clear" w:color="auto" w:fill="FFFFFF" w:themeFill="background1"/>
          </w:tcPr>
          <w:p w14:paraId="6ED6017D" w14:textId="77777777" w:rsidR="00702E46" w:rsidRPr="00BF46B7" w:rsidRDefault="00702E46" w:rsidP="00747BCB">
            <w:pPr>
              <w:pStyle w:val="Default"/>
              <w:spacing w:line="240" w:lineRule="exact"/>
              <w:rPr>
                <w:rFonts w:eastAsia="Times New Roman"/>
                <w:b/>
                <w:bCs/>
                <w:color w:val="auto"/>
                <w:sz w:val="16"/>
                <w:szCs w:val="16"/>
              </w:rPr>
            </w:pPr>
            <w:r w:rsidRPr="00BF46B7">
              <w:rPr>
                <w:rFonts w:eastAsia="Times New Roman"/>
                <w:b/>
                <w:bCs/>
                <w:sz w:val="16"/>
                <w:szCs w:val="16"/>
              </w:rPr>
              <w:t>Strumento di ricerca IT Academy</w:t>
            </w:r>
          </w:p>
          <w:p w14:paraId="230407AE" w14:textId="77777777" w:rsidR="00702E46" w:rsidRPr="00BF46B7" w:rsidRDefault="00702E46" w:rsidP="00747BCB">
            <w:pPr>
              <w:pStyle w:val="Default"/>
              <w:spacing w:line="240" w:lineRule="exact"/>
            </w:pPr>
            <w:r w:rsidRPr="00BF46B7">
              <w:rPr>
                <w:sz w:val="16"/>
                <w:szCs w:val="16"/>
              </w:rPr>
              <w:t>I potenziali studenti possono individuare rapidamente gli istituti Microsoft IT Academy nella propria area.</w:t>
            </w:r>
            <w:r w:rsidRPr="00BF46B7">
              <w:rPr>
                <w:color w:val="auto"/>
                <w:sz w:val="16"/>
                <w:szCs w:val="16"/>
              </w:rPr>
              <w:t xml:space="preserve"> </w:t>
            </w:r>
            <w:r w:rsidRPr="00BF46B7">
              <w:rPr>
                <w:sz w:val="16"/>
                <w:szCs w:val="16"/>
              </w:rPr>
              <w:t>Questo strumento è disponibile all’indirizzo www.microsoftitacademy.com.</w:t>
            </w:r>
          </w:p>
        </w:tc>
        <w:tc>
          <w:tcPr>
            <w:tcW w:w="1842" w:type="dxa"/>
            <w:shd w:val="clear" w:color="auto" w:fill="FFFFFF" w:themeFill="background1"/>
            <w:vAlign w:val="center"/>
          </w:tcPr>
          <w:p w14:paraId="6CA76E02" w14:textId="77777777" w:rsidR="00702E46" w:rsidRPr="00BF46B7" w:rsidRDefault="00702E46" w:rsidP="00747BCB">
            <w:pPr>
              <w:pStyle w:val="Default"/>
              <w:jc w:val="center"/>
            </w:pPr>
            <w:r w:rsidRPr="00BF46B7">
              <w:rPr>
                <w:b/>
                <w:bCs/>
                <w:color w:val="auto"/>
                <w:sz w:val="16"/>
                <w:szCs w:val="16"/>
              </w:rPr>
              <w:t>●</w:t>
            </w:r>
          </w:p>
        </w:tc>
        <w:tc>
          <w:tcPr>
            <w:tcW w:w="1560" w:type="dxa"/>
            <w:shd w:val="clear" w:color="auto" w:fill="FFFFFF" w:themeFill="background1"/>
            <w:vAlign w:val="center"/>
          </w:tcPr>
          <w:p w14:paraId="6E342DB9" w14:textId="77777777" w:rsidR="00702E46" w:rsidRPr="00BF46B7" w:rsidRDefault="00702E46" w:rsidP="00747BCB">
            <w:pPr>
              <w:pStyle w:val="Default"/>
              <w:jc w:val="center"/>
            </w:pPr>
            <w:r w:rsidRPr="00BF46B7">
              <w:rPr>
                <w:b/>
                <w:bCs/>
                <w:color w:val="auto"/>
                <w:sz w:val="16"/>
                <w:szCs w:val="16"/>
              </w:rPr>
              <w:t>●</w:t>
            </w:r>
          </w:p>
        </w:tc>
      </w:tr>
    </w:tbl>
    <w:p w14:paraId="2AE90D19" w14:textId="68C2146A" w:rsidR="00CD0BFC" w:rsidRPr="00BF46B7" w:rsidRDefault="00695265" w:rsidP="005B4349">
      <w:pPr>
        <w:pStyle w:val="Heading1"/>
        <w:spacing w:before="840"/>
        <w:rPr>
          <w:color w:val="8EB3E2"/>
          <w:kern w:val="0"/>
          <w:sz w:val="36"/>
          <w:szCs w:val="36"/>
          <w:lang w:eastAsia="ja-JP"/>
        </w:rPr>
      </w:pPr>
      <w:bookmarkStart w:id="4" w:name="_Toc179970965"/>
      <w:r>
        <w:rPr>
          <w:color w:val="8EB3E2"/>
          <w:kern w:val="0"/>
          <w:sz w:val="36"/>
          <w:szCs w:val="36"/>
          <w:lang w:eastAsia="ja-JP"/>
        </w:rPr>
        <w:t>D</w:t>
      </w:r>
      <w:r w:rsidR="00CD0BFC" w:rsidRPr="00BF46B7">
        <w:rPr>
          <w:color w:val="8EB3E2"/>
          <w:kern w:val="0"/>
          <w:sz w:val="36"/>
          <w:szCs w:val="36"/>
          <w:lang w:eastAsia="ja-JP"/>
        </w:rPr>
        <w:t>ettagli sui vantaggi Microsoft IT Academy</w:t>
      </w:r>
      <w:bookmarkEnd w:id="4"/>
    </w:p>
    <w:p w14:paraId="49A83D04" w14:textId="77777777" w:rsidR="00CD0BFC" w:rsidRPr="00BF46B7" w:rsidRDefault="00CD0BFC" w:rsidP="005B4349">
      <w:pPr>
        <w:widowControl w:val="0"/>
        <w:autoSpaceDE w:val="0"/>
        <w:autoSpaceDN w:val="0"/>
        <w:adjustRightInd w:val="0"/>
        <w:spacing w:before="480" w:line="300" w:lineRule="exact"/>
        <w:rPr>
          <w:rFonts w:ascii="Arial" w:hAnsi="Arial" w:cs="Arial"/>
        </w:rPr>
      </w:pPr>
      <w:r w:rsidRPr="00BF46B7">
        <w:rPr>
          <w:rFonts w:ascii="Arial" w:hAnsi="Arial" w:cs="Arial"/>
          <w:sz w:val="20"/>
          <w:szCs w:val="20"/>
        </w:rPr>
        <w:t xml:space="preserve">Di seguito è riportata una descrizione dettagliata dei numerosi vantaggi offerti dal programma Microsoft IT Academy. Come nella tabella precedente, i vantaggi sono organizzati come segue: </w:t>
      </w:r>
    </w:p>
    <w:p w14:paraId="5639A07D" w14:textId="77777777" w:rsidR="00532B38" w:rsidRPr="00BF46B7" w:rsidRDefault="00532B38">
      <w:pPr>
        <w:pStyle w:val="Default"/>
        <w:rPr>
          <w:rFonts w:eastAsia="Times New Roman"/>
          <w:color w:val="auto"/>
        </w:rPr>
      </w:pPr>
    </w:p>
    <w:p w14:paraId="7BCEB3AC" w14:textId="2BE9CE76" w:rsidR="00CD0BFC" w:rsidRPr="00532B38" w:rsidRDefault="00CD0BFC" w:rsidP="007D6309">
      <w:pPr>
        <w:widowControl w:val="0"/>
        <w:numPr>
          <w:ilvl w:val="0"/>
          <w:numId w:val="30"/>
        </w:numPr>
        <w:autoSpaceDE w:val="0"/>
        <w:autoSpaceDN w:val="0"/>
        <w:adjustRightInd w:val="0"/>
        <w:spacing w:before="100" w:beforeAutospacing="1" w:after="100" w:afterAutospacing="1" w:line="300" w:lineRule="exact"/>
        <w:ind w:left="714" w:hanging="357"/>
        <w:rPr>
          <w:rFonts w:ascii="SymbolMT" w:hAnsi="SymbolMT" w:cs="SymbolMT"/>
          <w:sz w:val="20"/>
          <w:szCs w:val="20"/>
        </w:rPr>
      </w:pPr>
      <w:r w:rsidRPr="00532B38">
        <w:rPr>
          <w:rFonts w:ascii="SymbolMT" w:hAnsi="SymbolMT" w:cs="SymbolMT"/>
          <w:sz w:val="20"/>
          <w:szCs w:val="20"/>
        </w:rPr>
        <w:t>Programmi di studio</w:t>
      </w:r>
    </w:p>
    <w:p w14:paraId="43CFCCA3" w14:textId="77777777" w:rsidR="00CD0BFC" w:rsidRPr="00532B38" w:rsidRDefault="00CD0BFC" w:rsidP="007D6309">
      <w:pPr>
        <w:widowControl w:val="0"/>
        <w:numPr>
          <w:ilvl w:val="0"/>
          <w:numId w:val="30"/>
        </w:numPr>
        <w:autoSpaceDE w:val="0"/>
        <w:autoSpaceDN w:val="0"/>
        <w:adjustRightInd w:val="0"/>
        <w:spacing w:before="100" w:beforeAutospacing="1" w:after="100" w:afterAutospacing="1" w:line="300" w:lineRule="exact"/>
        <w:ind w:left="714" w:hanging="357"/>
        <w:rPr>
          <w:rFonts w:ascii="SymbolMT" w:hAnsi="SymbolMT" w:cs="SymbolMT"/>
          <w:sz w:val="20"/>
          <w:szCs w:val="20"/>
        </w:rPr>
      </w:pPr>
      <w:r w:rsidRPr="00532B38">
        <w:rPr>
          <w:rFonts w:ascii="SymbolMT" w:hAnsi="SymbolMT" w:cs="SymbolMT"/>
          <w:sz w:val="20"/>
          <w:szCs w:val="20"/>
        </w:rPr>
        <w:t>Software e risorse</w:t>
      </w:r>
    </w:p>
    <w:p w14:paraId="15EA6C7F" w14:textId="77777777" w:rsidR="00CD0BFC" w:rsidRPr="00532B38" w:rsidRDefault="00CD0BFC" w:rsidP="007D6309">
      <w:pPr>
        <w:widowControl w:val="0"/>
        <w:numPr>
          <w:ilvl w:val="0"/>
          <w:numId w:val="30"/>
        </w:numPr>
        <w:autoSpaceDE w:val="0"/>
        <w:autoSpaceDN w:val="0"/>
        <w:adjustRightInd w:val="0"/>
        <w:spacing w:before="100" w:beforeAutospacing="1" w:after="100" w:afterAutospacing="1" w:line="300" w:lineRule="exact"/>
        <w:ind w:left="714" w:hanging="357"/>
        <w:rPr>
          <w:rFonts w:ascii="SymbolMT" w:hAnsi="SymbolMT" w:cs="SymbolMT"/>
          <w:sz w:val="20"/>
          <w:szCs w:val="20"/>
        </w:rPr>
      </w:pPr>
      <w:r w:rsidRPr="00532B38">
        <w:rPr>
          <w:rFonts w:ascii="SymbolMT" w:hAnsi="SymbolMT" w:cs="SymbolMT"/>
          <w:sz w:val="20"/>
          <w:szCs w:val="20"/>
        </w:rPr>
        <w:lastRenderedPageBreak/>
        <w:t>Certificazione</w:t>
      </w:r>
    </w:p>
    <w:p w14:paraId="5D511176" w14:textId="77777777" w:rsidR="00CD0BFC" w:rsidRPr="00532B38" w:rsidRDefault="00CD0BFC" w:rsidP="007D6309">
      <w:pPr>
        <w:widowControl w:val="0"/>
        <w:numPr>
          <w:ilvl w:val="0"/>
          <w:numId w:val="30"/>
        </w:numPr>
        <w:autoSpaceDE w:val="0"/>
        <w:autoSpaceDN w:val="0"/>
        <w:adjustRightInd w:val="0"/>
        <w:spacing w:before="100" w:beforeAutospacing="1" w:after="100" w:afterAutospacing="1" w:line="300" w:lineRule="exact"/>
        <w:ind w:left="714" w:hanging="357"/>
        <w:rPr>
          <w:rFonts w:ascii="SymbolMT" w:hAnsi="SymbolMT" w:cs="SymbolMT"/>
          <w:sz w:val="20"/>
          <w:szCs w:val="20"/>
        </w:rPr>
      </w:pPr>
      <w:r w:rsidRPr="00532B38">
        <w:rPr>
          <w:rFonts w:ascii="SymbolMT" w:hAnsi="SymbolMT" w:cs="SymbolMT"/>
          <w:sz w:val="20"/>
          <w:szCs w:val="20"/>
        </w:rPr>
        <w:t>Sviluppo professionale dei docenti</w:t>
      </w:r>
    </w:p>
    <w:p w14:paraId="0A17C718" w14:textId="77777777" w:rsidR="00CD0BFC" w:rsidRPr="00532B38" w:rsidRDefault="00CD0BFC" w:rsidP="007D6309">
      <w:pPr>
        <w:widowControl w:val="0"/>
        <w:numPr>
          <w:ilvl w:val="0"/>
          <w:numId w:val="30"/>
        </w:numPr>
        <w:autoSpaceDE w:val="0"/>
        <w:autoSpaceDN w:val="0"/>
        <w:adjustRightInd w:val="0"/>
        <w:spacing w:before="100" w:beforeAutospacing="1" w:after="100" w:afterAutospacing="1" w:line="300" w:lineRule="exact"/>
        <w:ind w:left="714" w:hanging="357"/>
        <w:rPr>
          <w:rFonts w:ascii="SymbolMT" w:hAnsi="SymbolMT" w:cs="SymbolMT"/>
          <w:sz w:val="20"/>
          <w:szCs w:val="20"/>
        </w:rPr>
      </w:pPr>
      <w:r w:rsidRPr="00532B38">
        <w:rPr>
          <w:rFonts w:ascii="SymbolMT" w:hAnsi="SymbolMT" w:cs="SymbolMT"/>
          <w:sz w:val="20"/>
          <w:szCs w:val="20"/>
        </w:rPr>
        <w:t>Risorse di marketing</w:t>
      </w:r>
    </w:p>
    <w:p w14:paraId="7362045A" w14:textId="77777777" w:rsidR="00CD0BFC" w:rsidRPr="00BF46B7" w:rsidRDefault="00CD0BFC" w:rsidP="00532B38">
      <w:pPr>
        <w:widowControl w:val="0"/>
        <w:autoSpaceDE w:val="0"/>
        <w:autoSpaceDN w:val="0"/>
        <w:adjustRightInd w:val="0"/>
        <w:spacing w:line="300" w:lineRule="exact"/>
        <w:rPr>
          <w:rFonts w:ascii="Arial" w:hAnsi="Arial" w:cs="Arial"/>
          <w:sz w:val="40"/>
          <w:szCs w:val="40"/>
        </w:rPr>
      </w:pPr>
      <w:r w:rsidRPr="00BF46B7">
        <w:rPr>
          <w:rFonts w:ascii="Arial" w:hAnsi="Arial" w:cs="Arial"/>
          <w:sz w:val="20"/>
          <w:szCs w:val="20"/>
        </w:rPr>
        <w:t xml:space="preserve">Per eventuali domande su un particolare vantaggio, è possibile contattare il Regional Service Center locale consultando la sezione </w:t>
      </w:r>
      <w:r w:rsidRPr="00BF46B7">
        <w:rPr>
          <w:rFonts w:ascii="Arial" w:hAnsi="Arial" w:cs="Arial"/>
          <w:i/>
          <w:iCs/>
          <w:sz w:val="20"/>
          <w:szCs w:val="20"/>
        </w:rPr>
        <w:t>Informazioni di contatto</w:t>
      </w:r>
      <w:r w:rsidRPr="00BF46B7">
        <w:rPr>
          <w:rFonts w:ascii="Arial" w:hAnsi="Arial" w:cs="Arial"/>
          <w:sz w:val="20"/>
          <w:szCs w:val="20"/>
        </w:rPr>
        <w:t xml:space="preserve"> più avanti in questo documento. </w:t>
      </w:r>
    </w:p>
    <w:p w14:paraId="124DD45A" w14:textId="77777777" w:rsidR="00CD0BFC" w:rsidRPr="00BF46B7" w:rsidRDefault="00CD0BFC">
      <w:pPr>
        <w:pStyle w:val="Default"/>
        <w:rPr>
          <w:rFonts w:eastAsia="Times New Roman"/>
          <w:b/>
          <w:bCs/>
          <w:color w:val="auto"/>
          <w:sz w:val="32"/>
          <w:szCs w:val="32"/>
        </w:rPr>
      </w:pPr>
    </w:p>
    <w:p w14:paraId="4ED84A80" w14:textId="718CD208" w:rsidR="00CD0BFC" w:rsidRPr="00532B38" w:rsidRDefault="00CD0BFC">
      <w:pPr>
        <w:pStyle w:val="Default"/>
        <w:rPr>
          <w:b/>
          <w:bCs/>
          <w:color w:val="7194CC"/>
          <w:sz w:val="32"/>
          <w:szCs w:val="32"/>
          <w:lang w:eastAsia="ja-JP"/>
        </w:rPr>
      </w:pPr>
      <w:r w:rsidRPr="00532B38">
        <w:rPr>
          <w:b/>
          <w:bCs/>
          <w:color w:val="7194CC"/>
          <w:sz w:val="32"/>
          <w:szCs w:val="32"/>
          <w:lang w:eastAsia="ja-JP"/>
        </w:rPr>
        <w:t>Portfolio e-learning Microsoft</w:t>
      </w:r>
    </w:p>
    <w:p w14:paraId="5AAEE71E" w14:textId="22091E19" w:rsidR="00CD0BFC" w:rsidRPr="00BF46B7" w:rsidRDefault="009A1179" w:rsidP="006F6DEE">
      <w:pPr>
        <w:widowControl w:val="0"/>
        <w:autoSpaceDE w:val="0"/>
        <w:autoSpaceDN w:val="0"/>
        <w:adjustRightInd w:val="0"/>
        <w:spacing w:before="240" w:line="300" w:lineRule="exact"/>
        <w:ind w:right="2778"/>
        <w:rPr>
          <w:rFonts w:ascii="Arial" w:eastAsia="Times New Roman" w:hAnsi="Arial" w:cs="Arial"/>
          <w:sz w:val="20"/>
          <w:szCs w:val="20"/>
        </w:rPr>
      </w:pPr>
      <w:r>
        <w:rPr>
          <w:b/>
          <w:bCs/>
          <w:noProof/>
          <w:color w:val="7194CC"/>
          <w:sz w:val="32"/>
          <w:szCs w:val="32"/>
          <w:lang w:val="en-US"/>
        </w:rPr>
        <mc:AlternateContent>
          <mc:Choice Requires="wps">
            <w:drawing>
              <wp:anchor distT="0" distB="0" distL="114300" distR="114300" simplePos="0" relativeHeight="251664384" behindDoc="0" locked="0" layoutInCell="1" allowOverlap="1" wp14:editId="5F546A81">
                <wp:simplePos x="0" y="0"/>
                <wp:positionH relativeFrom="column">
                  <wp:posOffset>4542155</wp:posOffset>
                </wp:positionH>
                <wp:positionV relativeFrom="paragraph">
                  <wp:posOffset>168275</wp:posOffset>
                </wp:positionV>
                <wp:extent cx="2514600" cy="1802130"/>
                <wp:effectExtent l="8255" t="6350" r="10795" b="1079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02130"/>
                        </a:xfrm>
                        <a:prstGeom prst="rect">
                          <a:avLst/>
                        </a:prstGeom>
                        <a:solidFill>
                          <a:srgbClr xmlns:a14="http://schemas.microsoft.com/office/drawing/2010/main" val="FFFFFF" mc:Ignorable=""/>
                        </a:solidFill>
                        <a:ln w="9525">
                          <a:solidFill>
                            <a:srgbClr xmlns:a14="http://schemas.microsoft.com/office/drawing/2010/main" val="FFFFFF" mc:Ignorable=""/>
                          </a:solidFill>
                          <a:miter lim="800000"/>
                          <a:headEnd/>
                          <a:tailEnd/>
                        </a:ln>
                      </wps:spPr>
                      <wps:txbx>
                        <w:txbxContent>
                          <w:p w14:paraId="0A01D2B9" w14:textId="77777777" w:rsidR="006F6DEE" w:rsidRPr="006F6DEE" w:rsidRDefault="006F6DEE" w:rsidP="006F6DEE">
                            <w:pPr>
                              <w:rPr>
                                <w:rFonts w:ascii="Segoe UI" w:hAnsi="Segoe UI" w:cs="Segoe UI"/>
                                <w:color w:val="4F81BD"/>
                              </w:rPr>
                            </w:pPr>
                            <w:r w:rsidRPr="006F6DEE">
                              <w:rPr>
                                <w:rFonts w:ascii="Segoe UI" w:hAnsi="Segoe UI" w:cs="Segoe UI"/>
                                <w:color w:val="4F81BD"/>
                              </w:rPr>
                              <w:t>La componente e-learning del programma Microsoft IT Academy ci ha aiutati a creare un ambiente di apprendimento flessibile per gli studenti.</w:t>
                            </w:r>
                          </w:p>
                          <w:p w14:paraId="02FDAA2C" w14:textId="77777777" w:rsidR="006F6DEE" w:rsidRPr="006F6DEE" w:rsidRDefault="006F6DEE" w:rsidP="006F6DEE">
                            <w:pPr>
                              <w:rPr>
                                <w:rFonts w:ascii="Segoe UI" w:hAnsi="Segoe UI" w:cs="Segoe UI"/>
                                <w:color w:val="4F81BD"/>
                              </w:rPr>
                            </w:pPr>
                          </w:p>
                          <w:p w14:paraId="58761ED8" w14:textId="77777777" w:rsidR="006F6DEE" w:rsidRPr="006F6DEE" w:rsidRDefault="006F6DEE" w:rsidP="006F6DEE">
                            <w:pPr>
                              <w:rPr>
                                <w:rFonts w:ascii="Segoe UI" w:hAnsi="Segoe UI" w:cs="Segoe UI"/>
                                <w:color w:val="4F81BD"/>
                                <w:sz w:val="21"/>
                                <w:szCs w:val="21"/>
                                <w:lang w:val="en-US"/>
                              </w:rPr>
                            </w:pPr>
                            <w:r w:rsidRPr="006F6DEE">
                              <w:rPr>
                                <w:rFonts w:ascii="Segoe UI" w:hAnsi="Segoe UI" w:cs="Segoe UI"/>
                                <w:color w:val="4F81BD"/>
                                <w:sz w:val="21"/>
                                <w:szCs w:val="21"/>
                                <w:lang w:val="en-US"/>
                              </w:rPr>
                              <w:t>Ronald Bryant</w:t>
                            </w:r>
                          </w:p>
                          <w:p w14:paraId="468A1B8A" w14:textId="77777777" w:rsidR="006F6DEE" w:rsidRPr="006F6DEE" w:rsidRDefault="006F6DEE" w:rsidP="006F6DEE">
                            <w:pPr>
                              <w:rPr>
                                <w:rFonts w:ascii="Segoe UI" w:hAnsi="Segoe UI" w:cs="Segoe UI"/>
                                <w:color w:val="4F81BD"/>
                                <w:sz w:val="21"/>
                                <w:szCs w:val="21"/>
                                <w:lang w:val="en-US"/>
                              </w:rPr>
                            </w:pPr>
                            <w:r w:rsidRPr="006F6DEE">
                              <w:rPr>
                                <w:rFonts w:ascii="Segoe UI" w:hAnsi="Segoe UI" w:cs="Segoe UI"/>
                                <w:color w:val="4F81BD"/>
                                <w:sz w:val="21"/>
                                <w:szCs w:val="21"/>
                                <w:lang w:val="en-US"/>
                              </w:rPr>
                              <w:t xml:space="preserve">Statewide ATTAIN Coordinator, SUNY </w:t>
                            </w:r>
                          </w:p>
                          <w:p w14:paraId="3B4F4A29" w14:textId="77777777" w:rsidR="006F6DEE" w:rsidRPr="006F6DEE" w:rsidRDefault="006F6DE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357.65pt;margin-top:13.25pt;width:198pt;height:14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" strokecolor="white">
                <v:textbox>
                  <w:txbxContent>
                    <w:p w14:paraId="0A01D2B9" w14:textId="77777777" w:rsidR="006F6DEE" w:rsidRPr="006F6DEE" w:rsidRDefault="006F6DEE" w:rsidP="006F6DEE">
                      <w:pPr>
                        <w:rPr>
                          <w:rFonts w:ascii="Segoe UI" w:hAnsi="Segoe UI" w:cs="Segoe UI"/>
                          <w:color w:val="4F81BD"/>
                        </w:rPr>
                      </w:pPr>
                      <w:r w:rsidRPr="006F6DEE">
                        <w:rPr>
                          <w:rFonts w:ascii="Segoe UI" w:hAnsi="Segoe UI" w:cs="Segoe UI"/>
                          <w:color w:val="4F81BD"/>
                        </w:rPr>
                        <w:t xml:space="preserve">La </w:t>
                      </w:r>
                      <w:r w:rsidRPr="006F6DEE">
                        <w:rPr>
                          <w:rFonts w:ascii="Segoe UI" w:hAnsi="Segoe UI" w:cs="Segoe UI"/>
                          <w:color w:val="4F81BD"/>
                        </w:rPr>
                        <w:t>componente e-learning del programma Microsoft IT Academy ci ha aiutati a creare un ambiente di apprendimento flessibile per gli studenti.</w:t>
                      </w:r>
                    </w:p>
                    <w:p w14:paraId="02FDAA2C" w14:textId="77777777" w:rsidR="006F6DEE" w:rsidRPr="006F6DEE" w:rsidRDefault="006F6DEE" w:rsidP="006F6DEE">
                      <w:pPr>
                        <w:rPr>
                          <w:rFonts w:ascii="Segoe UI" w:hAnsi="Segoe UI" w:cs="Segoe UI"/>
                          <w:color w:val="4F81BD"/>
                        </w:rPr>
                      </w:pPr>
                    </w:p>
                    <w:p w14:paraId="58761ED8" w14:textId="77777777" w:rsidR="006F6DEE" w:rsidRPr="006F6DEE" w:rsidRDefault="006F6DEE" w:rsidP="006F6DEE">
                      <w:pPr>
                        <w:rPr>
                          <w:rFonts w:ascii="Segoe UI" w:hAnsi="Segoe UI" w:cs="Segoe UI"/>
                          <w:color w:val="4F81BD"/>
                          <w:sz w:val="21"/>
                          <w:szCs w:val="21"/>
                          <w:lang w:val="en-US"/>
                        </w:rPr>
                      </w:pPr>
                      <w:r w:rsidRPr="006F6DEE">
                        <w:rPr>
                          <w:rFonts w:ascii="Segoe UI" w:hAnsi="Segoe UI" w:cs="Segoe UI"/>
                          <w:color w:val="4F81BD"/>
                          <w:sz w:val="21"/>
                          <w:szCs w:val="21"/>
                          <w:lang w:val="en-US"/>
                        </w:rPr>
                        <w:t>Ronald Bryant</w:t>
                      </w:r>
                    </w:p>
                    <w:p w14:paraId="468A1B8A" w14:textId="77777777" w:rsidR="006F6DEE" w:rsidRPr="006F6DEE" w:rsidRDefault="006F6DEE" w:rsidP="006F6DEE">
                      <w:pPr>
                        <w:rPr>
                          <w:rFonts w:ascii="Segoe UI" w:hAnsi="Segoe UI" w:cs="Segoe UI"/>
                          <w:color w:val="4F81BD"/>
                          <w:sz w:val="21"/>
                          <w:szCs w:val="21"/>
                          <w:lang w:val="en-US"/>
                        </w:rPr>
                      </w:pPr>
                      <w:r w:rsidRPr="006F6DEE">
                        <w:rPr>
                          <w:rFonts w:ascii="Segoe UI" w:hAnsi="Segoe UI" w:cs="Segoe UI"/>
                          <w:color w:val="4F81BD"/>
                          <w:sz w:val="21"/>
                          <w:szCs w:val="21"/>
                          <w:lang w:val="en-US"/>
                        </w:rPr>
                        <w:t xml:space="preserve">Statewide ATTAIN Coordinator, SUNY </w:t>
                      </w:r>
                    </w:p>
                    <w:p w14:paraId="3B4F4A29" w14:textId="77777777" w:rsidR="006F6DEE" w:rsidRPr="006F6DEE" w:rsidRDefault="006F6DEE">
                      <w:pPr>
                        <w:rPr>
                          <w:lang w:val="en-US"/>
                        </w:rPr>
                      </w:pPr>
                    </w:p>
                  </w:txbxContent>
                </v:textbox>
              </v:shape>
            </w:pict>
          </mc:Fallback>
        </mc:AlternateContent>
      </w:r>
      <w:r w:rsidR="00CD0BFC" w:rsidRPr="00BF46B7">
        <w:rPr>
          <w:rFonts w:ascii="Arial" w:eastAsia="Times New Roman" w:hAnsi="Arial" w:cs="Arial"/>
          <w:sz w:val="20"/>
          <w:szCs w:val="20"/>
        </w:rPr>
        <w:t>I partecipanti al programma Microsoft IT Academy possono accedere senza limitazioni a risorse e-learning Microsoft selezionate per il loro allineamento ai corsi IT solitamente erogati presso gli istituti Microsoft IT Academy.</w:t>
      </w:r>
      <w:r w:rsidR="00532B38">
        <w:rPr>
          <w:rFonts w:ascii="Arial" w:eastAsia="Times New Roman" w:hAnsi="Arial" w:cs="Arial"/>
          <w:sz w:val="20"/>
          <w:szCs w:val="20"/>
        </w:rPr>
        <w:t xml:space="preserve"> </w:t>
      </w:r>
      <w:r w:rsidR="00CD0BFC" w:rsidRPr="00BF46B7">
        <w:rPr>
          <w:rFonts w:ascii="Arial" w:eastAsia="Times New Roman" w:hAnsi="Arial" w:cs="Arial"/>
          <w:sz w:val="20"/>
          <w:szCs w:val="20"/>
        </w:rPr>
        <w:t xml:space="preserve">Quest’anno l’offerta include un </w:t>
      </w:r>
      <w:r w:rsidR="00580503">
        <w:rPr>
          <w:rFonts w:ascii="Arial" w:eastAsia="Times New Roman" w:hAnsi="Arial" w:cs="Arial"/>
          <w:sz w:val="20"/>
          <w:szCs w:val="20"/>
        </w:rPr>
        <w:t xml:space="preserve">portfolio ancora più ricco, </w:t>
      </w:r>
      <w:r w:rsidR="00CD0BFC" w:rsidRPr="00BF46B7">
        <w:rPr>
          <w:rFonts w:ascii="Arial" w:eastAsia="Times New Roman" w:hAnsi="Arial" w:cs="Arial"/>
          <w:sz w:val="20"/>
          <w:szCs w:val="20"/>
        </w:rPr>
        <w:t>corsi e-learning organizzati per categorie in linea con i corsi semestrali o trimestrali degli istituti IT Academy.</w:t>
      </w:r>
      <w:r w:rsidR="00532B38">
        <w:rPr>
          <w:rFonts w:ascii="Arial" w:eastAsia="Times New Roman" w:hAnsi="Arial" w:cs="Arial"/>
          <w:sz w:val="20"/>
          <w:szCs w:val="20"/>
        </w:rPr>
        <w:t xml:space="preserve"> </w:t>
      </w:r>
      <w:r w:rsidR="00CD0BFC" w:rsidRPr="00BF46B7">
        <w:rPr>
          <w:rFonts w:ascii="Arial" w:eastAsia="Times New Roman" w:hAnsi="Arial" w:cs="Arial"/>
          <w:sz w:val="20"/>
          <w:szCs w:val="20"/>
        </w:rPr>
        <w:t>Gli studenti potranno beneficiare di un’esperienza di formazione multimediale che aggiunge alle lezioni un’interessante dimensione interattiva, oltre ad avere l’opportunità di mettere in pratica le nozioni e le competenze acquisite.</w:t>
      </w:r>
      <w:r w:rsidR="00532B38">
        <w:rPr>
          <w:rFonts w:ascii="Arial" w:eastAsia="Times New Roman" w:hAnsi="Arial" w:cs="Arial"/>
          <w:sz w:val="20"/>
          <w:szCs w:val="20"/>
        </w:rPr>
        <w:t xml:space="preserve"> </w:t>
      </w:r>
      <w:r w:rsidR="00CD0BFC" w:rsidRPr="00BF46B7">
        <w:rPr>
          <w:rFonts w:ascii="Arial" w:eastAsia="Times New Roman" w:hAnsi="Arial" w:cs="Arial"/>
          <w:sz w:val="20"/>
          <w:szCs w:val="20"/>
        </w:rPr>
        <w:t>I docenti possono sfruttare le risorse e-learning per ampliare le proprie competenze professionali e raccogliere idee per le lezioni in aula.</w:t>
      </w:r>
    </w:p>
    <w:p w14:paraId="02E542D8" w14:textId="77777777" w:rsidR="00CD0BFC" w:rsidRPr="00BF46B7" w:rsidRDefault="00CD0BFC" w:rsidP="00532B38">
      <w:pPr>
        <w:widowControl w:val="0"/>
        <w:autoSpaceDE w:val="0"/>
        <w:autoSpaceDN w:val="0"/>
        <w:adjustRightInd w:val="0"/>
        <w:spacing w:before="120" w:line="300" w:lineRule="exact"/>
        <w:rPr>
          <w:rFonts w:ascii="Arial" w:eastAsia="Times New Roman" w:hAnsi="Arial" w:cs="Arial"/>
        </w:rPr>
      </w:pPr>
      <w:r w:rsidRPr="00BF46B7">
        <w:rPr>
          <w:rFonts w:ascii="Arial" w:eastAsia="Times New Roman" w:hAnsi="Arial" w:cs="Arial"/>
          <w:sz w:val="20"/>
          <w:szCs w:val="20"/>
        </w:rPr>
        <w:t xml:space="preserve">Il portfolio di corsi e-learning per il livello Essential include: </w:t>
      </w:r>
    </w:p>
    <w:p w14:paraId="3041FCE3" w14:textId="77777777" w:rsidR="00CD0BFC" w:rsidRPr="00BF46B7" w:rsidRDefault="00CD0BFC" w:rsidP="00532B38">
      <w:pPr>
        <w:widowControl w:val="0"/>
        <w:numPr>
          <w:ilvl w:val="0"/>
          <w:numId w:val="30"/>
        </w:numPr>
        <w:autoSpaceDE w:val="0"/>
        <w:autoSpaceDN w:val="0"/>
        <w:adjustRightInd w:val="0"/>
        <w:spacing w:line="300" w:lineRule="exact"/>
        <w:rPr>
          <w:rFonts w:ascii="Arial" w:eastAsia="Times New Roman" w:hAnsi="Arial" w:cs="Arial"/>
          <w:sz w:val="20"/>
          <w:szCs w:val="20"/>
        </w:rPr>
      </w:pPr>
      <w:r w:rsidRPr="00BF46B7">
        <w:rPr>
          <w:rFonts w:ascii="Arial" w:eastAsia="Times New Roman" w:hAnsi="Arial" w:cs="Arial"/>
          <w:sz w:val="20"/>
          <w:szCs w:val="20"/>
        </w:rPr>
        <w:t>Corsi per gli information worker sulle applicazioni Microsoft</w:t>
      </w:r>
      <w:r w:rsidRPr="00BF46B7">
        <w:rPr>
          <w:rFonts w:ascii="Arial" w:eastAsia="Times New Roman" w:hAnsi="Arial" w:cs="Arial"/>
          <w:sz w:val="13"/>
          <w:szCs w:val="13"/>
        </w:rPr>
        <w:t>®</w:t>
      </w:r>
      <w:r w:rsidRPr="00BF46B7">
        <w:rPr>
          <w:rFonts w:ascii="Arial" w:eastAsia="Times New Roman" w:hAnsi="Arial" w:cs="Arial"/>
          <w:sz w:val="20"/>
          <w:szCs w:val="20"/>
        </w:rPr>
        <w:t xml:space="preserve"> Office 2003 e Microsoft</w:t>
      </w:r>
      <w:r w:rsidRPr="00BF46B7">
        <w:rPr>
          <w:rFonts w:ascii="Arial" w:eastAsia="Times New Roman" w:hAnsi="Arial" w:cs="Arial"/>
          <w:sz w:val="13"/>
          <w:szCs w:val="13"/>
        </w:rPr>
        <w:t>®</w:t>
      </w:r>
      <w:r w:rsidRPr="00BF46B7">
        <w:rPr>
          <w:rFonts w:ascii="Arial" w:eastAsia="Times New Roman" w:hAnsi="Arial" w:cs="Arial"/>
          <w:sz w:val="20"/>
          <w:szCs w:val="20"/>
        </w:rPr>
        <w:t xml:space="preserve"> Office 2007, inclusi Word, Excel, Outlook, PowerPoint e Access. </w:t>
      </w:r>
    </w:p>
    <w:p w14:paraId="6E8F4E95" w14:textId="77777777" w:rsidR="00CD0BFC" w:rsidRPr="00BF46B7" w:rsidRDefault="00CD0BFC" w:rsidP="00532B38">
      <w:pPr>
        <w:widowControl w:val="0"/>
        <w:numPr>
          <w:ilvl w:val="0"/>
          <w:numId w:val="30"/>
        </w:numPr>
        <w:autoSpaceDE w:val="0"/>
        <w:autoSpaceDN w:val="0"/>
        <w:adjustRightInd w:val="0"/>
        <w:spacing w:line="300" w:lineRule="exact"/>
        <w:rPr>
          <w:rFonts w:ascii="Arial" w:eastAsia="Times New Roman" w:hAnsi="Arial" w:cs="Arial"/>
          <w:sz w:val="20"/>
          <w:szCs w:val="20"/>
        </w:rPr>
      </w:pPr>
      <w:r w:rsidRPr="00BF46B7">
        <w:rPr>
          <w:rFonts w:ascii="Arial" w:eastAsia="Times New Roman" w:hAnsi="Arial" w:cs="Arial"/>
          <w:sz w:val="20"/>
          <w:szCs w:val="20"/>
        </w:rPr>
        <w:t>Corsi per gli information worker su Windows</w:t>
      </w:r>
      <w:r w:rsidRPr="00BF46B7">
        <w:rPr>
          <w:rFonts w:ascii="Arial" w:eastAsia="Times New Roman" w:hAnsi="Arial" w:cs="Arial"/>
          <w:sz w:val="13"/>
          <w:szCs w:val="13"/>
        </w:rPr>
        <w:t>®</w:t>
      </w:r>
      <w:r w:rsidRPr="00BF46B7">
        <w:rPr>
          <w:rFonts w:ascii="Arial" w:eastAsia="Times New Roman" w:hAnsi="Arial" w:cs="Arial"/>
          <w:sz w:val="20"/>
          <w:szCs w:val="20"/>
        </w:rPr>
        <w:t xml:space="preserve"> </w:t>
      </w:r>
      <w:smartTag w:uri="urn:schemas-microsoft-com:office:smarttags" w:element="PersonName">
        <w:r w:rsidRPr="00BF46B7">
          <w:rPr>
            <w:rFonts w:ascii="Arial" w:eastAsia="Times New Roman" w:hAnsi="Arial" w:cs="Arial"/>
            <w:sz w:val="20"/>
            <w:szCs w:val="20"/>
          </w:rPr>
          <w:t>X</w:t>
        </w:r>
      </w:smartTag>
      <w:r w:rsidRPr="00BF46B7">
        <w:rPr>
          <w:rFonts w:ascii="Arial" w:eastAsia="Times New Roman" w:hAnsi="Arial" w:cs="Arial"/>
          <w:sz w:val="20"/>
          <w:szCs w:val="20"/>
        </w:rPr>
        <w:t>P Professional e Windows Vista™.</w:t>
      </w:r>
    </w:p>
    <w:p w14:paraId="0AC68ADD" w14:textId="77777777" w:rsidR="00CD0BFC" w:rsidRPr="00BF46B7" w:rsidRDefault="00CD0BFC" w:rsidP="00532B38">
      <w:pPr>
        <w:widowControl w:val="0"/>
        <w:autoSpaceDE w:val="0"/>
        <w:autoSpaceDN w:val="0"/>
        <w:adjustRightInd w:val="0"/>
        <w:spacing w:before="120" w:line="300" w:lineRule="exact"/>
        <w:rPr>
          <w:rFonts w:ascii="Arial" w:eastAsia="Times New Roman" w:hAnsi="Arial" w:cs="Arial"/>
          <w:sz w:val="20"/>
          <w:szCs w:val="20"/>
        </w:rPr>
      </w:pPr>
      <w:r w:rsidRPr="00BF46B7">
        <w:rPr>
          <w:rFonts w:ascii="Arial" w:eastAsia="Times New Roman" w:hAnsi="Arial" w:cs="Arial"/>
          <w:sz w:val="20"/>
          <w:szCs w:val="20"/>
        </w:rPr>
        <w:t>Il portfolio di corsi e-learning per il livello Advanced include:</w:t>
      </w:r>
    </w:p>
    <w:p w14:paraId="7DCA06F0" w14:textId="77777777" w:rsidR="00CD0BFC" w:rsidRPr="00532B38" w:rsidRDefault="00CD0BFC" w:rsidP="00532B38">
      <w:pPr>
        <w:widowControl w:val="0"/>
        <w:numPr>
          <w:ilvl w:val="0"/>
          <w:numId w:val="30"/>
        </w:numPr>
        <w:autoSpaceDE w:val="0"/>
        <w:autoSpaceDN w:val="0"/>
        <w:adjustRightInd w:val="0"/>
        <w:spacing w:line="300" w:lineRule="exact"/>
        <w:rPr>
          <w:rFonts w:ascii="SymbolMT" w:hAnsi="SymbolMT" w:cs="SymbolMT"/>
          <w:sz w:val="20"/>
          <w:szCs w:val="20"/>
        </w:rPr>
      </w:pPr>
      <w:r w:rsidRPr="00532B38">
        <w:rPr>
          <w:rFonts w:ascii="SymbolMT" w:hAnsi="SymbolMT" w:cs="SymbolMT"/>
          <w:sz w:val="20"/>
          <w:szCs w:val="20"/>
        </w:rPr>
        <w:t xml:space="preserve">Corsi per i professionisti IT su Windows® Server 2003, Windows® </w:t>
      </w:r>
      <w:smartTag w:uri="urn:schemas-microsoft-com:office:smarttags" w:element="PersonName">
        <w:r w:rsidRPr="00532B38">
          <w:rPr>
            <w:rFonts w:ascii="SymbolMT" w:hAnsi="SymbolMT" w:cs="SymbolMT"/>
            <w:sz w:val="20"/>
            <w:szCs w:val="20"/>
          </w:rPr>
          <w:t>X</w:t>
        </w:r>
      </w:smartTag>
      <w:r w:rsidRPr="00532B38">
        <w:rPr>
          <w:rFonts w:ascii="SymbolMT" w:hAnsi="SymbolMT" w:cs="SymbolMT"/>
          <w:sz w:val="20"/>
          <w:szCs w:val="20"/>
        </w:rPr>
        <w:t>P Professional, Windows Vista™, Internet Explorer 7.0, Exchange Server 2007, SQL Server 2005 e altro ancora.</w:t>
      </w:r>
    </w:p>
    <w:p w14:paraId="4A793067" w14:textId="77777777" w:rsidR="00CD0BFC" w:rsidRPr="00532B38" w:rsidRDefault="00CD0BFC" w:rsidP="00532B38">
      <w:pPr>
        <w:widowControl w:val="0"/>
        <w:numPr>
          <w:ilvl w:val="0"/>
          <w:numId w:val="30"/>
        </w:numPr>
        <w:autoSpaceDE w:val="0"/>
        <w:autoSpaceDN w:val="0"/>
        <w:adjustRightInd w:val="0"/>
        <w:spacing w:line="300" w:lineRule="exact"/>
        <w:rPr>
          <w:rFonts w:ascii="SymbolMT" w:hAnsi="SymbolMT" w:cs="SymbolMT"/>
          <w:sz w:val="20"/>
          <w:szCs w:val="20"/>
        </w:rPr>
      </w:pPr>
      <w:r w:rsidRPr="00532B38">
        <w:rPr>
          <w:rFonts w:ascii="SymbolMT" w:hAnsi="SymbolMT" w:cs="SymbolMT"/>
          <w:sz w:val="20"/>
          <w:szCs w:val="20"/>
        </w:rPr>
        <w:t>Corsi per gli sviluppatori su SQL Server 2005, ASP.NET e ASP.NET 2.0, Visual Studio.NET e Visual Studio 2005, .NET Framework 2.0 e altro ancora.</w:t>
      </w:r>
    </w:p>
    <w:p w14:paraId="2642CBFE" w14:textId="77777777" w:rsidR="00CD0BFC" w:rsidRPr="00BF46B7" w:rsidRDefault="00CD0BFC">
      <w:pPr>
        <w:pStyle w:val="Default"/>
        <w:rPr>
          <w:rFonts w:eastAsia="Times New Roman"/>
          <w:color w:val="auto"/>
          <w:sz w:val="20"/>
          <w:szCs w:val="20"/>
        </w:rPr>
      </w:pPr>
    </w:p>
    <w:p w14:paraId="55FF245C" w14:textId="19722D46" w:rsidR="00CD0BFC" w:rsidRDefault="00CD0BFC" w:rsidP="001F4BD1">
      <w:pPr>
        <w:widowControl w:val="0"/>
        <w:autoSpaceDE w:val="0"/>
        <w:autoSpaceDN w:val="0"/>
        <w:adjustRightInd w:val="0"/>
        <w:spacing w:line="300" w:lineRule="exact"/>
        <w:rPr>
          <w:rFonts w:ascii="Arial" w:eastAsia="Times New Roman" w:hAnsi="Arial" w:cs="Arial"/>
          <w:sz w:val="20"/>
          <w:szCs w:val="20"/>
        </w:rPr>
      </w:pPr>
      <w:r w:rsidRPr="00BF46B7">
        <w:rPr>
          <w:rFonts w:ascii="Arial" w:hAnsi="Arial" w:cs="Arial"/>
          <w:sz w:val="20"/>
          <w:szCs w:val="20"/>
        </w:rPr>
        <w:t>La piattaforma e-learning è disponibile in 9 lingue: inglese, spagnolo (America latina), portoghese (Brasile), giapponese, cinese semplificato, coreano, tedesco, francese e italiano. Per il livello Essential, la maggior parte dei corsi su Office 2003 e Office 2007</w:t>
      </w:r>
      <w:r w:rsidR="001F4BD1">
        <w:rPr>
          <w:rFonts w:ascii="Arial" w:hAnsi="Arial" w:cs="Arial"/>
          <w:sz w:val="20"/>
          <w:szCs w:val="20"/>
        </w:rPr>
        <w:t xml:space="preserve"> è disponibile in queste lingue</w:t>
      </w:r>
      <w:r w:rsidRPr="00BF46B7">
        <w:rPr>
          <w:rFonts w:ascii="Arial" w:hAnsi="Arial" w:cs="Arial"/>
          <w:sz w:val="20"/>
          <w:szCs w:val="20"/>
        </w:rPr>
        <w:t xml:space="preserve">. </w:t>
      </w:r>
      <w:r w:rsidRPr="00BF46B7">
        <w:rPr>
          <w:rFonts w:ascii="Arial" w:eastAsia="Times New Roman" w:hAnsi="Arial" w:cs="Arial"/>
          <w:sz w:val="20"/>
          <w:szCs w:val="20"/>
        </w:rPr>
        <w:t>I corsi e-learning del livello Advanced sono invece disponibili in lingua inglese</w:t>
      </w:r>
      <w:r w:rsidR="001F4BD1">
        <w:rPr>
          <w:rFonts w:ascii="Arial" w:eastAsia="Times New Roman" w:hAnsi="Arial" w:cs="Arial"/>
          <w:sz w:val="20"/>
          <w:szCs w:val="20"/>
        </w:rPr>
        <w:t>, qualche corso su Exchange Server, SQL Server e Windows Server 2003 sono disponibili anche in Spagnolo (America Latina), Giapponese, Tedesco e Francese</w:t>
      </w:r>
      <w:r w:rsidRPr="00BF46B7">
        <w:rPr>
          <w:rFonts w:ascii="Arial" w:eastAsia="Times New Roman" w:hAnsi="Arial" w:cs="Arial"/>
          <w:sz w:val="20"/>
          <w:szCs w:val="20"/>
        </w:rPr>
        <w:t>.</w:t>
      </w:r>
    </w:p>
    <w:p w14:paraId="1FCA0ED4" w14:textId="77777777" w:rsidR="001F4BD1" w:rsidRPr="001F4BD1" w:rsidRDefault="001F4BD1" w:rsidP="001F4BD1">
      <w:pPr>
        <w:widowControl w:val="0"/>
        <w:autoSpaceDE w:val="0"/>
        <w:autoSpaceDN w:val="0"/>
        <w:adjustRightInd w:val="0"/>
        <w:spacing w:line="300" w:lineRule="exact"/>
        <w:rPr>
          <w:rFonts w:ascii="Arial" w:hAnsi="Arial" w:cs="Arial"/>
          <w:sz w:val="20"/>
          <w:szCs w:val="20"/>
        </w:rPr>
      </w:pPr>
    </w:p>
    <w:p w14:paraId="36810166" w14:textId="54FCE672" w:rsidR="0003799B" w:rsidRDefault="001F4BD1" w:rsidP="00532B38">
      <w:pPr>
        <w:widowControl w:val="0"/>
        <w:autoSpaceDE w:val="0"/>
        <w:autoSpaceDN w:val="0"/>
        <w:adjustRightInd w:val="0"/>
        <w:spacing w:before="120" w:line="300" w:lineRule="exact"/>
        <w:rPr>
          <w:rFonts w:ascii="Arial" w:eastAsia="Times New Roman" w:hAnsi="Arial" w:cs="Arial"/>
          <w:sz w:val="20"/>
          <w:szCs w:val="20"/>
        </w:rPr>
      </w:pPr>
      <w:r>
        <w:rPr>
          <w:rFonts w:ascii="Arial" w:eastAsia="Times New Roman" w:hAnsi="Arial" w:cs="Arial"/>
          <w:sz w:val="20"/>
          <w:szCs w:val="20"/>
        </w:rPr>
        <w:t>Consulta l’elenco dei corsi E-learning Microsoft per gli ultimi aggiornamenti:</w:t>
      </w:r>
    </w:p>
    <w:p w14:paraId="6E9E28E4" w14:textId="6AA214F9" w:rsidR="001F4BD1" w:rsidRPr="001F4BD1" w:rsidRDefault="004934CA" w:rsidP="001F4BD1">
      <w:pPr>
        <w:rPr>
          <w:rFonts w:ascii="Arial" w:eastAsia="Times New Roman" w:hAnsi="Arial" w:cs="Arial"/>
          <w:sz w:val="20"/>
          <w:szCs w:val="20"/>
        </w:rPr>
      </w:pPr>
      <w:hyperlink r:id="rId19" w:history="1">
        <w:r w:rsidR="001F4BD1" w:rsidRPr="00A9747A">
          <w:rPr>
            <w:rStyle w:val="Hyperlink"/>
            <w:rFonts w:ascii="Arial" w:eastAsia="Times New Roman" w:hAnsi="Arial" w:cs="Arial"/>
            <w:sz w:val="20"/>
            <w:szCs w:val="20"/>
          </w:rPr>
          <w:t>http://www.microsoft.com/education/MSITAcademy/benefits/elearningcourses.mspx</w:t>
        </w:r>
      </w:hyperlink>
      <w:r w:rsidR="001F4BD1" w:rsidRPr="001F4BD1">
        <w:rPr>
          <w:rFonts w:ascii="Arial" w:eastAsia="Times New Roman" w:hAnsi="Arial" w:cs="Arial"/>
          <w:sz w:val="20"/>
          <w:szCs w:val="20"/>
        </w:rPr>
        <w:t xml:space="preserve"> </w:t>
      </w:r>
    </w:p>
    <w:p w14:paraId="05217C95" w14:textId="77777777" w:rsidR="001F4BD1" w:rsidRDefault="001F4BD1" w:rsidP="00532B38">
      <w:pPr>
        <w:widowControl w:val="0"/>
        <w:autoSpaceDE w:val="0"/>
        <w:autoSpaceDN w:val="0"/>
        <w:adjustRightInd w:val="0"/>
        <w:spacing w:before="120" w:line="300" w:lineRule="exact"/>
        <w:rPr>
          <w:rFonts w:ascii="Arial" w:eastAsia="Times New Roman" w:hAnsi="Arial" w:cs="Arial"/>
          <w:sz w:val="20"/>
          <w:szCs w:val="20"/>
        </w:rPr>
      </w:pPr>
    </w:p>
    <w:p w14:paraId="0E1F75A2" w14:textId="77777777" w:rsidR="0003799B" w:rsidRDefault="0003799B" w:rsidP="00532B38">
      <w:pPr>
        <w:widowControl w:val="0"/>
        <w:autoSpaceDE w:val="0"/>
        <w:autoSpaceDN w:val="0"/>
        <w:adjustRightInd w:val="0"/>
        <w:spacing w:before="120" w:line="300" w:lineRule="exact"/>
        <w:rPr>
          <w:rFonts w:ascii="Arial" w:eastAsia="Times New Roman" w:hAnsi="Arial" w:cs="Arial"/>
          <w:sz w:val="20"/>
          <w:szCs w:val="20"/>
        </w:rPr>
      </w:pPr>
    </w:p>
    <w:p w14:paraId="47659EBD" w14:textId="77777777" w:rsidR="00B32951" w:rsidRDefault="00B32951" w:rsidP="00623437">
      <w:pPr>
        <w:pStyle w:val="Default"/>
        <w:spacing w:before="480" w:after="240"/>
        <w:rPr>
          <w:b/>
          <w:bCs/>
          <w:color w:val="7194CC"/>
          <w:sz w:val="32"/>
          <w:szCs w:val="32"/>
          <w:lang w:eastAsia="ja-JP"/>
        </w:rPr>
      </w:pPr>
    </w:p>
    <w:p w14:paraId="085C2491" w14:textId="77777777" w:rsidR="00B32951" w:rsidRDefault="00B32951" w:rsidP="00623437">
      <w:pPr>
        <w:pStyle w:val="Default"/>
        <w:spacing w:before="480" w:after="240"/>
        <w:rPr>
          <w:b/>
          <w:bCs/>
          <w:color w:val="7194CC"/>
          <w:sz w:val="32"/>
          <w:szCs w:val="32"/>
          <w:lang w:eastAsia="ja-JP"/>
        </w:rPr>
      </w:pPr>
    </w:p>
    <w:p w14:paraId="343736C2" w14:textId="77777777" w:rsidR="00CD0BFC" w:rsidRPr="00AA7BC8" w:rsidRDefault="00CD0BFC" w:rsidP="00623437">
      <w:pPr>
        <w:pStyle w:val="Default"/>
        <w:spacing w:before="480" w:after="240"/>
        <w:rPr>
          <w:b/>
          <w:bCs/>
          <w:color w:val="7194CC"/>
          <w:sz w:val="32"/>
          <w:szCs w:val="32"/>
          <w:lang w:eastAsia="ja-JP"/>
        </w:rPr>
      </w:pPr>
      <w:r w:rsidRPr="00AA7BC8">
        <w:rPr>
          <w:b/>
          <w:bCs/>
          <w:color w:val="7194CC"/>
          <w:sz w:val="32"/>
          <w:szCs w:val="32"/>
          <w:lang w:eastAsia="ja-JP"/>
        </w:rPr>
        <w:lastRenderedPageBreak/>
        <w:t>Strumento per la gestione dei corsi e-learning da parte dei docenti</w:t>
      </w:r>
    </w:p>
    <w:p w14:paraId="36D3729C" w14:textId="77777777" w:rsidR="00AE1CC5" w:rsidRDefault="00CD0BFC" w:rsidP="00AE1CC5">
      <w:pPr>
        <w:widowControl w:val="0"/>
        <w:autoSpaceDE w:val="0"/>
        <w:autoSpaceDN w:val="0"/>
        <w:adjustRightInd w:val="0"/>
        <w:spacing w:line="300" w:lineRule="exact"/>
        <w:rPr>
          <w:rFonts w:ascii="Arial" w:hAnsi="Arial" w:cs="Arial"/>
          <w:sz w:val="20"/>
          <w:szCs w:val="20"/>
        </w:rPr>
      </w:pPr>
      <w:r w:rsidRPr="00BF46B7">
        <w:rPr>
          <w:rFonts w:ascii="Arial" w:hAnsi="Arial" w:cs="Arial"/>
          <w:sz w:val="20"/>
          <w:szCs w:val="20"/>
        </w:rPr>
        <w:t xml:space="preserve">Per assicurare flessibilità e controllo a docenti e amministratori del programma, le risorse e-learning vengono allocate per mezzo di uno strumento per la gestione dei corsi accessibile online. Al momento della registrazione per i corsi e-learning, i docenti ricevono un codice di accesso a questo strumento, tramite il quale possono creare codici di accesso per le singole classi, gestire comunicazioni a livello di gruppo e accedere a report sull’utilizzo per ogni corso. </w:t>
      </w:r>
    </w:p>
    <w:p w14:paraId="68E0A3AF" w14:textId="77777777" w:rsidR="00AE1CC5" w:rsidRDefault="00AE1CC5" w:rsidP="00AE1CC5">
      <w:pPr>
        <w:widowControl w:val="0"/>
        <w:autoSpaceDE w:val="0"/>
        <w:autoSpaceDN w:val="0"/>
        <w:adjustRightInd w:val="0"/>
        <w:spacing w:line="300" w:lineRule="exact"/>
        <w:rPr>
          <w:rFonts w:ascii="Arial" w:hAnsi="Arial" w:cs="Arial"/>
          <w:sz w:val="20"/>
          <w:szCs w:val="20"/>
        </w:rPr>
      </w:pPr>
    </w:p>
    <w:p w14:paraId="37B0A32D" w14:textId="21258105" w:rsidR="003E4AB1" w:rsidRDefault="003E4AB1" w:rsidP="00AE1CC5">
      <w:pPr>
        <w:widowControl w:val="0"/>
        <w:autoSpaceDE w:val="0"/>
        <w:autoSpaceDN w:val="0"/>
        <w:adjustRightInd w:val="0"/>
        <w:spacing w:line="300" w:lineRule="exact"/>
        <w:rPr>
          <w:b/>
          <w:bCs/>
          <w:color w:val="7194CC"/>
          <w:sz w:val="32"/>
          <w:szCs w:val="32"/>
          <w:lang w:eastAsia="ja-JP"/>
        </w:rPr>
      </w:pPr>
      <w:r w:rsidRPr="003E4AB1">
        <w:rPr>
          <w:b/>
          <w:bCs/>
          <w:color w:val="7194CC"/>
          <w:sz w:val="32"/>
          <w:szCs w:val="32"/>
          <w:lang w:eastAsia="ja-JP"/>
        </w:rPr>
        <w:t>E-Reference Books Library</w:t>
      </w:r>
    </w:p>
    <w:p w14:paraId="0E70CB72" w14:textId="77777777" w:rsidR="003E4AB1" w:rsidRPr="003E4AB1" w:rsidRDefault="003E4AB1" w:rsidP="003E4AB1">
      <w:pPr>
        <w:widowControl w:val="0"/>
        <w:autoSpaceDE w:val="0"/>
        <w:autoSpaceDN w:val="0"/>
        <w:adjustRightInd w:val="0"/>
        <w:spacing w:line="300" w:lineRule="exact"/>
        <w:rPr>
          <w:rFonts w:ascii="Arial" w:hAnsi="Arial" w:cs="Arial"/>
          <w:sz w:val="20"/>
          <w:szCs w:val="20"/>
        </w:rPr>
      </w:pPr>
      <w:r w:rsidRPr="003E4AB1">
        <w:rPr>
          <w:rFonts w:ascii="Arial" w:hAnsi="Arial" w:cs="Arial"/>
          <w:sz w:val="20"/>
          <w:szCs w:val="20"/>
        </w:rPr>
        <w:t xml:space="preserve">La E-Reference Books Library di Microsoft Press è una libreria virtuale a disposizione dei docenti e degli studenti che desiderano approfondire la propria conoscenza dei prodotti Microsoft e delle tecnologie correlate. Oltre 500 manuali tecnici pubblicati da Microsoft Press possono essere consultati online in questa libreria, ospitata sul sito Web Books 24X7, che offre la possibilità di eseguire ricerche per argomento, frammento di codice e problema, nonché di aggiungere titoli alla propria libreria personale. Gli iscritti possono inoltre aggiungere segnalibri e note e scaricare fino a cinque capitoli al mese. La libreria su abbonamento verrà costantemente aggiornata con i nuovi libri pubblicati. </w:t>
      </w:r>
    </w:p>
    <w:p w14:paraId="18397C94" w14:textId="77777777" w:rsidR="003E4AB1" w:rsidRPr="003E4AB1" w:rsidRDefault="003E4AB1" w:rsidP="003E4AB1">
      <w:pPr>
        <w:widowControl w:val="0"/>
        <w:autoSpaceDE w:val="0"/>
        <w:autoSpaceDN w:val="0"/>
        <w:adjustRightInd w:val="0"/>
        <w:spacing w:line="300" w:lineRule="exact"/>
        <w:rPr>
          <w:rFonts w:ascii="Arial" w:hAnsi="Arial" w:cs="Arial"/>
          <w:sz w:val="20"/>
          <w:szCs w:val="20"/>
        </w:rPr>
      </w:pPr>
      <w:r w:rsidRPr="003E4AB1">
        <w:rPr>
          <w:rFonts w:ascii="Arial" w:hAnsi="Arial" w:cs="Arial"/>
          <w:sz w:val="20"/>
          <w:szCs w:val="20"/>
        </w:rPr>
        <w:t>La libreria include i seguenti materiali Microsoft Press:</w:t>
      </w:r>
    </w:p>
    <w:p w14:paraId="706CFB07" w14:textId="77777777" w:rsidR="003E4AB1" w:rsidRPr="003E4AB1" w:rsidRDefault="003E4AB1" w:rsidP="003E4AB1">
      <w:pPr>
        <w:widowControl w:val="0"/>
        <w:autoSpaceDE w:val="0"/>
        <w:autoSpaceDN w:val="0"/>
        <w:adjustRightInd w:val="0"/>
        <w:spacing w:line="300" w:lineRule="exact"/>
        <w:rPr>
          <w:rFonts w:ascii="Arial" w:hAnsi="Arial" w:cs="Arial"/>
          <w:sz w:val="20"/>
          <w:szCs w:val="20"/>
        </w:rPr>
      </w:pPr>
      <w:r w:rsidRPr="003E4AB1">
        <w:rPr>
          <w:rFonts w:ascii="Arial" w:hAnsi="Arial" w:cs="Arial"/>
          <w:sz w:val="20"/>
          <w:szCs w:val="20"/>
        </w:rPr>
        <w:t>•</w:t>
      </w:r>
      <w:r w:rsidRPr="003E4AB1">
        <w:rPr>
          <w:rFonts w:ascii="Arial" w:hAnsi="Arial" w:cs="Arial"/>
          <w:sz w:val="20"/>
          <w:szCs w:val="20"/>
        </w:rPr>
        <w:tab/>
        <w:t>Kit di formazione (per la preparazione agli esami di certificazione Microsoft)</w:t>
      </w:r>
    </w:p>
    <w:p w14:paraId="1FE71D67" w14:textId="77777777" w:rsidR="003E4AB1" w:rsidRPr="00B17D36" w:rsidRDefault="003E4AB1" w:rsidP="003E4AB1">
      <w:pPr>
        <w:widowControl w:val="0"/>
        <w:autoSpaceDE w:val="0"/>
        <w:autoSpaceDN w:val="0"/>
        <w:adjustRightInd w:val="0"/>
        <w:spacing w:line="300" w:lineRule="exact"/>
        <w:rPr>
          <w:rFonts w:ascii="Arial" w:hAnsi="Arial" w:cs="Arial"/>
          <w:sz w:val="20"/>
          <w:szCs w:val="20"/>
          <w:lang w:val="en-US"/>
        </w:rPr>
      </w:pPr>
      <w:r w:rsidRPr="00B17D36">
        <w:rPr>
          <w:rFonts w:ascii="Arial" w:hAnsi="Arial" w:cs="Arial"/>
          <w:sz w:val="20"/>
          <w:szCs w:val="20"/>
          <w:lang w:val="en-US"/>
        </w:rPr>
        <w:t>•</w:t>
      </w:r>
      <w:r w:rsidRPr="00B17D36">
        <w:rPr>
          <w:rFonts w:ascii="Arial" w:hAnsi="Arial" w:cs="Arial"/>
          <w:sz w:val="20"/>
          <w:szCs w:val="20"/>
          <w:lang w:val="en-US"/>
        </w:rPr>
        <w:tab/>
        <w:t>Resource Kit</w:t>
      </w:r>
    </w:p>
    <w:p w14:paraId="005FB471" w14:textId="77777777" w:rsidR="003E4AB1" w:rsidRPr="00B17D36" w:rsidRDefault="003E4AB1" w:rsidP="003E4AB1">
      <w:pPr>
        <w:widowControl w:val="0"/>
        <w:autoSpaceDE w:val="0"/>
        <w:autoSpaceDN w:val="0"/>
        <w:adjustRightInd w:val="0"/>
        <w:spacing w:line="300" w:lineRule="exact"/>
        <w:rPr>
          <w:rFonts w:ascii="Arial" w:hAnsi="Arial" w:cs="Arial"/>
          <w:sz w:val="20"/>
          <w:szCs w:val="20"/>
          <w:lang w:val="en-US"/>
        </w:rPr>
      </w:pPr>
      <w:r w:rsidRPr="00B17D36">
        <w:rPr>
          <w:rFonts w:ascii="Arial" w:hAnsi="Arial" w:cs="Arial"/>
          <w:sz w:val="20"/>
          <w:szCs w:val="20"/>
          <w:lang w:val="en-US"/>
        </w:rPr>
        <w:t>•</w:t>
      </w:r>
      <w:r w:rsidRPr="00B17D36">
        <w:rPr>
          <w:rFonts w:ascii="Arial" w:hAnsi="Arial" w:cs="Arial"/>
          <w:sz w:val="20"/>
          <w:szCs w:val="20"/>
          <w:lang w:val="en-US"/>
        </w:rPr>
        <w:tab/>
        <w:t>Collana Inside Out</w:t>
      </w:r>
    </w:p>
    <w:p w14:paraId="7299F31E" w14:textId="77777777" w:rsidR="003E4AB1" w:rsidRPr="00B17D36" w:rsidRDefault="003E4AB1" w:rsidP="003E4AB1">
      <w:pPr>
        <w:widowControl w:val="0"/>
        <w:autoSpaceDE w:val="0"/>
        <w:autoSpaceDN w:val="0"/>
        <w:adjustRightInd w:val="0"/>
        <w:spacing w:line="300" w:lineRule="exact"/>
        <w:rPr>
          <w:rFonts w:ascii="Arial" w:hAnsi="Arial" w:cs="Arial"/>
          <w:sz w:val="20"/>
          <w:szCs w:val="20"/>
          <w:lang w:val="en-US"/>
        </w:rPr>
      </w:pPr>
      <w:r w:rsidRPr="00B17D36">
        <w:rPr>
          <w:rFonts w:ascii="Arial" w:hAnsi="Arial" w:cs="Arial"/>
          <w:sz w:val="20"/>
          <w:szCs w:val="20"/>
          <w:lang w:val="en-US"/>
        </w:rPr>
        <w:t>•</w:t>
      </w:r>
      <w:r w:rsidRPr="00B17D36">
        <w:rPr>
          <w:rFonts w:ascii="Arial" w:hAnsi="Arial" w:cs="Arial"/>
          <w:sz w:val="20"/>
          <w:szCs w:val="20"/>
          <w:lang w:val="en-US"/>
        </w:rPr>
        <w:tab/>
        <w:t>Collana Step by Step</w:t>
      </w:r>
    </w:p>
    <w:p w14:paraId="1710BC37" w14:textId="77777777" w:rsidR="003E4AB1" w:rsidRPr="003E4AB1" w:rsidRDefault="003E4AB1" w:rsidP="003E4AB1">
      <w:pPr>
        <w:widowControl w:val="0"/>
        <w:autoSpaceDE w:val="0"/>
        <w:autoSpaceDN w:val="0"/>
        <w:adjustRightInd w:val="0"/>
        <w:spacing w:line="300" w:lineRule="exact"/>
        <w:rPr>
          <w:rFonts w:ascii="Arial" w:hAnsi="Arial" w:cs="Arial"/>
          <w:sz w:val="20"/>
          <w:szCs w:val="20"/>
        </w:rPr>
      </w:pPr>
      <w:r w:rsidRPr="003E4AB1">
        <w:rPr>
          <w:rFonts w:ascii="Arial" w:hAnsi="Arial" w:cs="Arial"/>
          <w:sz w:val="20"/>
          <w:szCs w:val="20"/>
        </w:rPr>
        <w:t>•</w:t>
      </w:r>
      <w:r w:rsidRPr="003E4AB1">
        <w:rPr>
          <w:rFonts w:ascii="Arial" w:hAnsi="Arial" w:cs="Arial"/>
          <w:sz w:val="20"/>
          <w:szCs w:val="20"/>
        </w:rPr>
        <w:tab/>
        <w:t>Collana Plain &amp; Simple</w:t>
      </w:r>
    </w:p>
    <w:p w14:paraId="7811447F" w14:textId="77777777" w:rsidR="003E4AB1" w:rsidRPr="003E4AB1" w:rsidRDefault="003E4AB1" w:rsidP="003E4AB1">
      <w:pPr>
        <w:widowControl w:val="0"/>
        <w:autoSpaceDE w:val="0"/>
        <w:autoSpaceDN w:val="0"/>
        <w:adjustRightInd w:val="0"/>
        <w:spacing w:line="300" w:lineRule="exact"/>
        <w:rPr>
          <w:rFonts w:ascii="Arial" w:hAnsi="Arial" w:cs="Arial"/>
          <w:sz w:val="20"/>
          <w:szCs w:val="20"/>
        </w:rPr>
      </w:pPr>
      <w:r w:rsidRPr="003E4AB1">
        <w:rPr>
          <w:rFonts w:ascii="Arial" w:hAnsi="Arial" w:cs="Arial"/>
          <w:sz w:val="20"/>
          <w:szCs w:val="20"/>
        </w:rPr>
        <w:t xml:space="preserve">Gli istituti IT Academy di livello Advanced potranno usufruire di tre abbonamenti gratuiti. </w:t>
      </w:r>
    </w:p>
    <w:p w14:paraId="497DB705" w14:textId="77777777" w:rsidR="003E4AB1" w:rsidRPr="003E4AB1" w:rsidRDefault="003E4AB1" w:rsidP="003E4AB1">
      <w:pPr>
        <w:widowControl w:val="0"/>
        <w:autoSpaceDE w:val="0"/>
        <w:autoSpaceDN w:val="0"/>
        <w:adjustRightInd w:val="0"/>
        <w:spacing w:line="300" w:lineRule="exact"/>
        <w:rPr>
          <w:rFonts w:ascii="Arial" w:hAnsi="Arial" w:cs="Arial"/>
          <w:sz w:val="20"/>
          <w:szCs w:val="20"/>
        </w:rPr>
      </w:pPr>
      <w:r w:rsidRPr="003E4AB1">
        <w:rPr>
          <w:rFonts w:ascii="Arial" w:hAnsi="Arial" w:cs="Arial"/>
          <w:sz w:val="20"/>
          <w:szCs w:val="20"/>
        </w:rPr>
        <w:t xml:space="preserve">Gli studenti IT Academy possono accedere a questo vantaggio al prezzo speciale di 59,99 dollari. </w:t>
      </w:r>
    </w:p>
    <w:p w14:paraId="76E31075" w14:textId="33323752" w:rsidR="003E4AB1" w:rsidRPr="001C4B0F" w:rsidRDefault="003E4AB1" w:rsidP="003E4AB1">
      <w:pPr>
        <w:spacing w:before="100" w:beforeAutospacing="1" w:after="100" w:afterAutospacing="1"/>
        <w:rPr>
          <w:rFonts w:ascii="Arial" w:hAnsi="Arial" w:cs="Arial"/>
          <w:i/>
          <w:color w:val="000000"/>
          <w:sz w:val="20"/>
          <w:szCs w:val="20"/>
        </w:rPr>
      </w:pPr>
      <w:r w:rsidRPr="003E4AB1">
        <w:rPr>
          <w:rFonts w:ascii="Arial" w:hAnsi="Arial" w:cs="Arial"/>
          <w:color w:val="000000"/>
          <w:sz w:val="20"/>
          <w:szCs w:val="20"/>
        </w:rPr>
        <w:t xml:space="preserve">Per ulteriori informazioni, visitare l’indirizzo </w:t>
      </w:r>
      <w:hyperlink r:id="rId20" w:history="1">
        <w:r w:rsidRPr="003E4AB1">
          <w:rPr>
            <w:rStyle w:val="Hyperlink"/>
            <w:sz w:val="20"/>
            <w:szCs w:val="20"/>
          </w:rPr>
          <w:t>www.microsoftitacademy.com</w:t>
        </w:r>
      </w:hyperlink>
      <w:r w:rsidRPr="003E4AB1">
        <w:rPr>
          <w:rFonts w:ascii="Arial" w:hAnsi="Arial" w:cs="Arial"/>
          <w:color w:val="000000"/>
          <w:sz w:val="20"/>
          <w:szCs w:val="20"/>
        </w:rPr>
        <w:t xml:space="preserve">. </w:t>
      </w:r>
      <w:r w:rsidRPr="003E4AB1">
        <w:rPr>
          <w:rFonts w:ascii="Arial" w:hAnsi="Arial" w:cs="Arial"/>
          <w:i/>
          <w:color w:val="000000"/>
          <w:sz w:val="20"/>
          <w:szCs w:val="20"/>
        </w:rPr>
        <w:t>*Prezzo di listino per gli Stati Uniti: 249,99 dollari.</w:t>
      </w:r>
    </w:p>
    <w:p w14:paraId="7FFB49F1" w14:textId="77777777" w:rsidR="003E4AB1" w:rsidRDefault="003E4AB1" w:rsidP="00623437">
      <w:pPr>
        <w:pStyle w:val="Default"/>
        <w:spacing w:after="240"/>
        <w:rPr>
          <w:b/>
          <w:bCs/>
          <w:color w:val="7194CC"/>
          <w:sz w:val="32"/>
          <w:szCs w:val="32"/>
          <w:lang w:eastAsia="ja-JP"/>
        </w:rPr>
      </w:pPr>
    </w:p>
    <w:p w14:paraId="0CF468B0" w14:textId="77777777" w:rsidR="00AE1CC5" w:rsidRDefault="00AE1CC5" w:rsidP="00623437">
      <w:pPr>
        <w:pStyle w:val="Default"/>
        <w:spacing w:after="240"/>
        <w:rPr>
          <w:b/>
          <w:bCs/>
          <w:color w:val="7194CC"/>
          <w:sz w:val="32"/>
          <w:szCs w:val="32"/>
          <w:lang w:eastAsia="ja-JP"/>
        </w:rPr>
      </w:pPr>
    </w:p>
    <w:p w14:paraId="1760E1EF" w14:textId="77777777" w:rsidR="00AE1CC5" w:rsidRDefault="00AE1CC5" w:rsidP="00623437">
      <w:pPr>
        <w:pStyle w:val="Default"/>
        <w:spacing w:after="240"/>
        <w:rPr>
          <w:b/>
          <w:bCs/>
          <w:color w:val="7194CC"/>
          <w:sz w:val="32"/>
          <w:szCs w:val="32"/>
          <w:lang w:eastAsia="ja-JP"/>
        </w:rPr>
      </w:pPr>
    </w:p>
    <w:p w14:paraId="7AC857ED" w14:textId="77777777" w:rsidR="00AE1CC5" w:rsidRDefault="00AE1CC5" w:rsidP="00623437">
      <w:pPr>
        <w:pStyle w:val="Default"/>
        <w:spacing w:after="240"/>
        <w:rPr>
          <w:b/>
          <w:bCs/>
          <w:color w:val="7194CC"/>
          <w:sz w:val="32"/>
          <w:szCs w:val="32"/>
          <w:lang w:eastAsia="ja-JP"/>
        </w:rPr>
      </w:pPr>
    </w:p>
    <w:p w14:paraId="72E21196" w14:textId="77777777" w:rsidR="00AE1CC5" w:rsidRDefault="00AE1CC5" w:rsidP="00623437">
      <w:pPr>
        <w:pStyle w:val="Default"/>
        <w:spacing w:after="240"/>
        <w:rPr>
          <w:b/>
          <w:bCs/>
          <w:color w:val="7194CC"/>
          <w:sz w:val="32"/>
          <w:szCs w:val="32"/>
          <w:lang w:eastAsia="ja-JP"/>
        </w:rPr>
      </w:pPr>
    </w:p>
    <w:p w14:paraId="65C9964F" w14:textId="77777777" w:rsidR="00AE1CC5" w:rsidRDefault="00AE1CC5" w:rsidP="00623437">
      <w:pPr>
        <w:pStyle w:val="Default"/>
        <w:spacing w:after="240"/>
        <w:rPr>
          <w:b/>
          <w:bCs/>
          <w:color w:val="7194CC"/>
          <w:sz w:val="32"/>
          <w:szCs w:val="32"/>
          <w:lang w:eastAsia="ja-JP"/>
        </w:rPr>
      </w:pPr>
    </w:p>
    <w:p w14:paraId="0198476B" w14:textId="77777777" w:rsidR="00AE1CC5" w:rsidRDefault="00AE1CC5" w:rsidP="00623437">
      <w:pPr>
        <w:pStyle w:val="Default"/>
        <w:spacing w:after="240"/>
        <w:rPr>
          <w:b/>
          <w:bCs/>
          <w:color w:val="7194CC"/>
          <w:sz w:val="32"/>
          <w:szCs w:val="32"/>
          <w:lang w:eastAsia="ja-JP"/>
        </w:rPr>
      </w:pPr>
    </w:p>
    <w:p w14:paraId="49F88ADE" w14:textId="77777777" w:rsidR="00AE1CC5" w:rsidRDefault="00AE1CC5" w:rsidP="00623437">
      <w:pPr>
        <w:pStyle w:val="Default"/>
        <w:spacing w:after="240"/>
        <w:rPr>
          <w:b/>
          <w:bCs/>
          <w:color w:val="7194CC"/>
          <w:sz w:val="32"/>
          <w:szCs w:val="32"/>
          <w:lang w:eastAsia="ja-JP"/>
        </w:rPr>
      </w:pPr>
    </w:p>
    <w:p w14:paraId="5EF44CED" w14:textId="77777777" w:rsidR="00AE1CC5" w:rsidRDefault="00AE1CC5" w:rsidP="00623437">
      <w:pPr>
        <w:pStyle w:val="Default"/>
        <w:spacing w:after="240"/>
        <w:rPr>
          <w:b/>
          <w:bCs/>
          <w:color w:val="7194CC"/>
          <w:sz w:val="32"/>
          <w:szCs w:val="32"/>
          <w:lang w:eastAsia="ja-JP"/>
        </w:rPr>
      </w:pPr>
    </w:p>
    <w:p w14:paraId="5D380314" w14:textId="77777777" w:rsidR="00AE1CC5" w:rsidRDefault="00AE1CC5" w:rsidP="00623437">
      <w:pPr>
        <w:pStyle w:val="Default"/>
        <w:spacing w:after="240"/>
        <w:rPr>
          <w:b/>
          <w:bCs/>
          <w:color w:val="7194CC"/>
          <w:sz w:val="32"/>
          <w:szCs w:val="32"/>
          <w:lang w:eastAsia="ja-JP"/>
        </w:rPr>
      </w:pPr>
    </w:p>
    <w:p w14:paraId="48DAEE15" w14:textId="77777777" w:rsidR="00AE1CC5" w:rsidRDefault="00AE1CC5" w:rsidP="00623437">
      <w:pPr>
        <w:pStyle w:val="Default"/>
        <w:spacing w:after="240"/>
        <w:rPr>
          <w:b/>
          <w:bCs/>
          <w:color w:val="7194CC"/>
          <w:sz w:val="32"/>
          <w:szCs w:val="32"/>
          <w:lang w:eastAsia="ja-JP"/>
        </w:rPr>
      </w:pPr>
    </w:p>
    <w:p w14:paraId="6650A2E7" w14:textId="77777777" w:rsidR="00CD0BFC" w:rsidRPr="00AA7BC8" w:rsidRDefault="00CD0BFC" w:rsidP="00623437">
      <w:pPr>
        <w:pStyle w:val="Default"/>
        <w:spacing w:after="240"/>
        <w:rPr>
          <w:b/>
          <w:bCs/>
          <w:color w:val="7194CC"/>
          <w:sz w:val="32"/>
          <w:szCs w:val="32"/>
          <w:lang w:eastAsia="ja-JP"/>
        </w:rPr>
      </w:pPr>
      <w:r w:rsidRPr="00AA7BC8">
        <w:rPr>
          <w:b/>
          <w:bCs/>
          <w:color w:val="7194CC"/>
          <w:sz w:val="32"/>
          <w:szCs w:val="32"/>
          <w:lang w:eastAsia="ja-JP"/>
        </w:rPr>
        <w:t>Microsoft Digital Literacy</w:t>
      </w:r>
    </w:p>
    <w:p w14:paraId="3E86579A" w14:textId="77777777" w:rsidR="00AA7BC8" w:rsidRDefault="00CD0BFC" w:rsidP="00AA7BC8">
      <w:pPr>
        <w:widowControl w:val="0"/>
        <w:autoSpaceDE w:val="0"/>
        <w:autoSpaceDN w:val="0"/>
        <w:adjustRightInd w:val="0"/>
        <w:spacing w:line="300" w:lineRule="exact"/>
        <w:rPr>
          <w:rFonts w:ascii="Arial" w:hAnsi="Arial" w:cs="Arial"/>
          <w:sz w:val="20"/>
          <w:szCs w:val="20"/>
        </w:rPr>
      </w:pPr>
      <w:r w:rsidRPr="00BF46B7">
        <w:rPr>
          <w:rFonts w:ascii="Arial" w:hAnsi="Arial" w:cs="Arial"/>
          <w:sz w:val="20"/>
          <w:szCs w:val="20"/>
        </w:rPr>
        <w:t xml:space="preserve">Il programma di studio Microsoft Digital Literacy permette di sviluppare capacità di base nell’utilizzo del computer agli studenti privi di esperienza. Gli istituti IT Academy ritengono che i materiali Digital Literacy rappresentino un ottimo strumento per consentire ad alcuni studenti di colmare lacune nella propria preparazione e ad altri di acquisire nuove conoscenze. </w:t>
      </w:r>
    </w:p>
    <w:p w14:paraId="42DB8710" w14:textId="77777777" w:rsidR="00CD0BFC" w:rsidRPr="00BF46B7" w:rsidRDefault="00CD0BFC" w:rsidP="00AA7BC8">
      <w:pPr>
        <w:widowControl w:val="0"/>
        <w:autoSpaceDE w:val="0"/>
        <w:autoSpaceDN w:val="0"/>
        <w:adjustRightInd w:val="0"/>
        <w:spacing w:before="120" w:line="300" w:lineRule="exact"/>
        <w:rPr>
          <w:rFonts w:ascii="Arial" w:hAnsi="Arial" w:cs="Arial"/>
        </w:rPr>
      </w:pPr>
      <w:r w:rsidRPr="00BF46B7">
        <w:rPr>
          <w:rFonts w:ascii="Arial" w:hAnsi="Arial" w:cs="Arial"/>
          <w:sz w:val="20"/>
          <w:szCs w:val="20"/>
        </w:rPr>
        <w:t xml:space="preserve">Il programma di studio: </w:t>
      </w:r>
    </w:p>
    <w:p w14:paraId="7AD93BAA" w14:textId="77777777" w:rsidR="00CD0BFC" w:rsidRPr="00BF46B7" w:rsidRDefault="00CD0BFC" w:rsidP="00AA7BC8">
      <w:pPr>
        <w:widowControl w:val="0"/>
        <w:numPr>
          <w:ilvl w:val="0"/>
          <w:numId w:val="31"/>
        </w:numPr>
        <w:autoSpaceDE w:val="0"/>
        <w:autoSpaceDN w:val="0"/>
        <w:adjustRightInd w:val="0"/>
        <w:spacing w:line="300" w:lineRule="exact"/>
        <w:rPr>
          <w:rFonts w:ascii="Arial" w:hAnsi="Arial" w:cs="Arial"/>
          <w:sz w:val="20"/>
          <w:szCs w:val="20"/>
        </w:rPr>
      </w:pPr>
      <w:r w:rsidRPr="00BF46B7">
        <w:rPr>
          <w:rFonts w:ascii="Arial" w:hAnsi="Arial" w:cs="Arial"/>
          <w:sz w:val="20"/>
          <w:szCs w:val="20"/>
        </w:rPr>
        <w:t xml:space="preserve">È composto da cinque corsi: Computer Basics, The Internet and World Wide Web, Productivity Programs, Computer Security and Privacy e Digital Lifestyles (che tratta l’argomento dei mezzi di comunicazione digitali). </w:t>
      </w:r>
    </w:p>
    <w:p w14:paraId="7AD2D434" w14:textId="77777777" w:rsidR="00CD0BFC" w:rsidRPr="00AA7BC8" w:rsidRDefault="00CD0BFC" w:rsidP="00AA7BC8">
      <w:pPr>
        <w:widowControl w:val="0"/>
        <w:numPr>
          <w:ilvl w:val="0"/>
          <w:numId w:val="31"/>
        </w:numPr>
        <w:autoSpaceDE w:val="0"/>
        <w:autoSpaceDN w:val="0"/>
        <w:adjustRightInd w:val="0"/>
        <w:spacing w:line="300" w:lineRule="exact"/>
        <w:rPr>
          <w:rFonts w:ascii="Arial" w:hAnsi="Arial" w:cs="Arial"/>
          <w:sz w:val="20"/>
          <w:szCs w:val="20"/>
        </w:rPr>
      </w:pPr>
      <w:r w:rsidRPr="00AA7BC8">
        <w:rPr>
          <w:rFonts w:ascii="Arial" w:hAnsi="Arial" w:cs="Arial"/>
          <w:sz w:val="20"/>
          <w:szCs w:val="20"/>
        </w:rPr>
        <w:t>Include risorse e-learning e di valutazione che consentono agli studenti di tralasciare le nozioni già apprese e focalizzarsi sugli argomenti necessari per perfezionare le proprie competenze.</w:t>
      </w:r>
    </w:p>
    <w:p w14:paraId="0523BADE" w14:textId="77777777" w:rsidR="00CD0BFC" w:rsidRPr="00AA7BC8" w:rsidRDefault="00CD0BFC" w:rsidP="00AA7BC8">
      <w:pPr>
        <w:widowControl w:val="0"/>
        <w:numPr>
          <w:ilvl w:val="0"/>
          <w:numId w:val="31"/>
        </w:numPr>
        <w:autoSpaceDE w:val="0"/>
        <w:autoSpaceDN w:val="0"/>
        <w:adjustRightInd w:val="0"/>
        <w:spacing w:line="300" w:lineRule="exact"/>
        <w:rPr>
          <w:rFonts w:ascii="Arial" w:hAnsi="Arial" w:cs="Arial"/>
          <w:sz w:val="20"/>
          <w:szCs w:val="20"/>
        </w:rPr>
      </w:pPr>
      <w:r w:rsidRPr="00BF46B7">
        <w:rPr>
          <w:rFonts w:ascii="Arial" w:hAnsi="Arial" w:cs="Arial"/>
          <w:sz w:val="20"/>
          <w:szCs w:val="20"/>
        </w:rPr>
        <w:t>Offre risorse di formazione nelle seguenti lingue: inglese, thai, spagnolo (America Latina), portoghese (Brasile), danese, polacco, giapponese, portoghese (Portogallo), francese, tedesco e italiano. A breve saranno disponibili anche materiali in ungherese, turco, russo e arabo.</w:t>
      </w:r>
      <w:r w:rsidRPr="00AA7BC8">
        <w:rPr>
          <w:rFonts w:ascii="Arial" w:hAnsi="Arial" w:cs="Arial"/>
          <w:sz w:val="20"/>
          <w:szCs w:val="20"/>
        </w:rPr>
        <w:t xml:space="preserve"> </w:t>
      </w:r>
    </w:p>
    <w:p w14:paraId="46C48062" w14:textId="77777777" w:rsidR="00CD0BFC" w:rsidRPr="00AA7BC8" w:rsidRDefault="00CD0BFC" w:rsidP="00AA7BC8">
      <w:pPr>
        <w:widowControl w:val="0"/>
        <w:numPr>
          <w:ilvl w:val="0"/>
          <w:numId w:val="31"/>
        </w:numPr>
        <w:autoSpaceDE w:val="0"/>
        <w:autoSpaceDN w:val="0"/>
        <w:adjustRightInd w:val="0"/>
        <w:spacing w:line="300" w:lineRule="exact"/>
        <w:rPr>
          <w:rFonts w:ascii="Arial" w:hAnsi="Arial" w:cs="Arial"/>
          <w:sz w:val="20"/>
          <w:szCs w:val="20"/>
        </w:rPr>
      </w:pPr>
      <w:r w:rsidRPr="00AA7BC8">
        <w:rPr>
          <w:rFonts w:ascii="Arial" w:hAnsi="Arial" w:cs="Arial"/>
          <w:sz w:val="20"/>
          <w:szCs w:val="20"/>
        </w:rPr>
        <w:t>Offre un test per la certificazione Digital Literacy agli studenti che desiderano dimostrare le conoscenze acquisite nei cinque corsi.</w:t>
      </w:r>
    </w:p>
    <w:p w14:paraId="7B5BB77A" w14:textId="4DF54898" w:rsidR="00B866DD" w:rsidRDefault="00B866DD" w:rsidP="00623437">
      <w:pPr>
        <w:pStyle w:val="Default"/>
        <w:spacing w:before="480" w:after="240"/>
        <w:rPr>
          <w:b/>
          <w:bCs/>
          <w:color w:val="7194CC"/>
          <w:sz w:val="32"/>
          <w:szCs w:val="32"/>
          <w:lang w:eastAsia="ja-JP"/>
        </w:rPr>
      </w:pPr>
      <w:bookmarkStart w:id="5" w:name="_Toc179970966"/>
      <w:r w:rsidRPr="0055553D">
        <w:rPr>
          <w:color w:val="8EB3E2"/>
          <w:sz w:val="36"/>
          <w:szCs w:val="36"/>
          <w:lang w:eastAsia="ja-JP"/>
        </w:rPr>
        <w:t xml:space="preserve">Programmi </w:t>
      </w:r>
      <w:bookmarkEnd w:id="5"/>
      <w:r w:rsidR="00463410">
        <w:rPr>
          <w:color w:val="8EB3E2"/>
          <w:sz w:val="36"/>
          <w:szCs w:val="36"/>
          <w:lang w:eastAsia="ja-JP"/>
        </w:rPr>
        <w:t>di studio</w:t>
      </w:r>
      <w:bookmarkStart w:id="6" w:name="_GoBack"/>
      <w:bookmarkEnd w:id="6"/>
    </w:p>
    <w:p w14:paraId="7B7E101B" w14:textId="28D94CD2" w:rsidR="00CD0BFC" w:rsidRPr="00BF46B7" w:rsidRDefault="004934CA" w:rsidP="00623437">
      <w:pPr>
        <w:pStyle w:val="Default"/>
        <w:spacing w:before="480" w:after="240"/>
        <w:rPr>
          <w:rFonts w:eastAsia="Times New Roman"/>
          <w:b/>
          <w:bCs/>
          <w:color w:val="auto"/>
          <w:sz w:val="32"/>
          <w:szCs w:val="32"/>
        </w:rPr>
      </w:pPr>
      <w:hyperlink r:id="rId21" w:history="1">
        <w:r w:rsidR="00396FE3" w:rsidRPr="00396FE3">
          <w:rPr>
            <w:b/>
            <w:bCs/>
            <w:color w:val="7194CC"/>
            <w:sz w:val="32"/>
            <w:szCs w:val="32"/>
            <w:lang w:eastAsia="ja-JP"/>
          </w:rPr>
          <w:t>Professional</w:t>
        </w:r>
      </w:hyperlink>
      <w:r w:rsidR="00396FE3" w:rsidRPr="00396FE3">
        <w:rPr>
          <w:b/>
          <w:bCs/>
          <w:color w:val="7194CC"/>
          <w:sz w:val="32"/>
          <w:szCs w:val="32"/>
          <w:lang w:eastAsia="ja-JP"/>
        </w:rPr>
        <w:t xml:space="preserve"> Courseware</w:t>
      </w:r>
      <w:r w:rsidR="00CD0BFC" w:rsidRPr="00AA7BC8">
        <w:rPr>
          <w:b/>
          <w:bCs/>
          <w:color w:val="7194CC"/>
          <w:sz w:val="32"/>
          <w:szCs w:val="32"/>
          <w:lang w:eastAsia="ja-JP"/>
        </w:rPr>
        <w:t xml:space="preserve"> </w:t>
      </w:r>
      <w:r w:rsidR="00396FE3">
        <w:rPr>
          <w:b/>
          <w:bCs/>
          <w:color w:val="7194CC"/>
          <w:sz w:val="32"/>
          <w:szCs w:val="32"/>
          <w:lang w:eastAsia="ja-JP"/>
        </w:rPr>
        <w:t>(</w:t>
      </w:r>
      <w:r w:rsidR="00CD0BFC" w:rsidRPr="00AA7BC8">
        <w:rPr>
          <w:b/>
          <w:bCs/>
          <w:color w:val="7194CC"/>
          <w:sz w:val="32"/>
          <w:szCs w:val="32"/>
          <w:lang w:eastAsia="ja-JP"/>
        </w:rPr>
        <w:t>MOC</w:t>
      </w:r>
      <w:r w:rsidR="00396FE3">
        <w:rPr>
          <w:b/>
          <w:bCs/>
          <w:color w:val="7194CC"/>
          <w:sz w:val="32"/>
          <w:szCs w:val="32"/>
          <w:lang w:eastAsia="ja-JP"/>
        </w:rPr>
        <w:t>)</w:t>
      </w:r>
    </w:p>
    <w:p w14:paraId="2E3CDA37" w14:textId="77777777" w:rsidR="00AA7BC8" w:rsidRDefault="00CD0BFC" w:rsidP="00AA7BC8">
      <w:pPr>
        <w:widowControl w:val="0"/>
        <w:autoSpaceDE w:val="0"/>
        <w:autoSpaceDN w:val="0"/>
        <w:adjustRightInd w:val="0"/>
        <w:spacing w:line="300" w:lineRule="exact"/>
        <w:rPr>
          <w:rFonts w:ascii="Arial" w:hAnsi="Arial" w:cs="Arial"/>
          <w:sz w:val="20"/>
          <w:szCs w:val="20"/>
        </w:rPr>
      </w:pPr>
      <w:r w:rsidRPr="00BF46B7">
        <w:rPr>
          <w:rFonts w:ascii="Arial" w:hAnsi="Arial" w:cs="Arial"/>
          <w:sz w:val="20"/>
          <w:szCs w:val="20"/>
        </w:rPr>
        <w:t xml:space="preserve">I materiali Microsoft Official Curriculum (MOC) sono pensati per gli sviluppatori e i professionisti IT che realizzano, supportano e implementano soluzioni utilizzando i prodotti e le tecnologie Microsoft. I materiali MOC nascono dalla stretta collaborazione fra i team Microsoft che si occupano dei corsi e dei prodotti software, allo scopo di assicurare il massimo livello di accuratezza e qualità tecnica. Le risorse MOC trattano argomenti mission-critical nel mondo del lavoro. Il team per l’elaborazione dei courseware collabora con aziende leader del settore al fine di individuare un insieme di argomenti relativi alle effettive modalità di utilizzo delle tecnologie da parte dei professionisti nel mondo del lavoro. </w:t>
      </w:r>
    </w:p>
    <w:p w14:paraId="6F8C33F0" w14:textId="77777777" w:rsidR="00CD0BFC" w:rsidRDefault="00CD0BFC" w:rsidP="00AA7BC8">
      <w:pPr>
        <w:widowControl w:val="0"/>
        <w:autoSpaceDE w:val="0"/>
        <w:autoSpaceDN w:val="0"/>
        <w:adjustRightInd w:val="0"/>
        <w:spacing w:before="120" w:line="300" w:lineRule="exact"/>
        <w:rPr>
          <w:rFonts w:ascii="Arial" w:hAnsi="Arial" w:cs="Arial"/>
          <w:sz w:val="20"/>
          <w:szCs w:val="20"/>
        </w:rPr>
      </w:pPr>
      <w:r w:rsidRPr="00BF46B7">
        <w:rPr>
          <w:rFonts w:ascii="Arial" w:hAnsi="Arial" w:cs="Arial"/>
          <w:sz w:val="20"/>
          <w:szCs w:val="20"/>
        </w:rPr>
        <w:t xml:space="preserve">I materiali MOC sono disponibili in diversi formati: </w:t>
      </w:r>
    </w:p>
    <w:p w14:paraId="40C10A87" w14:textId="77777777" w:rsidR="00BC0D46" w:rsidRPr="00BF46B7" w:rsidRDefault="00BC0D46" w:rsidP="00AA7BC8">
      <w:pPr>
        <w:widowControl w:val="0"/>
        <w:autoSpaceDE w:val="0"/>
        <w:autoSpaceDN w:val="0"/>
        <w:adjustRightInd w:val="0"/>
        <w:spacing w:before="120" w:line="300" w:lineRule="exact"/>
        <w:rPr>
          <w:rFonts w:ascii="Arial" w:hAnsi="Arial" w:cs="Arial"/>
        </w:rPr>
      </w:pPr>
    </w:p>
    <w:p w14:paraId="70B174B9" w14:textId="77777777" w:rsidR="00CD0BFC" w:rsidRPr="00AA7BC8" w:rsidRDefault="00CD0BFC" w:rsidP="00AA7BC8">
      <w:pPr>
        <w:widowControl w:val="0"/>
        <w:numPr>
          <w:ilvl w:val="0"/>
          <w:numId w:val="31"/>
        </w:numPr>
        <w:autoSpaceDE w:val="0"/>
        <w:autoSpaceDN w:val="0"/>
        <w:adjustRightInd w:val="0"/>
        <w:spacing w:line="300" w:lineRule="exact"/>
        <w:rPr>
          <w:rFonts w:ascii="Arial" w:hAnsi="Arial" w:cs="Arial"/>
          <w:sz w:val="20"/>
          <w:szCs w:val="20"/>
        </w:rPr>
      </w:pPr>
      <w:r w:rsidRPr="00BC0D46">
        <w:rPr>
          <w:rFonts w:ascii="Arial" w:hAnsi="Arial" w:cs="Arial"/>
          <w:b/>
          <w:sz w:val="20"/>
          <w:szCs w:val="20"/>
        </w:rPr>
        <w:t>Corsi</w:t>
      </w:r>
      <w:r w:rsidRPr="00AA7BC8">
        <w:rPr>
          <w:rFonts w:ascii="Arial" w:hAnsi="Arial" w:cs="Arial"/>
          <w:sz w:val="20"/>
          <w:szCs w:val="20"/>
        </w:rPr>
        <w:t>: un’esperienza di formazione teorica e pratica sui prodotti e le tecnologie Microsoft.</w:t>
      </w:r>
    </w:p>
    <w:p w14:paraId="62D7C4AE" w14:textId="77777777" w:rsidR="00CD0BFC" w:rsidRPr="00AA7BC8" w:rsidRDefault="00CD0BFC" w:rsidP="00AA7BC8">
      <w:pPr>
        <w:widowControl w:val="0"/>
        <w:numPr>
          <w:ilvl w:val="0"/>
          <w:numId w:val="31"/>
        </w:numPr>
        <w:autoSpaceDE w:val="0"/>
        <w:autoSpaceDN w:val="0"/>
        <w:adjustRightInd w:val="0"/>
        <w:spacing w:line="300" w:lineRule="exact"/>
        <w:rPr>
          <w:rFonts w:ascii="Arial" w:hAnsi="Arial" w:cs="Arial"/>
          <w:sz w:val="20"/>
          <w:szCs w:val="20"/>
        </w:rPr>
      </w:pPr>
      <w:r w:rsidRPr="00BC0D46">
        <w:rPr>
          <w:rFonts w:ascii="Arial" w:hAnsi="Arial" w:cs="Arial"/>
          <w:b/>
          <w:sz w:val="20"/>
          <w:szCs w:val="20"/>
        </w:rPr>
        <w:t>Workshop</w:t>
      </w:r>
      <w:r w:rsidRPr="00AA7BC8">
        <w:rPr>
          <w:rFonts w:ascii="Arial" w:hAnsi="Arial" w:cs="Arial"/>
          <w:sz w:val="20"/>
          <w:szCs w:val="20"/>
        </w:rPr>
        <w:t>: una formazione pratica e in collaborazione, basata su scenari reali.</w:t>
      </w:r>
    </w:p>
    <w:p w14:paraId="0AA14193" w14:textId="77777777" w:rsidR="00CD0BFC" w:rsidRPr="00AA7BC8" w:rsidRDefault="00CD0BFC" w:rsidP="00AA7BC8">
      <w:pPr>
        <w:widowControl w:val="0"/>
        <w:numPr>
          <w:ilvl w:val="0"/>
          <w:numId w:val="31"/>
        </w:numPr>
        <w:autoSpaceDE w:val="0"/>
        <w:autoSpaceDN w:val="0"/>
        <w:adjustRightInd w:val="0"/>
        <w:spacing w:line="300" w:lineRule="exact"/>
        <w:rPr>
          <w:rFonts w:ascii="Arial" w:hAnsi="Arial" w:cs="Arial"/>
          <w:sz w:val="20"/>
          <w:szCs w:val="20"/>
        </w:rPr>
      </w:pPr>
      <w:r w:rsidRPr="00BC0D46">
        <w:rPr>
          <w:rFonts w:ascii="Arial" w:hAnsi="Arial" w:cs="Arial"/>
          <w:b/>
          <w:sz w:val="20"/>
          <w:szCs w:val="20"/>
        </w:rPr>
        <w:t>Corsi</w:t>
      </w:r>
      <w:r w:rsidRPr="00AA7BC8">
        <w:rPr>
          <w:rFonts w:ascii="Arial" w:hAnsi="Arial" w:cs="Arial"/>
          <w:sz w:val="20"/>
          <w:szCs w:val="20"/>
        </w:rPr>
        <w:t xml:space="preserve"> Clinic: una presentazione dettagliata delle informazioni tecniche sui prodotti e le tecnologie Microsoft, quali caratteristiche, funzionalità e demo. </w:t>
      </w:r>
    </w:p>
    <w:p w14:paraId="675D4944" w14:textId="77777777" w:rsidR="00CD0BFC" w:rsidRPr="00AA7BC8" w:rsidRDefault="00CD0BFC" w:rsidP="00AA7BC8">
      <w:pPr>
        <w:widowControl w:val="0"/>
        <w:numPr>
          <w:ilvl w:val="0"/>
          <w:numId w:val="31"/>
        </w:numPr>
        <w:autoSpaceDE w:val="0"/>
        <w:autoSpaceDN w:val="0"/>
        <w:adjustRightInd w:val="0"/>
        <w:spacing w:line="300" w:lineRule="exact"/>
        <w:rPr>
          <w:rFonts w:ascii="Arial" w:hAnsi="Arial" w:cs="Arial"/>
          <w:sz w:val="20"/>
          <w:szCs w:val="20"/>
        </w:rPr>
      </w:pPr>
      <w:r w:rsidRPr="00BC0D46">
        <w:rPr>
          <w:rFonts w:ascii="Arial" w:hAnsi="Arial" w:cs="Arial"/>
          <w:b/>
          <w:sz w:val="20"/>
          <w:szCs w:val="20"/>
        </w:rPr>
        <w:t>Seminari</w:t>
      </w:r>
      <w:r w:rsidRPr="00AA7BC8">
        <w:rPr>
          <w:rFonts w:ascii="Arial" w:hAnsi="Arial" w:cs="Arial"/>
          <w:sz w:val="20"/>
          <w:szCs w:val="20"/>
        </w:rPr>
        <w:t>: una presentazione dinamica di informazioni su prodotti e tecnologie Microsoft, supportata da scenari di business, case study e casi di successo.</w:t>
      </w:r>
    </w:p>
    <w:p w14:paraId="00D09DA2" w14:textId="77777777" w:rsidR="00CD0BFC" w:rsidRDefault="00CD0BFC" w:rsidP="00547819">
      <w:pPr>
        <w:widowControl w:val="0"/>
        <w:autoSpaceDE w:val="0"/>
        <w:autoSpaceDN w:val="0"/>
        <w:adjustRightInd w:val="0"/>
        <w:spacing w:before="120" w:line="300" w:lineRule="exact"/>
        <w:rPr>
          <w:rFonts w:ascii="Arial" w:hAnsi="Arial" w:cs="Arial"/>
          <w:sz w:val="20"/>
          <w:szCs w:val="20"/>
        </w:rPr>
      </w:pPr>
      <w:r w:rsidRPr="00BF46B7">
        <w:rPr>
          <w:rFonts w:ascii="Arial" w:hAnsi="Arial" w:cs="Arial"/>
          <w:sz w:val="20"/>
          <w:szCs w:val="20"/>
        </w:rPr>
        <w:t>Per i laboratori MOC è necessario l’utilizzo di Microsoft Virtual PC. Microsoft Virtual PC consente di eseguire contemporaneamente due o più sistemi operativi su un solo computer. Un solo sistema Virtual PC può eseguire l’hosting di laboratori virtuali che offrono agli studenti un ambiente di formazione uniforme e completamente configurato.</w:t>
      </w:r>
    </w:p>
    <w:p w14:paraId="5E3C00DA" w14:textId="77777777" w:rsidR="00623437" w:rsidRDefault="00623437" w:rsidP="00547819">
      <w:pPr>
        <w:widowControl w:val="0"/>
        <w:autoSpaceDE w:val="0"/>
        <w:autoSpaceDN w:val="0"/>
        <w:adjustRightInd w:val="0"/>
        <w:spacing w:before="120" w:line="300" w:lineRule="exact"/>
        <w:rPr>
          <w:rFonts w:ascii="Arial" w:hAnsi="Arial" w:cs="Arial"/>
          <w:sz w:val="20"/>
          <w:szCs w:val="20"/>
        </w:rPr>
      </w:pPr>
    </w:p>
    <w:p w14:paraId="3EF9A375" w14:textId="77777777" w:rsidR="00623437" w:rsidRDefault="00623437" w:rsidP="00547819">
      <w:pPr>
        <w:widowControl w:val="0"/>
        <w:autoSpaceDE w:val="0"/>
        <w:autoSpaceDN w:val="0"/>
        <w:adjustRightInd w:val="0"/>
        <w:spacing w:before="120" w:line="300" w:lineRule="exact"/>
        <w:rPr>
          <w:rFonts w:ascii="Arial" w:hAnsi="Arial" w:cs="Arial"/>
          <w:sz w:val="20"/>
          <w:szCs w:val="20"/>
        </w:rPr>
      </w:pPr>
    </w:p>
    <w:p w14:paraId="531061C3" w14:textId="6F9D73FE" w:rsidR="00CD0BFC" w:rsidRPr="00BF46B7" w:rsidRDefault="00CD0BFC" w:rsidP="00B866DD">
      <w:pPr>
        <w:pStyle w:val="Heading1"/>
        <w:spacing w:before="0"/>
        <w:rPr>
          <w:rFonts w:eastAsia="Times New Roman"/>
          <w:b w:val="0"/>
          <w:bCs w:val="0"/>
        </w:rPr>
      </w:pPr>
      <w:r w:rsidRPr="00AA7BC8">
        <w:rPr>
          <w:color w:val="7194CC"/>
          <w:lang w:eastAsia="ja-JP"/>
        </w:rPr>
        <w:t>Manuali MOAC</w:t>
      </w:r>
    </w:p>
    <w:p w14:paraId="3683585F" w14:textId="77777777" w:rsidR="00AA7BC8" w:rsidRDefault="00CD0BFC" w:rsidP="00AA7BC8">
      <w:pPr>
        <w:widowControl w:val="0"/>
        <w:autoSpaceDE w:val="0"/>
        <w:autoSpaceDN w:val="0"/>
        <w:adjustRightInd w:val="0"/>
        <w:spacing w:line="300" w:lineRule="exact"/>
        <w:rPr>
          <w:rFonts w:ascii="Arial" w:eastAsia="Times New Roman" w:hAnsi="Arial" w:cs="Arial"/>
          <w:sz w:val="20"/>
          <w:szCs w:val="20"/>
        </w:rPr>
      </w:pPr>
      <w:r w:rsidRPr="00BF46B7">
        <w:rPr>
          <w:rFonts w:ascii="Arial" w:eastAsia="Times New Roman" w:hAnsi="Arial" w:cs="Arial"/>
          <w:sz w:val="20"/>
          <w:szCs w:val="20"/>
        </w:rPr>
        <w:t xml:space="preserve">I materiali Microsoft Official Academic Course (MOAC), disponibili unicamente per gli istituti didattici, sono una serie di manuali molto popolari, ora pubblicati da John Wiley &amp; Sons in collaborazione con Microsoft. Pensati espressamente per i programmi semestrali o trimestrali, i manuali MOAC offrono una solida base pedagogica per docenti e studenti intenzionati ad ampliare le proprie conoscenze riguardo alle tecnologie Microsoft e acquisire le competenze pratiche di cui necessitano per il successo professionale. </w:t>
      </w:r>
    </w:p>
    <w:p w14:paraId="67E208E1" w14:textId="77777777" w:rsidR="00CD0BFC" w:rsidRPr="00BF46B7" w:rsidRDefault="00CD0BFC" w:rsidP="00AA7BC8">
      <w:pPr>
        <w:widowControl w:val="0"/>
        <w:autoSpaceDE w:val="0"/>
        <w:autoSpaceDN w:val="0"/>
        <w:adjustRightInd w:val="0"/>
        <w:spacing w:before="120" w:line="300" w:lineRule="exact"/>
        <w:rPr>
          <w:rFonts w:ascii="Arial" w:eastAsia="Times New Roman" w:hAnsi="Arial" w:cs="Arial"/>
        </w:rPr>
      </w:pPr>
      <w:r w:rsidRPr="00BF46B7">
        <w:rPr>
          <w:rFonts w:ascii="Arial" w:eastAsia="Times New Roman" w:hAnsi="Arial" w:cs="Arial"/>
          <w:sz w:val="20"/>
          <w:szCs w:val="20"/>
        </w:rPr>
        <w:t xml:space="preserve">La serie di manuali MOAC include: </w:t>
      </w:r>
    </w:p>
    <w:p w14:paraId="657B8DCE" w14:textId="7DFC944C" w:rsidR="00CD0BFC" w:rsidRPr="00AA7BC8" w:rsidRDefault="009A1179" w:rsidP="006A4905">
      <w:pPr>
        <w:widowControl w:val="0"/>
        <w:numPr>
          <w:ilvl w:val="0"/>
          <w:numId w:val="31"/>
        </w:numPr>
        <w:autoSpaceDE w:val="0"/>
        <w:autoSpaceDN w:val="0"/>
        <w:adjustRightInd w:val="0"/>
        <w:spacing w:before="120" w:after="120" w:line="300" w:lineRule="exact"/>
        <w:ind w:left="714" w:hanging="357"/>
        <w:rPr>
          <w:rFonts w:ascii="Arial" w:hAnsi="Arial" w:cs="Arial"/>
          <w:sz w:val="20"/>
          <w:szCs w:val="20"/>
        </w:rPr>
      </w:pPr>
      <w:r>
        <w:rPr>
          <w:noProof/>
          <w:lang w:val="en-US"/>
        </w:rPr>
        <mc:AlternateContent>
          <mc:Choice Requires="wps">
            <w:drawing>
              <wp:anchor distT="0" distB="0" distL="114300" distR="114300" simplePos="0" relativeHeight="251658240" behindDoc="0" locked="0" layoutInCell="1" allowOverlap="1" wp14:editId="598C7F4D">
                <wp:simplePos x="0" y="0"/>
                <wp:positionH relativeFrom="column">
                  <wp:posOffset>3936365</wp:posOffset>
                </wp:positionH>
                <wp:positionV relativeFrom="paragraph">
                  <wp:posOffset>365125</wp:posOffset>
                </wp:positionV>
                <wp:extent cx="2286000" cy="1261745"/>
                <wp:effectExtent l="2540" t="3175" r="0" b="190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1745"/>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txbx>
                        <w:txbxContent>
                          <w:p w14:paraId="1213F014" w14:textId="77777777" w:rsidR="00703E0B" w:rsidRPr="00703E0B" w:rsidRDefault="00703E0B" w:rsidP="00703E0B">
                            <w:pPr>
                              <w:rPr>
                                <w:rFonts w:ascii="Segoe UI" w:hAnsi="Segoe UI" w:cs="Segoe UI"/>
                                <w:color w:val="548DD4"/>
                              </w:rPr>
                            </w:pPr>
                            <w:r w:rsidRPr="00703E0B">
                              <w:rPr>
                                <w:rFonts w:ascii="Segoe UI" w:hAnsi="Segoe UI" w:cs="Segoe UI"/>
                                <w:color w:val="548DD4"/>
                              </w:rPr>
                              <w:t>I manuali MOAC sono un eccellente materiale di riferimento.</w:t>
                            </w:r>
                          </w:p>
                          <w:p w14:paraId="21EDE3CB" w14:textId="77777777" w:rsidR="00703E0B" w:rsidRPr="00703E0B" w:rsidRDefault="00703E0B" w:rsidP="00703E0B">
                            <w:pPr>
                              <w:pStyle w:val="PlainText"/>
                              <w:rPr>
                                <w:rFonts w:ascii="Segoe UI" w:hAnsi="Segoe UI" w:cs="Segoe UI"/>
                                <w:color w:val="548DD4"/>
                                <w:lang w:val="it-IT"/>
                              </w:rPr>
                            </w:pPr>
                          </w:p>
                          <w:p w14:paraId="3E48A2E3" w14:textId="77777777" w:rsidR="00703E0B" w:rsidRPr="00703E0B" w:rsidRDefault="00703E0B" w:rsidP="00703E0B">
                            <w:pPr>
                              <w:pStyle w:val="PlainText"/>
                              <w:rPr>
                                <w:rFonts w:ascii="Segoe UI" w:hAnsi="Segoe UI" w:cs="Segoe UI"/>
                                <w:color w:val="548DD4"/>
                              </w:rPr>
                            </w:pPr>
                            <w:r w:rsidRPr="00703E0B">
                              <w:rPr>
                                <w:rFonts w:ascii="Segoe UI" w:hAnsi="Segoe UI" w:cs="Segoe UI"/>
                                <w:color w:val="548DD4"/>
                              </w:rPr>
                              <w:t>Zac Treadwell, Studente,</w:t>
                            </w:r>
                          </w:p>
                          <w:p w14:paraId="039DA487" w14:textId="77777777" w:rsidR="00703E0B" w:rsidRPr="001E137A" w:rsidRDefault="00703E0B" w:rsidP="00703E0B">
                            <w:pPr>
                              <w:pStyle w:val="PlainText"/>
                              <w:rPr>
                                <w:rFonts w:ascii="Segoe UI" w:hAnsi="Segoe UI" w:cs="Segoe UI"/>
                                <w:color w:val="548DD4"/>
                              </w:rPr>
                            </w:pPr>
                            <w:r w:rsidRPr="00703E0B">
                              <w:rPr>
                                <w:rFonts w:ascii="Segoe UI" w:hAnsi="Segoe UI" w:cs="Segoe UI"/>
                                <w:color w:val="548DD4"/>
                              </w:rPr>
                              <w:t>Baker College</w:t>
                            </w:r>
                          </w:p>
                          <w:p w14:paraId="51BD7C26" w14:textId="77777777" w:rsidR="007D6309" w:rsidRPr="00AA7BC8" w:rsidRDefault="007D63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9.95pt;margin-top:28.75pt;width:180pt;height:9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" stroked="f">
                <v:textbox>
                  <w:txbxContent>
                    <w:p w14:paraId="1213F014" w14:textId="77777777" w:rsidR="00703E0B" w:rsidRPr="00703E0B" w:rsidRDefault="00703E0B" w:rsidP="00703E0B">
                      <w:pPr>
                        <w:rPr>
                          <w:rFonts w:ascii="Segoe UI" w:hAnsi="Segoe UI" w:cs="Segoe UI"/>
                          <w:color w:val="548DD4"/>
                        </w:rPr>
                      </w:pPr>
                      <w:r w:rsidRPr="00703E0B">
                        <w:rPr>
                          <w:rFonts w:ascii="Segoe UI" w:hAnsi="Segoe UI" w:cs="Segoe UI"/>
                          <w:color w:val="548DD4"/>
                        </w:rPr>
                        <w:t>I manuali MOAC sono un eccellente materiale di riferimento.</w:t>
                      </w:r>
                    </w:p>
                    <w:p w14:paraId="21EDE3CB" w14:textId="77777777" w:rsidR="00703E0B" w:rsidRPr="00703E0B" w:rsidRDefault="00703E0B" w:rsidP="00703E0B">
                      <w:pPr>
                        <w:pStyle w:val="PlainText"/>
                        <w:rPr>
                          <w:rFonts w:ascii="Segoe UI" w:hAnsi="Segoe UI" w:cs="Segoe UI"/>
                          <w:color w:val="548DD4"/>
                          <w:lang w:val="it-IT"/>
                        </w:rPr>
                      </w:pPr>
                    </w:p>
                    <w:p w14:paraId="3E48A2E3" w14:textId="77777777" w:rsidR="00703E0B" w:rsidRPr="00703E0B" w:rsidRDefault="00703E0B" w:rsidP="00703E0B">
                      <w:pPr>
                        <w:pStyle w:val="PlainText"/>
                        <w:rPr>
                          <w:rFonts w:ascii="Segoe UI" w:hAnsi="Segoe UI" w:cs="Segoe UI"/>
                          <w:color w:val="548DD4"/>
                        </w:rPr>
                      </w:pPr>
                      <w:proofErr w:type="spellStart"/>
                      <w:r w:rsidRPr="00703E0B">
                        <w:rPr>
                          <w:rFonts w:ascii="Segoe UI" w:hAnsi="Segoe UI" w:cs="Segoe UI"/>
                          <w:color w:val="548DD4"/>
                        </w:rPr>
                        <w:t>Zac</w:t>
                      </w:r>
                      <w:proofErr w:type="spellEnd"/>
                      <w:r w:rsidRPr="00703E0B">
                        <w:rPr>
                          <w:rFonts w:ascii="Segoe UI" w:hAnsi="Segoe UI" w:cs="Segoe UI"/>
                          <w:color w:val="548DD4"/>
                        </w:rPr>
                        <w:t xml:space="preserve"> Treadwell, </w:t>
                      </w:r>
                      <w:proofErr w:type="spellStart"/>
                      <w:r w:rsidRPr="00703E0B">
                        <w:rPr>
                          <w:rFonts w:ascii="Segoe UI" w:hAnsi="Segoe UI" w:cs="Segoe UI"/>
                          <w:color w:val="548DD4"/>
                        </w:rPr>
                        <w:t>Studente</w:t>
                      </w:r>
                      <w:proofErr w:type="spellEnd"/>
                      <w:r w:rsidRPr="00703E0B">
                        <w:rPr>
                          <w:rFonts w:ascii="Segoe UI" w:hAnsi="Segoe UI" w:cs="Segoe UI"/>
                          <w:color w:val="548DD4"/>
                        </w:rPr>
                        <w:t>,</w:t>
                      </w:r>
                    </w:p>
                    <w:p w14:paraId="039DA487" w14:textId="77777777" w:rsidR="00703E0B" w:rsidRPr="001E137A" w:rsidRDefault="00703E0B" w:rsidP="00703E0B">
                      <w:pPr>
                        <w:pStyle w:val="PlainText"/>
                        <w:rPr>
                          <w:rFonts w:ascii="Segoe UI" w:hAnsi="Segoe UI" w:cs="Segoe UI"/>
                          <w:color w:val="548DD4"/>
                        </w:rPr>
                      </w:pPr>
                      <w:r w:rsidRPr="00703E0B">
                        <w:rPr>
                          <w:rFonts w:ascii="Segoe UI" w:hAnsi="Segoe UI" w:cs="Segoe UI"/>
                          <w:color w:val="548DD4"/>
                        </w:rPr>
                        <w:t>Baker College</w:t>
                      </w:r>
                    </w:p>
                    <w:p w14:paraId="51BD7C26" w14:textId="77777777" w:rsidR="007D6309" w:rsidRPr="00AA7BC8" w:rsidRDefault="007D6309">
                      <w:pPr>
                        <w:rPr>
                          <w:lang w:val="en-US"/>
                        </w:rPr>
                      </w:pPr>
                    </w:p>
                  </w:txbxContent>
                </v:textbox>
                <w10:wrap type="square"/>
              </v:shape>
            </w:pict>
          </mc:Fallback>
        </mc:AlternateContent>
      </w:r>
      <w:r w:rsidR="00CD0BFC" w:rsidRPr="00AA7BC8">
        <w:rPr>
          <w:rFonts w:ascii="Arial" w:hAnsi="Arial" w:cs="Arial"/>
          <w:sz w:val="20"/>
          <w:szCs w:val="20"/>
        </w:rPr>
        <w:t>Contenuti di massima qualità, trattazione esaustiva degli obiettivi degli esami di certificazione Microsoft, lezioni supportate da scenari reali e numerose esercitazioni pratiche.</w:t>
      </w:r>
    </w:p>
    <w:p w14:paraId="4FFC1185" w14:textId="77777777" w:rsidR="00CD0BFC" w:rsidRPr="00AA7BC8" w:rsidRDefault="00CD0BFC" w:rsidP="006A4905">
      <w:pPr>
        <w:widowControl w:val="0"/>
        <w:numPr>
          <w:ilvl w:val="0"/>
          <w:numId w:val="31"/>
        </w:numPr>
        <w:autoSpaceDE w:val="0"/>
        <w:autoSpaceDN w:val="0"/>
        <w:adjustRightInd w:val="0"/>
        <w:spacing w:before="120" w:after="120" w:line="300" w:lineRule="exact"/>
        <w:ind w:left="714" w:hanging="357"/>
        <w:rPr>
          <w:rFonts w:ascii="Arial" w:hAnsi="Arial" w:cs="Arial"/>
          <w:sz w:val="20"/>
          <w:szCs w:val="20"/>
        </w:rPr>
      </w:pPr>
      <w:r w:rsidRPr="00AA7BC8">
        <w:rPr>
          <w:rFonts w:ascii="Arial" w:hAnsi="Arial" w:cs="Arial"/>
          <w:sz w:val="20"/>
          <w:szCs w:val="20"/>
        </w:rPr>
        <w:t xml:space="preserve">Software di valutazione utilizzabile per 180 giorni per le esercitazioni pratiche degli studenti (solo per i corsi su Office 2007). </w:t>
      </w:r>
    </w:p>
    <w:p w14:paraId="1438F48F" w14:textId="77777777" w:rsidR="00CD0BFC" w:rsidRPr="00AA7BC8" w:rsidRDefault="00CD0BFC" w:rsidP="006A4905">
      <w:pPr>
        <w:widowControl w:val="0"/>
        <w:numPr>
          <w:ilvl w:val="0"/>
          <w:numId w:val="31"/>
        </w:numPr>
        <w:autoSpaceDE w:val="0"/>
        <w:autoSpaceDN w:val="0"/>
        <w:adjustRightInd w:val="0"/>
        <w:spacing w:before="120" w:after="120" w:line="300" w:lineRule="exact"/>
        <w:ind w:left="714" w:hanging="357"/>
        <w:rPr>
          <w:rFonts w:ascii="Arial" w:hAnsi="Arial" w:cs="Arial"/>
          <w:sz w:val="20"/>
          <w:szCs w:val="20"/>
        </w:rPr>
      </w:pPr>
      <w:r w:rsidRPr="00AA7BC8">
        <w:rPr>
          <w:rFonts w:ascii="Arial" w:hAnsi="Arial" w:cs="Arial"/>
          <w:sz w:val="20"/>
          <w:szCs w:val="20"/>
        </w:rPr>
        <w:t>Centro risorse online per i docenti, che offre idee per l’impostazione dei corsi, scalette delle lezioni, suggerimenti per l’insegnamento, laboratori virtuali, valutazioni, presentazioni PowerPoint e guide per gli insegnanti.</w:t>
      </w:r>
    </w:p>
    <w:p w14:paraId="38C6EE22" w14:textId="77777777" w:rsidR="004463AB" w:rsidRPr="004463AB" w:rsidRDefault="00CD0BFC" w:rsidP="00623437">
      <w:pPr>
        <w:widowControl w:val="0"/>
        <w:numPr>
          <w:ilvl w:val="0"/>
          <w:numId w:val="31"/>
        </w:numPr>
        <w:autoSpaceDE w:val="0"/>
        <w:autoSpaceDN w:val="0"/>
        <w:adjustRightInd w:val="0"/>
        <w:spacing w:after="120" w:line="300" w:lineRule="exact"/>
        <w:ind w:left="714" w:hanging="357"/>
        <w:rPr>
          <w:color w:val="8EB3E2"/>
          <w:sz w:val="36"/>
          <w:szCs w:val="36"/>
          <w:lang w:eastAsia="ja-JP"/>
        </w:rPr>
      </w:pPr>
      <w:r w:rsidRPr="004463AB">
        <w:rPr>
          <w:rFonts w:ascii="Arial" w:hAnsi="Arial" w:cs="Arial"/>
          <w:sz w:val="20"/>
          <w:szCs w:val="20"/>
        </w:rPr>
        <w:t>Laboratori Microsoft Virtual PC. Microsoft Virtual PC consente di eseguire contemporaneamente due o più sistemi operativi su un solo computer. Un solo sistema Virtual PC può eseguire l’hosting di laboratori virtuali che offrono agli studenti un ambiente di formazione uniforme e completamente configurato.</w:t>
      </w:r>
      <w:bookmarkStart w:id="7" w:name="_Toc179970967"/>
    </w:p>
    <w:p w14:paraId="42AA529D" w14:textId="77777777" w:rsidR="004463AB" w:rsidRDefault="004463AB" w:rsidP="004463AB">
      <w:pPr>
        <w:widowControl w:val="0"/>
        <w:autoSpaceDE w:val="0"/>
        <w:autoSpaceDN w:val="0"/>
        <w:adjustRightInd w:val="0"/>
        <w:spacing w:after="120" w:line="300" w:lineRule="exact"/>
        <w:rPr>
          <w:rFonts w:ascii="Arial" w:hAnsi="Arial" w:cs="Arial"/>
          <w:sz w:val="20"/>
          <w:szCs w:val="20"/>
        </w:rPr>
      </w:pPr>
    </w:p>
    <w:p w14:paraId="5170D167" w14:textId="2731B3AE" w:rsidR="00CD0BFC" w:rsidRPr="004463AB" w:rsidRDefault="00CD0BFC" w:rsidP="004463AB">
      <w:pPr>
        <w:pStyle w:val="Default"/>
        <w:spacing w:before="240" w:after="240"/>
        <w:rPr>
          <w:b/>
          <w:bCs/>
          <w:color w:val="7194CC"/>
          <w:sz w:val="32"/>
          <w:szCs w:val="32"/>
          <w:lang w:eastAsia="ja-JP"/>
        </w:rPr>
      </w:pPr>
      <w:r w:rsidRPr="004463AB">
        <w:rPr>
          <w:b/>
          <w:bCs/>
          <w:color w:val="7194CC"/>
          <w:sz w:val="32"/>
          <w:szCs w:val="32"/>
          <w:lang w:eastAsia="ja-JP"/>
        </w:rPr>
        <w:t>Software e risorse</w:t>
      </w:r>
      <w:bookmarkEnd w:id="7"/>
    </w:p>
    <w:p w14:paraId="701E4AC9" w14:textId="77777777" w:rsidR="00CD0BFC" w:rsidRPr="004463AB" w:rsidRDefault="00CD0BFC" w:rsidP="004463AB">
      <w:pPr>
        <w:widowControl w:val="0"/>
        <w:autoSpaceDE w:val="0"/>
        <w:autoSpaceDN w:val="0"/>
        <w:adjustRightInd w:val="0"/>
        <w:spacing w:after="120" w:line="300" w:lineRule="exact"/>
        <w:rPr>
          <w:color w:val="8EB3E2"/>
          <w:sz w:val="36"/>
          <w:szCs w:val="36"/>
          <w:lang w:eastAsia="ja-JP"/>
        </w:rPr>
      </w:pPr>
      <w:r w:rsidRPr="004463AB">
        <w:rPr>
          <w:color w:val="8EB3E2"/>
          <w:sz w:val="36"/>
          <w:szCs w:val="36"/>
          <w:lang w:eastAsia="ja-JP"/>
        </w:rPr>
        <w:t>Licenze per i laboratori</w:t>
      </w:r>
    </w:p>
    <w:p w14:paraId="5527F036" w14:textId="77777777" w:rsidR="00CD0BFC" w:rsidRPr="00BF46B7" w:rsidRDefault="00CD0BFC" w:rsidP="00AA7BC8">
      <w:pPr>
        <w:widowControl w:val="0"/>
        <w:autoSpaceDE w:val="0"/>
        <w:autoSpaceDN w:val="0"/>
        <w:adjustRightInd w:val="0"/>
        <w:spacing w:line="300" w:lineRule="exact"/>
        <w:rPr>
          <w:rFonts w:ascii="Arial" w:hAnsi="Arial" w:cs="Arial"/>
        </w:rPr>
      </w:pPr>
      <w:r w:rsidRPr="00BF46B7">
        <w:rPr>
          <w:rFonts w:ascii="Arial" w:hAnsi="Arial" w:cs="Arial"/>
          <w:sz w:val="20"/>
          <w:szCs w:val="20"/>
        </w:rPr>
        <w:t xml:space="preserve">Gli iscritti a Microsoft IT Academy possono richiedere licenze software per i laboratori didattici*. Il software originale può essere acquisito stipulando un contratto di licenza Microsoft oppure rivolgendosi a un rivenditore Education, a meno che non sia già disponibile nell’istituto. La licenza per l’utente finale diventa valida una volta attivata l’iscrizione al programma Microsoft IT Academy. Nella maggior parte dei casi, le licenze si riferiscono alla versione più recente di un prodotto e alla sua versione precedente. Il contratto di licenza Microsoft IT Academy per la suite Microsoft Office include i seguenti prodotti: Microsoft Word, Microsoft Excel, Microsoft PowerPoint, Microsoft Access, Microsoft FrontPage e Microsoft Publisher. </w:t>
      </w:r>
    </w:p>
    <w:p w14:paraId="783736BC" w14:textId="77777777" w:rsidR="00CD0BFC" w:rsidRPr="00BF46B7" w:rsidRDefault="00CD0BFC" w:rsidP="00AA7BC8">
      <w:pPr>
        <w:widowControl w:val="0"/>
        <w:autoSpaceDE w:val="0"/>
        <w:autoSpaceDN w:val="0"/>
        <w:adjustRightInd w:val="0"/>
        <w:spacing w:line="300" w:lineRule="exact"/>
        <w:rPr>
          <w:rFonts w:ascii="Arial" w:eastAsia="Times New Roman" w:hAnsi="Arial" w:cs="Arial"/>
        </w:rPr>
      </w:pPr>
      <w:r w:rsidRPr="00BF46B7">
        <w:rPr>
          <w:rFonts w:ascii="Arial" w:eastAsia="Times New Roman" w:hAnsi="Arial" w:cs="Arial"/>
          <w:sz w:val="20"/>
          <w:szCs w:val="20"/>
        </w:rPr>
        <w:t xml:space="preserve">L’iscrizione al </w:t>
      </w:r>
      <w:r w:rsidRPr="00BF46B7">
        <w:rPr>
          <w:rFonts w:ascii="Arial" w:eastAsia="Times New Roman" w:hAnsi="Arial" w:cs="Arial"/>
          <w:b/>
          <w:bCs/>
          <w:sz w:val="20"/>
          <w:szCs w:val="20"/>
        </w:rPr>
        <w:t xml:space="preserve">livello Advanced </w:t>
      </w:r>
      <w:r w:rsidRPr="00BF46B7">
        <w:rPr>
          <w:rFonts w:ascii="Arial" w:eastAsia="Times New Roman" w:hAnsi="Arial" w:cs="Arial"/>
          <w:sz w:val="20"/>
          <w:szCs w:val="20"/>
        </w:rPr>
        <w:t xml:space="preserve">include: </w:t>
      </w:r>
    </w:p>
    <w:p w14:paraId="793BB272" w14:textId="77777777" w:rsidR="00CD0BFC" w:rsidRPr="00BF46B7" w:rsidRDefault="00CD0BFC" w:rsidP="00AA7BC8">
      <w:pPr>
        <w:widowControl w:val="0"/>
        <w:numPr>
          <w:ilvl w:val="0"/>
          <w:numId w:val="31"/>
        </w:numPr>
        <w:autoSpaceDE w:val="0"/>
        <w:autoSpaceDN w:val="0"/>
        <w:adjustRightInd w:val="0"/>
        <w:spacing w:line="300" w:lineRule="exact"/>
        <w:rPr>
          <w:rFonts w:ascii="Arial" w:eastAsia="Times New Roman" w:hAnsi="Arial" w:cs="Arial"/>
          <w:sz w:val="20"/>
          <w:szCs w:val="20"/>
        </w:rPr>
      </w:pPr>
      <w:r w:rsidRPr="00BF46B7">
        <w:rPr>
          <w:rFonts w:ascii="Arial" w:eastAsia="Times New Roman" w:hAnsi="Arial" w:cs="Arial"/>
          <w:sz w:val="20"/>
          <w:szCs w:val="20"/>
        </w:rPr>
        <w:t>100 licenze per i prodotti server e client Microsoft Windows, incluso Microsoft Windows Vista Business™.</w:t>
      </w:r>
    </w:p>
    <w:p w14:paraId="0239ABB1" w14:textId="77777777" w:rsidR="00CD0BFC" w:rsidRPr="00BF46B7" w:rsidRDefault="00CD0BFC" w:rsidP="00AA7BC8">
      <w:pPr>
        <w:widowControl w:val="0"/>
        <w:autoSpaceDE w:val="0"/>
        <w:autoSpaceDN w:val="0"/>
        <w:adjustRightInd w:val="0"/>
        <w:spacing w:line="300" w:lineRule="exact"/>
        <w:rPr>
          <w:rFonts w:ascii="Arial" w:eastAsia="Times New Roman" w:hAnsi="Arial" w:cs="Arial"/>
        </w:rPr>
      </w:pPr>
      <w:r w:rsidRPr="00BF46B7">
        <w:rPr>
          <w:rFonts w:ascii="Arial" w:eastAsia="Times New Roman" w:hAnsi="Arial" w:cs="Arial"/>
          <w:sz w:val="20"/>
          <w:szCs w:val="20"/>
        </w:rPr>
        <w:t xml:space="preserve">L’iscrizione al </w:t>
      </w:r>
      <w:r w:rsidRPr="00BF46B7">
        <w:rPr>
          <w:rFonts w:ascii="Arial" w:eastAsia="Times New Roman" w:hAnsi="Arial" w:cs="Arial"/>
          <w:b/>
          <w:bCs/>
          <w:sz w:val="20"/>
          <w:szCs w:val="20"/>
        </w:rPr>
        <w:t xml:space="preserve">livello Essential </w:t>
      </w:r>
      <w:r w:rsidRPr="00BF46B7">
        <w:rPr>
          <w:rFonts w:ascii="Arial" w:eastAsia="Times New Roman" w:hAnsi="Arial" w:cs="Arial"/>
          <w:sz w:val="20"/>
          <w:szCs w:val="20"/>
        </w:rPr>
        <w:t xml:space="preserve">include: </w:t>
      </w:r>
    </w:p>
    <w:p w14:paraId="797C448B" w14:textId="77777777" w:rsidR="00CD0BFC" w:rsidRPr="00BF46B7" w:rsidRDefault="00CD0BFC" w:rsidP="00AA7BC8">
      <w:pPr>
        <w:widowControl w:val="0"/>
        <w:numPr>
          <w:ilvl w:val="0"/>
          <w:numId w:val="31"/>
        </w:numPr>
        <w:autoSpaceDE w:val="0"/>
        <w:autoSpaceDN w:val="0"/>
        <w:adjustRightInd w:val="0"/>
        <w:spacing w:line="300" w:lineRule="exact"/>
        <w:rPr>
          <w:rFonts w:ascii="Arial" w:eastAsia="Times New Roman" w:hAnsi="Arial" w:cs="Arial"/>
          <w:sz w:val="20"/>
          <w:szCs w:val="20"/>
        </w:rPr>
      </w:pPr>
      <w:r w:rsidRPr="00BF46B7">
        <w:rPr>
          <w:rFonts w:ascii="Arial" w:eastAsia="Times New Roman" w:hAnsi="Arial" w:cs="Arial"/>
          <w:sz w:val="20"/>
          <w:szCs w:val="20"/>
        </w:rPr>
        <w:t>50 licenze per Microsoft Office Professional Edition 2003</w:t>
      </w:r>
      <w:r w:rsidRPr="00BF46B7">
        <w:rPr>
          <w:rFonts w:ascii="Arial" w:eastAsia="Times New Roman" w:hAnsi="Arial" w:cs="Arial"/>
          <w:sz w:val="13"/>
          <w:szCs w:val="13"/>
        </w:rPr>
        <w:t>®</w:t>
      </w:r>
      <w:r w:rsidRPr="00BF46B7">
        <w:rPr>
          <w:rFonts w:ascii="Arial" w:eastAsia="Times New Roman" w:hAnsi="Arial" w:cs="Arial"/>
          <w:sz w:val="20"/>
          <w:szCs w:val="20"/>
        </w:rPr>
        <w:t xml:space="preserve"> e/o Microsoft Office Professional 2007</w:t>
      </w:r>
      <w:r w:rsidRPr="00BF46B7">
        <w:rPr>
          <w:rFonts w:ascii="Arial" w:eastAsia="Times New Roman" w:hAnsi="Arial" w:cs="Arial"/>
          <w:sz w:val="13"/>
          <w:szCs w:val="13"/>
        </w:rPr>
        <w:t>®</w:t>
      </w:r>
      <w:r w:rsidRPr="00BF46B7">
        <w:rPr>
          <w:rFonts w:ascii="Arial" w:eastAsia="Times New Roman" w:hAnsi="Arial" w:cs="Arial"/>
          <w:sz w:val="20"/>
          <w:szCs w:val="20"/>
        </w:rPr>
        <w:t>.</w:t>
      </w:r>
    </w:p>
    <w:p w14:paraId="3B705229" w14:textId="77777777" w:rsidR="004463AB" w:rsidRDefault="004463AB" w:rsidP="00E874B7">
      <w:pPr>
        <w:pStyle w:val="Default"/>
        <w:spacing w:before="120"/>
        <w:rPr>
          <w:b/>
          <w:bCs/>
          <w:i/>
          <w:iCs/>
          <w:color w:val="auto"/>
          <w:sz w:val="20"/>
          <w:szCs w:val="20"/>
        </w:rPr>
      </w:pPr>
    </w:p>
    <w:p w14:paraId="5F0CCB6E" w14:textId="77777777" w:rsidR="004463AB" w:rsidRDefault="004463AB" w:rsidP="00E874B7">
      <w:pPr>
        <w:pStyle w:val="Default"/>
        <w:spacing w:before="120"/>
        <w:rPr>
          <w:b/>
          <w:bCs/>
          <w:i/>
          <w:iCs/>
          <w:color w:val="auto"/>
          <w:sz w:val="20"/>
          <w:szCs w:val="20"/>
        </w:rPr>
      </w:pPr>
    </w:p>
    <w:p w14:paraId="08E52151" w14:textId="77777777" w:rsidR="004463AB" w:rsidRDefault="004463AB" w:rsidP="00E874B7">
      <w:pPr>
        <w:pStyle w:val="Default"/>
        <w:spacing w:before="120"/>
        <w:rPr>
          <w:b/>
          <w:bCs/>
          <w:i/>
          <w:iCs/>
          <w:color w:val="auto"/>
          <w:sz w:val="20"/>
          <w:szCs w:val="20"/>
        </w:rPr>
      </w:pPr>
    </w:p>
    <w:p w14:paraId="593BD88C" w14:textId="77777777" w:rsidR="004463AB" w:rsidRDefault="004463AB" w:rsidP="00E874B7">
      <w:pPr>
        <w:pStyle w:val="Default"/>
        <w:spacing w:before="120"/>
        <w:rPr>
          <w:b/>
          <w:bCs/>
          <w:i/>
          <w:iCs/>
          <w:color w:val="auto"/>
          <w:sz w:val="20"/>
          <w:szCs w:val="20"/>
        </w:rPr>
      </w:pPr>
    </w:p>
    <w:p w14:paraId="67EF4E92" w14:textId="77777777" w:rsidR="004463AB" w:rsidRDefault="004463AB" w:rsidP="00E874B7">
      <w:pPr>
        <w:pStyle w:val="Default"/>
        <w:spacing w:before="120"/>
        <w:rPr>
          <w:b/>
          <w:bCs/>
          <w:i/>
          <w:iCs/>
          <w:color w:val="auto"/>
          <w:sz w:val="20"/>
          <w:szCs w:val="20"/>
        </w:rPr>
      </w:pPr>
    </w:p>
    <w:p w14:paraId="62A61D77" w14:textId="77777777" w:rsidR="004463AB" w:rsidRDefault="004463AB" w:rsidP="00E874B7">
      <w:pPr>
        <w:pStyle w:val="Default"/>
        <w:spacing w:before="120"/>
        <w:rPr>
          <w:b/>
          <w:bCs/>
          <w:i/>
          <w:iCs/>
          <w:color w:val="auto"/>
          <w:sz w:val="20"/>
          <w:szCs w:val="20"/>
        </w:rPr>
      </w:pPr>
    </w:p>
    <w:p w14:paraId="19C543B0" w14:textId="77777777" w:rsidR="004463AB" w:rsidRDefault="004463AB" w:rsidP="00E874B7">
      <w:pPr>
        <w:pStyle w:val="Default"/>
        <w:spacing w:before="120"/>
        <w:rPr>
          <w:b/>
          <w:bCs/>
          <w:i/>
          <w:iCs/>
          <w:color w:val="auto"/>
          <w:sz w:val="20"/>
          <w:szCs w:val="20"/>
        </w:rPr>
      </w:pPr>
    </w:p>
    <w:p w14:paraId="3FC2682A" w14:textId="77777777" w:rsidR="004463AB" w:rsidRDefault="004463AB" w:rsidP="00E874B7">
      <w:pPr>
        <w:pStyle w:val="Default"/>
        <w:spacing w:before="120"/>
        <w:rPr>
          <w:b/>
          <w:bCs/>
          <w:i/>
          <w:iCs/>
          <w:color w:val="auto"/>
          <w:sz w:val="20"/>
          <w:szCs w:val="20"/>
        </w:rPr>
      </w:pPr>
    </w:p>
    <w:p w14:paraId="2F5E7EE3" w14:textId="77777777" w:rsidR="00CD0BFC" w:rsidRPr="00BF46B7" w:rsidRDefault="00CD0BFC" w:rsidP="00E874B7">
      <w:pPr>
        <w:pStyle w:val="Default"/>
        <w:spacing w:before="120"/>
        <w:rPr>
          <w:color w:val="auto"/>
          <w:sz w:val="20"/>
          <w:szCs w:val="20"/>
        </w:rPr>
      </w:pPr>
      <w:r w:rsidRPr="00BF46B7">
        <w:rPr>
          <w:b/>
          <w:bCs/>
          <w:i/>
          <w:iCs/>
          <w:color w:val="auto"/>
          <w:sz w:val="20"/>
          <w:szCs w:val="20"/>
        </w:rPr>
        <w:t xml:space="preserve">*Nota sulle licenze per i laboratori: </w:t>
      </w:r>
    </w:p>
    <w:p w14:paraId="57369491" w14:textId="77777777" w:rsidR="00547819" w:rsidRDefault="00CD0BFC" w:rsidP="001E33EE">
      <w:pPr>
        <w:pStyle w:val="Default"/>
        <w:numPr>
          <w:ilvl w:val="0"/>
          <w:numId w:val="1"/>
        </w:numPr>
        <w:spacing w:before="60" w:line="300" w:lineRule="exact"/>
        <w:ind w:left="357" w:hanging="357"/>
        <w:rPr>
          <w:rFonts w:eastAsia="Times New Roman"/>
          <w:color w:val="auto"/>
          <w:sz w:val="20"/>
          <w:szCs w:val="20"/>
        </w:rPr>
      </w:pPr>
      <w:r w:rsidRPr="00BF46B7">
        <w:rPr>
          <w:rFonts w:eastAsia="Times New Roman"/>
          <w:color w:val="auto"/>
          <w:sz w:val="20"/>
          <w:szCs w:val="20"/>
        </w:rPr>
        <w:t xml:space="preserve">Agli iscritti vengono automaticamente concessi i seguenti diritti di licenza limitati per l’utilizzo dei prodotti Microsoft server, desktop e per sviluppatori per cui erogano corsi ITA durante il periodo di iscrizione, a condizione di acquistare una copia del supporto appropriato tramite prodotti FPP (Fully Packaged Product) </w:t>
      </w:r>
      <w:r w:rsidR="001E33EE">
        <w:rPr>
          <w:rFonts w:eastAsia="Times New Roman"/>
          <w:color w:val="auto"/>
          <w:sz w:val="20"/>
          <w:szCs w:val="20"/>
        </w:rPr>
        <w:br/>
      </w:r>
      <w:r w:rsidRPr="00BF46B7">
        <w:rPr>
          <w:rFonts w:eastAsia="Times New Roman"/>
          <w:color w:val="auto"/>
          <w:sz w:val="20"/>
          <w:szCs w:val="20"/>
        </w:rPr>
        <w:t xml:space="preserve">o programmi Volume Licensing (con attivazione del prodotto nell’ambito di questo vantaggio): </w:t>
      </w:r>
    </w:p>
    <w:p w14:paraId="63EE712A" w14:textId="77777777" w:rsidR="00547819" w:rsidRDefault="00CD0BFC" w:rsidP="00E874B7">
      <w:pPr>
        <w:pStyle w:val="Default"/>
        <w:numPr>
          <w:ilvl w:val="0"/>
          <w:numId w:val="38"/>
        </w:numPr>
        <w:spacing w:before="100" w:beforeAutospacing="1" w:line="300" w:lineRule="exact"/>
        <w:ind w:hanging="181"/>
        <w:rPr>
          <w:rFonts w:eastAsia="Times New Roman"/>
          <w:color w:val="auto"/>
          <w:sz w:val="20"/>
          <w:szCs w:val="20"/>
        </w:rPr>
      </w:pPr>
      <w:r w:rsidRPr="00BF46B7">
        <w:rPr>
          <w:rFonts w:eastAsia="Times New Roman"/>
          <w:color w:val="auto"/>
          <w:sz w:val="20"/>
          <w:szCs w:val="20"/>
        </w:rPr>
        <w:t xml:space="preserve">Agli iscritti di </w:t>
      </w:r>
      <w:r w:rsidRPr="00BF46B7">
        <w:rPr>
          <w:rFonts w:eastAsia="Times New Roman"/>
          <w:b/>
          <w:bCs/>
          <w:color w:val="auto"/>
          <w:sz w:val="20"/>
          <w:szCs w:val="20"/>
        </w:rPr>
        <w:t xml:space="preserve">livello Advanced </w:t>
      </w:r>
      <w:r w:rsidRPr="00BF46B7">
        <w:rPr>
          <w:rFonts w:eastAsia="Times New Roman"/>
          <w:color w:val="auto"/>
          <w:sz w:val="20"/>
          <w:szCs w:val="20"/>
        </w:rPr>
        <w:t xml:space="preserve">viene concessa una licenza per l’installazione e l’esecuzione di fino a cento (100) copie dei prodotti software server e client Microsoft Windows. </w:t>
      </w:r>
    </w:p>
    <w:p w14:paraId="4D784714" w14:textId="77777777" w:rsidR="00CD0BFC" w:rsidRPr="00BF46B7" w:rsidRDefault="00CD0BFC" w:rsidP="00E874B7">
      <w:pPr>
        <w:pStyle w:val="Default"/>
        <w:numPr>
          <w:ilvl w:val="0"/>
          <w:numId w:val="38"/>
        </w:numPr>
        <w:spacing w:before="100" w:beforeAutospacing="1" w:line="300" w:lineRule="exact"/>
        <w:ind w:hanging="181"/>
        <w:rPr>
          <w:rFonts w:eastAsia="Times New Roman"/>
          <w:color w:val="auto"/>
          <w:sz w:val="20"/>
          <w:szCs w:val="20"/>
        </w:rPr>
      </w:pPr>
      <w:r w:rsidRPr="00BF46B7">
        <w:rPr>
          <w:rFonts w:eastAsia="Times New Roman"/>
          <w:color w:val="auto"/>
          <w:sz w:val="20"/>
          <w:szCs w:val="20"/>
        </w:rPr>
        <w:t>Agli iscritti di</w:t>
      </w:r>
      <w:r w:rsidRPr="00BF46B7">
        <w:rPr>
          <w:rFonts w:eastAsia="Times New Roman"/>
          <w:b/>
          <w:bCs/>
          <w:color w:val="auto"/>
          <w:sz w:val="20"/>
          <w:szCs w:val="20"/>
        </w:rPr>
        <w:t xml:space="preserve"> livello Essential </w:t>
      </w:r>
      <w:r w:rsidRPr="00BF46B7">
        <w:rPr>
          <w:rFonts w:eastAsia="Times New Roman"/>
          <w:color w:val="auto"/>
          <w:sz w:val="20"/>
          <w:szCs w:val="20"/>
        </w:rPr>
        <w:t>viene concessa una licenza per l’installazione e l’esecuzione di fino a cinquanta (50) copie di una o entrambe le versioni più recenti del prodotto Microsoft Office Professional, Microsoft Office Professional Edition 2003</w:t>
      </w:r>
      <w:r w:rsidRPr="00BF46B7">
        <w:rPr>
          <w:rFonts w:eastAsia="Times New Roman"/>
          <w:color w:val="auto"/>
          <w:sz w:val="13"/>
          <w:szCs w:val="13"/>
        </w:rPr>
        <w:t>®</w:t>
      </w:r>
      <w:r w:rsidRPr="00BF46B7">
        <w:rPr>
          <w:rFonts w:eastAsia="Times New Roman"/>
          <w:color w:val="auto"/>
          <w:sz w:val="20"/>
          <w:szCs w:val="20"/>
        </w:rPr>
        <w:t xml:space="preserve"> e Microsoft Office Professional 2007</w:t>
      </w:r>
      <w:r w:rsidRPr="00BF46B7">
        <w:rPr>
          <w:rFonts w:eastAsia="Times New Roman"/>
          <w:color w:val="auto"/>
          <w:sz w:val="13"/>
          <w:szCs w:val="13"/>
        </w:rPr>
        <w:t>®</w:t>
      </w:r>
      <w:r w:rsidRPr="00BF46B7">
        <w:rPr>
          <w:rFonts w:eastAsia="Times New Roman"/>
          <w:color w:val="auto"/>
          <w:sz w:val="20"/>
          <w:szCs w:val="20"/>
        </w:rPr>
        <w:t>.</w:t>
      </w:r>
    </w:p>
    <w:p w14:paraId="1A4B968C" w14:textId="77777777" w:rsidR="00CD0BFC" w:rsidRPr="00BF46B7" w:rsidRDefault="00CD0BFC" w:rsidP="001E33EE">
      <w:pPr>
        <w:pStyle w:val="Default"/>
        <w:spacing w:before="60" w:after="60" w:line="300" w:lineRule="exact"/>
        <w:rPr>
          <w:rFonts w:eastAsia="Times New Roman"/>
          <w:color w:val="auto"/>
          <w:sz w:val="20"/>
          <w:szCs w:val="20"/>
        </w:rPr>
      </w:pPr>
      <w:r w:rsidRPr="00BF46B7">
        <w:rPr>
          <w:rFonts w:eastAsia="Times New Roman"/>
          <w:sz w:val="20"/>
          <w:szCs w:val="20"/>
        </w:rPr>
        <w:t>(Le copie citate ai punti “(i)” e “(ii)” sono di seguito definite collettivamente “Copie”).</w:t>
      </w:r>
      <w:r w:rsidRPr="00BF46B7">
        <w:rPr>
          <w:rFonts w:eastAsia="Times New Roman"/>
          <w:color w:val="auto"/>
          <w:sz w:val="20"/>
          <w:szCs w:val="20"/>
        </w:rPr>
        <w:t xml:space="preserve"> </w:t>
      </w:r>
    </w:p>
    <w:p w14:paraId="60DB28E3" w14:textId="77777777" w:rsidR="00CD0BFC" w:rsidRPr="00BF46B7" w:rsidRDefault="00CD0BFC" w:rsidP="00AA7BC8">
      <w:pPr>
        <w:pStyle w:val="Default"/>
        <w:numPr>
          <w:ilvl w:val="0"/>
          <w:numId w:val="1"/>
        </w:numPr>
        <w:spacing w:line="300" w:lineRule="exact"/>
        <w:rPr>
          <w:rFonts w:eastAsia="Times New Roman"/>
          <w:color w:val="auto"/>
          <w:sz w:val="20"/>
          <w:szCs w:val="20"/>
        </w:rPr>
      </w:pPr>
      <w:r w:rsidRPr="00BF46B7">
        <w:rPr>
          <w:rFonts w:eastAsia="Times New Roman"/>
          <w:sz w:val="20"/>
          <w:szCs w:val="20"/>
        </w:rPr>
        <w:t>Le seguenti condizioni aggiuntive verranno applicate all’utilizzo delle copie:</w:t>
      </w:r>
      <w:r w:rsidRPr="00BF46B7">
        <w:rPr>
          <w:rFonts w:eastAsia="Times New Roman"/>
          <w:color w:val="auto"/>
          <w:sz w:val="20"/>
          <w:szCs w:val="20"/>
        </w:rPr>
        <w:t xml:space="preserve"> </w:t>
      </w:r>
    </w:p>
    <w:p w14:paraId="52BC76DD" w14:textId="77777777" w:rsidR="00E874B7" w:rsidRDefault="00CD0BFC" w:rsidP="00E874B7">
      <w:pPr>
        <w:pStyle w:val="Default"/>
        <w:numPr>
          <w:ilvl w:val="0"/>
          <w:numId w:val="41"/>
        </w:numPr>
        <w:spacing w:before="100" w:beforeAutospacing="1" w:line="300" w:lineRule="exact"/>
        <w:ind w:hanging="181"/>
        <w:rPr>
          <w:rFonts w:eastAsia="Times New Roman"/>
          <w:color w:val="auto"/>
          <w:sz w:val="20"/>
          <w:szCs w:val="20"/>
        </w:rPr>
      </w:pPr>
      <w:r w:rsidRPr="00BF46B7">
        <w:rPr>
          <w:rFonts w:eastAsia="Times New Roman"/>
          <w:color w:val="auto"/>
          <w:sz w:val="20"/>
          <w:szCs w:val="20"/>
        </w:rPr>
        <w:t>l’utilizzo delle Copie è disciplinato dai termini e dalle condizioni del Contratto di licenza con l’utente finale (“Contratto di licenza”), o dal documento Product Use Rights (“PUR”) per i supporti Volume Licensing, accluso al prodotto, fatta eccezione per il fatto che le Copie non possono essere rivendute o altrimenti trasferite a terzi e che le condizioni del Contratto di iscrizione al programma avranno la precedenza in caso di conflitti;</w:t>
      </w:r>
    </w:p>
    <w:p w14:paraId="2328D36E" w14:textId="77777777" w:rsidR="00E874B7" w:rsidRDefault="00CD0BFC" w:rsidP="00E874B7">
      <w:pPr>
        <w:pStyle w:val="Default"/>
        <w:numPr>
          <w:ilvl w:val="0"/>
          <w:numId w:val="41"/>
        </w:numPr>
        <w:spacing w:before="100" w:beforeAutospacing="1" w:line="300" w:lineRule="exact"/>
        <w:ind w:hanging="181"/>
        <w:rPr>
          <w:rFonts w:eastAsia="Times New Roman"/>
          <w:color w:val="auto"/>
          <w:sz w:val="20"/>
          <w:szCs w:val="20"/>
        </w:rPr>
      </w:pPr>
      <w:r w:rsidRPr="00BF46B7">
        <w:rPr>
          <w:rFonts w:eastAsia="Times New Roman"/>
          <w:color w:val="auto"/>
          <w:sz w:val="20"/>
          <w:szCs w:val="20"/>
        </w:rPr>
        <w:t>le Copie dovranno essere utilizzate al solo scopo di assicurare lo svolgimento e la partecipazione ai corsi di formazione dell’istituto, nel senso che tutte le Copie vengono concesse agli studenti e ai docenti a scopo didattico ed esclusivamente per l’utilizzo nei laboratori o nelle classi;</w:t>
      </w:r>
    </w:p>
    <w:p w14:paraId="7043DFF3" w14:textId="77777777" w:rsidR="00E874B7" w:rsidRDefault="00CD0BFC" w:rsidP="00E874B7">
      <w:pPr>
        <w:pStyle w:val="Default"/>
        <w:numPr>
          <w:ilvl w:val="0"/>
          <w:numId w:val="41"/>
        </w:numPr>
        <w:spacing w:before="100" w:beforeAutospacing="1" w:line="300" w:lineRule="exact"/>
        <w:ind w:hanging="181"/>
        <w:rPr>
          <w:rFonts w:eastAsia="Times New Roman"/>
          <w:color w:val="auto"/>
          <w:sz w:val="20"/>
          <w:szCs w:val="20"/>
        </w:rPr>
      </w:pPr>
      <w:r w:rsidRPr="00BF46B7">
        <w:rPr>
          <w:rFonts w:eastAsia="Times New Roman"/>
          <w:color w:val="auto"/>
          <w:sz w:val="20"/>
          <w:szCs w:val="20"/>
        </w:rPr>
        <w:t>alla scadenza o in caso di risoluzione anticipata dell’iscrizione, cesserà ogni diritto concesso in virtù di quest’ultima e l’istituto avrà l’obbligo di eliminare immediatamente tutte le Copie concesse in licenza dal presente vantaggio e di certificare a Microsoft per iscritto l’avvenuta eliminazione di tutte le suddette Copie; e</w:t>
      </w:r>
      <w:r w:rsidRPr="00BF46B7">
        <w:rPr>
          <w:rFonts w:eastAsia="Times New Roman"/>
          <w:sz w:val="20"/>
          <w:szCs w:val="20"/>
        </w:rPr>
        <w:t xml:space="preserve"> </w:t>
      </w:r>
    </w:p>
    <w:p w14:paraId="76F367EF" w14:textId="77777777" w:rsidR="00CD0BFC" w:rsidRPr="00E874B7" w:rsidRDefault="00CD0BFC" w:rsidP="00E874B7">
      <w:pPr>
        <w:pStyle w:val="Default"/>
        <w:numPr>
          <w:ilvl w:val="0"/>
          <w:numId w:val="41"/>
        </w:numPr>
        <w:spacing w:before="100" w:beforeAutospacing="1" w:line="300" w:lineRule="exact"/>
        <w:ind w:hanging="181"/>
        <w:rPr>
          <w:rFonts w:eastAsia="Times New Roman"/>
          <w:color w:val="auto"/>
          <w:sz w:val="20"/>
          <w:szCs w:val="20"/>
        </w:rPr>
      </w:pPr>
      <w:r w:rsidRPr="00BF46B7">
        <w:rPr>
          <w:rFonts w:eastAsia="Times New Roman"/>
          <w:sz w:val="20"/>
          <w:szCs w:val="20"/>
        </w:rPr>
        <w:t>tutte le Copie devono essere copie integrali e autentiche del prodotto Microsoft originale e devono includere tutte le comunicazioni sul copyright e sul marchio.</w:t>
      </w:r>
      <w:r w:rsidRPr="00BF46B7">
        <w:rPr>
          <w:rFonts w:eastAsia="Times New Roman"/>
          <w:color w:val="auto"/>
          <w:sz w:val="20"/>
          <w:szCs w:val="20"/>
        </w:rPr>
        <w:t xml:space="preserve"> </w:t>
      </w:r>
    </w:p>
    <w:p w14:paraId="72E722FF" w14:textId="77777777" w:rsidR="00CD0BFC" w:rsidRPr="00BF46B7" w:rsidRDefault="00CD0BFC" w:rsidP="001E33EE">
      <w:pPr>
        <w:pStyle w:val="Default"/>
        <w:numPr>
          <w:ilvl w:val="0"/>
          <w:numId w:val="1"/>
        </w:numPr>
        <w:spacing w:before="60" w:line="300" w:lineRule="exact"/>
        <w:ind w:left="357" w:hanging="357"/>
      </w:pPr>
      <w:r w:rsidRPr="00BF46B7">
        <w:rPr>
          <w:color w:val="auto"/>
          <w:sz w:val="20"/>
          <w:szCs w:val="20"/>
        </w:rPr>
        <w:t xml:space="preserve">In caso di supporti Volume Licensing, il codice Volume License Key (“VLK”) e il supporto del prodotto vengono affidati all’amministratore del programma designato dall’istituto, che dovrà conservarli in un luogo sicuro. L’amministratore del programma designato dall’istituto è autorizzato a comunicare il codice VLK solo </w:t>
      </w:r>
      <w:r w:rsidR="001E33EE">
        <w:rPr>
          <w:color w:val="auto"/>
          <w:sz w:val="20"/>
          <w:szCs w:val="20"/>
        </w:rPr>
        <w:br/>
      </w:r>
      <w:r w:rsidRPr="00BF46B7">
        <w:rPr>
          <w:color w:val="auto"/>
          <w:sz w:val="20"/>
          <w:szCs w:val="20"/>
        </w:rPr>
        <w:t xml:space="preserve">ai dipendenti responsabili dell’installazione e dell’assistenza del prodotto, nel rispetto dei termini e delle condizioni del Contratto di iscrizione al programma. </w:t>
      </w:r>
      <w:r w:rsidRPr="00BF46B7">
        <w:rPr>
          <w:sz w:val="20"/>
          <w:szCs w:val="20"/>
        </w:rPr>
        <w:t>L’istituto sarà responsabile dell’uso non autorizzato del codice VLK e del supporto del prodotto.</w:t>
      </w:r>
      <w:r w:rsidRPr="00BF46B7">
        <w:rPr>
          <w:color w:val="auto"/>
          <w:sz w:val="20"/>
          <w:szCs w:val="20"/>
        </w:rPr>
        <w:t xml:space="preserve"> </w:t>
      </w:r>
      <w:r w:rsidRPr="00BF46B7">
        <w:rPr>
          <w:sz w:val="20"/>
          <w:szCs w:val="20"/>
        </w:rPr>
        <w:t>In nessun momento o circostanza sarà possibile comunicare il codice VLK o altrimenti fornire il supporto del prodotto agli studenti.</w:t>
      </w:r>
      <w:r w:rsidRPr="00BF46B7">
        <w:rPr>
          <w:color w:val="auto"/>
          <w:sz w:val="20"/>
          <w:szCs w:val="20"/>
        </w:rPr>
        <w:t xml:space="preserve"> </w:t>
      </w:r>
    </w:p>
    <w:p w14:paraId="2836957D" w14:textId="77777777" w:rsidR="00CD0BFC" w:rsidRDefault="00AA7BC8">
      <w:pPr>
        <w:pStyle w:val="Default"/>
        <w:rPr>
          <w:b/>
          <w:bCs/>
          <w:color w:val="7194CC"/>
          <w:sz w:val="32"/>
          <w:szCs w:val="32"/>
          <w:lang w:eastAsia="ja-JP"/>
        </w:rPr>
      </w:pPr>
      <w:r>
        <w:rPr>
          <w:b/>
          <w:bCs/>
          <w:color w:val="7194CC"/>
          <w:sz w:val="32"/>
          <w:szCs w:val="32"/>
          <w:lang w:eastAsia="ja-JP"/>
        </w:rPr>
        <w:br w:type="page"/>
      </w:r>
      <w:r w:rsidR="00CD0BFC" w:rsidRPr="00AA7BC8">
        <w:rPr>
          <w:b/>
          <w:bCs/>
          <w:color w:val="7194CC"/>
          <w:sz w:val="32"/>
          <w:szCs w:val="32"/>
          <w:lang w:eastAsia="ja-JP"/>
        </w:rPr>
        <w:lastRenderedPageBreak/>
        <w:t>Microsoft TechNet</w:t>
      </w:r>
    </w:p>
    <w:p w14:paraId="52C7DBE0" w14:textId="77777777" w:rsidR="00F72D85" w:rsidRPr="00AA7BC8" w:rsidRDefault="00F72D85">
      <w:pPr>
        <w:pStyle w:val="Default"/>
        <w:rPr>
          <w:b/>
          <w:bCs/>
          <w:color w:val="7194CC"/>
          <w:sz w:val="32"/>
          <w:szCs w:val="32"/>
          <w:lang w:eastAsia="ja-JP"/>
        </w:rPr>
      </w:pPr>
    </w:p>
    <w:p w14:paraId="55BAAB98" w14:textId="3F090DB1" w:rsidR="00F72D85" w:rsidRPr="00F72D85" w:rsidRDefault="00CD0BFC" w:rsidP="00051249">
      <w:pPr>
        <w:spacing w:line="276" w:lineRule="auto"/>
        <w:rPr>
          <w:rFonts w:ascii="Arial" w:hAnsi="Arial" w:cs="Arial"/>
          <w:sz w:val="20"/>
          <w:szCs w:val="20"/>
        </w:rPr>
      </w:pPr>
      <w:r w:rsidRPr="00F72D85">
        <w:rPr>
          <w:rFonts w:ascii="Arial" w:hAnsi="Arial" w:cs="Arial"/>
          <w:sz w:val="20"/>
          <w:szCs w:val="20"/>
        </w:rPr>
        <w:t>Disponibile solo per gli istituti di livello Advanced, Microsoft TechNet fornisce un’ampia varietà di risorse per i professionisti IT già inseriti nel mondo del lavoro, gli studenti che desiderano acquisire di conoscenze e capacità relative ai professionisti IT e i docenti che intendono ampliare il proprio sviluppo professionale. Gli iscritti a Microsoft IT Academy</w:t>
      </w:r>
      <w:r w:rsidR="004F5066" w:rsidRPr="00F72D85">
        <w:rPr>
          <w:rFonts w:ascii="Arial" w:hAnsi="Arial" w:cs="Arial"/>
          <w:sz w:val="20"/>
          <w:szCs w:val="20"/>
        </w:rPr>
        <w:t xml:space="preserve"> r</w:t>
      </w:r>
      <w:r w:rsidR="00496FCD" w:rsidRPr="00F72D85">
        <w:rPr>
          <w:rFonts w:ascii="Arial" w:hAnsi="Arial" w:cs="Arial"/>
          <w:sz w:val="20"/>
          <w:szCs w:val="20"/>
        </w:rPr>
        <w:t xml:space="preserve">icevono </w:t>
      </w:r>
      <w:r w:rsidR="004F5066" w:rsidRPr="00F72D85">
        <w:rPr>
          <w:rFonts w:ascii="Arial" w:hAnsi="Arial" w:cs="Arial"/>
          <w:i/>
          <w:sz w:val="20"/>
          <w:szCs w:val="20"/>
        </w:rPr>
        <w:t xml:space="preserve">un abbonamento a TechNet Direct Plus </w:t>
      </w:r>
      <w:r w:rsidR="00F72D85" w:rsidRPr="00F72D85">
        <w:rPr>
          <w:rFonts w:ascii="Arial" w:hAnsi="Arial" w:cs="Arial"/>
          <w:i/>
          <w:sz w:val="20"/>
          <w:szCs w:val="20"/>
        </w:rPr>
        <w:t xml:space="preserve">un ulteriore abbonamento TechNet Direct Plus </w:t>
      </w:r>
      <w:r w:rsidR="004056AE">
        <w:rPr>
          <w:rFonts w:ascii="Arial" w:hAnsi="Arial" w:cs="Arial"/>
          <w:i/>
          <w:sz w:val="20"/>
          <w:szCs w:val="20"/>
        </w:rPr>
        <w:t>disponibile al</w:t>
      </w:r>
      <w:r w:rsidR="00F72D85" w:rsidRPr="00F72D85">
        <w:rPr>
          <w:rFonts w:ascii="Arial" w:hAnsi="Arial" w:cs="Arial"/>
          <w:i/>
          <w:sz w:val="20"/>
          <w:szCs w:val="20"/>
        </w:rPr>
        <w:t xml:space="preserve"> 40% del prezzo</w:t>
      </w:r>
      <w:r w:rsidR="00F72D85" w:rsidRPr="00F72D85">
        <w:rPr>
          <w:rFonts w:ascii="Arial" w:hAnsi="Arial" w:cs="Arial"/>
          <w:sz w:val="20"/>
          <w:szCs w:val="20"/>
        </w:rPr>
        <w:t xml:space="preserve">. </w:t>
      </w:r>
    </w:p>
    <w:p w14:paraId="511191D5" w14:textId="2F150DAE" w:rsidR="00CD0BFC" w:rsidRPr="00BF46B7" w:rsidRDefault="00CD0BFC" w:rsidP="00CF3892">
      <w:pPr>
        <w:pStyle w:val="Default"/>
        <w:spacing w:before="360" w:line="300" w:lineRule="exact"/>
      </w:pPr>
      <w:r w:rsidRPr="00BF46B7">
        <w:rPr>
          <w:color w:val="auto"/>
          <w:sz w:val="20"/>
          <w:szCs w:val="20"/>
        </w:rPr>
        <w:t xml:space="preserve">Questa versione scaricabile dell’abbonamento Microsoft TechNet offre agli istituti IT Academy la possibilità di accedere al sito riservato agli abbonati TechNet, da cui studenti e docenti possono scaricare numerosi materiali, che includono contenuti della Microsoft Knowledge Base, service pack, articoli pratici, aggiornamenti per la protezione, resource kit, rubriche, strumenti e utilità. Gli aggiornamenti mensili con le più recenti informazioni tecniche sulle soluzioni Microsoft, provenienti direttamente dalla fonte, consentono a studenti e docenti IT Academy di usufruire delle stesse informazioni di cui dispongono i professionisti IT. L’integrazione nelle lezioni dei numerosi materiali e servizi TechNet permette di aggiornare costantemente le proprie competenze e mantenerle in linea con i requisiti del settore. </w:t>
      </w:r>
      <w:r w:rsidRPr="00BF46B7">
        <w:rPr>
          <w:sz w:val="20"/>
          <w:szCs w:val="20"/>
        </w:rPr>
        <w:t>Le opzioni includono:</w:t>
      </w:r>
      <w:r w:rsidRPr="00BF46B7">
        <w:rPr>
          <w:color w:val="auto"/>
          <w:sz w:val="20"/>
          <w:szCs w:val="20"/>
        </w:rPr>
        <w:t xml:space="preserve"> </w:t>
      </w:r>
    </w:p>
    <w:p w14:paraId="2A1485C7" w14:textId="77777777" w:rsidR="00CD0BFC" w:rsidRPr="00BF46B7" w:rsidRDefault="00CD0BFC" w:rsidP="00623437">
      <w:pPr>
        <w:pStyle w:val="Default"/>
        <w:numPr>
          <w:ilvl w:val="0"/>
          <w:numId w:val="33"/>
        </w:numPr>
        <w:tabs>
          <w:tab w:val="clear" w:pos="720"/>
        </w:tabs>
        <w:spacing w:before="120" w:after="120" w:line="300" w:lineRule="exact"/>
        <w:ind w:left="993" w:hanging="284"/>
        <w:rPr>
          <w:rFonts w:eastAsia="Times New Roman"/>
          <w:color w:val="auto"/>
          <w:sz w:val="20"/>
          <w:szCs w:val="20"/>
        </w:rPr>
      </w:pPr>
      <w:r w:rsidRPr="00BF46B7">
        <w:rPr>
          <w:rFonts w:eastAsia="Times New Roman"/>
          <w:color w:val="auto"/>
          <w:sz w:val="20"/>
          <w:szCs w:val="20"/>
        </w:rPr>
        <w:t>Contenuti scaricabili - Service pack, aggiornamenti per la protezione, strumenti e utilità.</w:t>
      </w:r>
    </w:p>
    <w:p w14:paraId="705CDE42" w14:textId="19C62F3F" w:rsidR="00CD0BFC" w:rsidRPr="00BF46B7" w:rsidRDefault="009A1179" w:rsidP="00623437">
      <w:pPr>
        <w:pStyle w:val="Default"/>
        <w:numPr>
          <w:ilvl w:val="0"/>
          <w:numId w:val="33"/>
        </w:numPr>
        <w:tabs>
          <w:tab w:val="clear" w:pos="720"/>
        </w:tabs>
        <w:spacing w:before="120" w:after="120" w:line="300" w:lineRule="exact"/>
        <w:ind w:left="993" w:hanging="284"/>
        <w:rPr>
          <w:rFonts w:eastAsia="Times New Roman"/>
          <w:color w:val="auto"/>
          <w:sz w:val="20"/>
          <w:szCs w:val="20"/>
        </w:rPr>
      </w:pPr>
      <w:r>
        <w:rPr>
          <w:noProof/>
          <w:lang w:val="en-US"/>
        </w:rPr>
        <mc:AlternateContent>
          <mc:Choice Requires="wps">
            <w:drawing>
              <wp:anchor distT="0" distB="0" distL="114300" distR="114300" simplePos="0" relativeHeight="251659264" behindDoc="0" locked="0" layoutInCell="1" allowOverlap="1" wp14:editId="2DE087CA">
                <wp:simplePos x="0" y="0"/>
                <wp:positionH relativeFrom="column">
                  <wp:posOffset>3707765</wp:posOffset>
                </wp:positionH>
                <wp:positionV relativeFrom="paragraph">
                  <wp:posOffset>151765</wp:posOffset>
                </wp:positionV>
                <wp:extent cx="2514600" cy="2285365"/>
                <wp:effectExtent l="2540" t="0" r="0" b="1270"/>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5365"/>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txbx>
                        <w:txbxContent>
                          <w:p w14:paraId="49D60F98" w14:textId="77777777" w:rsidR="007D6309" w:rsidRPr="00AA7BC8" w:rsidRDefault="007D6309" w:rsidP="00AA7BC8">
                            <w:pPr>
                              <w:pStyle w:val="Default"/>
                              <w:spacing w:line="300" w:lineRule="exact"/>
                              <w:rPr>
                                <w:rFonts w:eastAsia="Times New Roman" w:cs="Times New Roman"/>
                                <w:color w:val="8EB3E2"/>
                                <w:sz w:val="22"/>
                                <w:szCs w:val="22"/>
                              </w:rPr>
                            </w:pPr>
                            <w:r w:rsidRPr="00AA7BC8">
                              <w:rPr>
                                <w:rFonts w:eastAsia="Times New Roman" w:cs="Times New Roman"/>
                                <w:color w:val="8EB3E2"/>
                                <w:sz w:val="22"/>
                                <w:szCs w:val="22"/>
                              </w:rPr>
                              <w:t>L’adesione al programma Microsoft IT Academy ci consente di offrire ai nostri studenti alcune delle più importanti qualifiche IT e di realizzare un notevole risparmio in termini di aggiornamento delle risorse software e hardware per sostenere lo sviluppo della nostra infrastruttura didattica.</w:t>
                            </w:r>
                          </w:p>
                          <w:p w14:paraId="34210EF7" w14:textId="77777777" w:rsidR="007D6309" w:rsidRDefault="007D6309" w:rsidP="00AA7BC8">
                            <w:pPr>
                              <w:pStyle w:val="Default"/>
                              <w:spacing w:line="300" w:lineRule="exact"/>
                              <w:rPr>
                                <w:rFonts w:eastAsia="Times New Roman" w:cs="Times New Roman"/>
                                <w:color w:val="8EB3E2"/>
                                <w:sz w:val="22"/>
                                <w:szCs w:val="22"/>
                              </w:rPr>
                            </w:pPr>
                          </w:p>
                          <w:p w14:paraId="7347DDEA" w14:textId="77777777" w:rsidR="007D6309" w:rsidRPr="00D554D7" w:rsidRDefault="007D6309" w:rsidP="00AA7BC8">
                            <w:pPr>
                              <w:pStyle w:val="Default"/>
                              <w:spacing w:line="300" w:lineRule="exact"/>
                              <w:rPr>
                                <w:rFonts w:eastAsia="Times New Roman" w:cs="Times New Roman"/>
                                <w:color w:val="8EB3E2"/>
                                <w:sz w:val="22"/>
                                <w:szCs w:val="22"/>
                                <w:lang w:val="en-US"/>
                              </w:rPr>
                            </w:pPr>
                            <w:r w:rsidRPr="00D554D7">
                              <w:rPr>
                                <w:rFonts w:eastAsia="Times New Roman" w:cs="Times New Roman"/>
                                <w:color w:val="8EB3E2"/>
                                <w:sz w:val="22"/>
                                <w:szCs w:val="22"/>
                                <w:lang w:val="en-US"/>
                              </w:rPr>
                              <w:t>--Simon White, responsabile ICT</w:t>
                            </w:r>
                          </w:p>
                          <w:p w14:paraId="27193F17" w14:textId="77777777" w:rsidR="007D6309" w:rsidRPr="00D554D7" w:rsidRDefault="007D6309" w:rsidP="00AA7BC8">
                            <w:pPr>
                              <w:pStyle w:val="Default"/>
                              <w:spacing w:line="300" w:lineRule="exact"/>
                              <w:rPr>
                                <w:rFonts w:eastAsia="Times New Roman" w:cs="Times New Roman"/>
                                <w:color w:val="8EB3E2"/>
                                <w:sz w:val="22"/>
                                <w:szCs w:val="22"/>
                                <w:lang w:val="en-US"/>
                              </w:rPr>
                            </w:pPr>
                            <w:smartTag w:uri="urn:schemas-microsoft-com:office:smarttags" w:element="place">
                              <w:smartTag w:uri="urn:schemas-microsoft-com:office:smarttags" w:element="PlaceName">
                                <w:r w:rsidRPr="00D554D7">
                                  <w:rPr>
                                    <w:rFonts w:eastAsia="Times New Roman" w:cs="Times New Roman"/>
                                    <w:color w:val="8EB3E2"/>
                                    <w:sz w:val="22"/>
                                    <w:szCs w:val="22"/>
                                    <w:lang w:val="en-US"/>
                                  </w:rPr>
                                  <w:t>Poole</w:t>
                                </w:r>
                              </w:smartTag>
                              <w:r w:rsidRPr="00D554D7">
                                <w:rPr>
                                  <w:rFonts w:eastAsia="Times New Roman" w:cs="Times New Roman"/>
                                  <w:color w:val="8EB3E2"/>
                                  <w:sz w:val="22"/>
                                  <w:szCs w:val="22"/>
                                  <w:lang w:val="en-US"/>
                                </w:rPr>
                                <w:t xml:space="preserve"> </w:t>
                              </w:r>
                              <w:smartTag w:uri="urn:schemas-microsoft-com:office:smarttags" w:element="PlaceType">
                                <w:r w:rsidRPr="00D554D7">
                                  <w:rPr>
                                    <w:rFonts w:eastAsia="Times New Roman" w:cs="Times New Roman"/>
                                    <w:color w:val="8EB3E2"/>
                                    <w:sz w:val="22"/>
                                    <w:szCs w:val="22"/>
                                    <w:lang w:val="en-US"/>
                                  </w:rPr>
                                  <w:t>Grammar School</w:t>
                                </w:r>
                              </w:smartTag>
                            </w:smartTag>
                            <w:r w:rsidRPr="00D554D7">
                              <w:rPr>
                                <w:rFonts w:eastAsia="Times New Roman" w:cs="Times New Roman"/>
                                <w:color w:val="8EB3E2"/>
                                <w:sz w:val="22"/>
                                <w:szCs w:val="22"/>
                                <w:lang w:val="en-US"/>
                              </w:rPr>
                              <w:t xml:space="preserve"> </w:t>
                            </w:r>
                          </w:p>
                          <w:p w14:paraId="0E960A2F" w14:textId="77777777" w:rsidR="007D6309" w:rsidRPr="00AA7BC8" w:rsidRDefault="007D63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91.95pt;margin-top:11.95pt;width:198pt;height:17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" stroked="f">
                <v:textbox>
                  <w:txbxContent>
                    <w:p w14:paraId="49D60F98" w14:textId="77777777" w:rsidR="007D6309" w:rsidRPr="00AA7BC8" w:rsidRDefault="007D6309" w:rsidP="00AA7BC8">
                      <w:pPr>
                        <w:pStyle w:val="Default"/>
                        <w:spacing w:line="300" w:lineRule="exact"/>
                        <w:rPr>
                          <w:rFonts w:eastAsia="Times New Roman" w:cs="Times New Roman"/>
                          <w:color w:val="8EB3E2"/>
                          <w:sz w:val="22"/>
                          <w:szCs w:val="22"/>
                        </w:rPr>
                      </w:pPr>
                      <w:r w:rsidRPr="00AA7BC8">
                        <w:rPr>
                          <w:rFonts w:eastAsia="Times New Roman" w:cs="Times New Roman"/>
                          <w:color w:val="8EB3E2"/>
                          <w:sz w:val="22"/>
                          <w:szCs w:val="22"/>
                        </w:rPr>
                        <w:t>L’adesione al programma Microsoft IT Academy ci consente di offrire ai nostri studenti alcune delle più importanti qualifiche IT e di realizzare un notevole risparmio in termini di aggiornamento delle risorse software e hardware per sostenere lo sviluppo della nostra infrastruttura didattica.</w:t>
                      </w:r>
                    </w:p>
                    <w:p w14:paraId="34210EF7" w14:textId="77777777" w:rsidR="007D6309" w:rsidRDefault="007D6309" w:rsidP="00AA7BC8">
                      <w:pPr>
                        <w:pStyle w:val="Default"/>
                        <w:spacing w:line="300" w:lineRule="exact"/>
                        <w:rPr>
                          <w:rFonts w:eastAsia="Times New Roman" w:cs="Times New Roman"/>
                          <w:color w:val="8EB3E2"/>
                          <w:sz w:val="22"/>
                          <w:szCs w:val="22"/>
                        </w:rPr>
                      </w:pPr>
                    </w:p>
                    <w:p w14:paraId="7347DDEA" w14:textId="77777777" w:rsidR="007D6309" w:rsidRPr="00D554D7" w:rsidRDefault="007D6309" w:rsidP="00AA7BC8">
                      <w:pPr>
                        <w:pStyle w:val="Default"/>
                        <w:spacing w:line="300" w:lineRule="exact"/>
                        <w:rPr>
                          <w:rFonts w:eastAsia="Times New Roman" w:cs="Times New Roman"/>
                          <w:color w:val="8EB3E2"/>
                          <w:sz w:val="22"/>
                          <w:szCs w:val="22"/>
                          <w:lang w:val="en-US"/>
                        </w:rPr>
                      </w:pPr>
                      <w:r w:rsidRPr="00D554D7">
                        <w:rPr>
                          <w:rFonts w:eastAsia="Times New Roman" w:cs="Times New Roman"/>
                          <w:color w:val="8EB3E2"/>
                          <w:sz w:val="22"/>
                          <w:szCs w:val="22"/>
                          <w:lang w:val="en-US"/>
                        </w:rPr>
                        <w:t xml:space="preserve">--Simon White, </w:t>
                      </w:r>
                      <w:proofErr w:type="spellStart"/>
                      <w:r w:rsidRPr="00D554D7">
                        <w:rPr>
                          <w:rFonts w:eastAsia="Times New Roman" w:cs="Times New Roman"/>
                          <w:color w:val="8EB3E2"/>
                          <w:sz w:val="22"/>
                          <w:szCs w:val="22"/>
                          <w:lang w:val="en-US"/>
                        </w:rPr>
                        <w:t>responsabile</w:t>
                      </w:r>
                      <w:proofErr w:type="spellEnd"/>
                      <w:r w:rsidRPr="00D554D7">
                        <w:rPr>
                          <w:rFonts w:eastAsia="Times New Roman" w:cs="Times New Roman"/>
                          <w:color w:val="8EB3E2"/>
                          <w:sz w:val="22"/>
                          <w:szCs w:val="22"/>
                          <w:lang w:val="en-US"/>
                        </w:rPr>
                        <w:t xml:space="preserve"> ICT</w:t>
                      </w:r>
                    </w:p>
                    <w:p w14:paraId="27193F17" w14:textId="77777777" w:rsidR="007D6309" w:rsidRPr="00D554D7" w:rsidRDefault="007D6309" w:rsidP="00AA7BC8">
                      <w:pPr>
                        <w:pStyle w:val="Default"/>
                        <w:spacing w:line="300" w:lineRule="exact"/>
                        <w:rPr>
                          <w:rFonts w:eastAsia="Times New Roman" w:cs="Times New Roman"/>
                          <w:color w:val="8EB3E2"/>
                          <w:sz w:val="22"/>
                          <w:szCs w:val="22"/>
                          <w:lang w:val="en-US"/>
                        </w:rPr>
                      </w:pPr>
                      <w:smartTag w:uri="urn:schemas-microsoft-com:office:smarttags" w:element="place">
                        <w:smartTag w:uri="urn:schemas-microsoft-com:office:smarttags" w:element="PlaceName">
                          <w:r w:rsidRPr="00D554D7">
                            <w:rPr>
                              <w:rFonts w:eastAsia="Times New Roman" w:cs="Times New Roman"/>
                              <w:color w:val="8EB3E2"/>
                              <w:sz w:val="22"/>
                              <w:szCs w:val="22"/>
                              <w:lang w:val="en-US"/>
                            </w:rPr>
                            <w:t>Poole</w:t>
                          </w:r>
                        </w:smartTag>
                        <w:r w:rsidRPr="00D554D7">
                          <w:rPr>
                            <w:rFonts w:eastAsia="Times New Roman" w:cs="Times New Roman"/>
                            <w:color w:val="8EB3E2"/>
                            <w:sz w:val="22"/>
                            <w:szCs w:val="22"/>
                            <w:lang w:val="en-US"/>
                          </w:rPr>
                          <w:t xml:space="preserve"> </w:t>
                        </w:r>
                        <w:smartTag w:uri="urn:schemas-microsoft-com:office:smarttags" w:element="PlaceType">
                          <w:r w:rsidRPr="00D554D7">
                            <w:rPr>
                              <w:rFonts w:eastAsia="Times New Roman" w:cs="Times New Roman"/>
                              <w:color w:val="8EB3E2"/>
                              <w:sz w:val="22"/>
                              <w:szCs w:val="22"/>
                              <w:lang w:val="en-US"/>
                            </w:rPr>
                            <w:t>Grammar School</w:t>
                          </w:r>
                        </w:smartTag>
                      </w:smartTag>
                      <w:r w:rsidRPr="00D554D7">
                        <w:rPr>
                          <w:rFonts w:eastAsia="Times New Roman" w:cs="Times New Roman"/>
                          <w:color w:val="8EB3E2"/>
                          <w:sz w:val="22"/>
                          <w:szCs w:val="22"/>
                          <w:lang w:val="en-US"/>
                        </w:rPr>
                        <w:t xml:space="preserve"> </w:t>
                      </w:r>
                    </w:p>
                    <w:p w14:paraId="0E960A2F" w14:textId="77777777" w:rsidR="007D6309" w:rsidRPr="00AA7BC8" w:rsidRDefault="007D6309">
                      <w:pPr>
                        <w:rPr>
                          <w:lang w:val="en-US"/>
                        </w:rPr>
                      </w:pPr>
                    </w:p>
                  </w:txbxContent>
                </v:textbox>
                <w10:wrap type="square"/>
              </v:shape>
            </w:pict>
          </mc:Fallback>
        </mc:AlternateContent>
      </w:r>
      <w:r w:rsidR="00CD0BFC" w:rsidRPr="00BF46B7">
        <w:rPr>
          <w:rFonts w:eastAsia="Times New Roman"/>
          <w:color w:val="auto"/>
          <w:sz w:val="20"/>
          <w:szCs w:val="20"/>
        </w:rPr>
        <w:t>Risorse software scaricabili - Contenuti della Microsoft Knowledge Base, articoli pratici, best practice, resource kit e rubriche.</w:t>
      </w:r>
    </w:p>
    <w:p w14:paraId="35C7884E" w14:textId="77777777" w:rsidR="00CD0BFC" w:rsidRPr="001E33EE" w:rsidRDefault="00CD0BFC" w:rsidP="00623437">
      <w:pPr>
        <w:pStyle w:val="Default"/>
        <w:numPr>
          <w:ilvl w:val="0"/>
          <w:numId w:val="33"/>
        </w:numPr>
        <w:tabs>
          <w:tab w:val="clear" w:pos="720"/>
        </w:tabs>
        <w:spacing w:before="120" w:after="120" w:line="300" w:lineRule="exact"/>
        <w:ind w:left="993" w:hanging="284"/>
        <w:rPr>
          <w:rFonts w:eastAsia="Times New Roman"/>
          <w:spacing w:val="2"/>
        </w:rPr>
      </w:pPr>
      <w:r w:rsidRPr="001E33EE">
        <w:rPr>
          <w:rFonts w:eastAsia="Times New Roman"/>
          <w:color w:val="auto"/>
          <w:spacing w:val="2"/>
          <w:sz w:val="20"/>
          <w:szCs w:val="20"/>
        </w:rPr>
        <w:t xml:space="preserve">Supporto illimitato tramite newsgroup monitorati - Supporto per i problemi segnalati nei newsgroup TechNet e possibilità di collaborare con gli esperti Microsoft MVP (Most Valuable Professional). Tempi di risposta inferiori a due giorni lavorativi, con la possibilità di scegliere fra oltre 200 newsgroup e protezione antispamming per il proprio indirizzo e-mail </w:t>
      </w:r>
      <w:r w:rsidRPr="001E33EE">
        <w:rPr>
          <w:rFonts w:eastAsia="Times New Roman"/>
          <w:spacing w:val="2"/>
          <w:sz w:val="20"/>
          <w:szCs w:val="20"/>
        </w:rPr>
        <w:t>(servizio disponibile in lingua inglese).</w:t>
      </w:r>
      <w:r w:rsidRPr="001E33EE">
        <w:rPr>
          <w:rFonts w:eastAsia="Times New Roman"/>
          <w:color w:val="auto"/>
          <w:spacing w:val="2"/>
          <w:sz w:val="20"/>
          <w:szCs w:val="20"/>
        </w:rPr>
        <w:t xml:space="preserve"> </w:t>
      </w:r>
    </w:p>
    <w:p w14:paraId="42C4FB9E" w14:textId="77777777" w:rsidR="00CD0BFC" w:rsidRPr="00BF46B7" w:rsidRDefault="00CD0BFC" w:rsidP="00623437">
      <w:pPr>
        <w:pStyle w:val="Default"/>
        <w:numPr>
          <w:ilvl w:val="0"/>
          <w:numId w:val="33"/>
        </w:numPr>
        <w:tabs>
          <w:tab w:val="clear" w:pos="720"/>
        </w:tabs>
        <w:spacing w:before="120" w:after="120" w:line="300" w:lineRule="exact"/>
        <w:ind w:left="993" w:hanging="284"/>
        <w:rPr>
          <w:rFonts w:eastAsia="Times New Roman"/>
        </w:rPr>
      </w:pPr>
      <w:r w:rsidRPr="00BF46B7">
        <w:rPr>
          <w:rFonts w:eastAsia="Times New Roman"/>
          <w:color w:val="auto"/>
          <w:sz w:val="20"/>
          <w:szCs w:val="20"/>
        </w:rPr>
        <w:t xml:space="preserve">TechNet Online Concierge - Servizio di chat in tempo reale, disponibile in tutto il mondo, per trattare argomenti non tecnici, come l’esplorazione del sito TechNet o la ricerca di articoli della Knowledge Base </w:t>
      </w:r>
      <w:r w:rsidRPr="00BF46B7">
        <w:rPr>
          <w:rFonts w:eastAsia="Times New Roman"/>
          <w:sz w:val="20"/>
          <w:szCs w:val="20"/>
        </w:rPr>
        <w:t>(servizio disponibile in lingua inglese).</w:t>
      </w:r>
      <w:r w:rsidRPr="00BF46B7">
        <w:rPr>
          <w:rFonts w:eastAsia="Times New Roman"/>
          <w:color w:val="auto"/>
          <w:sz w:val="20"/>
          <w:szCs w:val="20"/>
        </w:rPr>
        <w:t xml:space="preserve"> </w:t>
      </w:r>
    </w:p>
    <w:p w14:paraId="19F5A9BA" w14:textId="77777777" w:rsidR="00CD0BFC" w:rsidRPr="00BF46B7" w:rsidRDefault="00CD0BFC" w:rsidP="00623437">
      <w:pPr>
        <w:pStyle w:val="Default"/>
        <w:numPr>
          <w:ilvl w:val="0"/>
          <w:numId w:val="33"/>
        </w:numPr>
        <w:tabs>
          <w:tab w:val="clear" w:pos="720"/>
        </w:tabs>
        <w:spacing w:before="120" w:after="120" w:line="300" w:lineRule="exact"/>
        <w:ind w:left="993" w:hanging="284"/>
        <w:rPr>
          <w:rFonts w:eastAsia="Times New Roman"/>
          <w:color w:val="auto"/>
          <w:sz w:val="20"/>
          <w:szCs w:val="20"/>
        </w:rPr>
      </w:pPr>
      <w:r w:rsidRPr="00BF46B7">
        <w:rPr>
          <w:rFonts w:eastAsia="Times New Roman"/>
          <w:color w:val="auto"/>
          <w:sz w:val="20"/>
          <w:szCs w:val="20"/>
        </w:rPr>
        <w:t>Interventi di supporto tecnico - Supporto telefonico gratuito per due interventi.</w:t>
      </w:r>
    </w:p>
    <w:p w14:paraId="007D096F" w14:textId="77777777" w:rsidR="00CD0BFC" w:rsidRPr="00793A68" w:rsidRDefault="00623437" w:rsidP="00623437">
      <w:pPr>
        <w:pStyle w:val="Default"/>
        <w:rPr>
          <w:b/>
          <w:bCs/>
          <w:color w:val="7194CC"/>
          <w:sz w:val="32"/>
          <w:szCs w:val="32"/>
          <w:lang w:val="en-US" w:eastAsia="ja-JP"/>
        </w:rPr>
      </w:pPr>
      <w:r w:rsidRPr="00FB76CD">
        <w:rPr>
          <w:b/>
          <w:bCs/>
          <w:color w:val="7194CC"/>
          <w:sz w:val="32"/>
          <w:szCs w:val="32"/>
          <w:lang w:val="en-US" w:eastAsia="ja-JP"/>
        </w:rPr>
        <w:br w:type="page"/>
      </w:r>
      <w:r w:rsidR="00CD0BFC" w:rsidRPr="00AA7BC8">
        <w:rPr>
          <w:b/>
          <w:bCs/>
          <w:color w:val="7194CC"/>
          <w:sz w:val="32"/>
          <w:szCs w:val="32"/>
          <w:lang w:val="en-US" w:eastAsia="ja-JP"/>
        </w:rPr>
        <w:lastRenderedPageBreak/>
        <w:t xml:space="preserve">Microsoft Developers Network Academic Alliance (MSDN AA) </w:t>
      </w:r>
      <w:r w:rsidR="00793A68" w:rsidRPr="00793A68">
        <w:rPr>
          <w:b/>
          <w:bCs/>
          <w:color w:val="7194CC"/>
          <w:sz w:val="32"/>
          <w:szCs w:val="32"/>
          <w:lang w:val="en-US" w:eastAsia="ja-JP"/>
        </w:rPr>
        <w:t>Developer e Designer</w:t>
      </w:r>
    </w:p>
    <w:p w14:paraId="57DF9807" w14:textId="77777777" w:rsidR="00E874B7" w:rsidRDefault="00CD0BFC" w:rsidP="00CF3892">
      <w:pPr>
        <w:pStyle w:val="Default"/>
        <w:spacing w:before="360" w:line="300" w:lineRule="exact"/>
        <w:rPr>
          <w:rFonts w:eastAsia="Times New Roman"/>
          <w:color w:val="auto"/>
          <w:sz w:val="20"/>
          <w:szCs w:val="20"/>
        </w:rPr>
      </w:pPr>
      <w:r w:rsidRPr="00BF46B7">
        <w:rPr>
          <w:rFonts w:eastAsia="Times New Roman"/>
          <w:color w:val="auto"/>
          <w:sz w:val="20"/>
          <w:szCs w:val="20"/>
        </w:rPr>
        <w:t xml:space="preserve">Disponibile solo per gli istituti di livello Advanced, MSDN AA è un programma su abbonamento per i dipartimenti che integrano l’utilizzo di tecnologie nell’insegnamento di materie quali scienze, informatica, ingegneria e matematica. MSDN AA consente agli istituti di fornire in modo facile e conveniente il software Microsoft più aggiornato per laboratori, lezioni in classe e PC di studenti e docenti. Questa soluzione completa e a costi contenuti mantiene laboratori didattici, studenti e docenti al passo con le tecnologie per mezzo dei prodotti software più all’avanguardia. </w:t>
      </w:r>
    </w:p>
    <w:p w14:paraId="37D820EE" w14:textId="77777777" w:rsidR="00CD0BFC" w:rsidRPr="00595ABC" w:rsidRDefault="00CD0BFC" w:rsidP="00E874B7">
      <w:pPr>
        <w:pStyle w:val="Default"/>
        <w:spacing w:before="120" w:line="300" w:lineRule="exact"/>
        <w:rPr>
          <w:i/>
          <w:sz w:val="20"/>
          <w:szCs w:val="20"/>
        </w:rPr>
      </w:pPr>
      <w:r w:rsidRPr="00595ABC">
        <w:rPr>
          <w:i/>
          <w:sz w:val="20"/>
          <w:szCs w:val="20"/>
        </w:rPr>
        <w:t>I dipartimenti degli istituti Microsoft IT Academy possono usufruire dei numerosi vantaggi del programma MSDN AA</w:t>
      </w:r>
      <w:r w:rsidR="00595ABC" w:rsidRPr="00595ABC">
        <w:rPr>
          <w:i/>
          <w:sz w:val="20"/>
          <w:szCs w:val="20"/>
        </w:rPr>
        <w:t xml:space="preserve"> sia per il livello Developer che per quello Designer</w:t>
      </w:r>
      <w:r w:rsidRPr="00595ABC">
        <w:rPr>
          <w:i/>
          <w:sz w:val="20"/>
          <w:szCs w:val="20"/>
        </w:rPr>
        <w:t xml:space="preserve">, che includono: </w:t>
      </w:r>
    </w:p>
    <w:p w14:paraId="79742E56" w14:textId="3111FD23" w:rsidR="00B9098F" w:rsidRPr="00BF46B7" w:rsidRDefault="009A1179">
      <w:pPr>
        <w:pStyle w:val="Default"/>
        <w:rPr>
          <w:rFonts w:eastAsia="Times New Roman"/>
        </w:rPr>
      </w:pPr>
      <w:r>
        <w:rPr>
          <w:noProof/>
          <w:lang w:val="en-US"/>
        </w:rPr>
        <mc:AlternateContent>
          <mc:Choice Requires="wps">
            <w:drawing>
              <wp:anchor distT="0" distB="0" distL="114300" distR="114300" simplePos="0" relativeHeight="251660288" behindDoc="0" locked="0" layoutInCell="1" allowOverlap="1" wp14:editId="094B83F5">
                <wp:simplePos x="0" y="0"/>
                <wp:positionH relativeFrom="column">
                  <wp:posOffset>3860165</wp:posOffset>
                </wp:positionH>
                <wp:positionV relativeFrom="paragraph">
                  <wp:posOffset>146685</wp:posOffset>
                </wp:positionV>
                <wp:extent cx="2133600" cy="1524000"/>
                <wp:effectExtent l="2540" t="3810" r="0" b="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24000"/>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txbx>
                        <w:txbxContent>
                          <w:p w14:paraId="0F052F26" w14:textId="77777777" w:rsidR="007D6309" w:rsidRDefault="007D6309" w:rsidP="00E874B7">
                            <w:pPr>
                              <w:pStyle w:val="Default"/>
                              <w:rPr>
                                <w:rFonts w:eastAsia="Times New Roman" w:cs="Times New Roman"/>
                                <w:color w:val="8EB3E2"/>
                                <w:sz w:val="22"/>
                                <w:szCs w:val="22"/>
                              </w:rPr>
                            </w:pPr>
                            <w:r w:rsidRPr="00E874B7">
                              <w:rPr>
                                <w:rFonts w:eastAsia="Times New Roman" w:cs="Times New Roman"/>
                                <w:color w:val="8EB3E2"/>
                                <w:sz w:val="22"/>
                                <w:szCs w:val="22"/>
                              </w:rPr>
                              <w:t>I risparmi che ho ottenuto grazie al programma MSDN Academic Alliance per il software Windows hanno ampiamente ripag</w:t>
                            </w:r>
                            <w:r>
                              <w:rPr>
                                <w:rFonts w:eastAsia="Times New Roman" w:cs="Times New Roman"/>
                                <w:color w:val="8EB3E2"/>
                                <w:sz w:val="22"/>
                                <w:szCs w:val="22"/>
                              </w:rPr>
                              <w:t xml:space="preserve">ato la mia retta universitaria </w:t>
                            </w:r>
                          </w:p>
                          <w:p w14:paraId="54EE7369" w14:textId="77777777" w:rsidR="007D6309" w:rsidRDefault="007D6309" w:rsidP="00E874B7">
                            <w:pPr>
                              <w:pStyle w:val="Default"/>
                              <w:rPr>
                                <w:rFonts w:eastAsia="Times New Roman" w:cs="Times New Roman"/>
                                <w:color w:val="8EB3E2"/>
                                <w:sz w:val="22"/>
                                <w:szCs w:val="22"/>
                              </w:rPr>
                            </w:pPr>
                          </w:p>
                          <w:p w14:paraId="5ACE5C3C" w14:textId="77777777" w:rsidR="007D6309" w:rsidRDefault="007D6309" w:rsidP="00E874B7">
                            <w:pPr>
                              <w:pStyle w:val="Default"/>
                              <w:rPr>
                                <w:rFonts w:eastAsia="Times New Roman" w:cs="Times New Roman"/>
                                <w:color w:val="8EB3E2"/>
                                <w:sz w:val="22"/>
                                <w:szCs w:val="22"/>
                                <w:lang w:val="en-US"/>
                              </w:rPr>
                            </w:pPr>
                            <w:r>
                              <w:rPr>
                                <w:rFonts w:eastAsia="Times New Roman" w:cs="Times New Roman"/>
                                <w:color w:val="8EB3E2"/>
                                <w:sz w:val="22"/>
                                <w:szCs w:val="22"/>
                                <w:lang w:val="en-US"/>
                              </w:rPr>
                              <w:t xml:space="preserve">--Tyler Enos, studente </w:t>
                            </w:r>
                          </w:p>
                          <w:p w14:paraId="39B54283" w14:textId="77777777" w:rsidR="007D6309" w:rsidRPr="00E874B7" w:rsidRDefault="007D6309" w:rsidP="00E874B7">
                            <w:pPr>
                              <w:pStyle w:val="Default"/>
                              <w:rPr>
                                <w:rFonts w:eastAsia="Times New Roman" w:cs="Times New Roman"/>
                                <w:color w:val="8EB3E2"/>
                                <w:sz w:val="22"/>
                                <w:szCs w:val="22"/>
                                <w:lang w:val="en-US"/>
                              </w:rPr>
                            </w:pPr>
                            <w:smartTag w:uri="urn:schemas-microsoft-com:office:smarttags" w:element="place">
                              <w:smartTag w:uri="urn:schemas-microsoft-com:office:smarttags" w:element="PlaceName">
                                <w:r w:rsidRPr="00E874B7">
                                  <w:rPr>
                                    <w:rFonts w:eastAsia="Times New Roman" w:cs="Times New Roman"/>
                                    <w:color w:val="8EB3E2"/>
                                    <w:sz w:val="22"/>
                                    <w:szCs w:val="22"/>
                                    <w:lang w:val="en-US"/>
                                  </w:rPr>
                                  <w:t>Honolulu</w:t>
                                </w:r>
                              </w:smartTag>
                              <w:r w:rsidRPr="00E874B7">
                                <w:rPr>
                                  <w:rFonts w:eastAsia="Times New Roman" w:cs="Times New Roman"/>
                                  <w:color w:val="8EB3E2"/>
                                  <w:sz w:val="22"/>
                                  <w:szCs w:val="22"/>
                                  <w:lang w:val="en-US"/>
                                </w:rPr>
                                <w:t xml:space="preserve"> </w:t>
                              </w:r>
                              <w:smartTag w:uri="urn:schemas-microsoft-com:office:smarttags" w:element="PlaceType">
                                <w:r w:rsidRPr="00E874B7">
                                  <w:rPr>
                                    <w:rFonts w:eastAsia="Times New Roman" w:cs="Times New Roman"/>
                                    <w:color w:val="8EB3E2"/>
                                    <w:sz w:val="22"/>
                                    <w:szCs w:val="22"/>
                                    <w:lang w:val="en-US"/>
                                  </w:rPr>
                                  <w:t>Community College</w:t>
                                </w:r>
                              </w:smartTag>
                            </w:smartTag>
                            <w:r w:rsidRPr="00E874B7">
                              <w:rPr>
                                <w:rFonts w:eastAsia="Times New Roman" w:cs="Times New Roman"/>
                                <w:color w:val="8EB3E2"/>
                                <w:sz w:val="22"/>
                                <w:szCs w:val="22"/>
                                <w:lang w:val="en-US"/>
                              </w:rPr>
                              <w:t xml:space="preserve"> </w:t>
                            </w:r>
                          </w:p>
                          <w:p w14:paraId="79C577D3" w14:textId="77777777" w:rsidR="007D6309" w:rsidRPr="00E874B7" w:rsidRDefault="007D63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03.95pt;margin-top:11.55pt;width:168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" stroked="f">
                <v:textbox>
                  <w:txbxContent>
                    <w:p w14:paraId="0F052F26" w14:textId="77777777" w:rsidR="007D6309" w:rsidRDefault="007D6309" w:rsidP="00E874B7">
                      <w:pPr>
                        <w:pStyle w:val="Default"/>
                        <w:rPr>
                          <w:rFonts w:eastAsia="Times New Roman" w:cs="Times New Roman"/>
                          <w:color w:val="8EB3E2"/>
                          <w:sz w:val="22"/>
                          <w:szCs w:val="22"/>
                        </w:rPr>
                      </w:pPr>
                      <w:r w:rsidRPr="00E874B7">
                        <w:rPr>
                          <w:rFonts w:eastAsia="Times New Roman" w:cs="Times New Roman"/>
                          <w:color w:val="8EB3E2"/>
                          <w:sz w:val="22"/>
                          <w:szCs w:val="22"/>
                        </w:rPr>
                        <w:t>I risparmi che ho ottenuto grazie al programma MSDN Academic Alliance per il software Windows hanno ampiamente ripag</w:t>
                      </w:r>
                      <w:r>
                        <w:rPr>
                          <w:rFonts w:eastAsia="Times New Roman" w:cs="Times New Roman"/>
                          <w:color w:val="8EB3E2"/>
                          <w:sz w:val="22"/>
                          <w:szCs w:val="22"/>
                        </w:rPr>
                        <w:t xml:space="preserve">ato la mia retta universitaria </w:t>
                      </w:r>
                    </w:p>
                    <w:p w14:paraId="54EE7369" w14:textId="77777777" w:rsidR="007D6309" w:rsidRDefault="007D6309" w:rsidP="00E874B7">
                      <w:pPr>
                        <w:pStyle w:val="Default"/>
                        <w:rPr>
                          <w:rFonts w:eastAsia="Times New Roman" w:cs="Times New Roman"/>
                          <w:color w:val="8EB3E2"/>
                          <w:sz w:val="22"/>
                          <w:szCs w:val="22"/>
                        </w:rPr>
                      </w:pPr>
                    </w:p>
                    <w:p w14:paraId="5ACE5C3C" w14:textId="77777777" w:rsidR="007D6309" w:rsidRDefault="007D6309" w:rsidP="00E874B7">
                      <w:pPr>
                        <w:pStyle w:val="Default"/>
                        <w:rPr>
                          <w:rFonts w:eastAsia="Times New Roman" w:cs="Times New Roman"/>
                          <w:color w:val="8EB3E2"/>
                          <w:sz w:val="22"/>
                          <w:szCs w:val="22"/>
                          <w:lang w:val="en-US"/>
                        </w:rPr>
                      </w:pPr>
                      <w:r>
                        <w:rPr>
                          <w:rFonts w:eastAsia="Times New Roman" w:cs="Times New Roman"/>
                          <w:color w:val="8EB3E2"/>
                          <w:sz w:val="22"/>
                          <w:szCs w:val="22"/>
                          <w:lang w:val="en-US"/>
                        </w:rPr>
                        <w:t xml:space="preserve">--Tyler </w:t>
                      </w:r>
                      <w:proofErr w:type="spellStart"/>
                      <w:r>
                        <w:rPr>
                          <w:rFonts w:eastAsia="Times New Roman" w:cs="Times New Roman"/>
                          <w:color w:val="8EB3E2"/>
                          <w:sz w:val="22"/>
                          <w:szCs w:val="22"/>
                          <w:lang w:val="en-US"/>
                        </w:rPr>
                        <w:t>Enos</w:t>
                      </w:r>
                      <w:proofErr w:type="spellEnd"/>
                      <w:r>
                        <w:rPr>
                          <w:rFonts w:eastAsia="Times New Roman" w:cs="Times New Roman"/>
                          <w:color w:val="8EB3E2"/>
                          <w:sz w:val="22"/>
                          <w:szCs w:val="22"/>
                          <w:lang w:val="en-US"/>
                        </w:rPr>
                        <w:t xml:space="preserve">, </w:t>
                      </w:r>
                      <w:proofErr w:type="spellStart"/>
                      <w:r>
                        <w:rPr>
                          <w:rFonts w:eastAsia="Times New Roman" w:cs="Times New Roman"/>
                          <w:color w:val="8EB3E2"/>
                          <w:sz w:val="22"/>
                          <w:szCs w:val="22"/>
                          <w:lang w:val="en-US"/>
                        </w:rPr>
                        <w:t>studente</w:t>
                      </w:r>
                      <w:proofErr w:type="spellEnd"/>
                      <w:r>
                        <w:rPr>
                          <w:rFonts w:eastAsia="Times New Roman" w:cs="Times New Roman"/>
                          <w:color w:val="8EB3E2"/>
                          <w:sz w:val="22"/>
                          <w:szCs w:val="22"/>
                          <w:lang w:val="en-US"/>
                        </w:rPr>
                        <w:t xml:space="preserve"> </w:t>
                      </w:r>
                    </w:p>
                    <w:p w14:paraId="39B54283" w14:textId="77777777" w:rsidR="007D6309" w:rsidRPr="00E874B7" w:rsidRDefault="007D6309" w:rsidP="00E874B7">
                      <w:pPr>
                        <w:pStyle w:val="Default"/>
                        <w:rPr>
                          <w:rFonts w:eastAsia="Times New Roman" w:cs="Times New Roman"/>
                          <w:color w:val="8EB3E2"/>
                          <w:sz w:val="22"/>
                          <w:szCs w:val="22"/>
                          <w:lang w:val="en-US"/>
                        </w:rPr>
                      </w:pPr>
                      <w:smartTag w:uri="urn:schemas-microsoft-com:office:smarttags" w:element="place">
                        <w:smartTag w:uri="urn:schemas-microsoft-com:office:smarttags" w:element="PlaceName">
                          <w:r w:rsidRPr="00E874B7">
                            <w:rPr>
                              <w:rFonts w:eastAsia="Times New Roman" w:cs="Times New Roman"/>
                              <w:color w:val="8EB3E2"/>
                              <w:sz w:val="22"/>
                              <w:szCs w:val="22"/>
                              <w:lang w:val="en-US"/>
                            </w:rPr>
                            <w:t>Honolulu</w:t>
                          </w:r>
                        </w:smartTag>
                        <w:r w:rsidRPr="00E874B7">
                          <w:rPr>
                            <w:rFonts w:eastAsia="Times New Roman" w:cs="Times New Roman"/>
                            <w:color w:val="8EB3E2"/>
                            <w:sz w:val="22"/>
                            <w:szCs w:val="22"/>
                            <w:lang w:val="en-US"/>
                          </w:rPr>
                          <w:t xml:space="preserve"> </w:t>
                        </w:r>
                        <w:smartTag w:uri="urn:schemas-microsoft-com:office:smarttags" w:element="PlaceType">
                          <w:r w:rsidRPr="00E874B7">
                            <w:rPr>
                              <w:rFonts w:eastAsia="Times New Roman" w:cs="Times New Roman"/>
                              <w:color w:val="8EB3E2"/>
                              <w:sz w:val="22"/>
                              <w:szCs w:val="22"/>
                              <w:lang w:val="en-US"/>
                            </w:rPr>
                            <w:t>Community College</w:t>
                          </w:r>
                        </w:smartTag>
                      </w:smartTag>
                      <w:r w:rsidRPr="00E874B7">
                        <w:rPr>
                          <w:rFonts w:eastAsia="Times New Roman" w:cs="Times New Roman"/>
                          <w:color w:val="8EB3E2"/>
                          <w:sz w:val="22"/>
                          <w:szCs w:val="22"/>
                          <w:lang w:val="en-US"/>
                        </w:rPr>
                        <w:t xml:space="preserve"> </w:t>
                      </w:r>
                    </w:p>
                    <w:p w14:paraId="79C577D3" w14:textId="77777777" w:rsidR="007D6309" w:rsidRPr="00E874B7" w:rsidRDefault="007D6309">
                      <w:pPr>
                        <w:rPr>
                          <w:lang w:val="en-US"/>
                        </w:rPr>
                      </w:pPr>
                    </w:p>
                  </w:txbxContent>
                </v:textbox>
                <w10:wrap type="square"/>
              </v:shape>
            </w:pict>
          </mc:Fallback>
        </mc:AlternateContent>
      </w:r>
    </w:p>
    <w:p w14:paraId="79229E50" w14:textId="77777777" w:rsidR="00CD0BFC" w:rsidRPr="00BF46B7" w:rsidRDefault="00CD0BFC" w:rsidP="00623437">
      <w:pPr>
        <w:pStyle w:val="Default"/>
        <w:numPr>
          <w:ilvl w:val="0"/>
          <w:numId w:val="33"/>
        </w:numPr>
        <w:tabs>
          <w:tab w:val="clear" w:pos="720"/>
        </w:tabs>
        <w:spacing w:before="120" w:after="120" w:line="300" w:lineRule="exact"/>
        <w:ind w:left="993" w:hanging="284"/>
        <w:rPr>
          <w:rFonts w:eastAsia="Times New Roman"/>
          <w:color w:val="auto"/>
          <w:sz w:val="20"/>
          <w:szCs w:val="20"/>
        </w:rPr>
      </w:pPr>
      <w:r w:rsidRPr="00BF46B7">
        <w:rPr>
          <w:rFonts w:eastAsia="Times New Roman"/>
          <w:color w:val="auto"/>
          <w:sz w:val="20"/>
          <w:szCs w:val="20"/>
        </w:rPr>
        <w:t xml:space="preserve">Accesso gratuito a piattaforme, server e strumenti di sviluppo Microsoft, nonché a versioni beta e nuove release dei prodotti (tranne Microsoft Office). </w:t>
      </w:r>
    </w:p>
    <w:p w14:paraId="402053AE" w14:textId="77777777" w:rsidR="00CD0BFC" w:rsidRPr="00BF46B7" w:rsidRDefault="00CD0BFC" w:rsidP="00623437">
      <w:pPr>
        <w:pStyle w:val="Default"/>
        <w:numPr>
          <w:ilvl w:val="0"/>
          <w:numId w:val="33"/>
        </w:numPr>
        <w:tabs>
          <w:tab w:val="clear" w:pos="720"/>
        </w:tabs>
        <w:spacing w:before="120" w:after="120" w:line="300" w:lineRule="exact"/>
        <w:ind w:left="993" w:hanging="284"/>
        <w:rPr>
          <w:rFonts w:eastAsia="Times New Roman"/>
          <w:color w:val="auto"/>
          <w:sz w:val="20"/>
          <w:szCs w:val="20"/>
        </w:rPr>
      </w:pPr>
      <w:r w:rsidRPr="00BF46B7">
        <w:rPr>
          <w:rFonts w:eastAsia="Times New Roman"/>
          <w:color w:val="auto"/>
          <w:sz w:val="20"/>
          <w:szCs w:val="20"/>
        </w:rPr>
        <w:t>Possibilità per studenti e docenti di installare qualsiasi software Microsoft sui propri PC per l’utilizzo durante i corsi e lo sviluppo di progetti collegati al programma di studio.</w:t>
      </w:r>
    </w:p>
    <w:p w14:paraId="3337145A" w14:textId="77777777" w:rsidR="00CD0BFC" w:rsidRPr="00BF46B7" w:rsidRDefault="00CD0BFC" w:rsidP="00623437">
      <w:pPr>
        <w:pStyle w:val="Default"/>
        <w:numPr>
          <w:ilvl w:val="0"/>
          <w:numId w:val="33"/>
        </w:numPr>
        <w:tabs>
          <w:tab w:val="clear" w:pos="720"/>
        </w:tabs>
        <w:spacing w:before="120" w:after="120" w:line="300" w:lineRule="exact"/>
        <w:ind w:left="993" w:hanging="284"/>
        <w:rPr>
          <w:rFonts w:eastAsia="Times New Roman"/>
          <w:color w:val="auto"/>
          <w:sz w:val="20"/>
          <w:szCs w:val="20"/>
        </w:rPr>
      </w:pPr>
      <w:r w:rsidRPr="00BF46B7">
        <w:rPr>
          <w:rFonts w:eastAsia="Times New Roman"/>
          <w:color w:val="auto"/>
          <w:sz w:val="20"/>
          <w:szCs w:val="20"/>
        </w:rPr>
        <w:t xml:space="preserve">Accesso al sito Web della comunità MSDN AA, che offre un’ampia gamma di risorse quali tutorial, esempi di codice, progetti, white paper di formazione, case study e altri contenuti che i docenti possono condividere e su cui possono collaborare. </w:t>
      </w:r>
    </w:p>
    <w:p w14:paraId="631487E0" w14:textId="77777777" w:rsidR="00CD0BFC" w:rsidRPr="00BF46B7" w:rsidRDefault="00CD0BFC" w:rsidP="00623437">
      <w:pPr>
        <w:pStyle w:val="Default"/>
        <w:numPr>
          <w:ilvl w:val="0"/>
          <w:numId w:val="33"/>
        </w:numPr>
        <w:tabs>
          <w:tab w:val="clear" w:pos="720"/>
        </w:tabs>
        <w:spacing w:before="120" w:after="120" w:line="300" w:lineRule="exact"/>
        <w:ind w:left="993" w:hanging="284"/>
        <w:rPr>
          <w:rFonts w:eastAsia="Times New Roman"/>
          <w:color w:val="auto"/>
          <w:sz w:val="20"/>
          <w:szCs w:val="20"/>
        </w:rPr>
      </w:pPr>
      <w:r w:rsidRPr="00BF46B7">
        <w:rPr>
          <w:rFonts w:eastAsia="Times New Roman"/>
          <w:color w:val="auto"/>
          <w:sz w:val="20"/>
          <w:szCs w:val="20"/>
        </w:rPr>
        <w:t>Possibilità di comunicare tramite chat con i tecnici del servizio di supporto Microsoft a proposito di un’ampia varietà di tecnologie per cui è previsto supporto tecnico.</w:t>
      </w:r>
    </w:p>
    <w:p w14:paraId="25AD8BA5" w14:textId="77777777" w:rsidR="00CD0BFC" w:rsidRPr="0055553D" w:rsidRDefault="00623437" w:rsidP="0055553D">
      <w:pPr>
        <w:pStyle w:val="Heading1"/>
        <w:rPr>
          <w:color w:val="8EB3E2"/>
          <w:kern w:val="0"/>
          <w:sz w:val="36"/>
          <w:szCs w:val="36"/>
          <w:lang w:eastAsia="ja-JP"/>
        </w:rPr>
      </w:pPr>
      <w:r>
        <w:rPr>
          <w:color w:val="8EB3E2"/>
          <w:kern w:val="0"/>
          <w:sz w:val="36"/>
          <w:szCs w:val="36"/>
          <w:lang w:eastAsia="ja-JP"/>
        </w:rPr>
        <w:br w:type="page"/>
      </w:r>
      <w:bookmarkStart w:id="8" w:name="_Toc179970968"/>
      <w:r w:rsidR="00CD0BFC" w:rsidRPr="0055553D">
        <w:rPr>
          <w:color w:val="8EB3E2"/>
          <w:kern w:val="0"/>
          <w:sz w:val="36"/>
          <w:szCs w:val="36"/>
          <w:lang w:eastAsia="ja-JP"/>
        </w:rPr>
        <w:lastRenderedPageBreak/>
        <w:t>Certificazione</w:t>
      </w:r>
      <w:bookmarkEnd w:id="8"/>
    </w:p>
    <w:p w14:paraId="0DD308AB" w14:textId="77777777" w:rsidR="00CD0BFC" w:rsidRDefault="00CD0BFC" w:rsidP="00623437">
      <w:pPr>
        <w:pStyle w:val="Default"/>
        <w:spacing w:before="240" w:after="240"/>
        <w:rPr>
          <w:b/>
          <w:bCs/>
          <w:color w:val="7194CC"/>
          <w:sz w:val="32"/>
          <w:szCs w:val="32"/>
          <w:lang w:eastAsia="ja-JP"/>
        </w:rPr>
      </w:pPr>
      <w:r w:rsidRPr="00AA7BC8">
        <w:rPr>
          <w:b/>
          <w:bCs/>
          <w:color w:val="7194CC"/>
          <w:sz w:val="32"/>
          <w:szCs w:val="32"/>
          <w:lang w:eastAsia="ja-JP"/>
        </w:rPr>
        <w:t>Certificazioni Microsoft</w:t>
      </w:r>
    </w:p>
    <w:p w14:paraId="740045C9" w14:textId="77777777" w:rsidR="003150B5" w:rsidRPr="00AA7BC8" w:rsidRDefault="00AE50A2">
      <w:pPr>
        <w:pStyle w:val="Default"/>
        <w:rPr>
          <w:b/>
          <w:bCs/>
          <w:color w:val="7194CC"/>
          <w:sz w:val="32"/>
          <w:szCs w:val="32"/>
          <w:lang w:eastAsia="ja-JP"/>
        </w:rPr>
      </w:pPr>
      <w:r>
        <w:rPr>
          <w:b/>
          <w:bCs/>
          <w:noProof/>
          <w:color w:val="7194CC"/>
          <w:sz w:val="32"/>
          <w:szCs w:val="32"/>
          <w:lang w:val="en-US"/>
        </w:rPr>
        <w:drawing>
          <wp:inline distT="0" distB="0" distL="0" distR="0" wp14:editId="5975A4FD">
            <wp:extent cx="5800725" cy="1209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800725" cy="1209675"/>
                    </a:xfrm>
                    <a:prstGeom prst="rect">
                      <a:avLst/>
                    </a:prstGeom>
                    <a:noFill/>
                    <a:ln w="9525">
                      <a:noFill/>
                      <a:miter lim="800000"/>
                      <a:headEnd/>
                      <a:tailEnd/>
                    </a:ln>
                  </pic:spPr>
                </pic:pic>
              </a:graphicData>
            </a:graphic>
          </wp:inline>
        </w:drawing>
      </w:r>
    </w:p>
    <w:p w14:paraId="49821CAA" w14:textId="77777777" w:rsidR="00CD0BFC" w:rsidRPr="007D6309" w:rsidRDefault="00CD0BFC" w:rsidP="00E874B7">
      <w:pPr>
        <w:pStyle w:val="Default"/>
        <w:spacing w:before="120" w:line="300" w:lineRule="exact"/>
        <w:rPr>
          <w:spacing w:val="2"/>
        </w:rPr>
      </w:pPr>
      <w:r w:rsidRPr="007D6309">
        <w:rPr>
          <w:spacing w:val="2"/>
          <w:sz w:val="20"/>
          <w:szCs w:val="20"/>
        </w:rPr>
        <w:t>Microsoft offre un’ampia gamma di certificazioni relative ai diversi ruoli professionali previsti nell’ambito dell’Information Technology.</w:t>
      </w:r>
      <w:r w:rsidRPr="007D6309">
        <w:rPr>
          <w:color w:val="auto"/>
          <w:spacing w:val="2"/>
          <w:sz w:val="20"/>
          <w:szCs w:val="20"/>
        </w:rPr>
        <w:t xml:space="preserve"> Tali certificazioni sono accuratamente sviluppate per mezzo di un processo a cui partecipano professionisti già inseriti nel mondo del lavoro per assicurare un livello elevato di validità e affidabilità. Gli esami finali sono amministrati tramite computer in modo da valutare la capacità dei candidati di eseguire particolari operazioni o set di attività in situazioni reali. Questi rigorosi esami vanno ben oltre la semplice verifica delle conoscenze relative a un prodotto o un certo tipo di terminologia. Ai candidati vengono presentate situazioni in cui applicare le proprie conoscenze, analizzare le soluzioni tecniche, risolvere i problemi e prendere decisioni. </w:t>
      </w:r>
    </w:p>
    <w:p w14:paraId="1F928E23" w14:textId="77777777" w:rsidR="00CD0BFC" w:rsidRPr="007D6309" w:rsidRDefault="00CD0BFC" w:rsidP="00E874B7">
      <w:pPr>
        <w:pStyle w:val="Default"/>
        <w:spacing w:before="120" w:line="300" w:lineRule="exact"/>
        <w:rPr>
          <w:spacing w:val="2"/>
        </w:rPr>
      </w:pPr>
      <w:r w:rsidRPr="007D6309">
        <w:rPr>
          <w:spacing w:val="2"/>
          <w:sz w:val="20"/>
          <w:szCs w:val="20"/>
        </w:rPr>
        <w:t>La certificazione Microsoft è una delle qualifiche con il maggior riconoscimento a livello di settore, che attesta tanto l’esperienza tecnica quanto la conoscenza degli ambienti reali.</w:t>
      </w:r>
      <w:r w:rsidRPr="007D6309">
        <w:rPr>
          <w:color w:val="auto"/>
          <w:spacing w:val="2"/>
          <w:sz w:val="20"/>
          <w:szCs w:val="20"/>
        </w:rPr>
        <w:t xml:space="preserve"> </w:t>
      </w:r>
      <w:r w:rsidRPr="007D6309">
        <w:rPr>
          <w:spacing w:val="2"/>
          <w:sz w:val="20"/>
          <w:szCs w:val="20"/>
        </w:rPr>
        <w:t>Finora hanno ottenuto una certificazione Microsoft oltre tre milioni di professionisti IT di tutto il mondo.</w:t>
      </w:r>
      <w:r w:rsidRPr="007D6309">
        <w:rPr>
          <w:color w:val="auto"/>
          <w:spacing w:val="2"/>
          <w:sz w:val="20"/>
          <w:szCs w:val="20"/>
        </w:rPr>
        <w:t xml:space="preserve"> In base a uno </w:t>
      </w:r>
      <w:hyperlink r:id="rId23" w:history="1">
        <w:r w:rsidRPr="007D6309">
          <w:rPr>
            <w:color w:val="auto"/>
            <w:spacing w:val="2"/>
            <w:sz w:val="20"/>
            <w:szCs w:val="20"/>
          </w:rPr>
          <w:t>studio IDC del novembre 2006</w:t>
        </w:r>
      </w:hyperlink>
      <w:r w:rsidRPr="007D6309">
        <w:rPr>
          <w:color w:val="auto"/>
          <w:spacing w:val="2"/>
          <w:sz w:val="20"/>
          <w:szCs w:val="20"/>
        </w:rPr>
        <w:t xml:space="preserve">, i responsabili delle assunzioni del personale IT hanno rilevato che le prestazioni dei team aumentano ogni volta che un nuovo membro ottiene una certificazione. Nella stessa ricerca, i manager hanno dichiarato che in media i team con le migliori prestazioni sono composti per il 40-55% da personale certificato con alle spalle un percorso di formazione sulle tecnologie e i processi Microsoft. </w:t>
      </w:r>
    </w:p>
    <w:p w14:paraId="5463892A" w14:textId="77777777" w:rsidR="00CD0BFC" w:rsidRPr="00BF46B7" w:rsidRDefault="00CD0BFC" w:rsidP="00E874B7">
      <w:pPr>
        <w:pStyle w:val="Default"/>
        <w:spacing w:before="120" w:line="300" w:lineRule="exact"/>
        <w:rPr>
          <w:rFonts w:eastAsia="Times New Roman"/>
        </w:rPr>
      </w:pPr>
      <w:r w:rsidRPr="00BF46B7">
        <w:rPr>
          <w:rFonts w:eastAsia="Times New Roman"/>
          <w:color w:val="auto"/>
          <w:sz w:val="20"/>
          <w:szCs w:val="20"/>
        </w:rPr>
        <w:t xml:space="preserve">I docenti degli istituti Microsoft IT Academy possono tenersi al passo con i requisiti del settore ottenendo la certificazione relativa alla tecnologia che insegnano. Incoraggiando gli studenti a conseguire una certificazione Microsoft per arricchire la propria formazione, è possibile assicurare loro un vantaggio competitivo rispetto agli altri membri della forza lavoro. Il conseguimento di una certificazione Microsoft consente di: </w:t>
      </w:r>
    </w:p>
    <w:p w14:paraId="0991EFCC" w14:textId="77777777" w:rsidR="00CD0BFC" w:rsidRPr="00BF46B7" w:rsidRDefault="00CD0BFC">
      <w:pPr>
        <w:pStyle w:val="Default"/>
        <w:rPr>
          <w:rFonts w:eastAsia="Times New Roman"/>
          <w:color w:val="auto"/>
        </w:rPr>
      </w:pPr>
    </w:p>
    <w:p w14:paraId="3EA908ED" w14:textId="03AE1515" w:rsidR="00CD0BFC" w:rsidRPr="00BF46B7" w:rsidRDefault="009A1179" w:rsidP="00E874B7">
      <w:pPr>
        <w:pStyle w:val="Default"/>
        <w:numPr>
          <w:ilvl w:val="0"/>
          <w:numId w:val="33"/>
        </w:numPr>
        <w:tabs>
          <w:tab w:val="clear" w:pos="720"/>
        </w:tabs>
        <w:spacing w:line="300" w:lineRule="exact"/>
        <w:ind w:left="993" w:hanging="284"/>
        <w:rPr>
          <w:rFonts w:eastAsia="Times New Roman"/>
          <w:color w:val="auto"/>
          <w:sz w:val="20"/>
          <w:szCs w:val="20"/>
        </w:rPr>
      </w:pPr>
      <w:r>
        <w:rPr>
          <w:noProof/>
          <w:lang w:val="en-US"/>
        </w:rPr>
        <mc:AlternateContent>
          <mc:Choice Requires="wpc">
            <w:drawing>
              <wp:anchor distT="0" distB="0" distL="114300" distR="114300" simplePos="0" relativeHeight="251661312" behindDoc="0" locked="0" layoutInCell="1" allowOverlap="1" wp14:editId="2DF0A31B">
                <wp:simplePos x="0" y="0"/>
                <wp:positionH relativeFrom="column">
                  <wp:posOffset>4012565</wp:posOffset>
                </wp:positionH>
                <wp:positionV relativeFrom="paragraph">
                  <wp:posOffset>170815</wp:posOffset>
                </wp:positionV>
                <wp:extent cx="2209800" cy="1828800"/>
                <wp:effectExtent l="2540" t="0" r="0" b="635"/>
                <wp:wrapSquare wrapText="bothSides"/>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13"/>
                        <wps:cNvSpPr txBox="1">
                          <a:spLocks noChangeArrowheads="1"/>
                        </wps:cNvSpPr>
                        <wps:spPr bwMode="auto">
                          <a:xfrm>
                            <a:off x="76476" y="75869"/>
                            <a:ext cx="2133324" cy="1601192"/>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txbx>
                          <w:txbxContent>
                            <w:p w14:paraId="456F32BE" w14:textId="77777777" w:rsidR="007D6309" w:rsidRPr="00E874B7" w:rsidRDefault="007D6309" w:rsidP="00E874B7">
                              <w:pPr>
                                <w:pStyle w:val="Default"/>
                                <w:rPr>
                                  <w:rFonts w:eastAsia="Times New Roman" w:cs="Times New Roman"/>
                                  <w:color w:val="8EB3E2"/>
                                  <w:sz w:val="22"/>
                                  <w:szCs w:val="22"/>
                                </w:rPr>
                              </w:pPr>
                              <w:r w:rsidRPr="00E874B7">
                                <w:rPr>
                                  <w:rFonts w:eastAsia="Times New Roman" w:cs="Times New Roman"/>
                                  <w:color w:val="8EB3E2"/>
                                  <w:sz w:val="22"/>
                                  <w:szCs w:val="22"/>
                                </w:rPr>
                                <w:t xml:space="preserve">Grazie alle certificazioni Microsoft e alle competenze acquisite a livello di business e di settore, i nostri studenti accedono rapidamente a posizioni di alto profilo. </w:t>
                              </w:r>
                            </w:p>
                            <w:p w14:paraId="55FA7D3C" w14:textId="77777777" w:rsidR="007D6309" w:rsidRDefault="007D6309" w:rsidP="00E874B7">
                              <w:pPr>
                                <w:pStyle w:val="Default"/>
                                <w:rPr>
                                  <w:rFonts w:eastAsia="Times New Roman" w:cs="Times New Roman"/>
                                  <w:color w:val="8EB3E2"/>
                                  <w:sz w:val="22"/>
                                  <w:szCs w:val="22"/>
                                </w:rPr>
                              </w:pPr>
                            </w:p>
                            <w:p w14:paraId="05A35B50" w14:textId="77777777" w:rsidR="007D6309" w:rsidRPr="00E874B7" w:rsidRDefault="007D6309" w:rsidP="00E874B7">
                              <w:pPr>
                                <w:pStyle w:val="Default"/>
                                <w:rPr>
                                  <w:rFonts w:eastAsia="Times New Roman" w:cs="Times New Roman"/>
                                  <w:color w:val="8EB3E2"/>
                                  <w:sz w:val="22"/>
                                  <w:szCs w:val="22"/>
                                </w:rPr>
                              </w:pPr>
                              <w:r w:rsidRPr="00E874B7">
                                <w:rPr>
                                  <w:rFonts w:eastAsia="Times New Roman" w:cs="Times New Roman"/>
                                  <w:color w:val="8EB3E2"/>
                                  <w:sz w:val="22"/>
                                  <w:szCs w:val="22"/>
                                </w:rPr>
                                <w:t>--George Anderson</w:t>
                              </w:r>
                            </w:p>
                            <w:p w14:paraId="66F2D0D8" w14:textId="77777777" w:rsidR="007D6309" w:rsidRPr="00E874B7" w:rsidRDefault="007D6309" w:rsidP="00E874B7">
                              <w:pPr>
                                <w:pStyle w:val="Default"/>
                                <w:rPr>
                                  <w:rFonts w:eastAsia="Times New Roman" w:cs="Times New Roman"/>
                                  <w:color w:val="8EB3E2"/>
                                  <w:sz w:val="22"/>
                                  <w:szCs w:val="22"/>
                                </w:rPr>
                              </w:pPr>
                              <w:r w:rsidRPr="00E874B7">
                                <w:rPr>
                                  <w:rFonts w:eastAsia="Times New Roman" w:cs="Times New Roman"/>
                                  <w:color w:val="8EB3E2"/>
                                  <w:sz w:val="22"/>
                                  <w:szCs w:val="22"/>
                                </w:rPr>
                                <w:t xml:space="preserve">Zenos </w:t>
                              </w:r>
                            </w:p>
                            <w:p w14:paraId="0C42E4EF" w14:textId="77777777" w:rsidR="007D6309" w:rsidRDefault="007D6309"/>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1" o:spid="_x0000_s1031" editas="canvas" style="position:absolute;left:0;text-align:left;margin-left:315.95pt;margin-top:13.45pt;width:174pt;height:2in;z-index:251661312" coordsize="22098,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">
                <v:rect id="_x0000_s1032" style="position:absolute;width:22098;height:18288;visibility:visible;mso-wrap-style:square" filled="f" stroked="f"/>
                <v:shape id="Text Box 13" o:spid="_x0000_s1033" type="#_x0000_t202" style="position:absolute;left:764;top:758;width:21334;height:16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456F32BE" w14:textId="77777777" w:rsidR="007D6309" w:rsidRPr="00E874B7" w:rsidRDefault="007D6309" w:rsidP="00E874B7">
                        <w:pPr>
                          <w:pStyle w:val="Default"/>
                          <w:rPr>
                            <w:rFonts w:eastAsia="Times New Roman" w:cs="Times New Roman"/>
                            <w:color w:val="8EB3E2"/>
                            <w:sz w:val="22"/>
                            <w:szCs w:val="22"/>
                          </w:rPr>
                        </w:pPr>
                        <w:r w:rsidRPr="00E874B7">
                          <w:rPr>
                            <w:rFonts w:eastAsia="Times New Roman" w:cs="Times New Roman"/>
                            <w:color w:val="8EB3E2"/>
                            <w:sz w:val="22"/>
                            <w:szCs w:val="22"/>
                          </w:rPr>
                          <w:t xml:space="preserve">Grazie alle certificazioni Microsoft e alle competenze acquisite a livello di business e di settore, i nostri studenti accedono rapidamente a posizioni di alto profilo. </w:t>
                        </w:r>
                      </w:p>
                      <w:p w14:paraId="55FA7D3C" w14:textId="77777777" w:rsidR="007D6309" w:rsidRDefault="007D6309" w:rsidP="00E874B7">
                        <w:pPr>
                          <w:pStyle w:val="Default"/>
                          <w:rPr>
                            <w:rFonts w:eastAsia="Times New Roman" w:cs="Times New Roman"/>
                            <w:color w:val="8EB3E2"/>
                            <w:sz w:val="22"/>
                            <w:szCs w:val="22"/>
                          </w:rPr>
                        </w:pPr>
                      </w:p>
                      <w:p w14:paraId="05A35B50" w14:textId="77777777" w:rsidR="007D6309" w:rsidRPr="00E874B7" w:rsidRDefault="007D6309" w:rsidP="00E874B7">
                        <w:pPr>
                          <w:pStyle w:val="Default"/>
                          <w:rPr>
                            <w:rFonts w:eastAsia="Times New Roman" w:cs="Times New Roman"/>
                            <w:color w:val="8EB3E2"/>
                            <w:sz w:val="22"/>
                            <w:szCs w:val="22"/>
                          </w:rPr>
                        </w:pPr>
                        <w:r w:rsidRPr="00E874B7">
                          <w:rPr>
                            <w:rFonts w:eastAsia="Times New Roman" w:cs="Times New Roman"/>
                            <w:color w:val="8EB3E2"/>
                            <w:sz w:val="22"/>
                            <w:szCs w:val="22"/>
                          </w:rPr>
                          <w:t>--George Anderson</w:t>
                        </w:r>
                      </w:p>
                      <w:p w14:paraId="66F2D0D8" w14:textId="77777777" w:rsidR="007D6309" w:rsidRPr="00E874B7" w:rsidRDefault="007D6309" w:rsidP="00E874B7">
                        <w:pPr>
                          <w:pStyle w:val="Default"/>
                          <w:rPr>
                            <w:rFonts w:eastAsia="Times New Roman" w:cs="Times New Roman"/>
                            <w:color w:val="8EB3E2"/>
                            <w:sz w:val="22"/>
                            <w:szCs w:val="22"/>
                          </w:rPr>
                        </w:pPr>
                        <w:r w:rsidRPr="00E874B7">
                          <w:rPr>
                            <w:rFonts w:eastAsia="Times New Roman" w:cs="Times New Roman"/>
                            <w:color w:val="8EB3E2"/>
                            <w:sz w:val="22"/>
                            <w:szCs w:val="22"/>
                          </w:rPr>
                          <w:t xml:space="preserve">Zenos </w:t>
                        </w:r>
                      </w:p>
                      <w:p w14:paraId="0C42E4EF" w14:textId="77777777" w:rsidR="007D6309" w:rsidRDefault="007D6309"/>
                    </w:txbxContent>
                  </v:textbox>
                </v:shape>
                <w10:wrap type="square"/>
              </v:group>
            </w:pict>
          </mc:Fallback>
        </mc:AlternateContent>
      </w:r>
      <w:r w:rsidR="00CD0BFC" w:rsidRPr="00BF46B7">
        <w:rPr>
          <w:rFonts w:eastAsia="Times New Roman"/>
          <w:color w:val="auto"/>
          <w:sz w:val="20"/>
          <w:szCs w:val="20"/>
        </w:rPr>
        <w:t xml:space="preserve">Convalidare le conoscenze e competenze tecniche acquisite. </w:t>
      </w:r>
    </w:p>
    <w:p w14:paraId="75C83F31" w14:textId="77777777" w:rsidR="00CD0BFC" w:rsidRPr="00BF46B7" w:rsidRDefault="00CD0BFC" w:rsidP="00E874B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Beneficiare di un vantaggio competitivo nel mercato del lavoro.</w:t>
      </w:r>
    </w:p>
    <w:p w14:paraId="1E2D2580" w14:textId="77777777" w:rsidR="00CD0BFC" w:rsidRPr="00BF46B7" w:rsidRDefault="00CD0BFC" w:rsidP="00E874B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Offrire una dimostrazione dell’impegno dedicato alla propria professione IT.</w:t>
      </w:r>
    </w:p>
    <w:p w14:paraId="45046C27" w14:textId="77777777" w:rsidR="00CD0BFC" w:rsidRPr="00BF46B7" w:rsidRDefault="00CD0BFC" w:rsidP="00E874B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Presentare un parametro affidabile in aggiunta a un diploma o un certificato.</w:t>
      </w:r>
    </w:p>
    <w:p w14:paraId="55B5E70A" w14:textId="77777777" w:rsidR="00CD0BFC" w:rsidRPr="00BF46B7" w:rsidRDefault="00CD0BFC" w:rsidP="00E874B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Consentire un percorso di sviluppo professionale per il continuo miglioramento delle competenze relative alle tecnologie Microsoft.</w:t>
      </w:r>
    </w:p>
    <w:p w14:paraId="3E6D406D" w14:textId="77777777" w:rsidR="00CD0BFC" w:rsidRPr="00B17D36" w:rsidRDefault="00623437" w:rsidP="00595ABC">
      <w:pPr>
        <w:pStyle w:val="00body"/>
        <w:rPr>
          <w:b/>
          <w:bCs/>
          <w:color w:val="7194CC"/>
          <w:sz w:val="32"/>
          <w:szCs w:val="32"/>
          <w:lang w:val="it-IT" w:eastAsia="ja-JP"/>
        </w:rPr>
      </w:pPr>
      <w:r w:rsidRPr="00B17D36">
        <w:rPr>
          <w:b/>
          <w:bCs/>
          <w:color w:val="7194CC"/>
          <w:sz w:val="32"/>
          <w:szCs w:val="32"/>
          <w:lang w:val="it-IT" w:eastAsia="ja-JP"/>
        </w:rPr>
        <w:br w:type="page"/>
      </w:r>
      <w:r w:rsidR="00CD0BFC" w:rsidRPr="00B17D36">
        <w:rPr>
          <w:b/>
          <w:bCs/>
          <w:color w:val="7194CC"/>
          <w:sz w:val="32"/>
          <w:szCs w:val="32"/>
          <w:lang w:val="it-IT" w:eastAsia="ja-JP"/>
        </w:rPr>
        <w:lastRenderedPageBreak/>
        <w:t>Centri di testing Microsoft</w:t>
      </w:r>
    </w:p>
    <w:p w14:paraId="004D6E9E" w14:textId="77777777" w:rsidR="00595ABC" w:rsidRPr="00B17D36" w:rsidRDefault="00595ABC" w:rsidP="00595ABC">
      <w:pPr>
        <w:pStyle w:val="00body"/>
        <w:rPr>
          <w:b/>
          <w:bCs/>
          <w:color w:val="7194CC"/>
          <w:sz w:val="32"/>
          <w:szCs w:val="32"/>
          <w:lang w:val="it-IT" w:eastAsia="ja-JP"/>
        </w:rPr>
      </w:pPr>
    </w:p>
    <w:p w14:paraId="35994EC8" w14:textId="77777777" w:rsidR="00595ABC" w:rsidRPr="00595ABC" w:rsidRDefault="00595ABC" w:rsidP="00595ABC">
      <w:pPr>
        <w:pStyle w:val="00body"/>
        <w:rPr>
          <w:spacing w:val="4"/>
          <w:lang w:val="it-IT"/>
        </w:rPr>
      </w:pPr>
      <w:r w:rsidRPr="00595ABC">
        <w:rPr>
          <w:spacing w:val="4"/>
          <w:lang w:val="it-IT"/>
        </w:rPr>
        <w:t>Qualsiasi istituto didattico che partecipa al programma Microsoft IT Academy può diventare un Centro di testing ed erogare certificazioni Microsoft. Un Centro di testing locale facilita il processo di certificazione sia per i docenti che per gli studenti.</w:t>
      </w:r>
    </w:p>
    <w:p w14:paraId="55702F04" w14:textId="77777777" w:rsidR="00CD0BFC" w:rsidRPr="00595ABC" w:rsidRDefault="00CD0BFC" w:rsidP="00595ABC">
      <w:pPr>
        <w:pStyle w:val="00body"/>
        <w:rPr>
          <w:spacing w:val="4"/>
          <w:lang w:val="it-IT"/>
        </w:rPr>
      </w:pPr>
      <w:r w:rsidRPr="00595ABC">
        <w:rPr>
          <w:spacing w:val="4"/>
          <w:lang w:val="it-IT"/>
        </w:rPr>
        <w:t xml:space="preserve">È possibile scegliere tra diversi vendor EDP (Exam Delivery Provider), a seconda della certificazione Microsoft per cui si intende offrire gli esami, ovvero: </w:t>
      </w:r>
    </w:p>
    <w:p w14:paraId="4BC884F1" w14:textId="77777777" w:rsidR="00595ABC" w:rsidRDefault="00CD0BFC" w:rsidP="001E33EE">
      <w:pPr>
        <w:pStyle w:val="Default"/>
        <w:numPr>
          <w:ilvl w:val="0"/>
          <w:numId w:val="33"/>
        </w:numPr>
        <w:tabs>
          <w:tab w:val="clear" w:pos="720"/>
        </w:tabs>
        <w:spacing w:before="120" w:line="300" w:lineRule="exact"/>
        <w:ind w:left="993" w:hanging="284"/>
        <w:rPr>
          <w:rFonts w:eastAsia="Times New Roman"/>
          <w:color w:val="auto"/>
          <w:sz w:val="20"/>
          <w:szCs w:val="20"/>
        </w:rPr>
      </w:pPr>
      <w:r w:rsidRPr="00595ABC">
        <w:rPr>
          <w:rFonts w:eastAsia="Times New Roman"/>
          <w:color w:val="auto"/>
          <w:sz w:val="20"/>
          <w:szCs w:val="20"/>
        </w:rPr>
        <w:t xml:space="preserve">Certiport </w:t>
      </w:r>
    </w:p>
    <w:p w14:paraId="66A0FF3E" w14:textId="77777777" w:rsidR="00CD0BFC" w:rsidRPr="00595ABC" w:rsidRDefault="00CD0BFC" w:rsidP="001E33EE">
      <w:pPr>
        <w:pStyle w:val="Default"/>
        <w:numPr>
          <w:ilvl w:val="0"/>
          <w:numId w:val="33"/>
        </w:numPr>
        <w:tabs>
          <w:tab w:val="clear" w:pos="720"/>
        </w:tabs>
        <w:spacing w:before="120" w:line="300" w:lineRule="exact"/>
        <w:ind w:left="993" w:hanging="284"/>
        <w:rPr>
          <w:rFonts w:eastAsia="Times New Roman"/>
          <w:color w:val="auto"/>
          <w:sz w:val="20"/>
          <w:szCs w:val="20"/>
        </w:rPr>
      </w:pPr>
      <w:r w:rsidRPr="00595ABC">
        <w:rPr>
          <w:rFonts w:eastAsia="Times New Roman"/>
          <w:color w:val="auto"/>
          <w:sz w:val="20"/>
          <w:szCs w:val="20"/>
        </w:rPr>
        <w:t>Thomson Prometric</w:t>
      </w:r>
    </w:p>
    <w:p w14:paraId="496CEABA" w14:textId="77777777" w:rsidR="00CD0BFC" w:rsidRPr="007D6309" w:rsidRDefault="00CD0BFC" w:rsidP="00265022">
      <w:pPr>
        <w:pStyle w:val="Default"/>
        <w:spacing w:before="120" w:line="300" w:lineRule="exact"/>
        <w:rPr>
          <w:rFonts w:eastAsia="Times New Roman"/>
          <w:color w:val="auto"/>
          <w:spacing w:val="4"/>
          <w:sz w:val="20"/>
          <w:szCs w:val="20"/>
        </w:rPr>
      </w:pPr>
      <w:r w:rsidRPr="007D6309">
        <w:rPr>
          <w:rFonts w:eastAsia="Times New Roman"/>
          <w:color w:val="auto"/>
          <w:spacing w:val="4"/>
          <w:sz w:val="20"/>
          <w:szCs w:val="20"/>
        </w:rPr>
        <w:t>Diventare centri di testing Microsoft è facile. I requisiti hardware sono simili a quelli della maggior parte dei laboratori. Gli Exam Delivery Provider forniscono gratuitamente il software, il sistema di registrazione online, gli aggiornamenti e il supporto tecnico.</w:t>
      </w:r>
    </w:p>
    <w:p w14:paraId="7275CF6A" w14:textId="77777777" w:rsidR="00CD0BFC" w:rsidRPr="00BF46B7" w:rsidRDefault="00CD0BFC" w:rsidP="007D6309">
      <w:pPr>
        <w:pStyle w:val="Default"/>
        <w:spacing w:before="120" w:line="300" w:lineRule="exact"/>
        <w:rPr>
          <w:rFonts w:eastAsia="Times New Roman"/>
        </w:rPr>
      </w:pPr>
      <w:r w:rsidRPr="00BF46B7">
        <w:rPr>
          <w:rFonts w:eastAsia="Times New Roman"/>
          <w:color w:val="auto"/>
          <w:sz w:val="20"/>
          <w:szCs w:val="20"/>
        </w:rPr>
        <w:t xml:space="preserve">I vantaggi per i centri di testing Microsoft sono: </w:t>
      </w:r>
    </w:p>
    <w:p w14:paraId="2CA2FA4A" w14:textId="77777777" w:rsidR="00CD0BFC" w:rsidRPr="00BF46B7" w:rsidRDefault="00CD0BFC" w:rsidP="001E33EE">
      <w:pPr>
        <w:pStyle w:val="Default"/>
        <w:numPr>
          <w:ilvl w:val="0"/>
          <w:numId w:val="33"/>
        </w:numPr>
        <w:tabs>
          <w:tab w:val="clear" w:pos="720"/>
        </w:tabs>
        <w:spacing w:before="120" w:line="300" w:lineRule="exact"/>
        <w:ind w:left="993" w:hanging="284"/>
        <w:rPr>
          <w:rFonts w:eastAsia="Times New Roman"/>
          <w:color w:val="auto"/>
          <w:sz w:val="20"/>
          <w:szCs w:val="20"/>
        </w:rPr>
      </w:pPr>
      <w:r w:rsidRPr="00BF46B7">
        <w:rPr>
          <w:rFonts w:eastAsia="Times New Roman"/>
          <w:color w:val="auto"/>
          <w:sz w:val="20"/>
          <w:szCs w:val="20"/>
        </w:rPr>
        <w:t>Accesso a voucher a prezzi scontati per alcuni esami di certificazione Microsoft.</w:t>
      </w:r>
    </w:p>
    <w:p w14:paraId="0368A834" w14:textId="77777777" w:rsidR="00CD0BFC" w:rsidRPr="00BF46B7" w:rsidRDefault="00CD0BFC" w:rsidP="001E33EE">
      <w:pPr>
        <w:pStyle w:val="Default"/>
        <w:numPr>
          <w:ilvl w:val="0"/>
          <w:numId w:val="33"/>
        </w:numPr>
        <w:tabs>
          <w:tab w:val="clear" w:pos="720"/>
        </w:tabs>
        <w:spacing w:before="120" w:line="300" w:lineRule="exact"/>
        <w:ind w:left="993" w:hanging="284"/>
        <w:rPr>
          <w:rFonts w:eastAsia="Times New Roman"/>
          <w:color w:val="auto"/>
          <w:sz w:val="20"/>
          <w:szCs w:val="20"/>
        </w:rPr>
      </w:pPr>
      <w:r w:rsidRPr="00BF46B7">
        <w:rPr>
          <w:rFonts w:eastAsia="Times New Roman"/>
          <w:color w:val="auto"/>
          <w:sz w:val="20"/>
          <w:szCs w:val="20"/>
        </w:rPr>
        <w:t>Servizio conveniente e di qualità per studenti e docenti.</w:t>
      </w:r>
    </w:p>
    <w:p w14:paraId="610972A9" w14:textId="77777777" w:rsidR="00CD0BFC" w:rsidRPr="00BF46B7" w:rsidRDefault="00CD0BFC" w:rsidP="001E33EE">
      <w:pPr>
        <w:pStyle w:val="Default"/>
        <w:numPr>
          <w:ilvl w:val="0"/>
          <w:numId w:val="33"/>
        </w:numPr>
        <w:tabs>
          <w:tab w:val="clear" w:pos="720"/>
        </w:tabs>
        <w:spacing w:before="120" w:line="300" w:lineRule="exact"/>
        <w:ind w:left="993" w:hanging="284"/>
        <w:rPr>
          <w:rFonts w:eastAsia="Times New Roman"/>
          <w:color w:val="auto"/>
          <w:sz w:val="20"/>
          <w:szCs w:val="20"/>
        </w:rPr>
      </w:pPr>
      <w:r w:rsidRPr="00BF46B7">
        <w:rPr>
          <w:rFonts w:eastAsia="Times New Roman"/>
          <w:color w:val="auto"/>
          <w:sz w:val="20"/>
          <w:szCs w:val="20"/>
        </w:rPr>
        <w:t>Utilizzo delle apparecchiature di laboratorio esistenti come struttura di testing o possibilità di realizzare un centro di testing dedicato.</w:t>
      </w:r>
    </w:p>
    <w:p w14:paraId="428097D5" w14:textId="77777777" w:rsidR="00CD0BFC" w:rsidRPr="0055553D" w:rsidRDefault="00CD0BFC" w:rsidP="00623437">
      <w:pPr>
        <w:pStyle w:val="Heading1"/>
        <w:spacing w:before="600"/>
        <w:rPr>
          <w:color w:val="8EB3E2"/>
          <w:kern w:val="0"/>
          <w:sz w:val="36"/>
          <w:szCs w:val="36"/>
          <w:lang w:eastAsia="ja-JP"/>
        </w:rPr>
      </w:pPr>
      <w:bookmarkStart w:id="9" w:name="_Toc179970969"/>
      <w:r w:rsidRPr="0055553D">
        <w:rPr>
          <w:color w:val="8EB3E2"/>
          <w:kern w:val="0"/>
          <w:sz w:val="36"/>
          <w:szCs w:val="36"/>
          <w:lang w:eastAsia="ja-JP"/>
        </w:rPr>
        <w:t>Sviluppo professionale dei docenti</w:t>
      </w:r>
      <w:bookmarkEnd w:id="9"/>
    </w:p>
    <w:p w14:paraId="5A4DA96F" w14:textId="77777777" w:rsidR="00CD0BFC" w:rsidRPr="00AA7BC8" w:rsidRDefault="00CD0BFC" w:rsidP="00623437">
      <w:pPr>
        <w:pStyle w:val="Default"/>
        <w:rPr>
          <w:b/>
          <w:bCs/>
          <w:color w:val="7194CC"/>
          <w:sz w:val="32"/>
          <w:szCs w:val="32"/>
          <w:lang w:eastAsia="ja-JP"/>
        </w:rPr>
      </w:pPr>
      <w:r w:rsidRPr="00AA7BC8">
        <w:rPr>
          <w:b/>
          <w:bCs/>
          <w:color w:val="7194CC"/>
          <w:sz w:val="32"/>
          <w:szCs w:val="32"/>
          <w:lang w:eastAsia="ja-JP"/>
        </w:rPr>
        <w:t>Programma Microsoft Certified Trainer (MCT)</w:t>
      </w:r>
    </w:p>
    <w:p w14:paraId="7069E61B" w14:textId="77777777" w:rsidR="00CD0BFC" w:rsidRPr="00BF46B7" w:rsidRDefault="00CD0BFC" w:rsidP="006A4905">
      <w:pPr>
        <w:pStyle w:val="Default"/>
        <w:spacing w:before="240" w:line="300" w:lineRule="exact"/>
        <w:rPr>
          <w:rFonts w:eastAsia="Times New Roman"/>
        </w:rPr>
      </w:pPr>
      <w:r w:rsidRPr="00BF46B7">
        <w:rPr>
          <w:rFonts w:eastAsia="Times New Roman"/>
          <w:sz w:val="20"/>
          <w:szCs w:val="20"/>
        </w:rPr>
        <w:t>I Microsoft Certified Trainer (MCT) sono i principali esperti, a livello tecnico e formativo, sui prodotti, le tecnologie e le soluzioni Microsoft.</w:t>
      </w:r>
      <w:r w:rsidRPr="00BF46B7">
        <w:rPr>
          <w:rFonts w:eastAsia="Times New Roman"/>
          <w:color w:val="auto"/>
          <w:sz w:val="20"/>
          <w:szCs w:val="20"/>
        </w:rPr>
        <w:t xml:space="preserve"> La comunità MCT è presente in oltre 140 paesi ed è composta da docenti di corsi e-learning e in aula, consulenti per la formazione, autori, relatori di conferenze, leader di gruppi di utenti e altri ancora. Tutti sono uniti dalla passione e dal talento nell’aiutare i clienti e partner Microsoft a realizzare appieno il proprio potenziale di formazione. Gli istituti Microsoft IT Academy non devono necessariamente avvalersi di docenti con credenziali MCT, anche se tutti i docenti devono possedere una certificazione Microsoft relativa alla tecnologia che insegnano. La partecipazione a Microsoft IT Academy include la quota di iscrizione per un docente qualificato* e uno sconto per ulteriori docenti che intendano ottenere la certificazione MCT. I docenti MCT soddisfano requisiti elevati in ogni fase della certificazione e ottengono numerosi vantaggi: </w:t>
      </w:r>
    </w:p>
    <w:p w14:paraId="29AD9165" w14:textId="77777777" w:rsidR="00CD0BFC" w:rsidRPr="00BF46B7" w:rsidRDefault="00CD0BFC" w:rsidP="006A4905">
      <w:pPr>
        <w:pStyle w:val="Default"/>
        <w:numPr>
          <w:ilvl w:val="0"/>
          <w:numId w:val="33"/>
        </w:numPr>
        <w:tabs>
          <w:tab w:val="clear" w:pos="720"/>
        </w:tabs>
        <w:spacing w:before="120" w:line="300" w:lineRule="exact"/>
        <w:ind w:left="993" w:hanging="284"/>
        <w:rPr>
          <w:rFonts w:eastAsia="Times New Roman"/>
          <w:color w:val="auto"/>
          <w:sz w:val="20"/>
          <w:szCs w:val="20"/>
        </w:rPr>
      </w:pPr>
      <w:r w:rsidRPr="00BF46B7">
        <w:rPr>
          <w:rFonts w:eastAsia="Times New Roman"/>
          <w:color w:val="auto"/>
          <w:sz w:val="20"/>
          <w:szCs w:val="20"/>
        </w:rPr>
        <w:t>Accesso alla raccolta completa di prodotti Official Microsoft Learning.</w:t>
      </w:r>
    </w:p>
    <w:p w14:paraId="02AFA5A3" w14:textId="77777777" w:rsidR="00CD0BFC" w:rsidRPr="00BF46B7" w:rsidRDefault="00CD0BFC" w:rsidP="006A4905">
      <w:pPr>
        <w:pStyle w:val="Default"/>
        <w:numPr>
          <w:ilvl w:val="0"/>
          <w:numId w:val="33"/>
        </w:numPr>
        <w:tabs>
          <w:tab w:val="clear" w:pos="720"/>
        </w:tabs>
        <w:spacing w:before="120" w:line="300" w:lineRule="exact"/>
        <w:ind w:left="993" w:hanging="284"/>
        <w:rPr>
          <w:rFonts w:eastAsia="Times New Roman"/>
          <w:color w:val="auto"/>
          <w:sz w:val="20"/>
          <w:szCs w:val="20"/>
        </w:rPr>
      </w:pPr>
      <w:r w:rsidRPr="00BF46B7">
        <w:rPr>
          <w:rFonts w:eastAsia="Times New Roman"/>
          <w:color w:val="auto"/>
          <w:sz w:val="20"/>
          <w:szCs w:val="20"/>
        </w:rPr>
        <w:t>Sconti consistenti sul prezzo di esami, manuali e prodotti Microsoft.</w:t>
      </w:r>
    </w:p>
    <w:p w14:paraId="27721ECE" w14:textId="77777777" w:rsidR="00CD0BFC" w:rsidRPr="00BF46B7" w:rsidRDefault="00CD0BFC" w:rsidP="006A4905">
      <w:pPr>
        <w:pStyle w:val="Default"/>
        <w:numPr>
          <w:ilvl w:val="0"/>
          <w:numId w:val="33"/>
        </w:numPr>
        <w:tabs>
          <w:tab w:val="clear" w:pos="720"/>
        </w:tabs>
        <w:spacing w:before="120" w:line="300" w:lineRule="exact"/>
        <w:ind w:left="993" w:hanging="284"/>
        <w:rPr>
          <w:rFonts w:eastAsia="Times New Roman"/>
          <w:color w:val="auto"/>
          <w:sz w:val="20"/>
          <w:szCs w:val="20"/>
        </w:rPr>
      </w:pPr>
      <w:r w:rsidRPr="00BF46B7">
        <w:rPr>
          <w:rFonts w:eastAsia="Times New Roman"/>
          <w:color w:val="auto"/>
          <w:sz w:val="20"/>
          <w:szCs w:val="20"/>
        </w:rPr>
        <w:t>Newsgroup e risorse online riservate ai membri.</w:t>
      </w:r>
    </w:p>
    <w:p w14:paraId="60148E57" w14:textId="77777777" w:rsidR="00CD0BFC" w:rsidRPr="00BF46B7" w:rsidRDefault="00CD0BFC" w:rsidP="006A4905">
      <w:pPr>
        <w:pStyle w:val="Default"/>
        <w:numPr>
          <w:ilvl w:val="0"/>
          <w:numId w:val="33"/>
        </w:numPr>
        <w:tabs>
          <w:tab w:val="clear" w:pos="720"/>
        </w:tabs>
        <w:spacing w:before="120" w:line="300" w:lineRule="exact"/>
        <w:ind w:left="993" w:hanging="284"/>
        <w:rPr>
          <w:rFonts w:eastAsia="Times New Roman"/>
          <w:color w:val="auto"/>
          <w:sz w:val="20"/>
          <w:szCs w:val="20"/>
        </w:rPr>
      </w:pPr>
      <w:r w:rsidRPr="00BF46B7">
        <w:rPr>
          <w:rFonts w:eastAsia="Times New Roman"/>
          <w:color w:val="auto"/>
          <w:sz w:val="20"/>
          <w:szCs w:val="20"/>
        </w:rPr>
        <w:t>Possibilità di partecipare a eventi e programmi esclusivi.</w:t>
      </w:r>
    </w:p>
    <w:p w14:paraId="0FA597B8" w14:textId="77777777" w:rsidR="00CD0BFC" w:rsidRPr="00BF46B7" w:rsidRDefault="00CD0BFC" w:rsidP="006A4905">
      <w:pPr>
        <w:pStyle w:val="Default"/>
        <w:numPr>
          <w:ilvl w:val="0"/>
          <w:numId w:val="33"/>
        </w:numPr>
        <w:tabs>
          <w:tab w:val="clear" w:pos="720"/>
        </w:tabs>
        <w:spacing w:before="120" w:line="300" w:lineRule="exact"/>
        <w:ind w:left="993" w:hanging="284"/>
        <w:rPr>
          <w:rFonts w:eastAsia="Times New Roman"/>
          <w:color w:val="auto"/>
          <w:sz w:val="20"/>
          <w:szCs w:val="20"/>
        </w:rPr>
      </w:pPr>
      <w:r w:rsidRPr="00BF46B7">
        <w:rPr>
          <w:rFonts w:eastAsia="Times New Roman"/>
          <w:color w:val="auto"/>
          <w:sz w:val="20"/>
          <w:szCs w:val="20"/>
        </w:rPr>
        <w:t>Risparmio sulla quota annuale per gli MCT.</w:t>
      </w:r>
    </w:p>
    <w:p w14:paraId="5EBA27D6" w14:textId="77777777" w:rsidR="00CD0BFC" w:rsidRDefault="00CD0BFC" w:rsidP="006A4905">
      <w:pPr>
        <w:pStyle w:val="Default"/>
        <w:spacing w:before="360"/>
        <w:rPr>
          <w:rFonts w:eastAsia="Times New Roman"/>
          <w:i/>
          <w:iCs/>
          <w:color w:val="auto"/>
          <w:sz w:val="20"/>
          <w:szCs w:val="20"/>
        </w:rPr>
      </w:pPr>
      <w:r w:rsidRPr="00BF46B7">
        <w:rPr>
          <w:rFonts w:eastAsia="Times New Roman"/>
          <w:i/>
          <w:iCs/>
          <w:color w:val="auto"/>
          <w:sz w:val="20"/>
          <w:szCs w:val="20"/>
        </w:rPr>
        <w:t>*Per il programma MCT vengono accettate le certificazioni su Office 2007.</w:t>
      </w:r>
    </w:p>
    <w:p w14:paraId="26972D36" w14:textId="77777777" w:rsidR="00D65D80" w:rsidRPr="00D65D80" w:rsidRDefault="00D65D80" w:rsidP="00D65D80">
      <w:pPr>
        <w:rPr>
          <w:rFonts w:ascii="Arial" w:eastAsia="Times New Roman" w:hAnsi="Arial" w:cs="Arial"/>
          <w:sz w:val="20"/>
          <w:szCs w:val="20"/>
        </w:rPr>
      </w:pPr>
      <w:r w:rsidRPr="00D65D80">
        <w:rPr>
          <w:rFonts w:ascii="Arial" w:eastAsia="Times New Roman" w:hAnsi="Arial" w:cs="Arial"/>
          <w:sz w:val="20"/>
          <w:szCs w:val="20"/>
        </w:rPr>
        <w:t>Per ulteriori informazioni sul programma Microsoft Certified Trainer (MCT), visitare l’indirizzo:</w:t>
      </w:r>
    </w:p>
    <w:p w14:paraId="10AE3CBF" w14:textId="77777777" w:rsidR="00D65D80" w:rsidRPr="001C4B0F" w:rsidRDefault="004934CA" w:rsidP="00D65D80">
      <w:pPr>
        <w:rPr>
          <w:rStyle w:val="Hyperlink"/>
          <w:sz w:val="20"/>
          <w:szCs w:val="20"/>
        </w:rPr>
      </w:pPr>
      <w:hyperlink r:id="rId24" w:history="1">
        <w:r w:rsidR="00D65D80" w:rsidRPr="001C4B0F">
          <w:rPr>
            <w:rStyle w:val="Hyperlink"/>
            <w:sz w:val="20"/>
            <w:szCs w:val="20"/>
          </w:rPr>
          <w:t>www.microsoft.com/learning/mcp/mct</w:t>
        </w:r>
      </w:hyperlink>
    </w:p>
    <w:p w14:paraId="075D33D9" w14:textId="77777777" w:rsidR="00D65D80" w:rsidRDefault="00D65D80" w:rsidP="006A4905">
      <w:pPr>
        <w:pStyle w:val="Default"/>
        <w:spacing w:before="360"/>
        <w:rPr>
          <w:rFonts w:eastAsia="Times New Roman"/>
          <w:color w:val="auto"/>
          <w:sz w:val="20"/>
          <w:szCs w:val="20"/>
        </w:rPr>
      </w:pPr>
    </w:p>
    <w:p w14:paraId="53A0F355" w14:textId="77777777" w:rsidR="00FF4E6D" w:rsidRDefault="00D11593" w:rsidP="00FF4E6D">
      <w:pPr>
        <w:pStyle w:val="Heading1"/>
        <w:spacing w:before="600"/>
        <w:rPr>
          <w:color w:val="8EB3E2"/>
          <w:kern w:val="0"/>
          <w:sz w:val="36"/>
          <w:szCs w:val="36"/>
          <w:lang w:eastAsia="ja-JP"/>
        </w:rPr>
      </w:pPr>
      <w:bookmarkStart w:id="10" w:name="_Toc179970970"/>
      <w:r w:rsidRPr="00D11593">
        <w:rPr>
          <w:color w:val="8EB3E2"/>
          <w:kern w:val="0"/>
          <w:sz w:val="36"/>
          <w:szCs w:val="36"/>
          <w:lang w:eastAsia="ja-JP"/>
        </w:rPr>
        <w:lastRenderedPageBreak/>
        <w:t xml:space="preserve">Strumenti di supporto professionale </w:t>
      </w:r>
    </w:p>
    <w:p w14:paraId="5DDF3505" w14:textId="61D8C240" w:rsidR="00D11593" w:rsidRPr="00D11593" w:rsidRDefault="00D11593" w:rsidP="00FF4E6D">
      <w:pPr>
        <w:pStyle w:val="Heading1"/>
        <w:spacing w:before="600"/>
        <w:rPr>
          <w:color w:val="7194CC"/>
          <w:kern w:val="0"/>
          <w:lang w:eastAsia="ja-JP"/>
        </w:rPr>
      </w:pPr>
      <w:r w:rsidRPr="00D11593">
        <w:rPr>
          <w:color w:val="7194CC"/>
          <w:kern w:val="0"/>
          <w:lang w:eastAsia="ja-JP"/>
        </w:rPr>
        <w:t xml:space="preserve">Microsoft Students to Business </w:t>
      </w:r>
    </w:p>
    <w:p w14:paraId="5701E4D8" w14:textId="77777777" w:rsidR="00D11593" w:rsidRPr="00D11593" w:rsidRDefault="00D11593" w:rsidP="00D11593">
      <w:pPr>
        <w:rPr>
          <w:rFonts w:ascii="Arial" w:hAnsi="Arial" w:cs="Arial"/>
          <w:sz w:val="20"/>
          <w:szCs w:val="20"/>
        </w:rPr>
      </w:pPr>
    </w:p>
    <w:p w14:paraId="7EB51F1C" w14:textId="77777777" w:rsidR="00D11593" w:rsidRPr="00D11593" w:rsidRDefault="00D11593" w:rsidP="00D11593">
      <w:pPr>
        <w:rPr>
          <w:rFonts w:ascii="Arial" w:hAnsi="Arial" w:cs="Arial"/>
          <w:b/>
          <w:sz w:val="20"/>
          <w:szCs w:val="20"/>
        </w:rPr>
      </w:pPr>
      <w:r w:rsidRPr="00D11593">
        <w:rPr>
          <w:rFonts w:ascii="Arial" w:hAnsi="Arial" w:cs="Arial"/>
          <w:b/>
          <w:sz w:val="20"/>
          <w:szCs w:val="20"/>
        </w:rPr>
        <w:t xml:space="preserve">Valido per entrambi i livelli del programma </w:t>
      </w:r>
    </w:p>
    <w:p w14:paraId="057783EA" w14:textId="77777777" w:rsidR="00D11593" w:rsidRPr="00D11593" w:rsidRDefault="00D11593" w:rsidP="00D11593">
      <w:pPr>
        <w:rPr>
          <w:rFonts w:ascii="Arial" w:hAnsi="Arial" w:cs="Arial"/>
          <w:sz w:val="20"/>
          <w:szCs w:val="20"/>
        </w:rPr>
      </w:pPr>
    </w:p>
    <w:p w14:paraId="550C5C88" w14:textId="77777777" w:rsidR="00D11593" w:rsidRPr="00D11593" w:rsidRDefault="00D11593" w:rsidP="00D11593">
      <w:pPr>
        <w:rPr>
          <w:rFonts w:ascii="Arial" w:hAnsi="Arial" w:cs="Arial"/>
          <w:sz w:val="20"/>
          <w:szCs w:val="20"/>
        </w:rPr>
      </w:pPr>
      <w:r w:rsidRPr="00D11593">
        <w:rPr>
          <w:rFonts w:ascii="Arial" w:hAnsi="Arial" w:cs="Arial"/>
          <w:sz w:val="20"/>
          <w:szCs w:val="20"/>
        </w:rPr>
        <w:t xml:space="preserve"> </w:t>
      </w:r>
    </w:p>
    <w:p w14:paraId="5646B3E8" w14:textId="77777777" w:rsidR="00D11593" w:rsidRPr="00D11593" w:rsidRDefault="00D11593" w:rsidP="00D11593">
      <w:pPr>
        <w:rPr>
          <w:rFonts w:ascii="Arial" w:hAnsi="Arial" w:cs="Arial"/>
          <w:sz w:val="20"/>
          <w:szCs w:val="20"/>
        </w:rPr>
      </w:pPr>
    </w:p>
    <w:p w14:paraId="3285AA19" w14:textId="6C96C173" w:rsidR="00D11593" w:rsidRDefault="00D11593" w:rsidP="00D11593">
      <w:pPr>
        <w:rPr>
          <w:rFonts w:ascii="Arial" w:hAnsi="Arial" w:cs="Arial"/>
          <w:sz w:val="20"/>
          <w:szCs w:val="20"/>
        </w:rPr>
      </w:pPr>
      <w:r w:rsidRPr="00D11593">
        <w:rPr>
          <w:rFonts w:ascii="Arial" w:hAnsi="Arial" w:cs="Arial"/>
          <w:sz w:val="20"/>
          <w:szCs w:val="20"/>
        </w:rPr>
        <w:t xml:space="preserve">Microsoft Students to Business mette in contatto le università con i partner e i clienti Microsoft del settore IT  offrendo esclusive opportunità di stage e impiego per chi dispone delle credenziali Microsoft IT Academy. </w:t>
      </w:r>
    </w:p>
    <w:p w14:paraId="6E885275" w14:textId="77777777" w:rsidR="004727BC" w:rsidRPr="00D11593" w:rsidRDefault="004727BC" w:rsidP="00D11593">
      <w:pPr>
        <w:rPr>
          <w:rFonts w:ascii="Arial" w:hAnsi="Arial" w:cs="Arial"/>
          <w:sz w:val="20"/>
          <w:szCs w:val="20"/>
        </w:rPr>
      </w:pPr>
    </w:p>
    <w:p w14:paraId="4CDB5F7E" w14:textId="77777777" w:rsidR="00D11593" w:rsidRPr="00D11593" w:rsidRDefault="00D11593" w:rsidP="00D11593">
      <w:pPr>
        <w:rPr>
          <w:rFonts w:ascii="Arial" w:hAnsi="Arial" w:cs="Arial"/>
          <w:sz w:val="20"/>
          <w:szCs w:val="20"/>
        </w:rPr>
      </w:pPr>
    </w:p>
    <w:p w14:paraId="16EB3985" w14:textId="77777777" w:rsidR="00D11593" w:rsidRPr="00D11593" w:rsidRDefault="00D11593" w:rsidP="00D11593">
      <w:pPr>
        <w:rPr>
          <w:rFonts w:ascii="Arial" w:hAnsi="Arial" w:cs="Arial"/>
          <w:sz w:val="20"/>
          <w:szCs w:val="20"/>
        </w:rPr>
      </w:pPr>
      <w:r w:rsidRPr="00D11593">
        <w:rPr>
          <w:rFonts w:ascii="Arial" w:hAnsi="Arial" w:cs="Arial"/>
          <w:sz w:val="20"/>
          <w:szCs w:val="20"/>
        </w:rPr>
        <w:t xml:space="preserve">Tutti gli iscritti al programma IT Academy possono registrarsi online per il programma Microsoft Students to Business. </w:t>
      </w:r>
    </w:p>
    <w:p w14:paraId="590A6780" w14:textId="77777777" w:rsidR="00D11593" w:rsidRPr="00D11593" w:rsidRDefault="00D11593" w:rsidP="00D11593">
      <w:pPr>
        <w:rPr>
          <w:rFonts w:ascii="Arial" w:hAnsi="Arial" w:cs="Arial"/>
          <w:sz w:val="20"/>
          <w:szCs w:val="20"/>
        </w:rPr>
      </w:pPr>
      <w:r w:rsidRPr="00D11593">
        <w:rPr>
          <w:rFonts w:ascii="Arial" w:hAnsi="Arial" w:cs="Arial"/>
          <w:sz w:val="20"/>
          <w:szCs w:val="20"/>
        </w:rPr>
        <w:t xml:space="preserve">I partecipanti riceveranno informazioni sui percorsi di carriera nel settore delle tecnologie, suggerimenti per la scelta dei corsi più appropriati, possibilità di accesso a professionisti del settore e inviti a eventi locali sullo sviluppo professionale. </w:t>
      </w:r>
    </w:p>
    <w:p w14:paraId="28D1CEE1" w14:textId="7ED0521A" w:rsidR="00D11593" w:rsidRPr="00D11593" w:rsidRDefault="00D11593" w:rsidP="00D11593">
      <w:pPr>
        <w:rPr>
          <w:rFonts w:ascii="Arial" w:hAnsi="Arial" w:cs="Arial"/>
          <w:sz w:val="20"/>
          <w:szCs w:val="20"/>
        </w:rPr>
      </w:pPr>
    </w:p>
    <w:p w14:paraId="13FA62C9" w14:textId="77777777" w:rsidR="00D11593" w:rsidRPr="00D11593" w:rsidRDefault="00D11593" w:rsidP="00D11593">
      <w:pPr>
        <w:rPr>
          <w:rFonts w:ascii="Arial" w:hAnsi="Arial" w:cs="Arial"/>
          <w:sz w:val="20"/>
          <w:szCs w:val="20"/>
        </w:rPr>
      </w:pPr>
    </w:p>
    <w:p w14:paraId="07AC72B8" w14:textId="77777777" w:rsidR="00D11593" w:rsidRPr="00D11593" w:rsidRDefault="00D11593" w:rsidP="00D11593">
      <w:pPr>
        <w:rPr>
          <w:rFonts w:ascii="Arial" w:hAnsi="Arial" w:cs="Arial"/>
          <w:sz w:val="20"/>
          <w:szCs w:val="20"/>
        </w:rPr>
      </w:pPr>
      <w:r w:rsidRPr="00D11593">
        <w:rPr>
          <w:rFonts w:ascii="Arial" w:hAnsi="Arial" w:cs="Arial"/>
          <w:sz w:val="20"/>
          <w:szCs w:val="20"/>
        </w:rPr>
        <w:t xml:space="preserve">I docenti Microsoft IT Academy possono accedere a risorse online per aiutare gli studenti a intraprendere una carriera nel settore IT. Grazie al programma Microsoft Students to Business locale, i docenti possono: </w:t>
      </w:r>
    </w:p>
    <w:p w14:paraId="7DB9AB12" w14:textId="77777777" w:rsidR="00D11593" w:rsidRPr="00D11593" w:rsidRDefault="00D11593" w:rsidP="00D11593">
      <w:pPr>
        <w:rPr>
          <w:rFonts w:ascii="Arial" w:hAnsi="Arial" w:cs="Arial"/>
          <w:sz w:val="20"/>
          <w:szCs w:val="20"/>
        </w:rPr>
      </w:pPr>
    </w:p>
    <w:p w14:paraId="56E4D483" w14:textId="77777777" w:rsidR="00D11593" w:rsidRPr="00D11593" w:rsidRDefault="00D11593" w:rsidP="00D11593">
      <w:pPr>
        <w:rPr>
          <w:rFonts w:ascii="Arial" w:hAnsi="Arial" w:cs="Arial"/>
          <w:sz w:val="20"/>
          <w:szCs w:val="20"/>
        </w:rPr>
      </w:pPr>
      <w:r w:rsidRPr="00D11593">
        <w:rPr>
          <w:rFonts w:ascii="Arial" w:hAnsi="Arial" w:cs="Arial"/>
          <w:sz w:val="20"/>
          <w:szCs w:val="20"/>
        </w:rPr>
        <w:t xml:space="preserve">. Registrare gli studenti per l’invio di newsletter e informazioni sulle opportunità di impiego nella propria area </w:t>
      </w:r>
    </w:p>
    <w:p w14:paraId="23B992EA" w14:textId="77777777" w:rsidR="00D11593" w:rsidRPr="00D11593" w:rsidRDefault="00D11593" w:rsidP="00D11593">
      <w:pPr>
        <w:rPr>
          <w:rFonts w:ascii="Arial" w:hAnsi="Arial" w:cs="Arial"/>
          <w:sz w:val="20"/>
          <w:szCs w:val="20"/>
        </w:rPr>
      </w:pPr>
      <w:r w:rsidRPr="00D11593">
        <w:rPr>
          <w:rFonts w:ascii="Arial" w:hAnsi="Arial" w:cs="Arial"/>
          <w:sz w:val="20"/>
          <w:szCs w:val="20"/>
        </w:rPr>
        <w:t xml:space="preserve">. Accedere a risorse per aiutare gli studenti a entrare nel mondo del lavoro </w:t>
      </w:r>
    </w:p>
    <w:p w14:paraId="2145CF03" w14:textId="77777777" w:rsidR="00D11593" w:rsidRPr="00D11593" w:rsidRDefault="00D11593" w:rsidP="00D11593">
      <w:pPr>
        <w:rPr>
          <w:rFonts w:ascii="Arial" w:hAnsi="Arial" w:cs="Arial"/>
          <w:sz w:val="20"/>
          <w:szCs w:val="20"/>
        </w:rPr>
      </w:pPr>
      <w:r w:rsidRPr="00D11593">
        <w:rPr>
          <w:rFonts w:ascii="Arial" w:hAnsi="Arial" w:cs="Arial"/>
          <w:sz w:val="20"/>
          <w:szCs w:val="20"/>
        </w:rPr>
        <w:t xml:space="preserve">. Entrare in contatto con aziende leader del settore IT per lo sviluppo professionale </w:t>
      </w:r>
    </w:p>
    <w:p w14:paraId="0E235BD1" w14:textId="77777777" w:rsidR="00D11593" w:rsidRPr="00D11593" w:rsidRDefault="00D11593" w:rsidP="00D11593">
      <w:pPr>
        <w:rPr>
          <w:rFonts w:ascii="Arial" w:hAnsi="Arial" w:cs="Arial"/>
          <w:sz w:val="20"/>
          <w:szCs w:val="20"/>
        </w:rPr>
      </w:pPr>
      <w:r w:rsidRPr="00D11593">
        <w:rPr>
          <w:rFonts w:ascii="Arial" w:hAnsi="Arial" w:cs="Arial"/>
          <w:sz w:val="20"/>
          <w:szCs w:val="20"/>
        </w:rPr>
        <w:t>. Offrire agli studenti stage e impieghi correlati all’utilizzo delle tecnologie Microsoft</w:t>
      </w:r>
    </w:p>
    <w:p w14:paraId="7D861D77" w14:textId="77777777" w:rsidR="00D11593" w:rsidRPr="00D11593" w:rsidRDefault="00D11593" w:rsidP="00D11593">
      <w:pPr>
        <w:rPr>
          <w:rFonts w:ascii="Arial" w:hAnsi="Arial" w:cs="Arial"/>
          <w:sz w:val="20"/>
          <w:szCs w:val="20"/>
        </w:rPr>
      </w:pPr>
      <w:r w:rsidRPr="00D11593">
        <w:rPr>
          <w:rFonts w:ascii="Arial" w:hAnsi="Arial" w:cs="Arial"/>
          <w:sz w:val="20"/>
          <w:szCs w:val="20"/>
        </w:rPr>
        <w:t xml:space="preserve">. Promuovere i corsi disponibili per gli studenti che desiderano approfondire le proprie competenze </w:t>
      </w:r>
    </w:p>
    <w:p w14:paraId="1D255572" w14:textId="77777777" w:rsidR="00D11593" w:rsidRPr="00D11593" w:rsidRDefault="00D11593" w:rsidP="00D11593">
      <w:pPr>
        <w:rPr>
          <w:rFonts w:ascii="Arial" w:hAnsi="Arial" w:cs="Arial"/>
          <w:sz w:val="20"/>
          <w:szCs w:val="20"/>
        </w:rPr>
      </w:pPr>
      <w:r w:rsidRPr="00D11593">
        <w:rPr>
          <w:rFonts w:ascii="Arial" w:hAnsi="Arial" w:cs="Arial"/>
          <w:sz w:val="20"/>
          <w:szCs w:val="20"/>
        </w:rPr>
        <w:t>. Migliorare l’immagine del proprio istituto e le relazioni con le organizzazioni locali del settore IT</w:t>
      </w:r>
    </w:p>
    <w:p w14:paraId="3C4BA997" w14:textId="77777777" w:rsidR="00D11593" w:rsidRPr="00D11593" w:rsidRDefault="00D11593" w:rsidP="00D11593">
      <w:pPr>
        <w:rPr>
          <w:rFonts w:ascii="Arial" w:hAnsi="Arial" w:cs="Arial"/>
          <w:sz w:val="20"/>
          <w:szCs w:val="20"/>
        </w:rPr>
      </w:pPr>
    </w:p>
    <w:p w14:paraId="3DB5E205" w14:textId="77777777" w:rsidR="00D11593" w:rsidRPr="00D11593" w:rsidRDefault="00D11593" w:rsidP="00D11593">
      <w:pPr>
        <w:rPr>
          <w:rFonts w:ascii="Arial" w:hAnsi="Arial" w:cs="Arial"/>
          <w:sz w:val="20"/>
          <w:szCs w:val="20"/>
        </w:rPr>
      </w:pPr>
    </w:p>
    <w:p w14:paraId="05AC9D55" w14:textId="77777777" w:rsidR="00D11593" w:rsidRPr="00D11593" w:rsidRDefault="00D11593" w:rsidP="00D11593">
      <w:pPr>
        <w:rPr>
          <w:rFonts w:ascii="Arial" w:hAnsi="Arial" w:cs="Arial"/>
          <w:sz w:val="20"/>
          <w:szCs w:val="20"/>
        </w:rPr>
      </w:pPr>
      <w:r w:rsidRPr="00D11593">
        <w:rPr>
          <w:rFonts w:ascii="Arial" w:hAnsi="Arial" w:cs="Arial"/>
          <w:sz w:val="20"/>
          <w:szCs w:val="20"/>
        </w:rPr>
        <w:t xml:space="preserve"> </w:t>
      </w:r>
    </w:p>
    <w:p w14:paraId="4A1C6C3E" w14:textId="77777777" w:rsidR="00D11593" w:rsidRPr="00D11593" w:rsidRDefault="00D11593" w:rsidP="00D11593">
      <w:pPr>
        <w:rPr>
          <w:rFonts w:ascii="Arial" w:hAnsi="Arial" w:cs="Arial"/>
          <w:sz w:val="20"/>
          <w:szCs w:val="20"/>
        </w:rPr>
      </w:pPr>
    </w:p>
    <w:p w14:paraId="3F71605D" w14:textId="108ED6AE" w:rsidR="00D11593" w:rsidRPr="00D11593" w:rsidRDefault="004934CA" w:rsidP="00D11593">
      <w:pPr>
        <w:rPr>
          <w:rFonts w:ascii="Arial" w:hAnsi="Arial" w:cs="Arial"/>
          <w:sz w:val="20"/>
          <w:szCs w:val="20"/>
        </w:rPr>
      </w:pPr>
      <w:hyperlink r:id="rId25" w:history="1">
        <w:r w:rsidR="00D11593" w:rsidRPr="00E01D3E">
          <w:rPr>
            <w:rStyle w:val="Hyperlink"/>
            <w:rFonts w:ascii="Arial" w:hAnsi="Arial" w:cs="Arial"/>
            <w:sz w:val="20"/>
            <w:szCs w:val="20"/>
          </w:rPr>
          <w:t>Maggiori informazioni sul programma Microsoft Students to Business</w:t>
        </w:r>
      </w:hyperlink>
    </w:p>
    <w:p w14:paraId="4D356EB7" w14:textId="77777777" w:rsidR="00D11593" w:rsidRPr="00D11593" w:rsidRDefault="00D11593" w:rsidP="006A4905">
      <w:pPr>
        <w:pStyle w:val="Heading1"/>
        <w:spacing w:before="600"/>
        <w:rPr>
          <w:color w:val="8EB3E2"/>
          <w:kern w:val="0"/>
          <w:sz w:val="20"/>
          <w:szCs w:val="20"/>
          <w:lang w:eastAsia="ja-JP"/>
        </w:rPr>
      </w:pPr>
    </w:p>
    <w:p w14:paraId="15E54E61" w14:textId="77777777" w:rsidR="00D11593" w:rsidRPr="00D11593" w:rsidRDefault="00D11593" w:rsidP="006A4905">
      <w:pPr>
        <w:pStyle w:val="Heading1"/>
        <w:spacing w:before="600"/>
        <w:rPr>
          <w:color w:val="8EB3E2"/>
          <w:kern w:val="0"/>
          <w:sz w:val="20"/>
          <w:szCs w:val="20"/>
          <w:lang w:eastAsia="ja-JP"/>
        </w:rPr>
      </w:pPr>
    </w:p>
    <w:p w14:paraId="2BCE519B" w14:textId="77777777" w:rsidR="00D11593" w:rsidRDefault="00D11593" w:rsidP="006A4905">
      <w:pPr>
        <w:pStyle w:val="Heading1"/>
        <w:spacing w:before="600"/>
        <w:rPr>
          <w:color w:val="8EB3E2"/>
          <w:kern w:val="0"/>
          <w:sz w:val="20"/>
          <w:szCs w:val="20"/>
          <w:lang w:eastAsia="ja-JP"/>
        </w:rPr>
      </w:pPr>
    </w:p>
    <w:p w14:paraId="77BB8B2A" w14:textId="77777777" w:rsidR="00FF4E6D" w:rsidRDefault="00FF4E6D" w:rsidP="00FF4E6D">
      <w:pPr>
        <w:rPr>
          <w:lang w:eastAsia="ja-JP"/>
        </w:rPr>
      </w:pPr>
    </w:p>
    <w:p w14:paraId="70D6CB22" w14:textId="77777777" w:rsidR="00FF4E6D" w:rsidRDefault="00FF4E6D" w:rsidP="00FF4E6D">
      <w:pPr>
        <w:rPr>
          <w:lang w:eastAsia="ja-JP"/>
        </w:rPr>
      </w:pPr>
    </w:p>
    <w:p w14:paraId="7B3BC15F" w14:textId="77777777" w:rsidR="00FF4E6D" w:rsidRDefault="00FF4E6D" w:rsidP="00FF4E6D">
      <w:pPr>
        <w:rPr>
          <w:lang w:eastAsia="ja-JP"/>
        </w:rPr>
      </w:pPr>
    </w:p>
    <w:p w14:paraId="3E765A9D" w14:textId="77777777" w:rsidR="00FF4E6D" w:rsidRDefault="00FF4E6D" w:rsidP="00FF4E6D">
      <w:pPr>
        <w:rPr>
          <w:lang w:eastAsia="ja-JP"/>
        </w:rPr>
      </w:pPr>
    </w:p>
    <w:p w14:paraId="5D7F11AD" w14:textId="77777777" w:rsidR="00FF4E6D" w:rsidRDefault="00FF4E6D" w:rsidP="00FF4E6D">
      <w:pPr>
        <w:rPr>
          <w:lang w:eastAsia="ja-JP"/>
        </w:rPr>
      </w:pPr>
    </w:p>
    <w:p w14:paraId="6ED5EF1D" w14:textId="77777777" w:rsidR="00FF4E6D" w:rsidRDefault="00FF4E6D" w:rsidP="00FF4E6D">
      <w:pPr>
        <w:rPr>
          <w:lang w:eastAsia="ja-JP"/>
        </w:rPr>
      </w:pPr>
    </w:p>
    <w:p w14:paraId="20432080" w14:textId="77777777" w:rsidR="00FF4E6D" w:rsidRDefault="00FF4E6D" w:rsidP="00FF4E6D">
      <w:pPr>
        <w:rPr>
          <w:lang w:eastAsia="ja-JP"/>
        </w:rPr>
      </w:pPr>
    </w:p>
    <w:p w14:paraId="4A4296CE" w14:textId="77777777" w:rsidR="00FF4E6D" w:rsidRDefault="00FF4E6D" w:rsidP="00FF4E6D">
      <w:pPr>
        <w:rPr>
          <w:lang w:eastAsia="ja-JP"/>
        </w:rPr>
      </w:pPr>
    </w:p>
    <w:p w14:paraId="77A04189" w14:textId="77777777" w:rsidR="00FF4E6D" w:rsidRDefault="00FF4E6D" w:rsidP="00FF4E6D">
      <w:pPr>
        <w:rPr>
          <w:lang w:eastAsia="ja-JP"/>
        </w:rPr>
      </w:pPr>
    </w:p>
    <w:p w14:paraId="1D9AB1C0" w14:textId="77777777" w:rsidR="00CD0BFC" w:rsidRDefault="00CD0BFC" w:rsidP="006A4905">
      <w:pPr>
        <w:pStyle w:val="Heading1"/>
        <w:spacing w:before="600"/>
        <w:rPr>
          <w:color w:val="8EB3E2"/>
          <w:kern w:val="0"/>
          <w:sz w:val="36"/>
          <w:szCs w:val="36"/>
          <w:lang w:eastAsia="ja-JP"/>
        </w:rPr>
      </w:pPr>
      <w:r w:rsidRPr="0055553D">
        <w:rPr>
          <w:color w:val="8EB3E2"/>
          <w:kern w:val="0"/>
          <w:sz w:val="36"/>
          <w:szCs w:val="36"/>
          <w:lang w:eastAsia="ja-JP"/>
        </w:rPr>
        <w:lastRenderedPageBreak/>
        <w:t>Vantaggi di marketing</w:t>
      </w:r>
      <w:bookmarkEnd w:id="10"/>
    </w:p>
    <w:p w14:paraId="47ABC847" w14:textId="77777777" w:rsidR="003916ED" w:rsidRPr="003916ED" w:rsidRDefault="003916ED" w:rsidP="003916ED">
      <w:pPr>
        <w:rPr>
          <w:lang w:eastAsia="ja-JP"/>
        </w:rPr>
      </w:pPr>
    </w:p>
    <w:p w14:paraId="52A1C2C7" w14:textId="77777777" w:rsidR="00CD0BFC" w:rsidRPr="00BF46B7" w:rsidRDefault="00CD0BFC" w:rsidP="00265022">
      <w:pPr>
        <w:pStyle w:val="Default"/>
        <w:spacing w:before="120" w:line="300" w:lineRule="exact"/>
        <w:rPr>
          <w:rFonts w:eastAsia="Times New Roman"/>
        </w:rPr>
      </w:pPr>
      <w:r w:rsidRPr="00BF46B7">
        <w:rPr>
          <w:rFonts w:eastAsia="Times New Roman"/>
          <w:color w:val="auto"/>
          <w:sz w:val="20"/>
          <w:szCs w:val="20"/>
        </w:rPr>
        <w:t xml:space="preserve">Gli iscritti al programma Microsoft IT Academy ottengono numerosi vantaggi di marketing. Gli istituti che aderiscono al programma Microsoft IT Academy sono riconosciuti da professionisti IT, potenziali studenti e altri operatori dell’ecosistema didattico come una risorsa di formazione di alta qualità sulle più recenti tecnologie Microsoft. I vantaggi di marketing aiutano a sfruttare al meglio questa opportunità, per mezzo di risorse quali: </w:t>
      </w:r>
    </w:p>
    <w:p w14:paraId="22BA36B1" w14:textId="77777777" w:rsidR="00CD0BFC" w:rsidRPr="00D65D80" w:rsidRDefault="00CD0BFC" w:rsidP="006A4905">
      <w:pPr>
        <w:pStyle w:val="Default"/>
        <w:numPr>
          <w:ilvl w:val="0"/>
          <w:numId w:val="33"/>
        </w:numPr>
        <w:tabs>
          <w:tab w:val="clear" w:pos="720"/>
        </w:tabs>
        <w:spacing w:before="240" w:line="300" w:lineRule="exact"/>
        <w:ind w:left="993" w:hanging="284"/>
        <w:rPr>
          <w:rFonts w:eastAsia="Times New Roman"/>
          <w:color w:val="auto"/>
          <w:sz w:val="20"/>
          <w:szCs w:val="20"/>
        </w:rPr>
      </w:pPr>
      <w:r w:rsidRPr="00D65D80">
        <w:rPr>
          <w:rFonts w:eastAsia="Times New Roman"/>
          <w:color w:val="auto"/>
          <w:sz w:val="20"/>
          <w:szCs w:val="20"/>
        </w:rPr>
        <w:t>Welcome Kit del programma Microsoft IT Academy - Include una targa che a</w:t>
      </w:r>
      <w:r w:rsidR="00D65D80" w:rsidRPr="00D65D80">
        <w:rPr>
          <w:rFonts w:eastAsia="Times New Roman"/>
          <w:color w:val="auto"/>
          <w:sz w:val="20"/>
          <w:szCs w:val="20"/>
        </w:rPr>
        <w:t>ttesta l’adesione al programma e poster da appendere nelle aule.</w:t>
      </w:r>
    </w:p>
    <w:p w14:paraId="5CD0FB71" w14:textId="77777777" w:rsidR="00CD0BFC" w:rsidRPr="00BF46B7" w:rsidRDefault="00CD0BFC" w:rsidP="006A4905">
      <w:pPr>
        <w:pStyle w:val="Default"/>
        <w:numPr>
          <w:ilvl w:val="0"/>
          <w:numId w:val="33"/>
        </w:numPr>
        <w:tabs>
          <w:tab w:val="clear" w:pos="720"/>
        </w:tabs>
        <w:spacing w:before="120" w:line="300" w:lineRule="exact"/>
        <w:ind w:left="993" w:hanging="284"/>
        <w:rPr>
          <w:rFonts w:eastAsia="Times New Roman"/>
          <w:color w:val="auto"/>
          <w:sz w:val="20"/>
          <w:szCs w:val="20"/>
        </w:rPr>
      </w:pPr>
      <w:r w:rsidRPr="00BF46B7">
        <w:rPr>
          <w:rFonts w:eastAsia="Times New Roman"/>
          <w:color w:val="auto"/>
          <w:sz w:val="20"/>
          <w:szCs w:val="20"/>
        </w:rPr>
        <w:t xml:space="preserve">Logo del programma Microsoft IT Academy - Da utilizzare in cataloghi e materiale pubblicitario allo scopo di rendere noto il valore del programma ai potenziali studenti e datori di lavoro. </w:t>
      </w:r>
    </w:p>
    <w:p w14:paraId="584B0168" w14:textId="77777777" w:rsidR="00CD0BFC" w:rsidRPr="00BF46B7" w:rsidRDefault="00CD0BFC" w:rsidP="006A4905">
      <w:pPr>
        <w:pStyle w:val="Default"/>
        <w:numPr>
          <w:ilvl w:val="0"/>
          <w:numId w:val="33"/>
        </w:numPr>
        <w:tabs>
          <w:tab w:val="clear" w:pos="720"/>
        </w:tabs>
        <w:spacing w:before="120" w:line="300" w:lineRule="exact"/>
        <w:ind w:left="993" w:hanging="284"/>
        <w:rPr>
          <w:rFonts w:eastAsia="Times New Roman"/>
          <w:color w:val="auto"/>
          <w:sz w:val="20"/>
          <w:szCs w:val="20"/>
        </w:rPr>
      </w:pPr>
      <w:r w:rsidRPr="00BF46B7">
        <w:rPr>
          <w:rFonts w:eastAsia="Times New Roman"/>
          <w:color w:val="auto"/>
          <w:sz w:val="20"/>
          <w:szCs w:val="20"/>
        </w:rPr>
        <w:t xml:space="preserve">Referenze - I potenziali studenti possono individuare l’istituto Microsoft IT Academy più vicino consultando il sito Web pubblico. Questo servizio di referenze favorisce il collegamento tra gli istituti </w:t>
      </w:r>
      <w:r w:rsidR="007D6309">
        <w:rPr>
          <w:rFonts w:eastAsia="Times New Roman"/>
          <w:color w:val="auto"/>
          <w:sz w:val="20"/>
          <w:szCs w:val="20"/>
        </w:rPr>
        <w:br/>
      </w:r>
      <w:r w:rsidRPr="00BF46B7">
        <w:rPr>
          <w:rFonts w:eastAsia="Times New Roman"/>
          <w:color w:val="auto"/>
          <w:sz w:val="20"/>
          <w:szCs w:val="20"/>
        </w:rPr>
        <w:t>IT Academy e gli studenti, i mercati locali e le comunità.</w:t>
      </w:r>
    </w:p>
    <w:p w14:paraId="5081C713" w14:textId="77777777" w:rsidR="00CD0BFC" w:rsidRDefault="00CD0BFC" w:rsidP="006A4905">
      <w:pPr>
        <w:pStyle w:val="Heading1"/>
        <w:spacing w:before="600"/>
        <w:rPr>
          <w:color w:val="8EB3E2"/>
          <w:kern w:val="0"/>
          <w:sz w:val="36"/>
          <w:szCs w:val="36"/>
          <w:lang w:eastAsia="ja-JP"/>
        </w:rPr>
      </w:pPr>
      <w:bookmarkStart w:id="11" w:name="_Toc179970971"/>
      <w:r w:rsidRPr="0055553D">
        <w:rPr>
          <w:color w:val="8EB3E2"/>
          <w:kern w:val="0"/>
          <w:sz w:val="36"/>
          <w:szCs w:val="36"/>
          <w:lang w:eastAsia="ja-JP"/>
        </w:rPr>
        <w:t>Requisiti per l’iscrizione</w:t>
      </w:r>
      <w:bookmarkEnd w:id="11"/>
    </w:p>
    <w:p w14:paraId="241111CF" w14:textId="77777777" w:rsidR="003916ED" w:rsidRPr="003916ED" w:rsidRDefault="003916ED" w:rsidP="003916ED">
      <w:pPr>
        <w:rPr>
          <w:lang w:eastAsia="ja-JP"/>
        </w:rPr>
      </w:pPr>
    </w:p>
    <w:p w14:paraId="07BCB068" w14:textId="77777777" w:rsidR="00F218C2" w:rsidRDefault="00CD0BFC" w:rsidP="00F218C2">
      <w:pPr>
        <w:pStyle w:val="Default"/>
        <w:spacing w:before="120" w:line="300" w:lineRule="exact"/>
        <w:rPr>
          <w:rFonts w:eastAsia="Times New Roman"/>
          <w:color w:val="auto"/>
          <w:sz w:val="20"/>
          <w:szCs w:val="20"/>
        </w:rPr>
      </w:pPr>
      <w:r w:rsidRPr="00BF46B7">
        <w:rPr>
          <w:rFonts w:eastAsia="Times New Roman"/>
          <w:sz w:val="20"/>
          <w:szCs w:val="20"/>
        </w:rPr>
        <w:t>Microsoft si impegna per la creazione e il supporto di programmi di alta qualità per lo sviluppo di competenze IT.</w:t>
      </w:r>
      <w:r w:rsidRPr="00BF46B7">
        <w:rPr>
          <w:rFonts w:eastAsia="Times New Roman"/>
          <w:color w:val="auto"/>
          <w:sz w:val="20"/>
          <w:szCs w:val="20"/>
        </w:rPr>
        <w:t xml:space="preserve"> Di conseguenza, sono previsti requisiti che assicurano che gli istituti Microsoft IT Academy soddisfino gli elevati standard definiti da Microsoft e propongano un’offerta formativa in linea con gli obiettivi del programma. Pertanto, per la partecipazione al programma Microsoft IT Academy è necessario soddisfare i requisiti indicati di seguito. Ulteriori informazioni sono disponibili all’indirizzo </w:t>
      </w:r>
      <w:hyperlink r:id="rId26" w:history="1">
        <w:r w:rsidR="006A4905" w:rsidRPr="006A4905">
          <w:rPr>
            <w:rStyle w:val="Hyperlink"/>
            <w:rFonts w:eastAsia="Times New Roman" w:cs="Arial"/>
            <w:sz w:val="20"/>
            <w:szCs w:val="20"/>
          </w:rPr>
          <w:t>www.microsoftitacademy.com</w:t>
        </w:r>
      </w:hyperlink>
      <w:r w:rsidRPr="00BF46B7">
        <w:rPr>
          <w:rFonts w:eastAsia="Times New Roman"/>
          <w:color w:val="auto"/>
          <w:sz w:val="20"/>
          <w:szCs w:val="20"/>
        </w:rPr>
        <w:t>.</w:t>
      </w:r>
    </w:p>
    <w:p w14:paraId="4515FCCE" w14:textId="0B95AA8E" w:rsidR="00CD0BFC" w:rsidRPr="00BF46B7" w:rsidRDefault="00CD0BFC" w:rsidP="00F218C2">
      <w:pPr>
        <w:pStyle w:val="Default"/>
        <w:spacing w:before="120" w:line="300" w:lineRule="exact"/>
        <w:rPr>
          <w:rFonts w:eastAsia="Times New Roman"/>
          <w:color w:val="auto"/>
          <w:sz w:val="20"/>
          <w:szCs w:val="20"/>
        </w:rPr>
      </w:pPr>
      <w:r w:rsidRPr="00BF46B7">
        <w:rPr>
          <w:rFonts w:eastAsia="Times New Roman"/>
          <w:b/>
          <w:bCs/>
          <w:sz w:val="20"/>
          <w:szCs w:val="20"/>
        </w:rPr>
        <w:t>Idoneità</w:t>
      </w:r>
    </w:p>
    <w:p w14:paraId="779043B3" w14:textId="77777777" w:rsidR="00CD0BFC" w:rsidRPr="00BF46B7" w:rsidRDefault="00CD0BFC" w:rsidP="00265022">
      <w:pPr>
        <w:pStyle w:val="Default"/>
        <w:spacing w:line="280" w:lineRule="exact"/>
        <w:rPr>
          <w:rFonts w:eastAsia="Times New Roman"/>
        </w:rPr>
      </w:pPr>
      <w:r w:rsidRPr="00BF46B7">
        <w:rPr>
          <w:rFonts w:eastAsia="Times New Roman"/>
          <w:sz w:val="20"/>
          <w:szCs w:val="20"/>
        </w:rPr>
        <w:t>L’iscrizione è aperta a tutti gli istituti didattici di livello primario, secondario, post-secondario, gli istituti professionali, tecnici o commerciali e le fonti accreditate di formazione continua.</w:t>
      </w:r>
      <w:r w:rsidRPr="00BF46B7">
        <w:rPr>
          <w:rFonts w:eastAsia="Times New Roman"/>
          <w:color w:val="auto"/>
          <w:sz w:val="20"/>
          <w:szCs w:val="20"/>
        </w:rPr>
        <w:t xml:space="preserve"> </w:t>
      </w:r>
    </w:p>
    <w:p w14:paraId="74821433" w14:textId="77777777" w:rsidR="00CD0BFC" w:rsidRPr="00BF46B7" w:rsidRDefault="00CD0BFC" w:rsidP="00265022">
      <w:pPr>
        <w:pStyle w:val="Default"/>
        <w:spacing w:line="280" w:lineRule="exact"/>
        <w:rPr>
          <w:color w:val="auto"/>
          <w:sz w:val="20"/>
          <w:szCs w:val="20"/>
        </w:rPr>
      </w:pPr>
      <w:r w:rsidRPr="00BF46B7">
        <w:rPr>
          <w:sz w:val="20"/>
          <w:szCs w:val="20"/>
        </w:rPr>
        <w:t>Le organizzazioni devono essere istituti didattici accreditati o sponsorizzati dal governo (ovvero devono soddisfare il requisito di “istituti didattici” come descritto nella prima parte della definizione di “utente Education qualificato” riportata nei requisiti di idoneità dei programmi Volume Licensing Education di Microsoft).</w:t>
      </w:r>
      <w:r w:rsidRPr="00BF46B7">
        <w:rPr>
          <w:color w:val="auto"/>
          <w:sz w:val="20"/>
          <w:szCs w:val="20"/>
        </w:rPr>
        <w:t xml:space="preserve"> Ulteriori informazioni sono disponibili all’indirizzo </w:t>
      </w:r>
      <w:hyperlink r:id="rId27" w:history="1">
        <w:r w:rsidRPr="001A1E4F">
          <w:rPr>
            <w:rStyle w:val="Hyperlink"/>
            <w:rFonts w:eastAsia="Times New Roman" w:cs="Arial"/>
            <w:sz w:val="20"/>
            <w:szCs w:val="20"/>
          </w:rPr>
          <w:t>http://www.microsoft.com/Education/Eligible.mspx</w:t>
        </w:r>
      </w:hyperlink>
      <w:r w:rsidRPr="00BF46B7">
        <w:rPr>
          <w:color w:val="auto"/>
          <w:sz w:val="20"/>
          <w:szCs w:val="20"/>
        </w:rPr>
        <w:t>. Gli iscritti devono soddisfare i requisiti relativi all’hardware e alla predisposizione delle aule.</w:t>
      </w:r>
    </w:p>
    <w:p w14:paraId="3D4DD134" w14:textId="77777777" w:rsidR="00CD0BFC" w:rsidRPr="00BF46B7" w:rsidRDefault="00CD0BFC" w:rsidP="00265022">
      <w:pPr>
        <w:pStyle w:val="Default"/>
        <w:spacing w:before="240" w:after="120" w:line="300" w:lineRule="exact"/>
        <w:rPr>
          <w:rFonts w:eastAsia="Times New Roman"/>
          <w:color w:val="auto"/>
          <w:sz w:val="20"/>
          <w:szCs w:val="20"/>
        </w:rPr>
      </w:pPr>
      <w:r w:rsidRPr="00BF46B7">
        <w:rPr>
          <w:rFonts w:eastAsia="Times New Roman"/>
          <w:b/>
          <w:bCs/>
          <w:color w:val="auto"/>
          <w:sz w:val="20"/>
          <w:szCs w:val="20"/>
        </w:rPr>
        <w:t xml:space="preserve">Limitazioni </w:t>
      </w:r>
    </w:p>
    <w:p w14:paraId="6D5F8849" w14:textId="77777777" w:rsidR="00CD0BFC" w:rsidRDefault="00CD0BFC" w:rsidP="00265022">
      <w:pPr>
        <w:pStyle w:val="Default"/>
        <w:spacing w:line="280" w:lineRule="exact"/>
        <w:rPr>
          <w:sz w:val="20"/>
          <w:szCs w:val="20"/>
        </w:rPr>
      </w:pPr>
      <w:r w:rsidRPr="00BF46B7">
        <w:rPr>
          <w:sz w:val="20"/>
          <w:szCs w:val="20"/>
        </w:rPr>
        <w:t>Divieto di formazione su contratto.</w:t>
      </w:r>
      <w:r w:rsidRPr="00BF46B7">
        <w:rPr>
          <w:color w:val="auto"/>
          <w:sz w:val="20"/>
          <w:szCs w:val="20"/>
        </w:rPr>
        <w:t xml:space="preserve"> </w:t>
      </w:r>
      <w:r w:rsidRPr="00BF46B7">
        <w:rPr>
          <w:sz w:val="20"/>
          <w:szCs w:val="20"/>
        </w:rPr>
        <w:t>Agli iscritti non è consentito stipulare contratti con organizzazioni di terze parti (quali aziende, agenzie e così via) per l’erogazione di formazione ITA tramite la propria iscrizione al programma IT Academy a membri, dipendenti o clienti di tali organizzazioni di terze parti.</w:t>
      </w:r>
    </w:p>
    <w:p w14:paraId="684F3850" w14:textId="77777777" w:rsidR="000F7944" w:rsidRDefault="000F7944" w:rsidP="00265022">
      <w:pPr>
        <w:pStyle w:val="Default"/>
        <w:spacing w:line="280" w:lineRule="exact"/>
        <w:rPr>
          <w:sz w:val="20"/>
          <w:szCs w:val="20"/>
        </w:rPr>
      </w:pPr>
    </w:p>
    <w:p w14:paraId="3DE4FDE1" w14:textId="77777777" w:rsidR="003916ED" w:rsidRDefault="003916ED" w:rsidP="000F7944">
      <w:pPr>
        <w:rPr>
          <w:rFonts w:ascii="Arial" w:hAnsi="Arial" w:cs="Arial"/>
          <w:b/>
          <w:sz w:val="20"/>
          <w:szCs w:val="20"/>
        </w:rPr>
      </w:pPr>
    </w:p>
    <w:p w14:paraId="14EC65C0" w14:textId="77777777" w:rsidR="003916ED" w:rsidRDefault="003916ED" w:rsidP="000F7944">
      <w:pPr>
        <w:rPr>
          <w:rFonts w:ascii="Arial" w:hAnsi="Arial" w:cs="Arial"/>
          <w:b/>
          <w:sz w:val="20"/>
          <w:szCs w:val="20"/>
        </w:rPr>
      </w:pPr>
    </w:p>
    <w:p w14:paraId="4C083564" w14:textId="77777777" w:rsidR="003916ED" w:rsidRDefault="003916ED" w:rsidP="000F7944">
      <w:pPr>
        <w:rPr>
          <w:rFonts w:ascii="Arial" w:hAnsi="Arial" w:cs="Arial"/>
          <w:b/>
          <w:sz w:val="20"/>
          <w:szCs w:val="20"/>
        </w:rPr>
      </w:pPr>
    </w:p>
    <w:p w14:paraId="71F51178" w14:textId="77777777" w:rsidR="003916ED" w:rsidRDefault="003916ED" w:rsidP="000F7944">
      <w:pPr>
        <w:rPr>
          <w:rFonts w:ascii="Arial" w:hAnsi="Arial" w:cs="Arial"/>
          <w:b/>
          <w:sz w:val="20"/>
          <w:szCs w:val="20"/>
        </w:rPr>
      </w:pPr>
    </w:p>
    <w:p w14:paraId="61AC281F" w14:textId="77777777" w:rsidR="003916ED" w:rsidRDefault="003916ED" w:rsidP="000F7944">
      <w:pPr>
        <w:rPr>
          <w:rFonts w:ascii="Arial" w:hAnsi="Arial" w:cs="Arial"/>
          <w:b/>
          <w:sz w:val="20"/>
          <w:szCs w:val="20"/>
        </w:rPr>
      </w:pPr>
    </w:p>
    <w:p w14:paraId="248C0CF2" w14:textId="77777777" w:rsidR="003916ED" w:rsidRDefault="003916ED" w:rsidP="000F7944">
      <w:pPr>
        <w:rPr>
          <w:rFonts w:ascii="Arial" w:hAnsi="Arial" w:cs="Arial"/>
          <w:b/>
          <w:sz w:val="20"/>
          <w:szCs w:val="20"/>
        </w:rPr>
      </w:pPr>
    </w:p>
    <w:p w14:paraId="2BD97808" w14:textId="77777777" w:rsidR="003916ED" w:rsidRDefault="003916ED" w:rsidP="000F7944">
      <w:pPr>
        <w:rPr>
          <w:rFonts w:ascii="Arial" w:hAnsi="Arial" w:cs="Arial"/>
          <w:b/>
          <w:sz w:val="20"/>
          <w:szCs w:val="20"/>
        </w:rPr>
      </w:pPr>
    </w:p>
    <w:p w14:paraId="50DE95C2" w14:textId="77777777" w:rsidR="003916ED" w:rsidRDefault="003916ED" w:rsidP="000F7944">
      <w:pPr>
        <w:rPr>
          <w:rFonts w:ascii="Arial" w:hAnsi="Arial" w:cs="Arial"/>
          <w:b/>
          <w:sz w:val="20"/>
          <w:szCs w:val="20"/>
        </w:rPr>
      </w:pPr>
    </w:p>
    <w:p w14:paraId="06241EED" w14:textId="77777777" w:rsidR="003916ED" w:rsidRDefault="003916ED" w:rsidP="000F7944">
      <w:pPr>
        <w:rPr>
          <w:rFonts w:ascii="Arial" w:hAnsi="Arial" w:cs="Arial"/>
          <w:b/>
          <w:sz w:val="20"/>
          <w:szCs w:val="20"/>
        </w:rPr>
      </w:pPr>
    </w:p>
    <w:p w14:paraId="32C32FB5" w14:textId="77777777" w:rsidR="003916ED" w:rsidRDefault="003916ED" w:rsidP="000F7944">
      <w:pPr>
        <w:rPr>
          <w:rFonts w:ascii="Arial" w:hAnsi="Arial" w:cs="Arial"/>
          <w:b/>
          <w:sz w:val="20"/>
          <w:szCs w:val="20"/>
        </w:rPr>
      </w:pPr>
    </w:p>
    <w:p w14:paraId="1A713002" w14:textId="77777777" w:rsidR="003916ED" w:rsidRDefault="003916ED" w:rsidP="000F7944">
      <w:pPr>
        <w:rPr>
          <w:rFonts w:ascii="Arial" w:hAnsi="Arial" w:cs="Arial"/>
          <w:b/>
          <w:sz w:val="20"/>
          <w:szCs w:val="20"/>
        </w:rPr>
      </w:pPr>
    </w:p>
    <w:p w14:paraId="034B8975" w14:textId="77777777" w:rsidR="003916ED" w:rsidRDefault="003916ED" w:rsidP="000F7944">
      <w:pPr>
        <w:rPr>
          <w:rFonts w:ascii="Arial" w:hAnsi="Arial" w:cs="Arial"/>
          <w:b/>
          <w:sz w:val="20"/>
          <w:szCs w:val="20"/>
        </w:rPr>
      </w:pPr>
    </w:p>
    <w:p w14:paraId="4A4783CA" w14:textId="77777777" w:rsidR="000F7944" w:rsidRPr="000F7944" w:rsidRDefault="000F7944" w:rsidP="000F7944">
      <w:pPr>
        <w:rPr>
          <w:rFonts w:ascii="Arial" w:hAnsi="Arial" w:cs="Arial"/>
          <w:b/>
          <w:sz w:val="20"/>
          <w:szCs w:val="20"/>
        </w:rPr>
      </w:pPr>
      <w:r w:rsidRPr="000F7944">
        <w:rPr>
          <w:rFonts w:ascii="Arial" w:hAnsi="Arial" w:cs="Arial"/>
          <w:b/>
          <w:sz w:val="20"/>
          <w:szCs w:val="20"/>
        </w:rPr>
        <w:t xml:space="preserve">Registrazione annuale </w:t>
      </w:r>
    </w:p>
    <w:p w14:paraId="3497BDF1" w14:textId="77777777" w:rsidR="000F7944" w:rsidRPr="000F7944" w:rsidRDefault="000F7944" w:rsidP="000F7944">
      <w:pPr>
        <w:rPr>
          <w:rFonts w:ascii="Arial" w:hAnsi="Arial" w:cs="Arial"/>
          <w:sz w:val="20"/>
          <w:szCs w:val="20"/>
        </w:rPr>
      </w:pPr>
    </w:p>
    <w:p w14:paraId="3C5E8D0F" w14:textId="77777777" w:rsidR="000F7944" w:rsidRPr="000F7944" w:rsidRDefault="000F7944" w:rsidP="000F7944">
      <w:pPr>
        <w:rPr>
          <w:rFonts w:ascii="Arial" w:hAnsi="Arial" w:cs="Arial"/>
          <w:sz w:val="20"/>
          <w:szCs w:val="20"/>
        </w:rPr>
      </w:pPr>
      <w:r w:rsidRPr="000F7944">
        <w:rPr>
          <w:rFonts w:ascii="Arial" w:hAnsi="Arial" w:cs="Arial"/>
          <w:sz w:val="20"/>
          <w:szCs w:val="20"/>
        </w:rPr>
        <w:t xml:space="preserve">La registrazione annuale è un nuovo miglioramento del programma IT Academy che consente ai partecipanti di effettuare il rinnovo dopo 12 mesi dalla data di attivazione (data di inizio). Questo cambiamento è effettivo dal 3 agosto 2009 e consente agli istituti IT Academy di aderire al programma e rinnovare l’iscrizione in modo flessibile, a seconda delle proprie esigenze. </w:t>
      </w:r>
    </w:p>
    <w:p w14:paraId="42304E12" w14:textId="77777777" w:rsidR="000F7944" w:rsidRPr="000F7944" w:rsidRDefault="000F7944" w:rsidP="00265022">
      <w:pPr>
        <w:pStyle w:val="Default"/>
        <w:spacing w:line="280" w:lineRule="exact"/>
        <w:rPr>
          <w:color w:val="auto"/>
          <w:sz w:val="20"/>
          <w:szCs w:val="20"/>
        </w:rPr>
      </w:pPr>
    </w:p>
    <w:p w14:paraId="04FC54E8" w14:textId="77777777" w:rsidR="00CD0BFC" w:rsidRPr="00BF46B7" w:rsidRDefault="00CD0BFC" w:rsidP="00265022">
      <w:pPr>
        <w:pStyle w:val="Default"/>
        <w:spacing w:before="240" w:after="120" w:line="300" w:lineRule="exact"/>
        <w:rPr>
          <w:rFonts w:eastAsia="Times New Roman"/>
          <w:color w:val="auto"/>
          <w:sz w:val="20"/>
          <w:szCs w:val="20"/>
        </w:rPr>
      </w:pPr>
      <w:r w:rsidRPr="00BF46B7">
        <w:rPr>
          <w:rFonts w:eastAsia="Times New Roman"/>
          <w:b/>
          <w:bCs/>
          <w:color w:val="auto"/>
          <w:sz w:val="20"/>
          <w:szCs w:val="20"/>
        </w:rPr>
        <w:t>Iscrizione e pagamento</w:t>
      </w:r>
    </w:p>
    <w:p w14:paraId="2DC3AEEA" w14:textId="30686959" w:rsidR="001A1E4F" w:rsidRDefault="00CD0BFC" w:rsidP="00265022">
      <w:pPr>
        <w:pStyle w:val="Default"/>
        <w:spacing w:line="280" w:lineRule="exact"/>
        <w:rPr>
          <w:color w:val="auto"/>
          <w:sz w:val="20"/>
          <w:szCs w:val="20"/>
        </w:rPr>
      </w:pPr>
      <w:r w:rsidRPr="00BF46B7">
        <w:rPr>
          <w:sz w:val="20"/>
          <w:szCs w:val="20"/>
        </w:rPr>
        <w:t>Gli istituti che desiderano partecipare al programma devono eseguire la procedura online per l’iscrizione al programma Microsoft IT Academy e accettarne i termini e le condizioni.</w:t>
      </w:r>
      <w:r w:rsidRPr="00BF46B7">
        <w:rPr>
          <w:color w:val="auto"/>
          <w:sz w:val="20"/>
          <w:szCs w:val="20"/>
        </w:rPr>
        <w:t xml:space="preserve"> Informazioni sulla quota di adesione e i metodi di pagamento sono disponibili all’indirizzo </w:t>
      </w:r>
      <w:r w:rsidR="001E14C3" w:rsidRPr="00BF46B7">
        <w:rPr>
          <w:rFonts w:eastAsia="Times New Roman"/>
          <w:color w:val="auto"/>
          <w:sz w:val="20"/>
          <w:szCs w:val="20"/>
        </w:rPr>
        <w:t xml:space="preserve"> </w:t>
      </w:r>
      <w:hyperlink r:id="rId28" w:history="1">
        <w:r w:rsidR="001E14C3" w:rsidRPr="006A4905">
          <w:rPr>
            <w:rStyle w:val="Hyperlink"/>
            <w:rFonts w:eastAsia="Times New Roman" w:cs="Arial"/>
            <w:sz w:val="20"/>
            <w:szCs w:val="20"/>
          </w:rPr>
          <w:t>www.microsoftitacademy.com</w:t>
        </w:r>
      </w:hyperlink>
      <w:r w:rsidR="001E14C3">
        <w:rPr>
          <w:rStyle w:val="Hyperlink"/>
          <w:rFonts w:eastAsia="Times New Roman" w:cs="Arial"/>
          <w:sz w:val="20"/>
          <w:szCs w:val="20"/>
        </w:rPr>
        <w:t>.</w:t>
      </w:r>
    </w:p>
    <w:p w14:paraId="5F51E979" w14:textId="30830781" w:rsidR="00CD0BFC" w:rsidRDefault="00CD0BFC" w:rsidP="00265022">
      <w:pPr>
        <w:pStyle w:val="Default"/>
        <w:spacing w:line="280" w:lineRule="exact"/>
        <w:rPr>
          <w:color w:val="auto"/>
          <w:sz w:val="20"/>
          <w:szCs w:val="20"/>
        </w:rPr>
      </w:pPr>
      <w:r w:rsidRPr="00BF46B7">
        <w:rPr>
          <w:color w:val="auto"/>
          <w:sz w:val="20"/>
          <w:szCs w:val="20"/>
        </w:rPr>
        <w:t>.</w:t>
      </w:r>
    </w:p>
    <w:p w14:paraId="6476B2B4" w14:textId="77777777" w:rsidR="00CD0BFC" w:rsidRPr="00BF46B7" w:rsidRDefault="00CD0BFC" w:rsidP="00265022">
      <w:pPr>
        <w:pStyle w:val="Default"/>
        <w:spacing w:before="240" w:after="120" w:line="300" w:lineRule="exact"/>
        <w:rPr>
          <w:rFonts w:eastAsia="Times New Roman"/>
          <w:b/>
          <w:bCs/>
          <w:color w:val="auto"/>
          <w:sz w:val="20"/>
          <w:szCs w:val="20"/>
        </w:rPr>
      </w:pPr>
      <w:r w:rsidRPr="00BF46B7">
        <w:rPr>
          <w:rFonts w:eastAsia="Times New Roman"/>
          <w:b/>
          <w:bCs/>
          <w:color w:val="auto"/>
          <w:sz w:val="20"/>
          <w:szCs w:val="20"/>
        </w:rPr>
        <w:t>Amministratore del programma</w:t>
      </w:r>
    </w:p>
    <w:p w14:paraId="38B284E0" w14:textId="77777777" w:rsidR="00CD0BFC" w:rsidRPr="00BF46B7" w:rsidRDefault="00CD0BFC" w:rsidP="00265022">
      <w:pPr>
        <w:pStyle w:val="Default"/>
        <w:spacing w:line="280" w:lineRule="exact"/>
        <w:rPr>
          <w:rFonts w:eastAsia="Times New Roman"/>
        </w:rPr>
      </w:pPr>
      <w:r w:rsidRPr="00BF46B7">
        <w:rPr>
          <w:rFonts w:eastAsia="Times New Roman"/>
          <w:sz w:val="20"/>
          <w:szCs w:val="20"/>
        </w:rPr>
        <w:t>Un amministratore del programma deve essere designato durante la procedura di iscrizione online e deve fornire un indirizzo di posta elettronica valido.</w:t>
      </w:r>
      <w:r w:rsidRPr="00BF46B7">
        <w:rPr>
          <w:rFonts w:eastAsia="Times New Roman"/>
          <w:color w:val="auto"/>
          <w:sz w:val="20"/>
          <w:szCs w:val="20"/>
        </w:rPr>
        <w:t xml:space="preserve"> Tale amministratore si assume la responsabilità per le seguenti aree del programma: </w:t>
      </w:r>
    </w:p>
    <w:p w14:paraId="33A044EA" w14:textId="77777777" w:rsidR="00CD0BFC" w:rsidRPr="00BF46B7" w:rsidRDefault="00CD0BFC" w:rsidP="00720BBC">
      <w:pPr>
        <w:pStyle w:val="Default"/>
        <w:numPr>
          <w:ilvl w:val="0"/>
          <w:numId w:val="43"/>
        </w:numPr>
        <w:spacing w:line="300" w:lineRule="exact"/>
        <w:rPr>
          <w:rFonts w:eastAsia="Times New Roman"/>
          <w:color w:val="auto"/>
          <w:sz w:val="20"/>
          <w:szCs w:val="20"/>
        </w:rPr>
      </w:pPr>
      <w:r w:rsidRPr="00265022">
        <w:rPr>
          <w:rFonts w:eastAsia="Times New Roman"/>
          <w:color w:val="auto"/>
          <w:sz w:val="20"/>
          <w:szCs w:val="20"/>
        </w:rPr>
        <w:t>Rappresentare il principale punto di contatto per assicurare comunicazioni coerenti.</w:t>
      </w:r>
    </w:p>
    <w:p w14:paraId="2680A00C" w14:textId="77777777" w:rsidR="00CD0BFC" w:rsidRPr="00BF46B7" w:rsidRDefault="00CD0BFC" w:rsidP="00720BBC">
      <w:pPr>
        <w:pStyle w:val="Default"/>
        <w:numPr>
          <w:ilvl w:val="0"/>
          <w:numId w:val="43"/>
        </w:numPr>
        <w:spacing w:line="300" w:lineRule="exact"/>
        <w:rPr>
          <w:rFonts w:eastAsia="Times New Roman"/>
          <w:color w:val="auto"/>
          <w:sz w:val="20"/>
          <w:szCs w:val="20"/>
        </w:rPr>
      </w:pPr>
      <w:r w:rsidRPr="00265022">
        <w:rPr>
          <w:rFonts w:eastAsia="Times New Roman"/>
          <w:color w:val="auto"/>
          <w:sz w:val="20"/>
          <w:szCs w:val="20"/>
        </w:rPr>
        <w:t>Mantenere informazioni di contatto aggiornate per l’amministratore del programma IT Academy.</w:t>
      </w:r>
    </w:p>
    <w:p w14:paraId="2F88BA70" w14:textId="77777777" w:rsidR="00CD0BFC" w:rsidRPr="00265022" w:rsidRDefault="00CD0BFC" w:rsidP="00720BBC">
      <w:pPr>
        <w:pStyle w:val="Default"/>
        <w:numPr>
          <w:ilvl w:val="0"/>
          <w:numId w:val="43"/>
        </w:numPr>
        <w:spacing w:line="300" w:lineRule="exact"/>
        <w:rPr>
          <w:rFonts w:eastAsia="Times New Roman"/>
          <w:color w:val="auto"/>
          <w:sz w:val="20"/>
          <w:szCs w:val="20"/>
        </w:rPr>
      </w:pPr>
      <w:r w:rsidRPr="00BF46B7">
        <w:rPr>
          <w:rFonts w:eastAsia="Times New Roman"/>
          <w:color w:val="auto"/>
          <w:sz w:val="20"/>
          <w:szCs w:val="20"/>
        </w:rPr>
        <w:t xml:space="preserve">Fornire informazioni di contatto per i docenti IT Academy e dati sulle relative certificazioni, quando appropriato. </w:t>
      </w:r>
    </w:p>
    <w:p w14:paraId="2B651881" w14:textId="77777777" w:rsidR="00CD0BFC" w:rsidRPr="00BF46B7" w:rsidRDefault="00CD0BFC" w:rsidP="00720BBC">
      <w:pPr>
        <w:pStyle w:val="Default"/>
        <w:numPr>
          <w:ilvl w:val="0"/>
          <w:numId w:val="43"/>
        </w:numPr>
        <w:spacing w:line="300" w:lineRule="exact"/>
        <w:rPr>
          <w:rFonts w:eastAsia="Times New Roman"/>
          <w:color w:val="auto"/>
          <w:sz w:val="20"/>
          <w:szCs w:val="20"/>
        </w:rPr>
      </w:pPr>
      <w:r w:rsidRPr="00265022">
        <w:rPr>
          <w:rFonts w:eastAsia="Times New Roman"/>
          <w:color w:val="auto"/>
          <w:sz w:val="20"/>
          <w:szCs w:val="20"/>
        </w:rPr>
        <w:t>Provvedere ai pagamenti per gli acquisti effettuati per conto dell’istituto Microsoft IT Academy.</w:t>
      </w:r>
    </w:p>
    <w:p w14:paraId="6069E115" w14:textId="77777777" w:rsidR="00CD0BFC" w:rsidRPr="00265022" w:rsidRDefault="00CD0BFC" w:rsidP="00720BBC">
      <w:pPr>
        <w:pStyle w:val="Default"/>
        <w:numPr>
          <w:ilvl w:val="0"/>
          <w:numId w:val="43"/>
        </w:numPr>
        <w:spacing w:line="300" w:lineRule="exact"/>
        <w:rPr>
          <w:rFonts w:eastAsia="Times New Roman"/>
          <w:color w:val="auto"/>
          <w:sz w:val="20"/>
          <w:szCs w:val="20"/>
        </w:rPr>
      </w:pPr>
      <w:r w:rsidRPr="00265022">
        <w:rPr>
          <w:rFonts w:eastAsia="Times New Roman"/>
          <w:color w:val="auto"/>
          <w:sz w:val="20"/>
          <w:szCs w:val="20"/>
        </w:rPr>
        <w:t>Gestire i dati relativi a istituto, docenti e studenti, così come richiesto dal programma.</w:t>
      </w:r>
      <w:r w:rsidRPr="00BF46B7">
        <w:rPr>
          <w:rFonts w:eastAsia="Times New Roman"/>
          <w:color w:val="auto"/>
          <w:sz w:val="20"/>
          <w:szCs w:val="20"/>
        </w:rPr>
        <w:t xml:space="preserve"> </w:t>
      </w:r>
    </w:p>
    <w:p w14:paraId="58ECC2C3" w14:textId="77777777" w:rsidR="00CD0BFC" w:rsidRPr="00BF46B7" w:rsidRDefault="00CD0BFC" w:rsidP="00720BBC">
      <w:pPr>
        <w:pStyle w:val="Default"/>
        <w:numPr>
          <w:ilvl w:val="0"/>
          <w:numId w:val="43"/>
        </w:numPr>
        <w:spacing w:line="300" w:lineRule="exact"/>
        <w:rPr>
          <w:rFonts w:eastAsia="Times New Roman"/>
          <w:color w:val="auto"/>
          <w:sz w:val="20"/>
          <w:szCs w:val="20"/>
        </w:rPr>
      </w:pPr>
      <w:r w:rsidRPr="00265022">
        <w:rPr>
          <w:rFonts w:eastAsia="Times New Roman"/>
          <w:color w:val="auto"/>
          <w:sz w:val="20"/>
          <w:szCs w:val="20"/>
        </w:rPr>
        <w:t>Ottenere e proteggere tutti i codici Volume License Key.</w:t>
      </w:r>
    </w:p>
    <w:p w14:paraId="0DF88E68" w14:textId="77777777" w:rsidR="00CD0BFC" w:rsidRPr="001E33EE" w:rsidRDefault="00CD0BFC" w:rsidP="00720BBC">
      <w:pPr>
        <w:pStyle w:val="Default"/>
        <w:numPr>
          <w:ilvl w:val="0"/>
          <w:numId w:val="43"/>
        </w:numPr>
        <w:spacing w:line="300" w:lineRule="exact"/>
        <w:rPr>
          <w:rFonts w:eastAsia="Times New Roman"/>
          <w:color w:val="auto"/>
          <w:spacing w:val="4"/>
          <w:sz w:val="20"/>
          <w:szCs w:val="20"/>
        </w:rPr>
      </w:pPr>
      <w:r w:rsidRPr="001E33EE">
        <w:rPr>
          <w:rFonts w:eastAsia="Times New Roman"/>
          <w:color w:val="auto"/>
          <w:spacing w:val="4"/>
          <w:sz w:val="20"/>
          <w:szCs w:val="20"/>
        </w:rPr>
        <w:t>Garantire che l’utilizzo dei vantaggi per le licenze e il programma avvenga in conformità alle ai termini e alle condizioni del Contratto di iscrizione Microsoft IT Academy.</w:t>
      </w:r>
    </w:p>
    <w:p w14:paraId="137BDDE9" w14:textId="77777777" w:rsidR="00CD0BFC" w:rsidRPr="00BF46B7" w:rsidRDefault="00CD0BFC" w:rsidP="00265022">
      <w:pPr>
        <w:pStyle w:val="Default"/>
        <w:spacing w:before="240" w:after="120" w:line="300" w:lineRule="exact"/>
        <w:rPr>
          <w:rFonts w:eastAsia="Times New Roman"/>
          <w:color w:val="auto"/>
          <w:sz w:val="20"/>
          <w:szCs w:val="20"/>
        </w:rPr>
      </w:pPr>
      <w:r w:rsidRPr="00BF46B7">
        <w:rPr>
          <w:rFonts w:eastAsia="Times New Roman"/>
          <w:b/>
          <w:bCs/>
          <w:sz w:val="20"/>
          <w:szCs w:val="20"/>
        </w:rPr>
        <w:t>Sito Web riservato agli iscritti</w:t>
      </w:r>
    </w:p>
    <w:p w14:paraId="11FCFAFB" w14:textId="77777777" w:rsidR="00CD0BFC" w:rsidRPr="00BF46B7" w:rsidRDefault="00CD0BFC" w:rsidP="00265022">
      <w:pPr>
        <w:pStyle w:val="Default"/>
        <w:spacing w:line="280" w:lineRule="exact"/>
        <w:rPr>
          <w:color w:val="auto"/>
          <w:sz w:val="20"/>
          <w:szCs w:val="20"/>
        </w:rPr>
      </w:pPr>
      <w:r w:rsidRPr="00BF46B7">
        <w:rPr>
          <w:sz w:val="20"/>
          <w:szCs w:val="20"/>
        </w:rPr>
        <w:t>Una volta attivata l’iscrizione, l’amministratore del programma riceve le istruzioni per accedere al sito Web riservato agli iscritti per informazioni sui vantaggi del programma.</w:t>
      </w:r>
      <w:r w:rsidRPr="00BF46B7">
        <w:rPr>
          <w:color w:val="auto"/>
          <w:sz w:val="20"/>
          <w:szCs w:val="20"/>
        </w:rPr>
        <w:t xml:space="preserve"> </w:t>
      </w:r>
      <w:r w:rsidRPr="00BF46B7">
        <w:rPr>
          <w:sz w:val="20"/>
          <w:szCs w:val="20"/>
        </w:rPr>
        <w:t>La protezione del sito Web riservato agli iscritti viene gestita utilizzando la tecnologia .NET Passport o Windows Live ID.</w:t>
      </w:r>
    </w:p>
    <w:p w14:paraId="31351FAA" w14:textId="77777777" w:rsidR="00CD0BFC" w:rsidRPr="00BF46B7" w:rsidRDefault="00CD0BFC" w:rsidP="00265022">
      <w:pPr>
        <w:pStyle w:val="Default"/>
        <w:spacing w:before="240" w:after="120" w:line="300" w:lineRule="exact"/>
        <w:rPr>
          <w:rFonts w:eastAsia="Times New Roman"/>
          <w:color w:val="auto"/>
          <w:sz w:val="20"/>
          <w:szCs w:val="20"/>
        </w:rPr>
      </w:pPr>
      <w:r w:rsidRPr="00BF46B7">
        <w:rPr>
          <w:rFonts w:eastAsia="Times New Roman"/>
          <w:b/>
          <w:bCs/>
          <w:sz w:val="20"/>
          <w:szCs w:val="20"/>
        </w:rPr>
        <w:t>Programmi di studio</w:t>
      </w:r>
    </w:p>
    <w:p w14:paraId="5E0C843D" w14:textId="77777777" w:rsidR="00CD0BFC" w:rsidRPr="00BF46B7" w:rsidRDefault="00CD0BFC" w:rsidP="00265022">
      <w:pPr>
        <w:pStyle w:val="Default"/>
        <w:spacing w:line="280" w:lineRule="exact"/>
        <w:rPr>
          <w:rFonts w:eastAsia="Times New Roman"/>
        </w:rPr>
      </w:pPr>
      <w:r w:rsidRPr="00BF46B7">
        <w:rPr>
          <w:rFonts w:eastAsia="Times New Roman"/>
          <w:sz w:val="20"/>
          <w:szCs w:val="20"/>
        </w:rPr>
        <w:t>Tutti i corsi sui prodotti Microsoft che un istituto offre tramite la propria iscrizione a IT Academy deve essere basata principalmente sui materiali MOC, MOAC ed e-learning Microsoft.</w:t>
      </w:r>
      <w:r w:rsidRPr="00BF46B7">
        <w:rPr>
          <w:rFonts w:eastAsia="Times New Roman"/>
          <w:color w:val="auto"/>
          <w:sz w:val="20"/>
          <w:szCs w:val="20"/>
        </w:rPr>
        <w:t xml:space="preserve"> È consentito utilizzare materiale di formazione supplementare. </w:t>
      </w:r>
      <w:r w:rsidRPr="00BF46B7">
        <w:rPr>
          <w:rFonts w:eastAsia="Times New Roman"/>
          <w:sz w:val="20"/>
          <w:szCs w:val="20"/>
        </w:rPr>
        <w:t>Si noti che questo requisito non si applica alla formazione erogata al di fuori di questo programma.</w:t>
      </w:r>
      <w:r w:rsidRPr="00BF46B7">
        <w:rPr>
          <w:rFonts w:eastAsia="Times New Roman"/>
          <w:color w:val="auto"/>
          <w:sz w:val="20"/>
          <w:szCs w:val="20"/>
        </w:rPr>
        <w:t xml:space="preserve"> </w:t>
      </w:r>
    </w:p>
    <w:p w14:paraId="2139FCF1" w14:textId="77777777" w:rsidR="00CD0BFC" w:rsidRPr="001E33EE" w:rsidRDefault="00CD0BFC" w:rsidP="00265022">
      <w:pPr>
        <w:pStyle w:val="Default"/>
        <w:spacing w:line="280" w:lineRule="exact"/>
        <w:rPr>
          <w:color w:val="auto"/>
          <w:spacing w:val="4"/>
          <w:sz w:val="20"/>
          <w:szCs w:val="20"/>
        </w:rPr>
      </w:pPr>
      <w:r w:rsidRPr="001E33EE">
        <w:rPr>
          <w:spacing w:val="4"/>
          <w:sz w:val="20"/>
          <w:szCs w:val="20"/>
        </w:rPr>
        <w:t>Gli iscritti devono essere in grado di soddisfare i requisiti relativi all’erogazione dei corsi, indicati di seguito.</w:t>
      </w:r>
      <w:r w:rsidR="001E33EE">
        <w:rPr>
          <w:color w:val="auto"/>
          <w:spacing w:val="4"/>
          <w:sz w:val="20"/>
          <w:szCs w:val="20"/>
        </w:rPr>
        <w:br/>
      </w:r>
      <w:r w:rsidRPr="001E33EE">
        <w:rPr>
          <w:spacing w:val="4"/>
          <w:sz w:val="20"/>
          <w:szCs w:val="20"/>
        </w:rPr>
        <w:t xml:space="preserve">Il Contratto di utilizzo del software di valutazione compreso nel kit per gli studenti intercorre tra l’acquirente </w:t>
      </w:r>
      <w:r w:rsidR="001E33EE">
        <w:rPr>
          <w:spacing w:val="4"/>
          <w:sz w:val="20"/>
          <w:szCs w:val="20"/>
        </w:rPr>
        <w:br/>
      </w:r>
      <w:r w:rsidRPr="001E33EE">
        <w:rPr>
          <w:spacing w:val="4"/>
          <w:sz w:val="20"/>
          <w:szCs w:val="20"/>
        </w:rPr>
        <w:t>e Microsoft.</w:t>
      </w:r>
    </w:p>
    <w:p w14:paraId="48A968CA" w14:textId="77777777" w:rsidR="00CD0BFC" w:rsidRPr="00BF46B7" w:rsidRDefault="006A4905" w:rsidP="006A4905">
      <w:pPr>
        <w:pStyle w:val="Default"/>
        <w:spacing w:after="120" w:line="300" w:lineRule="exact"/>
        <w:rPr>
          <w:rFonts w:eastAsia="Times New Roman"/>
          <w:color w:val="auto"/>
          <w:sz w:val="20"/>
          <w:szCs w:val="20"/>
        </w:rPr>
      </w:pPr>
      <w:r>
        <w:rPr>
          <w:rFonts w:eastAsia="Times New Roman"/>
          <w:b/>
          <w:bCs/>
          <w:sz w:val="20"/>
          <w:szCs w:val="20"/>
        </w:rPr>
        <w:br w:type="page"/>
      </w:r>
      <w:r w:rsidR="00CD0BFC" w:rsidRPr="00BF46B7">
        <w:rPr>
          <w:rFonts w:eastAsia="Times New Roman"/>
          <w:b/>
          <w:bCs/>
          <w:sz w:val="20"/>
          <w:szCs w:val="20"/>
        </w:rPr>
        <w:lastRenderedPageBreak/>
        <w:t>Erogazione dei corsi</w:t>
      </w:r>
    </w:p>
    <w:p w14:paraId="462AAFB6" w14:textId="77777777" w:rsidR="001F090F" w:rsidRDefault="00CD0BFC" w:rsidP="00265022">
      <w:pPr>
        <w:pStyle w:val="Default"/>
        <w:spacing w:line="280" w:lineRule="exact"/>
        <w:rPr>
          <w:sz w:val="20"/>
          <w:szCs w:val="20"/>
        </w:rPr>
      </w:pPr>
      <w:r w:rsidRPr="00BF46B7">
        <w:rPr>
          <w:sz w:val="20"/>
          <w:szCs w:val="20"/>
        </w:rPr>
        <w:t>Gli istituti possono offrire i corsi di formazione tramite il programma IT Academy solo a</w:t>
      </w:r>
      <w:r w:rsidR="001F090F">
        <w:rPr>
          <w:sz w:val="20"/>
          <w:szCs w:val="20"/>
        </w:rPr>
        <w:t>:</w:t>
      </w:r>
    </w:p>
    <w:p w14:paraId="422D4B35" w14:textId="77777777" w:rsidR="001F090F" w:rsidRDefault="001F090F" w:rsidP="00265022">
      <w:pPr>
        <w:pStyle w:val="Default"/>
        <w:spacing w:line="280" w:lineRule="exact"/>
        <w:rPr>
          <w:sz w:val="20"/>
          <w:szCs w:val="20"/>
        </w:rPr>
      </w:pPr>
    </w:p>
    <w:p w14:paraId="510C9A3A" w14:textId="2624687A" w:rsidR="001F090F" w:rsidRDefault="00CD0BFC" w:rsidP="001F090F">
      <w:pPr>
        <w:pStyle w:val="Default"/>
        <w:numPr>
          <w:ilvl w:val="0"/>
          <w:numId w:val="47"/>
        </w:numPr>
        <w:spacing w:line="280" w:lineRule="exact"/>
        <w:rPr>
          <w:sz w:val="20"/>
          <w:szCs w:val="20"/>
        </w:rPr>
      </w:pPr>
      <w:r w:rsidRPr="00BF46B7">
        <w:rPr>
          <w:sz w:val="20"/>
          <w:szCs w:val="20"/>
        </w:rPr>
        <w:t>qualsiasi studente iscritto presso l’istituto, compresi i dipartimenti accademici e di formazione continua, indipendentemente dall’assegnazione o meno di crediti formativ</w:t>
      </w:r>
      <w:r w:rsidR="001F090F">
        <w:rPr>
          <w:sz w:val="20"/>
          <w:szCs w:val="20"/>
        </w:rPr>
        <w:t xml:space="preserve">i per questi corsi; </w:t>
      </w:r>
    </w:p>
    <w:p w14:paraId="12662C5C" w14:textId="77777777" w:rsidR="001F090F" w:rsidRDefault="001F090F" w:rsidP="001F090F">
      <w:pPr>
        <w:pStyle w:val="Default"/>
        <w:spacing w:line="280" w:lineRule="exact"/>
        <w:ind w:left="1080"/>
        <w:rPr>
          <w:sz w:val="20"/>
          <w:szCs w:val="20"/>
        </w:rPr>
      </w:pPr>
    </w:p>
    <w:p w14:paraId="195A3E93" w14:textId="05EA8E6A" w:rsidR="001F090F" w:rsidRPr="001F090F" w:rsidRDefault="00CD0BFC" w:rsidP="001F090F">
      <w:pPr>
        <w:pStyle w:val="Default"/>
        <w:numPr>
          <w:ilvl w:val="0"/>
          <w:numId w:val="47"/>
        </w:numPr>
        <w:spacing w:line="280" w:lineRule="exact"/>
        <w:rPr>
          <w:color w:val="auto"/>
          <w:sz w:val="20"/>
          <w:szCs w:val="20"/>
        </w:rPr>
      </w:pPr>
      <w:r w:rsidRPr="00BF46B7">
        <w:rPr>
          <w:sz w:val="20"/>
          <w:szCs w:val="20"/>
        </w:rPr>
        <w:t>al personale docente, amministrativo o tecnico dell’istituto Microsoft IT Academy, a condizione che tale formazione avvenga nel contesto di corsi di sviluppo tenuti dall’istituto.</w:t>
      </w:r>
    </w:p>
    <w:p w14:paraId="5EAAF663" w14:textId="77777777" w:rsidR="001F090F" w:rsidRDefault="001F090F" w:rsidP="001F090F">
      <w:pPr>
        <w:pStyle w:val="Default"/>
        <w:spacing w:line="280" w:lineRule="exact"/>
        <w:rPr>
          <w:color w:val="auto"/>
          <w:sz w:val="20"/>
          <w:szCs w:val="20"/>
        </w:rPr>
      </w:pPr>
    </w:p>
    <w:p w14:paraId="2625F2EA" w14:textId="03724E58" w:rsidR="00CD0BFC" w:rsidRDefault="00CD0BFC" w:rsidP="001F090F">
      <w:pPr>
        <w:pStyle w:val="Default"/>
        <w:spacing w:line="280" w:lineRule="exact"/>
        <w:rPr>
          <w:color w:val="auto"/>
          <w:sz w:val="20"/>
          <w:szCs w:val="20"/>
        </w:rPr>
      </w:pPr>
      <w:r w:rsidRPr="00BF46B7">
        <w:rPr>
          <w:color w:val="auto"/>
          <w:sz w:val="20"/>
          <w:szCs w:val="20"/>
        </w:rPr>
        <w:t>I docenti devono disporre di certificazioni Microsoft relative all’argomento del corso di fo</w:t>
      </w:r>
      <w:r w:rsidR="00562004">
        <w:rPr>
          <w:color w:val="auto"/>
          <w:sz w:val="20"/>
          <w:szCs w:val="20"/>
        </w:rPr>
        <w:t>rmazione IT Academy che erogano.</w:t>
      </w:r>
    </w:p>
    <w:p w14:paraId="7AEAD5DC" w14:textId="77777777" w:rsidR="001F090F" w:rsidRDefault="001F090F" w:rsidP="001F090F">
      <w:pPr>
        <w:pStyle w:val="Default"/>
        <w:spacing w:line="280" w:lineRule="exact"/>
        <w:ind w:left="360"/>
        <w:rPr>
          <w:color w:val="auto"/>
          <w:sz w:val="20"/>
          <w:szCs w:val="20"/>
        </w:rPr>
      </w:pPr>
    </w:p>
    <w:p w14:paraId="76709912" w14:textId="3A3DD17F" w:rsidR="00CD0BFC" w:rsidRPr="00BF46B7" w:rsidRDefault="00CD0BFC" w:rsidP="006A4905">
      <w:pPr>
        <w:pStyle w:val="Default"/>
        <w:spacing w:after="120" w:line="300" w:lineRule="exact"/>
        <w:rPr>
          <w:rFonts w:eastAsia="Times New Roman"/>
          <w:color w:val="auto"/>
          <w:sz w:val="20"/>
          <w:szCs w:val="20"/>
        </w:rPr>
      </w:pPr>
      <w:r w:rsidRPr="00BF46B7">
        <w:rPr>
          <w:rFonts w:eastAsia="Times New Roman"/>
          <w:b/>
          <w:bCs/>
          <w:color w:val="auto"/>
          <w:sz w:val="20"/>
          <w:szCs w:val="20"/>
        </w:rPr>
        <w:t>Partecipazione ad altri programmi Microsoft</w:t>
      </w:r>
    </w:p>
    <w:p w14:paraId="58AD3CE0" w14:textId="77777777" w:rsidR="00CD0BFC" w:rsidRPr="00BF46B7" w:rsidRDefault="00CD0BFC" w:rsidP="00720BBC">
      <w:pPr>
        <w:pStyle w:val="Default"/>
        <w:spacing w:line="280" w:lineRule="exact"/>
      </w:pPr>
      <w:r w:rsidRPr="00BF46B7">
        <w:rPr>
          <w:sz w:val="20"/>
          <w:szCs w:val="20"/>
        </w:rPr>
        <w:t>Gli iscritti possono partecipare al programma Microsoft Unlimited Potential come Community Based Technology Learning Center (CTLC).</w:t>
      </w:r>
      <w:r w:rsidRPr="00BF46B7">
        <w:rPr>
          <w:color w:val="auto"/>
          <w:sz w:val="20"/>
          <w:szCs w:val="20"/>
        </w:rPr>
        <w:t xml:space="preserve"> </w:t>
      </w:r>
      <w:r w:rsidRPr="00BF46B7">
        <w:rPr>
          <w:sz w:val="20"/>
          <w:szCs w:val="20"/>
        </w:rPr>
        <w:t>Si noti che questo programma è distinto dal programma Microsoft IT Academy, pertanto è necessario soddisfare i requisiti di ciascun programma indipendentemente e non è possibile utilizzare i vantaggi di un programma nell’ambito dell’altro.</w:t>
      </w:r>
      <w:r w:rsidRPr="00BF46B7">
        <w:rPr>
          <w:color w:val="auto"/>
          <w:sz w:val="20"/>
          <w:szCs w:val="20"/>
        </w:rPr>
        <w:t xml:space="preserve"> Gli istituti partecipanti non possono essere iscritti contemporaneamente al programma CPLS (Microsoft Certified Partner for Learning Solutions) e al programma Microsoft IT Academy. </w:t>
      </w:r>
      <w:r w:rsidR="006A4905">
        <w:rPr>
          <w:color w:val="auto"/>
          <w:sz w:val="20"/>
          <w:szCs w:val="20"/>
        </w:rPr>
        <w:br/>
      </w:r>
      <w:r w:rsidRPr="00BF46B7">
        <w:rPr>
          <w:sz w:val="20"/>
          <w:szCs w:val="20"/>
        </w:rPr>
        <w:t>È necessario scegliere il programma più adatto alle proprie esigenze di business.</w:t>
      </w:r>
      <w:r w:rsidRPr="00BF46B7">
        <w:rPr>
          <w:color w:val="auto"/>
          <w:sz w:val="20"/>
          <w:szCs w:val="20"/>
        </w:rPr>
        <w:t xml:space="preserve"> </w:t>
      </w:r>
    </w:p>
    <w:p w14:paraId="09054874" w14:textId="77777777" w:rsidR="00CD0BFC" w:rsidRPr="00BF46B7" w:rsidRDefault="00CD0BFC">
      <w:pPr>
        <w:pStyle w:val="Default"/>
        <w:rPr>
          <w:rFonts w:eastAsia="Times New Roman"/>
          <w:color w:val="auto"/>
          <w:sz w:val="20"/>
          <w:szCs w:val="20"/>
        </w:rPr>
      </w:pPr>
    </w:p>
    <w:p w14:paraId="2AB92CE9" w14:textId="77777777" w:rsidR="00CD0BFC" w:rsidRPr="00BF46B7" w:rsidRDefault="00CD0BFC">
      <w:pPr>
        <w:pStyle w:val="Default"/>
        <w:rPr>
          <w:rFonts w:eastAsia="Times New Roman"/>
          <w:color w:val="auto"/>
          <w:sz w:val="20"/>
          <w:szCs w:val="20"/>
        </w:rPr>
      </w:pPr>
    </w:p>
    <w:p w14:paraId="5746CD3E" w14:textId="77777777" w:rsidR="001862A8" w:rsidRDefault="001862A8" w:rsidP="006A4905">
      <w:pPr>
        <w:pStyle w:val="Heading1"/>
        <w:spacing w:before="0"/>
        <w:rPr>
          <w:color w:val="8EB3E2"/>
          <w:kern w:val="0"/>
          <w:sz w:val="36"/>
          <w:szCs w:val="36"/>
          <w:lang w:eastAsia="ja-JP"/>
        </w:rPr>
      </w:pPr>
      <w:bookmarkStart w:id="12" w:name="_Toc179970972"/>
    </w:p>
    <w:p w14:paraId="523CA215" w14:textId="77777777" w:rsidR="001862A8" w:rsidRDefault="001862A8" w:rsidP="006A4905">
      <w:pPr>
        <w:pStyle w:val="Heading1"/>
        <w:spacing w:before="0"/>
        <w:rPr>
          <w:color w:val="8EB3E2"/>
          <w:kern w:val="0"/>
          <w:sz w:val="36"/>
          <w:szCs w:val="36"/>
          <w:lang w:eastAsia="ja-JP"/>
        </w:rPr>
      </w:pPr>
    </w:p>
    <w:p w14:paraId="1CFCA4EA" w14:textId="1D4ABD24" w:rsidR="00CD0BFC" w:rsidRDefault="00CD0BFC" w:rsidP="006A4905">
      <w:pPr>
        <w:pStyle w:val="Heading1"/>
        <w:spacing w:before="0"/>
        <w:rPr>
          <w:color w:val="8EB3E2"/>
          <w:kern w:val="0"/>
          <w:sz w:val="36"/>
          <w:szCs w:val="36"/>
          <w:lang w:eastAsia="ja-JP"/>
        </w:rPr>
      </w:pPr>
      <w:r w:rsidRPr="0055553D">
        <w:rPr>
          <w:color w:val="8EB3E2"/>
          <w:kern w:val="0"/>
          <w:sz w:val="36"/>
          <w:szCs w:val="36"/>
          <w:lang w:eastAsia="ja-JP"/>
        </w:rPr>
        <w:t>Domande frequenti</w:t>
      </w:r>
      <w:bookmarkEnd w:id="12"/>
    </w:p>
    <w:p w14:paraId="34426F9D" w14:textId="77777777" w:rsidR="00C47441" w:rsidRPr="00C47441" w:rsidRDefault="00C47441" w:rsidP="00C47441">
      <w:pPr>
        <w:rPr>
          <w:lang w:eastAsia="ja-JP"/>
        </w:rPr>
      </w:pPr>
    </w:p>
    <w:p w14:paraId="234F5650" w14:textId="77777777" w:rsidR="00CD0BFC" w:rsidRPr="00AA7BC8" w:rsidRDefault="00CD0BFC" w:rsidP="006A4905">
      <w:pPr>
        <w:pStyle w:val="Default"/>
        <w:spacing w:before="240"/>
        <w:rPr>
          <w:b/>
          <w:bCs/>
          <w:color w:val="7194CC"/>
          <w:sz w:val="32"/>
          <w:szCs w:val="32"/>
          <w:lang w:eastAsia="ja-JP"/>
        </w:rPr>
      </w:pPr>
      <w:r w:rsidRPr="00AA7BC8">
        <w:rPr>
          <w:b/>
          <w:bCs/>
          <w:color w:val="7194CC"/>
          <w:sz w:val="32"/>
          <w:szCs w:val="32"/>
          <w:lang w:eastAsia="ja-JP"/>
        </w:rPr>
        <w:t xml:space="preserve">Programma Microsoft IT Academy </w:t>
      </w:r>
      <w:r w:rsidR="007D38D8" w:rsidRPr="007D38D8">
        <w:rPr>
          <w:b/>
          <w:bCs/>
          <w:color w:val="7194CC"/>
          <w:sz w:val="32"/>
          <w:szCs w:val="32"/>
          <w:lang w:eastAsia="ja-JP"/>
        </w:rPr>
        <w:t>2008–2009</w:t>
      </w:r>
    </w:p>
    <w:p w14:paraId="35AF0278" w14:textId="77777777" w:rsidR="00CD0BFC" w:rsidRPr="00C30195" w:rsidRDefault="00CD0BFC" w:rsidP="00C30195">
      <w:pPr>
        <w:widowControl w:val="0"/>
        <w:autoSpaceDE w:val="0"/>
        <w:autoSpaceDN w:val="0"/>
        <w:adjustRightInd w:val="0"/>
        <w:spacing w:before="240" w:line="300" w:lineRule="exact"/>
        <w:rPr>
          <w:rFonts w:ascii="Arial" w:eastAsia="Times New Roman" w:hAnsi="Arial"/>
          <w:b/>
          <w:bCs/>
          <w:sz w:val="20"/>
          <w:szCs w:val="20"/>
        </w:rPr>
      </w:pPr>
      <w:r w:rsidRPr="00C30195">
        <w:rPr>
          <w:rFonts w:ascii="Arial" w:eastAsia="Times New Roman" w:hAnsi="Arial"/>
          <w:b/>
          <w:bCs/>
          <w:sz w:val="20"/>
          <w:szCs w:val="20"/>
        </w:rPr>
        <w:t xml:space="preserve">Che cos’è il programma Microsoft IT Academy? </w:t>
      </w:r>
    </w:p>
    <w:p w14:paraId="15FE9368" w14:textId="77777777" w:rsidR="00A47CB2" w:rsidRDefault="00CD0BFC" w:rsidP="00A47CB2">
      <w:pPr>
        <w:widowControl w:val="0"/>
        <w:autoSpaceDE w:val="0"/>
        <w:autoSpaceDN w:val="0"/>
        <w:adjustRightInd w:val="0"/>
        <w:spacing w:before="240" w:line="240" w:lineRule="exact"/>
        <w:rPr>
          <w:rFonts w:ascii="Arial" w:eastAsia="Times New Roman" w:hAnsi="Arial"/>
          <w:sz w:val="20"/>
          <w:szCs w:val="20"/>
        </w:rPr>
      </w:pPr>
      <w:r w:rsidRPr="00C30195">
        <w:rPr>
          <w:rFonts w:ascii="Arial" w:eastAsia="Times New Roman" w:hAnsi="Arial"/>
          <w:sz w:val="20"/>
          <w:szCs w:val="20"/>
        </w:rPr>
        <w:t>Il programma Microsoft IT Academy è un programma a iscrizione annuale che consente agli istituti didattici di fornire ai propri studenti corsi di formazione sulle tecnologie Microsoft per i professionisti IT, gli sviluppatori e Office, nonché di offrire ai docenti risors</w:t>
      </w:r>
      <w:r w:rsidR="00CD29E7">
        <w:rPr>
          <w:rFonts w:ascii="Arial" w:eastAsia="Times New Roman" w:hAnsi="Arial"/>
          <w:sz w:val="20"/>
          <w:szCs w:val="20"/>
        </w:rPr>
        <w:t>e sulle tecnologie più recenti.</w:t>
      </w:r>
      <w:r w:rsidR="00A47CB2" w:rsidRPr="00A47CB2">
        <w:rPr>
          <w:rFonts w:ascii="Arial" w:eastAsia="Times New Roman" w:hAnsi="Arial"/>
          <w:sz w:val="20"/>
          <w:szCs w:val="20"/>
        </w:rPr>
        <w:t>L’iscrizione è aperta a tutti gli istituti didattici di livello primario, secondario, post-secondario e di formazione, agli istituti professionali, tecnici, commerciali o militari e alle fonti accreditate di formazione continua.</w:t>
      </w:r>
    </w:p>
    <w:p w14:paraId="6269C024" w14:textId="77777777" w:rsidR="00A47CB2" w:rsidRPr="00A47CB2" w:rsidRDefault="00A47CB2" w:rsidP="00A47CB2">
      <w:pPr>
        <w:widowControl w:val="0"/>
        <w:autoSpaceDE w:val="0"/>
        <w:autoSpaceDN w:val="0"/>
        <w:adjustRightInd w:val="0"/>
        <w:spacing w:before="240" w:line="240" w:lineRule="exact"/>
        <w:rPr>
          <w:rFonts w:ascii="Arial" w:eastAsia="Times New Roman" w:hAnsi="Arial"/>
          <w:sz w:val="20"/>
          <w:szCs w:val="20"/>
        </w:rPr>
      </w:pPr>
    </w:p>
    <w:p w14:paraId="0DFD0A3C" w14:textId="77777777" w:rsidR="00CD0BFC" w:rsidRPr="00B17D36" w:rsidRDefault="00CD0BFC" w:rsidP="00A47CB2">
      <w:pPr>
        <w:pStyle w:val="00bullet"/>
        <w:tabs>
          <w:tab w:val="clear" w:pos="720"/>
          <w:tab w:val="num" w:pos="360"/>
        </w:tabs>
        <w:spacing w:line="200" w:lineRule="atLeast"/>
        <w:ind w:left="0" w:firstLine="0"/>
        <w:rPr>
          <w:b/>
          <w:bCs/>
          <w:lang w:val="it-IT"/>
        </w:rPr>
      </w:pPr>
      <w:r w:rsidRPr="00B17D36">
        <w:rPr>
          <w:b/>
          <w:bCs/>
          <w:lang w:val="it-IT"/>
        </w:rPr>
        <w:t xml:space="preserve">Quali sono i livelli del programma Microsoft IT Academy? </w:t>
      </w:r>
    </w:p>
    <w:p w14:paraId="3F7E5B84" w14:textId="77777777" w:rsidR="00CD0BFC" w:rsidRPr="002A17B0"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Microsoft ha previsto diversi livelli di vantaggi per programmi di studio completi o selezionati. Il livello Advanced include risorse per la formazione di professionisti IT e sviluppatori, mentre il livello Essential fornisce risor</w:t>
      </w:r>
      <w:r w:rsidR="00A47CB2">
        <w:rPr>
          <w:rFonts w:ascii="Arial" w:eastAsia="Times New Roman" w:hAnsi="Arial"/>
          <w:sz w:val="20"/>
          <w:szCs w:val="20"/>
        </w:rPr>
        <w:t xml:space="preserve">se per la formazione su Office </w:t>
      </w:r>
      <w:r w:rsidR="00A47CB2" w:rsidRPr="00A47CB2">
        <w:rPr>
          <w:rFonts w:ascii="Arial" w:eastAsia="Times New Roman" w:hAnsi="Arial"/>
          <w:sz w:val="20"/>
          <w:szCs w:val="20"/>
        </w:rPr>
        <w:t>esclusivamente.</w:t>
      </w:r>
    </w:p>
    <w:p w14:paraId="64F63E9A" w14:textId="77777777" w:rsidR="00D2593B" w:rsidRDefault="00D2593B" w:rsidP="006A4905">
      <w:pPr>
        <w:pStyle w:val="Default"/>
        <w:spacing w:before="480"/>
        <w:rPr>
          <w:b/>
          <w:bCs/>
          <w:color w:val="7194CC"/>
          <w:sz w:val="32"/>
          <w:szCs w:val="32"/>
          <w:lang w:eastAsia="ja-JP"/>
        </w:rPr>
      </w:pPr>
    </w:p>
    <w:p w14:paraId="55CC7488" w14:textId="77777777" w:rsidR="00D2593B" w:rsidRDefault="00D2593B" w:rsidP="006A4905">
      <w:pPr>
        <w:pStyle w:val="Default"/>
        <w:spacing w:before="480"/>
        <w:rPr>
          <w:b/>
          <w:bCs/>
          <w:color w:val="7194CC"/>
          <w:sz w:val="32"/>
          <w:szCs w:val="32"/>
          <w:lang w:eastAsia="ja-JP"/>
        </w:rPr>
      </w:pPr>
    </w:p>
    <w:p w14:paraId="6A0440DD" w14:textId="77777777" w:rsidR="00CD0BFC" w:rsidRPr="00AA7BC8" w:rsidRDefault="00CD0BFC" w:rsidP="006A4905">
      <w:pPr>
        <w:pStyle w:val="Default"/>
        <w:spacing w:before="480"/>
        <w:rPr>
          <w:b/>
          <w:bCs/>
          <w:color w:val="7194CC"/>
          <w:sz w:val="32"/>
          <w:szCs w:val="32"/>
          <w:lang w:eastAsia="ja-JP"/>
        </w:rPr>
      </w:pPr>
      <w:r w:rsidRPr="00AA7BC8">
        <w:rPr>
          <w:b/>
          <w:bCs/>
          <w:color w:val="7194CC"/>
          <w:sz w:val="32"/>
          <w:szCs w:val="32"/>
          <w:lang w:eastAsia="ja-JP"/>
        </w:rPr>
        <w:lastRenderedPageBreak/>
        <w:t>Logistica e requisiti</w:t>
      </w:r>
    </w:p>
    <w:p w14:paraId="403953EC" w14:textId="77777777" w:rsidR="00CD0BFC" w:rsidRPr="002A17B0" w:rsidRDefault="00CD0BFC" w:rsidP="002A17B0">
      <w:pPr>
        <w:widowControl w:val="0"/>
        <w:autoSpaceDE w:val="0"/>
        <w:autoSpaceDN w:val="0"/>
        <w:adjustRightInd w:val="0"/>
        <w:spacing w:before="240" w:line="300" w:lineRule="exact"/>
        <w:rPr>
          <w:rFonts w:ascii="Arial" w:eastAsia="Times New Roman" w:hAnsi="Arial"/>
          <w:b/>
          <w:bCs/>
          <w:sz w:val="20"/>
          <w:szCs w:val="20"/>
        </w:rPr>
      </w:pPr>
      <w:r w:rsidRPr="002A17B0">
        <w:rPr>
          <w:rFonts w:ascii="Arial" w:eastAsia="Times New Roman" w:hAnsi="Arial"/>
          <w:b/>
          <w:bCs/>
          <w:sz w:val="20"/>
          <w:szCs w:val="20"/>
        </w:rPr>
        <w:t xml:space="preserve">È prevista una quota di iscrizione? </w:t>
      </w:r>
    </w:p>
    <w:p w14:paraId="72556550" w14:textId="77777777" w:rsidR="00CD0BFC" w:rsidRPr="002A17B0"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Sì. Gli iscritti dovranno provvedere al pagamento di una quota annuale. La quota per il livello Advanced è superiore rispetto a quella per il livello Essential, in proporzione ai vantaggi offerti. Le quote variano a seconda del paese. Per informazioni dettagliate, visitare l’indirizzo </w:t>
      </w:r>
      <w:hyperlink r:id="rId29" w:history="1">
        <w:r w:rsidRPr="00CD29E7">
          <w:rPr>
            <w:rStyle w:val="Hyperlink"/>
            <w:rFonts w:ascii="Arial" w:eastAsia="Times New Roman" w:hAnsi="Arial"/>
            <w:sz w:val="20"/>
            <w:szCs w:val="20"/>
          </w:rPr>
          <w:t>www.microsoftitacademy.com</w:t>
        </w:r>
      </w:hyperlink>
      <w:r w:rsidRPr="002A17B0">
        <w:rPr>
          <w:rFonts w:ascii="Arial" w:eastAsia="Times New Roman" w:hAnsi="Arial"/>
          <w:sz w:val="20"/>
          <w:szCs w:val="20"/>
        </w:rPr>
        <w:t xml:space="preserve"> o fare riferimento al Regional Support Center (RSC). Per indicazioni su come contattare il proprio centro RSC, vedere la sezione Informazioni di contatto.</w:t>
      </w:r>
    </w:p>
    <w:p w14:paraId="511CB36F" w14:textId="77777777" w:rsidR="00CD0BFC" w:rsidRPr="002A17B0" w:rsidRDefault="00CD0BFC" w:rsidP="002A17B0">
      <w:pPr>
        <w:widowControl w:val="0"/>
        <w:autoSpaceDE w:val="0"/>
        <w:autoSpaceDN w:val="0"/>
        <w:adjustRightInd w:val="0"/>
        <w:spacing w:before="240" w:line="300" w:lineRule="exact"/>
        <w:rPr>
          <w:rFonts w:ascii="Arial" w:eastAsia="Times New Roman" w:hAnsi="Arial"/>
          <w:b/>
          <w:bCs/>
          <w:sz w:val="20"/>
          <w:szCs w:val="20"/>
        </w:rPr>
      </w:pPr>
      <w:r w:rsidRPr="002A17B0">
        <w:rPr>
          <w:rFonts w:ascii="Arial" w:eastAsia="Times New Roman" w:hAnsi="Arial"/>
          <w:b/>
          <w:bCs/>
          <w:sz w:val="20"/>
          <w:szCs w:val="20"/>
        </w:rPr>
        <w:t xml:space="preserve">Per gli istituti con più sedi, è necessario inviare una domanda e ricevere l’approvazione per ciascuna di esse? </w:t>
      </w:r>
    </w:p>
    <w:p w14:paraId="551C8F73" w14:textId="77777777" w:rsidR="00CD0BFC" w:rsidRPr="002A17B0"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Sì. Ogni sede deve inviare la domanda e versare la quota di iscrizione al programma indipendentemente dalle altre. In alcune aree geografiche, l’istituto può usufruire di uno sconto per l’iscrizione di più sedi. Per informazioni dettagliate, contattare il Regional Support Center (RSC). Per indicazioni su come contattare il proprio centro RSC, vedere la sezione Informazioni di contatto. </w:t>
      </w:r>
    </w:p>
    <w:p w14:paraId="71BF304A" w14:textId="77777777" w:rsidR="00CC6332" w:rsidRDefault="00CC6332" w:rsidP="006A4905">
      <w:pPr>
        <w:widowControl w:val="0"/>
        <w:autoSpaceDE w:val="0"/>
        <w:autoSpaceDN w:val="0"/>
        <w:adjustRightInd w:val="0"/>
        <w:spacing w:line="300" w:lineRule="exact"/>
        <w:rPr>
          <w:rFonts w:ascii="Arial" w:eastAsia="Times New Roman" w:hAnsi="Arial"/>
          <w:b/>
          <w:bCs/>
          <w:sz w:val="20"/>
          <w:szCs w:val="20"/>
        </w:rPr>
      </w:pPr>
    </w:p>
    <w:p w14:paraId="43B81EB8" w14:textId="4EAA2E4D" w:rsidR="00CD0BFC" w:rsidRPr="002A17B0" w:rsidRDefault="00CD0BFC" w:rsidP="006A4905">
      <w:pPr>
        <w:widowControl w:val="0"/>
        <w:autoSpaceDE w:val="0"/>
        <w:autoSpaceDN w:val="0"/>
        <w:adjustRightInd w:val="0"/>
        <w:spacing w:line="300" w:lineRule="exact"/>
        <w:rPr>
          <w:rFonts w:ascii="Arial" w:eastAsia="Times New Roman" w:hAnsi="Arial"/>
          <w:b/>
          <w:bCs/>
          <w:sz w:val="20"/>
          <w:szCs w:val="20"/>
        </w:rPr>
      </w:pPr>
      <w:r w:rsidRPr="002A17B0">
        <w:rPr>
          <w:rFonts w:ascii="Arial" w:eastAsia="Times New Roman" w:hAnsi="Arial"/>
          <w:b/>
          <w:bCs/>
          <w:sz w:val="20"/>
          <w:szCs w:val="20"/>
        </w:rPr>
        <w:t xml:space="preserve">Com’è possibile iscriversi al programma Microsoft IT Academy? </w:t>
      </w:r>
    </w:p>
    <w:p w14:paraId="097F60EC" w14:textId="77777777" w:rsidR="00CD0BFC" w:rsidRPr="002A17B0"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Attraverso lo strumento di registrazione online. Per eseguire la procedura di iscrizione è necessario: </w:t>
      </w:r>
    </w:p>
    <w:p w14:paraId="76B5FCAC" w14:textId="77777777" w:rsidR="00CD0BFC" w:rsidRPr="00BF46B7"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Compilare il modulo di richiesta online.</w:t>
      </w:r>
    </w:p>
    <w:p w14:paraId="3EAB4281" w14:textId="77777777" w:rsidR="00CD0BFC" w:rsidRPr="00BF46B7"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Accettare le condizioni del contratto e inviare la documentazione richiesta.</w:t>
      </w:r>
    </w:p>
    <w:p w14:paraId="4B23179E" w14:textId="77777777" w:rsidR="00CD0BFC" w:rsidRPr="00BF46B7"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Provvedere al pagamento della quota di iscrizione.</w:t>
      </w:r>
    </w:p>
    <w:p w14:paraId="1C4DF08D" w14:textId="77777777" w:rsidR="00CD0BFC" w:rsidRPr="002A17B0" w:rsidRDefault="00CD0BFC" w:rsidP="002A17B0">
      <w:pPr>
        <w:widowControl w:val="0"/>
        <w:autoSpaceDE w:val="0"/>
        <w:autoSpaceDN w:val="0"/>
        <w:adjustRightInd w:val="0"/>
        <w:spacing w:before="240" w:line="300" w:lineRule="exact"/>
        <w:rPr>
          <w:rFonts w:ascii="Arial" w:eastAsia="Times New Roman" w:hAnsi="Arial"/>
          <w:b/>
          <w:bCs/>
          <w:sz w:val="20"/>
          <w:szCs w:val="20"/>
        </w:rPr>
      </w:pPr>
      <w:r w:rsidRPr="002A17B0">
        <w:rPr>
          <w:rFonts w:ascii="Arial" w:eastAsia="Times New Roman" w:hAnsi="Arial"/>
          <w:b/>
          <w:bCs/>
          <w:sz w:val="20"/>
          <w:szCs w:val="20"/>
        </w:rPr>
        <w:t>Quali sono i requisiti per l’adesione al programma Microsoft IT Academy?</w:t>
      </w:r>
    </w:p>
    <w:p w14:paraId="75121721" w14:textId="77777777" w:rsidR="00CD0BFC" w:rsidRPr="002A17B0" w:rsidRDefault="00CD0BFC" w:rsidP="00CD29E7">
      <w:pPr>
        <w:widowControl w:val="0"/>
        <w:autoSpaceDE w:val="0"/>
        <w:autoSpaceDN w:val="0"/>
        <w:adjustRightInd w:val="0"/>
        <w:spacing w:before="240" w:line="280" w:lineRule="exact"/>
        <w:rPr>
          <w:rFonts w:ascii="Arial" w:eastAsia="Times New Roman" w:hAnsi="Arial"/>
          <w:sz w:val="20"/>
          <w:szCs w:val="20"/>
        </w:rPr>
      </w:pPr>
      <w:r w:rsidRPr="002A17B0">
        <w:rPr>
          <w:rFonts w:ascii="Arial" w:eastAsia="Times New Roman" w:hAnsi="Arial"/>
          <w:sz w:val="20"/>
          <w:szCs w:val="20"/>
        </w:rPr>
        <w:t>Per essere ammessi al programma Microsoft IT Academy è necessario fornire le inf</w:t>
      </w:r>
      <w:r w:rsidR="00CD29E7">
        <w:rPr>
          <w:rFonts w:ascii="Arial" w:eastAsia="Times New Roman" w:hAnsi="Arial"/>
          <w:sz w:val="20"/>
          <w:szCs w:val="20"/>
        </w:rPr>
        <w:t>ormazioni riportate di seguito.</w:t>
      </w:r>
      <w:r w:rsidRPr="002A17B0">
        <w:rPr>
          <w:rFonts w:ascii="Arial" w:eastAsia="Times New Roman" w:hAnsi="Arial"/>
          <w:sz w:val="20"/>
          <w:szCs w:val="20"/>
        </w:rPr>
        <w:t xml:space="preserve">Potranno usufruire dei vantaggi offerti dal programma gli istituti che soddisfano i seguenti requisiti: </w:t>
      </w:r>
    </w:p>
    <w:p w14:paraId="520E38E2" w14:textId="77777777" w:rsidR="00CD0BFC" w:rsidRPr="00BF46B7" w:rsidRDefault="00CD0BFC" w:rsidP="00CD29E7">
      <w:pPr>
        <w:pStyle w:val="Default"/>
        <w:numPr>
          <w:ilvl w:val="0"/>
          <w:numId w:val="33"/>
        </w:numPr>
        <w:tabs>
          <w:tab w:val="clear" w:pos="720"/>
        </w:tabs>
        <w:spacing w:before="120" w:line="300" w:lineRule="exact"/>
        <w:ind w:left="993" w:hanging="284"/>
        <w:rPr>
          <w:rFonts w:eastAsia="Times New Roman"/>
          <w:color w:val="auto"/>
          <w:sz w:val="20"/>
          <w:szCs w:val="20"/>
        </w:rPr>
      </w:pPr>
      <w:r w:rsidRPr="00BF46B7">
        <w:rPr>
          <w:rFonts w:eastAsia="Times New Roman"/>
          <w:color w:val="auto"/>
          <w:sz w:val="20"/>
          <w:szCs w:val="20"/>
        </w:rPr>
        <w:t>Attestato di idoneità emesso da un ente di accreditamento o uno sponsor governativo.</w:t>
      </w:r>
    </w:p>
    <w:p w14:paraId="06A92586" w14:textId="77777777" w:rsidR="00CD0BFC" w:rsidRPr="00BF46B7"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Certificazione dello status di organizzazione no-profit (se appropriato per l’istituto).</w:t>
      </w:r>
    </w:p>
    <w:p w14:paraId="22113CFB" w14:textId="77777777" w:rsidR="00CD0BFC" w:rsidRPr="00BF46B7" w:rsidRDefault="00A47CB2" w:rsidP="00CD29E7">
      <w:pPr>
        <w:pStyle w:val="Default"/>
        <w:numPr>
          <w:ilvl w:val="0"/>
          <w:numId w:val="33"/>
        </w:numPr>
        <w:tabs>
          <w:tab w:val="clear" w:pos="720"/>
        </w:tabs>
        <w:spacing w:line="300" w:lineRule="exact"/>
        <w:ind w:left="993" w:hanging="284"/>
        <w:rPr>
          <w:rFonts w:eastAsia="Times New Roman"/>
          <w:color w:val="auto"/>
          <w:sz w:val="20"/>
          <w:szCs w:val="20"/>
        </w:rPr>
      </w:pPr>
      <w:r>
        <w:rPr>
          <w:rFonts w:eastAsia="Times New Roman"/>
          <w:color w:val="auto"/>
          <w:sz w:val="20"/>
          <w:szCs w:val="20"/>
        </w:rPr>
        <w:t>Numero di partita IVA (</w:t>
      </w:r>
      <w:r w:rsidRPr="00A47CB2">
        <w:rPr>
          <w:rFonts w:eastAsia="Times New Roman"/>
          <w:color w:val="auto"/>
          <w:sz w:val="20"/>
          <w:szCs w:val="20"/>
        </w:rPr>
        <w:t xml:space="preserve"> non richiesto per l’area Asia-Pacifico)</w:t>
      </w:r>
      <w:r>
        <w:rPr>
          <w:rFonts w:eastAsia="Times New Roman"/>
          <w:color w:val="auto"/>
          <w:sz w:val="20"/>
          <w:szCs w:val="20"/>
        </w:rPr>
        <w:t>.</w:t>
      </w:r>
    </w:p>
    <w:p w14:paraId="0A5D1E9C" w14:textId="77777777" w:rsidR="00CD0BFC" w:rsidRPr="00BF46B7"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Impiego di docenti con certificazioni Microsoft.</w:t>
      </w:r>
    </w:p>
    <w:p w14:paraId="316C0DB5" w14:textId="77777777" w:rsidR="00CD0BFC" w:rsidRPr="00BF46B7"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 xml:space="preserve">Utilizzo di materiale di formazione Microsoft (MOC, MOAC o risorse e-learning Microsoft). </w:t>
      </w:r>
    </w:p>
    <w:p w14:paraId="195693BA" w14:textId="77777777" w:rsidR="00CD0BFC" w:rsidRPr="00BF46B7"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Account di posta elettronica.</w:t>
      </w:r>
    </w:p>
    <w:p w14:paraId="296DF82D" w14:textId="77777777" w:rsidR="00CD0BFC" w:rsidRPr="00BF46B7"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Soddisfacimento dei requisiti relativi all’hardware e alle strutture.</w:t>
      </w:r>
    </w:p>
    <w:p w14:paraId="7AD69343" w14:textId="77777777" w:rsidR="00CD0BFC" w:rsidRPr="00BF46B7"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Disponibilità a sottoporsi a ispezioni e controlli in sede condotti da Microsoft.</w:t>
      </w:r>
    </w:p>
    <w:p w14:paraId="14DC6508" w14:textId="77777777" w:rsidR="00CD0BFC" w:rsidRPr="00BF46B7"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 xml:space="preserve">Sottoscrizione delle condizioni riportate nel contratto di iscrizione. </w:t>
      </w:r>
    </w:p>
    <w:p w14:paraId="661CA8C3" w14:textId="77777777" w:rsidR="00CD0BFC" w:rsidRPr="00BF46B7"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Pagamento della quota di iscrizione annuale.</w:t>
      </w:r>
    </w:p>
    <w:p w14:paraId="74833E44" w14:textId="77777777" w:rsidR="00CD0BFC" w:rsidRDefault="00CD0BFC" w:rsidP="00CD29E7">
      <w:pPr>
        <w:pStyle w:val="Default"/>
        <w:numPr>
          <w:ilvl w:val="0"/>
          <w:numId w:val="33"/>
        </w:numPr>
        <w:tabs>
          <w:tab w:val="clear" w:pos="720"/>
        </w:tabs>
        <w:spacing w:line="300" w:lineRule="exact"/>
        <w:ind w:left="993" w:hanging="284"/>
        <w:rPr>
          <w:rFonts w:eastAsia="Times New Roman"/>
          <w:color w:val="auto"/>
          <w:sz w:val="20"/>
          <w:szCs w:val="20"/>
        </w:rPr>
      </w:pPr>
      <w:r w:rsidRPr="00BF46B7">
        <w:rPr>
          <w:rFonts w:eastAsia="Times New Roman"/>
          <w:color w:val="auto"/>
          <w:sz w:val="20"/>
          <w:szCs w:val="20"/>
        </w:rPr>
        <w:t xml:space="preserve">L’istituto non può operare contemporaneamente nell’ambito del programma Microsoft CPLS. </w:t>
      </w:r>
    </w:p>
    <w:p w14:paraId="69F8B973" w14:textId="77777777" w:rsidR="0066389D" w:rsidRDefault="0066389D" w:rsidP="0066389D">
      <w:pPr>
        <w:pStyle w:val="Default"/>
        <w:spacing w:line="300" w:lineRule="exact"/>
        <w:ind w:left="993"/>
        <w:rPr>
          <w:rFonts w:eastAsia="Times New Roman"/>
          <w:color w:val="auto"/>
          <w:sz w:val="20"/>
          <w:szCs w:val="20"/>
        </w:rPr>
      </w:pPr>
    </w:p>
    <w:p w14:paraId="05EF6FA3" w14:textId="77777777" w:rsidR="0066389D" w:rsidRPr="0066389D" w:rsidRDefault="0066389D" w:rsidP="0066389D">
      <w:pPr>
        <w:pStyle w:val="Default"/>
        <w:spacing w:line="300" w:lineRule="exact"/>
        <w:rPr>
          <w:rFonts w:eastAsia="Times New Roman"/>
          <w:color w:val="auto"/>
          <w:sz w:val="20"/>
          <w:szCs w:val="20"/>
        </w:rPr>
      </w:pPr>
      <w:r w:rsidRPr="0066389D">
        <w:rPr>
          <w:rFonts w:eastAsia="Times New Roman"/>
          <w:color w:val="auto"/>
          <w:sz w:val="20"/>
          <w:szCs w:val="20"/>
        </w:rPr>
        <w:t>È consentito utilizzare materiali diversi da OMLP, MOAC o risorse e-Learning Microsoft?</w:t>
      </w:r>
    </w:p>
    <w:p w14:paraId="4D9A612F" w14:textId="77777777" w:rsidR="0066389D" w:rsidRPr="0066389D" w:rsidRDefault="0066389D" w:rsidP="0066389D">
      <w:pPr>
        <w:pStyle w:val="Default"/>
        <w:spacing w:line="300" w:lineRule="exact"/>
        <w:rPr>
          <w:rFonts w:eastAsia="Times New Roman"/>
          <w:color w:val="auto"/>
          <w:sz w:val="20"/>
          <w:szCs w:val="20"/>
        </w:rPr>
      </w:pPr>
      <w:r w:rsidRPr="0066389D">
        <w:rPr>
          <w:rFonts w:eastAsia="Times New Roman"/>
          <w:color w:val="auto"/>
          <w:sz w:val="20"/>
          <w:szCs w:val="20"/>
        </w:rPr>
        <w:t xml:space="preserve">Se disponibili nella lingua locale, il materiale OMLP, MOAC e/o i corsi e-Learning Microsoft devono rappresentare la base dei corsi di formazione sulle tecnologie Microsoft nell’ambito del programma IT Academy. Gli istituti possono tuttavia utilizzare anche altro materiale supplementare. Gli istituiti IT Academy presenti in aree geografiche in cui i materiali OMLP, MOAC o le risorse di e-Learning Microsoft non sono disponibili nella lingua locale possono sostituire il programma di studio con uno nella propria lingua che tratti gli stessi argomenti degli esami di certificazione Microsoft. </w:t>
      </w:r>
    </w:p>
    <w:p w14:paraId="368F1EEB" w14:textId="77777777" w:rsidR="0066389D" w:rsidRPr="001C4B0F" w:rsidRDefault="0066389D" w:rsidP="0066389D">
      <w:pPr>
        <w:pStyle w:val="Default"/>
        <w:spacing w:line="300" w:lineRule="exact"/>
        <w:rPr>
          <w:sz w:val="20"/>
          <w:szCs w:val="20"/>
        </w:rPr>
      </w:pPr>
      <w:r w:rsidRPr="0066389D">
        <w:rPr>
          <w:rFonts w:eastAsia="Times New Roman"/>
          <w:color w:val="auto"/>
          <w:sz w:val="20"/>
          <w:szCs w:val="20"/>
        </w:rPr>
        <w:t xml:space="preserve">Per ulteriori informazioni su tali argomenti, visitare l’indirizzo </w:t>
      </w:r>
      <w:hyperlink r:id="rId30" w:history="1">
        <w:r w:rsidRPr="0066389D">
          <w:rPr>
            <w:rStyle w:val="Hyperlink"/>
            <w:sz w:val="20"/>
            <w:szCs w:val="20"/>
          </w:rPr>
          <w:t>www.microsoft.com/learning/mcpexams/policies/examdev.mspx</w:t>
        </w:r>
      </w:hyperlink>
      <w:r w:rsidRPr="0066389D">
        <w:rPr>
          <w:sz w:val="20"/>
          <w:szCs w:val="20"/>
        </w:rPr>
        <w:t>.</w:t>
      </w:r>
    </w:p>
    <w:p w14:paraId="2BA1E4DB" w14:textId="77777777" w:rsidR="0066389D" w:rsidRPr="00BF46B7" w:rsidRDefault="0066389D" w:rsidP="0066389D">
      <w:pPr>
        <w:pStyle w:val="Default"/>
        <w:spacing w:line="300" w:lineRule="exact"/>
        <w:rPr>
          <w:rFonts w:eastAsia="Times New Roman"/>
          <w:color w:val="auto"/>
          <w:sz w:val="20"/>
          <w:szCs w:val="20"/>
        </w:rPr>
      </w:pPr>
    </w:p>
    <w:p w14:paraId="7CD563F8" w14:textId="77777777" w:rsidR="00CD0BFC" w:rsidRPr="002A17B0" w:rsidRDefault="00CD0BFC" w:rsidP="002A17B0">
      <w:pPr>
        <w:widowControl w:val="0"/>
        <w:autoSpaceDE w:val="0"/>
        <w:autoSpaceDN w:val="0"/>
        <w:adjustRightInd w:val="0"/>
        <w:spacing w:before="240" w:line="300" w:lineRule="exact"/>
        <w:rPr>
          <w:rFonts w:ascii="Arial" w:eastAsia="Times New Roman" w:hAnsi="Arial"/>
          <w:b/>
          <w:bCs/>
          <w:sz w:val="20"/>
          <w:szCs w:val="20"/>
        </w:rPr>
      </w:pPr>
      <w:r w:rsidRPr="002A17B0">
        <w:rPr>
          <w:rFonts w:ascii="Arial" w:eastAsia="Times New Roman" w:hAnsi="Arial"/>
          <w:b/>
          <w:bCs/>
          <w:sz w:val="20"/>
          <w:szCs w:val="20"/>
        </w:rPr>
        <w:lastRenderedPageBreak/>
        <w:t>I docenti devono essere dipendenti a tempo pieno dell’istituto?</w:t>
      </w:r>
    </w:p>
    <w:p w14:paraId="21692D10" w14:textId="77777777" w:rsidR="00CD0BFC"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No. I docenti possono essere anche insegnanti aggiunti o dipendenti part-time. Devono disporre dei requisiti di certificazione per i docenti indicati nei requisiti del programma. </w:t>
      </w:r>
    </w:p>
    <w:p w14:paraId="5AF27DFA" w14:textId="77777777" w:rsidR="00820A16" w:rsidRPr="002A17B0" w:rsidRDefault="00820A16" w:rsidP="002A17B0">
      <w:pPr>
        <w:widowControl w:val="0"/>
        <w:autoSpaceDE w:val="0"/>
        <w:autoSpaceDN w:val="0"/>
        <w:adjustRightInd w:val="0"/>
        <w:spacing w:before="240" w:line="240" w:lineRule="exact"/>
        <w:rPr>
          <w:rFonts w:ascii="Arial" w:eastAsia="Times New Roman" w:hAnsi="Arial"/>
          <w:sz w:val="20"/>
          <w:szCs w:val="20"/>
        </w:rPr>
      </w:pPr>
    </w:p>
    <w:p w14:paraId="23D7BE62" w14:textId="77777777" w:rsidR="00820A16" w:rsidRPr="00B17D36" w:rsidRDefault="00820A16" w:rsidP="00820A16">
      <w:pPr>
        <w:pStyle w:val="01body"/>
        <w:spacing w:after="0"/>
        <w:rPr>
          <w:spacing w:val="4"/>
          <w:sz w:val="20"/>
          <w:szCs w:val="20"/>
          <w:lang w:val="it-IT"/>
        </w:rPr>
      </w:pPr>
      <w:r w:rsidRPr="00820A16">
        <w:rPr>
          <w:b/>
          <w:bCs/>
          <w:color w:val="000000"/>
          <w:sz w:val="20"/>
          <w:szCs w:val="20"/>
          <w:lang w:val="it-IT"/>
        </w:rPr>
        <w:t>Cosa fare se nell’istituto non è presente alcun docente con una certificazione Microsoft?</w:t>
      </w:r>
    </w:p>
    <w:p w14:paraId="26AF71EC" w14:textId="77777777" w:rsidR="00016A9C" w:rsidRDefault="00CD0BFC" w:rsidP="002A17B0">
      <w:pPr>
        <w:widowControl w:val="0"/>
        <w:autoSpaceDE w:val="0"/>
        <w:autoSpaceDN w:val="0"/>
        <w:adjustRightInd w:val="0"/>
        <w:spacing w:before="240" w:line="240" w:lineRule="exact"/>
        <w:rPr>
          <w:rFonts w:ascii="Arial" w:eastAsia="Times New Roman" w:hAnsi="Arial"/>
          <w:spacing w:val="4"/>
          <w:sz w:val="20"/>
          <w:szCs w:val="20"/>
        </w:rPr>
      </w:pPr>
      <w:r w:rsidRPr="001E33EE">
        <w:rPr>
          <w:rFonts w:ascii="Arial" w:eastAsia="Times New Roman" w:hAnsi="Arial"/>
          <w:spacing w:val="4"/>
          <w:sz w:val="20"/>
          <w:szCs w:val="20"/>
        </w:rPr>
        <w:t>Uno dei principali requisiti del programma Microsoft IT Academy è l’impiego di personale con certificazioni Microsoft. Oltre a permettere ai docenti di mantenersi sempre aggiornati, questo requisito è previsto per consentire ai vari istituti di assicurare al programma un livello costante di qualità e uniformità.</w:t>
      </w:r>
      <w:r w:rsidR="00820A16" w:rsidRPr="00016A9C">
        <w:rPr>
          <w:rFonts w:ascii="Arial" w:eastAsia="Times New Roman" w:hAnsi="Arial"/>
          <w:spacing w:val="4"/>
          <w:sz w:val="20"/>
          <w:szCs w:val="20"/>
        </w:rPr>
        <w:t xml:space="preserve"> . Se nell’istituto non sono presenti docenti con certificazioni Microsoft, </w:t>
      </w:r>
      <w:r w:rsidRPr="001E33EE">
        <w:rPr>
          <w:rFonts w:ascii="Arial" w:eastAsia="Times New Roman" w:hAnsi="Arial"/>
          <w:spacing w:val="4"/>
          <w:sz w:val="20"/>
          <w:szCs w:val="20"/>
        </w:rPr>
        <w:t xml:space="preserve"> è possibile richiedere l’iscrizione al programma Microsoft IT Academy e avvalersi delle risorse e-learning per la formazione dei docenti.</w:t>
      </w:r>
    </w:p>
    <w:p w14:paraId="33B226AE" w14:textId="77777777" w:rsidR="00CD0BFC" w:rsidRPr="001E33EE" w:rsidRDefault="00016A9C" w:rsidP="002A17B0">
      <w:pPr>
        <w:widowControl w:val="0"/>
        <w:autoSpaceDE w:val="0"/>
        <w:autoSpaceDN w:val="0"/>
        <w:adjustRightInd w:val="0"/>
        <w:spacing w:before="240" w:line="240" w:lineRule="exact"/>
        <w:rPr>
          <w:rFonts w:ascii="Arial" w:eastAsia="Times New Roman" w:hAnsi="Arial"/>
          <w:spacing w:val="4"/>
          <w:sz w:val="20"/>
          <w:szCs w:val="20"/>
        </w:rPr>
      </w:pPr>
      <w:r w:rsidRPr="00016A9C">
        <w:rPr>
          <w:rFonts w:ascii="Arial" w:eastAsia="Times New Roman" w:hAnsi="Arial"/>
          <w:spacing w:val="4"/>
          <w:sz w:val="20"/>
          <w:szCs w:val="20"/>
        </w:rPr>
        <w:t xml:space="preserve"> </w:t>
      </w:r>
      <w:r>
        <w:rPr>
          <w:rFonts w:ascii="Arial" w:eastAsia="Times New Roman" w:hAnsi="Arial"/>
          <w:spacing w:val="4"/>
          <w:sz w:val="20"/>
          <w:szCs w:val="20"/>
        </w:rPr>
        <w:t xml:space="preserve">A tale scopo </w:t>
      </w:r>
      <w:r w:rsidR="00CD0BFC" w:rsidRPr="001E33EE">
        <w:rPr>
          <w:rFonts w:ascii="Arial" w:eastAsia="Times New Roman" w:hAnsi="Arial"/>
          <w:spacing w:val="4"/>
          <w:sz w:val="20"/>
          <w:szCs w:val="20"/>
        </w:rPr>
        <w:t xml:space="preserve"> è necessario soddisfare tutti i requisiti del programma e provvedere al pagamento della quota di iscrizione. Finché i docenti non ottengono la certificazione, l’istituto non può erogare corsi Microsoft IT Academy</w:t>
      </w:r>
      <w:r w:rsidRPr="00016A9C">
        <w:rPr>
          <w:rFonts w:ascii="Arial" w:eastAsia="Times New Roman" w:hAnsi="Arial"/>
          <w:spacing w:val="4"/>
          <w:sz w:val="20"/>
          <w:szCs w:val="20"/>
        </w:rPr>
        <w:t xml:space="preserve"> e utilizzare courseware Microsoft finché uno o più docenti non conseguono le certificazioni Microsoft adeguate</w:t>
      </w:r>
      <w:r w:rsidR="00CD0BFC" w:rsidRPr="001E33EE">
        <w:rPr>
          <w:rFonts w:ascii="Arial" w:eastAsia="Times New Roman" w:hAnsi="Arial"/>
          <w:spacing w:val="4"/>
          <w:sz w:val="20"/>
          <w:szCs w:val="20"/>
        </w:rPr>
        <w:t>.</w:t>
      </w:r>
      <w:r w:rsidRPr="00016A9C">
        <w:rPr>
          <w:rFonts w:ascii="Arial" w:eastAsia="Times New Roman" w:hAnsi="Arial"/>
          <w:spacing w:val="4"/>
          <w:sz w:val="20"/>
          <w:szCs w:val="20"/>
        </w:rPr>
        <w:t xml:space="preserve"> Una volta soddisfatto questo requisito</w:t>
      </w:r>
      <w:r w:rsidR="00CD0BFC" w:rsidRPr="001E33EE">
        <w:rPr>
          <w:rFonts w:ascii="Arial" w:eastAsia="Times New Roman" w:hAnsi="Arial"/>
          <w:spacing w:val="4"/>
          <w:sz w:val="20"/>
          <w:szCs w:val="20"/>
        </w:rPr>
        <w:t xml:space="preserve"> l’amministratore del programma deve aggiornare il profilo dei docenti comunicando tutti i dettagli al Regional Service Center. </w:t>
      </w:r>
    </w:p>
    <w:p w14:paraId="5482A0AD" w14:textId="77777777" w:rsidR="00016A9C" w:rsidRDefault="00016A9C" w:rsidP="006A4905">
      <w:pPr>
        <w:widowControl w:val="0"/>
        <w:autoSpaceDE w:val="0"/>
        <w:autoSpaceDN w:val="0"/>
        <w:adjustRightInd w:val="0"/>
        <w:spacing w:line="300" w:lineRule="exact"/>
        <w:rPr>
          <w:rFonts w:ascii="Arial" w:eastAsia="Times New Roman" w:hAnsi="Arial"/>
          <w:b/>
          <w:bCs/>
          <w:sz w:val="20"/>
          <w:szCs w:val="20"/>
        </w:rPr>
      </w:pPr>
    </w:p>
    <w:p w14:paraId="325AE0EB" w14:textId="77777777" w:rsidR="00CD0BFC" w:rsidRPr="002A17B0" w:rsidRDefault="00CD0BFC" w:rsidP="006A4905">
      <w:pPr>
        <w:widowControl w:val="0"/>
        <w:autoSpaceDE w:val="0"/>
        <w:autoSpaceDN w:val="0"/>
        <w:adjustRightInd w:val="0"/>
        <w:spacing w:line="300" w:lineRule="exact"/>
        <w:rPr>
          <w:rFonts w:ascii="Arial" w:eastAsia="Times New Roman" w:hAnsi="Arial"/>
          <w:b/>
          <w:bCs/>
          <w:sz w:val="20"/>
          <w:szCs w:val="20"/>
        </w:rPr>
      </w:pPr>
      <w:r w:rsidRPr="002A17B0">
        <w:rPr>
          <w:rFonts w:ascii="Arial" w:eastAsia="Times New Roman" w:hAnsi="Arial"/>
          <w:b/>
          <w:bCs/>
          <w:sz w:val="20"/>
          <w:szCs w:val="20"/>
        </w:rPr>
        <w:t xml:space="preserve">In cosa consistono i </w:t>
      </w:r>
      <w:r w:rsidRPr="0089194B">
        <w:rPr>
          <w:rFonts w:ascii="Arial" w:eastAsia="Times New Roman" w:hAnsi="Arial"/>
          <w:b/>
          <w:spacing w:val="4"/>
          <w:sz w:val="20"/>
          <w:szCs w:val="20"/>
        </w:rPr>
        <w:t>controlli</w:t>
      </w:r>
      <w:r w:rsidRPr="002A17B0">
        <w:rPr>
          <w:rFonts w:ascii="Arial" w:eastAsia="Times New Roman" w:hAnsi="Arial"/>
          <w:b/>
          <w:bCs/>
          <w:sz w:val="20"/>
          <w:szCs w:val="20"/>
        </w:rPr>
        <w:t xml:space="preserve"> di Microsoft presso gli istituti?</w:t>
      </w:r>
    </w:p>
    <w:p w14:paraId="63736991" w14:textId="77777777" w:rsidR="00CD0BFC" w:rsidRPr="002A17B0"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Microsoft si impegna a garantire l’integrità e la qualità del programma Microsoft IT Academy. Gli studenti si aspettano molto dagli istituti approvati da Microsoft e le scuole iscritte possono usufruire dei vantaggi dell’affiliazione a un programma con qualità controllata. Microsoft controlla gli istituti iscritti ad esempio inviando un proprio rappresentante. Nella maggior parte dei casi, queste visite vengono pianificate con largo anticipo.</w:t>
      </w:r>
    </w:p>
    <w:p w14:paraId="5DA5C37B" w14:textId="77777777" w:rsidR="00CD0BFC" w:rsidRPr="002A17B0" w:rsidRDefault="00CD0BFC" w:rsidP="002A17B0">
      <w:pPr>
        <w:widowControl w:val="0"/>
        <w:autoSpaceDE w:val="0"/>
        <w:autoSpaceDN w:val="0"/>
        <w:adjustRightInd w:val="0"/>
        <w:spacing w:before="240" w:line="300" w:lineRule="exact"/>
        <w:rPr>
          <w:rFonts w:ascii="Arial" w:eastAsia="Times New Roman" w:hAnsi="Arial"/>
          <w:b/>
          <w:bCs/>
          <w:sz w:val="20"/>
          <w:szCs w:val="20"/>
        </w:rPr>
      </w:pPr>
      <w:r w:rsidRPr="002A17B0">
        <w:rPr>
          <w:rFonts w:ascii="Arial" w:eastAsia="Times New Roman" w:hAnsi="Arial"/>
          <w:b/>
          <w:bCs/>
          <w:sz w:val="20"/>
          <w:szCs w:val="20"/>
        </w:rPr>
        <w:t>Quali documenti occorre inviare per dimostrare l’idoneità dell’istituto, se necessario?</w:t>
      </w:r>
    </w:p>
    <w:p w14:paraId="3B491D6D" w14:textId="4FF87F17" w:rsidR="00CD0BFC" w:rsidRPr="002A17B0"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È necessario inviare una copia di un certificato rilasciato da un ente pubblico che includa il nome della scuola e ne attesti lo status di istituto didattico accreditato. Gli istituti sponsorizzati dal governo non sono tenuti a presentare tale certificato, ma devono inviare una dichiarazione su carta intestata del proprio stato. Per ulteriori informazioni sui requisiti, contattare il </w:t>
      </w:r>
      <w:r w:rsidR="0089194B" w:rsidRPr="001E33EE">
        <w:rPr>
          <w:rFonts w:ascii="Arial" w:eastAsia="Times New Roman" w:hAnsi="Arial"/>
          <w:spacing w:val="4"/>
          <w:sz w:val="20"/>
          <w:szCs w:val="20"/>
        </w:rPr>
        <w:t>Regional Service Center</w:t>
      </w:r>
      <w:r w:rsidRPr="002A17B0">
        <w:rPr>
          <w:rFonts w:ascii="Arial" w:eastAsia="Times New Roman" w:hAnsi="Arial"/>
          <w:sz w:val="20"/>
          <w:szCs w:val="20"/>
        </w:rPr>
        <w:t>.</w:t>
      </w:r>
    </w:p>
    <w:p w14:paraId="7EFAACF8" w14:textId="77777777" w:rsidR="00CD0BFC" w:rsidRPr="002A17B0" w:rsidRDefault="00CD0BFC" w:rsidP="002A17B0">
      <w:pPr>
        <w:widowControl w:val="0"/>
        <w:autoSpaceDE w:val="0"/>
        <w:autoSpaceDN w:val="0"/>
        <w:adjustRightInd w:val="0"/>
        <w:spacing w:before="240" w:line="300" w:lineRule="exact"/>
        <w:rPr>
          <w:rFonts w:ascii="Arial" w:eastAsia="Times New Roman" w:hAnsi="Arial"/>
          <w:b/>
          <w:bCs/>
          <w:sz w:val="20"/>
          <w:szCs w:val="20"/>
        </w:rPr>
      </w:pPr>
      <w:r w:rsidRPr="002A17B0">
        <w:rPr>
          <w:rFonts w:ascii="Arial" w:eastAsia="Times New Roman" w:hAnsi="Arial"/>
          <w:b/>
          <w:bCs/>
          <w:sz w:val="20"/>
          <w:szCs w:val="20"/>
        </w:rPr>
        <w:t xml:space="preserve">Esistono limitazioni per le attività di marketing? </w:t>
      </w:r>
    </w:p>
    <w:p w14:paraId="71CAA625" w14:textId="77777777" w:rsidR="002C7C09" w:rsidRDefault="00CD0BFC" w:rsidP="002C7C09">
      <w:pPr>
        <w:pStyle w:val="01body"/>
        <w:spacing w:after="0"/>
        <w:rPr>
          <w:sz w:val="20"/>
          <w:szCs w:val="20"/>
          <w:lang w:val="it-IT"/>
        </w:rPr>
      </w:pPr>
      <w:r w:rsidRPr="00B17D36">
        <w:rPr>
          <w:sz w:val="20"/>
          <w:szCs w:val="20"/>
          <w:lang w:val="it-IT"/>
        </w:rPr>
        <w:t xml:space="preserve">L’opportunità di utilizzare il logo del programma Microsoft IT Academy per presentare sul mercato il programma IT del proprio istituto rappresenta un vantaggio considerevole. Il nome Microsoft unito alla certificazione Microsoft costituisce una credenziale di grande valore nel mondo del lavoro. </w:t>
      </w:r>
      <w:r w:rsidRPr="002C7C09">
        <w:rPr>
          <w:sz w:val="20"/>
          <w:szCs w:val="20"/>
          <w:lang w:val="it-IT"/>
        </w:rPr>
        <w:t xml:space="preserve">Inoltre, l’idea di qualità implicita nel nome “Programma Microsoft IT Academy” è estremamente accattivante per gli studenti. </w:t>
      </w:r>
    </w:p>
    <w:p w14:paraId="0654C39E" w14:textId="77777777" w:rsidR="002C7C09" w:rsidRPr="00B17D36" w:rsidRDefault="002C7C09" w:rsidP="002C7C09">
      <w:pPr>
        <w:pStyle w:val="01body"/>
        <w:spacing w:after="0"/>
        <w:rPr>
          <w:sz w:val="20"/>
          <w:szCs w:val="20"/>
          <w:lang w:val="it-IT"/>
        </w:rPr>
      </w:pPr>
      <w:r w:rsidRPr="002C7C09">
        <w:rPr>
          <w:sz w:val="20"/>
          <w:szCs w:val="20"/>
          <w:lang w:val="it-IT"/>
        </w:rPr>
        <w:t xml:space="preserve"> L’uso del logo del programma IT Academy nelle attività promozionali deve essere limitato alla popolazione studentesca tradizionale della comunità dell’istituto o al sito Web dell’istituto. Non è consentito l’utilizzo del logo del programma Microsoft IT Academy in documenti o attività destinati alla comunità azienda</w:t>
      </w:r>
      <w:r w:rsidRPr="00B17D36">
        <w:rPr>
          <w:sz w:val="20"/>
          <w:szCs w:val="20"/>
          <w:lang w:val="it-IT"/>
        </w:rPr>
        <w:t xml:space="preserve">le. </w:t>
      </w:r>
    </w:p>
    <w:p w14:paraId="7CE146B5" w14:textId="77777777" w:rsidR="00CD0BFC" w:rsidRPr="002C7C09" w:rsidRDefault="00CD0BFC" w:rsidP="002C7C09">
      <w:pPr>
        <w:widowControl w:val="0"/>
        <w:autoSpaceDE w:val="0"/>
        <w:autoSpaceDN w:val="0"/>
        <w:adjustRightInd w:val="0"/>
        <w:spacing w:before="240" w:line="300" w:lineRule="exact"/>
        <w:rPr>
          <w:rFonts w:ascii="Arial" w:eastAsia="Times New Roman" w:hAnsi="Arial"/>
          <w:b/>
          <w:bCs/>
          <w:sz w:val="20"/>
          <w:szCs w:val="20"/>
        </w:rPr>
      </w:pPr>
    </w:p>
    <w:p w14:paraId="69628470" w14:textId="77777777" w:rsidR="002C7C09" w:rsidRPr="002C7C09" w:rsidRDefault="002C7C09" w:rsidP="002C7C09">
      <w:pPr>
        <w:widowControl w:val="0"/>
        <w:autoSpaceDE w:val="0"/>
        <w:autoSpaceDN w:val="0"/>
        <w:adjustRightInd w:val="0"/>
        <w:spacing w:before="240" w:line="300" w:lineRule="exact"/>
        <w:rPr>
          <w:rFonts w:ascii="Arial" w:eastAsia="Times New Roman" w:hAnsi="Arial"/>
          <w:b/>
          <w:bCs/>
          <w:sz w:val="20"/>
          <w:szCs w:val="20"/>
        </w:rPr>
      </w:pPr>
      <w:r w:rsidRPr="002C7C09">
        <w:rPr>
          <w:rFonts w:ascii="Arial" w:eastAsia="Times New Roman" w:hAnsi="Arial"/>
          <w:b/>
          <w:bCs/>
          <w:sz w:val="20"/>
          <w:szCs w:val="20"/>
        </w:rPr>
        <w:t>È possibile annullare l’iscrizione e ricevere un rimborso?</w:t>
      </w:r>
    </w:p>
    <w:p w14:paraId="037FB21B" w14:textId="77777777" w:rsidR="002C7C09" w:rsidRDefault="002C7C09" w:rsidP="002C7C09">
      <w:pPr>
        <w:pStyle w:val="01body"/>
        <w:spacing w:after="0"/>
        <w:rPr>
          <w:sz w:val="20"/>
          <w:szCs w:val="20"/>
          <w:lang w:val="it-IT"/>
        </w:rPr>
      </w:pPr>
      <w:r w:rsidRPr="00B17D36">
        <w:rPr>
          <w:sz w:val="20"/>
          <w:szCs w:val="20"/>
          <w:lang w:val="it-IT"/>
        </w:rPr>
        <w:t xml:space="preserve">È possibile annullare l’iscrizione, tuttavia non verrà riconosciuto alcun rimborso. Tutti i vantaggi erogati sono immediatamente accessibili dal momento dell’iscrizione al programma. La quota di iscrizione verrà trattenuta a copertura di tali vantaggi. </w:t>
      </w:r>
    </w:p>
    <w:p w14:paraId="4AEF70F4" w14:textId="77777777" w:rsidR="00D4345B" w:rsidRDefault="00D4345B" w:rsidP="002C7C09">
      <w:pPr>
        <w:pStyle w:val="01body"/>
        <w:spacing w:after="0"/>
        <w:rPr>
          <w:sz w:val="20"/>
          <w:szCs w:val="20"/>
          <w:lang w:val="it-IT"/>
        </w:rPr>
      </w:pPr>
    </w:p>
    <w:p w14:paraId="5ECD196E" w14:textId="77777777" w:rsidR="00D4345B" w:rsidRDefault="00D4345B" w:rsidP="002C7C09">
      <w:pPr>
        <w:pStyle w:val="01body"/>
        <w:spacing w:after="0"/>
        <w:rPr>
          <w:sz w:val="20"/>
          <w:szCs w:val="20"/>
          <w:lang w:val="it-IT"/>
        </w:rPr>
      </w:pPr>
    </w:p>
    <w:p w14:paraId="7D55742A" w14:textId="77777777" w:rsidR="00D4345B" w:rsidRDefault="00D4345B" w:rsidP="002C7C09">
      <w:pPr>
        <w:pStyle w:val="01body"/>
        <w:spacing w:after="0"/>
        <w:rPr>
          <w:sz w:val="20"/>
          <w:szCs w:val="20"/>
          <w:lang w:val="it-IT"/>
        </w:rPr>
      </w:pPr>
    </w:p>
    <w:p w14:paraId="52565BFA" w14:textId="77777777" w:rsidR="00D4345B" w:rsidRDefault="00D4345B" w:rsidP="002C7C09">
      <w:pPr>
        <w:pStyle w:val="01body"/>
        <w:spacing w:after="0"/>
        <w:rPr>
          <w:sz w:val="20"/>
          <w:szCs w:val="20"/>
          <w:lang w:val="it-IT"/>
        </w:rPr>
      </w:pPr>
    </w:p>
    <w:p w14:paraId="5613753D" w14:textId="77777777" w:rsidR="00D4345B" w:rsidRDefault="00D4345B" w:rsidP="002C7C09">
      <w:pPr>
        <w:pStyle w:val="01body"/>
        <w:spacing w:after="0"/>
        <w:rPr>
          <w:sz w:val="20"/>
          <w:szCs w:val="20"/>
          <w:lang w:val="it-IT"/>
        </w:rPr>
      </w:pPr>
    </w:p>
    <w:p w14:paraId="438582D2" w14:textId="77777777" w:rsidR="00D4345B" w:rsidRDefault="00D4345B" w:rsidP="002C7C09">
      <w:pPr>
        <w:pStyle w:val="01body"/>
        <w:spacing w:after="0"/>
        <w:rPr>
          <w:sz w:val="20"/>
          <w:szCs w:val="20"/>
          <w:lang w:val="it-IT"/>
        </w:rPr>
      </w:pPr>
    </w:p>
    <w:p w14:paraId="73F88E13" w14:textId="77777777" w:rsidR="00D4345B" w:rsidRPr="001C4B0F" w:rsidRDefault="00D4345B" w:rsidP="002C7C09">
      <w:pPr>
        <w:pStyle w:val="01body"/>
        <w:spacing w:after="0"/>
        <w:rPr>
          <w:color w:val="000000"/>
          <w:sz w:val="20"/>
          <w:szCs w:val="20"/>
          <w:lang w:val="it-IT"/>
        </w:rPr>
      </w:pPr>
    </w:p>
    <w:p w14:paraId="54E05B1F" w14:textId="77777777" w:rsidR="00CD0BFC" w:rsidRPr="00AA7BC8" w:rsidRDefault="00CD0BFC" w:rsidP="006A4905">
      <w:pPr>
        <w:pStyle w:val="Default"/>
        <w:spacing w:before="480"/>
        <w:rPr>
          <w:b/>
          <w:bCs/>
          <w:color w:val="7194CC"/>
          <w:sz w:val="32"/>
          <w:szCs w:val="32"/>
          <w:lang w:eastAsia="ja-JP"/>
        </w:rPr>
      </w:pPr>
      <w:r w:rsidRPr="00AA7BC8">
        <w:rPr>
          <w:b/>
          <w:bCs/>
          <w:color w:val="7194CC"/>
          <w:sz w:val="32"/>
          <w:szCs w:val="32"/>
          <w:lang w:eastAsia="ja-JP"/>
        </w:rPr>
        <w:lastRenderedPageBreak/>
        <w:t>Vantaggi</w:t>
      </w:r>
    </w:p>
    <w:p w14:paraId="3E149FA2" w14:textId="77777777" w:rsidR="00CD0BFC" w:rsidRPr="002A17B0" w:rsidRDefault="00CD0BFC" w:rsidP="002A17B0">
      <w:pPr>
        <w:widowControl w:val="0"/>
        <w:autoSpaceDE w:val="0"/>
        <w:autoSpaceDN w:val="0"/>
        <w:adjustRightInd w:val="0"/>
        <w:spacing w:before="240" w:line="300" w:lineRule="exact"/>
        <w:rPr>
          <w:rFonts w:ascii="Arial" w:eastAsia="Times New Roman" w:hAnsi="Arial"/>
          <w:b/>
          <w:bCs/>
          <w:sz w:val="20"/>
          <w:szCs w:val="20"/>
        </w:rPr>
      </w:pPr>
      <w:r w:rsidRPr="002A17B0">
        <w:rPr>
          <w:rFonts w:ascii="Arial" w:eastAsia="Times New Roman" w:hAnsi="Arial"/>
          <w:b/>
          <w:bCs/>
          <w:sz w:val="20"/>
          <w:szCs w:val="20"/>
        </w:rPr>
        <w:t xml:space="preserve">Quali sono i vantaggi ottenuti con l’iscrizione? </w:t>
      </w:r>
    </w:p>
    <w:p w14:paraId="383CEEDB" w14:textId="77777777" w:rsidR="00CD0BFC" w:rsidRPr="002A17B0"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Le certificazioni Microsoft costituiscono sempre una credenziale molto richiesta nel mercato del lavoro e la domanda di personale qualificato nei settori del supporto tecnico, dell’amministrazione delle reti e dello sviluppo </w:t>
      </w:r>
      <w:r w:rsidR="001E33EE">
        <w:rPr>
          <w:rFonts w:ascii="Arial" w:eastAsia="Times New Roman" w:hAnsi="Arial"/>
          <w:sz w:val="20"/>
          <w:szCs w:val="20"/>
        </w:rPr>
        <w:br/>
      </w:r>
      <w:r w:rsidRPr="002A17B0">
        <w:rPr>
          <w:rFonts w:ascii="Arial" w:eastAsia="Times New Roman" w:hAnsi="Arial"/>
          <w:sz w:val="20"/>
          <w:szCs w:val="20"/>
        </w:rPr>
        <w:t>di applicazioni è in continuo aumento. Il brand del programma Microsoft IT Academy consente agli istituti iscritti di distinguersi con programmi IT di alta qualità, supportati dalle tecnologie più recenti e da informazioni fornite direttamente da Microsoft.</w:t>
      </w:r>
    </w:p>
    <w:p w14:paraId="14A41BB5" w14:textId="77777777" w:rsidR="00CD0BFC" w:rsidRPr="002A17B0" w:rsidRDefault="00CD0BFC" w:rsidP="002A17B0">
      <w:pPr>
        <w:widowControl w:val="0"/>
        <w:autoSpaceDE w:val="0"/>
        <w:autoSpaceDN w:val="0"/>
        <w:adjustRightInd w:val="0"/>
        <w:spacing w:before="240" w:line="300" w:lineRule="exact"/>
        <w:rPr>
          <w:rFonts w:ascii="Arial" w:eastAsia="Times New Roman" w:hAnsi="Arial"/>
          <w:b/>
          <w:bCs/>
          <w:sz w:val="20"/>
          <w:szCs w:val="20"/>
        </w:rPr>
      </w:pPr>
      <w:r w:rsidRPr="002A17B0">
        <w:rPr>
          <w:rFonts w:ascii="Arial" w:eastAsia="Times New Roman" w:hAnsi="Arial"/>
          <w:b/>
          <w:bCs/>
          <w:sz w:val="20"/>
          <w:szCs w:val="20"/>
        </w:rPr>
        <w:t xml:space="preserve">Quali sono i vantaggi offerti dal programma agli studenti? </w:t>
      </w:r>
    </w:p>
    <w:p w14:paraId="76C7A18D" w14:textId="77777777" w:rsidR="00CD0BFC" w:rsidRPr="002A17B0"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Preziose competenze professionali. La possibilità di presentarsi sul mercato high-tech come professionisti certificati raddoppia le opportunità di lavoro per giovani e studenti in cerca del primo impiego. </w:t>
      </w:r>
    </w:p>
    <w:p w14:paraId="638DA444" w14:textId="77777777" w:rsidR="00CD0BFC" w:rsidRPr="00CD29E7" w:rsidRDefault="00CD0BFC" w:rsidP="00CD29E7">
      <w:pPr>
        <w:pStyle w:val="Default"/>
        <w:numPr>
          <w:ilvl w:val="0"/>
          <w:numId w:val="33"/>
        </w:numPr>
        <w:tabs>
          <w:tab w:val="clear" w:pos="720"/>
        </w:tabs>
        <w:spacing w:before="100" w:beforeAutospacing="1" w:line="300" w:lineRule="exact"/>
        <w:ind w:left="993" w:hanging="284"/>
        <w:rPr>
          <w:rFonts w:eastAsia="Times New Roman"/>
          <w:color w:val="auto"/>
          <w:sz w:val="20"/>
          <w:szCs w:val="20"/>
        </w:rPr>
      </w:pPr>
      <w:r w:rsidRPr="00CD29E7">
        <w:rPr>
          <w:rFonts w:eastAsia="Times New Roman"/>
          <w:color w:val="auto"/>
          <w:sz w:val="20"/>
          <w:szCs w:val="20"/>
        </w:rPr>
        <w:t xml:space="preserve">Inserimento degli studenti nel mondo del lavoro. Per molte aziende la certificazione è diventata un fattore determinante per l’assunzione del personale. La certificazione costituisce infatti un riferimento affidabile e obiettivo che orienta le decisioni sull’assunzione e la promozione del personale, la definizione dei percorsi di carriera dei dipendenti o l’outsourcing di servizi e sviluppo. Gli istituti hanno il compito di formare gli studenti per aiutarli ad acquisire le competenze di business e professionali necessarie per ottenere un impiego nelle aziende locali. </w:t>
      </w:r>
    </w:p>
    <w:p w14:paraId="4BE3C342" w14:textId="77777777" w:rsidR="00CD0BFC" w:rsidRPr="00CD29E7" w:rsidRDefault="00CD0BFC" w:rsidP="00CD29E7">
      <w:pPr>
        <w:pStyle w:val="Default"/>
        <w:numPr>
          <w:ilvl w:val="0"/>
          <w:numId w:val="33"/>
        </w:numPr>
        <w:tabs>
          <w:tab w:val="clear" w:pos="720"/>
        </w:tabs>
        <w:spacing w:before="100" w:beforeAutospacing="1" w:line="300" w:lineRule="exact"/>
        <w:ind w:left="993" w:hanging="284"/>
        <w:rPr>
          <w:rFonts w:eastAsia="Times New Roman"/>
          <w:color w:val="auto"/>
          <w:sz w:val="20"/>
          <w:szCs w:val="20"/>
        </w:rPr>
      </w:pPr>
      <w:r w:rsidRPr="00CD29E7">
        <w:rPr>
          <w:rFonts w:eastAsia="Times New Roman"/>
          <w:color w:val="auto"/>
          <w:sz w:val="20"/>
          <w:szCs w:val="20"/>
        </w:rPr>
        <w:t xml:space="preserve">Accesso in anteprima alle informazioni sulle nuove tecnologie. Gli istituti iscritti al programma Microsoft IT Academy fanno parte di un gruppo selezionato, autorizzato a ricevere formazione e informazioni in anteprima sui nuovi prodotti, versioni beta, linee guida e suggerimenti sui nuovi corsi, formazione online e con docenti. Gli studenti iscritti a tali istituti hanno accesso a corsi sulle ultime tecnologie rilasciate e godono quindi di un forte vantaggio competitivo. </w:t>
      </w:r>
    </w:p>
    <w:p w14:paraId="7BC68CCC" w14:textId="77777777" w:rsidR="00CD0BFC" w:rsidRPr="002A17B0" w:rsidRDefault="00CD0BFC" w:rsidP="002A17B0">
      <w:pPr>
        <w:widowControl w:val="0"/>
        <w:autoSpaceDE w:val="0"/>
        <w:autoSpaceDN w:val="0"/>
        <w:adjustRightInd w:val="0"/>
        <w:spacing w:before="240" w:line="300" w:lineRule="exact"/>
        <w:rPr>
          <w:rFonts w:ascii="Arial" w:eastAsia="Times New Roman" w:hAnsi="Arial"/>
          <w:b/>
          <w:bCs/>
          <w:sz w:val="20"/>
          <w:szCs w:val="20"/>
        </w:rPr>
      </w:pPr>
      <w:r w:rsidRPr="002A17B0">
        <w:rPr>
          <w:rFonts w:ascii="Arial" w:eastAsia="Times New Roman" w:hAnsi="Arial"/>
          <w:b/>
          <w:bCs/>
          <w:sz w:val="20"/>
          <w:szCs w:val="20"/>
        </w:rPr>
        <w:t xml:space="preserve">In che modo un istituto iscritto al programma Microsoft IT Academy può distinguersi dagli istituti non iscritti? </w:t>
      </w:r>
    </w:p>
    <w:p w14:paraId="0B145570" w14:textId="77777777" w:rsidR="00CD0BFC"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Il brand del programma IT Academy è stato creato per consentire questa distinzione. L’aggiunta del nome Microsoft, in evidenza nel brand del programma, ha lo scopo di sottolineare che gli istituti autorizzati offrono programmi di studio approvati da Microsoft. L’associazione del brand Microsoft IT Academy a quello dell’istituto offre l’opportunità di presentare sul mercato l’istituto con il brand Microsoft, sottolineando in tal modo l’elevato livello di qualità che caratterizza il programma Microsoft IT Academy.</w:t>
      </w:r>
    </w:p>
    <w:p w14:paraId="261E6FBF" w14:textId="77777777" w:rsidR="00A2477A" w:rsidRPr="002A17B0" w:rsidRDefault="00A2477A" w:rsidP="002A17B0">
      <w:pPr>
        <w:widowControl w:val="0"/>
        <w:autoSpaceDE w:val="0"/>
        <w:autoSpaceDN w:val="0"/>
        <w:adjustRightInd w:val="0"/>
        <w:spacing w:before="240" w:line="240" w:lineRule="exact"/>
        <w:rPr>
          <w:rFonts w:ascii="Arial" w:eastAsia="Times New Roman" w:hAnsi="Arial"/>
          <w:sz w:val="20"/>
          <w:szCs w:val="20"/>
        </w:rPr>
      </w:pPr>
    </w:p>
    <w:p w14:paraId="78B1C5DB" w14:textId="77777777" w:rsidR="00A2477A" w:rsidRPr="00A2477A" w:rsidRDefault="00A2477A" w:rsidP="00A2477A">
      <w:pPr>
        <w:widowControl w:val="0"/>
        <w:autoSpaceDE w:val="0"/>
        <w:autoSpaceDN w:val="0"/>
        <w:adjustRightInd w:val="0"/>
        <w:spacing w:before="240" w:line="300" w:lineRule="exact"/>
        <w:rPr>
          <w:rFonts w:ascii="Arial" w:eastAsia="Times New Roman" w:hAnsi="Arial"/>
          <w:b/>
          <w:bCs/>
          <w:sz w:val="20"/>
          <w:szCs w:val="20"/>
        </w:rPr>
      </w:pPr>
      <w:r w:rsidRPr="00A2477A">
        <w:rPr>
          <w:rFonts w:ascii="Arial" w:eastAsia="Times New Roman" w:hAnsi="Arial"/>
          <w:b/>
          <w:bCs/>
          <w:sz w:val="20"/>
          <w:szCs w:val="20"/>
        </w:rPr>
        <w:t>Quando è possibile iniziare a utilizzare il logo Microsoft IT Academy?</w:t>
      </w:r>
    </w:p>
    <w:p w14:paraId="570049BC" w14:textId="77777777" w:rsidR="00A2477A" w:rsidRPr="00A2477A" w:rsidRDefault="00A2477A" w:rsidP="00A2477A">
      <w:pPr>
        <w:widowControl w:val="0"/>
        <w:autoSpaceDE w:val="0"/>
        <w:autoSpaceDN w:val="0"/>
        <w:adjustRightInd w:val="0"/>
        <w:spacing w:before="240" w:line="240" w:lineRule="exact"/>
        <w:rPr>
          <w:rFonts w:ascii="Arial" w:eastAsia="Times New Roman" w:hAnsi="Arial"/>
          <w:sz w:val="20"/>
          <w:szCs w:val="20"/>
        </w:rPr>
      </w:pPr>
      <w:r w:rsidRPr="00A2477A">
        <w:rPr>
          <w:rFonts w:ascii="Arial" w:eastAsia="Times New Roman" w:hAnsi="Arial"/>
          <w:sz w:val="20"/>
          <w:szCs w:val="20"/>
        </w:rPr>
        <w:t>Il logo del programma Microsoft IT Academy diventa disponibile per gli istituti a partire dal momento dell’iscrizione al programma. È possibile accedere al logo Microsoft IT Academy e utilizzarlo seguendo le istruzioni disponibili tramite il sito Web riservato agli iscritti, purché l’istituto mantenga lo stato Microsoft IT Academy e soddisfi i requisiti relativi ai programmi di studio e all’erogazione dei corsi descritti nella Guida ai vantaggi.</w:t>
      </w:r>
    </w:p>
    <w:p w14:paraId="41198FC8" w14:textId="77777777" w:rsidR="00A2477A" w:rsidRDefault="00A2477A" w:rsidP="00A2477A">
      <w:pPr>
        <w:widowControl w:val="0"/>
        <w:autoSpaceDE w:val="0"/>
        <w:autoSpaceDN w:val="0"/>
        <w:adjustRightInd w:val="0"/>
        <w:spacing w:before="240" w:line="300" w:lineRule="exact"/>
        <w:rPr>
          <w:rFonts w:ascii="Arial" w:eastAsia="Times New Roman" w:hAnsi="Arial"/>
          <w:b/>
          <w:bCs/>
          <w:sz w:val="20"/>
          <w:szCs w:val="20"/>
        </w:rPr>
      </w:pPr>
    </w:p>
    <w:p w14:paraId="0CADC75F" w14:textId="77777777" w:rsidR="00CD0BFC" w:rsidRPr="002A17B0" w:rsidRDefault="00CD0BFC" w:rsidP="002A17B0">
      <w:pPr>
        <w:widowControl w:val="0"/>
        <w:autoSpaceDE w:val="0"/>
        <w:autoSpaceDN w:val="0"/>
        <w:adjustRightInd w:val="0"/>
        <w:spacing w:before="240" w:line="300" w:lineRule="exact"/>
        <w:rPr>
          <w:rFonts w:ascii="Arial" w:eastAsia="Times New Roman" w:hAnsi="Arial"/>
          <w:b/>
          <w:bCs/>
          <w:sz w:val="20"/>
          <w:szCs w:val="20"/>
        </w:rPr>
      </w:pPr>
      <w:r w:rsidRPr="002A17B0">
        <w:rPr>
          <w:rFonts w:ascii="Arial" w:eastAsia="Times New Roman" w:hAnsi="Arial"/>
          <w:b/>
          <w:bCs/>
          <w:sz w:val="20"/>
          <w:szCs w:val="20"/>
        </w:rPr>
        <w:t xml:space="preserve">Che tipo di supporto viene offerto? </w:t>
      </w:r>
    </w:p>
    <w:p w14:paraId="01C64794" w14:textId="77777777" w:rsidR="00CD0BFC" w:rsidRPr="002A17B0"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Il personale responsabile dell’assistenza clienti offre supporto per il programma tramite telefono e posta elettronica. Al momento dell’accettazione nel programma Microsoft IT Academy, vengono fornite le informazioni di contatto del centro di supporto per la propria area geografica. Inoltre, agli iscritti vengono periodicamente inviate newsletter con informazioni relative ai vantaggi del programma, notizie sulle certificazioni, informazioni sul rilascio di nuovi programmi di studio e altro ancora.</w:t>
      </w:r>
    </w:p>
    <w:p w14:paraId="2EB4B7DB" w14:textId="77777777" w:rsidR="00CD0BFC" w:rsidRPr="00AA7BC8" w:rsidRDefault="00CD0BFC" w:rsidP="003150B5">
      <w:pPr>
        <w:pStyle w:val="Default"/>
        <w:spacing w:before="360"/>
        <w:rPr>
          <w:b/>
          <w:bCs/>
          <w:color w:val="7194CC"/>
          <w:sz w:val="32"/>
          <w:szCs w:val="32"/>
          <w:lang w:eastAsia="ja-JP"/>
        </w:rPr>
      </w:pPr>
      <w:r w:rsidRPr="00AA7BC8">
        <w:rPr>
          <w:b/>
          <w:bCs/>
          <w:color w:val="7194CC"/>
          <w:sz w:val="32"/>
          <w:szCs w:val="32"/>
          <w:lang w:eastAsia="ja-JP"/>
        </w:rPr>
        <w:lastRenderedPageBreak/>
        <w:t>E-learning</w:t>
      </w:r>
    </w:p>
    <w:p w14:paraId="65FE2426" w14:textId="77777777" w:rsidR="00CD0BFC" w:rsidRPr="002A17B0" w:rsidRDefault="00CD0BFC" w:rsidP="002A17B0">
      <w:pPr>
        <w:widowControl w:val="0"/>
        <w:autoSpaceDE w:val="0"/>
        <w:autoSpaceDN w:val="0"/>
        <w:adjustRightInd w:val="0"/>
        <w:spacing w:before="240" w:line="300" w:lineRule="exact"/>
        <w:rPr>
          <w:rFonts w:ascii="Arial" w:eastAsia="Times New Roman" w:hAnsi="Arial"/>
          <w:b/>
          <w:bCs/>
          <w:sz w:val="20"/>
          <w:szCs w:val="20"/>
        </w:rPr>
      </w:pPr>
      <w:r w:rsidRPr="002A17B0">
        <w:rPr>
          <w:rFonts w:ascii="Arial" w:eastAsia="Times New Roman" w:hAnsi="Arial"/>
          <w:b/>
          <w:bCs/>
          <w:sz w:val="20"/>
          <w:szCs w:val="20"/>
        </w:rPr>
        <w:t xml:space="preserve">Quali sono i programmi di studio utilizzati per le risorse e-learning? </w:t>
      </w:r>
    </w:p>
    <w:p w14:paraId="61BDC39C" w14:textId="77777777" w:rsidR="00CD0BFC" w:rsidRPr="002A17B0"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Le risorse e-learning per gli istituti IT Academy sono un portfolio di corsi e-learning commerciali Microsoft, basati sui contenuti dei materiali MOC, MSDN® e Microsoft Press®. </w:t>
      </w:r>
    </w:p>
    <w:p w14:paraId="0DB604B9" w14:textId="77777777" w:rsidR="001E3AB4" w:rsidRDefault="001E3AB4" w:rsidP="006A4905">
      <w:pPr>
        <w:pStyle w:val="Heading1"/>
        <w:spacing w:before="0"/>
        <w:rPr>
          <w:color w:val="8EB3E2"/>
          <w:kern w:val="0"/>
          <w:sz w:val="36"/>
          <w:szCs w:val="36"/>
          <w:lang w:eastAsia="ja-JP"/>
        </w:rPr>
      </w:pPr>
      <w:bookmarkStart w:id="13" w:name="_Toc179970973"/>
    </w:p>
    <w:p w14:paraId="1ADFE063" w14:textId="77777777" w:rsidR="001E3AB4" w:rsidRDefault="001E3AB4" w:rsidP="006A4905">
      <w:pPr>
        <w:pStyle w:val="Heading1"/>
        <w:spacing w:before="0"/>
        <w:rPr>
          <w:color w:val="8EB3E2"/>
          <w:kern w:val="0"/>
          <w:sz w:val="36"/>
          <w:szCs w:val="36"/>
          <w:lang w:eastAsia="ja-JP"/>
        </w:rPr>
      </w:pPr>
    </w:p>
    <w:p w14:paraId="19AFEBC4" w14:textId="77777777" w:rsidR="001E3AB4" w:rsidRDefault="001E3AB4" w:rsidP="006A4905">
      <w:pPr>
        <w:pStyle w:val="Heading1"/>
        <w:spacing w:before="0"/>
        <w:rPr>
          <w:color w:val="8EB3E2"/>
          <w:kern w:val="0"/>
          <w:sz w:val="36"/>
          <w:szCs w:val="36"/>
          <w:lang w:eastAsia="ja-JP"/>
        </w:rPr>
      </w:pPr>
    </w:p>
    <w:p w14:paraId="48061089" w14:textId="54DF185A" w:rsidR="00CD0BFC" w:rsidRDefault="00CD0BFC" w:rsidP="006A4905">
      <w:pPr>
        <w:pStyle w:val="Heading1"/>
        <w:spacing w:before="0"/>
        <w:rPr>
          <w:color w:val="8EB3E2"/>
          <w:kern w:val="0"/>
          <w:sz w:val="36"/>
          <w:szCs w:val="36"/>
          <w:lang w:eastAsia="ja-JP"/>
        </w:rPr>
      </w:pPr>
      <w:r w:rsidRPr="0055553D">
        <w:rPr>
          <w:color w:val="8EB3E2"/>
          <w:kern w:val="0"/>
          <w:sz w:val="36"/>
          <w:szCs w:val="36"/>
          <w:lang w:eastAsia="ja-JP"/>
        </w:rPr>
        <w:t>Informazioni di contatto</w:t>
      </w:r>
      <w:bookmarkEnd w:id="13"/>
    </w:p>
    <w:p w14:paraId="0CF481B8" w14:textId="77777777" w:rsidR="001E3AB4" w:rsidRPr="001E3AB4" w:rsidRDefault="001E3AB4" w:rsidP="001E3AB4">
      <w:pPr>
        <w:rPr>
          <w:lang w:eastAsia="ja-JP"/>
        </w:rPr>
      </w:pPr>
    </w:p>
    <w:p w14:paraId="2BB541F2" w14:textId="77777777" w:rsidR="00CD0BFC" w:rsidRPr="00BF46B7" w:rsidRDefault="00CD0BFC" w:rsidP="00CD29E7">
      <w:pPr>
        <w:pStyle w:val="Default"/>
        <w:spacing w:before="100" w:beforeAutospacing="1"/>
        <w:rPr>
          <w:rFonts w:eastAsia="Times New Roman"/>
          <w:color w:val="auto"/>
          <w:sz w:val="32"/>
          <w:szCs w:val="32"/>
        </w:rPr>
      </w:pPr>
      <w:r w:rsidRPr="00BF46B7">
        <w:rPr>
          <w:rFonts w:eastAsia="Times New Roman"/>
          <w:b/>
          <w:bCs/>
          <w:color w:val="auto"/>
          <w:sz w:val="22"/>
          <w:szCs w:val="22"/>
        </w:rPr>
        <w:t>Regional Service Center (RSC)</w:t>
      </w:r>
      <w:r w:rsidRPr="00BF46B7">
        <w:rPr>
          <w:rFonts w:eastAsia="Times New Roman"/>
          <w:color w:val="auto"/>
          <w:sz w:val="32"/>
          <w:szCs w:val="32"/>
        </w:rPr>
        <w:t xml:space="preserve"> </w:t>
      </w:r>
    </w:p>
    <w:p w14:paraId="63AFA326" w14:textId="77777777" w:rsidR="00CD0BFC"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Per ulteriori informazioni sul programma Microsoft IT Academy, visitare l’indirizzo </w:t>
      </w:r>
      <w:hyperlink r:id="rId31" w:history="1">
        <w:r w:rsidR="00CD29E7" w:rsidRPr="00CD29E7">
          <w:rPr>
            <w:rStyle w:val="Hyperlink"/>
            <w:rFonts w:ascii="Arial" w:eastAsia="Times New Roman" w:hAnsi="Arial"/>
            <w:sz w:val="20"/>
            <w:szCs w:val="20"/>
          </w:rPr>
          <w:t>www.microsoftitacademy.com</w:t>
        </w:r>
      </w:hyperlink>
      <w:r w:rsidR="00CD29E7">
        <w:rPr>
          <w:rFonts w:ascii="Arial" w:eastAsia="Times New Roman" w:hAnsi="Arial"/>
          <w:sz w:val="20"/>
          <w:szCs w:val="20"/>
        </w:rPr>
        <w:t xml:space="preserve"> </w:t>
      </w:r>
      <w:r w:rsidRPr="002A17B0">
        <w:rPr>
          <w:rFonts w:ascii="Arial" w:eastAsia="Times New Roman" w:hAnsi="Arial"/>
          <w:sz w:val="20"/>
          <w:szCs w:val="20"/>
        </w:rPr>
        <w:t xml:space="preserve">oppure contattare uno dei Regional Service Center. Per conoscere il Regional Service Center per la propria area, visitare l’indirizzo </w:t>
      </w:r>
      <w:hyperlink r:id="rId32" w:history="1">
        <w:r w:rsidR="00CD29E7">
          <w:rPr>
            <w:rFonts w:ascii="Arial" w:eastAsia="Times New Roman" w:hAnsi="Arial"/>
            <w:sz w:val="20"/>
            <w:szCs w:val="20"/>
          </w:rPr>
          <w:t>www.microsoft.com/education/msitacademy/itapcontactus.mspx</w:t>
        </w:r>
      </w:hyperlink>
      <w:r w:rsidRPr="002A17B0">
        <w:rPr>
          <w:rFonts w:ascii="Arial" w:eastAsia="Times New Roman" w:hAnsi="Arial"/>
          <w:sz w:val="20"/>
          <w:szCs w:val="20"/>
        </w:rPr>
        <w:t xml:space="preserve">. </w:t>
      </w:r>
    </w:p>
    <w:p w14:paraId="6412D885" w14:textId="77777777" w:rsidR="008041DD" w:rsidRDefault="008041DD" w:rsidP="002A17B0">
      <w:pPr>
        <w:widowControl w:val="0"/>
        <w:autoSpaceDE w:val="0"/>
        <w:autoSpaceDN w:val="0"/>
        <w:adjustRightInd w:val="0"/>
        <w:spacing w:before="240" w:line="240" w:lineRule="exact"/>
        <w:rPr>
          <w:rFonts w:ascii="Arial" w:eastAsia="Times New Roman" w:hAnsi="Arial"/>
          <w:sz w:val="20"/>
          <w:szCs w:val="20"/>
        </w:rPr>
      </w:pPr>
    </w:p>
    <w:tbl>
      <w:tblPr>
        <w:tblW w:w="9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20"/>
        <w:gridCol w:w="4820"/>
      </w:tblGrid>
      <w:tr w:rsidR="00956406" w:rsidRPr="00BF46B7" w14:paraId="5FA66C07" w14:textId="77777777" w:rsidTr="00956406">
        <w:trPr>
          <w:trHeight w:val="424"/>
        </w:trPr>
        <w:tc>
          <w:tcPr>
            <w:tcW w:w="4820" w:type="dxa"/>
          </w:tcPr>
          <w:p w14:paraId="42095FDA" w14:textId="77777777" w:rsidR="00956406" w:rsidRPr="008041DD" w:rsidRDefault="00956406" w:rsidP="008041DD">
            <w:pPr>
              <w:pStyle w:val="NormalWeb"/>
              <w:rPr>
                <w:rFonts w:ascii="Arial" w:hAnsi="Arial" w:cs="Arial"/>
                <w:color w:val="000000"/>
                <w:sz w:val="20"/>
                <w:szCs w:val="20"/>
                <w:lang w:val="it-IT"/>
              </w:rPr>
            </w:pPr>
            <w:r w:rsidRPr="008041DD">
              <w:rPr>
                <w:rFonts w:ascii="Arial" w:hAnsi="Arial" w:cs="Arial"/>
                <w:color w:val="000000"/>
                <w:sz w:val="20"/>
                <w:szCs w:val="20"/>
                <w:lang w:val="it-IT"/>
              </w:rPr>
              <w:t xml:space="preserve">Europa, </w:t>
            </w:r>
            <w:r w:rsidR="00C14F0C">
              <w:rPr>
                <w:rFonts w:ascii="Arial" w:hAnsi="Arial" w:cs="Arial"/>
                <w:color w:val="000000"/>
                <w:sz w:val="20"/>
                <w:szCs w:val="20"/>
                <w:lang w:val="it-IT"/>
              </w:rPr>
              <w:t xml:space="preserve">Medio </w:t>
            </w:r>
            <w:r w:rsidRPr="008041DD">
              <w:rPr>
                <w:rFonts w:ascii="Arial" w:hAnsi="Arial" w:cs="Arial"/>
                <w:color w:val="000000"/>
                <w:sz w:val="20"/>
                <w:szCs w:val="20"/>
                <w:lang w:val="it-IT"/>
              </w:rPr>
              <w:t>Oriente</w:t>
            </w:r>
            <w:r w:rsidR="00C14F0C">
              <w:rPr>
                <w:rFonts w:ascii="Arial" w:hAnsi="Arial" w:cs="Arial"/>
                <w:color w:val="000000"/>
                <w:sz w:val="20"/>
                <w:szCs w:val="20"/>
                <w:lang w:val="it-IT"/>
              </w:rPr>
              <w:t xml:space="preserve"> </w:t>
            </w:r>
            <w:r>
              <w:rPr>
                <w:rFonts w:ascii="Arial" w:hAnsi="Arial" w:cs="Arial"/>
                <w:color w:val="000000"/>
                <w:sz w:val="20"/>
                <w:szCs w:val="20"/>
                <w:lang w:val="it-IT"/>
              </w:rPr>
              <w:t>e Africa</w:t>
            </w:r>
          </w:p>
        </w:tc>
        <w:tc>
          <w:tcPr>
            <w:tcW w:w="4820" w:type="dxa"/>
          </w:tcPr>
          <w:p w14:paraId="7CAEF97F" w14:textId="77777777" w:rsidR="00956406" w:rsidRPr="00956406" w:rsidRDefault="004934CA" w:rsidP="008041DD">
            <w:pPr>
              <w:pStyle w:val="NormalWeb"/>
            </w:pPr>
            <w:hyperlink r:id="rId33" w:history="1">
              <w:r w:rsidR="00956406" w:rsidRPr="00956406">
                <w:t>msitacademy@msdirectservices.com</w:t>
              </w:r>
            </w:hyperlink>
          </w:p>
        </w:tc>
      </w:tr>
      <w:tr w:rsidR="00956406" w:rsidRPr="00BF46B7" w14:paraId="2F324776" w14:textId="77777777" w:rsidTr="00956406">
        <w:trPr>
          <w:trHeight w:val="419"/>
        </w:trPr>
        <w:tc>
          <w:tcPr>
            <w:tcW w:w="4820" w:type="dxa"/>
            <w:shd w:val="clear" w:color="auto" w:fill="E6E6E6"/>
          </w:tcPr>
          <w:p w14:paraId="0E8B4228" w14:textId="77777777" w:rsidR="00956406" w:rsidRPr="00956406" w:rsidRDefault="00956406" w:rsidP="008041DD">
            <w:pPr>
              <w:pStyle w:val="NormalWeb"/>
              <w:rPr>
                <w:rFonts w:ascii="Arial" w:hAnsi="Arial" w:cs="Arial"/>
                <w:color w:val="000000"/>
                <w:sz w:val="20"/>
                <w:szCs w:val="20"/>
              </w:rPr>
            </w:pPr>
            <w:r w:rsidRPr="00956406">
              <w:rPr>
                <w:rFonts w:ascii="Arial" w:hAnsi="Arial" w:cs="Arial"/>
                <w:color w:val="000000"/>
                <w:sz w:val="20"/>
                <w:szCs w:val="20"/>
              </w:rPr>
              <w:t>Stati Uniti e Canada</w:t>
            </w:r>
          </w:p>
        </w:tc>
        <w:tc>
          <w:tcPr>
            <w:tcW w:w="4820" w:type="dxa"/>
            <w:shd w:val="clear" w:color="auto" w:fill="E6E6E6"/>
          </w:tcPr>
          <w:p w14:paraId="0F75A471" w14:textId="77777777" w:rsidR="00956406" w:rsidRPr="00956406" w:rsidRDefault="004934CA" w:rsidP="008041DD">
            <w:pPr>
              <w:pStyle w:val="NormalWeb"/>
            </w:pPr>
            <w:hyperlink r:id="rId34" w:history="1">
              <w:r w:rsidR="00956406" w:rsidRPr="00956406">
                <w:t>acadsupp@microsoft.com</w:t>
              </w:r>
            </w:hyperlink>
          </w:p>
        </w:tc>
      </w:tr>
      <w:tr w:rsidR="00956406" w:rsidRPr="00BF46B7" w14:paraId="2B659210" w14:textId="77777777" w:rsidTr="00956406">
        <w:trPr>
          <w:trHeight w:val="424"/>
        </w:trPr>
        <w:tc>
          <w:tcPr>
            <w:tcW w:w="4820" w:type="dxa"/>
          </w:tcPr>
          <w:p w14:paraId="36EC4D7D" w14:textId="77777777" w:rsidR="00956406" w:rsidRPr="00956406" w:rsidRDefault="00956406" w:rsidP="008041DD">
            <w:pPr>
              <w:pStyle w:val="Heading2"/>
              <w:rPr>
                <w:b w:val="0"/>
                <w:bCs w:val="0"/>
                <w:i w:val="0"/>
                <w:iCs w:val="0"/>
                <w:color w:val="000000"/>
                <w:sz w:val="20"/>
                <w:szCs w:val="20"/>
              </w:rPr>
            </w:pPr>
            <w:bookmarkStart w:id="14" w:name="_Toc165188843"/>
            <w:r w:rsidRPr="00956406">
              <w:rPr>
                <w:b w:val="0"/>
                <w:bCs w:val="0"/>
                <w:i w:val="0"/>
                <w:iCs w:val="0"/>
                <w:color w:val="000000"/>
                <w:sz w:val="20"/>
                <w:szCs w:val="20"/>
              </w:rPr>
              <w:t>America latina e Caraibi</w:t>
            </w:r>
            <w:bookmarkEnd w:id="14"/>
          </w:p>
        </w:tc>
        <w:tc>
          <w:tcPr>
            <w:tcW w:w="4820" w:type="dxa"/>
          </w:tcPr>
          <w:p w14:paraId="22658329" w14:textId="77777777" w:rsidR="00956406" w:rsidRPr="00956406" w:rsidRDefault="004934CA" w:rsidP="008041DD">
            <w:pPr>
              <w:pStyle w:val="NormalWeb"/>
            </w:pPr>
            <w:hyperlink r:id="rId35" w:history="1">
              <w:r w:rsidR="00956406" w:rsidRPr="00956406">
                <w:t>itacadla@microsoft.com</w:t>
              </w:r>
            </w:hyperlink>
          </w:p>
        </w:tc>
      </w:tr>
      <w:tr w:rsidR="00956406" w:rsidRPr="00BF46B7" w14:paraId="247CAE57" w14:textId="77777777" w:rsidTr="00956406">
        <w:trPr>
          <w:trHeight w:val="419"/>
        </w:trPr>
        <w:tc>
          <w:tcPr>
            <w:tcW w:w="4820" w:type="dxa"/>
            <w:shd w:val="clear" w:color="auto" w:fill="E6E6E6"/>
          </w:tcPr>
          <w:p w14:paraId="72A1454E" w14:textId="77777777" w:rsidR="00956406" w:rsidRPr="00956406" w:rsidRDefault="00956406" w:rsidP="008041DD">
            <w:pPr>
              <w:pStyle w:val="Heading2"/>
              <w:rPr>
                <w:b w:val="0"/>
                <w:bCs w:val="0"/>
                <w:i w:val="0"/>
                <w:iCs w:val="0"/>
                <w:color w:val="000000"/>
                <w:sz w:val="20"/>
                <w:szCs w:val="20"/>
              </w:rPr>
            </w:pPr>
            <w:r w:rsidRPr="00956406">
              <w:rPr>
                <w:b w:val="0"/>
                <w:i w:val="0"/>
                <w:color w:val="000000"/>
                <w:sz w:val="20"/>
                <w:szCs w:val="20"/>
              </w:rPr>
              <w:t>Singapore, Malaysia, Indonesia, Filippine, Thailandia, Vietnam, Sri Lanka, Brunei, Bangladesh</w:t>
            </w:r>
          </w:p>
        </w:tc>
        <w:tc>
          <w:tcPr>
            <w:tcW w:w="4820" w:type="dxa"/>
            <w:shd w:val="clear" w:color="auto" w:fill="E6E6E6"/>
          </w:tcPr>
          <w:p w14:paraId="2FECA4D8" w14:textId="77777777" w:rsidR="00956406" w:rsidRPr="00956406" w:rsidRDefault="004934CA" w:rsidP="008041DD">
            <w:pPr>
              <w:pStyle w:val="NormalWeb"/>
            </w:pPr>
            <w:hyperlink r:id="rId36" w:history="1">
              <w:r w:rsidR="00956406" w:rsidRPr="00956406">
                <w:t>msscsea@microsoft.com</w:t>
              </w:r>
            </w:hyperlink>
          </w:p>
        </w:tc>
      </w:tr>
      <w:tr w:rsidR="00956406" w:rsidRPr="00BF46B7" w14:paraId="7E1AA008" w14:textId="77777777" w:rsidTr="00956406">
        <w:trPr>
          <w:trHeight w:val="649"/>
        </w:trPr>
        <w:tc>
          <w:tcPr>
            <w:tcW w:w="4820" w:type="dxa"/>
          </w:tcPr>
          <w:p w14:paraId="5E38F81A" w14:textId="77777777" w:rsidR="00956406" w:rsidRPr="00956406" w:rsidRDefault="00956406" w:rsidP="008041DD">
            <w:pPr>
              <w:pStyle w:val="Heading2"/>
              <w:rPr>
                <w:b w:val="0"/>
                <w:i w:val="0"/>
                <w:color w:val="000000"/>
                <w:sz w:val="20"/>
                <w:szCs w:val="20"/>
                <w:lang w:val="it-IT"/>
              </w:rPr>
            </w:pPr>
            <w:r w:rsidRPr="00956406">
              <w:rPr>
                <w:b w:val="0"/>
                <w:i w:val="0"/>
                <w:color w:val="000000"/>
                <w:sz w:val="20"/>
                <w:szCs w:val="20"/>
                <w:lang w:val="it-IT"/>
              </w:rPr>
              <w:t>Australia, Nuova Zelanda, Papua Nuova Guinea, Isole Figi, Isole Cook e Vanuatu</w:t>
            </w:r>
          </w:p>
        </w:tc>
        <w:tc>
          <w:tcPr>
            <w:tcW w:w="4820" w:type="dxa"/>
          </w:tcPr>
          <w:p w14:paraId="4A92D5A3" w14:textId="77777777" w:rsidR="00956406" w:rsidRPr="00956406" w:rsidRDefault="004934CA" w:rsidP="008041DD">
            <w:pPr>
              <w:pStyle w:val="NormalWeb"/>
            </w:pPr>
            <w:hyperlink r:id="rId37" w:history="1">
              <w:r w:rsidR="00956406" w:rsidRPr="00956406">
                <w:t>apacresc@microsoft.com</w:t>
              </w:r>
            </w:hyperlink>
          </w:p>
        </w:tc>
      </w:tr>
      <w:tr w:rsidR="00956406" w:rsidRPr="00BF46B7" w14:paraId="6AA4CE0C" w14:textId="77777777" w:rsidTr="00956406">
        <w:trPr>
          <w:trHeight w:val="419"/>
        </w:trPr>
        <w:tc>
          <w:tcPr>
            <w:tcW w:w="4820" w:type="dxa"/>
            <w:shd w:val="clear" w:color="auto" w:fill="E6E6E6"/>
          </w:tcPr>
          <w:p w14:paraId="5E7A6098" w14:textId="77777777" w:rsidR="00956406" w:rsidRPr="00956406" w:rsidRDefault="00956406" w:rsidP="008041DD">
            <w:pPr>
              <w:pStyle w:val="Heading2"/>
              <w:rPr>
                <w:b w:val="0"/>
                <w:i w:val="0"/>
                <w:color w:val="000000"/>
                <w:sz w:val="20"/>
                <w:szCs w:val="20"/>
                <w:lang w:val="it-IT"/>
              </w:rPr>
            </w:pPr>
            <w:r w:rsidRPr="00956406">
              <w:rPr>
                <w:b w:val="0"/>
                <w:i w:val="0"/>
                <w:color w:val="000000"/>
                <w:sz w:val="20"/>
                <w:szCs w:val="20"/>
                <w:lang w:val="it-IT"/>
              </w:rPr>
              <w:t xml:space="preserve">Cina, Hong Kong e Macao </w:t>
            </w:r>
          </w:p>
        </w:tc>
        <w:tc>
          <w:tcPr>
            <w:tcW w:w="4820" w:type="dxa"/>
            <w:shd w:val="clear" w:color="auto" w:fill="E6E6E6"/>
          </w:tcPr>
          <w:p w14:paraId="17D893A5" w14:textId="77777777" w:rsidR="00956406" w:rsidRPr="00956406" w:rsidRDefault="004934CA" w:rsidP="008041DD">
            <w:pPr>
              <w:pStyle w:val="NormalWeb"/>
            </w:pPr>
            <w:hyperlink r:id="rId38" w:history="1">
              <w:r w:rsidR="00956406" w:rsidRPr="00956406">
                <w:t>msschk@microsoft.com</w:t>
              </w:r>
            </w:hyperlink>
          </w:p>
        </w:tc>
      </w:tr>
      <w:tr w:rsidR="00956406" w:rsidRPr="00BF46B7" w14:paraId="31335875" w14:textId="77777777" w:rsidTr="00956406">
        <w:trPr>
          <w:trHeight w:val="650"/>
        </w:trPr>
        <w:tc>
          <w:tcPr>
            <w:tcW w:w="4820" w:type="dxa"/>
          </w:tcPr>
          <w:p w14:paraId="4F818989" w14:textId="77777777" w:rsidR="00956406" w:rsidRPr="00956406" w:rsidRDefault="00956406" w:rsidP="008041DD">
            <w:pPr>
              <w:pStyle w:val="Heading2"/>
              <w:rPr>
                <w:b w:val="0"/>
                <w:i w:val="0"/>
                <w:color w:val="000000"/>
                <w:sz w:val="20"/>
                <w:szCs w:val="20"/>
              </w:rPr>
            </w:pPr>
            <w:r w:rsidRPr="00956406">
              <w:rPr>
                <w:b w:val="0"/>
                <w:i w:val="0"/>
                <w:color w:val="000000"/>
                <w:sz w:val="20"/>
                <w:szCs w:val="20"/>
              </w:rPr>
              <w:t xml:space="preserve">Corea </w:t>
            </w:r>
          </w:p>
        </w:tc>
        <w:tc>
          <w:tcPr>
            <w:tcW w:w="4820" w:type="dxa"/>
          </w:tcPr>
          <w:p w14:paraId="37862B2E" w14:textId="77777777" w:rsidR="00956406" w:rsidRPr="00956406" w:rsidRDefault="004934CA" w:rsidP="008041DD">
            <w:pPr>
              <w:pStyle w:val="NormalWeb"/>
            </w:pPr>
            <w:hyperlink r:id="rId39" w:history="1">
              <w:r w:rsidR="00956406" w:rsidRPr="00956406">
                <w:t>mssck@microsoft.com</w:t>
              </w:r>
            </w:hyperlink>
          </w:p>
        </w:tc>
      </w:tr>
      <w:tr w:rsidR="00956406" w:rsidRPr="00BF46B7" w14:paraId="4435E991" w14:textId="77777777" w:rsidTr="00956406">
        <w:trPr>
          <w:trHeight w:val="537"/>
        </w:trPr>
        <w:tc>
          <w:tcPr>
            <w:tcW w:w="4820" w:type="dxa"/>
            <w:shd w:val="clear" w:color="auto" w:fill="E6E6E6"/>
          </w:tcPr>
          <w:p w14:paraId="19D544B1" w14:textId="77777777" w:rsidR="00956406" w:rsidRPr="00956406" w:rsidRDefault="00956406" w:rsidP="008041DD">
            <w:pPr>
              <w:pStyle w:val="Heading2"/>
              <w:rPr>
                <w:b w:val="0"/>
                <w:i w:val="0"/>
                <w:color w:val="000000"/>
                <w:sz w:val="20"/>
                <w:szCs w:val="20"/>
              </w:rPr>
            </w:pPr>
            <w:r w:rsidRPr="00956406">
              <w:rPr>
                <w:b w:val="0"/>
                <w:i w:val="0"/>
                <w:color w:val="000000"/>
                <w:sz w:val="20"/>
                <w:szCs w:val="20"/>
              </w:rPr>
              <w:t>Taiwan</w:t>
            </w:r>
          </w:p>
        </w:tc>
        <w:tc>
          <w:tcPr>
            <w:tcW w:w="4820" w:type="dxa"/>
            <w:shd w:val="clear" w:color="auto" w:fill="E6E6E6"/>
          </w:tcPr>
          <w:p w14:paraId="25B8F905" w14:textId="77777777" w:rsidR="00956406" w:rsidRPr="00956406" w:rsidRDefault="004934CA" w:rsidP="008041DD">
            <w:pPr>
              <w:pStyle w:val="NormalWeb"/>
            </w:pPr>
            <w:hyperlink r:id="rId40" w:history="1">
              <w:r w:rsidR="00956406" w:rsidRPr="00956406">
                <w:t>twwpo@microsoft.com</w:t>
              </w:r>
            </w:hyperlink>
          </w:p>
        </w:tc>
      </w:tr>
      <w:tr w:rsidR="00956406" w:rsidRPr="00FB76CD" w14:paraId="7A97B082" w14:textId="77777777" w:rsidTr="00956406">
        <w:trPr>
          <w:trHeight w:val="433"/>
        </w:trPr>
        <w:tc>
          <w:tcPr>
            <w:tcW w:w="4820" w:type="dxa"/>
          </w:tcPr>
          <w:p w14:paraId="634E34B8" w14:textId="77777777" w:rsidR="00956406" w:rsidRPr="00956406" w:rsidRDefault="00956406" w:rsidP="008041DD">
            <w:pPr>
              <w:pStyle w:val="Heading2"/>
              <w:rPr>
                <w:b w:val="0"/>
                <w:i w:val="0"/>
                <w:color w:val="000000"/>
                <w:sz w:val="20"/>
                <w:szCs w:val="20"/>
              </w:rPr>
            </w:pPr>
            <w:r w:rsidRPr="00956406">
              <w:rPr>
                <w:b w:val="0"/>
                <w:i w:val="0"/>
                <w:color w:val="000000"/>
                <w:sz w:val="20"/>
                <w:szCs w:val="20"/>
              </w:rPr>
              <w:t>Giappone</w:t>
            </w:r>
          </w:p>
        </w:tc>
        <w:tc>
          <w:tcPr>
            <w:tcW w:w="4820" w:type="dxa"/>
          </w:tcPr>
          <w:p w14:paraId="4A4956E7" w14:textId="77777777" w:rsidR="00956406" w:rsidRPr="00956406" w:rsidRDefault="004934CA" w:rsidP="008041DD">
            <w:pPr>
              <w:pStyle w:val="NormalWeb"/>
            </w:pPr>
            <w:hyperlink r:id="rId41" w:history="1">
              <w:r w:rsidR="00956406" w:rsidRPr="00956406">
                <w:t>ita-info@m-group.co.jp</w:t>
              </w:r>
            </w:hyperlink>
          </w:p>
        </w:tc>
      </w:tr>
    </w:tbl>
    <w:p w14:paraId="285B6E34" w14:textId="77777777" w:rsidR="00CD29E7" w:rsidRPr="008041DD" w:rsidRDefault="00CD29E7" w:rsidP="002A17B0">
      <w:pPr>
        <w:widowControl w:val="0"/>
        <w:autoSpaceDE w:val="0"/>
        <w:autoSpaceDN w:val="0"/>
        <w:adjustRightInd w:val="0"/>
        <w:spacing w:before="240" w:line="240" w:lineRule="exact"/>
        <w:rPr>
          <w:rFonts w:ascii="Arial" w:eastAsia="Times New Roman" w:hAnsi="Arial"/>
          <w:sz w:val="20"/>
          <w:szCs w:val="20"/>
          <w:lang w:val="en-US"/>
        </w:rPr>
      </w:pPr>
    </w:p>
    <w:p w14:paraId="56E4E911" w14:textId="77777777" w:rsidR="001E3AB4" w:rsidRPr="00FB76CD" w:rsidRDefault="001E3AB4" w:rsidP="00956406">
      <w:pPr>
        <w:pStyle w:val="NormalWeb"/>
        <w:rPr>
          <w:color w:val="8EB3E2"/>
          <w:sz w:val="36"/>
          <w:szCs w:val="36"/>
          <w:lang w:val="en-US" w:eastAsia="ja-JP"/>
        </w:rPr>
      </w:pPr>
      <w:bookmarkStart w:id="15" w:name="_Toc179970974"/>
    </w:p>
    <w:p w14:paraId="26CE234B" w14:textId="77777777" w:rsidR="001E3AB4" w:rsidRPr="00FB76CD" w:rsidRDefault="001E3AB4" w:rsidP="00956406">
      <w:pPr>
        <w:pStyle w:val="NormalWeb"/>
        <w:rPr>
          <w:color w:val="8EB3E2"/>
          <w:sz w:val="36"/>
          <w:szCs w:val="36"/>
          <w:lang w:val="en-US" w:eastAsia="ja-JP"/>
        </w:rPr>
      </w:pPr>
    </w:p>
    <w:p w14:paraId="4D2CC039" w14:textId="77777777" w:rsidR="001E3AB4" w:rsidRPr="00FB76CD" w:rsidRDefault="001E3AB4" w:rsidP="00956406">
      <w:pPr>
        <w:pStyle w:val="NormalWeb"/>
        <w:rPr>
          <w:color w:val="8EB3E2"/>
          <w:sz w:val="36"/>
          <w:szCs w:val="36"/>
          <w:lang w:val="en-US" w:eastAsia="ja-JP"/>
        </w:rPr>
      </w:pPr>
    </w:p>
    <w:p w14:paraId="48D72B97" w14:textId="77777777" w:rsidR="001E3AB4" w:rsidRPr="00FB76CD" w:rsidRDefault="001E3AB4" w:rsidP="00956406">
      <w:pPr>
        <w:pStyle w:val="NormalWeb"/>
        <w:rPr>
          <w:color w:val="8EB3E2"/>
          <w:sz w:val="36"/>
          <w:szCs w:val="36"/>
          <w:lang w:val="en-US" w:eastAsia="ja-JP"/>
        </w:rPr>
      </w:pPr>
    </w:p>
    <w:p w14:paraId="01B01461" w14:textId="77777777" w:rsidR="001E3AB4" w:rsidRPr="00FB76CD" w:rsidRDefault="001E3AB4" w:rsidP="00956406">
      <w:pPr>
        <w:pStyle w:val="NormalWeb"/>
        <w:rPr>
          <w:color w:val="8EB3E2"/>
          <w:sz w:val="36"/>
          <w:szCs w:val="36"/>
          <w:lang w:val="en-US" w:eastAsia="ja-JP"/>
        </w:rPr>
      </w:pPr>
    </w:p>
    <w:p w14:paraId="569F87D9" w14:textId="77777777" w:rsidR="00CD0BFC" w:rsidRPr="00B17D36" w:rsidRDefault="00CD0BFC" w:rsidP="00956406">
      <w:pPr>
        <w:pStyle w:val="NormalWeb"/>
        <w:rPr>
          <w:color w:val="8EB3E2"/>
          <w:sz w:val="36"/>
          <w:szCs w:val="36"/>
          <w:lang w:val="it-IT" w:eastAsia="ja-JP"/>
        </w:rPr>
      </w:pPr>
      <w:r w:rsidRPr="00B17D36">
        <w:rPr>
          <w:color w:val="8EB3E2"/>
          <w:sz w:val="36"/>
          <w:szCs w:val="36"/>
          <w:lang w:val="it-IT" w:eastAsia="ja-JP"/>
        </w:rPr>
        <w:lastRenderedPageBreak/>
        <w:t>Nota</w:t>
      </w:r>
      <w:bookmarkEnd w:id="15"/>
    </w:p>
    <w:p w14:paraId="412B6A32" w14:textId="77777777" w:rsidR="00CD0BFC" w:rsidRPr="002A17B0"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La presente guida fornisce una panoramica dei vantaggi e requisiti del programma Microsoft IT Academy. </w:t>
      </w:r>
      <w:r w:rsidR="001E33EE">
        <w:rPr>
          <w:rFonts w:ascii="Arial" w:eastAsia="Times New Roman" w:hAnsi="Arial"/>
          <w:sz w:val="20"/>
          <w:szCs w:val="20"/>
        </w:rPr>
        <w:br/>
      </w:r>
      <w:r w:rsidRPr="002A17B0">
        <w:rPr>
          <w:rFonts w:ascii="Arial" w:eastAsia="Times New Roman" w:hAnsi="Arial"/>
          <w:sz w:val="20"/>
          <w:szCs w:val="20"/>
        </w:rPr>
        <w:t xml:space="preserve">La versione più recente di questa guida ai vantaggi è disponibile, insieme alle informazioni sul programma, all’indirizzo </w:t>
      </w:r>
      <w:hyperlink r:id="rId42" w:history="1">
        <w:r w:rsidRPr="002A17B0">
          <w:rPr>
            <w:rFonts w:ascii="Arial" w:eastAsia="Times New Roman" w:hAnsi="Arial"/>
            <w:sz w:val="20"/>
            <w:szCs w:val="20"/>
          </w:rPr>
          <w:t>http://www.microsoftitacademy.com</w:t>
        </w:r>
      </w:hyperlink>
      <w:r w:rsidRPr="002A17B0">
        <w:rPr>
          <w:rFonts w:ascii="Arial" w:eastAsia="Times New Roman" w:hAnsi="Arial"/>
          <w:sz w:val="20"/>
          <w:szCs w:val="20"/>
        </w:rPr>
        <w:t>. Microsoft si riserva il diritto di apportare modifiche alla presente guida e al programma senza preavviso.</w:t>
      </w:r>
    </w:p>
    <w:p w14:paraId="3995DC40" w14:textId="77777777" w:rsidR="00CD0BFC" w:rsidRPr="0055553D" w:rsidRDefault="00CD0BFC" w:rsidP="003150B5">
      <w:pPr>
        <w:pStyle w:val="Heading1"/>
        <w:spacing w:before="480"/>
        <w:rPr>
          <w:color w:val="8EB3E2"/>
          <w:kern w:val="0"/>
          <w:sz w:val="36"/>
          <w:szCs w:val="36"/>
          <w:lang w:eastAsia="ja-JP"/>
        </w:rPr>
      </w:pPr>
      <w:bookmarkStart w:id="16" w:name="_Toc179970975"/>
      <w:r w:rsidRPr="0055553D">
        <w:rPr>
          <w:color w:val="8EB3E2"/>
          <w:kern w:val="0"/>
          <w:sz w:val="36"/>
          <w:szCs w:val="36"/>
          <w:lang w:eastAsia="ja-JP"/>
        </w:rPr>
        <w:t>Privacy</w:t>
      </w:r>
      <w:bookmarkEnd w:id="16"/>
    </w:p>
    <w:p w14:paraId="452F6628" w14:textId="77777777" w:rsidR="00CD29E7" w:rsidRDefault="00CD0BFC" w:rsidP="002A17B0">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Microsoft utilizza le informazioni fornite dagli iscritti al solo scopo di amministrare il programma. Le informazioni sugli iscritti verranno incluse nello strumento di ricerca disponibile sul sito Web Microsoft IT Academy all’indirizzo </w:t>
      </w:r>
      <w:hyperlink r:id="rId43" w:history="1">
        <w:r w:rsidRPr="002A17B0">
          <w:rPr>
            <w:rFonts w:ascii="Arial" w:eastAsia="Times New Roman" w:hAnsi="Arial"/>
            <w:sz w:val="20"/>
            <w:szCs w:val="20"/>
          </w:rPr>
          <w:t>http://www.microsoftitacademy.com</w:t>
        </w:r>
      </w:hyperlink>
      <w:r w:rsidRPr="002A17B0">
        <w:rPr>
          <w:rFonts w:ascii="Arial" w:eastAsia="Times New Roman" w:hAnsi="Arial"/>
          <w:sz w:val="20"/>
          <w:szCs w:val="20"/>
        </w:rPr>
        <w:t xml:space="preserve"> per consentire agli studenti di individuare gli istituti Microsoft IT Academy nella propria area. Le informazioni non vengono vendute né trasferite in altro modo a terzi senza il consenso degli iscritti. </w:t>
      </w:r>
    </w:p>
    <w:p w14:paraId="466EDD61" w14:textId="77777777" w:rsidR="00C14F0C" w:rsidRDefault="00CD0BFC" w:rsidP="00C14F0C">
      <w:pPr>
        <w:widowControl w:val="0"/>
        <w:autoSpaceDE w:val="0"/>
        <w:autoSpaceDN w:val="0"/>
        <w:adjustRightInd w:val="0"/>
        <w:spacing w:before="240" w:line="240" w:lineRule="exact"/>
        <w:rPr>
          <w:rFonts w:ascii="Arial" w:eastAsia="Times New Roman" w:hAnsi="Arial"/>
          <w:sz w:val="20"/>
          <w:szCs w:val="20"/>
        </w:rPr>
      </w:pPr>
      <w:r w:rsidRPr="002A17B0">
        <w:rPr>
          <w:rFonts w:ascii="Arial" w:eastAsia="Times New Roman" w:hAnsi="Arial"/>
          <w:sz w:val="20"/>
          <w:szCs w:val="20"/>
        </w:rPr>
        <w:t xml:space="preserve">Le informazioni di contatto degli iscritti Microsoft IT Academy possono essere fornite ai Regional Service Center per facilitare la comunicazione tra questi ultimi e gli istituti. </w:t>
      </w:r>
    </w:p>
    <w:p w14:paraId="262FABB4" w14:textId="77777777" w:rsidR="00C14F0C" w:rsidRDefault="00C14F0C" w:rsidP="00C14F0C">
      <w:pPr>
        <w:widowControl w:val="0"/>
        <w:autoSpaceDE w:val="0"/>
        <w:autoSpaceDN w:val="0"/>
        <w:adjustRightInd w:val="0"/>
        <w:spacing w:before="240" w:line="240" w:lineRule="exact"/>
        <w:rPr>
          <w:rFonts w:ascii="Arial" w:eastAsia="Times New Roman" w:hAnsi="Arial"/>
          <w:sz w:val="20"/>
          <w:szCs w:val="20"/>
        </w:rPr>
      </w:pPr>
      <w:r w:rsidRPr="00C14F0C">
        <w:rPr>
          <w:rFonts w:ascii="Arial" w:eastAsia="Times New Roman" w:hAnsi="Arial"/>
          <w:sz w:val="20"/>
          <w:szCs w:val="20"/>
        </w:rPr>
        <w:t>Microsoft può inviare periodicamente comunicazioni riguardanti importanti novità sul programma. Non è possibile annullare la sottoscrizione a tali annunci, considerati parte essenziale del programma IT Academy nonché comunicazioni che ogni membro della comunità IT Academy dovrebbe ragionevolmente aspettarsi di ricevere. Queste comunicazioni includono, in via esemplificativa, e-mail di benvenuto, newsletter IT Academy, annunci e aggiornamenti del programma.</w:t>
      </w:r>
    </w:p>
    <w:p w14:paraId="0DDAED96" w14:textId="77777777" w:rsidR="00A5664C" w:rsidRDefault="00A5664C" w:rsidP="00C14F0C">
      <w:pPr>
        <w:widowControl w:val="0"/>
        <w:autoSpaceDE w:val="0"/>
        <w:autoSpaceDN w:val="0"/>
        <w:adjustRightInd w:val="0"/>
        <w:spacing w:before="240" w:line="240" w:lineRule="exact"/>
        <w:rPr>
          <w:rFonts w:ascii="Arial" w:eastAsia="Times New Roman" w:hAnsi="Arial"/>
          <w:sz w:val="20"/>
          <w:szCs w:val="20"/>
        </w:rPr>
      </w:pPr>
    </w:p>
    <w:p w14:paraId="5B0A7C84"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3C57C566"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0E3CA4B0"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4786A41E"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1352E4DF"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6E230DE9"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51D987BF"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21399E01"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3A6F4A41"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5A807ACD"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0DF3E67D"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60DDFEFB"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3F8BDE84" w14:textId="77777777" w:rsidR="001E3AB4" w:rsidRDefault="001E3AB4" w:rsidP="00C14F0C">
      <w:pPr>
        <w:widowControl w:val="0"/>
        <w:autoSpaceDE w:val="0"/>
        <w:autoSpaceDN w:val="0"/>
        <w:adjustRightInd w:val="0"/>
        <w:spacing w:before="240" w:line="240" w:lineRule="exact"/>
        <w:rPr>
          <w:rFonts w:ascii="Arial" w:eastAsia="Times New Roman" w:hAnsi="Arial"/>
          <w:sz w:val="20"/>
          <w:szCs w:val="20"/>
        </w:rPr>
      </w:pPr>
    </w:p>
    <w:p w14:paraId="73E4470A" w14:textId="77777777" w:rsidR="001E3AB4" w:rsidRPr="00C14F0C" w:rsidRDefault="001E3AB4" w:rsidP="00C14F0C">
      <w:pPr>
        <w:widowControl w:val="0"/>
        <w:autoSpaceDE w:val="0"/>
        <w:autoSpaceDN w:val="0"/>
        <w:adjustRightInd w:val="0"/>
        <w:spacing w:before="240" w:line="240" w:lineRule="exact"/>
        <w:rPr>
          <w:rFonts w:ascii="Arial" w:eastAsia="Times New Roman" w:hAnsi="Arial"/>
          <w:sz w:val="20"/>
          <w:szCs w:val="20"/>
        </w:rPr>
      </w:pPr>
    </w:p>
    <w:p w14:paraId="22D95B20" w14:textId="77777777" w:rsidR="00A5664C" w:rsidRPr="008A418B" w:rsidRDefault="00A5664C" w:rsidP="00A5664C">
      <w:pPr>
        <w:pStyle w:val="msolistparagraph0"/>
        <w:ind w:left="0"/>
        <w:rPr>
          <w:rFonts w:ascii="Arial" w:hAnsi="Arial" w:cs="Arial"/>
          <w:color w:val="000000"/>
          <w:sz w:val="17"/>
          <w:szCs w:val="17"/>
          <w:lang w:val="it-IT"/>
        </w:rPr>
      </w:pPr>
      <w:r w:rsidRPr="00A5664C">
        <w:rPr>
          <w:rFonts w:ascii="Arial" w:hAnsi="Arial" w:cs="Arial"/>
          <w:color w:val="000000"/>
          <w:sz w:val="17"/>
          <w:szCs w:val="17"/>
          <w:lang w:val="it-IT"/>
        </w:rPr>
        <w:t>© 2008 Microsoft Corporation. Tutti i diritti riservati. </w:t>
      </w:r>
      <w:hyperlink r:id="rId44" w:tgtFrame="_blank" w:tooltip="http://go.microsoft.com/?linkid=4412892" w:history="1">
        <w:r w:rsidRPr="008A418B">
          <w:rPr>
            <w:rFonts w:ascii="Arial" w:hAnsi="Arial" w:cs="Arial"/>
            <w:color w:val="000000"/>
            <w:sz w:val="17"/>
            <w:szCs w:val="17"/>
            <w:lang w:val="it-IT"/>
          </w:rPr>
          <w:t>Condizioni per l'utilizzo</w:t>
        </w:r>
      </w:hyperlink>
      <w:r w:rsidRPr="008A418B">
        <w:rPr>
          <w:rFonts w:ascii="Arial" w:hAnsi="Arial" w:cs="Arial"/>
          <w:color w:val="000000"/>
          <w:sz w:val="17"/>
          <w:szCs w:val="17"/>
          <w:lang w:val="it-IT"/>
        </w:rPr>
        <w:t xml:space="preserve"> |</w:t>
      </w:r>
      <w:hyperlink r:id="rId45" w:tgtFrame="_blank" w:tooltip="http://go.microsoft.com/?linkid=4412893" w:history="1">
        <w:r w:rsidRPr="008A418B">
          <w:rPr>
            <w:rFonts w:ascii="Arial" w:hAnsi="Arial" w:cs="Arial"/>
            <w:color w:val="000000"/>
            <w:sz w:val="17"/>
            <w:szCs w:val="17"/>
            <w:lang w:val="it-IT"/>
          </w:rPr>
          <w:t>Marchi registrati</w:t>
        </w:r>
      </w:hyperlink>
      <w:r w:rsidRPr="008A418B">
        <w:rPr>
          <w:rFonts w:ascii="Arial" w:hAnsi="Arial" w:cs="Arial"/>
          <w:color w:val="000000"/>
          <w:sz w:val="17"/>
          <w:szCs w:val="17"/>
          <w:lang w:val="it-IT"/>
        </w:rPr>
        <w:t xml:space="preserve"> |</w:t>
      </w:r>
      <w:hyperlink r:id="rId46" w:tgtFrame="_blank" w:tooltip="http://go.microsoft.com/?linkid=4412894" w:history="1">
        <w:r w:rsidRPr="008A418B">
          <w:rPr>
            <w:rFonts w:ascii="Arial" w:hAnsi="Arial" w:cs="Arial"/>
            <w:color w:val="000000"/>
            <w:sz w:val="17"/>
            <w:szCs w:val="17"/>
            <w:lang w:val="it-IT"/>
          </w:rPr>
          <w:t>Informativa sulla privacy</w:t>
        </w:r>
      </w:hyperlink>
    </w:p>
    <w:sectPr w:rsidR="00A5664C" w:rsidRPr="008A418B" w:rsidSect="004B3B18">
      <w:footerReference w:type="default" r:id="rId47"/>
      <w:type w:val="continuous"/>
      <w:pgSz w:w="11907" w:h="16840" w:code="9"/>
      <w:pgMar w:top="1077" w:right="902" w:bottom="703" w:left="90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ED03F" w14:textId="77777777" w:rsidR="004934CA" w:rsidRDefault="004934CA" w:rsidP="00942365">
      <w:r>
        <w:separator/>
      </w:r>
    </w:p>
  </w:endnote>
  <w:endnote w:type="continuationSeparator" w:id="0">
    <w:p w14:paraId="3F8CB169" w14:textId="77777777" w:rsidR="004934CA" w:rsidRDefault="004934CA" w:rsidP="0094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238"/>
      <w:docPartObj>
        <w:docPartGallery w:val="Page Numbers (Bottom of Page)"/>
        <w:docPartUnique/>
      </w:docPartObj>
    </w:sdtPr>
    <w:sdtEndPr>
      <w:rPr>
        <w:noProof/>
      </w:rPr>
    </w:sdtEndPr>
    <w:sdtContent>
      <w:p w14:paraId="3C1E1F8D" w14:textId="129D4436" w:rsidR="00942365" w:rsidRDefault="00942365">
        <w:pPr>
          <w:pStyle w:val="Footer"/>
        </w:pPr>
        <w:r>
          <w:fldChar w:fldCharType="begin"/>
        </w:r>
        <w:r>
          <w:instrText xml:space="preserve"> PAGE   \* MERGEFORMAT </w:instrText>
        </w:r>
        <w:r>
          <w:fldChar w:fldCharType="separate"/>
        </w:r>
        <w:r w:rsidR="00B33F7B">
          <w:rPr>
            <w:noProof/>
          </w:rPr>
          <w:t>3</w:t>
        </w:r>
        <w:r>
          <w:rPr>
            <w:noProof/>
          </w:rPr>
          <w:fldChar w:fldCharType="end"/>
        </w:r>
      </w:p>
    </w:sdtContent>
  </w:sdt>
  <w:p w14:paraId="555FD1FA" w14:textId="77777777" w:rsidR="00942365" w:rsidRDefault="00942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CFA85" w14:textId="77777777" w:rsidR="004934CA" w:rsidRDefault="004934CA" w:rsidP="00942365">
      <w:r>
        <w:separator/>
      </w:r>
    </w:p>
  </w:footnote>
  <w:footnote w:type="continuationSeparator" w:id="0">
    <w:p w14:paraId="6ADDCC9A" w14:textId="77777777" w:rsidR="004934CA" w:rsidRDefault="004934CA" w:rsidP="00942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03DB6F"/>
    <w:multiLevelType w:val="hybridMultilevel"/>
    <w:tmpl w:val="A2EF935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656228C"/>
    <w:multiLevelType w:val="multilevel"/>
    <w:tmpl w:val="2DFEEC36"/>
    <w:lvl w:ilvl="0">
      <w:start w:val="1"/>
      <w:numFmt w:val="decimal"/>
      <w:lvlText w:val="%1."/>
      <w:lvlJc w:val="left"/>
      <w:pPr>
        <w:tabs>
          <w:tab w:val="num" w:pos="360"/>
        </w:tabs>
        <w:ind w:left="360" w:hanging="360"/>
      </w:pPr>
      <w:rPr>
        <w:rFonts w:ascii="Arial" w:hAnsi="Arial" w:cs="Times New Roman" w:hint="default"/>
        <w:sz w:val="20"/>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4"/>
      <w:lvlJc w:val="left"/>
      <w:pPr>
        <w:tabs>
          <w:tab w:val="num" w:pos="0"/>
        </w:tabs>
        <w:ind w:left="397" w:hanging="397"/>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
    <w:nsid w:val="E974A4B1"/>
    <w:multiLevelType w:val="hybridMultilevel"/>
    <w:tmpl w:val="D2D588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5C46928"/>
    <w:multiLevelType w:val="hybridMultilevel"/>
    <w:tmpl w:val="C4A8016A"/>
    <w:lvl w:ilvl="0" w:tplc="82987EB6">
      <w:numFmt w:val="bullet"/>
      <w:lvlText w:val=""/>
      <w:lvlJc w:val="left"/>
      <w:pPr>
        <w:tabs>
          <w:tab w:val="num" w:pos="720"/>
        </w:tabs>
        <w:ind w:left="720" w:hanging="360"/>
      </w:pPr>
      <w:rPr>
        <w:rFonts w:ascii="Wingdings" w:eastAsia="MS Mincho"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08154824"/>
    <w:multiLevelType w:val="hybridMultilevel"/>
    <w:tmpl w:val="8C283E98"/>
    <w:lvl w:ilvl="0" w:tplc="82987EB6">
      <w:numFmt w:val="bullet"/>
      <w:lvlText w:val=""/>
      <w:lvlJc w:val="left"/>
      <w:pPr>
        <w:tabs>
          <w:tab w:val="num" w:pos="720"/>
        </w:tabs>
        <w:ind w:left="720" w:hanging="360"/>
      </w:pPr>
      <w:rPr>
        <w:rFonts w:ascii="Wingdings" w:eastAsia="MS Mincho"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0BA036F2"/>
    <w:multiLevelType w:val="hybridMultilevel"/>
    <w:tmpl w:val="61E62C9A"/>
    <w:lvl w:ilvl="0" w:tplc="21040D6E">
      <w:start w:val="1"/>
      <w:numFmt w:val="bullet"/>
      <w:lvlText w:val=""/>
      <w:lvlJc w:val="left"/>
      <w:pPr>
        <w:tabs>
          <w:tab w:val="num" w:pos="1440"/>
        </w:tabs>
        <w:ind w:left="1440" w:hanging="360"/>
      </w:pPr>
      <w:rPr>
        <w:rFonts w:ascii="Symbol" w:eastAsia="MS Mincho"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D592ECB"/>
    <w:multiLevelType w:val="multilevel"/>
    <w:tmpl w:val="83D631B0"/>
    <w:lvl w:ilvl="0">
      <w:start w:val="1"/>
      <w:numFmt w:val="bullet"/>
      <w:lvlText w:val=""/>
      <w:lvlJc w:val="left"/>
      <w:pPr>
        <w:tabs>
          <w:tab w:val="num" w:pos="661"/>
        </w:tabs>
        <w:ind w:left="530" w:hanging="170"/>
      </w:pPr>
      <w:rPr>
        <w:rFonts w:ascii="Wingdings" w:hAnsi="Wingdings" w:hint="default"/>
        <w:color w:val="8EB3E5"/>
        <w:sz w:val="18"/>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DAE00D3"/>
    <w:multiLevelType w:val="hybridMultilevel"/>
    <w:tmpl w:val="83D631B0"/>
    <w:lvl w:ilvl="0" w:tplc="4BF2F7B2">
      <w:start w:val="1"/>
      <w:numFmt w:val="bullet"/>
      <w:lvlText w:val=""/>
      <w:lvlJc w:val="left"/>
      <w:pPr>
        <w:tabs>
          <w:tab w:val="num" w:pos="661"/>
        </w:tabs>
        <w:ind w:left="530" w:hanging="170"/>
      </w:pPr>
      <w:rPr>
        <w:rFonts w:ascii="Wingdings" w:hAnsi="Wingdings" w:hint="default"/>
        <w:color w:val="8EB3E5"/>
        <w:sz w:val="18"/>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150460E5"/>
    <w:multiLevelType w:val="multilevel"/>
    <w:tmpl w:val="672C806C"/>
    <w:lvl w:ilvl="0">
      <w:start w:val="1"/>
      <w:numFmt w:val="bullet"/>
      <w:lvlText w:val=""/>
      <w:lvlJc w:val="left"/>
      <w:pPr>
        <w:tabs>
          <w:tab w:val="num" w:pos="661"/>
        </w:tabs>
        <w:ind w:left="530" w:hanging="170"/>
      </w:pPr>
      <w:rPr>
        <w:rFonts w:ascii="Wingdings" w:hAnsi="Wingdings" w:hint="default"/>
        <w:color w:val="0000FF"/>
        <w:sz w:val="18"/>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BD7341"/>
    <w:multiLevelType w:val="multilevel"/>
    <w:tmpl w:val="6DECAC6A"/>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B05557F"/>
    <w:multiLevelType w:val="hybridMultilevel"/>
    <w:tmpl w:val="3F7249EC"/>
    <w:lvl w:ilvl="0" w:tplc="D5CA4A8E">
      <w:start w:val="1"/>
      <w:numFmt w:val="bullet"/>
      <w:lvlText w:val=""/>
      <w:lvlJc w:val="left"/>
      <w:pPr>
        <w:tabs>
          <w:tab w:val="num" w:pos="720"/>
        </w:tabs>
        <w:ind w:left="720" w:hanging="360"/>
      </w:pPr>
      <w:rPr>
        <w:rFonts w:ascii="Symbol" w:hAnsi="Symbol" w:hint="default"/>
        <w:color w:val="3366FF"/>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36E6EFA"/>
    <w:multiLevelType w:val="multilevel"/>
    <w:tmpl w:val="C4A8016A"/>
    <w:lvl w:ilvl="0">
      <w:numFmt w:val="bullet"/>
      <w:lvlText w:val=""/>
      <w:lvlJc w:val="left"/>
      <w:pPr>
        <w:tabs>
          <w:tab w:val="num" w:pos="720"/>
        </w:tabs>
        <w:ind w:left="720" w:hanging="360"/>
      </w:pPr>
      <w:rPr>
        <w:rFonts w:ascii="Wingdings" w:eastAsia="MS Mincho"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C24E99"/>
    <w:multiLevelType w:val="hybridMultilevel"/>
    <w:tmpl w:val="F34890E2"/>
    <w:lvl w:ilvl="0" w:tplc="77C65556">
      <w:start w:val="1"/>
      <w:numFmt w:val="lowerRoman"/>
      <w:lvlText w:val="%1."/>
      <w:lvlJc w:val="right"/>
      <w:pPr>
        <w:tabs>
          <w:tab w:val="num" w:pos="1440"/>
        </w:tabs>
        <w:ind w:left="144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B68277A"/>
    <w:multiLevelType w:val="hybridMultilevel"/>
    <w:tmpl w:val="7F70AA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2EEF33D6"/>
    <w:multiLevelType w:val="hybridMultilevel"/>
    <w:tmpl w:val="8E92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2826A8"/>
    <w:multiLevelType w:val="multilevel"/>
    <w:tmpl w:val="F6FCDDBA"/>
    <w:lvl w:ilvl="0">
      <w:start w:val="1"/>
      <w:numFmt w:val="bullet"/>
      <w:lvlText w:val=""/>
      <w:lvlJc w:val="left"/>
      <w:pPr>
        <w:tabs>
          <w:tab w:val="num" w:pos="661"/>
        </w:tabs>
        <w:ind w:left="530" w:hanging="170"/>
      </w:pPr>
      <w:rPr>
        <w:rFonts w:ascii="Wingdings" w:hAnsi="Wingdings" w:hint="default"/>
        <w:color w:val="3366FF"/>
        <w:sz w:val="18"/>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0A32C36"/>
    <w:multiLevelType w:val="multilevel"/>
    <w:tmpl w:val="A912B56E"/>
    <w:lvl w:ilvl="0">
      <w:start w:val="1"/>
      <w:numFmt w:val="decimal"/>
      <w:lvlText w:val="%1."/>
      <w:lvlJc w:val="left"/>
      <w:pPr>
        <w:tabs>
          <w:tab w:val="num" w:pos="360"/>
        </w:tabs>
        <w:ind w:left="360" w:hanging="360"/>
      </w:pPr>
      <w:rPr>
        <w:rFonts w:cs="Times New Roman" w:hint="default"/>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4"/>
      <w:lvlJc w:val="left"/>
      <w:pPr>
        <w:tabs>
          <w:tab w:val="num" w:pos="0"/>
        </w:tabs>
        <w:ind w:left="397" w:hanging="397"/>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7">
    <w:nsid w:val="32AB78F4"/>
    <w:multiLevelType w:val="hybridMultilevel"/>
    <w:tmpl w:val="0ECE5AF8"/>
    <w:lvl w:ilvl="0" w:tplc="78860B94">
      <w:start w:val="1"/>
      <w:numFmt w:val="bullet"/>
      <w:lvlText w:val=""/>
      <w:lvlJc w:val="left"/>
      <w:pPr>
        <w:tabs>
          <w:tab w:val="num" w:pos="1080"/>
        </w:tabs>
        <w:ind w:left="1080" w:hanging="360"/>
      </w:pPr>
      <w:rPr>
        <w:rFonts w:ascii="Symbol" w:eastAsia="MS Mincho"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8">
    <w:nsid w:val="34B40CA8"/>
    <w:multiLevelType w:val="hybridMultilevel"/>
    <w:tmpl w:val="7830565C"/>
    <w:lvl w:ilvl="0" w:tplc="D5CA4A8E">
      <w:start w:val="1"/>
      <w:numFmt w:val="bullet"/>
      <w:lvlText w:val=""/>
      <w:lvlJc w:val="left"/>
      <w:pPr>
        <w:tabs>
          <w:tab w:val="num" w:pos="720"/>
        </w:tabs>
        <w:ind w:left="720" w:hanging="360"/>
      </w:pPr>
      <w:rPr>
        <w:rFonts w:ascii="Symbol" w:hAnsi="Symbol" w:hint="default"/>
        <w:color w:val="3366FF"/>
        <w:sz w:val="20"/>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35536E78"/>
    <w:multiLevelType w:val="hybridMultilevel"/>
    <w:tmpl w:val="672C806C"/>
    <w:lvl w:ilvl="0" w:tplc="48AAFAE8">
      <w:start w:val="1"/>
      <w:numFmt w:val="bullet"/>
      <w:lvlText w:val=""/>
      <w:lvlJc w:val="left"/>
      <w:pPr>
        <w:tabs>
          <w:tab w:val="num" w:pos="661"/>
        </w:tabs>
        <w:ind w:left="530" w:hanging="170"/>
      </w:pPr>
      <w:rPr>
        <w:rFonts w:ascii="Wingdings" w:hAnsi="Wingdings" w:hint="default"/>
        <w:color w:val="0000FF"/>
        <w:sz w:val="18"/>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43305C75"/>
    <w:multiLevelType w:val="hybridMultilevel"/>
    <w:tmpl w:val="71925E96"/>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42B6338"/>
    <w:multiLevelType w:val="multilevel"/>
    <w:tmpl w:val="7206CE7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45922CCF"/>
    <w:multiLevelType w:val="multilevel"/>
    <w:tmpl w:val="F34890E2"/>
    <w:lvl w:ilvl="0">
      <w:start w:val="1"/>
      <w:numFmt w:val="lowerRoman"/>
      <w:lvlText w:val="%1."/>
      <w:lvlJc w:val="right"/>
      <w:pPr>
        <w:tabs>
          <w:tab w:val="num" w:pos="1440"/>
        </w:tabs>
        <w:ind w:left="144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2F31A1"/>
    <w:multiLevelType w:val="hybridMultilevel"/>
    <w:tmpl w:val="5BEE0B4A"/>
    <w:lvl w:ilvl="0" w:tplc="CAE077CE">
      <w:start w:val="1"/>
      <w:numFmt w:val="lowerRoman"/>
      <w:lvlText w:val="%1."/>
      <w:lvlJc w:val="right"/>
      <w:pPr>
        <w:tabs>
          <w:tab w:val="num" w:pos="1440"/>
        </w:tabs>
        <w:ind w:left="144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67248A7"/>
    <w:multiLevelType w:val="hybridMultilevel"/>
    <w:tmpl w:val="C51A0290"/>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4C243AB2"/>
    <w:multiLevelType w:val="multilevel"/>
    <w:tmpl w:val="D2D588C5"/>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F2E6770"/>
    <w:multiLevelType w:val="hybridMultilevel"/>
    <w:tmpl w:val="0E401588"/>
    <w:lvl w:ilvl="0" w:tplc="78860B94">
      <w:start w:val="1"/>
      <w:numFmt w:val="bullet"/>
      <w:lvlText w:val=""/>
      <w:lvlJc w:val="left"/>
      <w:pPr>
        <w:tabs>
          <w:tab w:val="num" w:pos="1440"/>
        </w:tabs>
        <w:ind w:left="1440" w:hanging="360"/>
      </w:pPr>
      <w:rPr>
        <w:rFonts w:ascii="Symbol" w:eastAsia="MS Mincho"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50755E2E"/>
    <w:multiLevelType w:val="hybridMultilevel"/>
    <w:tmpl w:val="9148023C"/>
    <w:lvl w:ilvl="0" w:tplc="21040D6E">
      <w:start w:val="1"/>
      <w:numFmt w:val="bullet"/>
      <w:lvlText w:val=""/>
      <w:lvlJc w:val="left"/>
      <w:pPr>
        <w:tabs>
          <w:tab w:val="num" w:pos="1440"/>
        </w:tabs>
        <w:ind w:left="1440" w:hanging="360"/>
      </w:pPr>
      <w:rPr>
        <w:rFonts w:ascii="Symbol" w:eastAsia="MS Mincho"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08D7ACD"/>
    <w:multiLevelType w:val="hybridMultilevel"/>
    <w:tmpl w:val="B308E852"/>
    <w:lvl w:ilvl="0" w:tplc="78860B94">
      <w:start w:val="1"/>
      <w:numFmt w:val="bullet"/>
      <w:lvlText w:val=""/>
      <w:lvlJc w:val="left"/>
      <w:pPr>
        <w:tabs>
          <w:tab w:val="num" w:pos="720"/>
        </w:tabs>
        <w:ind w:left="720" w:hanging="360"/>
      </w:pPr>
      <w:rPr>
        <w:rFonts w:ascii="Symbol" w:eastAsia="MS Mincho"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nsid w:val="534F3369"/>
    <w:multiLevelType w:val="hybridMultilevel"/>
    <w:tmpl w:val="08B43604"/>
    <w:lvl w:ilvl="0" w:tplc="82987EB6">
      <w:numFmt w:val="bullet"/>
      <w:lvlText w:val=""/>
      <w:lvlJc w:val="left"/>
      <w:pPr>
        <w:tabs>
          <w:tab w:val="num" w:pos="720"/>
        </w:tabs>
        <w:ind w:left="720" w:hanging="360"/>
      </w:pPr>
      <w:rPr>
        <w:rFonts w:ascii="Wingdings" w:eastAsia="MS Mincho"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nsid w:val="568163C3"/>
    <w:multiLevelType w:val="multilevel"/>
    <w:tmpl w:val="360E19A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56CF056B"/>
    <w:multiLevelType w:val="hybridMultilevel"/>
    <w:tmpl w:val="1B8AC1CC"/>
    <w:lvl w:ilvl="0" w:tplc="CAE077CE">
      <w:start w:val="1"/>
      <w:numFmt w:val="lowerRoman"/>
      <w:lvlText w:val="%1."/>
      <w:lvlJc w:val="right"/>
      <w:pPr>
        <w:tabs>
          <w:tab w:val="num" w:pos="1440"/>
        </w:tabs>
        <w:ind w:left="144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A604D82"/>
    <w:multiLevelType w:val="hybridMultilevel"/>
    <w:tmpl w:val="82DA87D0"/>
    <w:lvl w:ilvl="0" w:tplc="5BC8818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DDA3217"/>
    <w:multiLevelType w:val="hybridMultilevel"/>
    <w:tmpl w:val="948652C6"/>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62A10D78"/>
    <w:multiLevelType w:val="hybridMultilevel"/>
    <w:tmpl w:val="B122E14C"/>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66BBBD9F"/>
    <w:multiLevelType w:val="hybridMultilevel"/>
    <w:tmpl w:val="EC18471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66E0684C"/>
    <w:multiLevelType w:val="hybridMultilevel"/>
    <w:tmpl w:val="F6FCDDBA"/>
    <w:lvl w:ilvl="0" w:tplc="1ACC750E">
      <w:start w:val="1"/>
      <w:numFmt w:val="bullet"/>
      <w:lvlText w:val=""/>
      <w:lvlJc w:val="left"/>
      <w:pPr>
        <w:tabs>
          <w:tab w:val="num" w:pos="661"/>
        </w:tabs>
        <w:ind w:left="530" w:hanging="170"/>
      </w:pPr>
      <w:rPr>
        <w:rFonts w:ascii="Wingdings" w:hAnsi="Wingdings" w:hint="default"/>
        <w:color w:val="3366FF"/>
        <w:sz w:val="18"/>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7">
    <w:nsid w:val="6C026342"/>
    <w:multiLevelType w:val="hybridMultilevel"/>
    <w:tmpl w:val="5512E48E"/>
    <w:lvl w:ilvl="0" w:tplc="78860B94">
      <w:start w:val="1"/>
      <w:numFmt w:val="bullet"/>
      <w:lvlText w:val=""/>
      <w:lvlJc w:val="left"/>
      <w:pPr>
        <w:tabs>
          <w:tab w:val="num" w:pos="1440"/>
        </w:tabs>
        <w:ind w:left="1440" w:hanging="360"/>
      </w:pPr>
      <w:rPr>
        <w:rFonts w:ascii="Symbol" w:eastAsia="MS Mincho" w:hAnsi="Symbol"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38">
    <w:nsid w:val="71A2982C"/>
    <w:multiLevelType w:val="hybridMultilevel"/>
    <w:tmpl w:val="33E23B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73427FC7"/>
    <w:multiLevelType w:val="hybridMultilevel"/>
    <w:tmpl w:val="8C1EDA5C"/>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73B65A41"/>
    <w:multiLevelType w:val="hybridMultilevel"/>
    <w:tmpl w:val="7206CE7C"/>
    <w:lvl w:ilvl="0" w:tplc="42C88682">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5AE5CF4"/>
    <w:multiLevelType w:val="hybridMultilevel"/>
    <w:tmpl w:val="A4E0CEC2"/>
    <w:lvl w:ilvl="0" w:tplc="42C88682">
      <w:start w:val="1"/>
      <w:numFmt w:val="bullet"/>
      <w:lvlText w:val=""/>
      <w:lvlJc w:val="left"/>
      <w:pPr>
        <w:tabs>
          <w:tab w:val="num" w:pos="720"/>
        </w:tabs>
        <w:ind w:left="720"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77DD192F"/>
    <w:multiLevelType w:val="hybridMultilevel"/>
    <w:tmpl w:val="1D327976"/>
    <w:lvl w:ilvl="0" w:tplc="21040D6E">
      <w:start w:val="1"/>
      <w:numFmt w:val="bullet"/>
      <w:lvlText w:val=""/>
      <w:lvlJc w:val="left"/>
      <w:pPr>
        <w:tabs>
          <w:tab w:val="num" w:pos="1440"/>
        </w:tabs>
        <w:ind w:left="1440" w:hanging="360"/>
      </w:pPr>
      <w:rPr>
        <w:rFonts w:ascii="Symbol" w:eastAsia="MS Mincho"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7A364596"/>
    <w:multiLevelType w:val="multilevel"/>
    <w:tmpl w:val="2C262810"/>
    <w:lvl w:ilvl="0">
      <w:start w:val="1"/>
      <w:numFmt w:val="decimal"/>
      <w:lvlText w:val=""/>
      <w:lvlJc w:val="left"/>
      <w:pPr>
        <w:tabs>
          <w:tab w:val="num" w:pos="0"/>
        </w:tabs>
      </w:pPr>
      <w:rPr>
        <w:rFonts w:cs="Times New Roman" w:hint="default"/>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4"/>
      <w:lvlJc w:val="left"/>
      <w:pPr>
        <w:tabs>
          <w:tab w:val="num" w:pos="0"/>
        </w:tabs>
        <w:ind w:left="397" w:hanging="397"/>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44">
    <w:nsid w:val="7C692C1B"/>
    <w:multiLevelType w:val="hybridMultilevel"/>
    <w:tmpl w:val="97AE92E4"/>
    <w:lvl w:ilvl="0" w:tplc="04100001">
      <w:start w:val="1"/>
      <w:numFmt w:val="bullet"/>
      <w:lvlText w:val=""/>
      <w:lvlJc w:val="left"/>
      <w:pPr>
        <w:tabs>
          <w:tab w:val="num" w:pos="360"/>
        </w:tabs>
        <w:ind w:left="360" w:hanging="360"/>
      </w:pPr>
      <w:rPr>
        <w:rFonts w:ascii="Symbol" w:hAnsi="Symbol" w:hint="default"/>
        <w:sz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7D450D55"/>
    <w:multiLevelType w:val="hybridMultilevel"/>
    <w:tmpl w:val="3DCC5028"/>
    <w:lvl w:ilvl="0" w:tplc="2D02FA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A740B5"/>
    <w:multiLevelType w:val="hybridMultilevel"/>
    <w:tmpl w:val="360E19A0"/>
    <w:lvl w:ilvl="0" w:tplc="42C88682">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8"/>
  </w:num>
  <w:num w:numId="3">
    <w:abstractNumId w:val="0"/>
  </w:num>
  <w:num w:numId="4">
    <w:abstractNumId w:val="2"/>
  </w:num>
  <w:num w:numId="5">
    <w:abstractNumId w:val="13"/>
  </w:num>
  <w:num w:numId="6">
    <w:abstractNumId w:val="35"/>
  </w:num>
  <w:num w:numId="7">
    <w:abstractNumId w:val="3"/>
  </w:num>
  <w:num w:numId="8">
    <w:abstractNumId w:val="29"/>
  </w:num>
  <w:num w:numId="9">
    <w:abstractNumId w:val="4"/>
  </w:num>
  <w:num w:numId="10">
    <w:abstractNumId w:val="28"/>
  </w:num>
  <w:num w:numId="11">
    <w:abstractNumId w:val="17"/>
  </w:num>
  <w:num w:numId="12">
    <w:abstractNumId w:val="37"/>
  </w:num>
  <w:num w:numId="13">
    <w:abstractNumId w:val="42"/>
  </w:num>
  <w:num w:numId="14">
    <w:abstractNumId w:val="26"/>
  </w:num>
  <w:num w:numId="15">
    <w:abstractNumId w:val="27"/>
  </w:num>
  <w:num w:numId="16">
    <w:abstractNumId w:val="5"/>
  </w:num>
  <w:num w:numId="17">
    <w:abstractNumId w:val="24"/>
  </w:num>
  <w:num w:numId="18">
    <w:abstractNumId w:val="20"/>
  </w:num>
  <w:num w:numId="19">
    <w:abstractNumId w:val="44"/>
  </w:num>
  <w:num w:numId="20">
    <w:abstractNumId w:val="39"/>
  </w:num>
  <w:num w:numId="21">
    <w:abstractNumId w:val="33"/>
  </w:num>
  <w:num w:numId="22">
    <w:abstractNumId w:val="34"/>
  </w:num>
  <w:num w:numId="23">
    <w:abstractNumId w:val="11"/>
  </w:num>
  <w:num w:numId="24">
    <w:abstractNumId w:val="19"/>
  </w:num>
  <w:num w:numId="25">
    <w:abstractNumId w:val="8"/>
  </w:num>
  <w:num w:numId="26">
    <w:abstractNumId w:val="7"/>
  </w:num>
  <w:num w:numId="27">
    <w:abstractNumId w:val="6"/>
  </w:num>
  <w:num w:numId="28">
    <w:abstractNumId w:val="36"/>
  </w:num>
  <w:num w:numId="29">
    <w:abstractNumId w:val="25"/>
  </w:num>
  <w:num w:numId="30">
    <w:abstractNumId w:val="41"/>
  </w:num>
  <w:num w:numId="31">
    <w:abstractNumId w:val="46"/>
  </w:num>
  <w:num w:numId="32">
    <w:abstractNumId w:val="30"/>
  </w:num>
  <w:num w:numId="33">
    <w:abstractNumId w:val="40"/>
  </w:num>
  <w:num w:numId="34">
    <w:abstractNumId w:val="9"/>
  </w:num>
  <w:num w:numId="35">
    <w:abstractNumId w:val="12"/>
  </w:num>
  <w:num w:numId="36">
    <w:abstractNumId w:val="32"/>
  </w:num>
  <w:num w:numId="37">
    <w:abstractNumId w:val="22"/>
  </w:num>
  <w:num w:numId="38">
    <w:abstractNumId w:val="23"/>
  </w:num>
  <w:num w:numId="39">
    <w:abstractNumId w:val="43"/>
  </w:num>
  <w:num w:numId="40">
    <w:abstractNumId w:val="16"/>
  </w:num>
  <w:num w:numId="41">
    <w:abstractNumId w:val="31"/>
  </w:num>
  <w:num w:numId="42">
    <w:abstractNumId w:val="21"/>
  </w:num>
  <w:num w:numId="43">
    <w:abstractNumId w:val="10"/>
  </w:num>
  <w:num w:numId="44">
    <w:abstractNumId w:val="15"/>
  </w:num>
  <w:num w:numId="45">
    <w:abstractNumId w:val="18"/>
  </w:num>
  <w:num w:numId="46">
    <w:abstractNumId w:val="1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EA"/>
    <w:rsid w:val="00016A9C"/>
    <w:rsid w:val="0003799B"/>
    <w:rsid w:val="00051249"/>
    <w:rsid w:val="000529B4"/>
    <w:rsid w:val="00052DAC"/>
    <w:rsid w:val="00055C03"/>
    <w:rsid w:val="00055E8F"/>
    <w:rsid w:val="000601B6"/>
    <w:rsid w:val="00065955"/>
    <w:rsid w:val="0007748C"/>
    <w:rsid w:val="00083081"/>
    <w:rsid w:val="0009144B"/>
    <w:rsid w:val="00092ADE"/>
    <w:rsid w:val="00093B3D"/>
    <w:rsid w:val="000A1E1F"/>
    <w:rsid w:val="000A341B"/>
    <w:rsid w:val="000B0C34"/>
    <w:rsid w:val="000C58BF"/>
    <w:rsid w:val="000E0AD1"/>
    <w:rsid w:val="000F363C"/>
    <w:rsid w:val="000F7944"/>
    <w:rsid w:val="00106404"/>
    <w:rsid w:val="00110808"/>
    <w:rsid w:val="00111F0C"/>
    <w:rsid w:val="00112003"/>
    <w:rsid w:val="001278E0"/>
    <w:rsid w:val="00131D3F"/>
    <w:rsid w:val="001341F9"/>
    <w:rsid w:val="00136C35"/>
    <w:rsid w:val="001505FE"/>
    <w:rsid w:val="001862A8"/>
    <w:rsid w:val="001933E6"/>
    <w:rsid w:val="0019424D"/>
    <w:rsid w:val="001A1E4F"/>
    <w:rsid w:val="001A4036"/>
    <w:rsid w:val="001A4945"/>
    <w:rsid w:val="001B425A"/>
    <w:rsid w:val="001C1A82"/>
    <w:rsid w:val="001C3D72"/>
    <w:rsid w:val="001C405C"/>
    <w:rsid w:val="001E14C3"/>
    <w:rsid w:val="001E33EE"/>
    <w:rsid w:val="001E3AB4"/>
    <w:rsid w:val="001E6B2F"/>
    <w:rsid w:val="001F090F"/>
    <w:rsid w:val="001F4BD1"/>
    <w:rsid w:val="001F5E78"/>
    <w:rsid w:val="00205439"/>
    <w:rsid w:val="002072DD"/>
    <w:rsid w:val="002137F2"/>
    <w:rsid w:val="002144CC"/>
    <w:rsid w:val="00215CF2"/>
    <w:rsid w:val="002212A8"/>
    <w:rsid w:val="002217C4"/>
    <w:rsid w:val="00231EAE"/>
    <w:rsid w:val="00233994"/>
    <w:rsid w:val="00243109"/>
    <w:rsid w:val="00260BE1"/>
    <w:rsid w:val="002628FD"/>
    <w:rsid w:val="00265022"/>
    <w:rsid w:val="00285D4D"/>
    <w:rsid w:val="002A17B0"/>
    <w:rsid w:val="002C0ED8"/>
    <w:rsid w:val="002C2602"/>
    <w:rsid w:val="002C7C09"/>
    <w:rsid w:val="002F11FE"/>
    <w:rsid w:val="002F2ACD"/>
    <w:rsid w:val="003150B5"/>
    <w:rsid w:val="003213CE"/>
    <w:rsid w:val="00325AB5"/>
    <w:rsid w:val="00330EAF"/>
    <w:rsid w:val="00341446"/>
    <w:rsid w:val="00343A4C"/>
    <w:rsid w:val="0034543D"/>
    <w:rsid w:val="003454FB"/>
    <w:rsid w:val="00374FB7"/>
    <w:rsid w:val="00382AFE"/>
    <w:rsid w:val="00383BF8"/>
    <w:rsid w:val="00390BE7"/>
    <w:rsid w:val="003916ED"/>
    <w:rsid w:val="00396FE3"/>
    <w:rsid w:val="003A449F"/>
    <w:rsid w:val="003B2C01"/>
    <w:rsid w:val="003C1A4E"/>
    <w:rsid w:val="003C3265"/>
    <w:rsid w:val="003D5250"/>
    <w:rsid w:val="003D64AB"/>
    <w:rsid w:val="003E2FA4"/>
    <w:rsid w:val="003E4AB1"/>
    <w:rsid w:val="0040058A"/>
    <w:rsid w:val="004056AE"/>
    <w:rsid w:val="0040572F"/>
    <w:rsid w:val="0041073D"/>
    <w:rsid w:val="0041206C"/>
    <w:rsid w:val="00417E82"/>
    <w:rsid w:val="0043526B"/>
    <w:rsid w:val="00435E18"/>
    <w:rsid w:val="00437DAB"/>
    <w:rsid w:val="004412D3"/>
    <w:rsid w:val="004463AB"/>
    <w:rsid w:val="004514C8"/>
    <w:rsid w:val="00462393"/>
    <w:rsid w:val="00462FB6"/>
    <w:rsid w:val="00463410"/>
    <w:rsid w:val="004727BC"/>
    <w:rsid w:val="00475EAF"/>
    <w:rsid w:val="00483AF9"/>
    <w:rsid w:val="004934CA"/>
    <w:rsid w:val="00496FCD"/>
    <w:rsid w:val="004A0393"/>
    <w:rsid w:val="004A134B"/>
    <w:rsid w:val="004B3B18"/>
    <w:rsid w:val="004C079C"/>
    <w:rsid w:val="004C12F1"/>
    <w:rsid w:val="004E3F43"/>
    <w:rsid w:val="004F5066"/>
    <w:rsid w:val="0050169C"/>
    <w:rsid w:val="0050267C"/>
    <w:rsid w:val="005060FB"/>
    <w:rsid w:val="005065BF"/>
    <w:rsid w:val="00512F84"/>
    <w:rsid w:val="0051630F"/>
    <w:rsid w:val="005306F9"/>
    <w:rsid w:val="00532B38"/>
    <w:rsid w:val="00540267"/>
    <w:rsid w:val="005407B4"/>
    <w:rsid w:val="00547819"/>
    <w:rsid w:val="0055553D"/>
    <w:rsid w:val="0055627F"/>
    <w:rsid w:val="00562004"/>
    <w:rsid w:val="0056398B"/>
    <w:rsid w:val="00563F37"/>
    <w:rsid w:val="00576CE3"/>
    <w:rsid w:val="00580503"/>
    <w:rsid w:val="00585B9E"/>
    <w:rsid w:val="00593380"/>
    <w:rsid w:val="00595ABC"/>
    <w:rsid w:val="005975A5"/>
    <w:rsid w:val="00597B1A"/>
    <w:rsid w:val="005B22B8"/>
    <w:rsid w:val="005B3897"/>
    <w:rsid w:val="005B4349"/>
    <w:rsid w:val="005C22E0"/>
    <w:rsid w:val="005C6ECD"/>
    <w:rsid w:val="005D70EB"/>
    <w:rsid w:val="005E28E8"/>
    <w:rsid w:val="005E6AA9"/>
    <w:rsid w:val="00606B56"/>
    <w:rsid w:val="00623437"/>
    <w:rsid w:val="00633952"/>
    <w:rsid w:val="00636935"/>
    <w:rsid w:val="006370E5"/>
    <w:rsid w:val="0066389D"/>
    <w:rsid w:val="006730DA"/>
    <w:rsid w:val="00680E95"/>
    <w:rsid w:val="00692C7C"/>
    <w:rsid w:val="00695265"/>
    <w:rsid w:val="006A4905"/>
    <w:rsid w:val="006B144A"/>
    <w:rsid w:val="006B2A91"/>
    <w:rsid w:val="006C07C6"/>
    <w:rsid w:val="006D4D20"/>
    <w:rsid w:val="006E5C11"/>
    <w:rsid w:val="006E66A3"/>
    <w:rsid w:val="006F285C"/>
    <w:rsid w:val="006F6DEE"/>
    <w:rsid w:val="006F75AE"/>
    <w:rsid w:val="00702E46"/>
    <w:rsid w:val="00703227"/>
    <w:rsid w:val="00703E0B"/>
    <w:rsid w:val="00715B63"/>
    <w:rsid w:val="00720BBC"/>
    <w:rsid w:val="007325EC"/>
    <w:rsid w:val="007369EA"/>
    <w:rsid w:val="00750673"/>
    <w:rsid w:val="00752D57"/>
    <w:rsid w:val="00753692"/>
    <w:rsid w:val="00772930"/>
    <w:rsid w:val="00783625"/>
    <w:rsid w:val="007857C2"/>
    <w:rsid w:val="00793A68"/>
    <w:rsid w:val="007B26DF"/>
    <w:rsid w:val="007B7B8D"/>
    <w:rsid w:val="007C6D0C"/>
    <w:rsid w:val="007D38D8"/>
    <w:rsid w:val="007D6309"/>
    <w:rsid w:val="007E2524"/>
    <w:rsid w:val="00800729"/>
    <w:rsid w:val="008041DD"/>
    <w:rsid w:val="00804C62"/>
    <w:rsid w:val="00810782"/>
    <w:rsid w:val="00820A16"/>
    <w:rsid w:val="008321C5"/>
    <w:rsid w:val="008427A9"/>
    <w:rsid w:val="00847EA5"/>
    <w:rsid w:val="0085568D"/>
    <w:rsid w:val="00855D24"/>
    <w:rsid w:val="008602F7"/>
    <w:rsid w:val="00862B84"/>
    <w:rsid w:val="008639CF"/>
    <w:rsid w:val="0086408E"/>
    <w:rsid w:val="00867F3E"/>
    <w:rsid w:val="0088004F"/>
    <w:rsid w:val="00883E75"/>
    <w:rsid w:val="00886C7B"/>
    <w:rsid w:val="0089194B"/>
    <w:rsid w:val="00891B81"/>
    <w:rsid w:val="00895FB2"/>
    <w:rsid w:val="008A418B"/>
    <w:rsid w:val="008D1F7C"/>
    <w:rsid w:val="008D5331"/>
    <w:rsid w:val="008F7BE1"/>
    <w:rsid w:val="00916AC9"/>
    <w:rsid w:val="00933E2D"/>
    <w:rsid w:val="00935730"/>
    <w:rsid w:val="009405F1"/>
    <w:rsid w:val="00942365"/>
    <w:rsid w:val="0094369F"/>
    <w:rsid w:val="00952145"/>
    <w:rsid w:val="00956406"/>
    <w:rsid w:val="00980CD5"/>
    <w:rsid w:val="00992664"/>
    <w:rsid w:val="00996E41"/>
    <w:rsid w:val="009A1179"/>
    <w:rsid w:val="009A2C18"/>
    <w:rsid w:val="009B0714"/>
    <w:rsid w:val="009C0447"/>
    <w:rsid w:val="009C7831"/>
    <w:rsid w:val="009D41D0"/>
    <w:rsid w:val="009D6356"/>
    <w:rsid w:val="009E4117"/>
    <w:rsid w:val="009F7820"/>
    <w:rsid w:val="00A00C99"/>
    <w:rsid w:val="00A03514"/>
    <w:rsid w:val="00A06842"/>
    <w:rsid w:val="00A117B9"/>
    <w:rsid w:val="00A16FCB"/>
    <w:rsid w:val="00A2477A"/>
    <w:rsid w:val="00A32A98"/>
    <w:rsid w:val="00A33747"/>
    <w:rsid w:val="00A47CB2"/>
    <w:rsid w:val="00A5664C"/>
    <w:rsid w:val="00A85196"/>
    <w:rsid w:val="00A85A65"/>
    <w:rsid w:val="00A96DB2"/>
    <w:rsid w:val="00A96E2E"/>
    <w:rsid w:val="00A97F87"/>
    <w:rsid w:val="00AA1744"/>
    <w:rsid w:val="00AA7BC8"/>
    <w:rsid w:val="00AB232E"/>
    <w:rsid w:val="00AD0219"/>
    <w:rsid w:val="00AD051C"/>
    <w:rsid w:val="00AD74ED"/>
    <w:rsid w:val="00AE1820"/>
    <w:rsid w:val="00AE1CC5"/>
    <w:rsid w:val="00AE50A2"/>
    <w:rsid w:val="00AF60CF"/>
    <w:rsid w:val="00B03A23"/>
    <w:rsid w:val="00B17D36"/>
    <w:rsid w:val="00B32951"/>
    <w:rsid w:val="00B33F7B"/>
    <w:rsid w:val="00B37F37"/>
    <w:rsid w:val="00B41E3C"/>
    <w:rsid w:val="00B66F0D"/>
    <w:rsid w:val="00B829CD"/>
    <w:rsid w:val="00B8343E"/>
    <w:rsid w:val="00B83D81"/>
    <w:rsid w:val="00B866DD"/>
    <w:rsid w:val="00B9098F"/>
    <w:rsid w:val="00B916DF"/>
    <w:rsid w:val="00B91B8C"/>
    <w:rsid w:val="00B947C3"/>
    <w:rsid w:val="00B966ED"/>
    <w:rsid w:val="00B96B50"/>
    <w:rsid w:val="00BB29B5"/>
    <w:rsid w:val="00BC0867"/>
    <w:rsid w:val="00BC0D46"/>
    <w:rsid w:val="00BC1ABF"/>
    <w:rsid w:val="00BC79DB"/>
    <w:rsid w:val="00BD204A"/>
    <w:rsid w:val="00BE25EC"/>
    <w:rsid w:val="00BF348D"/>
    <w:rsid w:val="00BF46B7"/>
    <w:rsid w:val="00C06F1E"/>
    <w:rsid w:val="00C12203"/>
    <w:rsid w:val="00C124E4"/>
    <w:rsid w:val="00C14F0C"/>
    <w:rsid w:val="00C30195"/>
    <w:rsid w:val="00C320E8"/>
    <w:rsid w:val="00C44F97"/>
    <w:rsid w:val="00C46F34"/>
    <w:rsid w:val="00C47441"/>
    <w:rsid w:val="00C568B0"/>
    <w:rsid w:val="00C80802"/>
    <w:rsid w:val="00CA2F47"/>
    <w:rsid w:val="00CB19D8"/>
    <w:rsid w:val="00CC6332"/>
    <w:rsid w:val="00CD0BFC"/>
    <w:rsid w:val="00CD29E7"/>
    <w:rsid w:val="00CD44CC"/>
    <w:rsid w:val="00CD6B5B"/>
    <w:rsid w:val="00CE0148"/>
    <w:rsid w:val="00CE7685"/>
    <w:rsid w:val="00CF3892"/>
    <w:rsid w:val="00D04659"/>
    <w:rsid w:val="00D04CFB"/>
    <w:rsid w:val="00D054EC"/>
    <w:rsid w:val="00D11593"/>
    <w:rsid w:val="00D15BAE"/>
    <w:rsid w:val="00D233D3"/>
    <w:rsid w:val="00D24653"/>
    <w:rsid w:val="00D2593B"/>
    <w:rsid w:val="00D41E2A"/>
    <w:rsid w:val="00D4345B"/>
    <w:rsid w:val="00D450E3"/>
    <w:rsid w:val="00D554D7"/>
    <w:rsid w:val="00D571F1"/>
    <w:rsid w:val="00D65D80"/>
    <w:rsid w:val="00D705A1"/>
    <w:rsid w:val="00D846A4"/>
    <w:rsid w:val="00D960E6"/>
    <w:rsid w:val="00D97EC7"/>
    <w:rsid w:val="00DA2B27"/>
    <w:rsid w:val="00DA44DB"/>
    <w:rsid w:val="00DA666F"/>
    <w:rsid w:val="00DB04BD"/>
    <w:rsid w:val="00DB0C03"/>
    <w:rsid w:val="00DB4E6C"/>
    <w:rsid w:val="00DB53D6"/>
    <w:rsid w:val="00DC32EA"/>
    <w:rsid w:val="00DD0A62"/>
    <w:rsid w:val="00DD2B09"/>
    <w:rsid w:val="00DD3F8A"/>
    <w:rsid w:val="00DD4E26"/>
    <w:rsid w:val="00DD5A21"/>
    <w:rsid w:val="00DE0054"/>
    <w:rsid w:val="00DE41EC"/>
    <w:rsid w:val="00DE58DE"/>
    <w:rsid w:val="00DF309B"/>
    <w:rsid w:val="00DF6733"/>
    <w:rsid w:val="00DF6A65"/>
    <w:rsid w:val="00E01D3E"/>
    <w:rsid w:val="00E11AEC"/>
    <w:rsid w:val="00E237D0"/>
    <w:rsid w:val="00E429DB"/>
    <w:rsid w:val="00E479A7"/>
    <w:rsid w:val="00E549E7"/>
    <w:rsid w:val="00E57551"/>
    <w:rsid w:val="00E67DE3"/>
    <w:rsid w:val="00E7088D"/>
    <w:rsid w:val="00E80705"/>
    <w:rsid w:val="00E832C6"/>
    <w:rsid w:val="00E874B7"/>
    <w:rsid w:val="00E947DE"/>
    <w:rsid w:val="00EA1215"/>
    <w:rsid w:val="00EC151D"/>
    <w:rsid w:val="00ED0BD0"/>
    <w:rsid w:val="00ED489E"/>
    <w:rsid w:val="00ED4C1F"/>
    <w:rsid w:val="00ED5417"/>
    <w:rsid w:val="00EE4781"/>
    <w:rsid w:val="00EE6BDA"/>
    <w:rsid w:val="00EF448E"/>
    <w:rsid w:val="00F00820"/>
    <w:rsid w:val="00F107EE"/>
    <w:rsid w:val="00F218C2"/>
    <w:rsid w:val="00F2468F"/>
    <w:rsid w:val="00F40FE3"/>
    <w:rsid w:val="00F449E6"/>
    <w:rsid w:val="00F617A5"/>
    <w:rsid w:val="00F63663"/>
    <w:rsid w:val="00F72D85"/>
    <w:rsid w:val="00F863DD"/>
    <w:rsid w:val="00F96616"/>
    <w:rsid w:val="00FA1C8A"/>
    <w:rsid w:val="00FA7400"/>
    <w:rsid w:val="00FA7BBD"/>
    <w:rsid w:val="00FB4377"/>
    <w:rsid w:val="00FB76CD"/>
    <w:rsid w:val="00FC7047"/>
    <w:rsid w:val="00FD73E7"/>
    <w:rsid w:val="00FE7704"/>
    <w:rsid w:val="00FF4E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ED5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265"/>
    <w:rPr>
      <w:rFonts w:eastAsia="MS Mincho"/>
      <w:sz w:val="24"/>
      <w:szCs w:val="24"/>
      <w:lang w:eastAsia="en-US"/>
    </w:rPr>
  </w:style>
  <w:style w:type="paragraph" w:styleId="Heading1">
    <w:name w:val="heading 1"/>
    <w:basedOn w:val="Normal"/>
    <w:next w:val="Normal"/>
    <w:qFormat/>
    <w:rsid w:val="005E28E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041DD"/>
    <w:pPr>
      <w:keepNext/>
      <w:spacing w:before="240" w:after="60"/>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3265"/>
    <w:pPr>
      <w:widowControl w:val="0"/>
      <w:autoSpaceDE w:val="0"/>
      <w:autoSpaceDN w:val="0"/>
      <w:adjustRightInd w:val="0"/>
    </w:pPr>
    <w:rPr>
      <w:rFonts w:ascii="Arial" w:eastAsia="MS Mincho" w:hAnsi="Arial" w:cs="Arial"/>
      <w:color w:val="000000"/>
      <w:sz w:val="24"/>
      <w:szCs w:val="24"/>
      <w:lang w:eastAsia="en-US"/>
    </w:rPr>
  </w:style>
  <w:style w:type="character" w:styleId="Hyperlink">
    <w:name w:val="Hyperlink"/>
    <w:basedOn w:val="DefaultParagraphFont"/>
    <w:uiPriority w:val="99"/>
    <w:rsid w:val="003C3265"/>
    <w:rPr>
      <w:rFonts w:cs="Times New Roman"/>
      <w:color w:val="0000FF"/>
      <w:u w:val="single"/>
    </w:rPr>
  </w:style>
  <w:style w:type="character" w:customStyle="1" w:styleId="tw4winMark">
    <w:name w:val="tw4winMark"/>
    <w:rsid w:val="003C3265"/>
    <w:rPr>
      <w:rFonts w:ascii="Courier New" w:hAnsi="Courier New"/>
      <w:vanish/>
      <w:color w:val="800080"/>
      <w:sz w:val="24"/>
      <w:vertAlign w:val="subscript"/>
    </w:rPr>
  </w:style>
  <w:style w:type="character" w:customStyle="1" w:styleId="tw4winError">
    <w:name w:val="tw4winError"/>
    <w:rsid w:val="003C3265"/>
    <w:rPr>
      <w:rFonts w:ascii="Courier New" w:hAnsi="Courier New"/>
      <w:color w:val="00FF00"/>
      <w:sz w:val="40"/>
    </w:rPr>
  </w:style>
  <w:style w:type="character" w:customStyle="1" w:styleId="tw4winTerm">
    <w:name w:val="tw4winTerm"/>
    <w:rsid w:val="003C3265"/>
    <w:rPr>
      <w:color w:val="0000FF"/>
    </w:rPr>
  </w:style>
  <w:style w:type="character" w:customStyle="1" w:styleId="tw4winPopup">
    <w:name w:val="tw4winPopup"/>
    <w:rsid w:val="003C3265"/>
    <w:rPr>
      <w:rFonts w:ascii="Courier New" w:hAnsi="Courier New"/>
      <w:color w:val="008000"/>
    </w:rPr>
  </w:style>
  <w:style w:type="character" w:customStyle="1" w:styleId="tw4winJump">
    <w:name w:val="tw4winJump"/>
    <w:rsid w:val="003C3265"/>
    <w:rPr>
      <w:rFonts w:ascii="Courier New" w:hAnsi="Courier New"/>
      <w:color w:val="008080"/>
    </w:rPr>
  </w:style>
  <w:style w:type="character" w:customStyle="1" w:styleId="tw4winExternal">
    <w:name w:val="tw4winExternal"/>
    <w:rsid w:val="003C3265"/>
    <w:rPr>
      <w:rFonts w:ascii="Courier New" w:hAnsi="Courier New"/>
      <w:color w:val="808080"/>
    </w:rPr>
  </w:style>
  <w:style w:type="character" w:customStyle="1" w:styleId="tw4winInternal">
    <w:name w:val="tw4winInternal"/>
    <w:rsid w:val="003C3265"/>
    <w:rPr>
      <w:rFonts w:ascii="Courier New" w:hAnsi="Courier New"/>
      <w:color w:val="FF0000"/>
    </w:rPr>
  </w:style>
  <w:style w:type="character" w:customStyle="1" w:styleId="DONOTTRANSLATE">
    <w:name w:val="DO_NOT_TRANSLATE"/>
    <w:rsid w:val="003C3265"/>
    <w:rPr>
      <w:rFonts w:ascii="Courier New" w:hAnsi="Courier New"/>
      <w:color w:val="800000"/>
    </w:rPr>
  </w:style>
  <w:style w:type="paragraph" w:styleId="TOC1">
    <w:name w:val="toc 1"/>
    <w:basedOn w:val="Normal"/>
    <w:next w:val="Normal"/>
    <w:autoRedefine/>
    <w:semiHidden/>
    <w:rsid w:val="0009144B"/>
  </w:style>
  <w:style w:type="character" w:styleId="FollowedHyperlink">
    <w:name w:val="FollowedHyperlink"/>
    <w:basedOn w:val="DefaultParagraphFont"/>
    <w:rsid w:val="007D6309"/>
    <w:rPr>
      <w:color w:val="800080"/>
      <w:u w:val="single"/>
    </w:rPr>
  </w:style>
  <w:style w:type="paragraph" w:styleId="PlainText">
    <w:name w:val="Plain Text"/>
    <w:basedOn w:val="Normal"/>
    <w:link w:val="PlainTextChar"/>
    <w:uiPriority w:val="99"/>
    <w:rsid w:val="005060FB"/>
    <w:rPr>
      <w:rFonts w:ascii="Consolas" w:eastAsia="Times New Roman" w:hAnsi="Consolas" w:cs="Consolas"/>
      <w:sz w:val="21"/>
      <w:szCs w:val="21"/>
      <w:lang w:val="en-US"/>
    </w:rPr>
  </w:style>
  <w:style w:type="character" w:customStyle="1" w:styleId="PlainTextChar">
    <w:name w:val="Plain Text Char"/>
    <w:basedOn w:val="DefaultParagraphFont"/>
    <w:link w:val="PlainText"/>
    <w:uiPriority w:val="99"/>
    <w:rsid w:val="005060FB"/>
    <w:rPr>
      <w:rFonts w:ascii="Consolas" w:hAnsi="Consolas" w:cs="Consolas"/>
      <w:sz w:val="21"/>
      <w:szCs w:val="21"/>
      <w:lang w:val="en-US" w:eastAsia="en-US"/>
    </w:rPr>
  </w:style>
  <w:style w:type="paragraph" w:customStyle="1" w:styleId="00body">
    <w:name w:val="00 body"/>
    <w:basedOn w:val="Normal"/>
    <w:link w:val="00bodyChar"/>
    <w:uiPriority w:val="99"/>
    <w:rsid w:val="00C80802"/>
    <w:pPr>
      <w:spacing w:after="160" w:line="240" w:lineRule="atLeast"/>
    </w:pPr>
    <w:rPr>
      <w:rFonts w:ascii="Arial" w:eastAsia="Times New Roman" w:hAnsi="Arial" w:cs="Arial"/>
      <w:sz w:val="20"/>
      <w:szCs w:val="20"/>
      <w:lang w:val="en-US"/>
    </w:rPr>
  </w:style>
  <w:style w:type="character" w:customStyle="1" w:styleId="00bodyChar">
    <w:name w:val="00 body Char"/>
    <w:basedOn w:val="DefaultParagraphFont"/>
    <w:link w:val="00body"/>
    <w:uiPriority w:val="99"/>
    <w:locked/>
    <w:rsid w:val="00C80802"/>
    <w:rPr>
      <w:rFonts w:ascii="Arial" w:hAnsi="Arial" w:cs="Arial"/>
      <w:lang w:val="en-US" w:eastAsia="en-US"/>
    </w:rPr>
  </w:style>
  <w:style w:type="paragraph" w:customStyle="1" w:styleId="lastincell">
    <w:name w:val="lastincell"/>
    <w:basedOn w:val="Normal"/>
    <w:uiPriority w:val="99"/>
    <w:rsid w:val="00750673"/>
    <w:pPr>
      <w:spacing w:line="336" w:lineRule="auto"/>
    </w:pPr>
    <w:rPr>
      <w:rFonts w:ascii="Verdana" w:eastAsia="Times New Roman" w:hAnsi="Verdana"/>
      <w:sz w:val="17"/>
      <w:szCs w:val="17"/>
      <w:lang w:val="en-US"/>
    </w:rPr>
  </w:style>
  <w:style w:type="paragraph" w:styleId="NormalWeb">
    <w:name w:val="Normal (Web)"/>
    <w:basedOn w:val="Normal"/>
    <w:uiPriority w:val="99"/>
    <w:rsid w:val="00862B84"/>
    <w:pPr>
      <w:spacing w:after="180"/>
    </w:pPr>
    <w:rPr>
      <w:rFonts w:eastAsia="Times New Roman"/>
      <w:lang w:val="en-GB" w:eastAsia="en-GB"/>
    </w:rPr>
  </w:style>
  <w:style w:type="paragraph" w:styleId="BalloonText">
    <w:name w:val="Balloon Text"/>
    <w:basedOn w:val="Normal"/>
    <w:link w:val="BalloonTextChar"/>
    <w:rsid w:val="006F6DEE"/>
    <w:rPr>
      <w:rFonts w:ascii="Tahoma" w:hAnsi="Tahoma" w:cs="Tahoma"/>
      <w:sz w:val="16"/>
      <w:szCs w:val="16"/>
    </w:rPr>
  </w:style>
  <w:style w:type="character" w:customStyle="1" w:styleId="BalloonTextChar">
    <w:name w:val="Balloon Text Char"/>
    <w:basedOn w:val="DefaultParagraphFont"/>
    <w:link w:val="BalloonText"/>
    <w:rsid w:val="006F6DEE"/>
    <w:rPr>
      <w:rFonts w:ascii="Tahoma" w:eastAsia="MS Mincho" w:hAnsi="Tahoma" w:cs="Tahoma"/>
      <w:sz w:val="16"/>
      <w:szCs w:val="16"/>
      <w:lang w:eastAsia="en-US"/>
    </w:rPr>
  </w:style>
  <w:style w:type="paragraph" w:customStyle="1" w:styleId="02heads">
    <w:name w:val="02 heads"/>
    <w:basedOn w:val="Normal"/>
    <w:next w:val="Normal"/>
    <w:uiPriority w:val="99"/>
    <w:rsid w:val="003E4AB1"/>
    <w:rPr>
      <w:rFonts w:ascii="Arial" w:eastAsia="Times New Roman" w:hAnsi="Arial" w:cs="Arial"/>
      <w:b/>
      <w:bCs/>
      <w:color w:val="7293CB"/>
      <w:kern w:val="2"/>
      <w:sz w:val="32"/>
      <w:szCs w:val="32"/>
      <w:lang w:val="en-US"/>
    </w:rPr>
  </w:style>
  <w:style w:type="paragraph" w:styleId="ListParagraph">
    <w:name w:val="List Paragraph"/>
    <w:basedOn w:val="Normal"/>
    <w:uiPriority w:val="99"/>
    <w:qFormat/>
    <w:rsid w:val="00D65D80"/>
    <w:pPr>
      <w:ind w:left="720"/>
      <w:contextualSpacing/>
    </w:pPr>
    <w:rPr>
      <w:rFonts w:eastAsia="Times New Roman"/>
      <w:lang w:val="en-US"/>
    </w:rPr>
  </w:style>
  <w:style w:type="paragraph" w:customStyle="1" w:styleId="00bullet">
    <w:name w:val="00 bullet"/>
    <w:basedOn w:val="00body"/>
    <w:uiPriority w:val="99"/>
    <w:rsid w:val="00A47CB2"/>
    <w:pPr>
      <w:tabs>
        <w:tab w:val="num" w:pos="720"/>
      </w:tabs>
      <w:ind w:left="1080" w:hanging="360"/>
    </w:pPr>
  </w:style>
  <w:style w:type="paragraph" w:customStyle="1" w:styleId="01body">
    <w:name w:val="01 body"/>
    <w:link w:val="01bodyChar"/>
    <w:uiPriority w:val="99"/>
    <w:rsid w:val="0066389D"/>
    <w:pPr>
      <w:spacing w:after="120"/>
    </w:pPr>
    <w:rPr>
      <w:rFonts w:ascii="Arial" w:hAnsi="Arial" w:cs="Arial"/>
      <w:kern w:val="2"/>
      <w:sz w:val="19"/>
      <w:szCs w:val="19"/>
      <w:lang w:val="en-US" w:eastAsia="en-US"/>
    </w:rPr>
  </w:style>
  <w:style w:type="character" w:customStyle="1" w:styleId="01bodyChar">
    <w:name w:val="01 body Char"/>
    <w:basedOn w:val="DefaultParagraphFont"/>
    <w:link w:val="01body"/>
    <w:uiPriority w:val="99"/>
    <w:locked/>
    <w:rsid w:val="0066389D"/>
    <w:rPr>
      <w:rFonts w:ascii="Arial" w:hAnsi="Arial" w:cs="Arial"/>
      <w:kern w:val="2"/>
      <w:sz w:val="19"/>
      <w:szCs w:val="19"/>
      <w:lang w:val="en-US" w:eastAsia="en-US"/>
    </w:rPr>
  </w:style>
  <w:style w:type="character" w:customStyle="1" w:styleId="Heading2Char">
    <w:name w:val="Heading 2 Char"/>
    <w:basedOn w:val="DefaultParagraphFont"/>
    <w:link w:val="Heading2"/>
    <w:uiPriority w:val="99"/>
    <w:rsid w:val="008041DD"/>
    <w:rPr>
      <w:rFonts w:ascii="Arial" w:hAnsi="Arial" w:cs="Arial"/>
      <w:b/>
      <w:bCs/>
      <w:i/>
      <w:iCs/>
      <w:sz w:val="28"/>
      <w:szCs w:val="28"/>
      <w:lang w:val="en-US" w:eastAsia="en-US"/>
    </w:rPr>
  </w:style>
  <w:style w:type="paragraph" w:customStyle="1" w:styleId="msolistparagraph0">
    <w:name w:val="msolistparagraph"/>
    <w:basedOn w:val="Normal"/>
    <w:uiPriority w:val="99"/>
    <w:rsid w:val="00A5664C"/>
    <w:pPr>
      <w:spacing w:after="200" w:line="276" w:lineRule="auto"/>
      <w:ind w:left="720"/>
    </w:pPr>
    <w:rPr>
      <w:rFonts w:ascii="Calibri" w:eastAsia="Times New Roman" w:hAnsi="Calibri"/>
      <w:sz w:val="22"/>
      <w:szCs w:val="22"/>
      <w:lang w:val="en-US"/>
    </w:rPr>
  </w:style>
  <w:style w:type="paragraph" w:styleId="Header">
    <w:name w:val="header"/>
    <w:basedOn w:val="Normal"/>
    <w:link w:val="HeaderChar"/>
    <w:rsid w:val="00942365"/>
    <w:pPr>
      <w:tabs>
        <w:tab w:val="center" w:pos="4986"/>
        <w:tab w:val="right" w:pos="9972"/>
      </w:tabs>
    </w:pPr>
  </w:style>
  <w:style w:type="character" w:customStyle="1" w:styleId="HeaderChar">
    <w:name w:val="Header Char"/>
    <w:basedOn w:val="DefaultParagraphFont"/>
    <w:link w:val="Header"/>
    <w:rsid w:val="00942365"/>
    <w:rPr>
      <w:rFonts w:eastAsia="MS Mincho"/>
      <w:sz w:val="24"/>
      <w:szCs w:val="24"/>
      <w:lang w:eastAsia="en-US"/>
    </w:rPr>
  </w:style>
  <w:style w:type="paragraph" w:styleId="Footer">
    <w:name w:val="footer"/>
    <w:basedOn w:val="Normal"/>
    <w:link w:val="FooterChar"/>
    <w:uiPriority w:val="99"/>
    <w:rsid w:val="00942365"/>
    <w:pPr>
      <w:tabs>
        <w:tab w:val="center" w:pos="4986"/>
        <w:tab w:val="right" w:pos="9972"/>
      </w:tabs>
    </w:pPr>
  </w:style>
  <w:style w:type="character" w:customStyle="1" w:styleId="FooterChar">
    <w:name w:val="Footer Char"/>
    <w:basedOn w:val="DefaultParagraphFont"/>
    <w:link w:val="Footer"/>
    <w:uiPriority w:val="99"/>
    <w:rsid w:val="00942365"/>
    <w:rPr>
      <w:rFonts w:eastAsia="MS Minch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265"/>
    <w:rPr>
      <w:rFonts w:eastAsia="MS Mincho"/>
      <w:sz w:val="24"/>
      <w:szCs w:val="24"/>
      <w:lang w:eastAsia="en-US"/>
    </w:rPr>
  </w:style>
  <w:style w:type="paragraph" w:styleId="Heading1">
    <w:name w:val="heading 1"/>
    <w:basedOn w:val="Normal"/>
    <w:next w:val="Normal"/>
    <w:qFormat/>
    <w:rsid w:val="005E28E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041DD"/>
    <w:pPr>
      <w:keepNext/>
      <w:spacing w:before="240" w:after="60"/>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3265"/>
    <w:pPr>
      <w:widowControl w:val="0"/>
      <w:autoSpaceDE w:val="0"/>
      <w:autoSpaceDN w:val="0"/>
      <w:adjustRightInd w:val="0"/>
    </w:pPr>
    <w:rPr>
      <w:rFonts w:ascii="Arial" w:eastAsia="MS Mincho" w:hAnsi="Arial" w:cs="Arial"/>
      <w:color w:val="000000"/>
      <w:sz w:val="24"/>
      <w:szCs w:val="24"/>
      <w:lang w:eastAsia="en-US"/>
    </w:rPr>
  </w:style>
  <w:style w:type="character" w:styleId="Hyperlink">
    <w:name w:val="Hyperlink"/>
    <w:basedOn w:val="DefaultParagraphFont"/>
    <w:uiPriority w:val="99"/>
    <w:rsid w:val="003C3265"/>
    <w:rPr>
      <w:rFonts w:cs="Times New Roman"/>
      <w:color w:val="0000FF"/>
      <w:u w:val="single"/>
    </w:rPr>
  </w:style>
  <w:style w:type="character" w:customStyle="1" w:styleId="tw4winMark">
    <w:name w:val="tw4winMark"/>
    <w:rsid w:val="003C3265"/>
    <w:rPr>
      <w:rFonts w:ascii="Courier New" w:hAnsi="Courier New"/>
      <w:vanish/>
      <w:color w:val="800080"/>
      <w:sz w:val="24"/>
      <w:vertAlign w:val="subscript"/>
    </w:rPr>
  </w:style>
  <w:style w:type="character" w:customStyle="1" w:styleId="tw4winError">
    <w:name w:val="tw4winError"/>
    <w:rsid w:val="003C3265"/>
    <w:rPr>
      <w:rFonts w:ascii="Courier New" w:hAnsi="Courier New"/>
      <w:color w:val="00FF00"/>
      <w:sz w:val="40"/>
    </w:rPr>
  </w:style>
  <w:style w:type="character" w:customStyle="1" w:styleId="tw4winTerm">
    <w:name w:val="tw4winTerm"/>
    <w:rsid w:val="003C3265"/>
    <w:rPr>
      <w:color w:val="0000FF"/>
    </w:rPr>
  </w:style>
  <w:style w:type="character" w:customStyle="1" w:styleId="tw4winPopup">
    <w:name w:val="tw4winPopup"/>
    <w:rsid w:val="003C3265"/>
    <w:rPr>
      <w:rFonts w:ascii="Courier New" w:hAnsi="Courier New"/>
      <w:color w:val="008000"/>
    </w:rPr>
  </w:style>
  <w:style w:type="character" w:customStyle="1" w:styleId="tw4winJump">
    <w:name w:val="tw4winJump"/>
    <w:rsid w:val="003C3265"/>
    <w:rPr>
      <w:rFonts w:ascii="Courier New" w:hAnsi="Courier New"/>
      <w:color w:val="008080"/>
    </w:rPr>
  </w:style>
  <w:style w:type="character" w:customStyle="1" w:styleId="tw4winExternal">
    <w:name w:val="tw4winExternal"/>
    <w:rsid w:val="003C3265"/>
    <w:rPr>
      <w:rFonts w:ascii="Courier New" w:hAnsi="Courier New"/>
      <w:color w:val="808080"/>
    </w:rPr>
  </w:style>
  <w:style w:type="character" w:customStyle="1" w:styleId="tw4winInternal">
    <w:name w:val="tw4winInternal"/>
    <w:rsid w:val="003C3265"/>
    <w:rPr>
      <w:rFonts w:ascii="Courier New" w:hAnsi="Courier New"/>
      <w:color w:val="FF0000"/>
    </w:rPr>
  </w:style>
  <w:style w:type="character" w:customStyle="1" w:styleId="DONOTTRANSLATE">
    <w:name w:val="DO_NOT_TRANSLATE"/>
    <w:rsid w:val="003C3265"/>
    <w:rPr>
      <w:rFonts w:ascii="Courier New" w:hAnsi="Courier New"/>
      <w:color w:val="800000"/>
    </w:rPr>
  </w:style>
  <w:style w:type="paragraph" w:styleId="TOC1">
    <w:name w:val="toc 1"/>
    <w:basedOn w:val="Normal"/>
    <w:next w:val="Normal"/>
    <w:autoRedefine/>
    <w:semiHidden/>
    <w:rsid w:val="0009144B"/>
  </w:style>
  <w:style w:type="character" w:styleId="FollowedHyperlink">
    <w:name w:val="FollowedHyperlink"/>
    <w:basedOn w:val="DefaultParagraphFont"/>
    <w:rsid w:val="007D6309"/>
    <w:rPr>
      <w:color w:val="800080"/>
      <w:u w:val="single"/>
    </w:rPr>
  </w:style>
  <w:style w:type="paragraph" w:styleId="PlainText">
    <w:name w:val="Plain Text"/>
    <w:basedOn w:val="Normal"/>
    <w:link w:val="PlainTextChar"/>
    <w:uiPriority w:val="99"/>
    <w:rsid w:val="005060FB"/>
    <w:rPr>
      <w:rFonts w:ascii="Consolas" w:eastAsia="Times New Roman" w:hAnsi="Consolas" w:cs="Consolas"/>
      <w:sz w:val="21"/>
      <w:szCs w:val="21"/>
      <w:lang w:val="en-US"/>
    </w:rPr>
  </w:style>
  <w:style w:type="character" w:customStyle="1" w:styleId="PlainTextChar">
    <w:name w:val="Plain Text Char"/>
    <w:basedOn w:val="DefaultParagraphFont"/>
    <w:link w:val="PlainText"/>
    <w:uiPriority w:val="99"/>
    <w:rsid w:val="005060FB"/>
    <w:rPr>
      <w:rFonts w:ascii="Consolas" w:hAnsi="Consolas" w:cs="Consolas"/>
      <w:sz w:val="21"/>
      <w:szCs w:val="21"/>
      <w:lang w:val="en-US" w:eastAsia="en-US"/>
    </w:rPr>
  </w:style>
  <w:style w:type="paragraph" w:customStyle="1" w:styleId="00body">
    <w:name w:val="00 body"/>
    <w:basedOn w:val="Normal"/>
    <w:link w:val="00bodyChar"/>
    <w:uiPriority w:val="99"/>
    <w:rsid w:val="00C80802"/>
    <w:pPr>
      <w:spacing w:after="160" w:line="240" w:lineRule="atLeast"/>
    </w:pPr>
    <w:rPr>
      <w:rFonts w:ascii="Arial" w:eastAsia="Times New Roman" w:hAnsi="Arial" w:cs="Arial"/>
      <w:sz w:val="20"/>
      <w:szCs w:val="20"/>
      <w:lang w:val="en-US"/>
    </w:rPr>
  </w:style>
  <w:style w:type="character" w:customStyle="1" w:styleId="00bodyChar">
    <w:name w:val="00 body Char"/>
    <w:basedOn w:val="DefaultParagraphFont"/>
    <w:link w:val="00body"/>
    <w:uiPriority w:val="99"/>
    <w:locked/>
    <w:rsid w:val="00C80802"/>
    <w:rPr>
      <w:rFonts w:ascii="Arial" w:hAnsi="Arial" w:cs="Arial"/>
      <w:lang w:val="en-US" w:eastAsia="en-US"/>
    </w:rPr>
  </w:style>
  <w:style w:type="paragraph" w:customStyle="1" w:styleId="lastincell">
    <w:name w:val="lastincell"/>
    <w:basedOn w:val="Normal"/>
    <w:uiPriority w:val="99"/>
    <w:rsid w:val="00750673"/>
    <w:pPr>
      <w:spacing w:line="336" w:lineRule="auto"/>
    </w:pPr>
    <w:rPr>
      <w:rFonts w:ascii="Verdana" w:eastAsia="Times New Roman" w:hAnsi="Verdana"/>
      <w:sz w:val="17"/>
      <w:szCs w:val="17"/>
      <w:lang w:val="en-US"/>
    </w:rPr>
  </w:style>
  <w:style w:type="paragraph" w:styleId="NormalWeb">
    <w:name w:val="Normal (Web)"/>
    <w:basedOn w:val="Normal"/>
    <w:uiPriority w:val="99"/>
    <w:rsid w:val="00862B84"/>
    <w:pPr>
      <w:spacing w:after="180"/>
    </w:pPr>
    <w:rPr>
      <w:rFonts w:eastAsia="Times New Roman"/>
      <w:lang w:val="en-GB" w:eastAsia="en-GB"/>
    </w:rPr>
  </w:style>
  <w:style w:type="paragraph" w:styleId="BalloonText">
    <w:name w:val="Balloon Text"/>
    <w:basedOn w:val="Normal"/>
    <w:link w:val="BalloonTextChar"/>
    <w:rsid w:val="006F6DEE"/>
    <w:rPr>
      <w:rFonts w:ascii="Tahoma" w:hAnsi="Tahoma" w:cs="Tahoma"/>
      <w:sz w:val="16"/>
      <w:szCs w:val="16"/>
    </w:rPr>
  </w:style>
  <w:style w:type="character" w:customStyle="1" w:styleId="BalloonTextChar">
    <w:name w:val="Balloon Text Char"/>
    <w:basedOn w:val="DefaultParagraphFont"/>
    <w:link w:val="BalloonText"/>
    <w:rsid w:val="006F6DEE"/>
    <w:rPr>
      <w:rFonts w:ascii="Tahoma" w:eastAsia="MS Mincho" w:hAnsi="Tahoma" w:cs="Tahoma"/>
      <w:sz w:val="16"/>
      <w:szCs w:val="16"/>
      <w:lang w:eastAsia="en-US"/>
    </w:rPr>
  </w:style>
  <w:style w:type="paragraph" w:customStyle="1" w:styleId="02heads">
    <w:name w:val="02 heads"/>
    <w:basedOn w:val="Normal"/>
    <w:next w:val="Normal"/>
    <w:uiPriority w:val="99"/>
    <w:rsid w:val="003E4AB1"/>
    <w:rPr>
      <w:rFonts w:ascii="Arial" w:eastAsia="Times New Roman" w:hAnsi="Arial" w:cs="Arial"/>
      <w:b/>
      <w:bCs/>
      <w:color w:val="7293CB"/>
      <w:kern w:val="2"/>
      <w:sz w:val="32"/>
      <w:szCs w:val="32"/>
      <w:lang w:val="en-US"/>
    </w:rPr>
  </w:style>
  <w:style w:type="paragraph" w:styleId="ListParagraph">
    <w:name w:val="List Paragraph"/>
    <w:basedOn w:val="Normal"/>
    <w:uiPriority w:val="99"/>
    <w:qFormat/>
    <w:rsid w:val="00D65D80"/>
    <w:pPr>
      <w:ind w:left="720"/>
      <w:contextualSpacing/>
    </w:pPr>
    <w:rPr>
      <w:rFonts w:eastAsia="Times New Roman"/>
      <w:lang w:val="en-US"/>
    </w:rPr>
  </w:style>
  <w:style w:type="paragraph" w:customStyle="1" w:styleId="00bullet">
    <w:name w:val="00 bullet"/>
    <w:basedOn w:val="00body"/>
    <w:uiPriority w:val="99"/>
    <w:rsid w:val="00A47CB2"/>
    <w:pPr>
      <w:tabs>
        <w:tab w:val="num" w:pos="720"/>
      </w:tabs>
      <w:ind w:left="1080" w:hanging="360"/>
    </w:pPr>
  </w:style>
  <w:style w:type="paragraph" w:customStyle="1" w:styleId="01body">
    <w:name w:val="01 body"/>
    <w:link w:val="01bodyChar"/>
    <w:uiPriority w:val="99"/>
    <w:rsid w:val="0066389D"/>
    <w:pPr>
      <w:spacing w:after="120"/>
    </w:pPr>
    <w:rPr>
      <w:rFonts w:ascii="Arial" w:hAnsi="Arial" w:cs="Arial"/>
      <w:kern w:val="2"/>
      <w:sz w:val="19"/>
      <w:szCs w:val="19"/>
      <w:lang w:val="en-US" w:eastAsia="en-US"/>
    </w:rPr>
  </w:style>
  <w:style w:type="character" w:customStyle="1" w:styleId="01bodyChar">
    <w:name w:val="01 body Char"/>
    <w:basedOn w:val="DefaultParagraphFont"/>
    <w:link w:val="01body"/>
    <w:uiPriority w:val="99"/>
    <w:locked/>
    <w:rsid w:val="0066389D"/>
    <w:rPr>
      <w:rFonts w:ascii="Arial" w:hAnsi="Arial" w:cs="Arial"/>
      <w:kern w:val="2"/>
      <w:sz w:val="19"/>
      <w:szCs w:val="19"/>
      <w:lang w:val="en-US" w:eastAsia="en-US"/>
    </w:rPr>
  </w:style>
  <w:style w:type="character" w:customStyle="1" w:styleId="Heading2Char">
    <w:name w:val="Heading 2 Char"/>
    <w:basedOn w:val="DefaultParagraphFont"/>
    <w:link w:val="Heading2"/>
    <w:uiPriority w:val="99"/>
    <w:rsid w:val="008041DD"/>
    <w:rPr>
      <w:rFonts w:ascii="Arial" w:hAnsi="Arial" w:cs="Arial"/>
      <w:b/>
      <w:bCs/>
      <w:i/>
      <w:iCs/>
      <w:sz w:val="28"/>
      <w:szCs w:val="28"/>
      <w:lang w:val="en-US" w:eastAsia="en-US"/>
    </w:rPr>
  </w:style>
  <w:style w:type="paragraph" w:customStyle="1" w:styleId="msolistparagraph0">
    <w:name w:val="msolistparagraph"/>
    <w:basedOn w:val="Normal"/>
    <w:uiPriority w:val="99"/>
    <w:rsid w:val="00A5664C"/>
    <w:pPr>
      <w:spacing w:after="200" w:line="276" w:lineRule="auto"/>
      <w:ind w:left="720"/>
    </w:pPr>
    <w:rPr>
      <w:rFonts w:ascii="Calibri" w:eastAsia="Times New Roman" w:hAnsi="Calibri"/>
      <w:sz w:val="22"/>
      <w:szCs w:val="22"/>
      <w:lang w:val="en-US"/>
    </w:rPr>
  </w:style>
  <w:style w:type="paragraph" w:styleId="Header">
    <w:name w:val="header"/>
    <w:basedOn w:val="Normal"/>
    <w:link w:val="HeaderChar"/>
    <w:rsid w:val="00942365"/>
    <w:pPr>
      <w:tabs>
        <w:tab w:val="center" w:pos="4986"/>
        <w:tab w:val="right" w:pos="9972"/>
      </w:tabs>
    </w:pPr>
  </w:style>
  <w:style w:type="character" w:customStyle="1" w:styleId="HeaderChar">
    <w:name w:val="Header Char"/>
    <w:basedOn w:val="DefaultParagraphFont"/>
    <w:link w:val="Header"/>
    <w:rsid w:val="00942365"/>
    <w:rPr>
      <w:rFonts w:eastAsia="MS Mincho"/>
      <w:sz w:val="24"/>
      <w:szCs w:val="24"/>
      <w:lang w:eastAsia="en-US"/>
    </w:rPr>
  </w:style>
  <w:style w:type="paragraph" w:styleId="Footer">
    <w:name w:val="footer"/>
    <w:basedOn w:val="Normal"/>
    <w:link w:val="FooterChar"/>
    <w:uiPriority w:val="99"/>
    <w:rsid w:val="00942365"/>
    <w:pPr>
      <w:tabs>
        <w:tab w:val="center" w:pos="4986"/>
        <w:tab w:val="right" w:pos="9972"/>
      </w:tabs>
    </w:pPr>
  </w:style>
  <w:style w:type="character" w:customStyle="1" w:styleId="FooterChar">
    <w:name w:val="Footer Char"/>
    <w:basedOn w:val="DefaultParagraphFont"/>
    <w:link w:val="Footer"/>
    <w:uiPriority w:val="99"/>
    <w:rsid w:val="00942365"/>
    <w:rPr>
      <w:rFonts w:eastAsia="MS Minch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7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itacademy.com" TargetMode="External"/><Relationship Id="rId18" Type="http://schemas.openxmlformats.org/officeDocument/2006/relationships/hyperlink" Target="http://wwwppe/education/MSITAcademy/benefits/mct.mspx" TargetMode="External"/><Relationship Id="rId26" Type="http://schemas.openxmlformats.org/officeDocument/2006/relationships/hyperlink" Target="http://www.microsoftitacademy.com" TargetMode="External"/><Relationship Id="rId39" Type="http://schemas.openxmlformats.org/officeDocument/2006/relationships/hyperlink" Target="mailto:msschk@microsoft.com" TargetMode="External"/><Relationship Id="rId21" Type="http://schemas.openxmlformats.org/officeDocument/2006/relationships/hyperlink" Target="http://wwwppe/education/MSITAcademy/benefits/moc.mspx" TargetMode="External"/><Relationship Id="rId34" Type="http://schemas.openxmlformats.org/officeDocument/2006/relationships/hyperlink" Target="mailto:acadsupp@microsoft.com" TargetMode="External"/><Relationship Id="rId42" Type="http://schemas.openxmlformats.org/officeDocument/2006/relationships/hyperlink" Target="http://www.microsoftitacademy.com/" TargetMode="External"/><Relationship Id="rId47" Type="http://schemas.openxmlformats.org/officeDocument/2006/relationships/footer" Target="footer1.xm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pe/education/MSITAcademy/benefits/moc.mspx" TargetMode="External"/><Relationship Id="rId29" Type="http://schemas.openxmlformats.org/officeDocument/2006/relationships/hyperlink" Target="http://www.microsoftitacademy.com" TargetMode="External"/><Relationship Id="rId11" Type="http://schemas.openxmlformats.org/officeDocument/2006/relationships/hyperlink" Target="https://mail.microsoft.com/OWA/redir.aspx?C=5240ef72883d439a9315de37abb66655&amp;URL=http%3a%2f%2fgo.microsoft.com%2f%3flinkid%3d4412893" TargetMode="External"/><Relationship Id="rId24" Type="http://schemas.openxmlformats.org/officeDocument/2006/relationships/hyperlink" Target="http://www.microsoft.com/learning/mcp/mct" TargetMode="External"/><Relationship Id="rId32" Type="http://schemas.openxmlformats.org/officeDocument/2006/relationships/hyperlink" Target="http://www.microsoft.com/education/msitacademy/itapcontactus.mspx" TargetMode="External"/><Relationship Id="rId37" Type="http://schemas.openxmlformats.org/officeDocument/2006/relationships/hyperlink" Target="mailto:apacresc@microsoft.com" TargetMode="External"/><Relationship Id="rId40" Type="http://schemas.openxmlformats.org/officeDocument/2006/relationships/hyperlink" Target="mailto:twwpo@microsoft.com" TargetMode="External"/><Relationship Id="rId45" Type="http://schemas.openxmlformats.org/officeDocument/2006/relationships/hyperlink" Target="https://mail.microsoft.com/OWA/redir.aspx?C=5240ef72883d439a9315de37abb66655&amp;URL=http%3a%2f%2fgo.microsoft.com%2f%3flinkid%3d4412893" TargetMode="External"/><Relationship Id="rId5" Type="http://schemas.openxmlformats.org/officeDocument/2006/relationships/settings" Target="settings.xml"/><Relationship Id="rId15" Type="http://schemas.openxmlformats.org/officeDocument/2006/relationships/hyperlink" Target="file:///C:\Users\i-asussa\AppData\Local\Microsoft\Windows\Temporary%20Internet%20Files\Content.Outlook\1MOFAAAL\www.microsoftitacademy.com" TargetMode="External"/><Relationship Id="rId23" Type="http://schemas.openxmlformats.org/officeDocument/2006/relationships/hyperlink" Target="http://download.microsoft.com/download/6/3/1/6315f09a-3c1f-4695-b423-db2b56005682/204360_Final_IDC.pdf" TargetMode="External"/><Relationship Id="rId28" Type="http://schemas.openxmlformats.org/officeDocument/2006/relationships/hyperlink" Target="http://www.microsoftitacademy.com" TargetMode="External"/><Relationship Id="rId36" Type="http://schemas.openxmlformats.org/officeDocument/2006/relationships/hyperlink" Target="mailto:msscsea@microsoft.com"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microsoft.com/education/MSITAcademy/benefits/elearningcourses.mspx" TargetMode="External"/><Relationship Id="rId31" Type="http://schemas.openxmlformats.org/officeDocument/2006/relationships/hyperlink" Target="http://www.microsoftitacademy.com" TargetMode="External"/><Relationship Id="rId44" Type="http://schemas.openxmlformats.org/officeDocument/2006/relationships/hyperlink" Target="https://mail.microsoft.com/OWA/redir.aspx?C=5240ef72883d439a9315de37abb66655&amp;URL=http%3a%2f%2fgo.microsoft.com%2f%3flinkid%3d4412892" TargetMode="External"/><Relationship Id="rId52"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embers.microsoft.com/itacademy" TargetMode="External"/><Relationship Id="rId22" Type="http://schemas.openxmlformats.org/officeDocument/2006/relationships/image" Target="media/image3.jpeg"/><Relationship Id="rId27" Type="http://schemas.openxmlformats.org/officeDocument/2006/relationships/hyperlink" Target="http://www.microsoft.com/Education/Eligible.mspx" TargetMode="External"/><Relationship Id="rId30" Type="http://schemas.openxmlformats.org/officeDocument/2006/relationships/hyperlink" Target="http://www.microsoft.com/learning/mcpexams/policies/examdev.mspx" TargetMode="External"/><Relationship Id="rId35" Type="http://schemas.openxmlformats.org/officeDocument/2006/relationships/hyperlink" Target="mailto:itacadla@microsoft.com" TargetMode="External"/><Relationship Id="rId43" Type="http://schemas.openxmlformats.org/officeDocument/2006/relationships/hyperlink" Target="http://www.microsoftitacademy.com/" TargetMode="External"/><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mail.microsoft.com/OWA/redir.aspx?C=5240ef72883d439a9315de37abb66655&amp;URL=http%3a%2f%2fgo.microsoft.com%2f%3flinkid%3d4412894" TargetMode="External"/><Relationship Id="rId17" Type="http://schemas.openxmlformats.org/officeDocument/2006/relationships/hyperlink" Target="http://wwwppe/education/MSITAcademy/benefits/msdnaa.mspx" TargetMode="External"/><Relationship Id="rId25" Type="http://schemas.openxmlformats.org/officeDocument/2006/relationships/hyperlink" Target="http://www.microsoft.com/studentstobusiness/press/default.aspx" TargetMode="External"/><Relationship Id="rId33" Type="http://schemas.openxmlformats.org/officeDocument/2006/relationships/hyperlink" Target="mailto:msitacademy@msdirectservices.com" TargetMode="External"/><Relationship Id="rId38" Type="http://schemas.openxmlformats.org/officeDocument/2006/relationships/hyperlink" Target="mailto:msschk@microsoft.com" TargetMode="External"/><Relationship Id="rId46" Type="http://schemas.openxmlformats.org/officeDocument/2006/relationships/hyperlink" Target="https://mail.microsoft.com/OWA/redir.aspx?C=5240ef72883d439a9315de37abb66655&amp;URL=http%3a%2f%2fgo.microsoft.com%2f%3flinkid%3d4412894" TargetMode="External"/><Relationship Id="rId20" Type="http://schemas.openxmlformats.org/officeDocument/2006/relationships/hyperlink" Target="file:///C:\Users\i-asussa\Desktop\FY%202008%202009\Allegati\IT%20Academy\www.microsoftitacademy.com" TargetMode="External"/><Relationship Id="rId41" Type="http://schemas.openxmlformats.org/officeDocument/2006/relationships/hyperlink" Target="mailto:ita-info@m-group.co.j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41C968F-C390-460A-A982-AF3040E981CC}"/>
</file>

<file path=customXml/itemProps2.xml><?xml version="1.0" encoding="utf-8"?>
<ds:datastoreItem xmlns:ds="http://schemas.openxmlformats.org/officeDocument/2006/customXml" ds:itemID="{E1CAB4F9-E7D2-44C7-9002-3FB3D3618B56}"/>
</file>

<file path=customXml/itemProps3.xml><?xml version="1.0" encoding="utf-8"?>
<ds:datastoreItem xmlns:ds="http://schemas.openxmlformats.org/officeDocument/2006/customXml" ds:itemID="{4DA2ECFB-A1AB-4034-BE1B-EFF7CD37D2BC}"/>
</file>

<file path=customXml/itemProps4.xml><?xml version="1.0" encoding="utf-8"?>
<ds:datastoreItem xmlns:ds="http://schemas.openxmlformats.org/officeDocument/2006/customXml" ds:itemID="{08859145-C496-4403-9384-2B411741A91C}"/>
</file>

<file path=docProps/app.xml><?xml version="1.0" encoding="utf-8"?>
<Properties xmlns="http://schemas.openxmlformats.org/officeDocument/2006/extended-properties" xmlns:vt="http://schemas.openxmlformats.org/officeDocument/2006/docPropsVTypes">
  <Template>Normal.dotm</Template>
  <TotalTime>0</TotalTime>
  <Pages>24</Pages>
  <Words>9076</Words>
  <Characters>51738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Antonella Sussarellu</cp:lastModifiedBy>
  <cp:revision>2</cp:revision>
  <dcterms:created xsi:type="dcterms:W3CDTF">2009-10-28T13:14:00Z</dcterms:created>
  <dcterms:modified xsi:type="dcterms:W3CDTF">2009-10-28T13:14:00Z</dcterms:modified>
</cp:coreProperties>
</file>