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0A" w:rsidRDefault="0064570A" w:rsidP="00B05AA6">
      <w:pPr>
        <w:spacing w:before="240" w:after="120"/>
        <w:rPr>
          <w:rFonts w:ascii="Segoe" w:hAnsi="Segoe"/>
          <w:sz w:val="34"/>
          <w:szCs w:val="34"/>
        </w:rPr>
      </w:pPr>
      <w:r>
        <w:rPr>
          <w:rFonts w:ascii="Segoe" w:hAnsi="Segoe"/>
          <w:noProof/>
          <w:sz w:val="17"/>
          <w:szCs w:val="17"/>
          <w:lang w:eastAsia="zh-CN"/>
        </w:rPr>
        <w:drawing>
          <wp:inline distT="0" distB="0" distL="0" distR="0">
            <wp:extent cx="2550992" cy="410705"/>
            <wp:effectExtent l="19050" t="0" r="1708" b="0"/>
            <wp:docPr id="2" name="Picture 1" descr="C:\Users\a-pattif\Documents\Online_Illustrations\MSDN\Subscriptions\80024_msdnSubscriptns_cmcmann\REF_80024\msdn-subscript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pattif\Documents\Online_Illustrations\MSDN\Subscriptions\80024_msdnSubscriptns_cmcmann\REF_80024\msdn-subscription_rg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31" cy="40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850" w:rsidRPr="001213E6" w:rsidRDefault="00E96850" w:rsidP="00DC4545">
      <w:pPr>
        <w:rPr>
          <w:rFonts w:ascii="Segoe" w:hAnsi="Segoe"/>
          <w:sz w:val="28"/>
          <w:szCs w:val="28"/>
        </w:rPr>
      </w:pPr>
      <w:r w:rsidRPr="001213E6">
        <w:rPr>
          <w:rFonts w:ascii="Segoe" w:hAnsi="Segoe"/>
          <w:sz w:val="28"/>
          <w:szCs w:val="28"/>
        </w:rPr>
        <w:t>Compare MSDN Subscriptions</w:t>
      </w:r>
    </w:p>
    <w:p w:rsidR="00E96850" w:rsidRPr="0064570A" w:rsidRDefault="00E96850" w:rsidP="00DC4545">
      <w:pPr>
        <w:pStyle w:val="NoSpacing"/>
        <w:spacing w:before="0" w:after="0"/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>MSDN Subscriptions are available at three different levels, offering developers, teams and organ</w:t>
      </w:r>
      <w:r w:rsidR="00DC4545" w:rsidRPr="0064570A">
        <w:rPr>
          <w:rFonts w:ascii="Segoe" w:hAnsi="Segoe"/>
          <w:sz w:val="17"/>
          <w:szCs w:val="17"/>
        </w:rPr>
        <w:t>izations a choice of offerings.</w:t>
      </w:r>
    </w:p>
    <w:p w:rsidR="00DC4545" w:rsidRPr="0064570A" w:rsidRDefault="00DC4545" w:rsidP="00DC4545">
      <w:pPr>
        <w:pStyle w:val="NoSpacing"/>
        <w:spacing w:before="0" w:after="0"/>
        <w:rPr>
          <w:rFonts w:ascii="Segoe" w:hAnsi="Segoe"/>
          <w:sz w:val="17"/>
          <w:szCs w:val="17"/>
        </w:rPr>
      </w:pPr>
    </w:p>
    <w:p w:rsidR="00E96850" w:rsidRPr="0064570A" w:rsidRDefault="00E96850" w:rsidP="00DC4545">
      <w:pPr>
        <w:pStyle w:val="NoSpacing"/>
        <w:spacing w:before="0" w:after="0"/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b/>
          <w:sz w:val="17"/>
          <w:szCs w:val="17"/>
        </w:rPr>
        <w:t>MSDN Premium</w:t>
      </w:r>
      <w:r w:rsidR="00DC4545" w:rsidRPr="0064570A">
        <w:rPr>
          <w:rFonts w:ascii="Segoe" w:hAnsi="Segoe"/>
          <w:sz w:val="17"/>
          <w:szCs w:val="17"/>
        </w:rPr>
        <w:t xml:space="preserve">: </w:t>
      </w:r>
      <w:r w:rsidRPr="0064570A">
        <w:rPr>
          <w:rFonts w:ascii="Segoe" w:hAnsi="Segoe"/>
          <w:sz w:val="17"/>
          <w:szCs w:val="17"/>
        </w:rPr>
        <w:t xml:space="preserve">Available to purchase with Visual Studio Professional and Visual Studio Team System </w:t>
      </w:r>
    </w:p>
    <w:p w:rsidR="00E96850" w:rsidRPr="0064570A" w:rsidRDefault="00E96850" w:rsidP="00DC4545">
      <w:pPr>
        <w:pStyle w:val="NoSpacing"/>
        <w:spacing w:before="0" w:after="0"/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b/>
          <w:sz w:val="17"/>
          <w:szCs w:val="17"/>
        </w:rPr>
        <w:t>MSDN Professional</w:t>
      </w:r>
      <w:r w:rsidR="00DC4545" w:rsidRPr="0064570A">
        <w:rPr>
          <w:rFonts w:ascii="Segoe" w:hAnsi="Segoe"/>
          <w:sz w:val="17"/>
          <w:szCs w:val="17"/>
        </w:rPr>
        <w:t xml:space="preserve">: </w:t>
      </w:r>
      <w:r w:rsidRPr="0064570A">
        <w:rPr>
          <w:rFonts w:ascii="Segoe" w:hAnsi="Segoe"/>
          <w:sz w:val="17"/>
          <w:szCs w:val="17"/>
        </w:rPr>
        <w:t>Available to purchase with Visual Studio Professional</w:t>
      </w:r>
    </w:p>
    <w:p w:rsidR="00E96850" w:rsidRDefault="00E96850" w:rsidP="00C00C60">
      <w:pPr>
        <w:pStyle w:val="NoSpacing"/>
        <w:spacing w:before="0" w:after="0"/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b/>
          <w:sz w:val="17"/>
          <w:szCs w:val="17"/>
        </w:rPr>
        <w:t>MSDN Operating Systems</w:t>
      </w:r>
      <w:r w:rsidR="00DC4545" w:rsidRPr="0064570A">
        <w:rPr>
          <w:rFonts w:ascii="Segoe" w:hAnsi="Segoe"/>
          <w:sz w:val="17"/>
          <w:szCs w:val="17"/>
        </w:rPr>
        <w:t xml:space="preserve">: </w:t>
      </w:r>
      <w:r w:rsidRPr="0064570A">
        <w:rPr>
          <w:rFonts w:ascii="Segoe" w:hAnsi="Segoe"/>
          <w:sz w:val="17"/>
          <w:szCs w:val="17"/>
        </w:rPr>
        <w:t>Available as a standalone Subscription purchase</w:t>
      </w:r>
    </w:p>
    <w:p w:rsidR="00C00C60" w:rsidRPr="0064570A" w:rsidRDefault="00C00C60" w:rsidP="00C00C60">
      <w:pPr>
        <w:pStyle w:val="NoSpacing"/>
        <w:spacing w:before="0" w:after="0"/>
        <w:rPr>
          <w:rFonts w:ascii="Segoe" w:hAnsi="Segoe"/>
          <w:sz w:val="17"/>
          <w:szCs w:val="17"/>
        </w:rPr>
      </w:pPr>
    </w:p>
    <w:p w:rsidR="000B58BD" w:rsidRPr="0043489E" w:rsidRDefault="000B58BD" w:rsidP="000B58BD">
      <w:pPr>
        <w:rPr>
          <w:rFonts w:ascii="Segoe" w:hAnsi="Segoe"/>
          <w:sz w:val="16"/>
          <w:szCs w:val="16"/>
        </w:rPr>
      </w:pPr>
      <w:r w:rsidRPr="000B58BD">
        <w:rPr>
          <w:rFonts w:ascii="Segoe" w:hAnsi="Segoe"/>
          <w:b/>
          <w:sz w:val="17"/>
          <w:szCs w:val="17"/>
        </w:rPr>
        <w:t>Important</w:t>
      </w:r>
      <w:r w:rsidRPr="000B58BD">
        <w:rPr>
          <w:rFonts w:ascii="Segoe" w:hAnsi="Segoe"/>
          <w:sz w:val="17"/>
          <w:szCs w:val="17"/>
        </w:rPr>
        <w:t>: Prices listed are Estimated Retail Prices (ERP) in USD and do</w:t>
      </w:r>
      <w:r w:rsidR="00455E52">
        <w:rPr>
          <w:rFonts w:ascii="Segoe" w:hAnsi="Segoe"/>
          <w:sz w:val="17"/>
          <w:szCs w:val="17"/>
        </w:rPr>
        <w:t xml:space="preserve"> not include applicable taxes. </w:t>
      </w:r>
      <w:r w:rsidRPr="000B58BD">
        <w:rPr>
          <w:rFonts w:ascii="Segoe" w:hAnsi="Segoe"/>
          <w:sz w:val="17"/>
          <w:szCs w:val="17"/>
        </w:rPr>
        <w:t xml:space="preserve">Organizations should contact their Microsoft representative or preferred reseller </w:t>
      </w:r>
      <w:r w:rsidRPr="0043489E">
        <w:rPr>
          <w:rFonts w:ascii="Segoe" w:hAnsi="Segoe"/>
          <w:sz w:val="17"/>
          <w:szCs w:val="17"/>
        </w:rPr>
        <w:t>for Volume Licensing prices.</w:t>
      </w:r>
    </w:p>
    <w:p w:rsidR="00E96850" w:rsidRPr="0043489E" w:rsidRDefault="00E96850" w:rsidP="00DC4545">
      <w:pPr>
        <w:rPr>
          <w:rFonts w:ascii="Segoe" w:hAnsi="Segoe"/>
          <w:sz w:val="16"/>
          <w:szCs w:val="16"/>
        </w:rPr>
      </w:pPr>
    </w:p>
    <w:tbl>
      <w:tblPr>
        <w:tblStyle w:val="TableGrid"/>
        <w:tblW w:w="10998" w:type="dxa"/>
        <w:tblLayout w:type="fixed"/>
        <w:tblLook w:val="04A0"/>
      </w:tblPr>
      <w:tblGrid>
        <w:gridCol w:w="1998"/>
        <w:gridCol w:w="1530"/>
        <w:gridCol w:w="1710"/>
        <w:gridCol w:w="1800"/>
        <w:gridCol w:w="1890"/>
        <w:gridCol w:w="2070"/>
      </w:tblGrid>
      <w:tr w:rsidR="00B438FE" w:rsidRPr="00590BAB" w:rsidTr="00CD287C">
        <w:tc>
          <w:tcPr>
            <w:tcW w:w="1998" w:type="dxa"/>
            <w:vMerge w:val="restart"/>
            <w:tcBorders>
              <w:top w:val="nil"/>
              <w:left w:val="nil"/>
            </w:tcBorders>
            <w:vAlign w:val="center"/>
          </w:tcPr>
          <w:p w:rsidR="00B438FE" w:rsidRPr="00590BAB" w:rsidRDefault="00B438FE" w:rsidP="00902044">
            <w:pPr>
              <w:spacing w:beforeLines="10" w:after="20" w:line="180" w:lineRule="exact"/>
              <w:rPr>
                <w:rFonts w:ascii="Segoe" w:hAnsi="Segoe"/>
              </w:rPr>
            </w:pPr>
          </w:p>
        </w:tc>
        <w:tc>
          <w:tcPr>
            <w:tcW w:w="9000" w:type="dxa"/>
            <w:gridSpan w:val="5"/>
            <w:shd w:val="clear" w:color="auto" w:fill="D9D9D9" w:themeFill="background1" w:themeFillShade="D9"/>
          </w:tcPr>
          <w:p w:rsidR="00B438FE" w:rsidRPr="00590BAB" w:rsidRDefault="004F767D" w:rsidP="00902044">
            <w:pPr>
              <w:tabs>
                <w:tab w:val="left" w:pos="329"/>
                <w:tab w:val="left" w:pos="3011"/>
                <w:tab w:val="center" w:pos="4392"/>
              </w:tabs>
              <w:spacing w:beforeLines="20" w:after="20" w:line="180" w:lineRule="exact"/>
              <w:rPr>
                <w:rFonts w:ascii="Segoe" w:hAnsi="Segoe"/>
              </w:rPr>
            </w:pPr>
            <w:r w:rsidRPr="00590BAB">
              <w:rPr>
                <w:rFonts w:ascii="Segoe" w:hAnsi="Segoe"/>
              </w:rPr>
              <w:tab/>
            </w:r>
            <w:r w:rsidRPr="00590BAB">
              <w:rPr>
                <w:rFonts w:ascii="Segoe" w:hAnsi="Segoe"/>
              </w:rPr>
              <w:tab/>
            </w:r>
            <w:r w:rsidR="00CD287C" w:rsidRPr="00590BAB">
              <w:rPr>
                <w:rFonts w:ascii="Segoe" w:hAnsi="Segoe"/>
              </w:rPr>
              <w:tab/>
            </w:r>
            <w:r w:rsidR="005103D1" w:rsidRPr="008D34F2">
              <w:rPr>
                <w:rFonts w:ascii="Segoe" w:hAnsi="Segoe"/>
                <w:b/>
              </w:rPr>
              <w:t>MSDN Subscription Levels</w:t>
            </w:r>
          </w:p>
        </w:tc>
      </w:tr>
      <w:tr w:rsidR="00F01B58" w:rsidRPr="00590BAB" w:rsidTr="00097EFA">
        <w:trPr>
          <w:trHeight w:val="2015"/>
        </w:trPr>
        <w:tc>
          <w:tcPr>
            <w:tcW w:w="1998" w:type="dxa"/>
            <w:vMerge/>
            <w:tcBorders>
              <w:left w:val="nil"/>
            </w:tcBorders>
          </w:tcPr>
          <w:p w:rsidR="009421D7" w:rsidRPr="00590BAB" w:rsidRDefault="009421D7" w:rsidP="00902044">
            <w:pPr>
              <w:spacing w:beforeLines="10" w:after="20" w:line="180" w:lineRule="exact"/>
              <w:rPr>
                <w:rFonts w:ascii="Segoe" w:hAnsi="Segoe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097EFA" w:rsidRDefault="00097EFA" w:rsidP="00097EFA">
            <w:pPr>
              <w:spacing w:before="8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Segoe" w:hAnsi="Segoe"/>
                <w:b/>
                <w:noProof/>
                <w:color w:val="1F497D" w:themeColor="text2"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431165</wp:posOffset>
                  </wp:positionV>
                  <wp:extent cx="693420" cy="687705"/>
                  <wp:effectExtent l="19050" t="0" r="0" b="0"/>
                  <wp:wrapNone/>
                  <wp:docPr id="19" name="Picture 0" descr="Tile_MSDN_OS_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e_MSDN_OS_v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79B6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MSDN </w:t>
            </w:r>
            <w:r w:rsidR="008979B6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br/>
              <w:t>Operating Systems</w:t>
            </w:r>
            <w:r w:rsidR="00FC2DB6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br/>
            </w:r>
          </w:p>
          <w:p w:rsidR="00097EFA" w:rsidRDefault="00097EFA" w:rsidP="00097EFA">
            <w:pPr>
              <w:spacing w:before="8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</w:p>
          <w:p w:rsidR="00097EFA" w:rsidRDefault="00097EFA" w:rsidP="00097EFA">
            <w:pPr>
              <w:spacing w:before="8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</w:p>
          <w:p w:rsidR="00FC2DB6" w:rsidRPr="00097EFA" w:rsidRDefault="00FC2DB6" w:rsidP="00097EFA">
            <w:pPr>
              <w:spacing w:before="8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207528" w:rsidRDefault="008979B6" w:rsidP="00F64DF7">
            <w:pPr>
              <w:spacing w:before="80" w:after="20" w:line="180" w:lineRule="exact"/>
              <w:jc w:val="center"/>
              <w:rPr>
                <w:rFonts w:ascii="Segoe" w:hAnsi="Segoe"/>
              </w:rPr>
            </w:pP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Visual Studio</w:t>
            </w:r>
            <w:r w:rsidR="003F568F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 2008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Professional with MSDN Professional</w:t>
            </w:r>
            <w:r w:rsidRPr="00590BAB">
              <w:rPr>
                <w:rFonts w:ascii="Segoe" w:hAnsi="Segoe"/>
              </w:rPr>
              <w:t xml:space="preserve"> </w:t>
            </w:r>
          </w:p>
          <w:p w:rsidR="00097EFA" w:rsidRDefault="00097EFA" w:rsidP="008C7E05">
            <w:pPr>
              <w:spacing w:before="80" w:after="20" w:line="180" w:lineRule="exact"/>
              <w:rPr>
                <w:rFonts w:ascii="Segoe" w:hAnsi="Segoe"/>
              </w:rPr>
            </w:pPr>
            <w:r>
              <w:rPr>
                <w:rFonts w:ascii="Segoe" w:hAnsi="Segoe"/>
                <w:noProof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24765</wp:posOffset>
                  </wp:positionV>
                  <wp:extent cx="693420" cy="687705"/>
                  <wp:effectExtent l="19050" t="0" r="0" b="0"/>
                  <wp:wrapNone/>
                  <wp:docPr id="21" name="Picture 2" descr="Tile_MSDN_VS2008PEPro_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e_MSDN_VS2008PEPro_v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97EFA" w:rsidRDefault="00097EFA" w:rsidP="008C7E05">
            <w:pPr>
              <w:spacing w:before="80" w:after="20" w:line="180" w:lineRule="exact"/>
              <w:rPr>
                <w:rFonts w:ascii="Segoe" w:hAnsi="Segoe"/>
              </w:rPr>
            </w:pPr>
          </w:p>
          <w:p w:rsidR="00097EFA" w:rsidRDefault="00097EFA" w:rsidP="008C7E05">
            <w:pPr>
              <w:spacing w:before="80" w:after="20" w:line="180" w:lineRule="exact"/>
              <w:rPr>
                <w:rFonts w:ascii="Segoe" w:hAnsi="Segoe"/>
              </w:rPr>
            </w:pPr>
          </w:p>
          <w:p w:rsidR="0093742D" w:rsidRPr="00590BAB" w:rsidRDefault="0093742D" w:rsidP="008C7E05">
            <w:pPr>
              <w:spacing w:before="80" w:after="20" w:line="180" w:lineRule="exact"/>
              <w:rPr>
                <w:rFonts w:ascii="Segoe" w:hAnsi="Segoe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207528" w:rsidRPr="00097EFA" w:rsidRDefault="00097EFA" w:rsidP="00097EFA">
            <w:pPr>
              <w:spacing w:before="8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Segoe" w:hAnsi="Segoe"/>
                <w:b/>
                <w:noProof/>
                <w:color w:val="1F497D" w:themeColor="text2"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170157</wp:posOffset>
                  </wp:positionH>
                  <wp:positionV relativeFrom="paragraph">
                    <wp:posOffset>431450</wp:posOffset>
                  </wp:positionV>
                  <wp:extent cx="694014" cy="687898"/>
                  <wp:effectExtent l="19050" t="0" r="0" b="0"/>
                  <wp:wrapNone/>
                  <wp:docPr id="4" name="Picture 3" descr="Tile_MSDN_VS2008PE_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e_MSDN_VS2008PE_v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14" cy="68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79B6"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Visual Studio </w:t>
            </w:r>
            <w:r w:rsidR="003F568F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2008 </w:t>
            </w:r>
            <w:r w:rsidR="008979B6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Professional with MSDN Premium</w:t>
            </w:r>
          </w:p>
        </w:tc>
        <w:tc>
          <w:tcPr>
            <w:tcW w:w="1890" w:type="dxa"/>
            <w:tcBorders>
              <w:bottom w:val="nil"/>
            </w:tcBorders>
          </w:tcPr>
          <w:p w:rsidR="005E7C9C" w:rsidRDefault="008979B6" w:rsidP="005E7C9C">
            <w:pPr>
              <w:spacing w:before="8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  <w:vertAlign w:val="superscript"/>
              </w:rPr>
            </w:pP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Visual Studio</w:t>
            </w:r>
            <w:r w:rsidR="002A5AAC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 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Team </w:t>
            </w:r>
            <w:r w:rsidR="004C78F0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System 2008 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Edition</w:t>
            </w:r>
            <w:r w:rsidR="004C78F0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s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 with MSDN Premium</w:t>
            </w:r>
            <w:r w:rsidR="00E85FDF" w:rsidRPr="00E85FDF">
              <w:rPr>
                <w:rFonts w:ascii="Segoe" w:hAnsi="Segoe"/>
                <w:b/>
                <w:color w:val="1F497D" w:themeColor="text2"/>
                <w:sz w:val="16"/>
                <w:szCs w:val="16"/>
                <w:vertAlign w:val="superscript"/>
              </w:rPr>
              <w:t>1</w:t>
            </w:r>
          </w:p>
          <w:p w:rsidR="005E7C9C" w:rsidRPr="005E7C9C" w:rsidRDefault="00877368" w:rsidP="004C78F0">
            <w:pPr>
              <w:spacing w:before="100" w:after="20"/>
              <w:rPr>
                <w:rFonts w:ascii="Segoe" w:hAnsi="Segoe"/>
                <w:b/>
                <w:color w:val="1F497D" w:themeColor="text2"/>
                <w:sz w:val="16"/>
                <w:szCs w:val="16"/>
                <w:vertAlign w:val="superscript"/>
              </w:rPr>
            </w:pPr>
            <w:r>
              <w:rPr>
                <w:rFonts w:ascii="Segoe" w:hAnsi="Segoe"/>
                <w:b/>
                <w:noProof/>
                <w:color w:val="1F497D" w:themeColor="text2"/>
                <w:sz w:val="16"/>
                <w:szCs w:val="16"/>
                <w:vertAlign w:val="superscript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320703</wp:posOffset>
                  </wp:positionH>
                  <wp:positionV relativeFrom="paragraph">
                    <wp:posOffset>225839</wp:posOffset>
                  </wp:positionV>
                  <wp:extent cx="694938" cy="695739"/>
                  <wp:effectExtent l="19050" t="0" r="0" b="0"/>
                  <wp:wrapNone/>
                  <wp:docPr id="22" name="Picture 21" descr="Tile_MSDN_VSTS2008DEV_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e_MSDN_VSTS2008DEV_v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38" cy="69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" w:hAnsi="Segoe"/>
                <w:b/>
                <w:noProof/>
                <w:color w:val="1F497D" w:themeColor="text2"/>
                <w:sz w:val="16"/>
                <w:szCs w:val="16"/>
                <w:vertAlign w:val="superscript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108668</wp:posOffset>
                  </wp:positionH>
                  <wp:positionV relativeFrom="paragraph">
                    <wp:posOffset>93317</wp:posOffset>
                  </wp:positionV>
                  <wp:extent cx="696567" cy="689113"/>
                  <wp:effectExtent l="19050" t="0" r="8283" b="0"/>
                  <wp:wrapNone/>
                  <wp:docPr id="13" name="Picture 12" descr="Tile_MSDN_VSTS2008DE_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e_MSDN_VSTS2008DE_v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67" cy="68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" w:hAnsi="Segoe"/>
                <w:b/>
                <w:noProof/>
                <w:color w:val="1F497D" w:themeColor="text2"/>
                <w:sz w:val="16"/>
                <w:szCs w:val="16"/>
                <w:vertAlign w:val="superscript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139065</wp:posOffset>
                  </wp:positionV>
                  <wp:extent cx="695960" cy="688975"/>
                  <wp:effectExtent l="19050" t="0" r="8890" b="0"/>
                  <wp:wrapNone/>
                  <wp:docPr id="17" name="Picture 5" descr="Tile_MSDN_VSTS2008TE_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e_MSDN_VSTS2008TE_v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" w:hAnsi="Segoe"/>
                <w:b/>
                <w:noProof/>
                <w:color w:val="1F497D" w:themeColor="text2"/>
                <w:sz w:val="16"/>
                <w:szCs w:val="16"/>
                <w:vertAlign w:val="superscript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26670</wp:posOffset>
                  </wp:positionV>
                  <wp:extent cx="695960" cy="688975"/>
                  <wp:effectExtent l="19050" t="0" r="8890" b="0"/>
                  <wp:wrapNone/>
                  <wp:docPr id="7" name="Picture 6" descr="Tile_MSDN_VSTS2008AE_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e_MSDN_VSTS2008AE_v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tcBorders>
              <w:bottom w:val="nil"/>
            </w:tcBorders>
          </w:tcPr>
          <w:p w:rsidR="00D60C9A" w:rsidRPr="00590BAB" w:rsidRDefault="00097EFA" w:rsidP="00097EFA">
            <w:pPr>
              <w:spacing w:before="80" w:after="20" w:line="180" w:lineRule="exact"/>
              <w:jc w:val="center"/>
              <w:rPr>
                <w:rFonts w:ascii="Segoe" w:hAnsi="Segoe"/>
              </w:rPr>
            </w:pPr>
            <w:r>
              <w:rPr>
                <w:rFonts w:ascii="Segoe" w:hAnsi="Segoe"/>
                <w:b/>
                <w:noProof/>
                <w:color w:val="1F497D" w:themeColor="text2"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434975</wp:posOffset>
                  </wp:positionV>
                  <wp:extent cx="693420" cy="687705"/>
                  <wp:effectExtent l="19050" t="0" r="0" b="0"/>
                  <wp:wrapSquare wrapText="bothSides"/>
                  <wp:docPr id="5" name="Picture 4" descr="Tile_MSDN_VSTS2008TS_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le_MSDN_VSTS2008TS_v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79B6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Visual Studio </w:t>
            </w:r>
            <w:r w:rsidR="004C78F0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Team System 2008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8979B6"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Team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Suite with </w:t>
            </w:r>
            <w:r w:rsidR="008979B6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MSDN Premium</w:t>
            </w:r>
            <w:r w:rsidR="008979B6" w:rsidRPr="00590BAB">
              <w:rPr>
                <w:rFonts w:ascii="Segoe" w:hAnsi="Segoe"/>
              </w:rPr>
              <w:t xml:space="preserve"> </w:t>
            </w:r>
          </w:p>
        </w:tc>
      </w:tr>
      <w:tr w:rsidR="00F01B58" w:rsidRPr="00590BAB" w:rsidTr="003414CA">
        <w:trPr>
          <w:trHeight w:val="575"/>
        </w:trPr>
        <w:tc>
          <w:tcPr>
            <w:tcW w:w="1998" w:type="dxa"/>
            <w:vMerge/>
            <w:tcBorders>
              <w:left w:val="nil"/>
            </w:tcBorders>
          </w:tcPr>
          <w:p w:rsidR="00B438FE" w:rsidRPr="00590BAB" w:rsidRDefault="00B438FE" w:rsidP="00902044">
            <w:pPr>
              <w:spacing w:beforeLines="10" w:after="20" w:line="180" w:lineRule="exact"/>
              <w:rPr>
                <w:rFonts w:ascii="Segoe" w:hAnsi="Segoe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877368" w:rsidRDefault="00B438FE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 w:rsidRPr="009810D9">
              <w:rPr>
                <w:rFonts w:ascii="Segoe" w:hAnsi="Segoe"/>
                <w:sz w:val="16"/>
                <w:szCs w:val="16"/>
              </w:rPr>
              <w:t>New:  $699</w:t>
            </w:r>
          </w:p>
          <w:p w:rsidR="00B438FE" w:rsidRPr="009810D9" w:rsidRDefault="00B438FE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 w:rsidRPr="009810D9">
              <w:rPr>
                <w:rFonts w:ascii="Segoe" w:hAnsi="Segoe"/>
                <w:sz w:val="16"/>
                <w:szCs w:val="16"/>
              </w:rPr>
              <w:cr/>
              <w:t>Renewal:  $499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B438FE" w:rsidRPr="009810D9" w:rsidRDefault="00B438FE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 w:rsidRPr="009810D9">
              <w:rPr>
                <w:rFonts w:ascii="Segoe" w:hAnsi="Segoe"/>
                <w:sz w:val="16"/>
                <w:szCs w:val="16"/>
              </w:rPr>
              <w:t>New:  $1,199</w:t>
            </w:r>
          </w:p>
          <w:p w:rsidR="00B438FE" w:rsidRPr="009810D9" w:rsidRDefault="00B438FE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 w:rsidRPr="009810D9">
              <w:rPr>
                <w:rFonts w:ascii="Segoe" w:hAnsi="Segoe"/>
                <w:sz w:val="16"/>
                <w:szCs w:val="16"/>
              </w:rPr>
              <w:t>Renewal:  $799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877368" w:rsidRDefault="00877368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>
              <w:rPr>
                <w:rFonts w:ascii="Segoe" w:hAnsi="Segoe"/>
                <w:sz w:val="16"/>
                <w:szCs w:val="16"/>
              </w:rPr>
              <w:t>New:  $2,499</w:t>
            </w:r>
          </w:p>
          <w:p w:rsidR="00B438FE" w:rsidRPr="009810D9" w:rsidRDefault="00B438FE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 w:rsidRPr="009810D9">
              <w:rPr>
                <w:rFonts w:ascii="Segoe" w:hAnsi="Segoe"/>
                <w:sz w:val="16"/>
                <w:szCs w:val="16"/>
              </w:rPr>
              <w:t>Renewal:  $1,</w:t>
            </w:r>
            <w:r w:rsidR="000B0975">
              <w:rPr>
                <w:rFonts w:ascii="Segoe" w:hAnsi="Segoe"/>
                <w:sz w:val="16"/>
                <w:szCs w:val="16"/>
              </w:rPr>
              <w:t>9</w:t>
            </w:r>
            <w:r w:rsidRPr="009810D9">
              <w:rPr>
                <w:rFonts w:ascii="Segoe" w:hAnsi="Segoe"/>
                <w:sz w:val="16"/>
                <w:szCs w:val="16"/>
              </w:rPr>
              <w:t>99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877368" w:rsidRDefault="00B438FE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 w:rsidRPr="009810D9">
              <w:rPr>
                <w:rFonts w:ascii="Segoe" w:hAnsi="Segoe"/>
                <w:sz w:val="16"/>
                <w:szCs w:val="16"/>
              </w:rPr>
              <w:t>New:  $5,469</w:t>
            </w:r>
          </w:p>
          <w:p w:rsidR="00B438FE" w:rsidRPr="009810D9" w:rsidRDefault="00B438FE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 w:rsidRPr="009810D9">
              <w:rPr>
                <w:rFonts w:ascii="Segoe" w:hAnsi="Segoe"/>
                <w:sz w:val="16"/>
                <w:szCs w:val="16"/>
              </w:rPr>
              <w:t>Renew:  $2,299</w:t>
            </w:r>
          </w:p>
        </w:tc>
        <w:tc>
          <w:tcPr>
            <w:tcW w:w="2070" w:type="dxa"/>
            <w:tcBorders>
              <w:top w:val="nil"/>
            </w:tcBorders>
            <w:vAlign w:val="center"/>
          </w:tcPr>
          <w:p w:rsidR="00877368" w:rsidRDefault="00877368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>
              <w:rPr>
                <w:rFonts w:ascii="Segoe" w:hAnsi="Segoe"/>
                <w:sz w:val="16"/>
                <w:szCs w:val="16"/>
              </w:rPr>
              <w:t>New:  $10,939</w:t>
            </w:r>
          </w:p>
          <w:p w:rsidR="00B438FE" w:rsidRPr="009810D9" w:rsidRDefault="00B438FE" w:rsidP="00902044">
            <w:pPr>
              <w:spacing w:beforeLines="1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  <w:r w:rsidRPr="009810D9">
              <w:rPr>
                <w:rFonts w:ascii="Segoe" w:hAnsi="Segoe"/>
                <w:sz w:val="16"/>
                <w:szCs w:val="16"/>
              </w:rPr>
              <w:t>Renewal:  $3,499</w:t>
            </w:r>
          </w:p>
        </w:tc>
      </w:tr>
      <w:tr w:rsidR="00B438FE" w:rsidRPr="00590BAB" w:rsidTr="004F767D">
        <w:tc>
          <w:tcPr>
            <w:tcW w:w="10998" w:type="dxa"/>
            <w:gridSpan w:val="6"/>
            <w:shd w:val="clear" w:color="auto" w:fill="D9D9D9" w:themeFill="background1" w:themeFillShade="D9"/>
          </w:tcPr>
          <w:p w:rsidR="00B438FE" w:rsidRPr="00590BAB" w:rsidRDefault="00877368" w:rsidP="00902044">
            <w:pPr>
              <w:spacing w:beforeLines="10" w:after="20" w:line="180" w:lineRule="exact"/>
              <w:rPr>
                <w:rFonts w:ascii="Segoe" w:hAnsi="Segoe"/>
              </w:rPr>
            </w:pPr>
            <w:r>
              <w:rPr>
                <w:rFonts w:ascii="Segoe" w:hAnsi="Segoe"/>
                <w:b/>
                <w:sz w:val="16"/>
                <w:szCs w:val="16"/>
              </w:rPr>
              <w:t>Develop</w:t>
            </w:r>
            <w:r w:rsidR="007C770F">
              <w:rPr>
                <w:rFonts w:ascii="Segoe" w:hAnsi="Segoe"/>
                <w:b/>
                <w:sz w:val="16"/>
                <w:szCs w:val="16"/>
              </w:rPr>
              <w:t>ment</w:t>
            </w:r>
            <w:r w:rsidR="005103D1">
              <w:rPr>
                <w:rFonts w:ascii="Segoe" w:hAnsi="Segoe"/>
                <w:b/>
                <w:sz w:val="16"/>
                <w:szCs w:val="16"/>
              </w:rPr>
              <w:t xml:space="preserve"> Tools</w:t>
            </w:r>
          </w:p>
        </w:tc>
      </w:tr>
      <w:tr w:rsidR="0082086F" w:rsidRPr="00590BAB" w:rsidTr="00877368">
        <w:tc>
          <w:tcPr>
            <w:tcW w:w="1998" w:type="dxa"/>
          </w:tcPr>
          <w:p w:rsidR="0082086F" w:rsidRPr="00590BAB" w:rsidRDefault="0082086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 xml:space="preserve">Visual Studio 2008 </w:t>
            </w:r>
          </w:p>
        </w:tc>
        <w:tc>
          <w:tcPr>
            <w:tcW w:w="1530" w:type="dxa"/>
            <w:vAlign w:val="center"/>
          </w:tcPr>
          <w:p w:rsidR="0082086F" w:rsidRPr="00590BAB" w:rsidRDefault="0082086F" w:rsidP="00902044">
            <w:pPr>
              <w:spacing w:beforeLines="10" w:after="2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</w:tcPr>
          <w:p w:rsidR="0082086F" w:rsidRPr="00590BAB" w:rsidRDefault="0082086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 xml:space="preserve">Visual Studio 2008 Professional </w:t>
            </w:r>
          </w:p>
        </w:tc>
        <w:tc>
          <w:tcPr>
            <w:tcW w:w="1800" w:type="dxa"/>
          </w:tcPr>
          <w:p w:rsidR="0082086F" w:rsidRPr="00590BAB" w:rsidRDefault="0082086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 xml:space="preserve">Visual Studio 2008 Professional </w:t>
            </w:r>
          </w:p>
        </w:tc>
        <w:tc>
          <w:tcPr>
            <w:tcW w:w="1890" w:type="dxa"/>
          </w:tcPr>
          <w:p w:rsidR="003E5D44" w:rsidRPr="00590BAB" w:rsidRDefault="003E5D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Studio Team System 2008</w:t>
            </w:r>
            <w:r w:rsidR="003B718D" w:rsidRPr="00590BAB">
              <w:rPr>
                <w:rFonts w:ascii="Segoe" w:hAnsi="Segoe"/>
                <w:sz w:val="16"/>
                <w:szCs w:val="16"/>
              </w:rPr>
              <w:t>: Development, Test, Architecture or Database</w:t>
            </w:r>
            <w:r w:rsidRPr="00590BAB">
              <w:rPr>
                <w:rFonts w:ascii="Segoe" w:hAnsi="Segoe"/>
                <w:sz w:val="16"/>
                <w:szCs w:val="16"/>
              </w:rPr>
              <w:t xml:space="preserve"> </w:t>
            </w:r>
            <w:r w:rsidR="003B718D" w:rsidRPr="00590BAB">
              <w:rPr>
                <w:rFonts w:ascii="Segoe" w:hAnsi="Segoe"/>
                <w:sz w:val="16"/>
                <w:szCs w:val="16"/>
              </w:rPr>
              <w:t>Edition</w:t>
            </w:r>
            <w:r w:rsidRPr="00590BAB">
              <w:rPr>
                <w:rFonts w:ascii="Segoe" w:hAnsi="Segoe"/>
                <w:b/>
                <w:sz w:val="16"/>
                <w:szCs w:val="16"/>
                <w:vertAlign w:val="superscript"/>
              </w:rPr>
              <w:t>1</w:t>
            </w:r>
          </w:p>
          <w:p w:rsidR="003E5D44" w:rsidRPr="00590BAB" w:rsidRDefault="003E5D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  <w:p w:rsidR="003E5D44" w:rsidRPr="00590BAB" w:rsidRDefault="003E5D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 xml:space="preserve">Visual Studio 2008 Professional </w:t>
            </w:r>
          </w:p>
          <w:p w:rsidR="0082086F" w:rsidRPr="00590BAB" w:rsidRDefault="0082086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2070" w:type="dxa"/>
          </w:tcPr>
          <w:p w:rsidR="003B718D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 xml:space="preserve">Visual Studio Team System 2008: </w:t>
            </w:r>
            <w:r w:rsidR="008B7F0F">
              <w:rPr>
                <w:rFonts w:ascii="Segoe" w:hAnsi="Segoe"/>
                <w:sz w:val="16"/>
                <w:szCs w:val="16"/>
              </w:rPr>
              <w:br/>
            </w:r>
            <w:r w:rsidRPr="00590BAB">
              <w:rPr>
                <w:rFonts w:ascii="Segoe" w:hAnsi="Segoe"/>
                <w:sz w:val="16"/>
                <w:szCs w:val="16"/>
              </w:rPr>
              <w:t xml:space="preserve">Team Suite </w:t>
            </w:r>
          </w:p>
          <w:p w:rsidR="003B718D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  <w:p w:rsidR="0082086F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b/>
                <w:sz w:val="16"/>
                <w:szCs w:val="16"/>
                <w:vertAlign w:val="superscript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 xml:space="preserve">Visual Studio Team System 2008: </w:t>
            </w:r>
            <w:r w:rsidR="008B7F0F">
              <w:rPr>
                <w:rFonts w:ascii="Segoe" w:hAnsi="Segoe"/>
                <w:sz w:val="16"/>
                <w:szCs w:val="16"/>
              </w:rPr>
              <w:br/>
            </w:r>
            <w:r w:rsidRPr="00590BAB">
              <w:rPr>
                <w:rFonts w:ascii="Segoe" w:hAnsi="Segoe"/>
                <w:sz w:val="16"/>
                <w:szCs w:val="16"/>
              </w:rPr>
              <w:t xml:space="preserve">All Editions </w:t>
            </w:r>
            <w:r w:rsidRPr="00590BAB">
              <w:rPr>
                <w:rFonts w:ascii="Segoe" w:hAnsi="Segoe"/>
                <w:b/>
                <w:sz w:val="16"/>
                <w:szCs w:val="16"/>
                <w:vertAlign w:val="superscript"/>
              </w:rPr>
              <w:t>2</w:t>
            </w:r>
          </w:p>
          <w:p w:rsidR="003B718D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b/>
                <w:sz w:val="16"/>
                <w:szCs w:val="16"/>
                <w:vertAlign w:val="superscript"/>
              </w:rPr>
            </w:pPr>
          </w:p>
          <w:p w:rsidR="003B718D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 xml:space="preserve">Visual Studio 2008 Professional </w:t>
            </w:r>
          </w:p>
        </w:tc>
      </w:tr>
      <w:tr w:rsidR="00D30D9A" w:rsidRPr="00590BAB" w:rsidTr="00877368">
        <w:tc>
          <w:tcPr>
            <w:tcW w:w="1998" w:type="dxa"/>
          </w:tcPr>
          <w:p w:rsidR="00D30D9A" w:rsidRPr="00590BAB" w:rsidRDefault="00D30D9A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D30D9A">
              <w:rPr>
                <w:rFonts w:ascii="Segoe" w:hAnsi="Segoe"/>
                <w:sz w:val="16"/>
                <w:szCs w:val="16"/>
              </w:rPr>
              <w:t>Visual Studio Team System 2008: Team Foundation Server Workgroup Edition</w:t>
            </w:r>
            <w:r w:rsidRPr="00590BAB">
              <w:rPr>
                <w:rFonts w:ascii="Segoe" w:hAnsi="Segoe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30" w:type="dxa"/>
            <w:vAlign w:val="center"/>
          </w:tcPr>
          <w:p w:rsidR="00D30D9A" w:rsidRPr="00590BAB" w:rsidRDefault="00D30D9A" w:rsidP="00902044">
            <w:pPr>
              <w:spacing w:beforeLines="10" w:after="20" w:line="180" w:lineRule="exact"/>
              <w:jc w:val="center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</w:tcPr>
          <w:p w:rsidR="00D30D9A" w:rsidRPr="00590BAB" w:rsidRDefault="00D30D9A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800" w:type="dxa"/>
          </w:tcPr>
          <w:p w:rsidR="00D30D9A" w:rsidRPr="00590BAB" w:rsidRDefault="00D30D9A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D30D9A" w:rsidRPr="00590BAB" w:rsidRDefault="00D30D9A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D30D9A" w:rsidRPr="00590BAB" w:rsidRDefault="00D30D9A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82086F" w:rsidRPr="00590BAB" w:rsidTr="00877368">
        <w:tc>
          <w:tcPr>
            <w:tcW w:w="1998" w:type="dxa"/>
          </w:tcPr>
          <w:p w:rsidR="0082086F" w:rsidRPr="00590BAB" w:rsidRDefault="0082086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 xml:space="preserve">Visual Studio 2005 </w:t>
            </w:r>
          </w:p>
        </w:tc>
        <w:tc>
          <w:tcPr>
            <w:tcW w:w="1530" w:type="dxa"/>
          </w:tcPr>
          <w:p w:rsidR="0082086F" w:rsidRPr="00590BAB" w:rsidRDefault="0082086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</w:tcPr>
          <w:p w:rsidR="0082086F" w:rsidRPr="00590BAB" w:rsidRDefault="0082086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Studio 2005 Professional</w:t>
            </w:r>
          </w:p>
        </w:tc>
        <w:tc>
          <w:tcPr>
            <w:tcW w:w="1800" w:type="dxa"/>
          </w:tcPr>
          <w:p w:rsidR="0082086F" w:rsidRPr="00590BAB" w:rsidRDefault="0082086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Studio 2005 Professional</w:t>
            </w:r>
          </w:p>
        </w:tc>
        <w:tc>
          <w:tcPr>
            <w:tcW w:w="1890" w:type="dxa"/>
          </w:tcPr>
          <w:p w:rsidR="003E5D44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Stud</w:t>
            </w:r>
            <w:r w:rsidR="003E5D44" w:rsidRPr="00590BAB">
              <w:rPr>
                <w:rFonts w:ascii="Segoe" w:hAnsi="Segoe"/>
                <w:sz w:val="16"/>
                <w:szCs w:val="16"/>
              </w:rPr>
              <w:t xml:space="preserve">io </w:t>
            </w:r>
            <w:r w:rsidRPr="00590BAB">
              <w:rPr>
                <w:rFonts w:ascii="Segoe" w:hAnsi="Segoe"/>
                <w:sz w:val="16"/>
                <w:szCs w:val="16"/>
              </w:rPr>
              <w:t xml:space="preserve">2005 </w:t>
            </w:r>
            <w:r w:rsidR="003E5D44" w:rsidRPr="00590BAB">
              <w:rPr>
                <w:rFonts w:ascii="Segoe" w:hAnsi="Segoe"/>
                <w:sz w:val="16"/>
                <w:szCs w:val="16"/>
              </w:rPr>
              <w:t>Team Edition</w:t>
            </w:r>
            <w:r w:rsidRPr="00590BAB">
              <w:rPr>
                <w:rFonts w:ascii="Segoe" w:hAnsi="Segoe"/>
                <w:sz w:val="16"/>
                <w:szCs w:val="16"/>
              </w:rPr>
              <w:t xml:space="preserve"> for Developers, Testers, Architects or </w:t>
            </w:r>
            <w:r w:rsidR="00715C7A">
              <w:rPr>
                <w:rFonts w:ascii="Segoe" w:hAnsi="Segoe"/>
                <w:sz w:val="16"/>
                <w:szCs w:val="16"/>
              </w:rPr>
              <w:br/>
            </w:r>
            <w:r w:rsidRPr="00590BAB">
              <w:rPr>
                <w:rFonts w:ascii="Segoe" w:hAnsi="Segoe"/>
                <w:sz w:val="16"/>
                <w:szCs w:val="16"/>
              </w:rPr>
              <w:t>Database Professionals</w:t>
            </w:r>
            <w:r w:rsidRPr="00590BAB">
              <w:rPr>
                <w:rFonts w:ascii="Segoe" w:hAnsi="Segoe"/>
                <w:b/>
                <w:sz w:val="16"/>
                <w:szCs w:val="16"/>
                <w:vertAlign w:val="superscript"/>
              </w:rPr>
              <w:t>1</w:t>
            </w:r>
          </w:p>
          <w:p w:rsidR="003E5D44" w:rsidRPr="00590BAB" w:rsidRDefault="003E5D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  <w:p w:rsidR="0082086F" w:rsidRPr="00590BAB" w:rsidRDefault="003E5D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Studio 2005 Professional</w:t>
            </w:r>
          </w:p>
        </w:tc>
        <w:tc>
          <w:tcPr>
            <w:tcW w:w="2070" w:type="dxa"/>
          </w:tcPr>
          <w:p w:rsidR="003B718D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Studio 2005 Team Suite</w:t>
            </w:r>
          </w:p>
          <w:p w:rsidR="003B718D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  <w:p w:rsidR="003B718D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Studio 2005 Team Edition (All Editions)</w:t>
            </w:r>
            <w:r w:rsidRPr="00590BAB">
              <w:rPr>
                <w:rFonts w:ascii="Segoe" w:hAnsi="Segoe"/>
                <w:b/>
                <w:sz w:val="16"/>
                <w:szCs w:val="16"/>
                <w:vertAlign w:val="superscript"/>
              </w:rPr>
              <w:t>2</w:t>
            </w:r>
          </w:p>
          <w:p w:rsidR="003B718D" w:rsidRPr="00590BAB" w:rsidRDefault="003B718D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  <w:p w:rsidR="0082086F" w:rsidRPr="00590BAB" w:rsidRDefault="00DB2C35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Studio 2005 Professional</w:t>
            </w:r>
          </w:p>
        </w:tc>
      </w:tr>
      <w:tr w:rsidR="002D7523" w:rsidRPr="00590BAB" w:rsidTr="00877368">
        <w:tc>
          <w:tcPr>
            <w:tcW w:w="1998" w:type="dxa"/>
          </w:tcPr>
          <w:p w:rsidR="002D7523" w:rsidRPr="00590BAB" w:rsidRDefault="002D752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Studio 2005 Team Foundation Server Workgroup Edition</w:t>
            </w:r>
            <w:r w:rsidR="003B718D" w:rsidRPr="00590BAB">
              <w:rPr>
                <w:rFonts w:ascii="Segoe" w:hAnsi="Segoe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30" w:type="dxa"/>
          </w:tcPr>
          <w:p w:rsidR="002D7523" w:rsidRPr="00590BAB" w:rsidRDefault="002D7523" w:rsidP="00902044">
            <w:pPr>
              <w:spacing w:beforeLines="10" w:after="20" w:line="180" w:lineRule="exact"/>
              <w:rPr>
                <w:rFonts w:ascii="Segoe" w:hAnsi="Segoe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710" w:type="dxa"/>
          </w:tcPr>
          <w:p w:rsidR="002D7523" w:rsidRPr="00590BAB" w:rsidRDefault="002D7523" w:rsidP="00902044">
            <w:pPr>
              <w:spacing w:beforeLines="10" w:after="20" w:line="180" w:lineRule="exact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D7523" w:rsidRPr="00590BAB" w:rsidRDefault="002D7523" w:rsidP="00902044">
            <w:pPr>
              <w:spacing w:beforeLines="10" w:after="20" w:line="180" w:lineRule="exact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2D7523" w:rsidRPr="00590BAB" w:rsidRDefault="0096116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2D7523" w:rsidRPr="00590BAB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2D7523" w:rsidRPr="00590BAB" w:rsidTr="00877368">
        <w:trPr>
          <w:trHeight w:val="413"/>
        </w:trPr>
        <w:tc>
          <w:tcPr>
            <w:tcW w:w="1998" w:type="dxa"/>
          </w:tcPr>
          <w:p w:rsidR="002D7523" w:rsidRPr="00590BAB" w:rsidRDefault="00864850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864850">
              <w:rPr>
                <w:rFonts w:ascii="Segoe" w:hAnsi="Segoe"/>
                <w:sz w:val="16"/>
                <w:szCs w:val="16"/>
              </w:rPr>
              <w:t>Visual Studio 2005 Tools for Microsoft Office System</w:t>
            </w:r>
          </w:p>
        </w:tc>
        <w:tc>
          <w:tcPr>
            <w:tcW w:w="1530" w:type="dxa"/>
          </w:tcPr>
          <w:p w:rsidR="002D7523" w:rsidRPr="00590BAB" w:rsidRDefault="002D7523" w:rsidP="00902044">
            <w:pPr>
              <w:spacing w:beforeLines="10" w:after="20" w:line="180" w:lineRule="exact"/>
              <w:rPr>
                <w:rFonts w:ascii="Segoe" w:hAnsi="Segoe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D7523" w:rsidRPr="00590BAB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2D7523" w:rsidRPr="00590BAB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2D7523" w:rsidRPr="00590BAB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2D7523" w:rsidRPr="00590BAB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2D7523" w:rsidRPr="00590BAB" w:rsidTr="00877368">
        <w:trPr>
          <w:trHeight w:val="233"/>
        </w:trPr>
        <w:tc>
          <w:tcPr>
            <w:tcW w:w="1998" w:type="dxa"/>
          </w:tcPr>
          <w:p w:rsidR="002D7523" w:rsidRPr="00590BAB" w:rsidRDefault="002D752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Visual SourceSafe</w:t>
            </w:r>
          </w:p>
        </w:tc>
        <w:tc>
          <w:tcPr>
            <w:tcW w:w="1530" w:type="dxa"/>
          </w:tcPr>
          <w:p w:rsidR="002D7523" w:rsidRPr="00590BAB" w:rsidRDefault="002D7523" w:rsidP="00902044">
            <w:pPr>
              <w:spacing w:beforeLines="50" w:after="20" w:line="180" w:lineRule="exact"/>
              <w:rPr>
                <w:rFonts w:ascii="Segoe" w:hAnsi="Segoe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D7523" w:rsidRPr="00590BAB" w:rsidRDefault="00D9217C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2D7523" w:rsidRPr="00590BAB" w:rsidRDefault="00D9217C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2D7523" w:rsidRPr="00590BAB" w:rsidRDefault="00D9217C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2D7523" w:rsidRPr="00590BAB" w:rsidRDefault="00D9217C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2D7523" w:rsidRPr="00590BAB" w:rsidTr="00877368">
        <w:trPr>
          <w:trHeight w:val="1034"/>
        </w:trPr>
        <w:tc>
          <w:tcPr>
            <w:tcW w:w="1998" w:type="dxa"/>
          </w:tcPr>
          <w:p w:rsidR="002D7523" w:rsidRPr="00590BAB" w:rsidRDefault="002D752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590BAB">
              <w:rPr>
                <w:rFonts w:ascii="Segoe" w:hAnsi="Segoe"/>
                <w:sz w:val="16"/>
                <w:szCs w:val="16"/>
              </w:rPr>
              <w:t>Previous versions of Visual Studio (Visual Studio .NET, Visual Basic, Visual C#, Visual C++, Visual J#, Visual FoxPro)</w:t>
            </w:r>
          </w:p>
        </w:tc>
        <w:tc>
          <w:tcPr>
            <w:tcW w:w="1530" w:type="dxa"/>
          </w:tcPr>
          <w:p w:rsidR="002D7523" w:rsidRPr="00590BAB" w:rsidRDefault="002D7523" w:rsidP="00902044">
            <w:pPr>
              <w:spacing w:beforeLines="10" w:after="20" w:line="180" w:lineRule="exact"/>
              <w:rPr>
                <w:rFonts w:ascii="Segoe" w:hAnsi="Segoe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D7523" w:rsidRPr="00590BAB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  <w:r w:rsidR="00CB76A3"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 xml:space="preserve">          </w:t>
            </w:r>
          </w:p>
        </w:tc>
        <w:tc>
          <w:tcPr>
            <w:tcW w:w="1800" w:type="dxa"/>
            <w:vAlign w:val="center"/>
          </w:tcPr>
          <w:p w:rsidR="002D7523" w:rsidRPr="00590BAB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2D7523" w:rsidRPr="00590BAB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2D7523" w:rsidRPr="00590BAB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7C770F" w:rsidRPr="00590BAB" w:rsidTr="00877368">
        <w:trPr>
          <w:trHeight w:val="314"/>
        </w:trPr>
        <w:tc>
          <w:tcPr>
            <w:tcW w:w="1998" w:type="dxa"/>
          </w:tcPr>
          <w:p w:rsidR="007C770F" w:rsidRPr="00590BAB" w:rsidRDefault="007C770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>
              <w:rPr>
                <w:rFonts w:ascii="Segoe" w:hAnsi="Segoe"/>
                <w:sz w:val="16"/>
                <w:szCs w:val="16"/>
              </w:rPr>
              <w:t>Expression Studio</w:t>
            </w:r>
          </w:p>
        </w:tc>
        <w:tc>
          <w:tcPr>
            <w:tcW w:w="1530" w:type="dxa"/>
          </w:tcPr>
          <w:p w:rsidR="007C770F" w:rsidRPr="00590BAB" w:rsidRDefault="007C770F" w:rsidP="00902044">
            <w:pPr>
              <w:spacing w:beforeLines="10" w:after="20" w:line="180" w:lineRule="exact"/>
              <w:rPr>
                <w:rFonts w:ascii="Segoe" w:hAnsi="Segoe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7C770F" w:rsidRPr="00590BAB" w:rsidRDefault="007C770F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7C770F" w:rsidRPr="00590BAB" w:rsidRDefault="007C770F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7C770F" w:rsidRPr="00590BAB" w:rsidRDefault="007C770F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7C770F" w:rsidRPr="00590BAB" w:rsidRDefault="007C770F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 xml:space="preserve">•          </w:t>
            </w:r>
          </w:p>
        </w:tc>
      </w:tr>
      <w:tr w:rsidR="007C770F" w:rsidRPr="00590BAB" w:rsidTr="00877368">
        <w:trPr>
          <w:trHeight w:val="431"/>
        </w:trPr>
        <w:tc>
          <w:tcPr>
            <w:tcW w:w="1998" w:type="dxa"/>
          </w:tcPr>
          <w:p w:rsidR="007C770F" w:rsidRDefault="007C770F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>
              <w:rPr>
                <w:rFonts w:ascii="Segoe" w:hAnsi="Segoe"/>
                <w:sz w:val="16"/>
                <w:szCs w:val="16"/>
              </w:rPr>
              <w:t>Expression Web, Expression Blend</w:t>
            </w:r>
          </w:p>
        </w:tc>
        <w:tc>
          <w:tcPr>
            <w:tcW w:w="1530" w:type="dxa"/>
          </w:tcPr>
          <w:p w:rsidR="007C770F" w:rsidRPr="00590BAB" w:rsidRDefault="007C770F" w:rsidP="00902044">
            <w:pPr>
              <w:spacing w:beforeLines="10" w:after="20" w:line="180" w:lineRule="exact"/>
              <w:rPr>
                <w:rFonts w:ascii="Segoe" w:hAnsi="Segoe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7C770F" w:rsidRPr="00590BAB" w:rsidRDefault="007C770F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7C770F" w:rsidRPr="00590BAB" w:rsidRDefault="007C770F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 xml:space="preserve">•          </w:t>
            </w:r>
          </w:p>
        </w:tc>
        <w:tc>
          <w:tcPr>
            <w:tcW w:w="1890" w:type="dxa"/>
            <w:vAlign w:val="center"/>
          </w:tcPr>
          <w:p w:rsidR="007C770F" w:rsidRPr="00590BAB" w:rsidRDefault="007C770F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590BAB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 xml:space="preserve">•          </w:t>
            </w:r>
          </w:p>
        </w:tc>
        <w:tc>
          <w:tcPr>
            <w:tcW w:w="2070" w:type="dxa"/>
            <w:vAlign w:val="center"/>
          </w:tcPr>
          <w:p w:rsidR="007C770F" w:rsidRPr="00590BAB" w:rsidRDefault="007C770F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</w:tr>
    </w:tbl>
    <w:p w:rsidR="003414CA" w:rsidRDefault="003414CA"/>
    <w:p w:rsidR="006855FD" w:rsidRDefault="006855FD"/>
    <w:p w:rsidR="003414CA" w:rsidRDefault="003414CA"/>
    <w:tbl>
      <w:tblPr>
        <w:tblStyle w:val="TableGrid"/>
        <w:tblW w:w="10998" w:type="dxa"/>
        <w:tblLayout w:type="fixed"/>
        <w:tblLook w:val="04A0"/>
      </w:tblPr>
      <w:tblGrid>
        <w:gridCol w:w="1998"/>
        <w:gridCol w:w="1530"/>
        <w:gridCol w:w="1710"/>
        <w:gridCol w:w="1800"/>
        <w:gridCol w:w="1890"/>
        <w:gridCol w:w="2070"/>
      </w:tblGrid>
      <w:tr w:rsidR="006855FD" w:rsidRPr="00026CE7" w:rsidTr="003F568F">
        <w:tc>
          <w:tcPr>
            <w:tcW w:w="1998" w:type="dxa"/>
            <w:vMerge w:val="restart"/>
            <w:tcBorders>
              <w:top w:val="nil"/>
              <w:left w:val="nil"/>
            </w:tcBorders>
            <w:vAlign w:val="center"/>
          </w:tcPr>
          <w:p w:rsidR="006855FD" w:rsidRPr="00026CE7" w:rsidRDefault="006855FD" w:rsidP="00902044">
            <w:pPr>
              <w:spacing w:beforeLines="10" w:after="20" w:line="180" w:lineRule="exact"/>
              <w:rPr>
                <w:rFonts w:ascii="Segoe" w:hAnsi="Segoe"/>
                <w:b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shd w:val="clear" w:color="auto" w:fill="D9D9D9" w:themeFill="background1" w:themeFillShade="D9"/>
          </w:tcPr>
          <w:p w:rsidR="006855FD" w:rsidRPr="008D34F2" w:rsidRDefault="006855FD" w:rsidP="00902044">
            <w:pPr>
              <w:tabs>
                <w:tab w:val="left" w:pos="329"/>
                <w:tab w:val="left" w:pos="3011"/>
                <w:tab w:val="center" w:pos="4392"/>
              </w:tabs>
              <w:spacing w:beforeLines="20" w:after="20" w:line="180" w:lineRule="exact"/>
              <w:rPr>
                <w:rFonts w:ascii="Segoe" w:hAnsi="Segoe"/>
              </w:rPr>
            </w:pPr>
            <w:r w:rsidRPr="00026CE7">
              <w:rPr>
                <w:rFonts w:ascii="Segoe" w:hAnsi="Segoe"/>
                <w:b/>
                <w:sz w:val="16"/>
                <w:szCs w:val="16"/>
              </w:rPr>
              <w:tab/>
            </w:r>
            <w:r w:rsidRPr="00026CE7">
              <w:rPr>
                <w:rFonts w:ascii="Segoe" w:hAnsi="Segoe"/>
                <w:b/>
                <w:sz w:val="16"/>
                <w:szCs w:val="16"/>
              </w:rPr>
              <w:tab/>
            </w:r>
            <w:r w:rsidRPr="008D34F2">
              <w:rPr>
                <w:rFonts w:ascii="Segoe" w:hAnsi="Segoe"/>
                <w:b/>
              </w:rPr>
              <w:tab/>
              <w:t>MSDN Subscription Levels</w:t>
            </w:r>
          </w:p>
        </w:tc>
      </w:tr>
      <w:tr w:rsidR="006855FD" w:rsidRPr="00026CE7" w:rsidTr="00877368">
        <w:trPr>
          <w:trHeight w:val="638"/>
        </w:trPr>
        <w:tc>
          <w:tcPr>
            <w:tcW w:w="1998" w:type="dxa"/>
            <w:vMerge/>
            <w:tcBorders>
              <w:left w:val="nil"/>
            </w:tcBorders>
          </w:tcPr>
          <w:p w:rsidR="006855FD" w:rsidRPr="00026CE7" w:rsidRDefault="006855FD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6855FD" w:rsidRPr="002513D0" w:rsidRDefault="00D03D20" w:rsidP="00902044">
            <w:pPr>
              <w:spacing w:beforeLines="2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MSDN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br/>
              <w:t>Operating Systems</w:t>
            </w:r>
          </w:p>
        </w:tc>
        <w:tc>
          <w:tcPr>
            <w:tcW w:w="1710" w:type="dxa"/>
            <w:tcBorders>
              <w:bottom w:val="nil"/>
            </w:tcBorders>
          </w:tcPr>
          <w:p w:rsidR="006855FD" w:rsidRPr="00877368" w:rsidRDefault="00877368" w:rsidP="00902044">
            <w:pPr>
              <w:spacing w:beforeLines="20" w:after="20" w:line="180" w:lineRule="exact"/>
              <w:jc w:val="center"/>
              <w:rPr>
                <w:rFonts w:ascii="Segoe" w:hAnsi="Segoe"/>
              </w:rPr>
            </w:pP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Visual Studio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 2008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Professional with MSDN Professional</w:t>
            </w:r>
            <w:r w:rsidRPr="00590BAB">
              <w:rPr>
                <w:rFonts w:ascii="Segoe" w:hAnsi="Segoe"/>
              </w:rPr>
              <w:t xml:space="preserve"> </w:t>
            </w:r>
          </w:p>
        </w:tc>
        <w:tc>
          <w:tcPr>
            <w:tcW w:w="1800" w:type="dxa"/>
            <w:tcBorders>
              <w:bottom w:val="nil"/>
            </w:tcBorders>
          </w:tcPr>
          <w:p w:rsidR="006855FD" w:rsidRPr="006855FD" w:rsidRDefault="00877368" w:rsidP="00902044">
            <w:pPr>
              <w:spacing w:beforeLines="2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Visual Studio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2008 Professional with MSDN Premium</w:t>
            </w:r>
          </w:p>
        </w:tc>
        <w:tc>
          <w:tcPr>
            <w:tcW w:w="1890" w:type="dxa"/>
            <w:tcBorders>
              <w:bottom w:val="nil"/>
            </w:tcBorders>
          </w:tcPr>
          <w:p w:rsidR="006855FD" w:rsidRPr="00877368" w:rsidRDefault="00877368" w:rsidP="00902044">
            <w:pPr>
              <w:spacing w:beforeLines="2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  <w:vertAlign w:val="superscript"/>
              </w:rPr>
            </w:pP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Visual Studio 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Team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System 2008 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Edition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s with MSDN Premium</w:t>
            </w:r>
            <w:r w:rsidRPr="00E85FDF">
              <w:rPr>
                <w:rFonts w:ascii="Segoe" w:hAnsi="Segoe"/>
                <w:b/>
                <w:color w:val="1F497D" w:themeColor="text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70" w:type="dxa"/>
            <w:tcBorders>
              <w:bottom w:val="nil"/>
            </w:tcBorders>
          </w:tcPr>
          <w:p w:rsidR="006855FD" w:rsidRPr="00672D04" w:rsidRDefault="00877368" w:rsidP="00902044">
            <w:pPr>
              <w:spacing w:beforeLines="2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Visual Studio Team System 2008 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Team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Suite with MSDN Premium</w:t>
            </w:r>
          </w:p>
        </w:tc>
      </w:tr>
      <w:tr w:rsidR="00B438FE" w:rsidRPr="00026CE7" w:rsidTr="00CD287C">
        <w:tc>
          <w:tcPr>
            <w:tcW w:w="10998" w:type="dxa"/>
            <w:gridSpan w:val="6"/>
            <w:shd w:val="clear" w:color="auto" w:fill="D9D9D9" w:themeFill="background1" w:themeFillShade="D9"/>
          </w:tcPr>
          <w:p w:rsidR="00B438FE" w:rsidRPr="00026CE7" w:rsidRDefault="00B438FE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b/>
                <w:sz w:val="16"/>
                <w:szCs w:val="16"/>
              </w:rPr>
              <w:t>Servers</w:t>
            </w:r>
          </w:p>
        </w:tc>
      </w:tr>
      <w:tr w:rsidR="00E16D43" w:rsidRPr="00026CE7" w:rsidTr="00877368">
        <w:tc>
          <w:tcPr>
            <w:tcW w:w="1998" w:type="dxa"/>
          </w:tcPr>
          <w:p w:rsidR="00E16D43" w:rsidRPr="00026CE7" w:rsidRDefault="00E16D4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SQL Server</w:t>
            </w:r>
            <w:r w:rsidR="0020156E">
              <w:rPr>
                <w:rFonts w:ascii="Segoe" w:hAnsi="Segoe"/>
                <w:sz w:val="16"/>
                <w:szCs w:val="16"/>
              </w:rPr>
              <w:t>, all versions</w:t>
            </w:r>
          </w:p>
        </w:tc>
        <w:tc>
          <w:tcPr>
            <w:tcW w:w="1530" w:type="dxa"/>
          </w:tcPr>
          <w:p w:rsidR="00E16D43" w:rsidRPr="00026CE7" w:rsidRDefault="00E16D4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E16D43" w:rsidRPr="00CB76A3" w:rsidRDefault="00D9217C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E16D43" w:rsidRPr="00CB76A3" w:rsidRDefault="00D9217C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E16D43" w:rsidRPr="00CB76A3" w:rsidRDefault="00D9217C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E16D43" w:rsidRPr="00CB76A3" w:rsidRDefault="00D9217C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E16D43" w:rsidRPr="00026CE7" w:rsidTr="00877368">
        <w:trPr>
          <w:trHeight w:val="1340"/>
        </w:trPr>
        <w:tc>
          <w:tcPr>
            <w:tcW w:w="1998" w:type="dxa"/>
          </w:tcPr>
          <w:p w:rsidR="00E16D43" w:rsidRPr="00026CE7" w:rsidRDefault="0082086F" w:rsidP="00902044">
            <w:pPr>
              <w:pStyle w:val="NormalWeb"/>
              <w:spacing w:beforeLines="10" w:beforeAutospacing="0" w:after="20" w:afterAutospacing="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Application Platform Servers (</w:t>
            </w:r>
            <w:r w:rsidRPr="00026CE7">
              <w:rPr>
                <w:rFonts w:ascii="Segoe" w:hAnsi="Segoe" w:cs="Arial"/>
                <w:sz w:val="16"/>
                <w:szCs w:val="16"/>
              </w:rPr>
              <w:t xml:space="preserve">BizTalk Server, Commerce Server, </w:t>
            </w:r>
            <w:r w:rsidR="00550DE5">
              <w:rPr>
                <w:rFonts w:ascii="Segoe" w:hAnsi="Segoe" w:cs="Arial"/>
                <w:sz w:val="16"/>
                <w:szCs w:val="16"/>
              </w:rPr>
              <w:br/>
            </w:r>
            <w:r w:rsidRPr="00026CE7">
              <w:rPr>
                <w:rFonts w:ascii="Segoe" w:hAnsi="Segoe" w:cs="Arial"/>
                <w:sz w:val="16"/>
                <w:szCs w:val="16"/>
              </w:rPr>
              <w:t xml:space="preserve">Host Integration Server, </w:t>
            </w:r>
            <w:r w:rsidRPr="00026CE7">
              <w:rPr>
                <w:rFonts w:ascii="Segoe" w:hAnsi="Segoe"/>
                <w:sz w:val="16"/>
                <w:szCs w:val="16"/>
              </w:rPr>
              <w:t>Connected Services Framework, Customer Care Framework)</w:t>
            </w:r>
          </w:p>
        </w:tc>
        <w:tc>
          <w:tcPr>
            <w:tcW w:w="1530" w:type="dxa"/>
          </w:tcPr>
          <w:p w:rsidR="00E16D43" w:rsidRPr="00026CE7" w:rsidRDefault="00E16D4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E16D43" w:rsidRPr="00CB76A3" w:rsidRDefault="00E16D4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E16D43" w:rsidRPr="00CB76A3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E16D43" w:rsidRPr="00CB76A3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E16D43" w:rsidRPr="00CB76A3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E16D43" w:rsidRPr="00026CE7" w:rsidTr="00877368">
        <w:trPr>
          <w:trHeight w:val="2411"/>
        </w:trPr>
        <w:tc>
          <w:tcPr>
            <w:tcW w:w="1998" w:type="dxa"/>
          </w:tcPr>
          <w:p w:rsidR="00E16D43" w:rsidRPr="00026CE7" w:rsidRDefault="0082086F" w:rsidP="00902044">
            <w:pPr>
              <w:pStyle w:val="NormalWeb"/>
              <w:spacing w:beforeLines="10" w:beforeAutospacing="0" w:after="20" w:afterAutospacing="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 xml:space="preserve">Business Productivity Servers (Content Management Server, Exchange Server, Office Live Communications Server, Office Forms Server, Office Groove Server, Office PerformancePoint Server, Speech Server, Sharepoint Server, Windows </w:t>
            </w:r>
            <w:r w:rsidR="003414CA" w:rsidRPr="00026CE7">
              <w:rPr>
                <w:rFonts w:ascii="Segoe" w:hAnsi="Segoe"/>
                <w:sz w:val="16"/>
                <w:szCs w:val="16"/>
              </w:rPr>
              <w:t>SharePoint</w:t>
            </w:r>
            <w:r w:rsidRPr="00026CE7">
              <w:rPr>
                <w:rFonts w:ascii="Segoe" w:hAnsi="Segoe"/>
                <w:sz w:val="16"/>
                <w:szCs w:val="16"/>
              </w:rPr>
              <w:t xml:space="preserve"> Services)</w:t>
            </w:r>
          </w:p>
        </w:tc>
        <w:tc>
          <w:tcPr>
            <w:tcW w:w="1530" w:type="dxa"/>
          </w:tcPr>
          <w:p w:rsidR="00E16D43" w:rsidRPr="00026CE7" w:rsidRDefault="00E16D4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E16D43" w:rsidRPr="00CB76A3" w:rsidRDefault="00E16D4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E16D43" w:rsidRPr="00CB76A3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E16D43" w:rsidRPr="00CB76A3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E16D43" w:rsidRPr="00CB76A3" w:rsidRDefault="00D9217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C75E5C" w:rsidRPr="00026CE7" w:rsidTr="00877368">
        <w:trPr>
          <w:trHeight w:val="2249"/>
        </w:trPr>
        <w:tc>
          <w:tcPr>
            <w:tcW w:w="1998" w:type="dxa"/>
          </w:tcPr>
          <w:p w:rsidR="00C75E5C" w:rsidRPr="00026CE7" w:rsidRDefault="00C75E5C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 xml:space="preserve">IT Operations Servers (Identity Integration Server, Microsoft System Center, Microsoft Operations Manager, Microsoft System Center Capacity Planner, Microsoft System Center </w:t>
            </w:r>
            <w:r w:rsidRPr="00AF304B">
              <w:rPr>
                <w:rFonts w:ascii="Segoe" w:hAnsi="Segoe"/>
                <w:spacing w:val="-5"/>
                <w:sz w:val="16"/>
                <w:szCs w:val="16"/>
              </w:rPr>
              <w:t>Data Protection Manager,</w:t>
            </w:r>
            <w:r w:rsidRPr="00026CE7">
              <w:rPr>
                <w:rFonts w:ascii="Segoe" w:hAnsi="Segoe"/>
                <w:sz w:val="16"/>
                <w:szCs w:val="16"/>
              </w:rPr>
              <w:t xml:space="preserve"> Systems Management Server, </w:t>
            </w:r>
            <w:r w:rsidRPr="00026CE7">
              <w:rPr>
                <w:rFonts w:ascii="Segoe" w:hAnsi="Segoe" w:cs="Arial"/>
                <w:sz w:val="16"/>
                <w:szCs w:val="16"/>
              </w:rPr>
              <w:t>ISA Server</w:t>
            </w:r>
            <w:r w:rsidRPr="00026CE7">
              <w:rPr>
                <w:rFonts w:ascii="Segoe" w:hAnsi="Segoe"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C75E5C" w:rsidRPr="00026CE7" w:rsidRDefault="00C75E5C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C75E5C" w:rsidRPr="00CB76A3" w:rsidRDefault="00C75E5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75E5C" w:rsidRPr="00CB76A3" w:rsidRDefault="00C75E5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C75E5C" w:rsidRPr="00CB76A3" w:rsidRDefault="00C75E5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C75E5C" w:rsidRPr="00CB76A3" w:rsidRDefault="00C75E5C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B438FE" w:rsidRPr="00026CE7" w:rsidTr="00CD287C">
        <w:tc>
          <w:tcPr>
            <w:tcW w:w="10998" w:type="dxa"/>
            <w:gridSpan w:val="6"/>
            <w:shd w:val="clear" w:color="auto" w:fill="D9D9D9" w:themeFill="background1" w:themeFillShade="D9"/>
          </w:tcPr>
          <w:p w:rsidR="00B438FE" w:rsidRPr="00026CE7" w:rsidRDefault="00B438FE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b/>
                <w:sz w:val="16"/>
                <w:szCs w:val="16"/>
              </w:rPr>
              <w:t xml:space="preserve">Operating </w:t>
            </w:r>
            <w:r w:rsidRPr="00026CE7">
              <w:rPr>
                <w:rFonts w:ascii="Segoe" w:hAnsi="Segoe"/>
                <w:b/>
                <w:sz w:val="16"/>
                <w:szCs w:val="16"/>
                <w:shd w:val="clear" w:color="auto" w:fill="D9D9D9" w:themeFill="background1" w:themeFillShade="D9"/>
              </w:rPr>
              <w:t>Systems</w:t>
            </w:r>
          </w:p>
        </w:tc>
      </w:tr>
      <w:tr w:rsidR="006A50D7" w:rsidRPr="00026CE7" w:rsidTr="00902044">
        <w:trPr>
          <w:trHeight w:val="791"/>
        </w:trPr>
        <w:tc>
          <w:tcPr>
            <w:tcW w:w="1998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Windows Vista (Ultimate/Enterprise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>/Business/Home Premium/Home Basic)</w:t>
            </w:r>
          </w:p>
        </w:tc>
        <w:tc>
          <w:tcPr>
            <w:tcW w:w="153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6A50D7" w:rsidRPr="00026CE7" w:rsidTr="00902044">
        <w:trPr>
          <w:trHeight w:val="791"/>
        </w:trPr>
        <w:tc>
          <w:tcPr>
            <w:tcW w:w="1998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Windows XP (Professional/Home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>/Media Center Edition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>/Table</w:t>
            </w:r>
            <w:r>
              <w:rPr>
                <w:rFonts w:ascii="Segoe" w:hAnsi="Segoe"/>
                <w:sz w:val="16"/>
                <w:szCs w:val="16"/>
              </w:rPr>
              <w:t>t</w:t>
            </w:r>
            <w:r w:rsidRPr="00026CE7">
              <w:rPr>
                <w:rFonts w:ascii="Segoe" w:hAnsi="Segoe"/>
                <w:sz w:val="16"/>
                <w:szCs w:val="16"/>
              </w:rPr>
              <w:t xml:space="preserve"> PC Edition)</w:t>
            </w:r>
          </w:p>
        </w:tc>
        <w:tc>
          <w:tcPr>
            <w:tcW w:w="153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6A50D7" w:rsidRPr="00026CE7" w:rsidTr="00902044">
        <w:trPr>
          <w:trHeight w:val="431"/>
        </w:trPr>
        <w:tc>
          <w:tcPr>
            <w:tcW w:w="1998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Windows Server 2008</w:t>
            </w:r>
            <w:r w:rsidR="0020156E">
              <w:rPr>
                <w:rFonts w:ascii="Segoe" w:hAnsi="Segoe"/>
                <w:sz w:val="16"/>
                <w:szCs w:val="16"/>
              </w:rPr>
              <w:t xml:space="preserve"> (all versions)</w:t>
            </w:r>
          </w:p>
        </w:tc>
        <w:tc>
          <w:tcPr>
            <w:tcW w:w="153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6A50D7" w:rsidRPr="00026CE7" w:rsidTr="00902044">
        <w:tc>
          <w:tcPr>
            <w:tcW w:w="1998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Windows Server 2003 R2</w:t>
            </w:r>
          </w:p>
        </w:tc>
        <w:tc>
          <w:tcPr>
            <w:tcW w:w="153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6A50D7" w:rsidRPr="00026CE7" w:rsidTr="00902044">
        <w:trPr>
          <w:trHeight w:val="287"/>
        </w:trPr>
        <w:tc>
          <w:tcPr>
            <w:tcW w:w="1998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 xml:space="preserve">Compute Cluster </w:t>
            </w:r>
          </w:p>
        </w:tc>
        <w:tc>
          <w:tcPr>
            <w:tcW w:w="153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6A50D7" w:rsidRPr="00026CE7" w:rsidTr="00902044">
        <w:tc>
          <w:tcPr>
            <w:tcW w:w="1998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Windows SharePoint Services</w:t>
            </w:r>
          </w:p>
        </w:tc>
        <w:tc>
          <w:tcPr>
            <w:tcW w:w="153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6A50D7" w:rsidRPr="00CB76A3" w:rsidRDefault="006A50D7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6A50D7" w:rsidRPr="00026CE7" w:rsidTr="00CD287C">
        <w:tc>
          <w:tcPr>
            <w:tcW w:w="10998" w:type="dxa"/>
            <w:gridSpan w:val="6"/>
            <w:shd w:val="clear" w:color="auto" w:fill="D9D9D9" w:themeFill="background1" w:themeFillShade="D9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b/>
                <w:sz w:val="16"/>
                <w:szCs w:val="16"/>
              </w:rPr>
              <w:t>2007 Microsoft Office system</w:t>
            </w:r>
          </w:p>
        </w:tc>
      </w:tr>
      <w:tr w:rsidR="006A50D7" w:rsidRPr="00026CE7" w:rsidTr="00877368">
        <w:trPr>
          <w:trHeight w:val="800"/>
        </w:trPr>
        <w:tc>
          <w:tcPr>
            <w:tcW w:w="1998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Office Ultimate/Enterprise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>/Professional Plus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>/Professional 2007</w:t>
            </w:r>
            <w:r>
              <w:rPr>
                <w:rFonts w:ascii="Segoe" w:hAnsi="Segoe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530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6A50D7" w:rsidRPr="00026CE7" w:rsidTr="00877368">
        <w:trPr>
          <w:trHeight w:val="980"/>
        </w:trPr>
        <w:tc>
          <w:tcPr>
            <w:tcW w:w="1998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 xml:space="preserve">Office Word, Office Excel, Office PowerPoint, 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FB37D6">
              <w:rPr>
                <w:rFonts w:ascii="Segoe" w:hAnsi="Segoe"/>
                <w:spacing w:val="-5"/>
                <w:sz w:val="16"/>
                <w:szCs w:val="16"/>
              </w:rPr>
              <w:t>Office Outlook &amp; Business</w:t>
            </w:r>
            <w:r w:rsidRPr="00026CE7">
              <w:rPr>
                <w:rFonts w:ascii="Segoe" w:hAnsi="Segoe"/>
                <w:sz w:val="16"/>
                <w:szCs w:val="16"/>
              </w:rPr>
              <w:t xml:space="preserve"> Contact Manager, 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>Office Access</w:t>
            </w:r>
            <w:r w:rsidRPr="00026CE7">
              <w:rPr>
                <w:rFonts w:ascii="Segoe" w:hAnsi="Segoe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530" w:type="dxa"/>
          </w:tcPr>
          <w:p w:rsidR="006A50D7" w:rsidRPr="00026CE7" w:rsidRDefault="006A50D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6A50D7" w:rsidRPr="00CB76A3" w:rsidRDefault="006A50D7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</w:tbl>
    <w:p w:rsidR="008A3D2C" w:rsidRDefault="008A3D2C"/>
    <w:p w:rsidR="008A3D2C" w:rsidRDefault="008A3D2C">
      <w:pPr>
        <w:spacing w:after="200" w:line="276" w:lineRule="auto"/>
      </w:pPr>
      <w:r>
        <w:br w:type="page"/>
      </w:r>
    </w:p>
    <w:p w:rsidR="008A3D2C" w:rsidRDefault="008A3D2C"/>
    <w:p w:rsidR="003414CA" w:rsidRDefault="003414CA"/>
    <w:tbl>
      <w:tblPr>
        <w:tblStyle w:val="TableGrid"/>
        <w:tblW w:w="10998" w:type="dxa"/>
        <w:tblLayout w:type="fixed"/>
        <w:tblLook w:val="04A0"/>
      </w:tblPr>
      <w:tblGrid>
        <w:gridCol w:w="1998"/>
        <w:gridCol w:w="1530"/>
        <w:gridCol w:w="1710"/>
        <w:gridCol w:w="1800"/>
        <w:gridCol w:w="1890"/>
        <w:gridCol w:w="2070"/>
      </w:tblGrid>
      <w:tr w:rsidR="00794B77" w:rsidRPr="008D34F2" w:rsidTr="003F568F">
        <w:tc>
          <w:tcPr>
            <w:tcW w:w="1998" w:type="dxa"/>
            <w:vMerge w:val="restart"/>
            <w:tcBorders>
              <w:top w:val="nil"/>
              <w:left w:val="nil"/>
            </w:tcBorders>
            <w:vAlign w:val="center"/>
          </w:tcPr>
          <w:p w:rsidR="00794B77" w:rsidRPr="00026CE7" w:rsidRDefault="00794B77" w:rsidP="00902044">
            <w:pPr>
              <w:spacing w:beforeLines="10" w:after="20" w:line="180" w:lineRule="exact"/>
              <w:rPr>
                <w:rFonts w:ascii="Segoe" w:hAnsi="Segoe"/>
                <w:b/>
                <w:sz w:val="16"/>
                <w:szCs w:val="16"/>
              </w:rPr>
            </w:pPr>
          </w:p>
        </w:tc>
        <w:tc>
          <w:tcPr>
            <w:tcW w:w="9000" w:type="dxa"/>
            <w:gridSpan w:val="5"/>
            <w:shd w:val="clear" w:color="auto" w:fill="D9D9D9" w:themeFill="background1" w:themeFillShade="D9"/>
          </w:tcPr>
          <w:p w:rsidR="00794B77" w:rsidRPr="008D34F2" w:rsidRDefault="00794B77" w:rsidP="00902044">
            <w:pPr>
              <w:tabs>
                <w:tab w:val="left" w:pos="329"/>
                <w:tab w:val="left" w:pos="3011"/>
                <w:tab w:val="center" w:pos="4392"/>
              </w:tabs>
              <w:spacing w:beforeLines="20" w:after="20" w:line="180" w:lineRule="exact"/>
              <w:rPr>
                <w:rFonts w:ascii="Segoe" w:hAnsi="Segoe"/>
              </w:rPr>
            </w:pPr>
            <w:r w:rsidRPr="00026CE7">
              <w:rPr>
                <w:rFonts w:ascii="Segoe" w:hAnsi="Segoe"/>
                <w:b/>
                <w:sz w:val="16"/>
                <w:szCs w:val="16"/>
              </w:rPr>
              <w:tab/>
            </w:r>
            <w:r w:rsidRPr="00026CE7">
              <w:rPr>
                <w:rFonts w:ascii="Segoe" w:hAnsi="Segoe"/>
                <w:b/>
                <w:sz w:val="16"/>
                <w:szCs w:val="16"/>
              </w:rPr>
              <w:tab/>
            </w:r>
            <w:r w:rsidRPr="008D34F2">
              <w:rPr>
                <w:rFonts w:ascii="Segoe" w:hAnsi="Segoe"/>
                <w:b/>
              </w:rPr>
              <w:tab/>
              <w:t>MSDN Subscription Levels</w:t>
            </w:r>
          </w:p>
        </w:tc>
      </w:tr>
      <w:tr w:rsidR="00794B77" w:rsidRPr="00672D04" w:rsidTr="00877368">
        <w:trPr>
          <w:trHeight w:val="629"/>
        </w:trPr>
        <w:tc>
          <w:tcPr>
            <w:tcW w:w="1998" w:type="dxa"/>
            <w:vMerge/>
            <w:tcBorders>
              <w:left w:val="nil"/>
            </w:tcBorders>
          </w:tcPr>
          <w:p w:rsidR="00794B77" w:rsidRPr="00026CE7" w:rsidRDefault="00794B77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794B77" w:rsidRPr="002513D0" w:rsidRDefault="0021616E" w:rsidP="00902044">
            <w:pPr>
              <w:spacing w:beforeLines="2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MSDN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br/>
              <w:t>Operating Systems</w:t>
            </w:r>
          </w:p>
        </w:tc>
        <w:tc>
          <w:tcPr>
            <w:tcW w:w="1710" w:type="dxa"/>
            <w:tcBorders>
              <w:bottom w:val="nil"/>
            </w:tcBorders>
          </w:tcPr>
          <w:p w:rsidR="00794B77" w:rsidRPr="00877368" w:rsidRDefault="00877368" w:rsidP="00902044">
            <w:pPr>
              <w:spacing w:beforeLines="20" w:after="20" w:line="180" w:lineRule="exact"/>
              <w:jc w:val="center"/>
              <w:rPr>
                <w:rFonts w:ascii="Segoe" w:hAnsi="Segoe"/>
              </w:rPr>
            </w:pP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Visual Studio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 2008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Professional with MSDN Professional</w:t>
            </w:r>
            <w:r w:rsidRPr="00590BAB">
              <w:rPr>
                <w:rFonts w:ascii="Segoe" w:hAnsi="Segoe"/>
              </w:rPr>
              <w:t xml:space="preserve"> </w:t>
            </w:r>
          </w:p>
        </w:tc>
        <w:tc>
          <w:tcPr>
            <w:tcW w:w="1800" w:type="dxa"/>
            <w:tcBorders>
              <w:bottom w:val="nil"/>
            </w:tcBorders>
          </w:tcPr>
          <w:p w:rsidR="00794B77" w:rsidRPr="006855FD" w:rsidRDefault="00877368" w:rsidP="00902044">
            <w:pPr>
              <w:spacing w:beforeLines="2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Visual Studio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2008 Professional with MSDN Premium</w:t>
            </w:r>
          </w:p>
        </w:tc>
        <w:tc>
          <w:tcPr>
            <w:tcW w:w="1890" w:type="dxa"/>
            <w:tcBorders>
              <w:bottom w:val="nil"/>
            </w:tcBorders>
          </w:tcPr>
          <w:p w:rsidR="00794B77" w:rsidRPr="00877368" w:rsidRDefault="00877368" w:rsidP="00902044">
            <w:pPr>
              <w:spacing w:beforeLines="2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  <w:vertAlign w:val="superscript"/>
              </w:rPr>
            </w:pP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Visual Studio 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Team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System 2008 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Edition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s with MSDN Premium</w:t>
            </w:r>
            <w:r w:rsidRPr="00E85FDF">
              <w:rPr>
                <w:rFonts w:ascii="Segoe" w:hAnsi="Segoe"/>
                <w:b/>
                <w:color w:val="1F497D" w:themeColor="text2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70" w:type="dxa"/>
            <w:tcBorders>
              <w:bottom w:val="nil"/>
            </w:tcBorders>
          </w:tcPr>
          <w:p w:rsidR="00794B77" w:rsidRPr="00672D04" w:rsidRDefault="00877368" w:rsidP="00902044">
            <w:pPr>
              <w:spacing w:beforeLines="20" w:after="20" w:line="180" w:lineRule="exact"/>
              <w:jc w:val="center"/>
              <w:rPr>
                <w:rFonts w:ascii="Segoe" w:hAnsi="Segoe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Visual Studio Team System 2008 </w:t>
            </w:r>
            <w:r w:rsidRPr="00026CE7"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 xml:space="preserve">Team </w:t>
            </w:r>
            <w:r>
              <w:rPr>
                <w:rFonts w:ascii="Segoe" w:hAnsi="Segoe"/>
                <w:b/>
                <w:color w:val="1F497D" w:themeColor="text2"/>
                <w:sz w:val="16"/>
                <w:szCs w:val="16"/>
              </w:rPr>
              <w:t>Suite with MSDN Premium</w:t>
            </w:r>
          </w:p>
        </w:tc>
      </w:tr>
      <w:tr w:rsidR="007F44C6" w:rsidRPr="00026CE7" w:rsidTr="007F44C6">
        <w:tc>
          <w:tcPr>
            <w:tcW w:w="10998" w:type="dxa"/>
            <w:gridSpan w:val="6"/>
            <w:shd w:val="clear" w:color="auto" w:fill="D9D9D9" w:themeFill="background1" w:themeFillShade="D9"/>
          </w:tcPr>
          <w:p w:rsidR="007F44C6" w:rsidRPr="00026CE7" w:rsidRDefault="007F44C6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b/>
                <w:sz w:val="16"/>
                <w:szCs w:val="16"/>
              </w:rPr>
              <w:t>2007 Microsoft Office system</w:t>
            </w:r>
          </w:p>
        </w:tc>
      </w:tr>
      <w:tr w:rsidR="003414CA" w:rsidRPr="00026CE7" w:rsidTr="00877368">
        <w:trPr>
          <w:trHeight w:val="782"/>
        </w:trPr>
        <w:tc>
          <w:tcPr>
            <w:tcW w:w="1998" w:type="dxa"/>
          </w:tcPr>
          <w:p w:rsidR="003414CA" w:rsidRPr="00026CE7" w:rsidRDefault="003414CA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 xml:space="preserve">Office Publisher, 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 xml:space="preserve">Office InfoPath, 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 xml:space="preserve">Office OneNote, 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 xml:space="preserve">Office Communicator, 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>Office Groove, Office SharePoint Designer</w:t>
            </w:r>
            <w:r w:rsidR="0020156E">
              <w:rPr>
                <w:rFonts w:ascii="Segoe" w:hAnsi="Segoe"/>
                <w:sz w:val="16"/>
                <w:szCs w:val="16"/>
                <w:vertAlign w:val="superscript"/>
              </w:rPr>
              <w:t>4</w:t>
            </w:r>
            <w:r w:rsidRPr="00026CE7">
              <w:rPr>
                <w:rFonts w:ascii="Segoe" w:hAnsi="Segoe"/>
                <w:sz w:val="16"/>
                <w:szCs w:val="16"/>
              </w:rPr>
              <w:t>, Office Visio</w:t>
            </w:r>
            <w:r w:rsidR="0020156E">
              <w:rPr>
                <w:rFonts w:ascii="Segoe" w:hAnsi="Segoe"/>
                <w:sz w:val="16"/>
                <w:szCs w:val="16"/>
              </w:rPr>
              <w:t xml:space="preserve"> Professional</w:t>
            </w:r>
            <w:r w:rsidR="0020156E">
              <w:rPr>
                <w:rFonts w:ascii="Segoe" w:hAnsi="Segoe"/>
                <w:sz w:val="16"/>
                <w:szCs w:val="16"/>
                <w:vertAlign w:val="superscript"/>
              </w:rPr>
              <w:t>4</w:t>
            </w:r>
            <w:r w:rsidRPr="00026CE7">
              <w:rPr>
                <w:rFonts w:ascii="Segoe" w:hAnsi="Segoe"/>
                <w:sz w:val="16"/>
                <w:szCs w:val="16"/>
              </w:rPr>
              <w:t xml:space="preserve">, </w:t>
            </w:r>
            <w:r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>Office Project Standard</w:t>
            </w:r>
            <w:r w:rsidR="008A3D2C">
              <w:rPr>
                <w:rFonts w:ascii="Segoe" w:hAnsi="Segoe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530" w:type="dxa"/>
          </w:tcPr>
          <w:p w:rsidR="003414CA" w:rsidRPr="00026CE7" w:rsidRDefault="003414CA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3414CA" w:rsidRPr="00CB76A3" w:rsidRDefault="003414CA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3414CA" w:rsidRPr="00CB76A3" w:rsidRDefault="003414CA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3414CA" w:rsidRPr="00CB76A3" w:rsidRDefault="003414CA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3414CA" w:rsidRPr="00CB76A3" w:rsidRDefault="003414CA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CB76A3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0774A3" w:rsidRPr="00026CE7" w:rsidTr="00877368">
        <w:trPr>
          <w:trHeight w:val="782"/>
        </w:trPr>
        <w:tc>
          <w:tcPr>
            <w:tcW w:w="1998" w:type="dxa"/>
          </w:tcPr>
          <w:p w:rsidR="000774A3" w:rsidRPr="00026CE7" w:rsidRDefault="000774A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 xml:space="preserve">Office Accounting, </w:t>
            </w:r>
            <w:r w:rsidR="006413E8">
              <w:rPr>
                <w:rFonts w:ascii="Segoe" w:hAnsi="Segoe"/>
                <w:sz w:val="16"/>
                <w:szCs w:val="16"/>
              </w:rPr>
              <w:br/>
              <w:t xml:space="preserve">Office Business </w:t>
            </w:r>
            <w:r w:rsidR="003414CA">
              <w:rPr>
                <w:rFonts w:ascii="Segoe" w:hAnsi="Segoe"/>
                <w:sz w:val="16"/>
                <w:szCs w:val="16"/>
              </w:rPr>
              <w:t>Scorecard Manager, MapPoint</w:t>
            </w:r>
            <w:r w:rsidRPr="00026CE7">
              <w:rPr>
                <w:rFonts w:ascii="Segoe" w:hAnsi="Segoe"/>
                <w:sz w:val="16"/>
                <w:szCs w:val="16"/>
              </w:rPr>
              <w:t>, Office FrontPage</w:t>
            </w:r>
          </w:p>
        </w:tc>
        <w:tc>
          <w:tcPr>
            <w:tcW w:w="1530" w:type="dxa"/>
          </w:tcPr>
          <w:p w:rsidR="000774A3" w:rsidRPr="00026CE7" w:rsidRDefault="000774A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0774A3" w:rsidRPr="00026CE7" w:rsidTr="00877368">
        <w:trPr>
          <w:trHeight w:val="278"/>
        </w:trPr>
        <w:tc>
          <w:tcPr>
            <w:tcW w:w="1998" w:type="dxa"/>
          </w:tcPr>
          <w:p w:rsidR="000774A3" w:rsidRPr="005009FE" w:rsidRDefault="000774A3" w:rsidP="00902044">
            <w:pPr>
              <w:spacing w:beforeLines="10" w:after="20" w:line="180" w:lineRule="exact"/>
              <w:rPr>
                <w:rFonts w:ascii="Segoe" w:hAnsi="Segoe"/>
                <w:spacing w:val="-5"/>
                <w:sz w:val="16"/>
                <w:szCs w:val="16"/>
              </w:rPr>
            </w:pPr>
            <w:r w:rsidRPr="005009FE">
              <w:rPr>
                <w:rFonts w:ascii="Segoe" w:hAnsi="Segoe"/>
                <w:spacing w:val="-5"/>
                <w:sz w:val="16"/>
                <w:szCs w:val="16"/>
              </w:rPr>
              <w:t>Office Project Professional</w:t>
            </w:r>
          </w:p>
        </w:tc>
        <w:tc>
          <w:tcPr>
            <w:tcW w:w="1530" w:type="dxa"/>
          </w:tcPr>
          <w:p w:rsidR="000774A3" w:rsidRPr="00026CE7" w:rsidRDefault="000774A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0774A3" w:rsidRPr="00026CE7" w:rsidTr="00877368">
        <w:trPr>
          <w:trHeight w:val="584"/>
        </w:trPr>
        <w:tc>
          <w:tcPr>
            <w:tcW w:w="1998" w:type="dxa"/>
          </w:tcPr>
          <w:p w:rsidR="000774A3" w:rsidRPr="00026CE7" w:rsidRDefault="000774A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Office Project Server, Office Project Portfolio Server</w:t>
            </w:r>
          </w:p>
        </w:tc>
        <w:tc>
          <w:tcPr>
            <w:tcW w:w="1530" w:type="dxa"/>
          </w:tcPr>
          <w:p w:rsidR="000774A3" w:rsidRPr="00026CE7" w:rsidRDefault="000774A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0774A3" w:rsidRPr="008D5AD9" w:rsidRDefault="000774A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B438FE" w:rsidRPr="00026CE7" w:rsidTr="00CD287C">
        <w:tc>
          <w:tcPr>
            <w:tcW w:w="10998" w:type="dxa"/>
            <w:gridSpan w:val="6"/>
            <w:shd w:val="clear" w:color="auto" w:fill="D9D9D9" w:themeFill="background1" w:themeFillShade="D9"/>
          </w:tcPr>
          <w:p w:rsidR="00B438FE" w:rsidRPr="00026CE7" w:rsidRDefault="00B438FE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b/>
                <w:sz w:val="16"/>
                <w:szCs w:val="16"/>
              </w:rPr>
              <w:t>Microsoft Dynamics</w:t>
            </w:r>
          </w:p>
        </w:tc>
      </w:tr>
      <w:tr w:rsidR="00FD0EB3" w:rsidRPr="00026CE7" w:rsidTr="00877368">
        <w:tc>
          <w:tcPr>
            <w:tcW w:w="1998" w:type="dxa"/>
          </w:tcPr>
          <w:p w:rsidR="00FD0EB3" w:rsidRPr="00026CE7" w:rsidRDefault="00FD0EB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EC651B">
              <w:rPr>
                <w:rFonts w:ascii="Segoe" w:hAnsi="Segoe"/>
                <w:spacing w:val="-5"/>
                <w:sz w:val="16"/>
                <w:szCs w:val="16"/>
              </w:rPr>
              <w:t>Dynamics AX, GP, NAV, SL,</w:t>
            </w:r>
            <w:r w:rsidRPr="00026CE7">
              <w:rPr>
                <w:rFonts w:ascii="Segoe" w:hAnsi="Segoe"/>
                <w:sz w:val="16"/>
                <w:szCs w:val="16"/>
              </w:rPr>
              <w:t xml:space="preserve"> Microsoft Forecaster &amp; Microsoft FRx</w:t>
            </w:r>
          </w:p>
        </w:tc>
        <w:tc>
          <w:tcPr>
            <w:tcW w:w="1530" w:type="dxa"/>
          </w:tcPr>
          <w:p w:rsidR="00FD0EB3" w:rsidRPr="00026CE7" w:rsidRDefault="00FD0EB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FD0EB3" w:rsidRPr="008D5AD9" w:rsidRDefault="00FD0EB3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D0EB3" w:rsidRPr="008D5AD9" w:rsidRDefault="00FD0EB3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FD0EB3" w:rsidRPr="008D5AD9" w:rsidRDefault="00FD0EB3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FD0EB3" w:rsidRPr="008D5AD9" w:rsidRDefault="00FD0EB3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FD0EB3" w:rsidRPr="00026CE7" w:rsidTr="00877368">
        <w:tc>
          <w:tcPr>
            <w:tcW w:w="1998" w:type="dxa"/>
          </w:tcPr>
          <w:p w:rsidR="00FD0EB3" w:rsidRPr="00026CE7" w:rsidRDefault="00FD0EB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 xml:space="preserve">Dynamics CRM, </w:t>
            </w:r>
            <w:r w:rsidR="00681A02"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 xml:space="preserve">Point of Sale, </w:t>
            </w:r>
            <w:r w:rsidR="00681A02">
              <w:rPr>
                <w:rFonts w:ascii="Segoe" w:hAnsi="Segoe"/>
                <w:sz w:val="16"/>
                <w:szCs w:val="16"/>
              </w:rPr>
              <w:br/>
            </w:r>
            <w:r w:rsidRPr="00026CE7">
              <w:rPr>
                <w:rFonts w:ascii="Segoe" w:hAnsi="Segoe"/>
                <w:sz w:val="16"/>
                <w:szCs w:val="16"/>
              </w:rPr>
              <w:t>Microsoft Small Business Accounting &amp; Financials</w:t>
            </w:r>
          </w:p>
        </w:tc>
        <w:tc>
          <w:tcPr>
            <w:tcW w:w="1530" w:type="dxa"/>
          </w:tcPr>
          <w:p w:rsidR="00FD0EB3" w:rsidRPr="00026CE7" w:rsidRDefault="00FD0EB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FD0EB3" w:rsidRPr="008D5AD9" w:rsidRDefault="00FD0EB3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D0EB3" w:rsidRPr="008D5AD9" w:rsidRDefault="00FD0EB3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FD0EB3" w:rsidRPr="008D5AD9" w:rsidRDefault="00FD0EB3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FD0EB3" w:rsidRPr="008D5AD9" w:rsidRDefault="00FD0EB3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8D5AD9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B438FE" w:rsidRPr="00026CE7" w:rsidTr="00CD287C">
        <w:tc>
          <w:tcPr>
            <w:tcW w:w="10998" w:type="dxa"/>
            <w:gridSpan w:val="6"/>
            <w:shd w:val="clear" w:color="auto" w:fill="D9D9D9" w:themeFill="background1" w:themeFillShade="D9"/>
          </w:tcPr>
          <w:p w:rsidR="00B438FE" w:rsidRPr="00026CE7" w:rsidRDefault="00B438FE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b/>
                <w:sz w:val="16"/>
                <w:szCs w:val="16"/>
              </w:rPr>
              <w:t>Other Tools, SDKs &amp; DDKs</w:t>
            </w:r>
          </w:p>
        </w:tc>
      </w:tr>
      <w:tr w:rsidR="00FD0EB3" w:rsidRPr="00026CE7" w:rsidTr="00877368">
        <w:tc>
          <w:tcPr>
            <w:tcW w:w="1998" w:type="dxa"/>
          </w:tcPr>
          <w:p w:rsidR="00FD0EB3" w:rsidRPr="00026CE7" w:rsidRDefault="00FD0EB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Access Developer Extensions</w:t>
            </w:r>
          </w:p>
        </w:tc>
        <w:tc>
          <w:tcPr>
            <w:tcW w:w="1530" w:type="dxa"/>
          </w:tcPr>
          <w:p w:rsidR="00FD0EB3" w:rsidRPr="00026CE7" w:rsidRDefault="00FD0EB3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FD0EB3" w:rsidRPr="0022562F" w:rsidRDefault="00FD0EB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FD0EB3" w:rsidRPr="0022562F" w:rsidRDefault="00FD0EB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FD0EB3" w:rsidRPr="0022562F" w:rsidRDefault="00FD0EB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FD0EB3" w:rsidRPr="0022562F" w:rsidRDefault="00FD0EB3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902044">
        <w:tc>
          <w:tcPr>
            <w:tcW w:w="1998" w:type="dxa"/>
          </w:tcPr>
          <w:p w:rsidR="00902044" w:rsidRPr="00026CE7" w:rsidRDefault="009020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Virtual PC, Virtual Server</w:t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902044">
        <w:tc>
          <w:tcPr>
            <w:tcW w:w="1998" w:type="dxa"/>
          </w:tcPr>
          <w:p w:rsidR="00902044" w:rsidRPr="00026CE7" w:rsidRDefault="009020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.</w:t>
            </w:r>
            <w:r>
              <w:rPr>
                <w:rFonts w:ascii="Segoe" w:hAnsi="Segoe"/>
                <w:sz w:val="16"/>
                <w:szCs w:val="16"/>
              </w:rPr>
              <w:t>NET</w:t>
            </w:r>
            <w:r w:rsidRPr="00026CE7">
              <w:rPr>
                <w:rFonts w:ascii="Segoe" w:hAnsi="Segoe"/>
                <w:sz w:val="16"/>
                <w:szCs w:val="16"/>
              </w:rPr>
              <w:t xml:space="preserve"> Framework, .NET Compact Framework, .NET Micro Framework</w:t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902044">
        <w:tc>
          <w:tcPr>
            <w:tcW w:w="1998" w:type="dxa"/>
          </w:tcPr>
          <w:p w:rsidR="00902044" w:rsidRPr="00026CE7" w:rsidRDefault="009020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Windows SDK, Platform SDK, DirectX SDK</w:t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902044">
        <w:tc>
          <w:tcPr>
            <w:tcW w:w="1998" w:type="dxa"/>
          </w:tcPr>
          <w:p w:rsidR="00902044" w:rsidRPr="00026CE7" w:rsidRDefault="009020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Microsoft Baseline Security Analyzer 2.0, Application Compatibility Tool Kit 5.0</w:t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902044">
        <w:tc>
          <w:tcPr>
            <w:tcW w:w="1998" w:type="dxa"/>
          </w:tcPr>
          <w:p w:rsidR="00902044" w:rsidRPr="00026CE7" w:rsidRDefault="009020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 xml:space="preserve">Windows Automated Installation Kit (WAIK), Windows Installer </w:t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902044">
        <w:tc>
          <w:tcPr>
            <w:tcW w:w="1998" w:type="dxa"/>
          </w:tcPr>
          <w:p w:rsidR="00902044" w:rsidRPr="00026CE7" w:rsidRDefault="00902044" w:rsidP="00902044">
            <w:pPr>
              <w:spacing w:beforeLines="10" w:after="20" w:line="180" w:lineRule="exact"/>
              <w:rPr>
                <w:rFonts w:ascii="Segoe" w:hAnsi="Segoe"/>
                <w:sz w:val="16"/>
                <w:szCs w:val="16"/>
              </w:rPr>
            </w:pPr>
            <w:r w:rsidRPr="00AA0435">
              <w:rPr>
                <w:rFonts w:ascii="Segoe" w:hAnsi="Segoe"/>
                <w:spacing w:val="-5"/>
                <w:sz w:val="16"/>
                <w:szCs w:val="16"/>
              </w:rPr>
              <w:t>Windows Driver Kit (WDK),</w:t>
            </w:r>
            <w:r>
              <w:rPr>
                <w:rFonts w:ascii="Segoe" w:hAnsi="Segoe"/>
                <w:sz w:val="16"/>
                <w:szCs w:val="16"/>
              </w:rPr>
              <w:t xml:space="preserve"> Windows </w:t>
            </w:r>
            <w:r w:rsidRPr="00026CE7">
              <w:rPr>
                <w:rFonts w:ascii="Segoe" w:hAnsi="Segoe"/>
                <w:sz w:val="16"/>
                <w:szCs w:val="16"/>
              </w:rPr>
              <w:t>Hardware Compatibility Test</w:t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902044">
        <w:tc>
          <w:tcPr>
            <w:tcW w:w="1998" w:type="dxa"/>
          </w:tcPr>
          <w:p w:rsidR="00902044" w:rsidRPr="00026CE7" w:rsidRDefault="00902044" w:rsidP="00902044">
            <w:pPr>
              <w:spacing w:beforeLines="10" w:after="20" w:line="180" w:lineRule="exact"/>
              <w:rPr>
                <w:rFonts w:ascii="Segoe" w:hAnsi="Segoe"/>
                <w:b/>
                <w:sz w:val="16"/>
                <w:szCs w:val="16"/>
              </w:rPr>
            </w:pPr>
            <w:r w:rsidRPr="00026CE7">
              <w:rPr>
                <w:rFonts w:ascii="Segoe" w:hAnsi="Segoe"/>
                <w:sz w:val="16"/>
                <w:szCs w:val="16"/>
              </w:rPr>
              <w:t>Visual Studio 2005 Extensions for .NET Framework 3.0</w:t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CD287C">
        <w:tc>
          <w:tcPr>
            <w:tcW w:w="10998" w:type="dxa"/>
            <w:gridSpan w:val="6"/>
            <w:shd w:val="clear" w:color="auto" w:fill="D9D9D9" w:themeFill="background1" w:themeFillShade="D9"/>
          </w:tcPr>
          <w:p w:rsidR="00902044" w:rsidRPr="00026CE7" w:rsidRDefault="00902044" w:rsidP="00902044">
            <w:pPr>
              <w:spacing w:beforeLines="10" w:after="20" w:line="180" w:lineRule="exact"/>
              <w:rPr>
                <w:rFonts w:ascii="Segoe" w:hAnsi="Segoe"/>
                <w:color w:val="auto"/>
                <w:sz w:val="16"/>
                <w:szCs w:val="16"/>
              </w:rPr>
            </w:pPr>
            <w:r w:rsidRPr="00026CE7">
              <w:rPr>
                <w:rFonts w:ascii="Segoe" w:hAnsi="Segoe"/>
                <w:b/>
                <w:color w:val="auto"/>
                <w:sz w:val="16"/>
                <w:szCs w:val="16"/>
              </w:rPr>
              <w:t>Addit</w:t>
            </w:r>
            <w:r>
              <w:rPr>
                <w:rFonts w:ascii="Segoe" w:hAnsi="Segoe"/>
                <w:b/>
                <w:color w:val="auto"/>
                <w:sz w:val="16"/>
                <w:szCs w:val="16"/>
              </w:rPr>
              <w:t>i</w:t>
            </w:r>
            <w:r w:rsidRPr="00026CE7">
              <w:rPr>
                <w:rFonts w:ascii="Segoe" w:hAnsi="Segoe"/>
                <w:b/>
                <w:color w:val="auto"/>
                <w:sz w:val="16"/>
                <w:szCs w:val="16"/>
              </w:rPr>
              <w:t>onal Benefits</w:t>
            </w:r>
          </w:p>
        </w:tc>
      </w:tr>
      <w:tr w:rsidR="00902044" w:rsidRPr="00026CE7" w:rsidTr="00902044">
        <w:trPr>
          <w:trHeight w:val="260"/>
        </w:trPr>
        <w:tc>
          <w:tcPr>
            <w:tcW w:w="1998" w:type="dxa"/>
          </w:tcPr>
          <w:p w:rsidR="00902044" w:rsidRPr="00026CE7" w:rsidRDefault="00902044" w:rsidP="00902044">
            <w:pPr>
              <w:pStyle w:val="Heading3"/>
              <w:tabs>
                <w:tab w:val="right" w:pos="1782"/>
              </w:tabs>
              <w:spacing w:beforeLines="10" w:after="20" w:line="180" w:lineRule="exact"/>
              <w:outlineLvl w:val="2"/>
              <w:rPr>
                <w:rFonts w:ascii="Segoe" w:hAnsi="Segoe"/>
                <w:b w:val="0"/>
                <w:sz w:val="16"/>
                <w:szCs w:val="16"/>
              </w:rPr>
            </w:pPr>
            <w:r w:rsidRPr="00026CE7">
              <w:rPr>
                <w:rFonts w:ascii="Segoe" w:hAnsi="Segoe"/>
                <w:b w:val="0"/>
                <w:sz w:val="16"/>
                <w:szCs w:val="16"/>
              </w:rPr>
              <w:t>MSDN Library</w:t>
            </w:r>
            <w:r>
              <w:rPr>
                <w:rFonts w:ascii="Segoe" w:hAnsi="Segoe"/>
                <w:b w:val="0"/>
                <w:sz w:val="16"/>
                <w:szCs w:val="16"/>
              </w:rPr>
              <w:tab/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902044">
        <w:trPr>
          <w:trHeight w:val="305"/>
        </w:trPr>
        <w:tc>
          <w:tcPr>
            <w:tcW w:w="1998" w:type="dxa"/>
          </w:tcPr>
          <w:p w:rsidR="00902044" w:rsidRPr="00113E49" w:rsidRDefault="00902044" w:rsidP="00902044">
            <w:pPr>
              <w:pStyle w:val="Heading3"/>
              <w:spacing w:beforeLines="10" w:after="20" w:line="180" w:lineRule="exact"/>
              <w:outlineLvl w:val="2"/>
              <w:rPr>
                <w:rFonts w:ascii="Segoe" w:hAnsi="Segoe"/>
                <w:spacing w:val="-5"/>
                <w:sz w:val="16"/>
                <w:szCs w:val="16"/>
              </w:rPr>
            </w:pPr>
            <w:r w:rsidRPr="00113E49">
              <w:rPr>
                <w:rFonts w:ascii="Segoe" w:hAnsi="Segoe"/>
                <w:b w:val="0"/>
                <w:spacing w:val="-5"/>
                <w:sz w:val="16"/>
                <w:szCs w:val="16"/>
              </w:rPr>
              <w:t>Technical support incidents</w:t>
            </w:r>
          </w:p>
        </w:tc>
        <w:tc>
          <w:tcPr>
            <w:tcW w:w="1530" w:type="dxa"/>
            <w:vAlign w:val="center"/>
          </w:tcPr>
          <w:p w:rsidR="00902044" w:rsidRPr="002F728C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18"/>
                <w:szCs w:val="18"/>
              </w:rPr>
            </w:pPr>
            <w:r w:rsidRPr="002F728C">
              <w:rPr>
                <w:rFonts w:ascii="Segoe" w:hAnsi="Segoe"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902044" w:rsidRPr="002F728C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18"/>
                <w:szCs w:val="18"/>
              </w:rPr>
            </w:pPr>
            <w:r w:rsidRPr="002F728C">
              <w:rPr>
                <w:rFonts w:ascii="Segoe" w:hAnsi="Segoe"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902044" w:rsidRPr="002F728C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" w:hAnsi="Segoe"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:rsidR="00902044" w:rsidRPr="002F728C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18"/>
                <w:szCs w:val="18"/>
              </w:rPr>
            </w:pPr>
            <w:r w:rsidRPr="002F728C">
              <w:rPr>
                <w:rFonts w:ascii="Segoe" w:hAnsi="Segoe"/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2070" w:type="dxa"/>
            <w:vAlign w:val="center"/>
          </w:tcPr>
          <w:p w:rsidR="00902044" w:rsidRPr="002F728C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18"/>
                <w:szCs w:val="18"/>
              </w:rPr>
            </w:pPr>
            <w:r w:rsidRPr="002F728C">
              <w:rPr>
                <w:rFonts w:ascii="Segoe" w:hAnsi="Segoe"/>
                <w:color w:val="808080" w:themeColor="background1" w:themeShade="80"/>
                <w:sz w:val="18"/>
                <w:szCs w:val="18"/>
              </w:rPr>
              <w:t>4</w:t>
            </w:r>
          </w:p>
        </w:tc>
      </w:tr>
      <w:tr w:rsidR="00902044" w:rsidRPr="00026CE7" w:rsidTr="00902044">
        <w:tc>
          <w:tcPr>
            <w:tcW w:w="1998" w:type="dxa"/>
          </w:tcPr>
          <w:p w:rsidR="00902044" w:rsidRPr="00026CE7" w:rsidRDefault="00902044" w:rsidP="00902044">
            <w:pPr>
              <w:pStyle w:val="Heading3"/>
              <w:spacing w:beforeLines="10" w:after="20" w:line="180" w:lineRule="exact"/>
              <w:outlineLvl w:val="2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b w:val="0"/>
                <w:sz w:val="16"/>
                <w:szCs w:val="16"/>
              </w:rPr>
              <w:t>Managed Newsgroup support</w:t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22562F" w:rsidRDefault="00902044" w:rsidP="00902044">
            <w:pPr>
              <w:spacing w:beforeLines="1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  <w:tr w:rsidR="00902044" w:rsidRPr="00026CE7" w:rsidTr="00902044">
        <w:trPr>
          <w:trHeight w:val="224"/>
        </w:trPr>
        <w:tc>
          <w:tcPr>
            <w:tcW w:w="1998" w:type="dxa"/>
          </w:tcPr>
          <w:p w:rsidR="00902044" w:rsidRPr="00026CE7" w:rsidRDefault="00902044" w:rsidP="00902044">
            <w:pPr>
              <w:pStyle w:val="Heading3"/>
              <w:spacing w:beforeLines="10" w:after="20" w:line="180" w:lineRule="exact"/>
              <w:outlineLvl w:val="2"/>
              <w:rPr>
                <w:rFonts w:ascii="Segoe" w:hAnsi="Segoe"/>
                <w:sz w:val="16"/>
                <w:szCs w:val="16"/>
              </w:rPr>
            </w:pPr>
            <w:r w:rsidRPr="00026CE7">
              <w:rPr>
                <w:rFonts w:ascii="Segoe" w:hAnsi="Segoe"/>
                <w:b w:val="0"/>
                <w:sz w:val="16"/>
                <w:szCs w:val="16"/>
              </w:rPr>
              <w:t>Online Concierge</w:t>
            </w:r>
          </w:p>
        </w:tc>
        <w:tc>
          <w:tcPr>
            <w:tcW w:w="1530" w:type="dxa"/>
            <w:vAlign w:val="center"/>
          </w:tcPr>
          <w:p w:rsidR="00902044" w:rsidRPr="0022562F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22562F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710" w:type="dxa"/>
            <w:vAlign w:val="center"/>
          </w:tcPr>
          <w:p w:rsidR="00902044" w:rsidRPr="00913050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913050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00" w:type="dxa"/>
            <w:vAlign w:val="center"/>
          </w:tcPr>
          <w:p w:rsidR="00902044" w:rsidRPr="00913050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913050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1890" w:type="dxa"/>
            <w:vAlign w:val="center"/>
          </w:tcPr>
          <w:p w:rsidR="00902044" w:rsidRPr="00913050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913050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  <w:tc>
          <w:tcPr>
            <w:tcW w:w="2070" w:type="dxa"/>
            <w:vAlign w:val="center"/>
          </w:tcPr>
          <w:p w:rsidR="00902044" w:rsidRPr="00913050" w:rsidRDefault="00902044" w:rsidP="00902044">
            <w:pPr>
              <w:spacing w:beforeLines="50" w:after="20" w:line="180" w:lineRule="exact"/>
              <w:jc w:val="center"/>
              <w:rPr>
                <w:rFonts w:ascii="Segoe" w:hAnsi="Segoe"/>
                <w:color w:val="808080" w:themeColor="background1" w:themeShade="80"/>
                <w:sz w:val="32"/>
                <w:szCs w:val="32"/>
              </w:rPr>
            </w:pPr>
            <w:r w:rsidRPr="00913050">
              <w:rPr>
                <w:rFonts w:ascii="Segoe" w:hAnsi="Segoe"/>
                <w:color w:val="808080" w:themeColor="background1" w:themeShade="80"/>
                <w:sz w:val="32"/>
                <w:szCs w:val="32"/>
              </w:rPr>
              <w:t>•</w:t>
            </w:r>
          </w:p>
        </w:tc>
      </w:tr>
    </w:tbl>
    <w:p w:rsidR="003414CA" w:rsidRDefault="003414CA" w:rsidP="00B438FE">
      <w:pPr>
        <w:spacing w:after="150"/>
        <w:rPr>
          <w:rFonts w:ascii="Segoe" w:hAnsi="Segoe"/>
          <w:b/>
          <w:bCs/>
          <w:color w:val="auto"/>
          <w:szCs w:val="17"/>
          <w:lang w:eastAsia="zh-CN"/>
        </w:rPr>
      </w:pPr>
    </w:p>
    <w:p w:rsidR="00902A3C" w:rsidRDefault="00902A3C">
      <w:pPr>
        <w:spacing w:after="200" w:line="276" w:lineRule="auto"/>
        <w:rPr>
          <w:rFonts w:ascii="Segoe" w:hAnsi="Segoe"/>
          <w:b/>
          <w:bCs/>
          <w:color w:val="auto"/>
          <w:szCs w:val="17"/>
          <w:lang w:eastAsia="zh-CN"/>
        </w:rPr>
      </w:pPr>
      <w:r>
        <w:rPr>
          <w:rFonts w:ascii="Segoe" w:hAnsi="Segoe"/>
          <w:b/>
          <w:bCs/>
          <w:color w:val="auto"/>
          <w:szCs w:val="17"/>
          <w:lang w:eastAsia="zh-CN"/>
        </w:rPr>
        <w:br w:type="page"/>
      </w:r>
    </w:p>
    <w:p w:rsidR="00B438FE" w:rsidRPr="0064570A" w:rsidRDefault="00B438FE" w:rsidP="00B438FE">
      <w:pPr>
        <w:spacing w:after="150"/>
        <w:rPr>
          <w:rFonts w:ascii="Segoe" w:hAnsi="Segoe"/>
          <w:color w:val="auto"/>
          <w:sz w:val="17"/>
          <w:szCs w:val="17"/>
          <w:lang w:eastAsia="zh-CN"/>
        </w:rPr>
      </w:pPr>
      <w:r w:rsidRPr="006F1497">
        <w:rPr>
          <w:rFonts w:ascii="Segoe" w:hAnsi="Segoe"/>
          <w:b/>
          <w:bCs/>
          <w:color w:val="auto"/>
          <w:szCs w:val="17"/>
          <w:lang w:eastAsia="zh-CN"/>
        </w:rPr>
        <w:lastRenderedPageBreak/>
        <w:t>Notes</w:t>
      </w:r>
      <w:r w:rsidRPr="0064570A">
        <w:rPr>
          <w:rFonts w:ascii="Segoe" w:hAnsi="Segoe"/>
          <w:color w:val="auto"/>
          <w:sz w:val="17"/>
          <w:szCs w:val="17"/>
          <w:lang w:eastAsia="zh-CN"/>
        </w:rPr>
        <w:br/>
        <w:t>Software included in MSDN Subscriptions is provided with rights to design, develop, test and demonstrate your software applications.</w:t>
      </w:r>
    </w:p>
    <w:p w:rsidR="00B438FE" w:rsidRPr="0020156E" w:rsidRDefault="0020156E" w:rsidP="00B438FE">
      <w:pPr>
        <w:spacing w:after="150"/>
        <w:rPr>
          <w:rFonts w:ascii="Segoe" w:hAnsi="Segoe"/>
          <w:color w:val="auto"/>
          <w:sz w:val="17"/>
          <w:szCs w:val="17"/>
          <w:lang w:eastAsia="zh-CN"/>
        </w:rPr>
      </w:pPr>
      <w:r w:rsidRPr="0020156E">
        <w:rPr>
          <w:rFonts w:ascii="Segoe" w:hAnsi="Segoe"/>
          <w:sz w:val="17"/>
          <w:szCs w:val="17"/>
        </w:rPr>
        <w:t xml:space="preserve">Licensed users may install the software on any number of devices for these purposes only. Only individually licensed subscribers may use the software. Please see the </w:t>
      </w:r>
      <w:hyperlink r:id="rId16" w:history="1">
        <w:r w:rsidRPr="0020156E">
          <w:rPr>
            <w:rStyle w:val="Hyperlink"/>
            <w:rFonts w:ascii="Segoe" w:hAnsi="Segoe"/>
            <w:sz w:val="17"/>
            <w:szCs w:val="17"/>
          </w:rPr>
          <w:t>product use rights</w:t>
        </w:r>
      </w:hyperlink>
      <w:r w:rsidRPr="0020156E">
        <w:rPr>
          <w:rFonts w:ascii="Segoe" w:hAnsi="Segoe"/>
          <w:sz w:val="17"/>
          <w:szCs w:val="17"/>
        </w:rPr>
        <w:t xml:space="preserve"> or </w:t>
      </w:r>
      <w:hyperlink r:id="rId17" w:history="1">
        <w:r w:rsidRPr="0020156E">
          <w:rPr>
            <w:rStyle w:val="Hyperlink"/>
            <w:rFonts w:ascii="Segoe" w:hAnsi="Segoe"/>
            <w:sz w:val="17"/>
            <w:szCs w:val="17"/>
          </w:rPr>
          <w:t>license terms</w:t>
        </w:r>
      </w:hyperlink>
      <w:r w:rsidRPr="0020156E">
        <w:rPr>
          <w:rFonts w:ascii="Segoe" w:hAnsi="Segoe"/>
          <w:sz w:val="17"/>
          <w:szCs w:val="17"/>
        </w:rPr>
        <w:t xml:space="preserve"> for MSDN for more details</w:t>
      </w:r>
      <w:r w:rsidR="00B438FE" w:rsidRPr="0020156E">
        <w:rPr>
          <w:rFonts w:ascii="Segoe" w:hAnsi="Segoe"/>
          <w:color w:val="auto"/>
          <w:sz w:val="17"/>
          <w:szCs w:val="17"/>
          <w:lang w:eastAsia="zh-CN"/>
        </w:rPr>
        <w:t>.</w:t>
      </w:r>
    </w:p>
    <w:p w:rsidR="00B438FE" w:rsidRPr="0020156E" w:rsidRDefault="0020156E" w:rsidP="00B438FE">
      <w:pPr>
        <w:spacing w:after="150"/>
        <w:rPr>
          <w:rFonts w:ascii="Segoe" w:hAnsi="Segoe"/>
          <w:color w:val="auto"/>
          <w:sz w:val="17"/>
          <w:szCs w:val="17"/>
          <w:lang w:eastAsia="zh-CN"/>
        </w:rPr>
      </w:pPr>
      <w:r w:rsidRPr="0020156E">
        <w:rPr>
          <w:rFonts w:ascii="Segoe" w:hAnsi="Segoe"/>
          <w:sz w:val="17"/>
          <w:szCs w:val="17"/>
        </w:rPr>
        <w:t>MSDN Subscriptions offers current, pre-release and certain older versions of these products to download. Selected software products are also available on DVD for customers who have elected to receive media shipments.</w:t>
      </w:r>
    </w:p>
    <w:p w:rsidR="00B438FE" w:rsidRPr="0064570A" w:rsidRDefault="00B438FE" w:rsidP="00B438FE">
      <w:pPr>
        <w:spacing w:after="150"/>
        <w:rPr>
          <w:rFonts w:ascii="Segoe" w:hAnsi="Segoe"/>
          <w:color w:val="auto"/>
          <w:sz w:val="17"/>
          <w:szCs w:val="17"/>
          <w:lang w:eastAsia="zh-CN"/>
        </w:rPr>
      </w:pPr>
      <w:r w:rsidRPr="0064570A">
        <w:rPr>
          <w:rFonts w:ascii="Segoe" w:hAnsi="Segoe"/>
          <w:color w:val="auto"/>
          <w:sz w:val="17"/>
          <w:szCs w:val="17"/>
          <w:lang w:eastAsia="zh-CN"/>
        </w:rPr>
        <w:t>The information is repres</w:t>
      </w:r>
      <w:r w:rsidR="00224E4D">
        <w:rPr>
          <w:rFonts w:ascii="Segoe" w:hAnsi="Segoe"/>
          <w:color w:val="auto"/>
          <w:sz w:val="17"/>
          <w:szCs w:val="17"/>
          <w:lang w:eastAsia="zh-CN"/>
        </w:rPr>
        <w:t>entative and not comprehensive.</w:t>
      </w:r>
      <w:r w:rsidRPr="0064570A">
        <w:rPr>
          <w:rFonts w:ascii="Segoe" w:hAnsi="Segoe"/>
          <w:color w:val="auto"/>
          <w:sz w:val="17"/>
          <w:szCs w:val="17"/>
          <w:lang w:eastAsia="zh-CN"/>
        </w:rPr>
        <w:t xml:space="preserve"> Products, versions, availability</w:t>
      </w:r>
      <w:r w:rsidR="00A072FB" w:rsidRPr="0064570A">
        <w:rPr>
          <w:rFonts w:ascii="Segoe" w:hAnsi="Segoe"/>
          <w:color w:val="auto"/>
          <w:sz w:val="17"/>
          <w:szCs w:val="17"/>
          <w:lang w:eastAsia="zh-CN"/>
        </w:rPr>
        <w:t xml:space="preserve"> and additional benefits</w:t>
      </w:r>
      <w:r w:rsidRPr="0064570A">
        <w:rPr>
          <w:rFonts w:ascii="Segoe" w:hAnsi="Segoe"/>
          <w:color w:val="auto"/>
          <w:sz w:val="17"/>
          <w:szCs w:val="17"/>
          <w:lang w:eastAsia="zh-CN"/>
        </w:rPr>
        <w:t xml:space="preserve"> are subject to change.</w:t>
      </w:r>
    </w:p>
    <w:p w:rsidR="009914C5" w:rsidRPr="007A2499" w:rsidRDefault="001861F9" w:rsidP="001861F9">
      <w:pPr>
        <w:rPr>
          <w:rFonts w:ascii="Segoe" w:hAnsi="Segoe"/>
          <w:b/>
          <w:sz w:val="17"/>
          <w:szCs w:val="17"/>
        </w:rPr>
      </w:pPr>
      <w:r w:rsidRPr="007A2499">
        <w:rPr>
          <w:rFonts w:ascii="Segoe" w:hAnsi="Segoe"/>
          <w:b/>
          <w:sz w:val="17"/>
          <w:szCs w:val="17"/>
          <w:vertAlign w:val="superscript"/>
        </w:rPr>
        <w:t>1</w:t>
      </w:r>
      <w:r w:rsidR="007A2499">
        <w:rPr>
          <w:rFonts w:ascii="Segoe" w:hAnsi="Segoe"/>
          <w:b/>
          <w:sz w:val="17"/>
          <w:szCs w:val="17"/>
          <w:vertAlign w:val="superscript"/>
        </w:rPr>
        <w:t xml:space="preserve"> </w:t>
      </w:r>
      <w:r w:rsidR="009914C5" w:rsidRPr="007A2499">
        <w:rPr>
          <w:rFonts w:ascii="Segoe" w:hAnsi="Segoe"/>
          <w:b/>
          <w:sz w:val="17"/>
          <w:szCs w:val="17"/>
        </w:rPr>
        <w:t xml:space="preserve">The following </w:t>
      </w:r>
      <w:r w:rsidRPr="007A2499">
        <w:rPr>
          <w:rFonts w:ascii="Segoe" w:hAnsi="Segoe"/>
          <w:b/>
          <w:sz w:val="17"/>
          <w:szCs w:val="17"/>
        </w:rPr>
        <w:t xml:space="preserve">Visual Studio </w:t>
      </w:r>
      <w:r w:rsidR="006B22D2">
        <w:rPr>
          <w:rFonts w:ascii="Segoe" w:hAnsi="Segoe"/>
          <w:b/>
          <w:sz w:val="17"/>
          <w:szCs w:val="17"/>
        </w:rPr>
        <w:t xml:space="preserve">Team System </w:t>
      </w:r>
      <w:r w:rsidRPr="007A2499">
        <w:rPr>
          <w:rFonts w:ascii="Segoe" w:hAnsi="Segoe"/>
          <w:b/>
          <w:sz w:val="17"/>
          <w:szCs w:val="17"/>
        </w:rPr>
        <w:t>200</w:t>
      </w:r>
      <w:r w:rsidR="008A3D2C">
        <w:rPr>
          <w:rFonts w:ascii="Segoe" w:hAnsi="Segoe"/>
          <w:b/>
          <w:sz w:val="17"/>
          <w:szCs w:val="17"/>
        </w:rPr>
        <w:t>8</w:t>
      </w:r>
      <w:r w:rsidRPr="007A2499">
        <w:rPr>
          <w:rFonts w:ascii="Segoe" w:hAnsi="Segoe"/>
          <w:b/>
          <w:sz w:val="17"/>
          <w:szCs w:val="17"/>
        </w:rPr>
        <w:t xml:space="preserve"> Edition</w:t>
      </w:r>
      <w:r w:rsidR="008A3D2C">
        <w:rPr>
          <w:rFonts w:ascii="Segoe" w:hAnsi="Segoe"/>
          <w:b/>
          <w:sz w:val="17"/>
          <w:szCs w:val="17"/>
        </w:rPr>
        <w:t>s</w:t>
      </w:r>
      <w:r w:rsidRPr="007A2499">
        <w:rPr>
          <w:rFonts w:ascii="Segoe" w:hAnsi="Segoe"/>
          <w:b/>
          <w:sz w:val="17"/>
          <w:szCs w:val="17"/>
        </w:rPr>
        <w:t xml:space="preserve"> with MSDN Premium Subscription levels </w:t>
      </w:r>
      <w:r w:rsidR="009914C5" w:rsidRPr="007A2499">
        <w:rPr>
          <w:rFonts w:ascii="Segoe" w:hAnsi="Segoe"/>
          <w:b/>
          <w:sz w:val="17"/>
          <w:szCs w:val="17"/>
        </w:rPr>
        <w:t xml:space="preserve">are </w:t>
      </w:r>
      <w:r w:rsidR="00FA01DC" w:rsidRPr="007A2499">
        <w:rPr>
          <w:rFonts w:ascii="Segoe" w:hAnsi="Segoe"/>
          <w:b/>
          <w:sz w:val="17"/>
          <w:szCs w:val="17"/>
        </w:rPr>
        <w:t>available</w:t>
      </w:r>
      <w:r w:rsidR="009914C5" w:rsidRPr="007A2499">
        <w:rPr>
          <w:rFonts w:ascii="Segoe" w:hAnsi="Segoe"/>
          <w:b/>
          <w:sz w:val="17"/>
          <w:szCs w:val="17"/>
        </w:rPr>
        <w:t>:</w:t>
      </w:r>
    </w:p>
    <w:p w:rsidR="009914C5" w:rsidRPr="0064570A" w:rsidRDefault="009914C5" w:rsidP="001861F9">
      <w:pPr>
        <w:rPr>
          <w:rFonts w:ascii="Segoe" w:hAnsi="Segoe"/>
          <w:sz w:val="17"/>
          <w:szCs w:val="17"/>
        </w:rPr>
      </w:pPr>
    </w:p>
    <w:p w:rsidR="009914C5" w:rsidRPr="0064570A" w:rsidRDefault="008A3D2C" w:rsidP="001861F9">
      <w:pPr>
        <w:pStyle w:val="ListParagraph"/>
        <w:numPr>
          <w:ilvl w:val="0"/>
          <w:numId w:val="18"/>
        </w:numPr>
        <w:rPr>
          <w:rFonts w:ascii="Segoe" w:hAnsi="Segoe"/>
          <w:sz w:val="17"/>
          <w:szCs w:val="17"/>
        </w:rPr>
      </w:pPr>
      <w:r w:rsidRPr="008A3D2C">
        <w:rPr>
          <w:rFonts w:ascii="Segoe" w:hAnsi="Segoe"/>
          <w:sz w:val="17"/>
          <w:szCs w:val="17"/>
        </w:rPr>
        <w:t xml:space="preserve">Visual Studio Team System 2008: Development Edition </w:t>
      </w:r>
      <w:r w:rsidR="009914C5" w:rsidRPr="0064570A">
        <w:rPr>
          <w:rFonts w:ascii="Segoe" w:hAnsi="Segoe"/>
          <w:sz w:val="17"/>
          <w:szCs w:val="17"/>
        </w:rPr>
        <w:t xml:space="preserve"> with MSDN Premium includes the following:</w:t>
      </w:r>
    </w:p>
    <w:p w:rsidR="009914C5" w:rsidRPr="0064570A" w:rsidRDefault="009914C5" w:rsidP="009914C5">
      <w:pPr>
        <w:pStyle w:val="ListParagraph"/>
        <w:numPr>
          <w:ilvl w:val="0"/>
          <w:numId w:val="19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 xml:space="preserve">Visual Studio Team System 2008: Development Edition </w:t>
      </w:r>
    </w:p>
    <w:p w:rsidR="003414CA" w:rsidRPr="008A3D2C" w:rsidRDefault="009914C5" w:rsidP="008A3D2C">
      <w:pPr>
        <w:pStyle w:val="ListParagraph"/>
        <w:numPr>
          <w:ilvl w:val="0"/>
          <w:numId w:val="19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>Visual Studio 2005 Team Edition for Software Developers</w:t>
      </w:r>
    </w:p>
    <w:p w:rsidR="009914C5" w:rsidRPr="0064570A" w:rsidRDefault="008A3D2C" w:rsidP="001861F9">
      <w:pPr>
        <w:pStyle w:val="ListParagraph"/>
        <w:numPr>
          <w:ilvl w:val="0"/>
          <w:numId w:val="18"/>
        </w:numPr>
        <w:rPr>
          <w:rFonts w:ascii="Segoe" w:hAnsi="Segoe"/>
          <w:sz w:val="17"/>
          <w:szCs w:val="17"/>
        </w:rPr>
      </w:pPr>
      <w:r w:rsidRPr="008A3D2C">
        <w:rPr>
          <w:rFonts w:ascii="Segoe" w:hAnsi="Segoe"/>
          <w:sz w:val="17"/>
          <w:szCs w:val="17"/>
        </w:rPr>
        <w:t xml:space="preserve">Visual Studio Team System 2008: </w:t>
      </w:r>
      <w:r>
        <w:rPr>
          <w:rFonts w:ascii="Segoe" w:hAnsi="Segoe"/>
          <w:sz w:val="17"/>
          <w:szCs w:val="17"/>
        </w:rPr>
        <w:t>Test Edition</w:t>
      </w:r>
      <w:r w:rsidR="009914C5" w:rsidRPr="0064570A">
        <w:rPr>
          <w:rFonts w:ascii="Segoe" w:hAnsi="Segoe"/>
          <w:sz w:val="17"/>
          <w:szCs w:val="17"/>
        </w:rPr>
        <w:t xml:space="preserve"> with MSDN Premium includes the following:</w:t>
      </w:r>
    </w:p>
    <w:p w:rsidR="009914C5" w:rsidRPr="0064570A" w:rsidRDefault="009914C5" w:rsidP="009914C5">
      <w:pPr>
        <w:pStyle w:val="ListParagraph"/>
        <w:numPr>
          <w:ilvl w:val="0"/>
          <w:numId w:val="20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 xml:space="preserve">Visual Studio Team System 2008: Test Edition </w:t>
      </w:r>
    </w:p>
    <w:p w:rsidR="009914C5" w:rsidRPr="0064570A" w:rsidRDefault="009914C5" w:rsidP="009914C5">
      <w:pPr>
        <w:pStyle w:val="ListParagraph"/>
        <w:numPr>
          <w:ilvl w:val="0"/>
          <w:numId w:val="20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>Visual Studio 2005 Team Edition for Software Testers</w:t>
      </w:r>
    </w:p>
    <w:p w:rsidR="009914C5" w:rsidRPr="0064570A" w:rsidRDefault="008A3D2C" w:rsidP="001861F9">
      <w:pPr>
        <w:pStyle w:val="ListParagraph"/>
        <w:numPr>
          <w:ilvl w:val="0"/>
          <w:numId w:val="18"/>
        </w:numPr>
        <w:rPr>
          <w:rFonts w:ascii="Segoe" w:hAnsi="Segoe"/>
          <w:sz w:val="17"/>
          <w:szCs w:val="17"/>
        </w:rPr>
      </w:pPr>
      <w:r w:rsidRPr="008A3D2C">
        <w:rPr>
          <w:rFonts w:ascii="Segoe" w:hAnsi="Segoe"/>
          <w:sz w:val="17"/>
          <w:szCs w:val="17"/>
        </w:rPr>
        <w:t xml:space="preserve">Visual Studio Team System 2008: </w:t>
      </w:r>
      <w:r>
        <w:rPr>
          <w:rFonts w:ascii="Segoe" w:hAnsi="Segoe"/>
          <w:sz w:val="17"/>
          <w:szCs w:val="17"/>
        </w:rPr>
        <w:t>Architecture Edition</w:t>
      </w:r>
      <w:r w:rsidR="009914C5" w:rsidRPr="0064570A">
        <w:rPr>
          <w:rFonts w:ascii="Segoe" w:hAnsi="Segoe"/>
          <w:sz w:val="17"/>
          <w:szCs w:val="17"/>
        </w:rPr>
        <w:t xml:space="preserve"> with MSDN Premium includes the following:</w:t>
      </w:r>
    </w:p>
    <w:p w:rsidR="0027639D" w:rsidRPr="0064570A" w:rsidRDefault="0027639D" w:rsidP="0027639D">
      <w:pPr>
        <w:pStyle w:val="ListParagraph"/>
        <w:numPr>
          <w:ilvl w:val="0"/>
          <w:numId w:val="21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 xml:space="preserve">Visual Studio Team System 2008: Architecture Edition </w:t>
      </w:r>
    </w:p>
    <w:p w:rsidR="0027639D" w:rsidRPr="0027639D" w:rsidRDefault="0027639D" w:rsidP="0027639D">
      <w:pPr>
        <w:pStyle w:val="ListParagraph"/>
        <w:numPr>
          <w:ilvl w:val="0"/>
          <w:numId w:val="21"/>
        </w:numPr>
        <w:rPr>
          <w:rFonts w:ascii="Segoe" w:hAnsi="Segoe"/>
          <w:sz w:val="17"/>
          <w:szCs w:val="17"/>
        </w:rPr>
      </w:pPr>
      <w:r w:rsidRPr="0027639D">
        <w:rPr>
          <w:rFonts w:ascii="Segoe" w:hAnsi="Segoe"/>
          <w:sz w:val="17"/>
          <w:szCs w:val="17"/>
        </w:rPr>
        <w:t>Visual Studio 2005 Team Edition for Software Architects</w:t>
      </w:r>
    </w:p>
    <w:p w:rsidR="009914C5" w:rsidRPr="0064570A" w:rsidRDefault="008A3D2C" w:rsidP="001861F9">
      <w:pPr>
        <w:pStyle w:val="ListParagraph"/>
        <w:numPr>
          <w:ilvl w:val="0"/>
          <w:numId w:val="18"/>
        </w:numPr>
        <w:rPr>
          <w:rFonts w:ascii="Segoe" w:hAnsi="Segoe"/>
          <w:sz w:val="17"/>
          <w:szCs w:val="17"/>
        </w:rPr>
      </w:pPr>
      <w:r w:rsidRPr="008A3D2C">
        <w:rPr>
          <w:rFonts w:ascii="Segoe" w:hAnsi="Segoe"/>
          <w:sz w:val="17"/>
          <w:szCs w:val="17"/>
        </w:rPr>
        <w:t xml:space="preserve">Visual Studio Team System 2008: </w:t>
      </w:r>
      <w:r w:rsidR="001861F9" w:rsidRPr="0064570A">
        <w:rPr>
          <w:rFonts w:ascii="Segoe" w:hAnsi="Segoe"/>
          <w:sz w:val="17"/>
          <w:szCs w:val="17"/>
        </w:rPr>
        <w:t xml:space="preserve">Database </w:t>
      </w:r>
      <w:r>
        <w:rPr>
          <w:rFonts w:ascii="Segoe" w:hAnsi="Segoe"/>
          <w:sz w:val="17"/>
          <w:szCs w:val="17"/>
        </w:rPr>
        <w:t>Edition</w:t>
      </w:r>
      <w:r w:rsidR="009914C5" w:rsidRPr="0064570A">
        <w:rPr>
          <w:rFonts w:ascii="Segoe" w:hAnsi="Segoe"/>
          <w:sz w:val="17"/>
          <w:szCs w:val="17"/>
        </w:rPr>
        <w:t xml:space="preserve"> with MSDN Premium includes the following:</w:t>
      </w:r>
    </w:p>
    <w:p w:rsidR="009914C5" w:rsidRPr="0064570A" w:rsidRDefault="009914C5" w:rsidP="009914C5">
      <w:pPr>
        <w:pStyle w:val="ListParagraph"/>
        <w:numPr>
          <w:ilvl w:val="0"/>
          <w:numId w:val="22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 xml:space="preserve">Visual Studio Team System 2008: Database Edition </w:t>
      </w:r>
    </w:p>
    <w:p w:rsidR="009914C5" w:rsidRPr="0064570A" w:rsidRDefault="009914C5" w:rsidP="009914C5">
      <w:pPr>
        <w:pStyle w:val="ListParagraph"/>
        <w:numPr>
          <w:ilvl w:val="0"/>
          <w:numId w:val="22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>Visual Studio 2005 Team Edition for Database Professionals</w:t>
      </w:r>
    </w:p>
    <w:p w:rsidR="009914C5" w:rsidRPr="0064570A" w:rsidRDefault="009914C5" w:rsidP="009914C5">
      <w:pPr>
        <w:pStyle w:val="ListParagraph"/>
        <w:ind w:left="1440"/>
        <w:rPr>
          <w:rFonts w:ascii="Segoe" w:hAnsi="Segoe"/>
          <w:sz w:val="17"/>
          <w:szCs w:val="17"/>
        </w:rPr>
      </w:pPr>
    </w:p>
    <w:p w:rsidR="00FA01DC" w:rsidRPr="007A2499" w:rsidRDefault="00FA01DC" w:rsidP="00FA01DC">
      <w:pPr>
        <w:rPr>
          <w:rFonts w:ascii="Segoe" w:hAnsi="Segoe"/>
          <w:b/>
          <w:sz w:val="17"/>
          <w:szCs w:val="17"/>
        </w:rPr>
      </w:pPr>
      <w:r w:rsidRPr="007A2499">
        <w:rPr>
          <w:rFonts w:ascii="Segoe" w:hAnsi="Segoe"/>
          <w:b/>
          <w:sz w:val="17"/>
          <w:szCs w:val="17"/>
          <w:vertAlign w:val="superscript"/>
        </w:rPr>
        <w:t>2</w:t>
      </w:r>
      <w:r w:rsidR="007A2499">
        <w:rPr>
          <w:rFonts w:ascii="Segoe" w:hAnsi="Segoe"/>
          <w:b/>
          <w:sz w:val="17"/>
          <w:szCs w:val="17"/>
          <w:vertAlign w:val="superscript"/>
        </w:rPr>
        <w:t xml:space="preserve"> </w:t>
      </w:r>
      <w:r w:rsidRPr="007A2499">
        <w:rPr>
          <w:rFonts w:ascii="Segoe" w:hAnsi="Segoe"/>
          <w:b/>
          <w:sz w:val="17"/>
          <w:szCs w:val="17"/>
        </w:rPr>
        <w:t>Visual Studio Team System</w:t>
      </w:r>
      <w:r w:rsidR="008A3D2C">
        <w:rPr>
          <w:rFonts w:ascii="Segoe" w:hAnsi="Segoe"/>
          <w:b/>
          <w:sz w:val="17"/>
          <w:szCs w:val="17"/>
        </w:rPr>
        <w:t xml:space="preserve"> 2008</w:t>
      </w:r>
      <w:r w:rsidR="0073140A">
        <w:rPr>
          <w:rFonts w:ascii="Segoe" w:hAnsi="Segoe"/>
          <w:b/>
          <w:sz w:val="17"/>
          <w:szCs w:val="17"/>
        </w:rPr>
        <w:t>: Team Suite</w:t>
      </w:r>
      <w:r w:rsidRPr="007A2499">
        <w:rPr>
          <w:rFonts w:ascii="Segoe" w:hAnsi="Segoe"/>
          <w:b/>
          <w:sz w:val="17"/>
          <w:szCs w:val="17"/>
        </w:rPr>
        <w:t xml:space="preserve"> with MSDN Premium includes the following: </w:t>
      </w:r>
    </w:p>
    <w:p w:rsidR="009914C5" w:rsidRPr="0064570A" w:rsidRDefault="009914C5" w:rsidP="009914C5">
      <w:pPr>
        <w:pStyle w:val="ListParagraph"/>
        <w:numPr>
          <w:ilvl w:val="0"/>
          <w:numId w:val="17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 xml:space="preserve">Visual Studio Team System 2008: Development Edition </w:t>
      </w:r>
    </w:p>
    <w:p w:rsidR="009914C5" w:rsidRPr="0064570A" w:rsidRDefault="009914C5" w:rsidP="009914C5">
      <w:pPr>
        <w:pStyle w:val="ListParagraph"/>
        <w:numPr>
          <w:ilvl w:val="0"/>
          <w:numId w:val="17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 xml:space="preserve">Visual Studio Team System 2008: Test Edition </w:t>
      </w:r>
    </w:p>
    <w:p w:rsidR="009914C5" w:rsidRPr="0064570A" w:rsidRDefault="009914C5" w:rsidP="009914C5">
      <w:pPr>
        <w:pStyle w:val="ListParagraph"/>
        <w:numPr>
          <w:ilvl w:val="0"/>
          <w:numId w:val="17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 xml:space="preserve">Visual Studio Team System 2008: Architecture Edition </w:t>
      </w:r>
    </w:p>
    <w:p w:rsidR="009914C5" w:rsidRPr="0064570A" w:rsidRDefault="009914C5" w:rsidP="009914C5">
      <w:pPr>
        <w:pStyle w:val="ListParagraph"/>
        <w:numPr>
          <w:ilvl w:val="0"/>
          <w:numId w:val="17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 xml:space="preserve">Visual Studio Team System 2008: Database Edition </w:t>
      </w:r>
    </w:p>
    <w:p w:rsidR="00FA01DC" w:rsidRPr="0064570A" w:rsidRDefault="00FA01DC" w:rsidP="00FA01DC">
      <w:pPr>
        <w:pStyle w:val="ListParagraph"/>
        <w:numPr>
          <w:ilvl w:val="0"/>
          <w:numId w:val="17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>Visual Studio 2005 Team Edition for Software Developers</w:t>
      </w:r>
    </w:p>
    <w:p w:rsidR="00FA01DC" w:rsidRPr="0064570A" w:rsidRDefault="00FA01DC" w:rsidP="00FA01DC">
      <w:pPr>
        <w:pStyle w:val="ListParagraph"/>
        <w:numPr>
          <w:ilvl w:val="0"/>
          <w:numId w:val="17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>Visual Studio 2005 Team Edition for Software Testers</w:t>
      </w:r>
    </w:p>
    <w:p w:rsidR="00FA01DC" w:rsidRPr="0064570A" w:rsidRDefault="00FA01DC" w:rsidP="00FA01DC">
      <w:pPr>
        <w:pStyle w:val="ListParagraph"/>
        <w:numPr>
          <w:ilvl w:val="0"/>
          <w:numId w:val="17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>Visual Studio 2005 Team Edition for Software Architects</w:t>
      </w:r>
    </w:p>
    <w:p w:rsidR="001861F9" w:rsidRPr="0064570A" w:rsidRDefault="00FA01DC" w:rsidP="00FA01DC">
      <w:pPr>
        <w:pStyle w:val="ListParagraph"/>
        <w:numPr>
          <w:ilvl w:val="0"/>
          <w:numId w:val="17"/>
        </w:numPr>
        <w:rPr>
          <w:rFonts w:ascii="Segoe" w:hAnsi="Segoe"/>
          <w:sz w:val="17"/>
          <w:szCs w:val="17"/>
        </w:rPr>
      </w:pPr>
      <w:r w:rsidRPr="0064570A">
        <w:rPr>
          <w:rFonts w:ascii="Segoe" w:hAnsi="Segoe"/>
          <w:sz w:val="17"/>
          <w:szCs w:val="17"/>
        </w:rPr>
        <w:t>Visual Studio 2005 Team Edition for Database Professionals</w:t>
      </w:r>
    </w:p>
    <w:p w:rsidR="00FA01DC" w:rsidRPr="0064570A" w:rsidRDefault="00FA01DC" w:rsidP="00FA01DC">
      <w:pPr>
        <w:rPr>
          <w:rFonts w:ascii="Segoe" w:hAnsi="Segoe"/>
          <w:sz w:val="17"/>
          <w:szCs w:val="17"/>
        </w:rPr>
      </w:pPr>
    </w:p>
    <w:p w:rsidR="00B438FE" w:rsidRPr="0064570A" w:rsidRDefault="001861F9" w:rsidP="00B438FE">
      <w:pPr>
        <w:spacing w:after="150"/>
        <w:rPr>
          <w:rFonts w:ascii="Segoe" w:hAnsi="Segoe"/>
          <w:color w:val="auto"/>
          <w:sz w:val="17"/>
          <w:szCs w:val="17"/>
          <w:lang w:eastAsia="zh-CN"/>
        </w:rPr>
      </w:pPr>
      <w:r w:rsidRPr="00335172">
        <w:rPr>
          <w:rFonts w:ascii="Segoe" w:hAnsi="Segoe"/>
          <w:b/>
          <w:color w:val="auto"/>
          <w:sz w:val="17"/>
          <w:szCs w:val="17"/>
          <w:vertAlign w:val="superscript"/>
          <w:lang w:eastAsia="zh-CN"/>
        </w:rPr>
        <w:t>3</w:t>
      </w:r>
      <w:r w:rsidR="00335172">
        <w:rPr>
          <w:rFonts w:ascii="Segoe" w:hAnsi="Segoe"/>
          <w:b/>
          <w:color w:val="auto"/>
          <w:sz w:val="17"/>
          <w:szCs w:val="17"/>
          <w:vertAlign w:val="superscript"/>
          <w:lang w:eastAsia="zh-CN"/>
        </w:rPr>
        <w:t xml:space="preserve"> </w:t>
      </w:r>
      <w:r w:rsidR="00B438FE" w:rsidRPr="00335172">
        <w:rPr>
          <w:rFonts w:ascii="Segoe" w:hAnsi="Segoe"/>
          <w:b/>
          <w:color w:val="auto"/>
          <w:sz w:val="17"/>
          <w:szCs w:val="17"/>
          <w:lang w:eastAsia="zh-CN"/>
        </w:rPr>
        <w:t xml:space="preserve">Visual Studio Team Foundation Server Workgroup Edition is limited to five designated users.  </w:t>
      </w:r>
      <w:r w:rsidR="00335172" w:rsidRPr="00335172">
        <w:rPr>
          <w:rFonts w:ascii="Segoe" w:hAnsi="Segoe"/>
          <w:b/>
          <w:color w:val="auto"/>
          <w:sz w:val="17"/>
          <w:szCs w:val="17"/>
          <w:lang w:eastAsia="zh-CN"/>
        </w:rPr>
        <w:br/>
      </w:r>
      <w:r w:rsidR="0034766C">
        <w:rPr>
          <w:rFonts w:ascii="Segoe" w:hAnsi="Segoe"/>
          <w:color w:val="auto"/>
          <w:sz w:val="17"/>
          <w:szCs w:val="17"/>
          <w:lang w:eastAsia="zh-CN"/>
        </w:rPr>
        <w:t xml:space="preserve">  </w:t>
      </w:r>
      <w:r w:rsidR="00B438FE" w:rsidRPr="0064570A">
        <w:rPr>
          <w:rFonts w:ascii="Segoe" w:hAnsi="Segoe"/>
          <w:color w:val="auto"/>
          <w:sz w:val="17"/>
          <w:szCs w:val="17"/>
          <w:lang w:eastAsia="zh-CN"/>
        </w:rPr>
        <w:t>One Client Access License is provided for use of the full version of Team Foundation Server.</w:t>
      </w:r>
    </w:p>
    <w:p w:rsidR="00A93DE4" w:rsidRDefault="001861F9" w:rsidP="009914C5">
      <w:pPr>
        <w:spacing w:after="150"/>
        <w:rPr>
          <w:rFonts w:ascii="Segoe" w:hAnsi="Segoe"/>
          <w:b/>
          <w:color w:val="auto"/>
          <w:sz w:val="17"/>
          <w:szCs w:val="17"/>
          <w:lang w:eastAsia="zh-CN"/>
        </w:rPr>
      </w:pPr>
      <w:r w:rsidRPr="00335172">
        <w:rPr>
          <w:rFonts w:ascii="Segoe" w:hAnsi="Segoe"/>
          <w:b/>
          <w:color w:val="auto"/>
          <w:sz w:val="17"/>
          <w:szCs w:val="17"/>
          <w:vertAlign w:val="superscript"/>
          <w:lang w:eastAsia="zh-CN"/>
        </w:rPr>
        <w:t>4</w:t>
      </w:r>
      <w:r w:rsidR="00335172">
        <w:rPr>
          <w:rFonts w:ascii="Segoe" w:hAnsi="Segoe"/>
          <w:b/>
          <w:color w:val="auto"/>
          <w:sz w:val="17"/>
          <w:szCs w:val="17"/>
          <w:vertAlign w:val="superscript"/>
          <w:lang w:eastAsia="zh-CN"/>
        </w:rPr>
        <w:t xml:space="preserve"> </w:t>
      </w:r>
      <w:r w:rsidR="00B438FE" w:rsidRPr="00335172">
        <w:rPr>
          <w:rFonts w:ascii="Segoe" w:hAnsi="Segoe"/>
          <w:b/>
          <w:color w:val="auto"/>
          <w:sz w:val="17"/>
          <w:szCs w:val="17"/>
          <w:lang w:eastAsia="zh-CN"/>
        </w:rPr>
        <w:t>One copy of the indicated applications may be used on one device for any purpose.</w:t>
      </w:r>
    </w:p>
    <w:p w:rsidR="00526670" w:rsidRDefault="00526670" w:rsidP="009914C5">
      <w:pPr>
        <w:spacing w:after="150"/>
        <w:rPr>
          <w:rFonts w:ascii="Segoe" w:hAnsi="Segoe"/>
          <w:b/>
          <w:color w:val="auto"/>
          <w:sz w:val="17"/>
          <w:szCs w:val="17"/>
          <w:lang w:eastAsia="zh-CN"/>
        </w:rPr>
      </w:pPr>
    </w:p>
    <w:p w:rsidR="00526670" w:rsidRPr="00526670" w:rsidRDefault="00526670" w:rsidP="009914C5">
      <w:pPr>
        <w:spacing w:after="150"/>
        <w:rPr>
          <w:rFonts w:ascii="Segoe" w:hAnsi="Segoe"/>
          <w:b/>
          <w:color w:val="auto"/>
          <w:sz w:val="17"/>
          <w:szCs w:val="17"/>
          <w:lang w:eastAsia="zh-CN"/>
        </w:rPr>
      </w:pPr>
    </w:p>
    <w:p w:rsidR="00E96850" w:rsidRPr="00685E8C" w:rsidRDefault="00B438FE" w:rsidP="009914C5">
      <w:pPr>
        <w:spacing w:after="150"/>
        <w:rPr>
          <w:rFonts w:ascii="Segoe" w:hAnsi="Segoe"/>
          <w:color w:val="auto"/>
          <w:sz w:val="14"/>
          <w:szCs w:val="14"/>
          <w:lang w:eastAsia="zh-CN"/>
        </w:rPr>
      </w:pPr>
      <w:r w:rsidRPr="00685E8C">
        <w:rPr>
          <w:rFonts w:ascii="Segoe" w:hAnsi="Segoe"/>
          <w:color w:val="auto"/>
          <w:sz w:val="14"/>
          <w:szCs w:val="14"/>
          <w:lang w:eastAsia="zh-CN"/>
        </w:rPr>
        <w:t>© 200</w:t>
      </w:r>
      <w:r w:rsidR="006A50D7">
        <w:rPr>
          <w:rFonts w:ascii="Segoe" w:hAnsi="Segoe"/>
          <w:color w:val="auto"/>
          <w:sz w:val="14"/>
          <w:szCs w:val="14"/>
          <w:lang w:eastAsia="zh-CN"/>
        </w:rPr>
        <w:t>8</w:t>
      </w:r>
      <w:r w:rsidRPr="00685E8C">
        <w:rPr>
          <w:rFonts w:ascii="Segoe" w:hAnsi="Segoe"/>
          <w:color w:val="auto"/>
          <w:sz w:val="14"/>
          <w:szCs w:val="14"/>
          <w:lang w:eastAsia="zh-CN"/>
        </w:rPr>
        <w:t xml:space="preserve"> Microsoft Corporation. </w:t>
      </w:r>
      <w:proofErr w:type="gramStart"/>
      <w:r w:rsidRPr="00685E8C">
        <w:rPr>
          <w:rFonts w:ascii="Segoe" w:hAnsi="Segoe"/>
          <w:color w:val="auto"/>
          <w:sz w:val="14"/>
          <w:szCs w:val="14"/>
          <w:lang w:eastAsia="zh-CN"/>
        </w:rPr>
        <w:t>All right reserved.</w:t>
      </w:r>
      <w:proofErr w:type="gramEnd"/>
      <w:r w:rsidRPr="00685E8C">
        <w:rPr>
          <w:rFonts w:ascii="Segoe" w:hAnsi="Segoe"/>
          <w:color w:val="auto"/>
          <w:sz w:val="14"/>
          <w:szCs w:val="14"/>
          <w:lang w:eastAsia="zh-CN"/>
        </w:rPr>
        <w:t xml:space="preserve"> Microsoft, Microsoft Access, BizTalk, DirectX, Excel, </w:t>
      </w:r>
      <w:r w:rsidR="007C770F">
        <w:rPr>
          <w:rFonts w:ascii="Segoe" w:hAnsi="Segoe"/>
          <w:color w:val="auto"/>
          <w:sz w:val="14"/>
          <w:szCs w:val="14"/>
          <w:lang w:eastAsia="zh-CN"/>
        </w:rPr>
        <w:t xml:space="preserve">Expression, </w:t>
      </w:r>
      <w:r w:rsidRPr="00685E8C">
        <w:rPr>
          <w:rFonts w:ascii="Segoe" w:hAnsi="Segoe"/>
          <w:color w:val="auto"/>
          <w:sz w:val="14"/>
          <w:szCs w:val="14"/>
          <w:lang w:eastAsia="zh-CN"/>
        </w:rPr>
        <w:t xml:space="preserve">FRx, Groove, InfoPath, Microsoft, Microsoft Dynamics, OneNote, Outlook, PerformancePoint, PowerPoint, SharePoint, SQL Server, Visual Basic, Visual C#, Visual C++, Visual FoxPro, Visual J#, Visual SourceSafe, Visual Studio, Windows, Windows Server, Windows Vista and the .NET logo are either </w:t>
      </w:r>
      <w:r w:rsidR="00A072FB" w:rsidRPr="00685E8C">
        <w:rPr>
          <w:rFonts w:ascii="Segoe" w:hAnsi="Segoe"/>
          <w:color w:val="auto"/>
          <w:sz w:val="14"/>
          <w:szCs w:val="14"/>
          <w:lang w:eastAsia="zh-CN"/>
        </w:rPr>
        <w:t xml:space="preserve">registered </w:t>
      </w:r>
      <w:r w:rsidRPr="00685E8C">
        <w:rPr>
          <w:rFonts w:ascii="Segoe" w:hAnsi="Segoe"/>
          <w:color w:val="auto"/>
          <w:sz w:val="14"/>
          <w:szCs w:val="14"/>
          <w:lang w:eastAsia="zh-CN"/>
        </w:rPr>
        <w:t xml:space="preserve">trademarks </w:t>
      </w:r>
      <w:r w:rsidR="00A072FB" w:rsidRPr="00685E8C">
        <w:rPr>
          <w:rFonts w:ascii="Segoe" w:hAnsi="Segoe"/>
          <w:color w:val="auto"/>
          <w:sz w:val="14"/>
          <w:szCs w:val="14"/>
          <w:lang w:eastAsia="zh-CN"/>
        </w:rPr>
        <w:t xml:space="preserve">or trademarks </w:t>
      </w:r>
      <w:r w:rsidRPr="00685E8C">
        <w:rPr>
          <w:rFonts w:ascii="Segoe" w:hAnsi="Segoe"/>
          <w:color w:val="auto"/>
          <w:sz w:val="14"/>
          <w:szCs w:val="14"/>
          <w:lang w:eastAsia="zh-CN"/>
        </w:rPr>
        <w:t>of Microsoft Corporation in the United States and/or other countries.</w:t>
      </w:r>
    </w:p>
    <w:sectPr w:rsidR="00E96850" w:rsidRPr="00685E8C" w:rsidSect="003414CA">
      <w:pgSz w:w="12240" w:h="15840"/>
      <w:pgMar w:top="990" w:right="720" w:bottom="360" w:left="720" w:header="720" w:footer="2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44" w:rsidRDefault="00902044" w:rsidP="00871789">
      <w:r>
        <w:separator/>
      </w:r>
    </w:p>
  </w:endnote>
  <w:endnote w:type="continuationSeparator" w:id="1">
    <w:p w:rsidR="00902044" w:rsidRDefault="00902044" w:rsidP="0087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">
    <w:altName w:val="Times New Roman"/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44" w:rsidRDefault="00902044" w:rsidP="00871789">
      <w:r>
        <w:separator/>
      </w:r>
    </w:p>
  </w:footnote>
  <w:footnote w:type="continuationSeparator" w:id="1">
    <w:p w:rsidR="00902044" w:rsidRDefault="00902044" w:rsidP="00871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16B"/>
    <w:multiLevelType w:val="hybridMultilevel"/>
    <w:tmpl w:val="3866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1E1F"/>
    <w:multiLevelType w:val="hybridMultilevel"/>
    <w:tmpl w:val="81D2F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93E25"/>
    <w:multiLevelType w:val="hybridMultilevel"/>
    <w:tmpl w:val="8A763D8C"/>
    <w:lvl w:ilvl="0" w:tplc="00249E02">
      <w:start w:val="2"/>
      <w:numFmt w:val="bullet"/>
      <w:lvlText w:val="•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E54DE"/>
    <w:multiLevelType w:val="hybridMultilevel"/>
    <w:tmpl w:val="A7888CB4"/>
    <w:lvl w:ilvl="0" w:tplc="3C7259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BFBF" w:themeColor="background1" w:themeShade="BF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B1FDE"/>
    <w:multiLevelType w:val="hybridMultilevel"/>
    <w:tmpl w:val="996C5F68"/>
    <w:lvl w:ilvl="0" w:tplc="00249E02">
      <w:start w:val="2"/>
      <w:numFmt w:val="bullet"/>
      <w:lvlText w:val="•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A089D"/>
    <w:multiLevelType w:val="hybridMultilevel"/>
    <w:tmpl w:val="3820B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BC68C3"/>
    <w:multiLevelType w:val="hybridMultilevel"/>
    <w:tmpl w:val="A8AC6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7B5BD2"/>
    <w:multiLevelType w:val="hybridMultilevel"/>
    <w:tmpl w:val="8E92E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8D7B10"/>
    <w:multiLevelType w:val="hybridMultilevel"/>
    <w:tmpl w:val="D1FA0E5C"/>
    <w:lvl w:ilvl="0" w:tplc="00249E02">
      <w:start w:val="2"/>
      <w:numFmt w:val="bullet"/>
      <w:lvlText w:val="•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25B0"/>
    <w:multiLevelType w:val="hybridMultilevel"/>
    <w:tmpl w:val="18141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8E3068"/>
    <w:multiLevelType w:val="hybridMultilevel"/>
    <w:tmpl w:val="53E26CA0"/>
    <w:lvl w:ilvl="0" w:tplc="00249E02">
      <w:start w:val="2"/>
      <w:numFmt w:val="bullet"/>
      <w:lvlText w:val="•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110B03"/>
    <w:multiLevelType w:val="hybridMultilevel"/>
    <w:tmpl w:val="3CD8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774EE6"/>
    <w:multiLevelType w:val="hybridMultilevel"/>
    <w:tmpl w:val="0F2A1000"/>
    <w:lvl w:ilvl="0" w:tplc="EA6CF0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3516A"/>
    <w:multiLevelType w:val="hybridMultilevel"/>
    <w:tmpl w:val="23280254"/>
    <w:lvl w:ilvl="0" w:tplc="00249E02">
      <w:start w:val="2"/>
      <w:numFmt w:val="bullet"/>
      <w:lvlText w:val="•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658F8"/>
    <w:multiLevelType w:val="hybridMultilevel"/>
    <w:tmpl w:val="F6A01D74"/>
    <w:lvl w:ilvl="0" w:tplc="00249E02">
      <w:start w:val="2"/>
      <w:numFmt w:val="bullet"/>
      <w:lvlText w:val="•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B32AF"/>
    <w:multiLevelType w:val="hybridMultilevel"/>
    <w:tmpl w:val="3F5E5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56254A">
      <w:numFmt w:val="bullet"/>
      <w:lvlText w:val="•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C506A5"/>
    <w:multiLevelType w:val="hybridMultilevel"/>
    <w:tmpl w:val="D0DAE332"/>
    <w:lvl w:ilvl="0" w:tplc="B024D5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BFBF" w:themeColor="background1" w:themeShade="BF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152EAC"/>
    <w:multiLevelType w:val="hybridMultilevel"/>
    <w:tmpl w:val="EB62CB1C"/>
    <w:lvl w:ilvl="0" w:tplc="649414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BFBF" w:themeColor="background1" w:themeShade="BF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CE1954"/>
    <w:multiLevelType w:val="hybridMultilevel"/>
    <w:tmpl w:val="951AB078"/>
    <w:lvl w:ilvl="0" w:tplc="8F1ED4B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13B01"/>
    <w:multiLevelType w:val="hybridMultilevel"/>
    <w:tmpl w:val="0A5855C6"/>
    <w:lvl w:ilvl="0" w:tplc="EAC8AB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BFBF" w:themeColor="background1" w:themeShade="BF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8A0293"/>
    <w:multiLevelType w:val="hybridMultilevel"/>
    <w:tmpl w:val="E9E45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A50FB7"/>
    <w:multiLevelType w:val="hybridMultilevel"/>
    <w:tmpl w:val="AAE2554A"/>
    <w:lvl w:ilvl="0" w:tplc="5B680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  <w:num w:numId="15">
    <w:abstractNumId w:val="14"/>
  </w:num>
  <w:num w:numId="16">
    <w:abstractNumId w:val="0"/>
  </w:num>
  <w:num w:numId="17">
    <w:abstractNumId w:val="21"/>
  </w:num>
  <w:num w:numId="18">
    <w:abstractNumId w:val="18"/>
  </w:num>
  <w:num w:numId="19">
    <w:abstractNumId w:val="16"/>
  </w:num>
  <w:num w:numId="20">
    <w:abstractNumId w:val="17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removePersonalInformation/>
  <w:removeDateAndTime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6850"/>
    <w:rsid w:val="00026CE7"/>
    <w:rsid w:val="00027EF7"/>
    <w:rsid w:val="000326CF"/>
    <w:rsid w:val="000556DC"/>
    <w:rsid w:val="00063B44"/>
    <w:rsid w:val="0007700E"/>
    <w:rsid w:val="000774A3"/>
    <w:rsid w:val="00084493"/>
    <w:rsid w:val="00097EFA"/>
    <w:rsid w:val="000A6308"/>
    <w:rsid w:val="000A7A5F"/>
    <w:rsid w:val="000B0975"/>
    <w:rsid w:val="000B301D"/>
    <w:rsid w:val="000B4F60"/>
    <w:rsid w:val="000B58BD"/>
    <w:rsid w:val="000D5A59"/>
    <w:rsid w:val="000D75CB"/>
    <w:rsid w:val="000E51DB"/>
    <w:rsid w:val="000F5BF4"/>
    <w:rsid w:val="000F77D1"/>
    <w:rsid w:val="00101F61"/>
    <w:rsid w:val="00113E49"/>
    <w:rsid w:val="0011685E"/>
    <w:rsid w:val="001213E6"/>
    <w:rsid w:val="00123F37"/>
    <w:rsid w:val="00124035"/>
    <w:rsid w:val="00130FED"/>
    <w:rsid w:val="001354CE"/>
    <w:rsid w:val="001420B4"/>
    <w:rsid w:val="00145722"/>
    <w:rsid w:val="00155F72"/>
    <w:rsid w:val="0017279A"/>
    <w:rsid w:val="001861F9"/>
    <w:rsid w:val="001A2BFE"/>
    <w:rsid w:val="001B7903"/>
    <w:rsid w:val="001C5263"/>
    <w:rsid w:val="001C7C7A"/>
    <w:rsid w:val="001D0315"/>
    <w:rsid w:val="001D6AE8"/>
    <w:rsid w:val="001E1FEA"/>
    <w:rsid w:val="001E5939"/>
    <w:rsid w:val="001F5A14"/>
    <w:rsid w:val="001F60A6"/>
    <w:rsid w:val="001F6E27"/>
    <w:rsid w:val="0020156E"/>
    <w:rsid w:val="00207528"/>
    <w:rsid w:val="002105DF"/>
    <w:rsid w:val="0021616E"/>
    <w:rsid w:val="00216461"/>
    <w:rsid w:val="00224E4D"/>
    <w:rsid w:val="0022562F"/>
    <w:rsid w:val="002259BA"/>
    <w:rsid w:val="002406B7"/>
    <w:rsid w:val="00242035"/>
    <w:rsid w:val="002513D0"/>
    <w:rsid w:val="00275471"/>
    <w:rsid w:val="0027573C"/>
    <w:rsid w:val="002760A3"/>
    <w:rsid w:val="0027639D"/>
    <w:rsid w:val="00296ACA"/>
    <w:rsid w:val="00296D83"/>
    <w:rsid w:val="002A5AAC"/>
    <w:rsid w:val="002B743C"/>
    <w:rsid w:val="002D7523"/>
    <w:rsid w:val="002F728C"/>
    <w:rsid w:val="00305BFF"/>
    <w:rsid w:val="00306AC8"/>
    <w:rsid w:val="003075CE"/>
    <w:rsid w:val="00312042"/>
    <w:rsid w:val="00313886"/>
    <w:rsid w:val="00321A57"/>
    <w:rsid w:val="003314D8"/>
    <w:rsid w:val="00335172"/>
    <w:rsid w:val="003414CA"/>
    <w:rsid w:val="00343F60"/>
    <w:rsid w:val="0034766C"/>
    <w:rsid w:val="003848C8"/>
    <w:rsid w:val="0039500B"/>
    <w:rsid w:val="003B718D"/>
    <w:rsid w:val="003E5D44"/>
    <w:rsid w:val="003F014D"/>
    <w:rsid w:val="003F568F"/>
    <w:rsid w:val="00404C2B"/>
    <w:rsid w:val="0040643B"/>
    <w:rsid w:val="00433F1F"/>
    <w:rsid w:val="00434561"/>
    <w:rsid w:val="0043489E"/>
    <w:rsid w:val="00444E7C"/>
    <w:rsid w:val="00455E52"/>
    <w:rsid w:val="004603EB"/>
    <w:rsid w:val="004615BB"/>
    <w:rsid w:val="004639D6"/>
    <w:rsid w:val="0047132A"/>
    <w:rsid w:val="00493BD2"/>
    <w:rsid w:val="004B3947"/>
    <w:rsid w:val="004C32F6"/>
    <w:rsid w:val="004C3CB0"/>
    <w:rsid w:val="004C5946"/>
    <w:rsid w:val="004C5C0E"/>
    <w:rsid w:val="004C78F0"/>
    <w:rsid w:val="004D10B3"/>
    <w:rsid w:val="004E5978"/>
    <w:rsid w:val="004F2AE1"/>
    <w:rsid w:val="004F2AF2"/>
    <w:rsid w:val="004F3EE3"/>
    <w:rsid w:val="004F69C9"/>
    <w:rsid w:val="004F6B15"/>
    <w:rsid w:val="004F767D"/>
    <w:rsid w:val="00500160"/>
    <w:rsid w:val="005009FE"/>
    <w:rsid w:val="00504526"/>
    <w:rsid w:val="0050767F"/>
    <w:rsid w:val="005103D1"/>
    <w:rsid w:val="00526670"/>
    <w:rsid w:val="00530AA3"/>
    <w:rsid w:val="00550DE5"/>
    <w:rsid w:val="00552FC4"/>
    <w:rsid w:val="00553FE5"/>
    <w:rsid w:val="0055729B"/>
    <w:rsid w:val="00560159"/>
    <w:rsid w:val="005650B8"/>
    <w:rsid w:val="00571CD9"/>
    <w:rsid w:val="00590BAB"/>
    <w:rsid w:val="005932D4"/>
    <w:rsid w:val="005A38ED"/>
    <w:rsid w:val="005D3820"/>
    <w:rsid w:val="005D5F95"/>
    <w:rsid w:val="005E65D2"/>
    <w:rsid w:val="005E7C9C"/>
    <w:rsid w:val="0060316B"/>
    <w:rsid w:val="006079BB"/>
    <w:rsid w:val="00612B38"/>
    <w:rsid w:val="00615AA4"/>
    <w:rsid w:val="00621EBC"/>
    <w:rsid w:val="00626206"/>
    <w:rsid w:val="00636AE6"/>
    <w:rsid w:val="006413E8"/>
    <w:rsid w:val="0064570A"/>
    <w:rsid w:val="00667E04"/>
    <w:rsid w:val="00672D04"/>
    <w:rsid w:val="00681A02"/>
    <w:rsid w:val="00682694"/>
    <w:rsid w:val="0068465D"/>
    <w:rsid w:val="006855FD"/>
    <w:rsid w:val="00685E8C"/>
    <w:rsid w:val="00696D28"/>
    <w:rsid w:val="006A50D7"/>
    <w:rsid w:val="006B22D2"/>
    <w:rsid w:val="006B377D"/>
    <w:rsid w:val="006B6DD1"/>
    <w:rsid w:val="006C6DBD"/>
    <w:rsid w:val="006D41F3"/>
    <w:rsid w:val="006E1FFC"/>
    <w:rsid w:val="006F1497"/>
    <w:rsid w:val="006F2FCC"/>
    <w:rsid w:val="00701414"/>
    <w:rsid w:val="00710DCC"/>
    <w:rsid w:val="00715C7A"/>
    <w:rsid w:val="00725098"/>
    <w:rsid w:val="00725345"/>
    <w:rsid w:val="00725DEA"/>
    <w:rsid w:val="00730A32"/>
    <w:rsid w:val="0073140A"/>
    <w:rsid w:val="00733C95"/>
    <w:rsid w:val="0078008E"/>
    <w:rsid w:val="00794B77"/>
    <w:rsid w:val="007A2499"/>
    <w:rsid w:val="007B0BA5"/>
    <w:rsid w:val="007C6699"/>
    <w:rsid w:val="007C770F"/>
    <w:rsid w:val="007E192D"/>
    <w:rsid w:val="007F44C6"/>
    <w:rsid w:val="007F47FF"/>
    <w:rsid w:val="007F75DB"/>
    <w:rsid w:val="00804A32"/>
    <w:rsid w:val="0082086F"/>
    <w:rsid w:val="00822E82"/>
    <w:rsid w:val="008303CF"/>
    <w:rsid w:val="008370CF"/>
    <w:rsid w:val="00840A22"/>
    <w:rsid w:val="008410E7"/>
    <w:rsid w:val="00854E90"/>
    <w:rsid w:val="00857A10"/>
    <w:rsid w:val="008625BD"/>
    <w:rsid w:val="00864850"/>
    <w:rsid w:val="00871789"/>
    <w:rsid w:val="00874A08"/>
    <w:rsid w:val="00877368"/>
    <w:rsid w:val="008776E4"/>
    <w:rsid w:val="008909E9"/>
    <w:rsid w:val="00895367"/>
    <w:rsid w:val="008979B6"/>
    <w:rsid w:val="008A339E"/>
    <w:rsid w:val="008A3D2C"/>
    <w:rsid w:val="008B7F0F"/>
    <w:rsid w:val="008C7E05"/>
    <w:rsid w:val="008D2B4D"/>
    <w:rsid w:val="008D34F2"/>
    <w:rsid w:val="008D5AD9"/>
    <w:rsid w:val="008E4BE8"/>
    <w:rsid w:val="00902044"/>
    <w:rsid w:val="00902A3C"/>
    <w:rsid w:val="00906D2A"/>
    <w:rsid w:val="00913050"/>
    <w:rsid w:val="009166CA"/>
    <w:rsid w:val="00920A76"/>
    <w:rsid w:val="009254F5"/>
    <w:rsid w:val="00934C8F"/>
    <w:rsid w:val="0093742D"/>
    <w:rsid w:val="009421D7"/>
    <w:rsid w:val="00961164"/>
    <w:rsid w:val="009633AA"/>
    <w:rsid w:val="0097079A"/>
    <w:rsid w:val="009810D9"/>
    <w:rsid w:val="0098209E"/>
    <w:rsid w:val="00985CF9"/>
    <w:rsid w:val="00986DD8"/>
    <w:rsid w:val="009913A8"/>
    <w:rsid w:val="009914C5"/>
    <w:rsid w:val="009958AE"/>
    <w:rsid w:val="009A675B"/>
    <w:rsid w:val="009C299E"/>
    <w:rsid w:val="009D16DC"/>
    <w:rsid w:val="009E68AA"/>
    <w:rsid w:val="00A072FB"/>
    <w:rsid w:val="00A1655E"/>
    <w:rsid w:val="00A21434"/>
    <w:rsid w:val="00A3581D"/>
    <w:rsid w:val="00A41EB0"/>
    <w:rsid w:val="00A47A26"/>
    <w:rsid w:val="00A53123"/>
    <w:rsid w:val="00A573A2"/>
    <w:rsid w:val="00A658B7"/>
    <w:rsid w:val="00A737C4"/>
    <w:rsid w:val="00A7492F"/>
    <w:rsid w:val="00A816F3"/>
    <w:rsid w:val="00A92BF9"/>
    <w:rsid w:val="00A93DE4"/>
    <w:rsid w:val="00AA0435"/>
    <w:rsid w:val="00AC4317"/>
    <w:rsid w:val="00AC72C1"/>
    <w:rsid w:val="00AD4AC5"/>
    <w:rsid w:val="00AF304B"/>
    <w:rsid w:val="00B02D4D"/>
    <w:rsid w:val="00B05AA6"/>
    <w:rsid w:val="00B06A4F"/>
    <w:rsid w:val="00B216CB"/>
    <w:rsid w:val="00B412DF"/>
    <w:rsid w:val="00B438FE"/>
    <w:rsid w:val="00B45A30"/>
    <w:rsid w:val="00B5016D"/>
    <w:rsid w:val="00B5351B"/>
    <w:rsid w:val="00B60536"/>
    <w:rsid w:val="00B65A2A"/>
    <w:rsid w:val="00B66FE9"/>
    <w:rsid w:val="00B720D2"/>
    <w:rsid w:val="00B8237D"/>
    <w:rsid w:val="00B9399D"/>
    <w:rsid w:val="00BA6557"/>
    <w:rsid w:val="00BB0D2A"/>
    <w:rsid w:val="00BB619B"/>
    <w:rsid w:val="00BC3D0F"/>
    <w:rsid w:val="00BC3E35"/>
    <w:rsid w:val="00BE3141"/>
    <w:rsid w:val="00BE65B7"/>
    <w:rsid w:val="00BE73A1"/>
    <w:rsid w:val="00C00C60"/>
    <w:rsid w:val="00C217C5"/>
    <w:rsid w:val="00C27D30"/>
    <w:rsid w:val="00C4448D"/>
    <w:rsid w:val="00C60D82"/>
    <w:rsid w:val="00C75E5C"/>
    <w:rsid w:val="00C9596D"/>
    <w:rsid w:val="00CB76A3"/>
    <w:rsid w:val="00CC5AC6"/>
    <w:rsid w:val="00CD287C"/>
    <w:rsid w:val="00CE3184"/>
    <w:rsid w:val="00CE47CD"/>
    <w:rsid w:val="00CF2F70"/>
    <w:rsid w:val="00CF5B7E"/>
    <w:rsid w:val="00D03D20"/>
    <w:rsid w:val="00D30D9A"/>
    <w:rsid w:val="00D33E03"/>
    <w:rsid w:val="00D44CAB"/>
    <w:rsid w:val="00D452BE"/>
    <w:rsid w:val="00D56DC8"/>
    <w:rsid w:val="00D60C9A"/>
    <w:rsid w:val="00D73371"/>
    <w:rsid w:val="00D844B1"/>
    <w:rsid w:val="00D9217C"/>
    <w:rsid w:val="00DB2C35"/>
    <w:rsid w:val="00DB2C54"/>
    <w:rsid w:val="00DC4545"/>
    <w:rsid w:val="00DE0072"/>
    <w:rsid w:val="00DF0235"/>
    <w:rsid w:val="00DF3E4A"/>
    <w:rsid w:val="00DF792E"/>
    <w:rsid w:val="00E16D43"/>
    <w:rsid w:val="00E227FF"/>
    <w:rsid w:val="00E5766E"/>
    <w:rsid w:val="00E7698D"/>
    <w:rsid w:val="00E85FDF"/>
    <w:rsid w:val="00E958B8"/>
    <w:rsid w:val="00E96850"/>
    <w:rsid w:val="00EB75C9"/>
    <w:rsid w:val="00EB7E1E"/>
    <w:rsid w:val="00EC651B"/>
    <w:rsid w:val="00ED4570"/>
    <w:rsid w:val="00EE3D0B"/>
    <w:rsid w:val="00EF60D8"/>
    <w:rsid w:val="00F01B58"/>
    <w:rsid w:val="00F050BE"/>
    <w:rsid w:val="00F16E56"/>
    <w:rsid w:val="00F316E7"/>
    <w:rsid w:val="00F435B4"/>
    <w:rsid w:val="00F556B0"/>
    <w:rsid w:val="00F638D6"/>
    <w:rsid w:val="00F64DF7"/>
    <w:rsid w:val="00F67A80"/>
    <w:rsid w:val="00F727AD"/>
    <w:rsid w:val="00F76D24"/>
    <w:rsid w:val="00F8212E"/>
    <w:rsid w:val="00F82C09"/>
    <w:rsid w:val="00F85002"/>
    <w:rsid w:val="00FA01DC"/>
    <w:rsid w:val="00FA03A4"/>
    <w:rsid w:val="00FB37D6"/>
    <w:rsid w:val="00FB79B1"/>
    <w:rsid w:val="00FC2CFB"/>
    <w:rsid w:val="00FC2DB6"/>
    <w:rsid w:val="00FC4723"/>
    <w:rsid w:val="00FC79D6"/>
    <w:rsid w:val="00FD0EB3"/>
    <w:rsid w:val="00FD7445"/>
    <w:rsid w:val="00FD787C"/>
    <w:rsid w:val="00FE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50"/>
    <w:pPr>
      <w:spacing w:after="0" w:line="240" w:lineRule="auto"/>
    </w:pPr>
    <w:rPr>
      <w:rFonts w:ascii="Gill Sans MT" w:eastAsia="Times New Roman" w:hAnsi="Gill Sans MT" w:cs="Times New Roman"/>
      <w:color w:val="000000"/>
      <w:sz w:val="20"/>
      <w:szCs w:val="20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96850"/>
    <w:pPr>
      <w:spacing w:before="150" w:after="150"/>
      <w:outlineLvl w:val="2"/>
    </w:pPr>
    <w:rPr>
      <w:rFonts w:ascii="Verdana" w:hAnsi="Verdana"/>
      <w:b/>
      <w:bCs/>
      <w:color w:val="auto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6850"/>
    <w:rPr>
      <w:rFonts w:ascii="Verdana" w:eastAsia="Times New Roman" w:hAnsi="Verdana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E9685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9685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96850"/>
    <w:pPr>
      <w:spacing w:before="120" w:after="12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E96850"/>
    <w:pPr>
      <w:ind w:left="720"/>
      <w:contextualSpacing/>
    </w:pPr>
  </w:style>
  <w:style w:type="table" w:styleId="TableGrid">
    <w:name w:val="Table Grid"/>
    <w:basedOn w:val="TableNormal"/>
    <w:uiPriority w:val="59"/>
    <w:rsid w:val="00E9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725345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A"/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1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89"/>
    <w:rPr>
      <w:rFonts w:ascii="Gill Sans MT" w:eastAsia="Times New Roman" w:hAnsi="Gill Sans MT" w:cs="Times New Roman"/>
      <w:color w:val="00000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1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89"/>
    <w:rPr>
      <w:rFonts w:ascii="Gill Sans MT" w:eastAsia="Times New Roman" w:hAnsi="Gill Sans MT" w:cs="Times New Roman"/>
      <w:color w:val="000000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192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msdn.microsoft.com/subscriptions/aa948867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rosoftvolumelicensing.com/userights/PUR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2007-12-15T21:44:00Z</dcterms:created>
  <dcterms:modified xsi:type="dcterms:W3CDTF">2008-06-03T21:42:00Z</dcterms:modified>
</cp:coreProperties>
</file>