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5938" w:rsidRDefault="00295C64" w:rsidP="00295C64">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86pt;height:31.5pt">
            <v:imagedata r:id="rId10" o:title="DTP-OptPack-SA_bL"/>
          </v:shape>
        </w:pict>
      </w:r>
    </w:p>
    <w:p w:rsidR="00295C64" w:rsidRDefault="00295C64" w:rsidP="004F38D0">
      <w:pPr>
        <w:pStyle w:val="Title"/>
        <w:spacing w:before="1560"/>
        <w:rPr>
          <w:sz w:val="40"/>
          <w:szCs w:val="40"/>
        </w:rPr>
      </w:pPr>
    </w:p>
    <w:p w:rsidR="00295C64" w:rsidRDefault="00295C64" w:rsidP="004F38D0">
      <w:pPr>
        <w:pStyle w:val="Title"/>
        <w:spacing w:before="1560"/>
        <w:rPr>
          <w:sz w:val="40"/>
          <w:szCs w:val="40"/>
        </w:rPr>
      </w:pPr>
    </w:p>
    <w:p w:rsidR="00465938" w:rsidRPr="000B6A10" w:rsidRDefault="00465938" w:rsidP="004F38D0">
      <w:pPr>
        <w:pStyle w:val="Title"/>
        <w:spacing w:before="1560"/>
        <w:rPr>
          <w:sz w:val="40"/>
          <w:szCs w:val="40"/>
        </w:rPr>
      </w:pPr>
      <w:r w:rsidRPr="000B6A10">
        <w:rPr>
          <w:sz w:val="40"/>
          <w:szCs w:val="40"/>
        </w:rPr>
        <w:t xml:space="preserve">Creating a </w:t>
      </w:r>
      <w:r w:rsidR="00295C64">
        <w:rPr>
          <w:sz w:val="40"/>
          <w:szCs w:val="40"/>
        </w:rPr>
        <w:t>New Application Virtualization</w:t>
      </w:r>
      <w:r w:rsidRPr="000B6A10">
        <w:rPr>
          <w:sz w:val="40"/>
          <w:szCs w:val="40"/>
        </w:rPr>
        <w:t xml:space="preserve"> </w:t>
      </w:r>
      <w:r w:rsidR="00295C64">
        <w:rPr>
          <w:sz w:val="40"/>
          <w:szCs w:val="40"/>
        </w:rPr>
        <w:t xml:space="preserve">4.5 </w:t>
      </w:r>
      <w:r w:rsidRPr="000B6A10">
        <w:rPr>
          <w:sz w:val="40"/>
          <w:szCs w:val="40"/>
        </w:rPr>
        <w:t>Database Using SQL Scripting</w:t>
      </w:r>
    </w:p>
    <w:p w:rsidR="00295C64" w:rsidRDefault="00295C64" w:rsidP="007D2AE9">
      <w:pPr>
        <w:pStyle w:val="WhitePaperDescriptor"/>
        <w:spacing w:before="1560" w:after="120"/>
      </w:pPr>
    </w:p>
    <w:p w:rsidR="00295C64" w:rsidRDefault="00295C64" w:rsidP="007D2AE9">
      <w:pPr>
        <w:pStyle w:val="WhitePaperDescriptor"/>
        <w:spacing w:before="1560" w:after="120"/>
      </w:pPr>
    </w:p>
    <w:p w:rsidR="00465938" w:rsidRPr="004F38D0" w:rsidRDefault="00465938" w:rsidP="007D2AE9">
      <w:pPr>
        <w:pStyle w:val="WhitePaperDescriptor"/>
        <w:spacing w:before="1560" w:after="120"/>
      </w:pPr>
      <w:r>
        <w:t>White Paper Descriptor</w:t>
      </w:r>
    </w:p>
    <w:p w:rsidR="00295C64" w:rsidRDefault="00465938" w:rsidP="000C0810">
      <w:r>
        <w:t>This</w:t>
      </w:r>
      <w:r w:rsidR="00295C64">
        <w:t xml:space="preserve"> whitepaper</w:t>
      </w:r>
      <w:r>
        <w:t xml:space="preserve"> explains and documents the procedure to install the Microsoft Application Virtualization Server when the administrator installing does not have “</w:t>
      </w:r>
      <w:proofErr w:type="spellStart"/>
      <w:r>
        <w:t>sysadmin</w:t>
      </w:r>
      <w:proofErr w:type="spellEnd"/>
      <w:r>
        <w:t>” privileges to the SQL Server.</w:t>
      </w:r>
    </w:p>
    <w:p w:rsidR="00465938" w:rsidRDefault="00295C64" w:rsidP="00295C64">
      <w:r>
        <w:br w:type="page"/>
      </w:r>
      <w:r w:rsidR="00465938" w:rsidRPr="000B6A10">
        <w:rPr>
          <w:rFonts w:ascii="Arial Black" w:hAnsi="Arial Black"/>
          <w:sz w:val="22"/>
          <w:szCs w:val="22"/>
        </w:rPr>
        <w:lastRenderedPageBreak/>
        <w:t>Table of Contents</w:t>
      </w:r>
    </w:p>
    <w:p w:rsidR="00465938" w:rsidRDefault="003A4079">
      <w:pPr>
        <w:pStyle w:val="TOC1"/>
        <w:tabs>
          <w:tab w:val="right" w:leader="dot" w:pos="9105"/>
        </w:tabs>
        <w:rPr>
          <w:rFonts w:ascii="Calibri" w:hAnsi="Calibri"/>
          <w:noProof/>
          <w:sz w:val="22"/>
          <w:szCs w:val="22"/>
        </w:rPr>
      </w:pPr>
      <w:r>
        <w:fldChar w:fldCharType="begin"/>
      </w:r>
      <w:r w:rsidR="00465938">
        <w:instrText xml:space="preserve"> TOC \o "1-3" \h \z \u </w:instrText>
      </w:r>
      <w:r>
        <w:fldChar w:fldCharType="separate"/>
      </w:r>
      <w:hyperlink w:anchor="_Toc204425068" w:history="1">
        <w:r w:rsidR="00465938" w:rsidRPr="00921EF4">
          <w:rPr>
            <w:rStyle w:val="Hyperlink"/>
            <w:noProof/>
          </w:rPr>
          <w:t>Overview</w:t>
        </w:r>
        <w:r w:rsidR="00465938">
          <w:rPr>
            <w:noProof/>
            <w:webHidden/>
          </w:rPr>
          <w:tab/>
        </w:r>
        <w:r>
          <w:rPr>
            <w:noProof/>
            <w:webHidden/>
          </w:rPr>
          <w:fldChar w:fldCharType="begin"/>
        </w:r>
        <w:r w:rsidR="00465938">
          <w:rPr>
            <w:noProof/>
            <w:webHidden/>
          </w:rPr>
          <w:instrText xml:space="preserve"> PAGEREF _Toc204425068 \h </w:instrText>
        </w:r>
        <w:r>
          <w:rPr>
            <w:noProof/>
            <w:webHidden/>
          </w:rPr>
        </w:r>
        <w:r>
          <w:rPr>
            <w:noProof/>
            <w:webHidden/>
          </w:rPr>
          <w:fldChar w:fldCharType="separate"/>
        </w:r>
        <w:r w:rsidR="00465938">
          <w:rPr>
            <w:noProof/>
            <w:webHidden/>
          </w:rPr>
          <w:t>3</w:t>
        </w:r>
        <w:r>
          <w:rPr>
            <w:noProof/>
            <w:webHidden/>
          </w:rPr>
          <w:fldChar w:fldCharType="end"/>
        </w:r>
      </w:hyperlink>
    </w:p>
    <w:p w:rsidR="00465938" w:rsidRDefault="003A4079">
      <w:pPr>
        <w:pStyle w:val="TOC1"/>
        <w:tabs>
          <w:tab w:val="right" w:leader="dot" w:pos="9105"/>
        </w:tabs>
        <w:rPr>
          <w:rFonts w:ascii="Calibri" w:hAnsi="Calibri"/>
          <w:noProof/>
          <w:sz w:val="22"/>
          <w:szCs w:val="22"/>
        </w:rPr>
      </w:pPr>
      <w:hyperlink w:anchor="_Toc204425069" w:history="1">
        <w:r w:rsidR="00465938" w:rsidRPr="00921EF4">
          <w:rPr>
            <w:rStyle w:val="Hyperlink"/>
            <w:noProof/>
          </w:rPr>
          <w:t>SQL Database Creation Process</w:t>
        </w:r>
        <w:r w:rsidR="00465938">
          <w:rPr>
            <w:noProof/>
            <w:webHidden/>
          </w:rPr>
          <w:tab/>
        </w:r>
        <w:r>
          <w:rPr>
            <w:noProof/>
            <w:webHidden/>
          </w:rPr>
          <w:fldChar w:fldCharType="begin"/>
        </w:r>
        <w:r w:rsidR="00465938">
          <w:rPr>
            <w:noProof/>
            <w:webHidden/>
          </w:rPr>
          <w:instrText xml:space="preserve"> PAGEREF _Toc204425069 \h </w:instrText>
        </w:r>
        <w:r>
          <w:rPr>
            <w:noProof/>
            <w:webHidden/>
          </w:rPr>
        </w:r>
        <w:r>
          <w:rPr>
            <w:noProof/>
            <w:webHidden/>
          </w:rPr>
          <w:fldChar w:fldCharType="separate"/>
        </w:r>
        <w:r w:rsidR="00465938">
          <w:rPr>
            <w:noProof/>
            <w:webHidden/>
          </w:rPr>
          <w:t>4</w:t>
        </w:r>
        <w:r>
          <w:rPr>
            <w:noProof/>
            <w:webHidden/>
          </w:rPr>
          <w:fldChar w:fldCharType="end"/>
        </w:r>
      </w:hyperlink>
    </w:p>
    <w:p w:rsidR="00465938" w:rsidRDefault="003A4079">
      <w:pPr>
        <w:pStyle w:val="TOC1"/>
        <w:tabs>
          <w:tab w:val="right" w:leader="dot" w:pos="9105"/>
        </w:tabs>
        <w:rPr>
          <w:rFonts w:ascii="Calibri" w:hAnsi="Calibri"/>
          <w:noProof/>
          <w:sz w:val="22"/>
          <w:szCs w:val="22"/>
        </w:rPr>
      </w:pPr>
      <w:hyperlink w:anchor="_Toc204425070" w:history="1">
        <w:r w:rsidR="00465938" w:rsidRPr="00921EF4">
          <w:rPr>
            <w:rStyle w:val="Hyperlink"/>
            <w:noProof/>
          </w:rPr>
          <w:t>Using the SQL Setup Scripts</w:t>
        </w:r>
        <w:r w:rsidR="00465938">
          <w:rPr>
            <w:noProof/>
            <w:webHidden/>
          </w:rPr>
          <w:tab/>
        </w:r>
        <w:r>
          <w:rPr>
            <w:noProof/>
            <w:webHidden/>
          </w:rPr>
          <w:fldChar w:fldCharType="begin"/>
        </w:r>
        <w:r w:rsidR="00465938">
          <w:rPr>
            <w:noProof/>
            <w:webHidden/>
          </w:rPr>
          <w:instrText xml:space="preserve"> PAGEREF _Toc204425070 \h </w:instrText>
        </w:r>
        <w:r>
          <w:rPr>
            <w:noProof/>
            <w:webHidden/>
          </w:rPr>
        </w:r>
        <w:r>
          <w:rPr>
            <w:noProof/>
            <w:webHidden/>
          </w:rPr>
          <w:fldChar w:fldCharType="separate"/>
        </w:r>
        <w:r w:rsidR="00465938">
          <w:rPr>
            <w:noProof/>
            <w:webHidden/>
          </w:rPr>
          <w:t>5</w:t>
        </w:r>
        <w:r>
          <w:rPr>
            <w:noProof/>
            <w:webHidden/>
          </w:rPr>
          <w:fldChar w:fldCharType="end"/>
        </w:r>
      </w:hyperlink>
    </w:p>
    <w:p w:rsidR="00465938" w:rsidRDefault="003A4079">
      <w:pPr>
        <w:pStyle w:val="TOC2"/>
        <w:tabs>
          <w:tab w:val="right" w:leader="dot" w:pos="9105"/>
        </w:tabs>
        <w:rPr>
          <w:rFonts w:ascii="Calibri" w:hAnsi="Calibri"/>
          <w:noProof/>
          <w:sz w:val="22"/>
          <w:szCs w:val="22"/>
        </w:rPr>
      </w:pPr>
      <w:hyperlink w:anchor="_Toc204425071" w:history="1">
        <w:r w:rsidR="00465938" w:rsidRPr="00921EF4">
          <w:rPr>
            <w:rStyle w:val="Hyperlink"/>
            <w:noProof/>
          </w:rPr>
          <w:t>Requirements</w:t>
        </w:r>
        <w:r w:rsidR="00465938">
          <w:rPr>
            <w:noProof/>
            <w:webHidden/>
          </w:rPr>
          <w:tab/>
        </w:r>
        <w:r>
          <w:rPr>
            <w:noProof/>
            <w:webHidden/>
          </w:rPr>
          <w:fldChar w:fldCharType="begin"/>
        </w:r>
        <w:r w:rsidR="00465938">
          <w:rPr>
            <w:noProof/>
            <w:webHidden/>
          </w:rPr>
          <w:instrText xml:space="preserve"> PAGEREF _Toc204425071 \h </w:instrText>
        </w:r>
        <w:r>
          <w:rPr>
            <w:noProof/>
            <w:webHidden/>
          </w:rPr>
        </w:r>
        <w:r>
          <w:rPr>
            <w:noProof/>
            <w:webHidden/>
          </w:rPr>
          <w:fldChar w:fldCharType="separate"/>
        </w:r>
        <w:r w:rsidR="00465938">
          <w:rPr>
            <w:noProof/>
            <w:webHidden/>
          </w:rPr>
          <w:t>5</w:t>
        </w:r>
        <w:r>
          <w:rPr>
            <w:noProof/>
            <w:webHidden/>
          </w:rPr>
          <w:fldChar w:fldCharType="end"/>
        </w:r>
      </w:hyperlink>
    </w:p>
    <w:p w:rsidR="00465938" w:rsidRDefault="003A4079">
      <w:pPr>
        <w:pStyle w:val="TOC2"/>
        <w:tabs>
          <w:tab w:val="right" w:leader="dot" w:pos="9105"/>
        </w:tabs>
        <w:rPr>
          <w:rFonts w:ascii="Calibri" w:hAnsi="Calibri"/>
          <w:noProof/>
          <w:sz w:val="22"/>
          <w:szCs w:val="22"/>
        </w:rPr>
      </w:pPr>
      <w:hyperlink w:anchor="_Toc204425072" w:history="1">
        <w:r w:rsidR="00465938" w:rsidRPr="00921EF4">
          <w:rPr>
            <w:rStyle w:val="Hyperlink"/>
            <w:noProof/>
          </w:rPr>
          <w:t>Database Creation Using SQL Scripts</w:t>
        </w:r>
        <w:r w:rsidR="00465938">
          <w:rPr>
            <w:noProof/>
            <w:webHidden/>
          </w:rPr>
          <w:tab/>
        </w:r>
        <w:r>
          <w:rPr>
            <w:noProof/>
            <w:webHidden/>
          </w:rPr>
          <w:fldChar w:fldCharType="begin"/>
        </w:r>
        <w:r w:rsidR="00465938">
          <w:rPr>
            <w:noProof/>
            <w:webHidden/>
          </w:rPr>
          <w:instrText xml:space="preserve"> PAGEREF _Toc204425072 \h </w:instrText>
        </w:r>
        <w:r>
          <w:rPr>
            <w:noProof/>
            <w:webHidden/>
          </w:rPr>
        </w:r>
        <w:r>
          <w:rPr>
            <w:noProof/>
            <w:webHidden/>
          </w:rPr>
          <w:fldChar w:fldCharType="separate"/>
        </w:r>
        <w:r w:rsidR="00465938">
          <w:rPr>
            <w:noProof/>
            <w:webHidden/>
          </w:rPr>
          <w:t>5</w:t>
        </w:r>
        <w:r>
          <w:rPr>
            <w:noProof/>
            <w:webHidden/>
          </w:rPr>
          <w:fldChar w:fldCharType="end"/>
        </w:r>
      </w:hyperlink>
    </w:p>
    <w:p w:rsidR="00465938" w:rsidRDefault="003A4079">
      <w:pPr>
        <w:pStyle w:val="TOC1"/>
        <w:tabs>
          <w:tab w:val="right" w:leader="dot" w:pos="9105"/>
        </w:tabs>
        <w:rPr>
          <w:rFonts w:ascii="Calibri" w:hAnsi="Calibri"/>
          <w:noProof/>
          <w:sz w:val="22"/>
          <w:szCs w:val="22"/>
        </w:rPr>
      </w:pPr>
      <w:hyperlink w:anchor="_Toc204425073" w:history="1">
        <w:r w:rsidR="00465938" w:rsidRPr="00921EF4">
          <w:rPr>
            <w:rStyle w:val="Hyperlink"/>
            <w:noProof/>
          </w:rPr>
          <w:t>Conclusion</w:t>
        </w:r>
        <w:r w:rsidR="00465938">
          <w:rPr>
            <w:noProof/>
            <w:webHidden/>
          </w:rPr>
          <w:tab/>
        </w:r>
        <w:r>
          <w:rPr>
            <w:noProof/>
            <w:webHidden/>
          </w:rPr>
          <w:fldChar w:fldCharType="begin"/>
        </w:r>
        <w:r w:rsidR="00465938">
          <w:rPr>
            <w:noProof/>
            <w:webHidden/>
          </w:rPr>
          <w:instrText xml:space="preserve"> PAGEREF _Toc204425073 \h </w:instrText>
        </w:r>
        <w:r>
          <w:rPr>
            <w:noProof/>
            <w:webHidden/>
          </w:rPr>
        </w:r>
        <w:r>
          <w:rPr>
            <w:noProof/>
            <w:webHidden/>
          </w:rPr>
          <w:fldChar w:fldCharType="separate"/>
        </w:r>
        <w:r w:rsidR="00465938">
          <w:rPr>
            <w:noProof/>
            <w:webHidden/>
          </w:rPr>
          <w:t>10</w:t>
        </w:r>
        <w:r>
          <w:rPr>
            <w:noProof/>
            <w:webHidden/>
          </w:rPr>
          <w:fldChar w:fldCharType="end"/>
        </w:r>
      </w:hyperlink>
    </w:p>
    <w:p w:rsidR="00465938" w:rsidRDefault="00465938">
      <w:pPr>
        <w:pStyle w:val="TOC2"/>
        <w:tabs>
          <w:tab w:val="right" w:leader="dot" w:pos="9105"/>
        </w:tabs>
        <w:rPr>
          <w:rFonts w:ascii="Calibri" w:hAnsi="Calibri"/>
          <w:noProof/>
          <w:sz w:val="22"/>
          <w:szCs w:val="22"/>
        </w:rPr>
      </w:pPr>
    </w:p>
    <w:p w:rsidR="00465938" w:rsidRDefault="003A4079" w:rsidP="000B6A10">
      <w:pPr>
        <w:pStyle w:val="TOC3"/>
        <w:tabs>
          <w:tab w:val="right" w:leader="dot" w:pos="9350"/>
        </w:tabs>
      </w:pPr>
      <w:r>
        <w:fldChar w:fldCharType="end"/>
      </w:r>
    </w:p>
    <w:p w:rsidR="00465938" w:rsidRDefault="00465938" w:rsidP="000B6A10">
      <w:pPr>
        <w:pStyle w:val="Heading1"/>
      </w:pPr>
      <w:bookmarkStart w:id="0" w:name="_Toc201722584"/>
      <w:bookmarkStart w:id="1" w:name="_Toc201732825"/>
    </w:p>
    <w:p w:rsidR="00465938" w:rsidRDefault="00465938" w:rsidP="000B6A10">
      <w:pPr>
        <w:pStyle w:val="Heading1"/>
      </w:pPr>
    </w:p>
    <w:p w:rsidR="00465938" w:rsidRDefault="00465938" w:rsidP="000B6A10">
      <w:pPr>
        <w:pStyle w:val="Heading1"/>
      </w:pPr>
    </w:p>
    <w:p w:rsidR="00465938" w:rsidRDefault="00465938" w:rsidP="000B6A10">
      <w:pPr>
        <w:pStyle w:val="Heading1"/>
      </w:pPr>
    </w:p>
    <w:p w:rsidR="00465938" w:rsidRDefault="00465938" w:rsidP="000B6A10">
      <w:pPr>
        <w:pStyle w:val="Heading1"/>
      </w:pPr>
    </w:p>
    <w:p w:rsidR="00465938" w:rsidRDefault="00465938" w:rsidP="000B6A10">
      <w:pPr>
        <w:pStyle w:val="Heading1"/>
      </w:pPr>
    </w:p>
    <w:p w:rsidR="00465938" w:rsidRDefault="00465938" w:rsidP="000B6A10">
      <w:pPr>
        <w:pStyle w:val="BodyText"/>
      </w:pPr>
    </w:p>
    <w:p w:rsidR="00465938" w:rsidRDefault="00465938" w:rsidP="000B6A10">
      <w:pPr>
        <w:pStyle w:val="Heading1"/>
        <w:rPr>
          <w:rFonts w:ascii="Arial" w:hAnsi="Arial"/>
          <w:kern w:val="0"/>
          <w:sz w:val="20"/>
        </w:rPr>
      </w:pPr>
    </w:p>
    <w:p w:rsidR="00465938" w:rsidRDefault="00465938" w:rsidP="000B6A10">
      <w:pPr>
        <w:pStyle w:val="BodyText"/>
      </w:pPr>
    </w:p>
    <w:p w:rsidR="00465938" w:rsidRPr="000B6A10" w:rsidRDefault="00465938" w:rsidP="000B6A10">
      <w:pPr>
        <w:pStyle w:val="BodyText"/>
      </w:pPr>
    </w:p>
    <w:p w:rsidR="00465938" w:rsidRDefault="00465938">
      <w:pPr>
        <w:spacing w:before="0" w:line="240" w:lineRule="auto"/>
        <w:rPr>
          <w:rFonts w:ascii="Arial Black" w:hAnsi="Arial Black"/>
          <w:snapToGrid w:val="0"/>
          <w:kern w:val="24"/>
          <w:sz w:val="28"/>
        </w:rPr>
      </w:pPr>
      <w:r>
        <w:br w:type="page"/>
      </w:r>
    </w:p>
    <w:p w:rsidR="00465938" w:rsidRDefault="00465938" w:rsidP="000B6A10">
      <w:pPr>
        <w:pStyle w:val="Heading1"/>
      </w:pPr>
      <w:bookmarkStart w:id="2" w:name="_Toc204425068"/>
      <w:r>
        <w:t>Overview</w:t>
      </w:r>
      <w:bookmarkEnd w:id="0"/>
      <w:bookmarkEnd w:id="1"/>
      <w:bookmarkEnd w:id="2"/>
    </w:p>
    <w:p w:rsidR="00465938" w:rsidRDefault="00465938" w:rsidP="000B6A10">
      <w:r>
        <w:t xml:space="preserve">One of the challenges of installing Microsoft Application Virtualization 4.5 (App-V) is that the install program assumes that the user installing the server components will not only be a local machine administrator, but also have SQL administrator privileges on the SQL server that will host the Data Store.  This requirement is based on the fact that the database, as well as the appropriate roles and permissions, are created as part of the install.  However, in most enterprises, SQL servers are managed separately from the infrastructure team who will be installing App-V. These security requirements will make it difficult to get SQL administrators to give the infrastructure administrator installing App-V adequate rights; similarly, the SQL administrators will not have the required privileges to install the product for the infrastructure team.  </w:t>
      </w:r>
    </w:p>
    <w:p w:rsidR="00465938" w:rsidRDefault="00465938" w:rsidP="000B6A10">
      <w:r>
        <w:t>Currently, an administrator attempting the installation of App-V must have SQL “</w:t>
      </w:r>
      <w:proofErr w:type="spellStart"/>
      <w:r>
        <w:t>sysadmin</w:t>
      </w:r>
      <w:proofErr w:type="spellEnd"/>
      <w:r>
        <w:t>” privileges. In previous versions of the product the setup allowed for the SQL administrators to either create a temporary “</w:t>
      </w:r>
      <w:proofErr w:type="spellStart"/>
      <w:r>
        <w:t>sysadmin</w:t>
      </w:r>
      <w:proofErr w:type="spellEnd"/>
      <w:r>
        <w:t>” account or be present during installation to provide credentials with “</w:t>
      </w:r>
      <w:proofErr w:type="spellStart"/>
      <w:r>
        <w:t>sysadmin</w:t>
      </w:r>
      <w:proofErr w:type="spellEnd"/>
      <w:r>
        <w:t xml:space="preserve">” privileges.  In this release, scripts are provided in the released product for all administrators to use when implementing their infrastructure. </w:t>
      </w:r>
    </w:p>
    <w:p w:rsidR="00465938" w:rsidRDefault="00465938" w:rsidP="000B6A10">
      <w:r>
        <w:t>This whitepaper discusses the scenario in which the install will need to be divided into two separate tasks:</w:t>
      </w:r>
      <w:r w:rsidRPr="00B42908">
        <w:t xml:space="preserve"> </w:t>
      </w:r>
      <w:r>
        <w:t>creating the SQL database, and installing the App-V server components.  The SQL administrators would be able to review the SQL scripts and make modifications to resolve any conflicts with other databases, or to support integration with other tools.  The result of the scripts is to allow SQL administrators to prepare the database so that the infrastructure administrators do not have to be granted any advanced rights on the SQL server.  This is important in environments where security policies would prohibit this.</w:t>
      </w:r>
    </w:p>
    <w:p w:rsidR="00465938" w:rsidRDefault="00465938" w:rsidP="000B6A10">
      <w:pPr>
        <w:rPr>
          <w:rFonts w:ascii="Cambria" w:hAnsi="Cambria"/>
          <w:b/>
          <w:bCs/>
          <w:color w:val="365F91"/>
          <w:sz w:val="28"/>
          <w:szCs w:val="28"/>
        </w:rPr>
      </w:pPr>
    </w:p>
    <w:p w:rsidR="00465938" w:rsidRDefault="00465938" w:rsidP="000B6A10">
      <w:pPr>
        <w:rPr>
          <w:rFonts w:ascii="Cambria" w:hAnsi="Cambria"/>
          <w:b/>
          <w:bCs/>
          <w:color w:val="365F91"/>
          <w:sz w:val="28"/>
          <w:szCs w:val="28"/>
        </w:rPr>
      </w:pPr>
    </w:p>
    <w:p w:rsidR="00465938" w:rsidRDefault="00465938" w:rsidP="000B6A10">
      <w:pPr>
        <w:rPr>
          <w:rFonts w:ascii="Cambria" w:hAnsi="Cambria"/>
          <w:b/>
          <w:bCs/>
          <w:color w:val="365F91"/>
          <w:sz w:val="28"/>
          <w:szCs w:val="28"/>
        </w:rPr>
      </w:pPr>
    </w:p>
    <w:p w:rsidR="00465938" w:rsidRDefault="00465938" w:rsidP="000B6A10">
      <w:pPr>
        <w:rPr>
          <w:rFonts w:ascii="Cambria" w:hAnsi="Cambria"/>
          <w:b/>
          <w:bCs/>
          <w:color w:val="365F91"/>
          <w:sz w:val="28"/>
          <w:szCs w:val="28"/>
        </w:rPr>
      </w:pPr>
    </w:p>
    <w:p w:rsidR="00465938" w:rsidRDefault="00465938" w:rsidP="000B6A10">
      <w:pPr>
        <w:rPr>
          <w:rFonts w:ascii="Cambria" w:hAnsi="Cambria"/>
          <w:b/>
          <w:bCs/>
          <w:color w:val="365F91"/>
          <w:sz w:val="28"/>
          <w:szCs w:val="28"/>
        </w:rPr>
      </w:pPr>
    </w:p>
    <w:p w:rsidR="00465938" w:rsidRDefault="00465938" w:rsidP="000B6A10">
      <w:pPr>
        <w:rPr>
          <w:rFonts w:ascii="Cambria" w:hAnsi="Cambria"/>
          <w:b/>
          <w:bCs/>
          <w:color w:val="365F91"/>
          <w:sz w:val="28"/>
          <w:szCs w:val="28"/>
        </w:rPr>
      </w:pPr>
    </w:p>
    <w:p w:rsidR="00465938" w:rsidRDefault="00465938" w:rsidP="000B6A10">
      <w:pPr>
        <w:rPr>
          <w:rFonts w:ascii="Cambria" w:hAnsi="Cambria"/>
          <w:b/>
          <w:bCs/>
          <w:color w:val="365F91"/>
          <w:sz w:val="28"/>
          <w:szCs w:val="28"/>
        </w:rPr>
      </w:pPr>
    </w:p>
    <w:p w:rsidR="00465938" w:rsidRDefault="00465938" w:rsidP="000B6A10">
      <w:pPr>
        <w:rPr>
          <w:rFonts w:ascii="Cambria" w:hAnsi="Cambria"/>
          <w:b/>
          <w:bCs/>
          <w:color w:val="365F91"/>
          <w:sz w:val="28"/>
          <w:szCs w:val="28"/>
        </w:rPr>
      </w:pPr>
    </w:p>
    <w:p w:rsidR="00465938" w:rsidRDefault="00465938" w:rsidP="000B6A10">
      <w:pPr>
        <w:rPr>
          <w:rFonts w:ascii="Cambria" w:hAnsi="Cambria"/>
          <w:b/>
          <w:bCs/>
          <w:color w:val="365F91"/>
          <w:sz w:val="28"/>
          <w:szCs w:val="28"/>
        </w:rPr>
      </w:pPr>
    </w:p>
    <w:p w:rsidR="00465938" w:rsidRDefault="00465938" w:rsidP="000B6A10">
      <w:pPr>
        <w:pStyle w:val="Heading1"/>
      </w:pPr>
      <w:bookmarkStart w:id="3" w:name="_Toc201722585"/>
      <w:bookmarkStart w:id="4" w:name="_Toc201732826"/>
      <w:bookmarkStart w:id="5" w:name="_Toc204425069"/>
      <w:r>
        <w:lastRenderedPageBreak/>
        <w:t>SQL Database Creation Process</w:t>
      </w:r>
      <w:bookmarkEnd w:id="3"/>
      <w:bookmarkEnd w:id="4"/>
      <w:bookmarkEnd w:id="5"/>
    </w:p>
    <w:p w:rsidR="00465938" w:rsidRDefault="00465938" w:rsidP="000B6A10"/>
    <w:p w:rsidR="00465938" w:rsidRDefault="00465938" w:rsidP="000B6A10">
      <w:r>
        <w:t>The SQL scripts allow for SQL administrators to create the required database and also set up the privileges for the App-V administrators to successfully install and manage the environment.  The steps for completing these tasks are listed later in this document.</w:t>
      </w:r>
    </w:p>
    <w:p w:rsidR="00465938" w:rsidRDefault="00465938" w:rsidP="000B6A10">
      <w:r>
        <w:t xml:space="preserve">This process separates the database creation and configuration actions from the actual App-V installation.  </w:t>
      </w:r>
    </w:p>
    <w:p w:rsidR="00465938" w:rsidRPr="000A37F6" w:rsidRDefault="00465938" w:rsidP="000B6A10">
      <w:pPr>
        <w:rPr>
          <w:b/>
        </w:rPr>
      </w:pPr>
      <w:r>
        <w:rPr>
          <w:b/>
        </w:rPr>
        <w:t>Information to be provided to SQL administrators</w:t>
      </w:r>
    </w:p>
    <w:p w:rsidR="00465938" w:rsidRDefault="00465938" w:rsidP="000B6A10">
      <w:pPr>
        <w:pStyle w:val="ListParagraph"/>
        <w:numPr>
          <w:ilvl w:val="0"/>
          <w:numId w:val="14"/>
        </w:numPr>
        <w:spacing w:before="0" w:after="200"/>
      </w:pPr>
      <w:r>
        <w:t xml:space="preserve">Name of AD group that is going to be the App-V </w:t>
      </w:r>
      <w:proofErr w:type="spellStart"/>
      <w:r>
        <w:t>admin’s</w:t>
      </w:r>
      <w:proofErr w:type="spellEnd"/>
    </w:p>
    <w:p w:rsidR="00465938" w:rsidRDefault="00465938" w:rsidP="000B6A10">
      <w:pPr>
        <w:pStyle w:val="ListParagraph"/>
        <w:numPr>
          <w:ilvl w:val="0"/>
          <w:numId w:val="14"/>
        </w:numPr>
        <w:spacing w:before="0" w:after="200"/>
      </w:pPr>
      <w:r>
        <w:t>Name of the server where App-V Management Server will be installed</w:t>
      </w:r>
    </w:p>
    <w:p w:rsidR="00465938" w:rsidRDefault="00465938" w:rsidP="000B6A10">
      <w:pPr>
        <w:rPr>
          <w:b/>
        </w:rPr>
      </w:pPr>
      <w:r>
        <w:rPr>
          <w:b/>
        </w:rPr>
        <w:t>Information to be returned to the Infrastructure administrators</w:t>
      </w:r>
    </w:p>
    <w:p w:rsidR="00465938" w:rsidRPr="00381C1E" w:rsidRDefault="00465938" w:rsidP="000B6A10">
      <w:pPr>
        <w:pStyle w:val="ListParagraph"/>
        <w:numPr>
          <w:ilvl w:val="0"/>
          <w:numId w:val="14"/>
        </w:numPr>
        <w:spacing w:before="0" w:after="200"/>
        <w:rPr>
          <w:b/>
        </w:rPr>
      </w:pPr>
      <w:r>
        <w:t>Name of the database server or instance and the name of the App-V database</w:t>
      </w:r>
    </w:p>
    <w:p w:rsidR="00465938" w:rsidRPr="00F47250" w:rsidRDefault="00465938" w:rsidP="000B6A10">
      <w:r>
        <w:t>Once the database has been prepared, the App-V administrators can run the App-V installation without SQL administrator privileges.</w:t>
      </w:r>
    </w:p>
    <w:p w:rsidR="00465938" w:rsidRDefault="00465938" w:rsidP="003B2F51">
      <w:pPr>
        <w:rPr>
          <w:rFonts w:ascii="Cambria" w:hAnsi="Cambria"/>
          <w:b/>
          <w:bCs/>
          <w:color w:val="365F91"/>
          <w:sz w:val="28"/>
          <w:szCs w:val="28"/>
        </w:rPr>
      </w:pPr>
      <w:r>
        <w:br w:type="page"/>
      </w:r>
    </w:p>
    <w:p w:rsidR="00465938" w:rsidRDefault="00465938" w:rsidP="000B6A10">
      <w:pPr>
        <w:pStyle w:val="Heading1"/>
      </w:pPr>
      <w:bookmarkStart w:id="6" w:name="_Toc201722586"/>
      <w:bookmarkStart w:id="7" w:name="_Toc201732827"/>
      <w:bookmarkStart w:id="8" w:name="_Toc204425070"/>
      <w:r>
        <w:t>Using the SQL Setup Scripts</w:t>
      </w:r>
      <w:bookmarkEnd w:id="6"/>
      <w:bookmarkEnd w:id="7"/>
      <w:bookmarkEnd w:id="8"/>
    </w:p>
    <w:p w:rsidR="00465938" w:rsidRDefault="00465938" w:rsidP="000B6A10">
      <w:pPr>
        <w:pStyle w:val="Heading2"/>
      </w:pPr>
      <w:bookmarkStart w:id="9" w:name="_Toc201722587"/>
      <w:bookmarkStart w:id="10" w:name="_Toc201732828"/>
      <w:bookmarkStart w:id="11" w:name="_Toc204425071"/>
      <w:r>
        <w:t>Requirements</w:t>
      </w:r>
      <w:bookmarkEnd w:id="9"/>
      <w:bookmarkEnd w:id="10"/>
      <w:bookmarkEnd w:id="11"/>
    </w:p>
    <w:p w:rsidR="00465938" w:rsidRDefault="00465938" w:rsidP="000B6A10">
      <w:r>
        <w:t>The following is a list of requirements for using the scripts which are located in the support\</w:t>
      </w:r>
      <w:proofErr w:type="spellStart"/>
      <w:r>
        <w:t>createdb</w:t>
      </w:r>
      <w:proofErr w:type="spellEnd"/>
      <w:r>
        <w:t xml:space="preserve"> folder at the root of the selected extract location.</w:t>
      </w:r>
    </w:p>
    <w:p w:rsidR="00465938" w:rsidRDefault="00465938" w:rsidP="000B6A10">
      <w:pPr>
        <w:pStyle w:val="ListParagraph"/>
        <w:numPr>
          <w:ilvl w:val="0"/>
          <w:numId w:val="14"/>
        </w:numPr>
        <w:spacing w:before="0" w:after="200"/>
      </w:pPr>
      <w:r>
        <w:t>Scripts must be copied to a writeable location on the machine where they will be run (be sure to remove the read only attribute from these scripts after they have been copied) and SQL client tools must be loaded on that machine (</w:t>
      </w:r>
      <w:proofErr w:type="spellStart"/>
      <w:r>
        <w:t>osql</w:t>
      </w:r>
      <w:proofErr w:type="spellEnd"/>
      <w:r>
        <w:t xml:space="preserve"> is only required for running the sample batch files on the local machine).</w:t>
      </w:r>
    </w:p>
    <w:p w:rsidR="00465938" w:rsidRDefault="00465938" w:rsidP="000B6A10">
      <w:pPr>
        <w:pStyle w:val="ListParagraph"/>
        <w:numPr>
          <w:ilvl w:val="0"/>
          <w:numId w:val="14"/>
        </w:numPr>
        <w:spacing w:before="0" w:after="200"/>
      </w:pPr>
      <w:r>
        <w:t>The SQL Server must support Windows Authentication.</w:t>
      </w:r>
    </w:p>
    <w:p w:rsidR="00465938" w:rsidRDefault="00465938" w:rsidP="000B6A10">
      <w:pPr>
        <w:pStyle w:val="ListParagraph"/>
        <w:numPr>
          <w:ilvl w:val="0"/>
          <w:numId w:val="14"/>
        </w:numPr>
        <w:spacing w:before="0" w:after="200"/>
      </w:pPr>
      <w:r>
        <w:t>Ensure that the SQL Server Instance and SQL Agent Service are running.</w:t>
      </w:r>
    </w:p>
    <w:p w:rsidR="00465938" w:rsidRDefault="00465938" w:rsidP="000B6A10">
      <w:pPr>
        <w:pStyle w:val="ListParagraph"/>
        <w:numPr>
          <w:ilvl w:val="0"/>
          <w:numId w:val="14"/>
        </w:numPr>
        <w:spacing w:before="0" w:after="200"/>
      </w:pPr>
      <w:r>
        <w:t>Log on with a domain account that is a SQL administrator (</w:t>
      </w:r>
      <w:proofErr w:type="spellStart"/>
      <w:r>
        <w:t>sysadmin</w:t>
      </w:r>
      <w:proofErr w:type="spellEnd"/>
      <w:r>
        <w:t>) on the machine where the scripts will be done.</w:t>
      </w:r>
    </w:p>
    <w:p w:rsidR="00465938" w:rsidRPr="00E92A4C" w:rsidRDefault="00465938" w:rsidP="000B6A10">
      <w:r>
        <w:t xml:space="preserve">The scripts execute under the logged-on user’s domain credentials.  </w:t>
      </w:r>
    </w:p>
    <w:p w:rsidR="00465938" w:rsidRDefault="00465938" w:rsidP="000B6A10">
      <w:pPr>
        <w:pStyle w:val="Heading2"/>
      </w:pPr>
      <w:bookmarkStart w:id="12" w:name="_Toc201722588"/>
      <w:bookmarkStart w:id="13" w:name="_Toc201732829"/>
      <w:bookmarkStart w:id="14" w:name="_Toc204425072"/>
      <w:r>
        <w:t>Database Creation Using SQL Scripts</w:t>
      </w:r>
      <w:bookmarkEnd w:id="12"/>
      <w:bookmarkEnd w:id="13"/>
      <w:bookmarkEnd w:id="14"/>
    </w:p>
    <w:p w:rsidR="00465938" w:rsidRPr="00A8479E" w:rsidRDefault="00465938" w:rsidP="000B6A10">
      <w:pPr>
        <w:pStyle w:val="Heading4"/>
      </w:pPr>
      <w:r>
        <w:t>Tasks to be performed by SQL administrators</w:t>
      </w:r>
    </w:p>
    <w:p w:rsidR="00465938" w:rsidRDefault="00465938" w:rsidP="000B6A10">
      <w:pPr>
        <w:pStyle w:val="ListParagraph"/>
        <w:numPr>
          <w:ilvl w:val="0"/>
          <w:numId w:val="11"/>
        </w:numPr>
        <w:spacing w:before="0" w:after="200"/>
      </w:pPr>
      <w:r>
        <w:t>Copy the scripts contained in the support\</w:t>
      </w:r>
      <w:proofErr w:type="spellStart"/>
      <w:r>
        <w:t>createdb</w:t>
      </w:r>
      <w:proofErr w:type="spellEnd"/>
      <w:r>
        <w:t xml:space="preserve"> folder from the root of the selected extract location to the machine where the scripts will be executed.  The following files are required for the scripts to run properly and must be called in the order presented below.</w:t>
      </w:r>
    </w:p>
    <w:p w:rsidR="00465938" w:rsidRDefault="00465938" w:rsidP="000B6A10">
      <w:pPr>
        <w:pStyle w:val="ListParagraph"/>
        <w:numPr>
          <w:ilvl w:val="1"/>
          <w:numId w:val="15"/>
        </w:numPr>
        <w:spacing w:before="0" w:after="200"/>
      </w:pPr>
      <w:r>
        <w:t xml:space="preserve">database.sql  </w:t>
      </w:r>
    </w:p>
    <w:p w:rsidR="00465938" w:rsidRDefault="00465938" w:rsidP="000B6A10">
      <w:pPr>
        <w:pStyle w:val="ListParagraph"/>
        <w:numPr>
          <w:ilvl w:val="1"/>
          <w:numId w:val="15"/>
        </w:numPr>
        <w:spacing w:before="0" w:after="200"/>
      </w:pPr>
      <w:r>
        <w:t>roles.sql</w:t>
      </w:r>
    </w:p>
    <w:p w:rsidR="00465938" w:rsidRDefault="00465938" w:rsidP="000B6A10">
      <w:pPr>
        <w:pStyle w:val="ListParagraph"/>
        <w:numPr>
          <w:ilvl w:val="1"/>
          <w:numId w:val="15"/>
        </w:numPr>
        <w:spacing w:before="0" w:after="200"/>
      </w:pPr>
      <w:r>
        <w:t>table_CODES.sql</w:t>
      </w:r>
    </w:p>
    <w:p w:rsidR="00465938" w:rsidRDefault="00465938" w:rsidP="000B6A10">
      <w:pPr>
        <w:pStyle w:val="ListParagraph"/>
        <w:numPr>
          <w:ilvl w:val="1"/>
          <w:numId w:val="15"/>
        </w:numPr>
        <w:spacing w:before="0" w:after="200"/>
      </w:pPr>
      <w:r>
        <w:t>functions_before_tables.sql</w:t>
      </w:r>
    </w:p>
    <w:p w:rsidR="00465938" w:rsidRDefault="00465938" w:rsidP="000B6A10">
      <w:pPr>
        <w:pStyle w:val="ListParagraph"/>
        <w:numPr>
          <w:ilvl w:val="1"/>
          <w:numId w:val="15"/>
        </w:numPr>
        <w:spacing w:before="0" w:after="200"/>
      </w:pPr>
      <w:r>
        <w:t>tables.sql</w:t>
      </w:r>
    </w:p>
    <w:p w:rsidR="00465938" w:rsidRPr="008C5E7B" w:rsidRDefault="00465938" w:rsidP="000B6A10">
      <w:pPr>
        <w:pStyle w:val="ListParagraph"/>
        <w:numPr>
          <w:ilvl w:val="1"/>
          <w:numId w:val="15"/>
        </w:numPr>
        <w:spacing w:before="0" w:after="200"/>
        <w:rPr>
          <w:rFonts w:cs="Arial"/>
        </w:rPr>
      </w:pPr>
      <w:r w:rsidRPr="00B513B2">
        <w:rPr>
          <w:rFonts w:cs="Arial"/>
        </w:rPr>
        <w:t>functions.sql</w:t>
      </w:r>
    </w:p>
    <w:p w:rsidR="00465938" w:rsidRPr="008C5E7B" w:rsidRDefault="00465938" w:rsidP="000B6A10">
      <w:pPr>
        <w:pStyle w:val="ListParagraph"/>
        <w:numPr>
          <w:ilvl w:val="1"/>
          <w:numId w:val="15"/>
        </w:numPr>
        <w:spacing w:before="0" w:after="200"/>
        <w:rPr>
          <w:rFonts w:cs="Arial"/>
        </w:rPr>
      </w:pPr>
      <w:r w:rsidRPr="00B513B2">
        <w:rPr>
          <w:rFonts w:cs="Arial"/>
        </w:rPr>
        <w:t>views.sql</w:t>
      </w:r>
    </w:p>
    <w:p w:rsidR="00465938" w:rsidRPr="008C5E7B" w:rsidRDefault="00465938" w:rsidP="000B6A10">
      <w:pPr>
        <w:pStyle w:val="ListParagraph"/>
        <w:numPr>
          <w:ilvl w:val="1"/>
          <w:numId w:val="15"/>
        </w:numPr>
        <w:spacing w:before="0" w:after="200"/>
        <w:rPr>
          <w:rFonts w:cs="Arial"/>
        </w:rPr>
      </w:pPr>
      <w:r w:rsidRPr="00B513B2">
        <w:rPr>
          <w:rFonts w:cs="Arial"/>
        </w:rPr>
        <w:t>procedures.sql</w:t>
      </w:r>
    </w:p>
    <w:p w:rsidR="00465938" w:rsidRPr="008C5E7B" w:rsidRDefault="00465938" w:rsidP="000B6A10">
      <w:pPr>
        <w:pStyle w:val="ListParagraph"/>
        <w:numPr>
          <w:ilvl w:val="1"/>
          <w:numId w:val="15"/>
        </w:numPr>
        <w:spacing w:before="0" w:after="200"/>
        <w:rPr>
          <w:rFonts w:cs="Arial"/>
        </w:rPr>
      </w:pPr>
      <w:r w:rsidRPr="00B513B2">
        <w:rPr>
          <w:rFonts w:cs="Arial"/>
        </w:rPr>
        <w:t xml:space="preserve">triggers.sql   </w:t>
      </w:r>
    </w:p>
    <w:p w:rsidR="00465938" w:rsidRDefault="00465938" w:rsidP="000B6A10">
      <w:pPr>
        <w:pStyle w:val="ListParagraph"/>
        <w:numPr>
          <w:ilvl w:val="1"/>
          <w:numId w:val="15"/>
        </w:numPr>
        <w:spacing w:before="0" w:after="200"/>
      </w:pPr>
      <w:r>
        <w:t>data_codes.sql</w:t>
      </w:r>
    </w:p>
    <w:p w:rsidR="00465938" w:rsidRDefault="00465938" w:rsidP="000B6A10">
      <w:pPr>
        <w:pStyle w:val="ListParagraph"/>
        <w:numPr>
          <w:ilvl w:val="1"/>
          <w:numId w:val="15"/>
        </w:numPr>
        <w:spacing w:before="0" w:after="200"/>
      </w:pPr>
      <w:r>
        <w:t>data_messages.sql</w:t>
      </w:r>
    </w:p>
    <w:p w:rsidR="00465938" w:rsidRDefault="00465938" w:rsidP="000B6A10">
      <w:pPr>
        <w:pStyle w:val="ListParagraph"/>
        <w:numPr>
          <w:ilvl w:val="1"/>
          <w:numId w:val="15"/>
        </w:numPr>
        <w:spacing w:before="0" w:after="200"/>
      </w:pPr>
      <w:r>
        <w:t>data_defaults.sql</w:t>
      </w:r>
    </w:p>
    <w:p w:rsidR="00465938" w:rsidRDefault="00465938" w:rsidP="000B6A10">
      <w:pPr>
        <w:pStyle w:val="ListParagraph"/>
        <w:numPr>
          <w:ilvl w:val="1"/>
          <w:numId w:val="16"/>
        </w:numPr>
        <w:spacing w:before="0" w:after="200"/>
      </w:pPr>
      <w:r>
        <w:t>alerts_jobs.sql</w:t>
      </w:r>
    </w:p>
    <w:p w:rsidR="00465938" w:rsidRDefault="00465938" w:rsidP="000B6A10">
      <w:pPr>
        <w:pStyle w:val="ListParagraph"/>
        <w:numPr>
          <w:ilvl w:val="1"/>
          <w:numId w:val="16"/>
        </w:numPr>
        <w:spacing w:before="0" w:after="200"/>
      </w:pPr>
      <w:r>
        <w:t>dbversion.sql</w:t>
      </w:r>
    </w:p>
    <w:p w:rsidR="00465938" w:rsidRDefault="00465938" w:rsidP="000B6A10">
      <w:pPr>
        <w:pStyle w:val="ListParagraph"/>
        <w:ind w:left="1440"/>
      </w:pPr>
    </w:p>
    <w:p w:rsidR="00465938" w:rsidRDefault="00465938" w:rsidP="000B6A10">
      <w:pPr>
        <w:pStyle w:val="ListParagraph"/>
        <w:numPr>
          <w:ilvl w:val="0"/>
          <w:numId w:val="11"/>
        </w:numPr>
        <w:spacing w:before="0" w:after="200"/>
      </w:pPr>
      <w:r>
        <w:t xml:space="preserve">Review and modify, if necessary, the </w:t>
      </w:r>
      <w:r w:rsidRPr="005E29F8">
        <w:rPr>
          <w:b/>
        </w:rPr>
        <w:t>database.sql</w:t>
      </w:r>
      <w:r>
        <w:t xml:space="preserve"> file.  The default settings will name the database “APPVIRTDB.”</w:t>
      </w:r>
    </w:p>
    <w:p w:rsidR="00465938" w:rsidRDefault="00465938" w:rsidP="000B6A10">
      <w:pPr>
        <w:pStyle w:val="ListParagraph"/>
        <w:numPr>
          <w:ilvl w:val="1"/>
          <w:numId w:val="11"/>
        </w:numPr>
        <w:spacing w:before="0" w:after="200"/>
      </w:pPr>
      <w:r>
        <w:t xml:space="preserve">If necessary replace instances of </w:t>
      </w:r>
      <w:r>
        <w:rPr>
          <w:b/>
        </w:rPr>
        <w:t>APPVIRTDB</w:t>
      </w:r>
      <w:r>
        <w:t xml:space="preserve"> with the </w:t>
      </w:r>
      <w:r w:rsidRPr="00DB0F73">
        <w:rPr>
          <w:b/>
        </w:rPr>
        <w:t>database name</w:t>
      </w:r>
      <w:r>
        <w:t xml:space="preserve"> that will be used.</w:t>
      </w:r>
    </w:p>
    <w:p w:rsidR="00465938" w:rsidRDefault="00465938" w:rsidP="000B6A10">
      <w:pPr>
        <w:pStyle w:val="ListParagraph"/>
        <w:numPr>
          <w:ilvl w:val="1"/>
          <w:numId w:val="11"/>
        </w:numPr>
        <w:spacing w:before="0" w:after="200"/>
      </w:pPr>
      <w:r>
        <w:lastRenderedPageBreak/>
        <w:t xml:space="preserve">Modify the </w:t>
      </w:r>
      <w:r w:rsidRPr="00DB0F73">
        <w:rPr>
          <w:b/>
        </w:rPr>
        <w:t>FILENAME</w:t>
      </w:r>
      <w:r>
        <w:t xml:space="preserve"> property in the script with the appropriate path for the SQL Server where the database will be created.</w:t>
      </w:r>
    </w:p>
    <w:p w:rsidR="00465938" w:rsidRDefault="00465938" w:rsidP="000B6A10">
      <w:pPr>
        <w:pStyle w:val="ListParagraph"/>
        <w:numPr>
          <w:ilvl w:val="0"/>
          <w:numId w:val="11"/>
        </w:numPr>
        <w:spacing w:before="0" w:after="200"/>
      </w:pPr>
      <w:r>
        <w:t xml:space="preserve">Review and modify, if necessary, the </w:t>
      </w:r>
      <w:r w:rsidRPr="00DB0F73">
        <w:rPr>
          <w:b/>
        </w:rPr>
        <w:t>database name</w:t>
      </w:r>
      <w:r>
        <w:rPr>
          <w:b/>
        </w:rPr>
        <w:t xml:space="preserve"> [APPVIRTDB]</w:t>
      </w:r>
      <w:r>
        <w:t xml:space="preserve"> in the </w:t>
      </w:r>
      <w:r w:rsidRPr="005E29F8">
        <w:rPr>
          <w:b/>
        </w:rPr>
        <w:t>roles.sq</w:t>
      </w:r>
      <w:r>
        <w:rPr>
          <w:b/>
        </w:rPr>
        <w:t xml:space="preserve">l </w:t>
      </w:r>
      <w:r>
        <w:t xml:space="preserve">file that was used in the database.sql file.  </w:t>
      </w:r>
    </w:p>
    <w:p w:rsidR="00465938" w:rsidRDefault="00465938" w:rsidP="000B6A10">
      <w:pPr>
        <w:rPr>
          <w:b/>
        </w:rPr>
      </w:pPr>
    </w:p>
    <w:p w:rsidR="00465938" w:rsidRPr="00532A74" w:rsidRDefault="00465938" w:rsidP="000B6A10">
      <w:pPr>
        <w:pStyle w:val="Heading4"/>
      </w:pPr>
      <w:r w:rsidRPr="00532A74">
        <w:t>Example of how to automate the process using batch files</w:t>
      </w:r>
    </w:p>
    <w:p w:rsidR="00465938" w:rsidRDefault="00465938" w:rsidP="000B6A10">
      <w:r>
        <w:t>If used, the two sample batch files provided execute the SQL scripts in the following manner:</w:t>
      </w:r>
    </w:p>
    <w:p w:rsidR="00465938" w:rsidRPr="004D6DC6" w:rsidRDefault="00465938" w:rsidP="000B6A10">
      <w:pPr>
        <w:pStyle w:val="ListParagraph"/>
        <w:numPr>
          <w:ilvl w:val="0"/>
          <w:numId w:val="17"/>
        </w:numPr>
        <w:spacing w:before="0" w:after="200"/>
        <w:rPr>
          <w:b/>
        </w:rPr>
      </w:pPr>
      <w:r w:rsidRPr="004D6DC6">
        <w:rPr>
          <w:b/>
        </w:rPr>
        <w:t>Create_schema.bat</w:t>
      </w:r>
      <w:r>
        <w:rPr>
          <w:b/>
        </w:rPr>
        <w:t xml:space="preserve"> (1)</w:t>
      </w:r>
    </w:p>
    <w:p w:rsidR="00465938" w:rsidRDefault="00465938" w:rsidP="00A91259">
      <w:pPr>
        <w:pStyle w:val="ListParagraph"/>
        <w:numPr>
          <w:ilvl w:val="0"/>
          <w:numId w:val="33"/>
        </w:numPr>
        <w:spacing w:before="0" w:after="200"/>
      </w:pPr>
      <w:r>
        <w:t xml:space="preserve">database.sql  </w:t>
      </w:r>
    </w:p>
    <w:p w:rsidR="00465938" w:rsidRDefault="00465938" w:rsidP="00A91259">
      <w:pPr>
        <w:pStyle w:val="ListParagraph"/>
        <w:numPr>
          <w:ilvl w:val="0"/>
          <w:numId w:val="33"/>
        </w:numPr>
        <w:spacing w:before="0" w:after="200"/>
      </w:pPr>
      <w:r>
        <w:t>roles.sql</w:t>
      </w:r>
    </w:p>
    <w:p w:rsidR="00465938" w:rsidRPr="004D6DC6" w:rsidRDefault="00465938" w:rsidP="000B6A10">
      <w:pPr>
        <w:pStyle w:val="ListParagraph"/>
        <w:numPr>
          <w:ilvl w:val="0"/>
          <w:numId w:val="17"/>
        </w:numPr>
        <w:spacing w:before="0" w:after="200"/>
        <w:rPr>
          <w:b/>
        </w:rPr>
      </w:pPr>
      <w:r w:rsidRPr="004D6DC6">
        <w:rPr>
          <w:b/>
        </w:rPr>
        <w:t>Create_tables.bat</w:t>
      </w:r>
      <w:r>
        <w:rPr>
          <w:b/>
        </w:rPr>
        <w:t xml:space="preserve"> (2)</w:t>
      </w:r>
    </w:p>
    <w:p w:rsidR="00465938" w:rsidRDefault="00465938" w:rsidP="00A91259">
      <w:pPr>
        <w:pStyle w:val="ListParagraph"/>
        <w:numPr>
          <w:ilvl w:val="0"/>
          <w:numId w:val="31"/>
        </w:numPr>
        <w:spacing w:before="0" w:after="200"/>
      </w:pPr>
      <w:r>
        <w:t>table_CODES.sql</w:t>
      </w:r>
    </w:p>
    <w:p w:rsidR="00465938" w:rsidRDefault="00465938" w:rsidP="00A91259">
      <w:pPr>
        <w:pStyle w:val="ListParagraph"/>
        <w:numPr>
          <w:ilvl w:val="0"/>
          <w:numId w:val="31"/>
        </w:numPr>
        <w:spacing w:before="0" w:after="200"/>
      </w:pPr>
      <w:r>
        <w:t>functions_before_tables.sql</w:t>
      </w:r>
    </w:p>
    <w:p w:rsidR="00465938" w:rsidRDefault="00465938" w:rsidP="00A91259">
      <w:pPr>
        <w:pStyle w:val="ListParagraph"/>
        <w:numPr>
          <w:ilvl w:val="0"/>
          <w:numId w:val="31"/>
        </w:numPr>
        <w:spacing w:before="0" w:after="200"/>
      </w:pPr>
      <w:r>
        <w:t>tables.sql</w:t>
      </w:r>
    </w:p>
    <w:p w:rsidR="00465938" w:rsidRPr="000C45FE" w:rsidRDefault="00465938" w:rsidP="00A91259">
      <w:pPr>
        <w:pStyle w:val="ListParagraph"/>
        <w:numPr>
          <w:ilvl w:val="0"/>
          <w:numId w:val="31"/>
        </w:numPr>
        <w:spacing w:before="0" w:after="200"/>
        <w:rPr>
          <w:rFonts w:cs="Arial"/>
        </w:rPr>
      </w:pPr>
      <w:r w:rsidRPr="00B513B2">
        <w:rPr>
          <w:rFonts w:cs="Arial"/>
        </w:rPr>
        <w:t>functions.sql</w:t>
      </w:r>
    </w:p>
    <w:p w:rsidR="00465938" w:rsidRPr="000C45FE" w:rsidRDefault="00465938" w:rsidP="00A91259">
      <w:pPr>
        <w:pStyle w:val="ListParagraph"/>
        <w:numPr>
          <w:ilvl w:val="0"/>
          <w:numId w:val="31"/>
        </w:numPr>
        <w:spacing w:before="0" w:after="200"/>
        <w:rPr>
          <w:rFonts w:cs="Arial"/>
        </w:rPr>
      </w:pPr>
      <w:r w:rsidRPr="00B513B2">
        <w:rPr>
          <w:rFonts w:cs="Arial"/>
        </w:rPr>
        <w:t>views.sql</w:t>
      </w:r>
    </w:p>
    <w:p w:rsidR="00465938" w:rsidRPr="000C45FE" w:rsidRDefault="00465938" w:rsidP="00A91259">
      <w:pPr>
        <w:pStyle w:val="ListParagraph"/>
        <w:numPr>
          <w:ilvl w:val="0"/>
          <w:numId w:val="31"/>
        </w:numPr>
        <w:spacing w:before="0" w:after="200"/>
        <w:rPr>
          <w:rFonts w:cs="Arial"/>
        </w:rPr>
      </w:pPr>
      <w:r w:rsidRPr="00B513B2">
        <w:rPr>
          <w:rFonts w:cs="Arial"/>
        </w:rPr>
        <w:t>procedures.sql</w:t>
      </w:r>
    </w:p>
    <w:p w:rsidR="00465938" w:rsidRPr="000C45FE" w:rsidRDefault="00465938" w:rsidP="00A91259">
      <w:pPr>
        <w:pStyle w:val="ListParagraph"/>
        <w:numPr>
          <w:ilvl w:val="0"/>
          <w:numId w:val="31"/>
        </w:numPr>
        <w:spacing w:before="0" w:after="200"/>
        <w:rPr>
          <w:rFonts w:cs="Arial"/>
        </w:rPr>
      </w:pPr>
      <w:r w:rsidRPr="00B513B2">
        <w:rPr>
          <w:rFonts w:cs="Arial"/>
        </w:rPr>
        <w:t xml:space="preserve">triggers.sql   </w:t>
      </w:r>
    </w:p>
    <w:p w:rsidR="00465938" w:rsidRDefault="00465938" w:rsidP="00A91259">
      <w:pPr>
        <w:pStyle w:val="ListParagraph"/>
        <w:numPr>
          <w:ilvl w:val="0"/>
          <w:numId w:val="31"/>
        </w:numPr>
        <w:spacing w:before="0" w:after="200"/>
      </w:pPr>
      <w:r>
        <w:t>data_codes.sql</w:t>
      </w:r>
    </w:p>
    <w:p w:rsidR="00465938" w:rsidRDefault="00465938" w:rsidP="00A91259">
      <w:pPr>
        <w:pStyle w:val="ListParagraph"/>
        <w:numPr>
          <w:ilvl w:val="0"/>
          <w:numId w:val="31"/>
        </w:numPr>
        <w:spacing w:before="0" w:after="200"/>
      </w:pPr>
      <w:r>
        <w:t>data_messages.sql</w:t>
      </w:r>
    </w:p>
    <w:p w:rsidR="00465938" w:rsidRDefault="00465938" w:rsidP="00A91259">
      <w:pPr>
        <w:pStyle w:val="ListParagraph"/>
        <w:numPr>
          <w:ilvl w:val="0"/>
          <w:numId w:val="31"/>
        </w:numPr>
        <w:spacing w:before="0" w:after="200"/>
      </w:pPr>
      <w:r>
        <w:t>data_defaults.sql</w:t>
      </w:r>
    </w:p>
    <w:p w:rsidR="00465938" w:rsidRDefault="00465938" w:rsidP="00A91259">
      <w:pPr>
        <w:pStyle w:val="ListParagraph"/>
        <w:numPr>
          <w:ilvl w:val="0"/>
          <w:numId w:val="31"/>
        </w:numPr>
        <w:spacing w:before="0" w:after="200"/>
      </w:pPr>
      <w:r>
        <w:t>alerts_jobs.sql</w:t>
      </w:r>
    </w:p>
    <w:p w:rsidR="00465938" w:rsidRDefault="00465938" w:rsidP="00A91259">
      <w:pPr>
        <w:pStyle w:val="ListParagraph"/>
        <w:numPr>
          <w:ilvl w:val="0"/>
          <w:numId w:val="31"/>
        </w:numPr>
        <w:spacing w:before="0" w:after="200"/>
      </w:pPr>
      <w:r>
        <w:t>dbversion.sql</w:t>
      </w:r>
    </w:p>
    <w:p w:rsidR="00465938" w:rsidRPr="007A4E41" w:rsidRDefault="00465938" w:rsidP="007A4E41">
      <w:pPr>
        <w:spacing w:before="0" w:after="200"/>
      </w:pPr>
      <w:r>
        <w:t xml:space="preserve">NOTE: Careful consideration when modifying the scripts must be taken and should only be done by someone with the appropriate knowledge.  Also, of the sample files presented only the following should be changed:  </w:t>
      </w:r>
      <w:r w:rsidRPr="007A4E41">
        <w:rPr>
          <w:b/>
        </w:rPr>
        <w:t>create_schema.bat, create_tables.bat, database.sql, and roles.sql</w:t>
      </w:r>
      <w:r>
        <w:rPr>
          <w:b/>
        </w:rPr>
        <w:t xml:space="preserve">. </w:t>
      </w:r>
      <w:r>
        <w:t>All other files should not be modified in any way as this could cause the database to be created incorrectly, which will lead to the failure of App-V services to be installed.</w:t>
      </w:r>
    </w:p>
    <w:p w:rsidR="00465938" w:rsidRDefault="00465938" w:rsidP="000B6A10">
      <w:r>
        <w:t xml:space="preserve">The two sample batch files must placed in the same directory where the rest of the SQL scripts were copied to on the machine. </w:t>
      </w:r>
    </w:p>
    <w:p w:rsidR="00465938" w:rsidRDefault="00465938" w:rsidP="000B6A10">
      <w:pPr>
        <w:pStyle w:val="ListParagraph"/>
        <w:numPr>
          <w:ilvl w:val="0"/>
          <w:numId w:val="19"/>
        </w:numPr>
        <w:spacing w:before="0" w:after="200"/>
      </w:pPr>
      <w:r>
        <w:t xml:space="preserve">Execute the sample </w:t>
      </w:r>
      <w:r w:rsidRPr="00E8253A">
        <w:rPr>
          <w:b/>
        </w:rPr>
        <w:t xml:space="preserve">create_schema.bat </w:t>
      </w:r>
      <w:r>
        <w:t>file to create the database.  This script will take several seconds to complete and should not be interrupted.</w:t>
      </w:r>
    </w:p>
    <w:p w:rsidR="00465938" w:rsidRDefault="00465938" w:rsidP="000B6A10">
      <w:pPr>
        <w:pStyle w:val="ListParagraph"/>
        <w:numPr>
          <w:ilvl w:val="0"/>
          <w:numId w:val="18"/>
        </w:numPr>
        <w:spacing w:before="0" w:after="200"/>
      </w:pPr>
      <w:r>
        <w:t xml:space="preserve">Execute the create schema.bat file from the directory where it was copied to.  Syntax is: “Create_schema.bat </w:t>
      </w:r>
      <w:r w:rsidRPr="00617E15">
        <w:rPr>
          <w:b/>
          <w:i/>
        </w:rPr>
        <w:t>SQLSERVERNAME</w:t>
      </w:r>
      <w:r>
        <w:t>”</w:t>
      </w:r>
    </w:p>
    <w:p w:rsidR="00465938" w:rsidRDefault="00295C64" w:rsidP="000B6A10">
      <w:pPr>
        <w:ind w:left="1080"/>
      </w:pPr>
      <w:r>
        <w:rPr>
          <w:noProof/>
        </w:rPr>
        <w:lastRenderedPageBreak/>
        <w:pict>
          <v:shape id="_x0000_i1027" type="#_x0000_t75" style="width:456pt;height:223.5pt;visibility:visible">
            <v:imagedata r:id="rId11" o:title=""/>
          </v:shape>
        </w:pict>
      </w:r>
    </w:p>
    <w:p w:rsidR="00465938" w:rsidRDefault="00465938" w:rsidP="000B6A10">
      <w:pPr>
        <w:pStyle w:val="ListParagraph"/>
        <w:numPr>
          <w:ilvl w:val="1"/>
          <w:numId w:val="11"/>
        </w:numPr>
        <w:spacing w:before="0" w:after="200"/>
      </w:pPr>
      <w:r w:rsidRPr="00242F56">
        <w:t xml:space="preserve">If this script fails </w:t>
      </w:r>
      <w:r>
        <w:t xml:space="preserve">during the </w:t>
      </w:r>
      <w:r w:rsidRPr="00242F56">
        <w:t>creati</w:t>
      </w:r>
      <w:r>
        <w:t>o</w:t>
      </w:r>
      <w:r w:rsidRPr="00242F56">
        <w:t>n</w:t>
      </w:r>
      <w:r>
        <w:t xml:space="preserve"> of</w:t>
      </w:r>
      <w:r w:rsidRPr="00242F56">
        <w:t xml:space="preserve"> the new “</w:t>
      </w:r>
      <w:r>
        <w:t>APPVIRTDB</w:t>
      </w:r>
      <w:r w:rsidRPr="00242F56">
        <w:t xml:space="preserve">” database, check the log as indicated to correct the </w:t>
      </w:r>
      <w:r>
        <w:t>issue</w:t>
      </w:r>
      <w:r w:rsidRPr="00242F56">
        <w:t>. I</w:t>
      </w:r>
      <w:r>
        <w:t>t</w:t>
      </w:r>
      <w:r w:rsidRPr="00242F56">
        <w:t xml:space="preserve"> </w:t>
      </w:r>
      <w:r>
        <w:t>will be necessary to delete the database that was created with a partial execution of the scripts in order to ensure that subsequent attempts will work properly.</w:t>
      </w:r>
    </w:p>
    <w:p w:rsidR="00465938" w:rsidRDefault="00465938" w:rsidP="000B6A10">
      <w:pPr>
        <w:pStyle w:val="ListParagraph"/>
        <w:ind w:left="1440"/>
      </w:pPr>
    </w:p>
    <w:p w:rsidR="00465938" w:rsidRDefault="00465938" w:rsidP="000B6A10">
      <w:pPr>
        <w:pStyle w:val="ListParagraph"/>
        <w:numPr>
          <w:ilvl w:val="0"/>
          <w:numId w:val="19"/>
        </w:numPr>
        <w:spacing w:before="0" w:after="200"/>
      </w:pPr>
      <w:r>
        <w:t xml:space="preserve">Execute the </w:t>
      </w:r>
      <w:r w:rsidRPr="00E8253A">
        <w:rPr>
          <w:b/>
        </w:rPr>
        <w:t xml:space="preserve">create_tables.bat </w:t>
      </w:r>
      <w:r>
        <w:t>file to create the tables in the database.  This script will take several seconds to complete and should not be interrupted.</w:t>
      </w:r>
    </w:p>
    <w:p w:rsidR="00465938" w:rsidRDefault="00465938" w:rsidP="000B6A10">
      <w:pPr>
        <w:pStyle w:val="ListParagraph"/>
        <w:numPr>
          <w:ilvl w:val="1"/>
          <w:numId w:val="11"/>
        </w:numPr>
        <w:spacing w:before="0" w:after="200"/>
      </w:pPr>
      <w:r>
        <w:t xml:space="preserve">Execute the create_tables.bat file from the directory where it was copied.  Syntax is: “create_tables.bat </w:t>
      </w:r>
      <w:r w:rsidRPr="00617E15">
        <w:rPr>
          <w:b/>
          <w:i/>
        </w:rPr>
        <w:t>SQLSERVERNAME</w:t>
      </w:r>
      <w:r>
        <w:t xml:space="preserve"> </w:t>
      </w:r>
      <w:r w:rsidRPr="00617E15">
        <w:rPr>
          <w:b/>
          <w:i/>
        </w:rPr>
        <w:t>DBNAME</w:t>
      </w:r>
      <w:r>
        <w:t>”</w:t>
      </w:r>
    </w:p>
    <w:p w:rsidR="00465938" w:rsidRDefault="00295C64" w:rsidP="000B6A10">
      <w:pPr>
        <w:pStyle w:val="ListParagraph"/>
        <w:ind w:left="1440"/>
      </w:pPr>
      <w:r>
        <w:rPr>
          <w:noProof/>
        </w:rPr>
        <w:pict>
          <v:shape id="Picture 4" o:spid="_x0000_i1028" type="#_x0000_t75" style="width:456pt;height:223.5pt;visibility:visible">
            <v:imagedata r:id="rId12" o:title=""/>
          </v:shape>
        </w:pict>
      </w:r>
    </w:p>
    <w:p w:rsidR="00465938" w:rsidRDefault="00465938" w:rsidP="000B6A10">
      <w:pPr>
        <w:pStyle w:val="ListParagraph"/>
        <w:numPr>
          <w:ilvl w:val="1"/>
          <w:numId w:val="11"/>
        </w:numPr>
        <w:spacing w:before="0" w:after="200"/>
      </w:pPr>
      <w:r>
        <w:t xml:space="preserve">If the script fails during the creation of the tables, check the log as indicated to correct the issue.  It will be necessary to delete the database and execute create_schema.bat before attempting to execute the create_tables.bat file on all subsequent attempts. </w:t>
      </w:r>
    </w:p>
    <w:p w:rsidR="00465938" w:rsidRDefault="00465938" w:rsidP="000B6A10">
      <w:pPr>
        <w:pStyle w:val="Heading4"/>
      </w:pPr>
      <w:r>
        <w:lastRenderedPageBreak/>
        <w:t>Setting permissions on the App-V database</w:t>
      </w:r>
    </w:p>
    <w:p w:rsidR="00465938" w:rsidRDefault="00465938" w:rsidP="000B6A10">
      <w:r>
        <w:t>The following accounts will need to be created on the SQL server with specific permissions and roles to the new database for the installation, deployment and ongoing administration of the App-V environment.</w:t>
      </w:r>
    </w:p>
    <w:p w:rsidR="00465938" w:rsidRDefault="00465938" w:rsidP="000B6A10">
      <w:pPr>
        <w:pStyle w:val="ListParagraph"/>
        <w:numPr>
          <w:ilvl w:val="1"/>
          <w:numId w:val="11"/>
        </w:numPr>
        <w:spacing w:before="0" w:after="200"/>
      </w:pPr>
      <w:r>
        <w:t xml:space="preserve">Create a login for the App-V administrators group on the SQL Server and the APPVIRTDB database for the “domain\App-V </w:t>
      </w:r>
      <w:proofErr w:type="spellStart"/>
      <w:r>
        <w:t>Admins</w:t>
      </w:r>
      <w:proofErr w:type="spellEnd"/>
      <w:r>
        <w:t>” (where “domain</w:t>
      </w:r>
      <w:proofErr w:type="gramStart"/>
      <w:r>
        <w:t>”  and</w:t>
      </w:r>
      <w:proofErr w:type="gramEnd"/>
      <w:r>
        <w:t xml:space="preserve"> “App-V </w:t>
      </w:r>
      <w:proofErr w:type="spellStart"/>
      <w:r>
        <w:t>Admins</w:t>
      </w:r>
      <w:proofErr w:type="spellEnd"/>
      <w:r>
        <w:t xml:space="preserve">” will be changed to reflect your own environment) and add them to the </w:t>
      </w:r>
      <w:proofErr w:type="spellStart"/>
      <w:r>
        <w:t>SFTAdmin</w:t>
      </w:r>
      <w:proofErr w:type="spellEnd"/>
      <w:r>
        <w:t xml:space="preserve"> and </w:t>
      </w:r>
      <w:proofErr w:type="spellStart"/>
      <w:r>
        <w:t>SFTEveryone</w:t>
      </w:r>
      <w:proofErr w:type="spellEnd"/>
      <w:r>
        <w:t xml:space="preserve"> database role.  </w:t>
      </w:r>
    </w:p>
    <w:p w:rsidR="00465938" w:rsidRDefault="00295C64" w:rsidP="000B6A10">
      <w:pPr>
        <w:pStyle w:val="ListParagraph"/>
      </w:pPr>
      <w:r>
        <w:rPr>
          <w:noProof/>
        </w:rPr>
        <w:pict>
          <v:shape id="Picture 2" o:spid="_x0000_i1029" type="#_x0000_t75" style="width:354pt;height:312.75pt;visibility:visible">
            <v:imagedata r:id="rId13" o:title=""/>
          </v:shape>
        </w:pict>
      </w:r>
    </w:p>
    <w:p w:rsidR="00465938" w:rsidRDefault="00465938" w:rsidP="000B6A10">
      <w:pPr>
        <w:pStyle w:val="ListParagraph"/>
      </w:pPr>
    </w:p>
    <w:p w:rsidR="00465938" w:rsidRDefault="00465938" w:rsidP="000B6A10">
      <w:pPr>
        <w:pStyle w:val="ListParagraph"/>
        <w:numPr>
          <w:ilvl w:val="1"/>
          <w:numId w:val="11"/>
        </w:numPr>
        <w:spacing w:before="0" w:line="240" w:lineRule="auto"/>
      </w:pPr>
      <w:r>
        <w:t xml:space="preserve">Add a role to the ROLE_ASSIGNMENTS table for the login created in the previous step to allow App-V administrators access to the Application Virtualization Management Console, with role = “ADMIN” and </w:t>
      </w:r>
      <w:proofErr w:type="spellStart"/>
      <w:r>
        <w:t>group_ref</w:t>
      </w:r>
      <w:proofErr w:type="spellEnd"/>
      <w:r>
        <w:t xml:space="preserve">  = “domain\App-V </w:t>
      </w:r>
      <w:proofErr w:type="spellStart"/>
      <w:r>
        <w:t>Admins</w:t>
      </w:r>
      <w:proofErr w:type="spellEnd"/>
      <w:r>
        <w:t xml:space="preserve">” (where “domain”  and “App-V </w:t>
      </w:r>
      <w:proofErr w:type="spellStart"/>
      <w:r>
        <w:t>Admins</w:t>
      </w:r>
      <w:proofErr w:type="spellEnd"/>
      <w:r>
        <w:t>” will be changed to reflect your own environment).</w:t>
      </w:r>
    </w:p>
    <w:p w:rsidR="00465938" w:rsidRDefault="00465938" w:rsidP="000B6A10">
      <w:pPr>
        <w:pStyle w:val="ListParagraph"/>
        <w:spacing w:line="240" w:lineRule="auto"/>
        <w:ind w:left="1440"/>
      </w:pPr>
    </w:p>
    <w:p w:rsidR="00465938" w:rsidRDefault="00295C64" w:rsidP="000B6A10">
      <w:pPr>
        <w:spacing w:line="240" w:lineRule="auto"/>
        <w:ind w:left="360" w:firstLine="360"/>
      </w:pPr>
      <w:r>
        <w:rPr>
          <w:noProof/>
        </w:rPr>
        <w:lastRenderedPageBreak/>
        <w:pict>
          <v:shape id="_x0000_i1030" type="#_x0000_t75" style="width:363.75pt;height:227.25pt;visibility:visible">
            <v:imagedata r:id="rId14" o:title=""/>
          </v:shape>
        </w:pict>
      </w:r>
    </w:p>
    <w:p w:rsidR="00465938" w:rsidRDefault="00465938" w:rsidP="000B6A10">
      <w:pPr>
        <w:spacing w:line="240" w:lineRule="auto"/>
        <w:ind w:left="360" w:firstLine="360"/>
      </w:pPr>
    </w:p>
    <w:p w:rsidR="00465938" w:rsidRDefault="00465938" w:rsidP="000B6A10">
      <w:pPr>
        <w:pStyle w:val="ListParagraph"/>
        <w:numPr>
          <w:ilvl w:val="1"/>
          <w:numId w:val="11"/>
        </w:numPr>
        <w:spacing w:before="0" w:after="200"/>
      </w:pPr>
      <w:r>
        <w:t>Create login for SQL Server and App-V database for the Management Server.  This account is used by the Microsoft Application Virtualization Management Server to connect to the data store and is responsible for servicing client requests for streamed applications.  There are two options, depending on where the SQL Server and Management Server are to be installed:</w:t>
      </w:r>
    </w:p>
    <w:p w:rsidR="00465938" w:rsidRDefault="00465938" w:rsidP="000B6A10">
      <w:pPr>
        <w:pStyle w:val="ListParagraph"/>
        <w:numPr>
          <w:ilvl w:val="0"/>
          <w:numId w:val="20"/>
        </w:numPr>
        <w:spacing w:before="0" w:after="200"/>
      </w:pPr>
      <w:r>
        <w:t xml:space="preserve">If Management Server and SQL Server are going to be installed on the same machine, add a login for NT AUTHORITY\NETWORK SERVICE and add it to the </w:t>
      </w:r>
      <w:proofErr w:type="spellStart"/>
      <w:r>
        <w:t>SFTUser</w:t>
      </w:r>
      <w:proofErr w:type="spellEnd"/>
      <w:r>
        <w:t xml:space="preserve"> and </w:t>
      </w:r>
      <w:proofErr w:type="spellStart"/>
      <w:r>
        <w:t>SFTEveryone</w:t>
      </w:r>
      <w:proofErr w:type="spellEnd"/>
      <w:r>
        <w:t xml:space="preserve"> database roles.</w:t>
      </w:r>
    </w:p>
    <w:p w:rsidR="00465938" w:rsidRDefault="00465938" w:rsidP="000B6A10">
      <w:pPr>
        <w:pStyle w:val="ListParagraph"/>
        <w:numPr>
          <w:ilvl w:val="0"/>
          <w:numId w:val="20"/>
        </w:numPr>
        <w:spacing w:before="0" w:after="200"/>
      </w:pPr>
      <w:r>
        <w:t xml:space="preserve">If the Management Server and SQL Server are to be installed on different machines, add a login for “domain\App-V Server Name$” (where “App-V Server Name” is the name of the server where the App-V Management Server will be installed) and add it to the </w:t>
      </w:r>
      <w:proofErr w:type="spellStart"/>
      <w:r>
        <w:t>SFTUser</w:t>
      </w:r>
      <w:proofErr w:type="spellEnd"/>
      <w:r>
        <w:t xml:space="preserve"> and </w:t>
      </w:r>
      <w:proofErr w:type="spellStart"/>
      <w:r>
        <w:t>SFTEveryone</w:t>
      </w:r>
      <w:proofErr w:type="spellEnd"/>
      <w:r>
        <w:t xml:space="preserve"> database roles.</w:t>
      </w:r>
    </w:p>
    <w:p w:rsidR="00465938" w:rsidRDefault="00465938" w:rsidP="000B6A10">
      <w:pPr>
        <w:pStyle w:val="Heading4"/>
      </w:pPr>
      <w:r>
        <w:t xml:space="preserve">Tasks to be performed by the Infrastructure administrators </w:t>
      </w:r>
    </w:p>
    <w:p w:rsidR="00465938" w:rsidRDefault="00465938" w:rsidP="000B6A10">
      <w:pPr>
        <w:pStyle w:val="ListParagraph"/>
        <w:numPr>
          <w:ilvl w:val="0"/>
          <w:numId w:val="11"/>
        </w:numPr>
        <w:spacing w:before="0" w:after="200"/>
      </w:pPr>
      <w:r>
        <w:t xml:space="preserve">Administrator in the “App-V </w:t>
      </w:r>
      <w:proofErr w:type="spellStart"/>
      <w:r>
        <w:t>Admins</w:t>
      </w:r>
      <w:proofErr w:type="spellEnd"/>
      <w:r>
        <w:t>” group should install App-V.</w:t>
      </w:r>
    </w:p>
    <w:p w:rsidR="00465938" w:rsidRDefault="00465938" w:rsidP="000B6A10">
      <w:pPr>
        <w:pStyle w:val="ListParagraph"/>
        <w:numPr>
          <w:ilvl w:val="1"/>
          <w:numId w:val="11"/>
        </w:numPr>
        <w:spacing w:before="0" w:after="200"/>
      </w:pPr>
      <w:r>
        <w:t xml:space="preserve">Use information from the SQL administrators for selecting the SQL Server and database created in the previous steps. </w:t>
      </w:r>
    </w:p>
    <w:p w:rsidR="00465938" w:rsidRDefault="00465938" w:rsidP="000B6A10">
      <w:pPr>
        <w:pStyle w:val="ListParagraph"/>
        <w:numPr>
          <w:ilvl w:val="0"/>
          <w:numId w:val="11"/>
        </w:numPr>
        <w:spacing w:before="0" w:after="200"/>
      </w:pPr>
      <w:r>
        <w:t xml:space="preserve">Administrator in the “App-V </w:t>
      </w:r>
      <w:proofErr w:type="spellStart"/>
      <w:r>
        <w:t>Admins</w:t>
      </w:r>
      <w:proofErr w:type="spellEnd"/>
      <w:r>
        <w:t xml:space="preserve">” group logs in to Application Virtualization Management Console and deletes the following objects from the Management Console.  </w:t>
      </w:r>
    </w:p>
    <w:p w:rsidR="00465938" w:rsidRDefault="00465938" w:rsidP="000B6A10">
      <w:pPr>
        <w:pStyle w:val="ListParagraph"/>
      </w:pPr>
      <w:r>
        <w:t>NOTE:  This is required as the traditional setup populates certain records in the database that are not populated if you execute the install against an already existing database.  Delete the following objects:</w:t>
      </w:r>
    </w:p>
    <w:p w:rsidR="00465938" w:rsidRDefault="00465938" w:rsidP="000B6A10">
      <w:pPr>
        <w:pStyle w:val="ListParagraph"/>
        <w:numPr>
          <w:ilvl w:val="1"/>
          <w:numId w:val="11"/>
        </w:numPr>
        <w:spacing w:before="0" w:after="200"/>
      </w:pPr>
      <w:r>
        <w:t>Under “Server Groups,” “Default Server Group,” delete “Application Virtualization Management Server”</w:t>
      </w:r>
    </w:p>
    <w:p w:rsidR="00465938" w:rsidRDefault="00465938" w:rsidP="000B6A10">
      <w:pPr>
        <w:pStyle w:val="ListParagraph"/>
        <w:numPr>
          <w:ilvl w:val="1"/>
          <w:numId w:val="11"/>
        </w:numPr>
        <w:spacing w:before="0" w:after="200"/>
      </w:pPr>
      <w:r>
        <w:t>Under “Server Groups,” delete “Default Server Group”</w:t>
      </w:r>
      <w:r w:rsidDel="00807640">
        <w:t xml:space="preserve"> </w:t>
      </w:r>
    </w:p>
    <w:p w:rsidR="00465938" w:rsidRDefault="00465938" w:rsidP="000B6A10">
      <w:pPr>
        <w:pStyle w:val="ListParagraph"/>
        <w:numPr>
          <w:ilvl w:val="1"/>
          <w:numId w:val="11"/>
        </w:numPr>
        <w:spacing w:before="0" w:after="200"/>
      </w:pPr>
      <w:r>
        <w:t>Under “Provider Policies,” delete “Default Provider”</w:t>
      </w:r>
    </w:p>
    <w:p w:rsidR="00465938" w:rsidRDefault="00465938" w:rsidP="000B6A10">
      <w:pPr>
        <w:pStyle w:val="ListParagraph"/>
        <w:numPr>
          <w:ilvl w:val="0"/>
          <w:numId w:val="11"/>
        </w:numPr>
        <w:spacing w:before="0" w:after="200"/>
      </w:pPr>
      <w:r>
        <w:t xml:space="preserve">Administrator in the App-V </w:t>
      </w:r>
      <w:proofErr w:type="spellStart"/>
      <w:r>
        <w:t>admins</w:t>
      </w:r>
      <w:proofErr w:type="spellEnd"/>
      <w:r>
        <w:t xml:space="preserve"> group should then create:</w:t>
      </w:r>
    </w:p>
    <w:p w:rsidR="00465938" w:rsidRDefault="00465938" w:rsidP="000B6A10">
      <w:pPr>
        <w:pStyle w:val="ListParagraph"/>
        <w:numPr>
          <w:ilvl w:val="1"/>
          <w:numId w:val="11"/>
        </w:numPr>
        <w:spacing w:before="0" w:after="200"/>
      </w:pPr>
      <w:r>
        <w:t>Under “Provider Policies,” create a New Provider Policy</w:t>
      </w:r>
    </w:p>
    <w:p w:rsidR="00465938" w:rsidRDefault="00465938" w:rsidP="000B6A10">
      <w:pPr>
        <w:pStyle w:val="ListParagraph"/>
        <w:numPr>
          <w:ilvl w:val="1"/>
          <w:numId w:val="11"/>
        </w:numPr>
        <w:spacing w:before="0" w:after="200"/>
      </w:pPr>
      <w:r>
        <w:lastRenderedPageBreak/>
        <w:t>Assign the App-V Users Group to the New Provider Policy created above</w:t>
      </w:r>
    </w:p>
    <w:p w:rsidR="00465938" w:rsidRDefault="00465938" w:rsidP="000B6A10">
      <w:pPr>
        <w:pStyle w:val="ListParagraph"/>
        <w:numPr>
          <w:ilvl w:val="1"/>
          <w:numId w:val="11"/>
        </w:numPr>
        <w:spacing w:before="0" w:after="200"/>
      </w:pPr>
      <w:r>
        <w:t>Under “Server Groups,” create a New Server Group, specifying the New Provider Policy</w:t>
      </w:r>
    </w:p>
    <w:p w:rsidR="00465938" w:rsidRDefault="00465938" w:rsidP="000B6A10">
      <w:pPr>
        <w:pStyle w:val="ListParagraph"/>
        <w:numPr>
          <w:ilvl w:val="1"/>
          <w:numId w:val="11"/>
        </w:numPr>
        <w:spacing w:before="0" w:after="200"/>
      </w:pPr>
      <w:r>
        <w:t>Under the New Server group, create a New Application Virtualization Management Server</w:t>
      </w:r>
    </w:p>
    <w:p w:rsidR="00465938" w:rsidRDefault="00465938" w:rsidP="000B6A10">
      <w:pPr>
        <w:ind w:left="1080"/>
      </w:pPr>
      <w:r>
        <w:t>NOTE: Do not restart the service before completing all of the above steps!</w:t>
      </w:r>
    </w:p>
    <w:p w:rsidR="00465938" w:rsidRDefault="00465938" w:rsidP="000B6A10">
      <w:pPr>
        <w:pStyle w:val="ListParagraph"/>
        <w:numPr>
          <w:ilvl w:val="0"/>
          <w:numId w:val="11"/>
        </w:numPr>
        <w:spacing w:before="0" w:after="200"/>
      </w:pPr>
      <w:r>
        <w:t>Administrator restarts the Application Virtualization Management Server service.</w:t>
      </w:r>
    </w:p>
    <w:p w:rsidR="00465938" w:rsidRPr="00B07AC8" w:rsidRDefault="00465938" w:rsidP="00713951">
      <w:pPr>
        <w:pStyle w:val="Heading1"/>
      </w:pPr>
      <w:bookmarkStart w:id="15" w:name="_Toc204425073"/>
      <w:r w:rsidRPr="00B07AC8">
        <w:t>Conclusion</w:t>
      </w:r>
      <w:bookmarkEnd w:id="15"/>
    </w:p>
    <w:p w:rsidR="00465938" w:rsidRDefault="00465938" w:rsidP="00861773">
      <w:pPr>
        <w:pStyle w:val="BodyText"/>
      </w:pPr>
      <w:r>
        <w:t>In conclusion, the information in this document allows an administrator to work with the SQL administrators to develop a deployment path that works for the security and administrative divisions in an organization.  After reading this document and testing the tasks documented, an administrator should be ready to implement their App-V infrastructure in this type of environment.</w:t>
      </w:r>
    </w:p>
    <w:p w:rsidR="00465938" w:rsidRPr="005F2708" w:rsidRDefault="00465938" w:rsidP="00413272">
      <w:pPr>
        <w:rPr>
          <w:rFonts w:cs="Arial"/>
        </w:rPr>
      </w:pPr>
    </w:p>
    <w:sectPr w:rsidR="00465938" w:rsidRPr="005F2708" w:rsidSect="007D2AE9">
      <w:footerReference w:type="default" r:id="rId15"/>
      <w:footnotePr>
        <w:numFmt w:val="chicago"/>
      </w:footnotePr>
      <w:type w:val="continuous"/>
      <w:pgSz w:w="12240" w:h="15840" w:code="1"/>
      <w:pgMar w:top="1440" w:right="1440" w:bottom="1440" w:left="1440" w:header="720" w:footer="720" w:gutter="245"/>
      <w:paperSrc w:first="7" w:other="7"/>
      <w:pgNumType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5938" w:rsidRDefault="00465938">
      <w:r>
        <w:separator/>
      </w:r>
    </w:p>
    <w:p w:rsidR="00465938" w:rsidRDefault="00465938"/>
    <w:p w:rsidR="00465938" w:rsidRDefault="00465938"/>
  </w:endnote>
  <w:endnote w:type="continuationSeparator" w:id="1">
    <w:p w:rsidR="00465938" w:rsidRDefault="00465938">
      <w:r>
        <w:continuationSeparator/>
      </w:r>
    </w:p>
    <w:p w:rsidR="00465938" w:rsidRDefault="00465938"/>
    <w:p w:rsidR="00465938" w:rsidRDefault="00465938"/>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w:altName w:val="Segoe U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5938" w:rsidRPr="002F1A82" w:rsidRDefault="00465938" w:rsidP="002F1A82">
    <w:pPr>
      <w:pStyle w:val="FooterRule"/>
    </w:pPr>
    <w:r w:rsidRPr="002F1A82">
      <w:br/>
    </w:r>
    <w:r>
      <w:t>Creating a New Database Using SQL Scripting</w:t>
    </w:r>
    <w:r w:rsidRPr="002F1A82">
      <w:tab/>
    </w:r>
    <w:fldSimple w:instr=" PAGE ">
      <w:r w:rsidR="00295C64">
        <w:rPr>
          <w:noProof/>
        </w:rPr>
        <w:t>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5938" w:rsidRDefault="00465938">
      <w:r>
        <w:separator/>
      </w:r>
    </w:p>
    <w:p w:rsidR="00465938" w:rsidRDefault="00465938"/>
    <w:p w:rsidR="00465938" w:rsidRDefault="00465938"/>
  </w:footnote>
  <w:footnote w:type="continuationSeparator" w:id="1">
    <w:p w:rsidR="00465938" w:rsidRDefault="00465938">
      <w:r>
        <w:continuationSeparator/>
      </w:r>
    </w:p>
    <w:p w:rsidR="00465938" w:rsidRDefault="00465938"/>
    <w:p w:rsidR="00465938" w:rsidRDefault="00465938"/>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upperRoman"/>
      <w:lvlText w:val="%1."/>
      <w:legacy w:legacy="1" w:legacySpace="0" w:legacyIndent="720"/>
      <w:lvlJc w:val="left"/>
      <w:pPr>
        <w:ind w:left="720" w:hanging="720"/>
      </w:pPr>
      <w:rPr>
        <w:rFonts w:cs="Times New Roman"/>
      </w:rPr>
    </w:lvl>
    <w:lvl w:ilvl="1">
      <w:start w:val="1"/>
      <w:numFmt w:val="upperLetter"/>
      <w:lvlText w:val="%2."/>
      <w:legacy w:legacy="1" w:legacySpace="0" w:legacyIndent="720"/>
      <w:lvlJc w:val="left"/>
      <w:pPr>
        <w:ind w:left="1440" w:hanging="720"/>
      </w:pPr>
      <w:rPr>
        <w:rFonts w:cs="Times New Roman"/>
      </w:rPr>
    </w:lvl>
    <w:lvl w:ilvl="2">
      <w:start w:val="1"/>
      <w:numFmt w:val="decimal"/>
      <w:lvlText w:val="%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left="2880" w:hanging="720"/>
      </w:pPr>
      <w:rPr>
        <w:rFonts w:cs="Times New Roman"/>
      </w:rPr>
    </w:lvl>
    <w:lvl w:ilvl="4">
      <w:start w:val="1"/>
      <w:numFmt w:val="decimal"/>
      <w:lvlText w:val="(%5)"/>
      <w:legacy w:legacy="1" w:legacySpace="0" w:legacyIndent="720"/>
      <w:lvlJc w:val="left"/>
      <w:pPr>
        <w:ind w:left="3600" w:hanging="720"/>
      </w:pPr>
      <w:rPr>
        <w:rFonts w:cs="Times New Roman"/>
      </w:rPr>
    </w:lvl>
    <w:lvl w:ilvl="5">
      <w:start w:val="1"/>
      <w:numFmt w:val="lowerLetter"/>
      <w:lvlText w:val="(%6)"/>
      <w:legacy w:legacy="1" w:legacySpace="0" w:legacyIndent="720"/>
      <w:lvlJc w:val="left"/>
      <w:pPr>
        <w:ind w:left="4320"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pStyle w:val="Heading8"/>
      <w:lvlText w:val="(%8)"/>
      <w:legacy w:legacy="1" w:legacySpace="0" w:legacyIndent="720"/>
      <w:lvlJc w:val="left"/>
      <w:pPr>
        <w:ind w:left="5760" w:hanging="720"/>
      </w:pPr>
      <w:rPr>
        <w:rFonts w:cs="Times New Roman"/>
      </w:rPr>
    </w:lvl>
    <w:lvl w:ilvl="8">
      <w:start w:val="1"/>
      <w:numFmt w:val="lowerRoman"/>
      <w:pStyle w:val="Heading9"/>
      <w:lvlText w:val="(%9)"/>
      <w:legacy w:legacy="1" w:legacySpace="0" w:legacyIndent="720"/>
      <w:lvlJc w:val="left"/>
      <w:pPr>
        <w:ind w:left="6480" w:hanging="720"/>
      </w:pPr>
      <w:rPr>
        <w:rFonts w:cs="Times New Roman"/>
      </w:rPr>
    </w:lvl>
  </w:abstractNum>
  <w:abstractNum w:abstractNumId="1">
    <w:nsid w:val="FFFFFFFE"/>
    <w:multiLevelType w:val="singleLevel"/>
    <w:tmpl w:val="227671CC"/>
    <w:lvl w:ilvl="0">
      <w:numFmt w:val="decimal"/>
      <w:lvlText w:val="*"/>
      <w:lvlJc w:val="left"/>
      <w:rPr>
        <w:rFonts w:cs="Times New Roman"/>
      </w:rPr>
    </w:lvl>
  </w:abstractNum>
  <w:abstractNum w:abstractNumId="2">
    <w:nsid w:val="038C4A51"/>
    <w:multiLevelType w:val="hybridMultilevel"/>
    <w:tmpl w:val="B67896C4"/>
    <w:lvl w:ilvl="0" w:tplc="0409000F">
      <w:start w:val="1"/>
      <w:numFmt w:val="decimal"/>
      <w:lvlText w:val="%1."/>
      <w:lvlJc w:val="left"/>
      <w:pPr>
        <w:ind w:left="720" w:hanging="360"/>
      </w:pPr>
      <w:rPr>
        <w:rFonts w:cs="Times New Roman"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rPr>
        <w:rFonts w:cs="Times New Roman"/>
      </w:rPr>
    </w:lvl>
    <w:lvl w:ilvl="4" w:tplc="DBC819D8">
      <w:start w:val="1"/>
      <w:numFmt w:val="decimal"/>
      <w:lvlText w:val="%5)"/>
      <w:lvlJc w:val="left"/>
      <w:pPr>
        <w:ind w:left="3600" w:hanging="360"/>
      </w:pPr>
      <w:rPr>
        <w:rFonts w:cs="Times New Roman" w:hint="default"/>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05000583"/>
    <w:multiLevelType w:val="hybridMultilevel"/>
    <w:tmpl w:val="2834B202"/>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hint="default"/>
      </w:rPr>
    </w:lvl>
    <w:lvl w:ilvl="2" w:tplc="04090005">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4">
    <w:nsid w:val="138A4618"/>
    <w:multiLevelType w:val="hybridMultilevel"/>
    <w:tmpl w:val="950ED3A2"/>
    <w:lvl w:ilvl="0" w:tplc="779E646A">
      <w:start w:val="1"/>
      <w:numFmt w:val="bullet"/>
      <w:lvlText w:val="•"/>
      <w:lvlJc w:val="left"/>
      <w:pPr>
        <w:tabs>
          <w:tab w:val="num" w:pos="720"/>
        </w:tabs>
        <w:ind w:left="720" w:hanging="360"/>
      </w:pPr>
      <w:rPr>
        <w:rFonts w:ascii="Segoe" w:hAnsi="Segoe" w:hint="default"/>
      </w:rPr>
    </w:lvl>
    <w:lvl w:ilvl="1" w:tplc="AE4AE8E0">
      <w:start w:val="160"/>
      <w:numFmt w:val="bullet"/>
      <w:lvlText w:val="•"/>
      <w:lvlJc w:val="left"/>
      <w:pPr>
        <w:tabs>
          <w:tab w:val="num" w:pos="1440"/>
        </w:tabs>
        <w:ind w:left="1440" w:hanging="360"/>
      </w:pPr>
      <w:rPr>
        <w:rFonts w:ascii="Segoe" w:hAnsi="Segoe" w:hint="default"/>
      </w:rPr>
    </w:lvl>
    <w:lvl w:ilvl="2" w:tplc="660432B8">
      <w:start w:val="160"/>
      <w:numFmt w:val="bullet"/>
      <w:lvlText w:val="•"/>
      <w:lvlJc w:val="left"/>
      <w:pPr>
        <w:tabs>
          <w:tab w:val="num" w:pos="2160"/>
        </w:tabs>
        <w:ind w:left="2160" w:hanging="360"/>
      </w:pPr>
      <w:rPr>
        <w:rFonts w:ascii="Segoe" w:hAnsi="Segoe" w:hint="default"/>
      </w:rPr>
    </w:lvl>
    <w:lvl w:ilvl="3" w:tplc="33F0E076" w:tentative="1">
      <w:start w:val="1"/>
      <w:numFmt w:val="bullet"/>
      <w:lvlText w:val="•"/>
      <w:lvlJc w:val="left"/>
      <w:pPr>
        <w:tabs>
          <w:tab w:val="num" w:pos="2880"/>
        </w:tabs>
        <w:ind w:left="2880" w:hanging="360"/>
      </w:pPr>
      <w:rPr>
        <w:rFonts w:ascii="Segoe" w:hAnsi="Segoe" w:hint="default"/>
      </w:rPr>
    </w:lvl>
    <w:lvl w:ilvl="4" w:tplc="A030D6CE" w:tentative="1">
      <w:start w:val="1"/>
      <w:numFmt w:val="bullet"/>
      <w:lvlText w:val="•"/>
      <w:lvlJc w:val="left"/>
      <w:pPr>
        <w:tabs>
          <w:tab w:val="num" w:pos="3600"/>
        </w:tabs>
        <w:ind w:left="3600" w:hanging="360"/>
      </w:pPr>
      <w:rPr>
        <w:rFonts w:ascii="Segoe" w:hAnsi="Segoe" w:hint="default"/>
      </w:rPr>
    </w:lvl>
    <w:lvl w:ilvl="5" w:tplc="1E60C92E" w:tentative="1">
      <w:start w:val="1"/>
      <w:numFmt w:val="bullet"/>
      <w:lvlText w:val="•"/>
      <w:lvlJc w:val="left"/>
      <w:pPr>
        <w:tabs>
          <w:tab w:val="num" w:pos="4320"/>
        </w:tabs>
        <w:ind w:left="4320" w:hanging="360"/>
      </w:pPr>
      <w:rPr>
        <w:rFonts w:ascii="Segoe" w:hAnsi="Segoe" w:hint="default"/>
      </w:rPr>
    </w:lvl>
    <w:lvl w:ilvl="6" w:tplc="8804989C" w:tentative="1">
      <w:start w:val="1"/>
      <w:numFmt w:val="bullet"/>
      <w:lvlText w:val="•"/>
      <w:lvlJc w:val="left"/>
      <w:pPr>
        <w:tabs>
          <w:tab w:val="num" w:pos="5040"/>
        </w:tabs>
        <w:ind w:left="5040" w:hanging="360"/>
      </w:pPr>
      <w:rPr>
        <w:rFonts w:ascii="Segoe" w:hAnsi="Segoe" w:hint="default"/>
      </w:rPr>
    </w:lvl>
    <w:lvl w:ilvl="7" w:tplc="2D0EDE0C" w:tentative="1">
      <w:start w:val="1"/>
      <w:numFmt w:val="bullet"/>
      <w:lvlText w:val="•"/>
      <w:lvlJc w:val="left"/>
      <w:pPr>
        <w:tabs>
          <w:tab w:val="num" w:pos="5760"/>
        </w:tabs>
        <w:ind w:left="5760" w:hanging="360"/>
      </w:pPr>
      <w:rPr>
        <w:rFonts w:ascii="Segoe" w:hAnsi="Segoe" w:hint="default"/>
      </w:rPr>
    </w:lvl>
    <w:lvl w:ilvl="8" w:tplc="F2766384" w:tentative="1">
      <w:start w:val="1"/>
      <w:numFmt w:val="bullet"/>
      <w:lvlText w:val="•"/>
      <w:lvlJc w:val="left"/>
      <w:pPr>
        <w:tabs>
          <w:tab w:val="num" w:pos="6480"/>
        </w:tabs>
        <w:ind w:left="6480" w:hanging="360"/>
      </w:pPr>
      <w:rPr>
        <w:rFonts w:ascii="Segoe" w:hAnsi="Segoe" w:hint="default"/>
      </w:rPr>
    </w:lvl>
  </w:abstractNum>
  <w:abstractNum w:abstractNumId="5">
    <w:nsid w:val="13FB3A6B"/>
    <w:multiLevelType w:val="hybridMultilevel"/>
    <w:tmpl w:val="B2C0013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17ED111E"/>
    <w:multiLevelType w:val="hybridMultilevel"/>
    <w:tmpl w:val="ED068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B27537A"/>
    <w:multiLevelType w:val="singleLevel"/>
    <w:tmpl w:val="65B68F5E"/>
    <w:lvl w:ilvl="0">
      <w:start w:val="1"/>
      <w:numFmt w:val="bullet"/>
      <w:pStyle w:val="Legalese"/>
      <w:lvlText w:val="-"/>
      <w:lvlJc w:val="left"/>
      <w:pPr>
        <w:tabs>
          <w:tab w:val="num" w:pos="360"/>
        </w:tabs>
        <w:ind w:left="360" w:hanging="360"/>
      </w:pPr>
      <w:rPr>
        <w:rFonts w:ascii="Arial" w:hAnsi="Arial" w:hint="default"/>
      </w:rPr>
    </w:lvl>
  </w:abstractNum>
  <w:abstractNum w:abstractNumId="8">
    <w:nsid w:val="1BA66D37"/>
    <w:multiLevelType w:val="hybridMultilevel"/>
    <w:tmpl w:val="66EAAC56"/>
    <w:lvl w:ilvl="0" w:tplc="0409000F">
      <w:start w:val="1"/>
      <w:numFmt w:val="decimal"/>
      <w:lvlText w:val="%1."/>
      <w:lvlJc w:val="left"/>
      <w:pPr>
        <w:ind w:left="720" w:hanging="360"/>
      </w:pPr>
      <w:rPr>
        <w:rFonts w:cs="Times New Roman"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rPr>
        <w:rFonts w:cs="Times New Roman"/>
      </w:rPr>
    </w:lvl>
    <w:lvl w:ilvl="3" w:tplc="0409001B">
      <w:start w:val="1"/>
      <w:numFmt w:val="lowerRoman"/>
      <w:lvlText w:val="%4."/>
      <w:lvlJc w:val="right"/>
      <w:pPr>
        <w:ind w:left="2880" w:hanging="360"/>
      </w:pPr>
      <w:rPr>
        <w:rFonts w:cs="Times New Roman"/>
      </w:rPr>
    </w:lvl>
    <w:lvl w:ilvl="4" w:tplc="DBC819D8">
      <w:start w:val="1"/>
      <w:numFmt w:val="decimal"/>
      <w:lvlText w:val="%5)"/>
      <w:lvlJc w:val="left"/>
      <w:pPr>
        <w:ind w:left="3600" w:hanging="360"/>
      </w:pPr>
      <w:rPr>
        <w:rFonts w:cs="Times New Roman" w:hint="default"/>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1BD44CEF"/>
    <w:multiLevelType w:val="hybridMultilevel"/>
    <w:tmpl w:val="634848EC"/>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1C44198B"/>
    <w:multiLevelType w:val="hybridMultilevel"/>
    <w:tmpl w:val="5266A776"/>
    <w:lvl w:ilvl="0" w:tplc="0409000F">
      <w:start w:val="1"/>
      <w:numFmt w:val="decimal"/>
      <w:lvlText w:val="%1."/>
      <w:lvlJc w:val="left"/>
      <w:pPr>
        <w:ind w:left="720" w:hanging="360"/>
      </w:pPr>
      <w:rPr>
        <w:rFonts w:cs="Times New Roman"/>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1E9903CE"/>
    <w:multiLevelType w:val="hybridMultilevel"/>
    <w:tmpl w:val="44BA112A"/>
    <w:lvl w:ilvl="0" w:tplc="0409000F">
      <w:start w:val="1"/>
      <w:numFmt w:val="decimal"/>
      <w:lvlText w:val="%1."/>
      <w:lvlJc w:val="left"/>
      <w:pPr>
        <w:ind w:left="720" w:hanging="360"/>
      </w:pPr>
      <w:rPr>
        <w:rFonts w:cs="Times New Roman"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rPr>
        <w:rFonts w:cs="Times New Roman"/>
      </w:rPr>
    </w:lvl>
    <w:lvl w:ilvl="4" w:tplc="DBC819D8">
      <w:start w:val="1"/>
      <w:numFmt w:val="decimal"/>
      <w:lvlText w:val="%5)"/>
      <w:lvlJc w:val="left"/>
      <w:pPr>
        <w:ind w:left="3600" w:hanging="360"/>
      </w:pPr>
      <w:rPr>
        <w:rFonts w:cs="Times New Roman" w:hint="default"/>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2A56672D"/>
    <w:multiLevelType w:val="multilevel"/>
    <w:tmpl w:val="D1346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05C6BFC"/>
    <w:multiLevelType w:val="hybridMultilevel"/>
    <w:tmpl w:val="F58EF90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356F18A2"/>
    <w:multiLevelType w:val="hybridMultilevel"/>
    <w:tmpl w:val="8F8C918C"/>
    <w:lvl w:ilvl="0" w:tplc="39E8F320">
      <w:start w:val="1"/>
      <w:numFmt w:val="bullet"/>
      <w:pStyle w:val="Body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842005A"/>
    <w:multiLevelType w:val="hybridMultilevel"/>
    <w:tmpl w:val="6A34B1FC"/>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16">
    <w:nsid w:val="3AA63365"/>
    <w:multiLevelType w:val="hybridMultilevel"/>
    <w:tmpl w:val="D95E6A02"/>
    <w:lvl w:ilvl="0" w:tplc="0409000F">
      <w:start w:val="1"/>
      <w:numFmt w:val="decimal"/>
      <w:lvlText w:val="%1."/>
      <w:lvlJc w:val="left"/>
      <w:pPr>
        <w:ind w:left="720" w:hanging="360"/>
      </w:pPr>
      <w:rPr>
        <w:rFonts w:cs="Times New Roman"/>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3E4D4B16"/>
    <w:multiLevelType w:val="hybridMultilevel"/>
    <w:tmpl w:val="A8D813FC"/>
    <w:lvl w:ilvl="0" w:tplc="0409000F">
      <w:start w:val="1"/>
      <w:numFmt w:val="decimal"/>
      <w:lvlText w:val="%1."/>
      <w:lvlJc w:val="left"/>
      <w:pPr>
        <w:ind w:left="720" w:hanging="360"/>
      </w:pPr>
      <w:rPr>
        <w:rFonts w:cs="Times New Roman"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rPr>
        <w:rFonts w:cs="Times New Roman"/>
      </w:rPr>
    </w:lvl>
    <w:lvl w:ilvl="4" w:tplc="DBC819D8">
      <w:start w:val="1"/>
      <w:numFmt w:val="decimal"/>
      <w:lvlText w:val="%5)"/>
      <w:lvlJc w:val="left"/>
      <w:pPr>
        <w:ind w:left="3600" w:hanging="360"/>
      </w:pPr>
      <w:rPr>
        <w:rFonts w:cs="Times New Roman" w:hint="default"/>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41C14FC8"/>
    <w:multiLevelType w:val="hybridMultilevel"/>
    <w:tmpl w:val="F4D8A79A"/>
    <w:lvl w:ilvl="0" w:tplc="04090001">
      <w:start w:val="1"/>
      <w:numFmt w:val="bullet"/>
      <w:lvlText w:val=""/>
      <w:lvlJc w:val="left"/>
      <w:pPr>
        <w:ind w:left="4140" w:hanging="360"/>
      </w:pPr>
      <w:rPr>
        <w:rFonts w:ascii="Symbol" w:hAnsi="Symbol" w:hint="default"/>
      </w:rPr>
    </w:lvl>
    <w:lvl w:ilvl="1" w:tplc="04090003" w:tentative="1">
      <w:start w:val="1"/>
      <w:numFmt w:val="bullet"/>
      <w:lvlText w:val="o"/>
      <w:lvlJc w:val="left"/>
      <w:pPr>
        <w:ind w:left="4860" w:hanging="360"/>
      </w:pPr>
      <w:rPr>
        <w:rFonts w:ascii="Courier New" w:hAnsi="Courier New" w:hint="default"/>
      </w:rPr>
    </w:lvl>
    <w:lvl w:ilvl="2" w:tplc="04090005" w:tentative="1">
      <w:start w:val="1"/>
      <w:numFmt w:val="bullet"/>
      <w:lvlText w:val=""/>
      <w:lvlJc w:val="left"/>
      <w:pPr>
        <w:ind w:left="5580" w:hanging="360"/>
      </w:pPr>
      <w:rPr>
        <w:rFonts w:ascii="Wingdings" w:hAnsi="Wingdings" w:hint="default"/>
      </w:rPr>
    </w:lvl>
    <w:lvl w:ilvl="3" w:tplc="04090001" w:tentative="1">
      <w:start w:val="1"/>
      <w:numFmt w:val="bullet"/>
      <w:lvlText w:val=""/>
      <w:lvlJc w:val="left"/>
      <w:pPr>
        <w:ind w:left="6300" w:hanging="360"/>
      </w:pPr>
      <w:rPr>
        <w:rFonts w:ascii="Symbol" w:hAnsi="Symbol" w:hint="default"/>
      </w:rPr>
    </w:lvl>
    <w:lvl w:ilvl="4" w:tplc="04090003" w:tentative="1">
      <w:start w:val="1"/>
      <w:numFmt w:val="bullet"/>
      <w:lvlText w:val="o"/>
      <w:lvlJc w:val="left"/>
      <w:pPr>
        <w:ind w:left="7020" w:hanging="360"/>
      </w:pPr>
      <w:rPr>
        <w:rFonts w:ascii="Courier New" w:hAnsi="Courier New" w:hint="default"/>
      </w:rPr>
    </w:lvl>
    <w:lvl w:ilvl="5" w:tplc="04090005" w:tentative="1">
      <w:start w:val="1"/>
      <w:numFmt w:val="bullet"/>
      <w:lvlText w:val=""/>
      <w:lvlJc w:val="left"/>
      <w:pPr>
        <w:ind w:left="7740" w:hanging="360"/>
      </w:pPr>
      <w:rPr>
        <w:rFonts w:ascii="Wingdings" w:hAnsi="Wingdings" w:hint="default"/>
      </w:rPr>
    </w:lvl>
    <w:lvl w:ilvl="6" w:tplc="04090001" w:tentative="1">
      <w:start w:val="1"/>
      <w:numFmt w:val="bullet"/>
      <w:lvlText w:val=""/>
      <w:lvlJc w:val="left"/>
      <w:pPr>
        <w:ind w:left="8460" w:hanging="360"/>
      </w:pPr>
      <w:rPr>
        <w:rFonts w:ascii="Symbol" w:hAnsi="Symbol" w:hint="default"/>
      </w:rPr>
    </w:lvl>
    <w:lvl w:ilvl="7" w:tplc="04090003" w:tentative="1">
      <w:start w:val="1"/>
      <w:numFmt w:val="bullet"/>
      <w:lvlText w:val="o"/>
      <w:lvlJc w:val="left"/>
      <w:pPr>
        <w:ind w:left="9180" w:hanging="360"/>
      </w:pPr>
      <w:rPr>
        <w:rFonts w:ascii="Courier New" w:hAnsi="Courier New" w:hint="default"/>
      </w:rPr>
    </w:lvl>
    <w:lvl w:ilvl="8" w:tplc="04090005" w:tentative="1">
      <w:start w:val="1"/>
      <w:numFmt w:val="bullet"/>
      <w:lvlText w:val=""/>
      <w:lvlJc w:val="left"/>
      <w:pPr>
        <w:ind w:left="9900" w:hanging="360"/>
      </w:pPr>
      <w:rPr>
        <w:rFonts w:ascii="Wingdings" w:hAnsi="Wingdings" w:hint="default"/>
      </w:rPr>
    </w:lvl>
  </w:abstractNum>
  <w:abstractNum w:abstractNumId="19">
    <w:nsid w:val="45174C1C"/>
    <w:multiLevelType w:val="hybridMultilevel"/>
    <w:tmpl w:val="0CD23302"/>
    <w:lvl w:ilvl="0" w:tplc="04090011">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0">
    <w:nsid w:val="51613663"/>
    <w:multiLevelType w:val="hybridMultilevel"/>
    <w:tmpl w:val="64D6D4CC"/>
    <w:lvl w:ilvl="0" w:tplc="0409000F">
      <w:start w:val="1"/>
      <w:numFmt w:val="decimal"/>
      <w:lvlText w:val="%1."/>
      <w:lvlJc w:val="left"/>
      <w:pPr>
        <w:ind w:left="2700" w:hanging="360"/>
      </w:pPr>
      <w:rPr>
        <w:rFonts w:cs="Times New Roman"/>
      </w:rPr>
    </w:lvl>
    <w:lvl w:ilvl="1" w:tplc="04090019" w:tentative="1">
      <w:start w:val="1"/>
      <w:numFmt w:val="lowerLetter"/>
      <w:lvlText w:val="%2."/>
      <w:lvlJc w:val="left"/>
      <w:pPr>
        <w:ind w:left="3420" w:hanging="360"/>
      </w:pPr>
      <w:rPr>
        <w:rFonts w:cs="Times New Roman"/>
      </w:rPr>
    </w:lvl>
    <w:lvl w:ilvl="2" w:tplc="0409001B" w:tentative="1">
      <w:start w:val="1"/>
      <w:numFmt w:val="lowerRoman"/>
      <w:lvlText w:val="%3."/>
      <w:lvlJc w:val="right"/>
      <w:pPr>
        <w:ind w:left="4140" w:hanging="180"/>
      </w:pPr>
      <w:rPr>
        <w:rFonts w:cs="Times New Roman"/>
      </w:rPr>
    </w:lvl>
    <w:lvl w:ilvl="3" w:tplc="0409000F" w:tentative="1">
      <w:start w:val="1"/>
      <w:numFmt w:val="decimal"/>
      <w:lvlText w:val="%4."/>
      <w:lvlJc w:val="left"/>
      <w:pPr>
        <w:ind w:left="4860" w:hanging="360"/>
      </w:pPr>
      <w:rPr>
        <w:rFonts w:cs="Times New Roman"/>
      </w:rPr>
    </w:lvl>
    <w:lvl w:ilvl="4" w:tplc="04090019" w:tentative="1">
      <w:start w:val="1"/>
      <w:numFmt w:val="lowerLetter"/>
      <w:lvlText w:val="%5."/>
      <w:lvlJc w:val="left"/>
      <w:pPr>
        <w:ind w:left="5580" w:hanging="360"/>
      </w:pPr>
      <w:rPr>
        <w:rFonts w:cs="Times New Roman"/>
      </w:rPr>
    </w:lvl>
    <w:lvl w:ilvl="5" w:tplc="0409001B" w:tentative="1">
      <w:start w:val="1"/>
      <w:numFmt w:val="lowerRoman"/>
      <w:lvlText w:val="%6."/>
      <w:lvlJc w:val="right"/>
      <w:pPr>
        <w:ind w:left="6300" w:hanging="180"/>
      </w:pPr>
      <w:rPr>
        <w:rFonts w:cs="Times New Roman"/>
      </w:rPr>
    </w:lvl>
    <w:lvl w:ilvl="6" w:tplc="0409000F" w:tentative="1">
      <w:start w:val="1"/>
      <w:numFmt w:val="decimal"/>
      <w:lvlText w:val="%7."/>
      <w:lvlJc w:val="left"/>
      <w:pPr>
        <w:ind w:left="7020" w:hanging="360"/>
      </w:pPr>
      <w:rPr>
        <w:rFonts w:cs="Times New Roman"/>
      </w:rPr>
    </w:lvl>
    <w:lvl w:ilvl="7" w:tplc="04090019" w:tentative="1">
      <w:start w:val="1"/>
      <w:numFmt w:val="lowerLetter"/>
      <w:lvlText w:val="%8."/>
      <w:lvlJc w:val="left"/>
      <w:pPr>
        <w:ind w:left="7740" w:hanging="360"/>
      </w:pPr>
      <w:rPr>
        <w:rFonts w:cs="Times New Roman"/>
      </w:rPr>
    </w:lvl>
    <w:lvl w:ilvl="8" w:tplc="0409001B" w:tentative="1">
      <w:start w:val="1"/>
      <w:numFmt w:val="lowerRoman"/>
      <w:lvlText w:val="%9."/>
      <w:lvlJc w:val="right"/>
      <w:pPr>
        <w:ind w:left="8460" w:hanging="180"/>
      </w:pPr>
      <w:rPr>
        <w:rFonts w:cs="Times New Roman"/>
      </w:rPr>
    </w:lvl>
  </w:abstractNum>
  <w:abstractNum w:abstractNumId="21">
    <w:nsid w:val="599627BC"/>
    <w:multiLevelType w:val="hybridMultilevel"/>
    <w:tmpl w:val="752C7C12"/>
    <w:lvl w:ilvl="0" w:tplc="0409000F">
      <w:start w:val="1"/>
      <w:numFmt w:val="decimal"/>
      <w:lvlText w:val="%1."/>
      <w:lvlJc w:val="left"/>
      <w:pPr>
        <w:ind w:left="720" w:hanging="360"/>
      </w:pPr>
      <w:rPr>
        <w:rFonts w:cs="Times New Roman"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DBC819D8">
      <w:start w:val="1"/>
      <w:numFmt w:val="decimal"/>
      <w:lvlText w:val="%5)"/>
      <w:lvlJc w:val="left"/>
      <w:pPr>
        <w:ind w:left="3600" w:hanging="360"/>
      </w:pPr>
      <w:rPr>
        <w:rFonts w:cs="Times New Roman" w:hint="default"/>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630B6CCA"/>
    <w:multiLevelType w:val="hybridMultilevel"/>
    <w:tmpl w:val="9E8A9BB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nsid w:val="69BD4AAE"/>
    <w:multiLevelType w:val="hybridMultilevel"/>
    <w:tmpl w:val="881C07A4"/>
    <w:lvl w:ilvl="0" w:tplc="0409000F">
      <w:start w:val="1"/>
      <w:numFmt w:val="decimal"/>
      <w:lvlText w:val="%1."/>
      <w:lvlJc w:val="left"/>
      <w:pPr>
        <w:ind w:left="720" w:hanging="360"/>
      </w:pPr>
      <w:rPr>
        <w:rFonts w:cs="Times New Roman"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rPr>
        <w:rFonts w:cs="Times New Roman"/>
      </w:rPr>
    </w:lvl>
    <w:lvl w:ilvl="4" w:tplc="DBC819D8">
      <w:start w:val="1"/>
      <w:numFmt w:val="decimal"/>
      <w:lvlText w:val="%5)"/>
      <w:lvlJc w:val="left"/>
      <w:pPr>
        <w:ind w:left="3600" w:hanging="360"/>
      </w:pPr>
      <w:rPr>
        <w:rFonts w:cs="Times New Roman" w:hint="default"/>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6A7F67E3"/>
    <w:multiLevelType w:val="multilevel"/>
    <w:tmpl w:val="94701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A824F9E"/>
    <w:multiLevelType w:val="hybridMultilevel"/>
    <w:tmpl w:val="3AE258AA"/>
    <w:lvl w:ilvl="0" w:tplc="0409000F">
      <w:start w:val="1"/>
      <w:numFmt w:val="decimal"/>
      <w:lvlText w:val="%1."/>
      <w:lvlJc w:val="left"/>
      <w:pPr>
        <w:ind w:left="720" w:hanging="360"/>
      </w:pPr>
      <w:rPr>
        <w:rFonts w:cs="Times New Roman"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rPr>
        <w:rFonts w:cs="Times New Roman"/>
      </w:rPr>
    </w:lvl>
    <w:lvl w:ilvl="4" w:tplc="DBC819D8">
      <w:start w:val="1"/>
      <w:numFmt w:val="decimal"/>
      <w:lvlText w:val="%5)"/>
      <w:lvlJc w:val="left"/>
      <w:pPr>
        <w:ind w:left="3600" w:hanging="360"/>
      </w:pPr>
      <w:rPr>
        <w:rFonts w:cs="Times New Roman" w:hint="default"/>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6B607E56"/>
    <w:multiLevelType w:val="hybridMultilevel"/>
    <w:tmpl w:val="DC1CDE12"/>
    <w:lvl w:ilvl="0" w:tplc="0409000F">
      <w:start w:val="1"/>
      <w:numFmt w:val="decimal"/>
      <w:lvlText w:val="%1."/>
      <w:lvlJc w:val="left"/>
      <w:pPr>
        <w:ind w:left="720" w:hanging="360"/>
      </w:pPr>
      <w:rPr>
        <w:rFonts w:cs="Times New Roman"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rPr>
        <w:rFonts w:cs="Times New Roman"/>
      </w:rPr>
    </w:lvl>
    <w:lvl w:ilvl="3" w:tplc="04090001">
      <w:start w:val="1"/>
      <w:numFmt w:val="bullet"/>
      <w:lvlText w:val=""/>
      <w:lvlJc w:val="left"/>
      <w:pPr>
        <w:ind w:left="2880" w:hanging="360"/>
      </w:pPr>
      <w:rPr>
        <w:rFonts w:ascii="Symbol" w:hAnsi="Symbol" w:hint="default"/>
      </w:rPr>
    </w:lvl>
    <w:lvl w:ilvl="4" w:tplc="DBC819D8">
      <w:start w:val="1"/>
      <w:numFmt w:val="decimal"/>
      <w:lvlText w:val="%5)"/>
      <w:lvlJc w:val="left"/>
      <w:pPr>
        <w:ind w:left="3600" w:hanging="360"/>
      </w:pPr>
      <w:rPr>
        <w:rFonts w:cs="Times New Roman" w:hint="default"/>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749128C6"/>
    <w:multiLevelType w:val="multilevel"/>
    <w:tmpl w:val="CCEE7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5341805"/>
    <w:multiLevelType w:val="hybridMultilevel"/>
    <w:tmpl w:val="3ACAD8F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nsid w:val="772C3787"/>
    <w:multiLevelType w:val="hybridMultilevel"/>
    <w:tmpl w:val="1F008D7A"/>
    <w:lvl w:ilvl="0" w:tplc="2D48B130">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nsid w:val="7A03214A"/>
    <w:multiLevelType w:val="hybridMultilevel"/>
    <w:tmpl w:val="9170F3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lvlOverride w:ilvl="0">
      <w:lvl w:ilvl="0">
        <w:numFmt w:val="bullet"/>
        <w:lvlText w:val=""/>
        <w:legacy w:legacy="1" w:legacySpace="0" w:legacyIndent="360"/>
        <w:lvlJc w:val="left"/>
        <w:pPr>
          <w:ind w:left="720" w:hanging="360"/>
        </w:pPr>
        <w:rPr>
          <w:rFonts w:ascii="Symbol" w:hAnsi="Symbol" w:hint="default"/>
        </w:rPr>
      </w:lvl>
    </w:lvlOverride>
  </w:num>
  <w:num w:numId="2">
    <w:abstractNumId w:val="1"/>
    <w:lvlOverride w:ilvl="0">
      <w:lvl w:ilvl="0">
        <w:start w:val="1"/>
        <w:numFmt w:val="bullet"/>
        <w:lvlText w:val=""/>
        <w:legacy w:legacy="1" w:legacySpace="0" w:legacyIndent="240"/>
        <w:lvlJc w:val="left"/>
        <w:pPr>
          <w:ind w:left="240" w:hanging="240"/>
        </w:pPr>
        <w:rPr>
          <w:rFonts w:ascii="Symbol" w:hAnsi="Symbol" w:hint="default"/>
        </w:rPr>
      </w:lvl>
    </w:lvlOverride>
  </w:num>
  <w:num w:numId="3">
    <w:abstractNumId w:val="7"/>
  </w:num>
  <w:num w:numId="4">
    <w:abstractNumId w:val="0"/>
  </w:num>
  <w:num w:numId="5">
    <w:abstractNumId w:val="4"/>
  </w:num>
  <w:num w:numId="6">
    <w:abstractNumId w:val="24"/>
  </w:num>
  <w:num w:numId="7">
    <w:abstractNumId w:val="27"/>
  </w:num>
  <w:num w:numId="8">
    <w:abstractNumId w:val="12"/>
  </w:num>
  <w:num w:numId="9">
    <w:abstractNumId w:val="29"/>
  </w:num>
  <w:num w:numId="10">
    <w:abstractNumId w:val="14"/>
  </w:num>
  <w:num w:numId="11">
    <w:abstractNumId w:val="21"/>
  </w:num>
  <w:num w:numId="12">
    <w:abstractNumId w:val="28"/>
  </w:num>
  <w:num w:numId="13">
    <w:abstractNumId w:val="13"/>
  </w:num>
  <w:num w:numId="14">
    <w:abstractNumId w:val="6"/>
  </w:num>
  <w:num w:numId="15">
    <w:abstractNumId w:val="16"/>
  </w:num>
  <w:num w:numId="16">
    <w:abstractNumId w:val="10"/>
  </w:num>
  <w:num w:numId="17">
    <w:abstractNumId w:val="19"/>
  </w:num>
  <w:num w:numId="18">
    <w:abstractNumId w:val="30"/>
  </w:num>
  <w:num w:numId="19">
    <w:abstractNumId w:val="9"/>
  </w:num>
  <w:num w:numId="20">
    <w:abstractNumId w:val="20"/>
  </w:num>
  <w:num w:numId="21">
    <w:abstractNumId w:val="8"/>
  </w:num>
  <w:num w:numId="22">
    <w:abstractNumId w:val="25"/>
  </w:num>
  <w:num w:numId="23">
    <w:abstractNumId w:val="2"/>
  </w:num>
  <w:num w:numId="24">
    <w:abstractNumId w:val="11"/>
  </w:num>
  <w:num w:numId="25">
    <w:abstractNumId w:val="26"/>
  </w:num>
  <w:num w:numId="26">
    <w:abstractNumId w:val="23"/>
  </w:num>
  <w:num w:numId="27">
    <w:abstractNumId w:val="17"/>
  </w:num>
  <w:num w:numId="28">
    <w:abstractNumId w:val="25"/>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num>
  <w:num w:numId="30">
    <w:abstractNumId w:val="18"/>
  </w:num>
  <w:num w:numId="31">
    <w:abstractNumId w:val="5"/>
  </w:num>
  <w:num w:numId="32">
    <w:abstractNumId w:val="15"/>
  </w:num>
  <w:num w:numId="33">
    <w:abstractNumId w:val="22"/>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6480"/>
  <w:drawingGridHorizontalSpacing w:val="100"/>
  <w:displayHorizontalDrawingGridEvery w:val="0"/>
  <w:displayVerticalDrawingGridEvery w:val="0"/>
  <w:noPunctuationKerning/>
  <w:characterSpacingControl w:val="doNotCompress"/>
  <w:footnotePr>
    <w:numFmt w:val="chicago"/>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419D1"/>
    <w:rsid w:val="00057E6B"/>
    <w:rsid w:val="000A069C"/>
    <w:rsid w:val="000A23E0"/>
    <w:rsid w:val="000A2F3D"/>
    <w:rsid w:val="000A37F6"/>
    <w:rsid w:val="000B6A10"/>
    <w:rsid w:val="000C0810"/>
    <w:rsid w:val="000C45FE"/>
    <w:rsid w:val="000E3DBB"/>
    <w:rsid w:val="000F0F0A"/>
    <w:rsid w:val="000F3CD5"/>
    <w:rsid w:val="00123716"/>
    <w:rsid w:val="001344D9"/>
    <w:rsid w:val="00135DC9"/>
    <w:rsid w:val="00185BF2"/>
    <w:rsid w:val="001E20FD"/>
    <w:rsid w:val="001F1569"/>
    <w:rsid w:val="00222C85"/>
    <w:rsid w:val="00224950"/>
    <w:rsid w:val="002419D1"/>
    <w:rsid w:val="00242F56"/>
    <w:rsid w:val="00295C64"/>
    <w:rsid w:val="002E456E"/>
    <w:rsid w:val="002F1A82"/>
    <w:rsid w:val="00344A07"/>
    <w:rsid w:val="00345148"/>
    <w:rsid w:val="00381C1E"/>
    <w:rsid w:val="00381F8D"/>
    <w:rsid w:val="003A4079"/>
    <w:rsid w:val="003B2F51"/>
    <w:rsid w:val="003F1B4A"/>
    <w:rsid w:val="00413272"/>
    <w:rsid w:val="004166DC"/>
    <w:rsid w:val="00432903"/>
    <w:rsid w:val="00465938"/>
    <w:rsid w:val="0047265C"/>
    <w:rsid w:val="004A7E68"/>
    <w:rsid w:val="004D6450"/>
    <w:rsid w:val="004D6DC6"/>
    <w:rsid w:val="004F38D0"/>
    <w:rsid w:val="005101F2"/>
    <w:rsid w:val="00532A74"/>
    <w:rsid w:val="005866A3"/>
    <w:rsid w:val="00596053"/>
    <w:rsid w:val="005E29F8"/>
    <w:rsid w:val="005F2708"/>
    <w:rsid w:val="00605D12"/>
    <w:rsid w:val="00616DE9"/>
    <w:rsid w:val="00617E15"/>
    <w:rsid w:val="006A7ED2"/>
    <w:rsid w:val="006C15E4"/>
    <w:rsid w:val="006E66C1"/>
    <w:rsid w:val="006E72F6"/>
    <w:rsid w:val="006F5862"/>
    <w:rsid w:val="00713951"/>
    <w:rsid w:val="0073742B"/>
    <w:rsid w:val="00761554"/>
    <w:rsid w:val="007653C9"/>
    <w:rsid w:val="00795132"/>
    <w:rsid w:val="00795444"/>
    <w:rsid w:val="007A4E41"/>
    <w:rsid w:val="007D2AE9"/>
    <w:rsid w:val="00807640"/>
    <w:rsid w:val="008165C6"/>
    <w:rsid w:val="008242E5"/>
    <w:rsid w:val="00840049"/>
    <w:rsid w:val="00847DEB"/>
    <w:rsid w:val="008602A1"/>
    <w:rsid w:val="00861773"/>
    <w:rsid w:val="00880775"/>
    <w:rsid w:val="008C3E3E"/>
    <w:rsid w:val="008C5E7B"/>
    <w:rsid w:val="008D617C"/>
    <w:rsid w:val="008F4F47"/>
    <w:rsid w:val="00900A82"/>
    <w:rsid w:val="00921EF4"/>
    <w:rsid w:val="0093515A"/>
    <w:rsid w:val="009559F0"/>
    <w:rsid w:val="00964068"/>
    <w:rsid w:val="009A55AC"/>
    <w:rsid w:val="009C6901"/>
    <w:rsid w:val="00A10D7A"/>
    <w:rsid w:val="00A2437D"/>
    <w:rsid w:val="00A8479E"/>
    <w:rsid w:val="00A91259"/>
    <w:rsid w:val="00AB1807"/>
    <w:rsid w:val="00AB2EFB"/>
    <w:rsid w:val="00AE44D4"/>
    <w:rsid w:val="00AF1B7B"/>
    <w:rsid w:val="00B07AC8"/>
    <w:rsid w:val="00B204E0"/>
    <w:rsid w:val="00B42908"/>
    <w:rsid w:val="00B43D10"/>
    <w:rsid w:val="00B513B2"/>
    <w:rsid w:val="00B65416"/>
    <w:rsid w:val="00BA0B0F"/>
    <w:rsid w:val="00BD5276"/>
    <w:rsid w:val="00BE31EB"/>
    <w:rsid w:val="00C0235C"/>
    <w:rsid w:val="00C17E78"/>
    <w:rsid w:val="00C3326A"/>
    <w:rsid w:val="00C4173F"/>
    <w:rsid w:val="00CB39F2"/>
    <w:rsid w:val="00CC6B25"/>
    <w:rsid w:val="00CD468A"/>
    <w:rsid w:val="00CE576A"/>
    <w:rsid w:val="00CE7E84"/>
    <w:rsid w:val="00D11918"/>
    <w:rsid w:val="00DB0F73"/>
    <w:rsid w:val="00DC2FB7"/>
    <w:rsid w:val="00DD5346"/>
    <w:rsid w:val="00E27147"/>
    <w:rsid w:val="00E566BB"/>
    <w:rsid w:val="00E6511A"/>
    <w:rsid w:val="00E6573D"/>
    <w:rsid w:val="00E730D0"/>
    <w:rsid w:val="00E807DE"/>
    <w:rsid w:val="00E8253A"/>
    <w:rsid w:val="00E92A4C"/>
    <w:rsid w:val="00EE09A7"/>
    <w:rsid w:val="00EE3261"/>
    <w:rsid w:val="00F437B2"/>
    <w:rsid w:val="00F47250"/>
    <w:rsid w:val="00FC49AE"/>
    <w:rsid w:val="00FE0359"/>
    <w:rsid w:val="00FF0BF4"/>
    <w:rsid w:val="00FF646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B42908"/>
    <w:pPr>
      <w:spacing w:before="200" w:line="276" w:lineRule="auto"/>
    </w:pPr>
    <w:rPr>
      <w:rFonts w:ascii="Arial" w:hAnsi="Arial"/>
      <w:sz w:val="20"/>
      <w:szCs w:val="20"/>
    </w:rPr>
  </w:style>
  <w:style w:type="paragraph" w:styleId="Heading1">
    <w:name w:val="heading 1"/>
    <w:basedOn w:val="Normal"/>
    <w:next w:val="BodyText"/>
    <w:link w:val="Heading1Char"/>
    <w:uiPriority w:val="99"/>
    <w:qFormat/>
    <w:rsid w:val="00B42908"/>
    <w:pPr>
      <w:keepNext/>
      <w:suppressLineNumbers/>
      <w:tabs>
        <w:tab w:val="center" w:pos="4320"/>
        <w:tab w:val="right" w:pos="8640"/>
      </w:tabs>
      <w:suppressAutoHyphens/>
      <w:spacing w:before="360" w:after="100"/>
      <w:outlineLvl w:val="0"/>
    </w:pPr>
    <w:rPr>
      <w:rFonts w:ascii="Arial Black" w:hAnsi="Arial Black"/>
      <w:kern w:val="24"/>
      <w:sz w:val="28"/>
    </w:rPr>
  </w:style>
  <w:style w:type="paragraph" w:styleId="Heading2">
    <w:name w:val="heading 2"/>
    <w:basedOn w:val="Heading1"/>
    <w:next w:val="BodyText"/>
    <w:link w:val="Heading2Char"/>
    <w:uiPriority w:val="99"/>
    <w:qFormat/>
    <w:rsid w:val="00B42908"/>
    <w:pPr>
      <w:spacing w:before="240" w:after="160"/>
      <w:outlineLvl w:val="1"/>
    </w:pPr>
    <w:rPr>
      <w:kern w:val="0"/>
      <w:sz w:val="22"/>
    </w:rPr>
  </w:style>
  <w:style w:type="paragraph" w:styleId="Heading3">
    <w:name w:val="heading 3"/>
    <w:basedOn w:val="Normal"/>
    <w:next w:val="BodyText"/>
    <w:link w:val="Heading3Char"/>
    <w:uiPriority w:val="99"/>
    <w:qFormat/>
    <w:rsid w:val="00B42908"/>
    <w:pPr>
      <w:keepNext/>
      <w:suppressLineNumbers/>
      <w:suppressAutoHyphens/>
      <w:spacing w:after="40" w:line="220" w:lineRule="exact"/>
      <w:outlineLvl w:val="2"/>
    </w:pPr>
    <w:rPr>
      <w:b/>
    </w:rPr>
  </w:style>
  <w:style w:type="paragraph" w:styleId="Heading4">
    <w:name w:val="heading 4"/>
    <w:basedOn w:val="Normal"/>
    <w:next w:val="Normal"/>
    <w:link w:val="Heading4Char"/>
    <w:uiPriority w:val="99"/>
    <w:qFormat/>
    <w:rsid w:val="00B42908"/>
    <w:pPr>
      <w:keepNext/>
      <w:spacing w:before="100" w:after="60"/>
      <w:outlineLvl w:val="3"/>
    </w:pPr>
    <w:rPr>
      <w:i/>
    </w:rPr>
  </w:style>
  <w:style w:type="paragraph" w:styleId="Heading5">
    <w:name w:val="heading 5"/>
    <w:basedOn w:val="Normal"/>
    <w:next w:val="Normal"/>
    <w:link w:val="Heading5Char"/>
    <w:uiPriority w:val="99"/>
    <w:qFormat/>
    <w:rsid w:val="00B42908"/>
    <w:pPr>
      <w:spacing w:before="100" w:after="60"/>
      <w:outlineLvl w:val="4"/>
    </w:pPr>
    <w:rPr>
      <w:b/>
    </w:rPr>
  </w:style>
  <w:style w:type="paragraph" w:styleId="Heading6">
    <w:name w:val="heading 6"/>
    <w:basedOn w:val="Normal"/>
    <w:next w:val="Normal"/>
    <w:link w:val="Heading6Char"/>
    <w:uiPriority w:val="99"/>
    <w:qFormat/>
    <w:rsid w:val="00B42908"/>
    <w:pPr>
      <w:spacing w:before="100" w:after="60"/>
      <w:outlineLvl w:val="5"/>
    </w:pPr>
    <w:rPr>
      <w:b/>
      <w:i/>
    </w:rPr>
  </w:style>
  <w:style w:type="paragraph" w:styleId="Heading7">
    <w:name w:val="heading 7"/>
    <w:basedOn w:val="Normal"/>
    <w:next w:val="Normal"/>
    <w:link w:val="Heading7Char"/>
    <w:uiPriority w:val="99"/>
    <w:qFormat/>
    <w:rsid w:val="00B42908"/>
    <w:pPr>
      <w:keepNext/>
      <w:outlineLvl w:val="6"/>
    </w:pPr>
    <w:rPr>
      <w:b/>
      <w:i/>
    </w:rPr>
  </w:style>
  <w:style w:type="paragraph" w:styleId="Heading8">
    <w:name w:val="heading 8"/>
    <w:basedOn w:val="Normal"/>
    <w:next w:val="Normal"/>
    <w:link w:val="Heading8Char"/>
    <w:uiPriority w:val="99"/>
    <w:qFormat/>
    <w:rsid w:val="00B42908"/>
    <w:pPr>
      <w:numPr>
        <w:ilvl w:val="7"/>
        <w:numId w:val="4"/>
      </w:numPr>
      <w:spacing w:before="240" w:after="60"/>
      <w:outlineLvl w:val="7"/>
    </w:pPr>
    <w:rPr>
      <w:i/>
    </w:rPr>
  </w:style>
  <w:style w:type="paragraph" w:styleId="Heading9">
    <w:name w:val="heading 9"/>
    <w:basedOn w:val="Normal"/>
    <w:next w:val="Normal"/>
    <w:link w:val="Heading9Char"/>
    <w:uiPriority w:val="99"/>
    <w:qFormat/>
    <w:rsid w:val="00B42908"/>
    <w:pPr>
      <w:numPr>
        <w:ilvl w:val="8"/>
        <w:numId w:val="4"/>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B6A10"/>
    <w:rPr>
      <w:rFonts w:ascii="Arial Black" w:hAnsi="Arial Black" w:cs="Times New Roman"/>
      <w:snapToGrid w:val="0"/>
      <w:kern w:val="24"/>
      <w:sz w:val="28"/>
    </w:rPr>
  </w:style>
  <w:style w:type="character" w:customStyle="1" w:styleId="Heading2Char">
    <w:name w:val="Heading 2 Char"/>
    <w:basedOn w:val="DefaultParagraphFont"/>
    <w:link w:val="Heading2"/>
    <w:uiPriority w:val="99"/>
    <w:locked/>
    <w:rsid w:val="000B6A10"/>
    <w:rPr>
      <w:rFonts w:ascii="Arial Black" w:hAnsi="Arial Black" w:cs="Times New Roman"/>
      <w:snapToGrid w:val="0"/>
      <w:sz w:val="22"/>
    </w:rPr>
  </w:style>
  <w:style w:type="character" w:customStyle="1" w:styleId="Heading3Char">
    <w:name w:val="Heading 3 Char"/>
    <w:basedOn w:val="DefaultParagraphFont"/>
    <w:link w:val="Heading3"/>
    <w:uiPriority w:val="99"/>
    <w:locked/>
    <w:rsid w:val="000B6A10"/>
    <w:rPr>
      <w:rFonts w:ascii="Arial" w:hAnsi="Arial" w:cs="Times New Roman"/>
      <w:b/>
    </w:rPr>
  </w:style>
  <w:style w:type="character" w:customStyle="1" w:styleId="Heading4Char">
    <w:name w:val="Heading 4 Char"/>
    <w:basedOn w:val="DefaultParagraphFont"/>
    <w:link w:val="Heading4"/>
    <w:uiPriority w:val="99"/>
    <w:locked/>
    <w:rsid w:val="000B6A10"/>
    <w:rPr>
      <w:rFonts w:ascii="Arial" w:hAnsi="Arial" w:cs="Times New Roman"/>
      <w:i/>
    </w:rPr>
  </w:style>
  <w:style w:type="character" w:customStyle="1" w:styleId="Heading5Char">
    <w:name w:val="Heading 5 Char"/>
    <w:basedOn w:val="DefaultParagraphFont"/>
    <w:link w:val="Heading5"/>
    <w:uiPriority w:val="99"/>
    <w:semiHidden/>
    <w:locked/>
    <w:rsid w:val="00CB39F2"/>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CB39F2"/>
    <w:rPr>
      <w:rFonts w:ascii="Calibri" w:hAnsi="Calibri" w:cs="Times New Roman"/>
      <w:b/>
      <w:bCs/>
    </w:rPr>
  </w:style>
  <w:style w:type="character" w:customStyle="1" w:styleId="Heading7Char">
    <w:name w:val="Heading 7 Char"/>
    <w:basedOn w:val="DefaultParagraphFont"/>
    <w:link w:val="Heading7"/>
    <w:uiPriority w:val="99"/>
    <w:semiHidden/>
    <w:locked/>
    <w:rsid w:val="00CB39F2"/>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CB39F2"/>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CB39F2"/>
    <w:rPr>
      <w:rFonts w:ascii="Cambria" w:hAnsi="Cambria" w:cs="Times New Roman"/>
    </w:rPr>
  </w:style>
  <w:style w:type="paragraph" w:styleId="BodyText">
    <w:name w:val="Body Text"/>
    <w:basedOn w:val="Normal"/>
    <w:link w:val="BodyTextChar"/>
    <w:uiPriority w:val="99"/>
    <w:rsid w:val="00B42908"/>
    <w:pPr>
      <w:spacing w:after="120"/>
    </w:pPr>
  </w:style>
  <w:style w:type="character" w:customStyle="1" w:styleId="BodyTextChar">
    <w:name w:val="Body Text Char"/>
    <w:basedOn w:val="DefaultParagraphFont"/>
    <w:link w:val="BodyText"/>
    <w:uiPriority w:val="99"/>
    <w:semiHidden/>
    <w:locked/>
    <w:rsid w:val="00CB39F2"/>
    <w:rPr>
      <w:rFonts w:ascii="Arial" w:hAnsi="Arial" w:cs="Times New Roman"/>
      <w:sz w:val="20"/>
      <w:szCs w:val="20"/>
    </w:rPr>
  </w:style>
  <w:style w:type="paragraph" w:styleId="Header">
    <w:name w:val="header"/>
    <w:basedOn w:val="Normal"/>
    <w:link w:val="HeaderChar"/>
    <w:uiPriority w:val="99"/>
    <w:rsid w:val="00B42908"/>
    <w:pPr>
      <w:tabs>
        <w:tab w:val="center" w:pos="4680"/>
        <w:tab w:val="right" w:pos="9360"/>
      </w:tabs>
      <w:spacing w:before="0"/>
    </w:pPr>
  </w:style>
  <w:style w:type="character" w:customStyle="1" w:styleId="HeaderChar">
    <w:name w:val="Header Char"/>
    <w:basedOn w:val="DefaultParagraphFont"/>
    <w:link w:val="Header"/>
    <w:uiPriority w:val="99"/>
    <w:locked/>
    <w:rsid w:val="00B42908"/>
    <w:rPr>
      <w:rFonts w:ascii="Arial" w:hAnsi="Arial" w:cs="Times New Roman"/>
    </w:rPr>
  </w:style>
  <w:style w:type="paragraph" w:customStyle="1" w:styleId="ListBulletedItem1">
    <w:name w:val="List Bulleted Item 1"/>
    <w:uiPriority w:val="99"/>
    <w:rsid w:val="00B42908"/>
    <w:pPr>
      <w:spacing w:after="120" w:line="240" w:lineRule="exact"/>
      <w:ind w:left="360" w:hanging="360"/>
    </w:pPr>
    <w:rPr>
      <w:rFonts w:ascii="Arial" w:hAnsi="Arial"/>
      <w:sz w:val="20"/>
      <w:szCs w:val="20"/>
    </w:rPr>
  </w:style>
  <w:style w:type="paragraph" w:customStyle="1" w:styleId="Legalese">
    <w:name w:val="Legalese"/>
    <w:uiPriority w:val="99"/>
    <w:rsid w:val="00B42908"/>
    <w:pPr>
      <w:numPr>
        <w:numId w:val="3"/>
      </w:numPr>
      <w:tabs>
        <w:tab w:val="clear" w:pos="360"/>
      </w:tabs>
      <w:spacing w:after="80"/>
      <w:ind w:left="0" w:firstLine="0"/>
    </w:pPr>
    <w:rPr>
      <w:rFonts w:ascii="Arial" w:hAnsi="Arial"/>
      <w:sz w:val="14"/>
      <w:szCs w:val="20"/>
    </w:rPr>
  </w:style>
  <w:style w:type="table" w:styleId="TableGrid">
    <w:name w:val="Table Grid"/>
    <w:basedOn w:val="TableNormal"/>
    <w:uiPriority w:val="99"/>
    <w:rsid w:val="00B42908"/>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hitePaperDescriptor">
    <w:name w:val="White Paper Descriptor"/>
    <w:basedOn w:val="Normal"/>
    <w:next w:val="Normal"/>
    <w:uiPriority w:val="99"/>
    <w:rsid w:val="00B42908"/>
    <w:pPr>
      <w:suppressLineNumbers/>
      <w:suppressAutoHyphens/>
      <w:spacing w:after="360" w:line="240" w:lineRule="atLeast"/>
    </w:pPr>
    <w:rPr>
      <w:kern w:val="20"/>
      <w:sz w:val="32"/>
    </w:rPr>
  </w:style>
  <w:style w:type="paragraph" w:customStyle="1" w:styleId="TableHeading">
    <w:name w:val="Table Heading"/>
    <w:basedOn w:val="Normal"/>
    <w:uiPriority w:val="99"/>
    <w:rsid w:val="00B42908"/>
    <w:pPr>
      <w:keepNext/>
      <w:keepLines/>
      <w:widowControl w:val="0"/>
      <w:suppressLineNumbers/>
      <w:suppressAutoHyphens/>
      <w:spacing w:before="60" w:after="60"/>
    </w:pPr>
    <w:rPr>
      <w:b/>
      <w:sz w:val="22"/>
    </w:rPr>
  </w:style>
  <w:style w:type="paragraph" w:customStyle="1" w:styleId="TableText">
    <w:name w:val="Table Text"/>
    <w:basedOn w:val="BodyText"/>
    <w:uiPriority w:val="99"/>
    <w:rsid w:val="00B42908"/>
    <w:pPr>
      <w:keepLines/>
      <w:spacing w:before="60" w:after="60"/>
    </w:pPr>
  </w:style>
  <w:style w:type="paragraph" w:styleId="TOC1">
    <w:name w:val="toc 1"/>
    <w:basedOn w:val="Normal"/>
    <w:uiPriority w:val="99"/>
    <w:rsid w:val="00B42908"/>
    <w:pPr>
      <w:suppressAutoHyphens/>
      <w:spacing w:before="240" w:after="40" w:line="240" w:lineRule="exact"/>
    </w:pPr>
  </w:style>
  <w:style w:type="paragraph" w:styleId="TOC2">
    <w:name w:val="toc 2"/>
    <w:basedOn w:val="Normal"/>
    <w:uiPriority w:val="99"/>
    <w:rsid w:val="00B42908"/>
    <w:pPr>
      <w:suppressLineNumbers/>
      <w:suppressAutoHyphens/>
      <w:spacing w:after="40" w:line="240" w:lineRule="exact"/>
      <w:ind w:left="240"/>
    </w:pPr>
  </w:style>
  <w:style w:type="paragraph" w:styleId="Footer">
    <w:name w:val="footer"/>
    <w:basedOn w:val="Normal"/>
    <w:link w:val="FooterChar"/>
    <w:uiPriority w:val="99"/>
    <w:rsid w:val="00B42908"/>
    <w:pPr>
      <w:suppressLineNumbers/>
      <w:tabs>
        <w:tab w:val="left" w:pos="90"/>
        <w:tab w:val="center" w:pos="1970"/>
        <w:tab w:val="right" w:pos="8190"/>
      </w:tabs>
      <w:suppressAutoHyphens/>
      <w:ind w:left="-3226"/>
    </w:pPr>
    <w:rPr>
      <w:sz w:val="16"/>
    </w:rPr>
  </w:style>
  <w:style w:type="character" w:customStyle="1" w:styleId="FooterChar">
    <w:name w:val="Footer Char"/>
    <w:basedOn w:val="DefaultParagraphFont"/>
    <w:link w:val="Footer"/>
    <w:uiPriority w:val="99"/>
    <w:locked/>
    <w:rsid w:val="000B6A10"/>
    <w:rPr>
      <w:rFonts w:ascii="Arial" w:hAnsi="Arial" w:cs="Times New Roman"/>
      <w:sz w:val="16"/>
    </w:rPr>
  </w:style>
  <w:style w:type="paragraph" w:customStyle="1" w:styleId="TableTitle">
    <w:name w:val="Table Title"/>
    <w:basedOn w:val="Normal"/>
    <w:next w:val="TableText"/>
    <w:uiPriority w:val="99"/>
    <w:rsid w:val="00B42908"/>
    <w:pPr>
      <w:keepNext/>
      <w:keepLines/>
      <w:widowControl w:val="0"/>
      <w:suppressLineNumbers/>
      <w:suppressAutoHyphens/>
      <w:spacing w:after="120"/>
      <w:jc w:val="center"/>
    </w:pPr>
    <w:rPr>
      <w:rFonts w:ascii="Arial Black" w:hAnsi="Arial Black"/>
      <w:sz w:val="24"/>
    </w:rPr>
  </w:style>
  <w:style w:type="paragraph" w:customStyle="1" w:styleId="Graphic">
    <w:name w:val="Graphic"/>
    <w:basedOn w:val="Normal"/>
    <w:uiPriority w:val="99"/>
    <w:rsid w:val="00B42908"/>
    <w:pPr>
      <w:widowControl w:val="0"/>
      <w:spacing w:after="120"/>
    </w:pPr>
  </w:style>
  <w:style w:type="paragraph" w:customStyle="1" w:styleId="FooterRule">
    <w:name w:val="Footer Rule"/>
    <w:basedOn w:val="Normal"/>
    <w:uiPriority w:val="99"/>
    <w:rsid w:val="00B42908"/>
    <w:pPr>
      <w:pBdr>
        <w:top w:val="single" w:sz="4" w:space="1" w:color="auto"/>
      </w:pBdr>
      <w:tabs>
        <w:tab w:val="right" w:pos="9090"/>
      </w:tabs>
      <w:spacing w:before="0"/>
    </w:pPr>
    <w:rPr>
      <w:sz w:val="16"/>
    </w:rPr>
  </w:style>
  <w:style w:type="paragraph" w:styleId="FootnoteText">
    <w:name w:val="footnote text"/>
    <w:basedOn w:val="Normal"/>
    <w:link w:val="FootnoteTextChar"/>
    <w:uiPriority w:val="99"/>
    <w:semiHidden/>
    <w:rsid w:val="00B42908"/>
    <w:rPr>
      <w:sz w:val="14"/>
    </w:rPr>
  </w:style>
  <w:style w:type="character" w:customStyle="1" w:styleId="FootnoteTextChar">
    <w:name w:val="Footnote Text Char"/>
    <w:basedOn w:val="DefaultParagraphFont"/>
    <w:link w:val="FootnoteText"/>
    <w:uiPriority w:val="99"/>
    <w:semiHidden/>
    <w:locked/>
    <w:rsid w:val="00CB39F2"/>
    <w:rPr>
      <w:rFonts w:ascii="Arial" w:hAnsi="Arial" w:cs="Times New Roman"/>
      <w:sz w:val="20"/>
      <w:szCs w:val="20"/>
    </w:rPr>
  </w:style>
  <w:style w:type="character" w:styleId="FootnoteReference">
    <w:name w:val="footnote reference"/>
    <w:basedOn w:val="DefaultParagraphFont"/>
    <w:uiPriority w:val="99"/>
    <w:semiHidden/>
    <w:rsid w:val="00B42908"/>
    <w:rPr>
      <w:rFonts w:ascii="Arial" w:hAnsi="Arial" w:cs="Times New Roman"/>
      <w:vertAlign w:val="superscript"/>
    </w:rPr>
  </w:style>
  <w:style w:type="paragraph" w:styleId="TOC3">
    <w:name w:val="toc 3"/>
    <w:basedOn w:val="Normal"/>
    <w:next w:val="Normal"/>
    <w:autoRedefine/>
    <w:uiPriority w:val="99"/>
    <w:rsid w:val="00B42908"/>
    <w:pPr>
      <w:ind w:left="400"/>
    </w:pPr>
  </w:style>
  <w:style w:type="paragraph" w:customStyle="1" w:styleId="TableSpacing">
    <w:name w:val="Table Spacing"/>
    <w:aliases w:val="ts"/>
    <w:basedOn w:val="Normal"/>
    <w:next w:val="Normal"/>
    <w:uiPriority w:val="99"/>
    <w:rsid w:val="00B42908"/>
    <w:pPr>
      <w:spacing w:after="80"/>
    </w:pPr>
    <w:rPr>
      <w:rFonts w:eastAsia="SimSun"/>
      <w:kern w:val="24"/>
      <w:sz w:val="8"/>
      <w:szCs w:val="8"/>
    </w:rPr>
  </w:style>
  <w:style w:type="character" w:styleId="Hyperlink">
    <w:name w:val="Hyperlink"/>
    <w:basedOn w:val="DefaultParagraphFont"/>
    <w:uiPriority w:val="99"/>
    <w:rsid w:val="00B42908"/>
    <w:rPr>
      <w:rFonts w:ascii="Arial" w:hAnsi="Arial" w:cs="Times New Roman"/>
      <w:color w:val="0000FF"/>
      <w:sz w:val="20"/>
      <w:u w:val="single"/>
    </w:rPr>
  </w:style>
  <w:style w:type="paragraph" w:styleId="Title">
    <w:name w:val="Title"/>
    <w:basedOn w:val="Normal"/>
    <w:next w:val="Normal"/>
    <w:link w:val="TitleChar"/>
    <w:uiPriority w:val="99"/>
    <w:qFormat/>
    <w:rsid w:val="00B42908"/>
    <w:pPr>
      <w:spacing w:before="240" w:after="60" w:line="440" w:lineRule="exact"/>
      <w:contextualSpacing/>
    </w:pPr>
    <w:rPr>
      <w:b/>
      <w:color w:val="000000"/>
      <w:kern w:val="72"/>
      <w:sz w:val="42"/>
      <w:szCs w:val="52"/>
    </w:rPr>
  </w:style>
  <w:style w:type="character" w:customStyle="1" w:styleId="TitleChar">
    <w:name w:val="Title Char"/>
    <w:basedOn w:val="DefaultParagraphFont"/>
    <w:link w:val="Title"/>
    <w:uiPriority w:val="99"/>
    <w:locked/>
    <w:rsid w:val="00B42908"/>
    <w:rPr>
      <w:rFonts w:ascii="Arial" w:hAnsi="Arial" w:cs="Times New Roman"/>
      <w:b/>
      <w:color w:val="000000"/>
      <w:kern w:val="72"/>
      <w:sz w:val="52"/>
      <w:szCs w:val="52"/>
    </w:rPr>
  </w:style>
  <w:style w:type="paragraph" w:styleId="BalloonText">
    <w:name w:val="Balloon Text"/>
    <w:basedOn w:val="Normal"/>
    <w:link w:val="BalloonTextChar"/>
    <w:uiPriority w:val="99"/>
    <w:rsid w:val="00B42908"/>
    <w:pPr>
      <w:spacing w:before="0"/>
    </w:pPr>
    <w:rPr>
      <w:rFonts w:ascii="Tahoma" w:hAnsi="Tahoma" w:cs="Tahoma"/>
      <w:sz w:val="16"/>
      <w:szCs w:val="16"/>
    </w:rPr>
  </w:style>
  <w:style w:type="character" w:customStyle="1" w:styleId="BalloonTextChar">
    <w:name w:val="Balloon Text Char"/>
    <w:basedOn w:val="DefaultParagraphFont"/>
    <w:link w:val="BalloonText"/>
    <w:uiPriority w:val="99"/>
    <w:locked/>
    <w:rsid w:val="00B42908"/>
    <w:rPr>
      <w:rFonts w:ascii="Tahoma" w:hAnsi="Tahoma" w:cs="Tahoma"/>
      <w:sz w:val="16"/>
      <w:szCs w:val="16"/>
    </w:rPr>
  </w:style>
  <w:style w:type="paragraph" w:styleId="ListParagraph">
    <w:name w:val="List Paragraph"/>
    <w:basedOn w:val="Normal"/>
    <w:uiPriority w:val="99"/>
    <w:qFormat/>
    <w:rsid w:val="00B42908"/>
    <w:pPr>
      <w:ind w:left="720"/>
      <w:contextualSpacing/>
    </w:pPr>
  </w:style>
  <w:style w:type="paragraph" w:customStyle="1" w:styleId="BodyBullets">
    <w:name w:val="Body Bullets"/>
    <w:basedOn w:val="ListParagraph"/>
    <w:uiPriority w:val="99"/>
    <w:rsid w:val="00B42908"/>
    <w:pPr>
      <w:numPr>
        <w:numId w:val="10"/>
      </w:numPr>
      <w:spacing w:before="80"/>
      <w:contextualSpacing w:val="0"/>
    </w:pPr>
  </w:style>
  <w:style w:type="paragraph" w:customStyle="1" w:styleId="Tablebullets">
    <w:name w:val="Table bullets"/>
    <w:basedOn w:val="BodyBullets"/>
    <w:uiPriority w:val="99"/>
    <w:rsid w:val="00B42908"/>
    <w:pPr>
      <w:spacing w:before="60" w:after="60"/>
      <w:ind w:left="605"/>
      <w:contextualSpacing/>
    </w:pPr>
  </w:style>
  <w:style w:type="paragraph" w:customStyle="1" w:styleId="Graphictitles">
    <w:name w:val="Graphic titles"/>
    <w:basedOn w:val="Heading2"/>
    <w:uiPriority w:val="99"/>
    <w:rsid w:val="00B42908"/>
    <w:pPr>
      <w:spacing w:after="240"/>
    </w:pPr>
    <w:rPr>
      <w:rFonts w:ascii="Arial" w:hAnsi="Arial"/>
      <w:b/>
      <w:bCs/>
      <w:sz w:val="20"/>
    </w:rPr>
  </w:style>
  <w:style w:type="paragraph" w:styleId="TOCHeading">
    <w:name w:val="TOC Heading"/>
    <w:basedOn w:val="Heading1"/>
    <w:next w:val="Normal"/>
    <w:uiPriority w:val="99"/>
    <w:qFormat/>
    <w:rsid w:val="000B6A10"/>
    <w:pPr>
      <w:keepLines/>
      <w:suppressLineNumbers w:val="0"/>
      <w:tabs>
        <w:tab w:val="clear" w:pos="4320"/>
        <w:tab w:val="clear" w:pos="8640"/>
      </w:tabs>
      <w:suppressAutoHyphens w:val="0"/>
      <w:spacing w:before="480" w:after="0"/>
      <w:outlineLvl w:val="9"/>
    </w:pPr>
    <w:rPr>
      <w:rFonts w:ascii="Cambria" w:hAnsi="Cambria"/>
      <w:b/>
      <w:bCs/>
      <w:color w:val="365F91"/>
      <w:kern w:val="0"/>
      <w:szCs w:val="28"/>
    </w:rPr>
  </w:style>
  <w:style w:type="paragraph" w:styleId="NoSpacing">
    <w:name w:val="No Spacing"/>
    <w:link w:val="NoSpacingChar"/>
    <w:uiPriority w:val="99"/>
    <w:qFormat/>
    <w:rsid w:val="000B6A10"/>
    <w:rPr>
      <w:rFonts w:ascii="Calibri" w:hAnsi="Calibri"/>
    </w:rPr>
  </w:style>
  <w:style w:type="character" w:customStyle="1" w:styleId="NoSpacingChar">
    <w:name w:val="No Spacing Char"/>
    <w:basedOn w:val="DefaultParagraphFont"/>
    <w:link w:val="NoSpacing"/>
    <w:uiPriority w:val="99"/>
    <w:locked/>
    <w:rsid w:val="000B6A10"/>
    <w:rPr>
      <w:rFonts w:ascii="Calibri" w:hAnsi="Calibri" w:cs="Times New Roman"/>
      <w:sz w:val="22"/>
      <w:szCs w:val="22"/>
      <w:lang w:val="en-US" w:eastAsia="en-US" w:bidi="ar-SA"/>
    </w:rPr>
  </w:style>
  <w:style w:type="character" w:styleId="CommentReference">
    <w:name w:val="annotation reference"/>
    <w:basedOn w:val="DefaultParagraphFont"/>
    <w:uiPriority w:val="99"/>
    <w:rsid w:val="000B6A10"/>
    <w:rPr>
      <w:rFonts w:cs="Times New Roman"/>
      <w:sz w:val="16"/>
      <w:szCs w:val="16"/>
    </w:rPr>
  </w:style>
  <w:style w:type="paragraph" w:styleId="CommentText">
    <w:name w:val="annotation text"/>
    <w:basedOn w:val="Normal"/>
    <w:link w:val="CommentTextChar"/>
    <w:uiPriority w:val="99"/>
    <w:rsid w:val="000B6A10"/>
    <w:pPr>
      <w:spacing w:before="0" w:after="200" w:line="240" w:lineRule="auto"/>
    </w:pPr>
    <w:rPr>
      <w:rFonts w:ascii="Calibri" w:hAnsi="Calibri"/>
    </w:rPr>
  </w:style>
  <w:style w:type="character" w:customStyle="1" w:styleId="CommentTextChar">
    <w:name w:val="Comment Text Char"/>
    <w:basedOn w:val="DefaultParagraphFont"/>
    <w:link w:val="CommentText"/>
    <w:uiPriority w:val="99"/>
    <w:locked/>
    <w:rsid w:val="000B6A10"/>
    <w:rPr>
      <w:rFonts w:ascii="Calibri" w:hAnsi="Calibri" w:cs="Times New Roman"/>
    </w:rPr>
  </w:style>
  <w:style w:type="paragraph" w:styleId="CommentSubject">
    <w:name w:val="annotation subject"/>
    <w:basedOn w:val="CommentText"/>
    <w:next w:val="CommentText"/>
    <w:link w:val="CommentSubjectChar"/>
    <w:uiPriority w:val="99"/>
    <w:rsid w:val="000B6A10"/>
    <w:rPr>
      <w:b/>
      <w:bCs/>
    </w:rPr>
  </w:style>
  <w:style w:type="character" w:customStyle="1" w:styleId="CommentSubjectChar">
    <w:name w:val="Comment Subject Char"/>
    <w:basedOn w:val="CommentTextChar"/>
    <w:link w:val="CommentSubject"/>
    <w:uiPriority w:val="99"/>
    <w:locked/>
    <w:rsid w:val="000B6A10"/>
    <w:rPr>
      <w:b/>
      <w:bCs/>
    </w:rPr>
  </w:style>
  <w:style w:type="paragraph" w:styleId="Revision">
    <w:name w:val="Revision"/>
    <w:hidden/>
    <w:uiPriority w:val="99"/>
    <w:semiHidden/>
    <w:rsid w:val="00B42908"/>
    <w:rPr>
      <w:rFonts w:ascii="Arial" w:hAnsi="Arial"/>
      <w:sz w:val="20"/>
      <w:szCs w:val="20"/>
    </w:rPr>
  </w:style>
</w:styles>
</file>

<file path=word/webSettings.xml><?xml version="1.0" encoding="utf-8"?>
<w:webSettings xmlns:r="http://schemas.openxmlformats.org/officeDocument/2006/relationships" xmlns:w="http://schemas.openxmlformats.org/wordprocessingml/2006/main">
  <w:divs>
    <w:div w:id="8712278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tmcdermott\Desktop\Sql%20Scripting\MDOP_WP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3A09FA25E6C84C90C642BEB21AEA2F" ma:contentTypeVersion="0" ma:contentTypeDescription="Create a new document." ma:contentTypeScope="" ma:versionID="f89c4eed8caa46334a39124542728cfc">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5EDABBA9-8F76-4383-96C9-A881A5F0FA98}">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http://schemas.openxmlformats.org/package/2006/metadata/core-properties"/>
  </ds:schemaRefs>
</ds:datastoreItem>
</file>

<file path=customXml/itemProps2.xml><?xml version="1.0" encoding="utf-8"?>
<ds:datastoreItem xmlns:ds="http://schemas.openxmlformats.org/officeDocument/2006/customXml" ds:itemID="{87EE155D-7BFC-481E-9D50-195DA23B5EF8}">
  <ds:schemaRefs>
    <ds:schemaRef ds:uri="http://schemas.microsoft.com/sharepoint/v3/contenttype/forms"/>
  </ds:schemaRefs>
</ds:datastoreItem>
</file>

<file path=customXml/itemProps3.xml><?xml version="1.0" encoding="utf-8"?>
<ds:datastoreItem xmlns:ds="http://schemas.openxmlformats.org/officeDocument/2006/customXml" ds:itemID="{DBC8989F-230B-439D-9863-6755A44A39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MDOP_WP_template.dotx</Template>
  <TotalTime>5</TotalTime>
  <Pages>10</Pages>
  <Words>1649</Words>
  <Characters>9372</Characters>
  <Application>Microsoft Office Word</Application>
  <DocSecurity>0</DocSecurity>
  <Lines>78</Lines>
  <Paragraphs>21</Paragraphs>
  <ScaleCrop>false</ScaleCrop>
  <Company>Microsoft Corporation</Company>
  <LinksUpToDate>false</LinksUpToDate>
  <CharactersWithSpaces>11000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Downloadable White Paper</dc:title>
  <dc:subject/>
  <dc:creator>Andrey</dc:creator>
  <cp:keywords/>
  <dc:description/>
  <cp:lastModifiedBy>karrial</cp:lastModifiedBy>
  <cp:revision>6</cp:revision>
  <cp:lastPrinted>1999-05-14T05:01:00Z</cp:lastPrinted>
  <dcterms:created xsi:type="dcterms:W3CDTF">2008-08-05T13:48:00Z</dcterms:created>
  <dcterms:modified xsi:type="dcterms:W3CDTF">2008-08-19T22:01:00Z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t">
    <vt:lpwstr>Office</vt:lpwstr>
  </property>
  <property fmtid="{D5CDD505-2E9C-101B-9397-08002B2CF9AE}" pid="3" name="Version">
    <vt:lpwstr>7.0</vt:lpwstr>
  </property>
  <property fmtid="{D5CDD505-2E9C-101B-9397-08002B2CF9AE}" pid="4" name="Platform">
    <vt:lpwstr>Cross Platform</vt:lpwstr>
  </property>
  <property fmtid="{D5CDD505-2E9C-101B-9397-08002B2CF9AE}" pid="5" name="PartNumber">
    <vt:lpwstr>na</vt:lpwstr>
  </property>
  <property fmtid="{D5CDD505-2E9C-101B-9397-08002B2CF9AE}" pid="6" name="Target Audience">
    <vt:lpwstr>General/Everyone</vt:lpwstr>
  </property>
  <property fmtid="{D5CDD505-2E9C-101B-9397-08002B2CF9AE}" pid="7" name="Status">
    <vt:lpwstr/>
  </property>
  <property fmtid="{D5CDD505-2E9C-101B-9397-08002B2CF9AE}" pid="8" name="ContentTypeId">
    <vt:lpwstr>0x010100423A09FA25E6C84C90C642BEB21AEA2F</vt:lpwstr>
  </property>
</Properties>
</file>