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E3" w:rsidRPr="009C37AF" w:rsidRDefault="00343DE3" w:rsidP="00926D9C">
      <w:pPr>
        <w:spacing w:after="160" w:line="240" w:lineRule="auto"/>
        <w:rPr>
          <w:rFonts w:ascii="Segoe UI" w:hAnsi="Segoe UI" w:cs="Segoe UI"/>
          <w:i/>
          <w:color w:val="404040" w:themeColor="text1" w:themeTint="BF"/>
          <w:sz w:val="20"/>
          <w:szCs w:val="17"/>
        </w:rPr>
      </w:pPr>
      <w:r w:rsidRPr="009C37AF">
        <w:rPr>
          <w:rFonts w:ascii="Segoe UI" w:hAnsi="Segoe UI" w:cs="Segoe UI"/>
          <w:i/>
          <w:color w:val="404040" w:themeColor="text1" w:themeTint="BF"/>
          <w:sz w:val="20"/>
          <w:szCs w:val="17"/>
        </w:rPr>
        <w:t>Live Meeting is a powerful conferencing solution that helps you:</w:t>
      </w:r>
    </w:p>
    <w:p w:rsidR="00343DE3" w:rsidRPr="009C37AF" w:rsidRDefault="00343DE3" w:rsidP="00926D9C">
      <w:pPr>
        <w:numPr>
          <w:ilvl w:val="0"/>
          <w:numId w:val="5"/>
        </w:numPr>
        <w:tabs>
          <w:tab w:val="left" w:pos="-360"/>
        </w:tabs>
        <w:spacing w:after="0" w:line="240" w:lineRule="auto"/>
        <w:rPr>
          <w:rFonts w:ascii="Segoe UI" w:hAnsi="Segoe UI" w:cs="Segoe UI"/>
          <w:bCs/>
          <w:i/>
          <w:iCs/>
          <w:color w:val="404040" w:themeColor="text1" w:themeTint="BF"/>
          <w:sz w:val="20"/>
          <w:szCs w:val="17"/>
        </w:rPr>
      </w:pPr>
      <w:r w:rsidRPr="009C37AF">
        <w:rPr>
          <w:rFonts w:ascii="Segoe UI" w:hAnsi="Segoe UI" w:cs="Segoe UI"/>
          <w:bCs/>
          <w:i/>
          <w:iCs/>
          <w:color w:val="404040" w:themeColor="text1" w:themeTint="BF"/>
          <w:sz w:val="20"/>
          <w:szCs w:val="17"/>
        </w:rPr>
        <w:t>Form deeper connections across and between organizations with online me</w:t>
      </w:r>
      <w:r w:rsidR="00456F98" w:rsidRPr="009C37AF">
        <w:rPr>
          <w:rFonts w:ascii="Segoe UI" w:hAnsi="Segoe UI" w:cs="Segoe UI"/>
          <w:bCs/>
          <w:i/>
          <w:iCs/>
          <w:color w:val="404040" w:themeColor="text1" w:themeTint="BF"/>
          <w:sz w:val="20"/>
          <w:szCs w:val="17"/>
        </w:rPr>
        <w:t>etin</w:t>
      </w:r>
      <w:r w:rsidRPr="009C37AF">
        <w:rPr>
          <w:rFonts w:ascii="Segoe UI" w:hAnsi="Segoe UI" w:cs="Segoe UI"/>
          <w:bCs/>
          <w:i/>
          <w:iCs/>
          <w:color w:val="404040" w:themeColor="text1" w:themeTint="BF"/>
          <w:sz w:val="20"/>
          <w:szCs w:val="17"/>
        </w:rPr>
        <w:t>gs, events and training.</w:t>
      </w:r>
    </w:p>
    <w:p w:rsidR="00343DE3" w:rsidRPr="009C37AF" w:rsidRDefault="00343DE3" w:rsidP="00926D9C">
      <w:pPr>
        <w:numPr>
          <w:ilvl w:val="0"/>
          <w:numId w:val="5"/>
        </w:numPr>
        <w:tabs>
          <w:tab w:val="left" w:pos="-360"/>
        </w:tabs>
        <w:spacing w:after="0" w:line="240" w:lineRule="auto"/>
        <w:rPr>
          <w:rFonts w:ascii="Segoe UI" w:hAnsi="Segoe UI" w:cs="Segoe UI"/>
          <w:bCs/>
          <w:i/>
          <w:iCs/>
          <w:color w:val="404040" w:themeColor="text1" w:themeTint="BF"/>
          <w:sz w:val="20"/>
          <w:szCs w:val="17"/>
        </w:rPr>
      </w:pPr>
      <w:r w:rsidRPr="009C37AF">
        <w:rPr>
          <w:rFonts w:ascii="Segoe UI" w:hAnsi="Segoe UI" w:cs="Segoe UI"/>
          <w:bCs/>
          <w:i/>
          <w:iCs/>
          <w:color w:val="404040" w:themeColor="text1" w:themeTint="BF"/>
          <w:sz w:val="20"/>
          <w:szCs w:val="17"/>
        </w:rPr>
        <w:t>Make meetings more effective with integrated audio, video and rich media.</w:t>
      </w:r>
    </w:p>
    <w:p w:rsidR="00343DE3" w:rsidRPr="009C37AF" w:rsidRDefault="00343DE3" w:rsidP="00926D9C">
      <w:pPr>
        <w:numPr>
          <w:ilvl w:val="0"/>
          <w:numId w:val="5"/>
        </w:numPr>
        <w:tabs>
          <w:tab w:val="left" w:pos="-360"/>
        </w:tabs>
        <w:spacing w:after="0" w:line="240" w:lineRule="auto"/>
        <w:rPr>
          <w:rFonts w:ascii="Segoe UI" w:hAnsi="Segoe UI" w:cs="Segoe UI"/>
          <w:color w:val="404040" w:themeColor="text1" w:themeTint="BF"/>
          <w:sz w:val="20"/>
          <w:szCs w:val="17"/>
        </w:rPr>
      </w:pPr>
      <w:r w:rsidRPr="009C37AF">
        <w:rPr>
          <w:rFonts w:ascii="Segoe UI" w:hAnsi="Segoe UI" w:cs="Segoe UI"/>
          <w:bCs/>
          <w:i/>
          <w:iCs/>
          <w:color w:val="404040" w:themeColor="text1" w:themeTint="BF"/>
          <w:sz w:val="20"/>
          <w:szCs w:val="17"/>
        </w:rPr>
        <w:t>Free up IT to work on business-critical projects by offering a trusted, reliable service.</w:t>
      </w:r>
    </w:p>
    <w:p w:rsidR="00343DE3" w:rsidRPr="00926D9C" w:rsidRDefault="00343DE3" w:rsidP="006D0E19">
      <w:pPr>
        <w:pStyle w:val="ProdSubhead"/>
        <w:spacing w:after="60" w:line="240" w:lineRule="auto"/>
        <w:rPr>
          <w:rFonts w:ascii="Segoe UI" w:hAnsi="Segoe UI" w:cs="Segoe UI"/>
          <w:b/>
          <w:color w:val="404040" w:themeColor="text1" w:themeTint="BF"/>
          <w:sz w:val="17"/>
          <w:szCs w:val="17"/>
        </w:rPr>
      </w:pPr>
    </w:p>
    <w:p w:rsidR="00343DE3" w:rsidRPr="00926D9C" w:rsidRDefault="00343DE3" w:rsidP="006D0E19">
      <w:pPr>
        <w:pStyle w:val="ProdSubhead"/>
        <w:spacing w:after="60" w:line="240" w:lineRule="auto"/>
        <w:rPr>
          <w:rFonts w:ascii="Segoe UI" w:hAnsi="Segoe UI" w:cs="Segoe UI"/>
          <w:b/>
          <w:color w:val="404040" w:themeColor="text1" w:themeTint="BF"/>
          <w:sz w:val="17"/>
          <w:szCs w:val="17"/>
        </w:rPr>
      </w:pPr>
    </w:p>
    <w:p w:rsidR="00343DE3" w:rsidRPr="009C37AF" w:rsidRDefault="00343DE3" w:rsidP="009C37AF">
      <w:pPr>
        <w:autoSpaceDE w:val="0"/>
        <w:autoSpaceDN w:val="0"/>
        <w:adjustRightInd w:val="0"/>
        <w:spacing w:after="0" w:line="240" w:lineRule="auto"/>
        <w:rPr>
          <w:rStyle w:val="Bold"/>
          <w:rFonts w:ascii="Segoe UI" w:hAnsi="Segoe UI" w:cs="Segoe UI"/>
        </w:rPr>
      </w:pPr>
      <w:r w:rsidRPr="009C37AF">
        <w:rPr>
          <w:rFonts w:eastAsia="Times New Roman"/>
          <w:color w:val="0678B6"/>
        </w:rPr>
        <w:t>Microsoft® Office Live Meeting Web Conferencing</w:t>
      </w:r>
      <w:r w:rsidRPr="009C37AF">
        <w:rPr>
          <w:rStyle w:val="Bold"/>
          <w:rFonts w:ascii="Segoe UI" w:hAnsi="Segoe UI" w:cs="Segoe UI"/>
        </w:rPr>
        <w:t xml:space="preserve"> </w:t>
      </w:r>
    </w:p>
    <w:p w:rsidR="00343DE3" w:rsidRPr="00926D9C" w:rsidRDefault="00343DE3" w:rsidP="006D0E19">
      <w:pPr>
        <w:pStyle w:val="ProdSubhead"/>
        <w:spacing w:after="120" w:line="240" w:lineRule="auto"/>
        <w:rPr>
          <w:rFonts w:ascii="Segoe UI" w:hAnsi="Segoe UI" w:cs="Segoe UI"/>
          <w:color w:val="404040" w:themeColor="text1" w:themeTint="BF"/>
          <w:sz w:val="17"/>
          <w:szCs w:val="17"/>
        </w:rPr>
      </w:pPr>
      <w:r w:rsidRPr="00926D9C">
        <w:rPr>
          <w:rFonts w:ascii="Segoe UI" w:hAnsi="Segoe UI" w:cs="Segoe UI"/>
          <w:color w:val="404040" w:themeColor="text1" w:themeTint="BF"/>
          <w:sz w:val="17"/>
          <w:szCs w:val="17"/>
        </w:rPr>
        <w:t>Microsoft Office Live Meeting is a conferencing solution that connects and engages audiences in online meetings, training and events through a reliable, enterprise class hosted service. With meeting attendees participating from their PCs, you can deliver a presentation, kick off a project, brainstorm ideas, edit files, collaborate on whiteboards, and negotiate deals at a fraction of the cost and without the hassle of travel.</w:t>
      </w:r>
    </w:p>
    <w:p w:rsidR="00343DE3" w:rsidRPr="00926D9C" w:rsidRDefault="00343DE3" w:rsidP="006D0E19">
      <w:pPr>
        <w:pStyle w:val="ProdSubhead"/>
        <w:spacing w:after="120" w:line="240" w:lineRule="auto"/>
        <w:rPr>
          <w:rFonts w:ascii="Segoe UI" w:hAnsi="Segoe UI" w:cs="Segoe UI"/>
          <w:color w:val="404040" w:themeColor="text1" w:themeTint="BF"/>
          <w:sz w:val="17"/>
          <w:szCs w:val="17"/>
        </w:rPr>
      </w:pPr>
      <w:r w:rsidRPr="00926D9C">
        <w:rPr>
          <w:rFonts w:ascii="Segoe UI" w:hAnsi="Segoe UI" w:cs="Segoe UI"/>
          <w:color w:val="404040" w:themeColor="text1" w:themeTint="BF"/>
          <w:sz w:val="17"/>
          <w:szCs w:val="17"/>
        </w:rPr>
        <w:t>Live Meeting helps users streamline communications with colleagues, customers, and suppliers. From small collaborative meetings to large events, Live Meeting is the perfect web conferencing solution for conducting online events.</w:t>
      </w:r>
    </w:p>
    <w:p w:rsidR="00343DE3" w:rsidRPr="009C37AF" w:rsidRDefault="009C37AF" w:rsidP="009C37AF">
      <w:pPr>
        <w:autoSpaceDE w:val="0"/>
        <w:autoSpaceDN w:val="0"/>
        <w:adjustRightInd w:val="0"/>
        <w:spacing w:after="0" w:line="240" w:lineRule="auto"/>
        <w:rPr>
          <w:rFonts w:ascii="Segoe UI" w:eastAsia="Times New Roman" w:hAnsi="Segoe UI" w:cs="Segoe UI"/>
          <w:color w:val="0678B6"/>
        </w:rPr>
      </w:pPr>
      <w:r>
        <w:rPr>
          <w:rFonts w:ascii="Segoe UI" w:eastAsia="Times New Roman" w:hAnsi="Segoe UI" w:cs="Segoe UI"/>
          <w:color w:val="0678B6"/>
        </w:rPr>
        <w:br w:type="column"/>
      </w:r>
      <w:r w:rsidR="00343DE3" w:rsidRPr="009C37AF">
        <w:rPr>
          <w:rFonts w:ascii="Segoe UI" w:eastAsia="Times New Roman" w:hAnsi="Segoe UI" w:cs="Segoe UI"/>
          <w:color w:val="0678B6"/>
        </w:rPr>
        <w:lastRenderedPageBreak/>
        <w:t xml:space="preserve">Host Collaborative Meetings Quickly and Cost-Effectively </w:t>
      </w:r>
    </w:p>
    <w:p w:rsidR="00343DE3" w:rsidRPr="00926D9C" w:rsidRDefault="00343DE3" w:rsidP="009C37AF">
      <w:pPr>
        <w:pStyle w:val="ListParagraph"/>
        <w:numPr>
          <w:ilvl w:val="0"/>
          <w:numId w:val="8"/>
        </w:numPr>
        <w:spacing w:after="0" w:line="240" w:lineRule="auto"/>
        <w:ind w:left="240" w:hanging="240"/>
        <w:rPr>
          <w:rFonts w:ascii="Segoe UI" w:hAnsi="Segoe UI" w:cs="Segoe UI"/>
          <w:color w:val="404040" w:themeColor="text1" w:themeTint="BF"/>
          <w:sz w:val="17"/>
          <w:szCs w:val="17"/>
        </w:rPr>
      </w:pPr>
      <w:r w:rsidRPr="00926D9C">
        <w:rPr>
          <w:rFonts w:ascii="Segoe UI" w:hAnsi="Segoe UI" w:cs="Segoe UI"/>
          <w:b/>
          <w:color w:val="404040" w:themeColor="text1" w:themeTint="BF"/>
          <w:sz w:val="17"/>
          <w:szCs w:val="17"/>
        </w:rPr>
        <w:t xml:space="preserve">Share and record your meeting notes.  </w:t>
      </w:r>
    </w:p>
    <w:p w:rsidR="00343DE3" w:rsidRPr="00926D9C" w:rsidRDefault="00343DE3" w:rsidP="009C37AF">
      <w:pPr>
        <w:pStyle w:val="ListParagraph"/>
        <w:numPr>
          <w:ilvl w:val="0"/>
          <w:numId w:val="8"/>
        </w:numPr>
        <w:spacing w:after="120" w:line="240" w:lineRule="auto"/>
        <w:ind w:left="240" w:right="-880" w:hanging="240"/>
        <w:rPr>
          <w:rFonts w:ascii="Segoe UI" w:hAnsi="Segoe UI" w:cs="Segoe UI"/>
          <w:color w:val="404040" w:themeColor="text1" w:themeTint="BF"/>
          <w:sz w:val="17"/>
          <w:szCs w:val="17"/>
        </w:rPr>
      </w:pPr>
      <w:r w:rsidRPr="00926D9C">
        <w:rPr>
          <w:rFonts w:ascii="Segoe UI" w:hAnsi="Segoe UI" w:cs="Segoe UI"/>
          <w:color w:val="404040" w:themeColor="text1" w:themeTint="BF"/>
          <w:sz w:val="17"/>
          <w:szCs w:val="17"/>
        </w:rPr>
        <w:t>The</w:t>
      </w:r>
      <w:r w:rsidRPr="00926D9C">
        <w:rPr>
          <w:rFonts w:ascii="Segoe UI" w:hAnsi="Segoe UI" w:cs="Segoe UI"/>
          <w:b/>
          <w:color w:val="404040" w:themeColor="text1" w:themeTint="BF"/>
          <w:sz w:val="17"/>
          <w:szCs w:val="17"/>
        </w:rPr>
        <w:t xml:space="preserve"> </w:t>
      </w:r>
      <w:r w:rsidRPr="00926D9C">
        <w:rPr>
          <w:rFonts w:ascii="Segoe UI" w:hAnsi="Segoe UI" w:cs="Segoe UI"/>
          <w:color w:val="404040" w:themeColor="text1" w:themeTint="BF"/>
          <w:sz w:val="17"/>
          <w:szCs w:val="17"/>
        </w:rPr>
        <w:t>always-on Shared Notes pane enables every attendee to view and edit shared action items to ensure everyone is in synch on key deliverables. Store your team meeting notes and record the session for future reference.</w:t>
      </w:r>
    </w:p>
    <w:p w:rsidR="00343DE3" w:rsidRPr="00926D9C" w:rsidRDefault="00343DE3" w:rsidP="009C37AF">
      <w:pPr>
        <w:pStyle w:val="ListParagraph"/>
        <w:numPr>
          <w:ilvl w:val="0"/>
          <w:numId w:val="8"/>
        </w:numPr>
        <w:spacing w:before="120" w:after="0" w:line="240" w:lineRule="auto"/>
        <w:ind w:left="240" w:hanging="240"/>
        <w:rPr>
          <w:rFonts w:ascii="Segoe UI" w:hAnsi="Segoe UI" w:cs="Segoe UI"/>
          <w:color w:val="404040" w:themeColor="text1" w:themeTint="BF"/>
          <w:sz w:val="17"/>
          <w:szCs w:val="17"/>
        </w:rPr>
      </w:pPr>
      <w:r w:rsidRPr="00926D9C">
        <w:rPr>
          <w:rFonts w:ascii="Segoe UI" w:hAnsi="Segoe UI" w:cs="Segoe UI"/>
          <w:b/>
          <w:color w:val="404040" w:themeColor="text1" w:themeTint="BF"/>
          <w:sz w:val="17"/>
          <w:szCs w:val="17"/>
        </w:rPr>
        <w:t xml:space="preserve">Highlight and emphasize key aspects of your presentation. </w:t>
      </w:r>
    </w:p>
    <w:p w:rsidR="00343DE3" w:rsidRPr="009C37AF" w:rsidRDefault="009F71ED" w:rsidP="009C37AF">
      <w:pPr>
        <w:pStyle w:val="ListParagraph"/>
        <w:numPr>
          <w:ilvl w:val="0"/>
          <w:numId w:val="7"/>
        </w:numPr>
        <w:spacing w:before="100" w:after="120" w:line="240" w:lineRule="auto"/>
        <w:ind w:left="240" w:hanging="240"/>
        <w:rPr>
          <w:rFonts w:ascii="Segoe UI" w:hAnsi="Segoe UI" w:cs="Segoe UI"/>
          <w:color w:val="404040" w:themeColor="text1" w:themeTint="BF"/>
          <w:sz w:val="17"/>
          <w:szCs w:val="17"/>
        </w:rPr>
      </w:pPr>
      <w:r w:rsidRPr="009F71ED">
        <w:rPr>
          <w:rFonts w:ascii="Segoe UI" w:hAnsi="Segoe UI" w:cs="Segoe UI"/>
          <w:b/>
          <w:noProof/>
          <w:color w:val="404040" w:themeColor="text1" w:themeTint="BF"/>
          <w:sz w:val="17"/>
          <w:szCs w:val="17"/>
        </w:rPr>
        <w:pict>
          <v:roundrect id="_x0000_s1029" style="position:absolute;left:0;text-align:left;margin-left:-227.2pt;margin-top:43.85pt;width:180.65pt;height:24.25pt;z-index:251666432" arcsize="10923f" strokecolor="#4f81bd [3204]" strokeweight="1pt">
            <v:textbox style="mso-next-textbox:#_x0000_s1029">
              <w:txbxContent>
                <w:p w:rsidR="009C4F1B" w:rsidRPr="009C37AF" w:rsidRDefault="009F71ED" w:rsidP="009C37AF">
                  <w:pPr>
                    <w:pStyle w:val="ProdSubhead"/>
                    <w:spacing w:after="0" w:line="240" w:lineRule="auto"/>
                    <w:jc w:val="center"/>
                    <w:rPr>
                      <w:rFonts w:ascii="Segoe UI" w:hAnsi="Segoe UI" w:cs="Segoe UI"/>
                      <w:b/>
                      <w:color w:val="4F81BD" w:themeColor="accent1"/>
                      <w:sz w:val="18"/>
                    </w:rPr>
                  </w:pPr>
                  <w:hyperlink r:id="rId10" w:history="1">
                    <w:r w:rsidR="009C4F1B" w:rsidRPr="009C37AF">
                      <w:rPr>
                        <w:rFonts w:ascii="Segoe UI" w:hAnsi="Segoe UI" w:cs="Segoe UI"/>
                        <w:b/>
                        <w:color w:val="4F81BD" w:themeColor="accent1"/>
                        <w:sz w:val="20"/>
                      </w:rPr>
                      <w:t>www.microsoft.com/livemeeting</w:t>
                    </w:r>
                  </w:hyperlink>
                </w:p>
              </w:txbxContent>
            </v:textbox>
            <w10:wrap type="topAndBottom"/>
          </v:roundrect>
        </w:pict>
      </w:r>
      <w:r w:rsidR="00343DE3" w:rsidRPr="009C37AF">
        <w:rPr>
          <w:rFonts w:ascii="Segoe UI" w:hAnsi="Segoe UI" w:cs="Segoe UI"/>
          <w:color w:val="404040" w:themeColor="text1" w:themeTint="BF"/>
          <w:sz w:val="17"/>
          <w:szCs w:val="17"/>
        </w:rPr>
        <w:t>The new interactive whiteboard and annotation tools improve online collaboration. Updated tools include rich text, sophisticated shapes, fonts and flowcharts to help you create more informative and dynamic presentations.</w:t>
      </w:r>
    </w:p>
    <w:p w:rsidR="00343DE3" w:rsidRPr="009C37AF" w:rsidRDefault="00343DE3" w:rsidP="009C37AF">
      <w:pPr>
        <w:autoSpaceDE w:val="0"/>
        <w:autoSpaceDN w:val="0"/>
        <w:adjustRightInd w:val="0"/>
        <w:spacing w:after="0" w:line="240" w:lineRule="auto"/>
        <w:rPr>
          <w:rFonts w:eastAsia="Times New Roman"/>
          <w:color w:val="0678B6"/>
        </w:rPr>
      </w:pPr>
      <w:r w:rsidRPr="009C37AF">
        <w:rPr>
          <w:rFonts w:ascii="Segoe UI" w:eastAsia="Times New Roman" w:hAnsi="Segoe UI" w:cs="Segoe UI"/>
          <w:color w:val="0678B6"/>
        </w:rPr>
        <w:t xml:space="preserve">Train Employees and Partners, Conduct Large </w:t>
      </w:r>
      <w:r w:rsidRPr="009C37AF">
        <w:rPr>
          <w:rFonts w:eastAsia="Times New Roman"/>
          <w:color w:val="0678B6"/>
        </w:rPr>
        <w:t xml:space="preserve">Audience Events </w:t>
      </w:r>
    </w:p>
    <w:p w:rsidR="00343DE3" w:rsidRPr="009C37AF" w:rsidRDefault="00343DE3" w:rsidP="009C37AF">
      <w:pPr>
        <w:pStyle w:val="ListParagraph"/>
        <w:numPr>
          <w:ilvl w:val="0"/>
          <w:numId w:val="7"/>
        </w:numPr>
        <w:spacing w:after="120" w:line="240" w:lineRule="auto"/>
        <w:ind w:left="240" w:right="-60" w:hanging="240"/>
        <w:rPr>
          <w:rFonts w:ascii="Segoe UI" w:hAnsi="Segoe UI" w:cs="Segoe UI"/>
          <w:color w:val="404040" w:themeColor="text1" w:themeTint="BF"/>
          <w:sz w:val="17"/>
          <w:szCs w:val="17"/>
        </w:rPr>
      </w:pPr>
      <w:r w:rsidRPr="009C37AF">
        <w:rPr>
          <w:rFonts w:ascii="Segoe UI" w:hAnsi="Segoe UI" w:cs="Segoe UI"/>
          <w:b/>
          <w:color w:val="404040" w:themeColor="text1" w:themeTint="BF"/>
          <w:sz w:val="17"/>
          <w:szCs w:val="17"/>
        </w:rPr>
        <w:t>Streamline attendee management.</w:t>
      </w:r>
      <w:r w:rsidR="009C37AF">
        <w:rPr>
          <w:rFonts w:ascii="Segoe UI" w:hAnsi="Segoe UI" w:cs="Segoe UI"/>
          <w:b/>
          <w:color w:val="404040" w:themeColor="text1" w:themeTint="BF"/>
          <w:sz w:val="17"/>
          <w:szCs w:val="17"/>
        </w:rPr>
        <w:br/>
      </w:r>
      <w:r w:rsidRPr="009C37AF">
        <w:rPr>
          <w:rFonts w:ascii="Segoe UI" w:hAnsi="Segoe UI" w:cs="Segoe UI"/>
          <w:color w:val="404040" w:themeColor="text1" w:themeTint="BF"/>
          <w:sz w:val="17"/>
          <w:szCs w:val="17"/>
        </w:rPr>
        <w:t xml:space="preserve">Surveys, calendar invitations, automatic confirmation emails and update emails streamline attendee management. Surveys can be incorporated as web slide resources in a meeting, or sent after the meeting to all participants as URLs. </w:t>
      </w:r>
    </w:p>
    <w:p w:rsidR="00343DE3" w:rsidRPr="009C37AF" w:rsidRDefault="00343DE3" w:rsidP="009C37AF">
      <w:pPr>
        <w:pStyle w:val="ListParagraph"/>
        <w:numPr>
          <w:ilvl w:val="0"/>
          <w:numId w:val="7"/>
        </w:numPr>
        <w:spacing w:before="120" w:after="120" w:line="240" w:lineRule="auto"/>
        <w:ind w:left="240" w:hanging="240"/>
        <w:rPr>
          <w:rFonts w:ascii="Segoe UI" w:hAnsi="Segoe UI" w:cs="Segoe UI"/>
          <w:color w:val="404040" w:themeColor="text1" w:themeTint="BF"/>
          <w:sz w:val="17"/>
          <w:szCs w:val="17"/>
        </w:rPr>
      </w:pPr>
      <w:r w:rsidRPr="009C37AF">
        <w:rPr>
          <w:rFonts w:ascii="Segoe UI" w:hAnsi="Segoe UI" w:cs="Segoe UI"/>
          <w:b/>
          <w:color w:val="404040" w:themeColor="text1" w:themeTint="BF"/>
          <w:sz w:val="17"/>
          <w:szCs w:val="17"/>
        </w:rPr>
        <w:t xml:space="preserve">Verify your audience comprehension.  </w:t>
      </w:r>
      <w:r w:rsidR="009C37AF">
        <w:rPr>
          <w:rFonts w:ascii="Segoe UI" w:hAnsi="Segoe UI" w:cs="Segoe UI"/>
          <w:b/>
          <w:color w:val="404040" w:themeColor="text1" w:themeTint="BF"/>
          <w:sz w:val="17"/>
          <w:szCs w:val="17"/>
        </w:rPr>
        <w:br/>
      </w:r>
      <w:r w:rsidRPr="009C37AF">
        <w:rPr>
          <w:rFonts w:ascii="Segoe UI" w:hAnsi="Segoe UI" w:cs="Segoe UI"/>
          <w:color w:val="404040" w:themeColor="text1" w:themeTint="BF"/>
          <w:sz w:val="17"/>
          <w:szCs w:val="17"/>
        </w:rPr>
        <w:t xml:space="preserve">Simple-to-create tests use a range of question styles, such as fill in the blanks, true-false, single-select, and multi-select, to validate the comprehension of your content. Save time by scoring test results automatically and provide scores to participants individually. </w:t>
      </w:r>
    </w:p>
    <w:p w:rsidR="00343DE3" w:rsidRPr="009C37AF" w:rsidRDefault="00343DE3" w:rsidP="009C37AF">
      <w:pPr>
        <w:pStyle w:val="ListParagraph"/>
        <w:numPr>
          <w:ilvl w:val="0"/>
          <w:numId w:val="7"/>
        </w:numPr>
        <w:spacing w:before="120" w:after="100" w:line="240" w:lineRule="auto"/>
        <w:ind w:left="240" w:hanging="240"/>
        <w:rPr>
          <w:rFonts w:ascii="Segoe UI" w:hAnsi="Segoe UI" w:cs="Segoe UI"/>
          <w:color w:val="404040" w:themeColor="text1" w:themeTint="BF"/>
          <w:sz w:val="17"/>
          <w:szCs w:val="17"/>
        </w:rPr>
      </w:pPr>
      <w:r w:rsidRPr="009C37AF">
        <w:rPr>
          <w:rFonts w:ascii="Segoe UI" w:hAnsi="Segoe UI" w:cs="Segoe UI"/>
          <w:b/>
          <w:color w:val="404040" w:themeColor="text1" w:themeTint="BF"/>
          <w:sz w:val="17"/>
          <w:szCs w:val="17"/>
        </w:rPr>
        <w:t>Get the most out of your recorded meetings</w:t>
      </w:r>
      <w:r w:rsidRPr="009C37AF">
        <w:rPr>
          <w:rFonts w:ascii="Segoe UI" w:hAnsi="Segoe UI" w:cs="Segoe UI"/>
          <w:color w:val="404040" w:themeColor="text1" w:themeTint="BF"/>
          <w:sz w:val="17"/>
          <w:szCs w:val="17"/>
        </w:rPr>
        <w:t>.</w:t>
      </w:r>
      <w:r w:rsidR="009C37AF">
        <w:rPr>
          <w:rFonts w:ascii="Segoe UI" w:hAnsi="Segoe UI" w:cs="Segoe UI"/>
          <w:color w:val="404040" w:themeColor="text1" w:themeTint="BF"/>
          <w:sz w:val="17"/>
          <w:szCs w:val="17"/>
        </w:rPr>
        <w:br/>
      </w:r>
      <w:r w:rsidRPr="009C37AF">
        <w:rPr>
          <w:rFonts w:ascii="Segoe UI" w:hAnsi="Segoe UI" w:cs="Segoe UI"/>
          <w:color w:val="404040" w:themeColor="text1" w:themeTint="BF"/>
          <w:sz w:val="17"/>
          <w:szCs w:val="17"/>
        </w:rPr>
        <w:t>Find critical information easily with the new quick search, chapter index, and high fidelity playback features to enable a quicker and more focused review of meeting content. Transform your organizational recordings into more effective, and more often used, information assets.</w:t>
      </w:r>
    </w:p>
    <w:p w:rsidR="00343DE3" w:rsidRPr="009C37AF" w:rsidRDefault="00343DE3" w:rsidP="009C37AF">
      <w:pPr>
        <w:pStyle w:val="ListParagraph"/>
        <w:numPr>
          <w:ilvl w:val="0"/>
          <w:numId w:val="7"/>
        </w:numPr>
        <w:spacing w:before="100" w:after="120" w:line="240" w:lineRule="auto"/>
        <w:ind w:left="240" w:hanging="240"/>
        <w:rPr>
          <w:rFonts w:ascii="Segoe UI" w:hAnsi="Segoe UI" w:cs="Segoe UI"/>
          <w:color w:val="404040" w:themeColor="text1" w:themeTint="BF"/>
          <w:sz w:val="17"/>
          <w:szCs w:val="17"/>
        </w:rPr>
      </w:pPr>
      <w:r w:rsidRPr="009C37AF">
        <w:rPr>
          <w:rFonts w:ascii="Segoe UI" w:hAnsi="Segoe UI" w:cs="Segoe UI"/>
          <w:b/>
          <w:color w:val="404040" w:themeColor="text1" w:themeTint="BF"/>
          <w:sz w:val="17"/>
          <w:szCs w:val="17"/>
        </w:rPr>
        <w:t>Conduct high quality, large scale events with confidence.</w:t>
      </w:r>
      <w:r w:rsidR="009C37AF">
        <w:rPr>
          <w:rFonts w:ascii="Segoe UI" w:hAnsi="Segoe UI" w:cs="Segoe UI"/>
          <w:b/>
          <w:color w:val="404040" w:themeColor="text1" w:themeTint="BF"/>
          <w:sz w:val="17"/>
          <w:szCs w:val="17"/>
        </w:rPr>
        <w:br/>
      </w:r>
      <w:r w:rsidRPr="009C37AF">
        <w:rPr>
          <w:rFonts w:ascii="Segoe UI" w:hAnsi="Segoe UI" w:cs="Segoe UI"/>
          <w:color w:val="404040" w:themeColor="text1" w:themeTint="BF"/>
          <w:sz w:val="17"/>
          <w:szCs w:val="17"/>
        </w:rPr>
        <w:t>Meetings can scale up to 1,250 attendees, or host 2,500 attendees when you engage Microsoft professional event services.</w:t>
      </w:r>
      <w:r w:rsidRPr="009C37AF">
        <w:rPr>
          <w:rFonts w:ascii="Segoe UI" w:hAnsi="Segoe UI" w:cs="Segoe UI"/>
          <w:b/>
          <w:color w:val="404040" w:themeColor="text1" w:themeTint="BF"/>
          <w:sz w:val="17"/>
          <w:szCs w:val="17"/>
        </w:rPr>
        <w:t xml:space="preserve"> </w:t>
      </w:r>
    </w:p>
    <w:p w:rsidR="00343DE3" w:rsidRPr="009C37AF" w:rsidRDefault="009C37AF" w:rsidP="009C37AF">
      <w:pPr>
        <w:autoSpaceDE w:val="0"/>
        <w:autoSpaceDN w:val="0"/>
        <w:adjustRightInd w:val="0"/>
        <w:spacing w:after="0" w:line="240" w:lineRule="auto"/>
        <w:rPr>
          <w:rFonts w:ascii="Segoe UI" w:eastAsia="Times New Roman" w:hAnsi="Segoe UI" w:cs="Segoe UI"/>
          <w:color w:val="0678B6"/>
        </w:rPr>
      </w:pPr>
      <w:r>
        <w:rPr>
          <w:rFonts w:ascii="Segoe UI" w:eastAsia="Times New Roman" w:hAnsi="Segoe UI" w:cs="Segoe UI"/>
          <w:color w:val="0678B6"/>
        </w:rPr>
        <w:br w:type="column"/>
      </w:r>
      <w:r w:rsidR="00343DE3" w:rsidRPr="009C37AF">
        <w:rPr>
          <w:rFonts w:ascii="Segoe UI" w:eastAsia="Times New Roman" w:hAnsi="Segoe UI" w:cs="Segoe UI"/>
          <w:color w:val="0678B6"/>
        </w:rPr>
        <w:lastRenderedPageBreak/>
        <w:t>Engage Your Audience with Rich Media and Video Conferencing</w:t>
      </w:r>
    </w:p>
    <w:p w:rsidR="00343DE3" w:rsidRPr="009C37AF" w:rsidRDefault="00343DE3" w:rsidP="009C37AF">
      <w:pPr>
        <w:pStyle w:val="ListParagraph"/>
        <w:numPr>
          <w:ilvl w:val="0"/>
          <w:numId w:val="7"/>
        </w:numPr>
        <w:spacing w:after="120" w:line="240" w:lineRule="auto"/>
        <w:ind w:left="240" w:hanging="240"/>
        <w:rPr>
          <w:rFonts w:ascii="Segoe UI" w:hAnsi="Segoe UI" w:cs="Segoe UI"/>
          <w:color w:val="404040" w:themeColor="text1" w:themeTint="BF"/>
          <w:sz w:val="17"/>
          <w:szCs w:val="17"/>
        </w:rPr>
      </w:pPr>
      <w:r w:rsidRPr="009C37AF">
        <w:rPr>
          <w:rFonts w:ascii="Segoe UI" w:hAnsi="Segoe UI" w:cs="Segoe UI"/>
          <w:b/>
          <w:color w:val="404040" w:themeColor="text1" w:themeTint="BF"/>
          <w:sz w:val="17"/>
          <w:szCs w:val="17"/>
        </w:rPr>
        <w:t xml:space="preserve">Connect remote participants and teams.  </w:t>
      </w:r>
      <w:r w:rsidR="009C37AF">
        <w:rPr>
          <w:rFonts w:ascii="Segoe UI" w:hAnsi="Segoe UI" w:cs="Segoe UI"/>
          <w:b/>
          <w:color w:val="404040" w:themeColor="text1" w:themeTint="BF"/>
          <w:sz w:val="17"/>
          <w:szCs w:val="17"/>
        </w:rPr>
        <w:br/>
      </w:r>
      <w:r w:rsidRPr="009C37AF">
        <w:rPr>
          <w:rFonts w:ascii="Segoe UI" w:hAnsi="Segoe UI" w:cs="Segoe UI"/>
          <w:color w:val="404040" w:themeColor="text1" w:themeTint="BF"/>
          <w:sz w:val="17"/>
          <w:szCs w:val="17"/>
        </w:rPr>
        <w:t>The new 360-degree Panoramic Video of all conference room participants, delivered together with</w:t>
      </w:r>
      <w:r w:rsidRPr="009C37AF">
        <w:rPr>
          <w:rFonts w:ascii="Segoe UI" w:hAnsi="Segoe UI" w:cs="Segoe UI"/>
          <w:b/>
          <w:color w:val="404040" w:themeColor="text1" w:themeTint="BF"/>
          <w:sz w:val="17"/>
          <w:szCs w:val="17"/>
        </w:rPr>
        <w:t xml:space="preserve"> </w:t>
      </w:r>
      <w:r w:rsidRPr="009C37AF">
        <w:rPr>
          <w:rFonts w:ascii="Segoe UI" w:hAnsi="Segoe UI" w:cs="Segoe UI"/>
          <w:color w:val="404040" w:themeColor="text1" w:themeTint="BF"/>
          <w:sz w:val="17"/>
          <w:szCs w:val="17"/>
        </w:rPr>
        <w:t>Microsoft</w:t>
      </w:r>
      <w:r w:rsidRPr="009C37AF">
        <w:rPr>
          <w:rFonts w:ascii="Segoe UI" w:hAnsi="Segoe UI" w:cs="Segoe UI"/>
          <w:color w:val="404040" w:themeColor="text1" w:themeTint="BF"/>
          <w:sz w:val="17"/>
          <w:szCs w:val="17"/>
          <w:vertAlign w:val="superscript"/>
        </w:rPr>
        <w:t>®</w:t>
      </w:r>
      <w:r w:rsidRPr="009C37AF">
        <w:rPr>
          <w:rFonts w:ascii="Segoe UI" w:hAnsi="Segoe UI" w:cs="Segoe UI"/>
          <w:color w:val="404040" w:themeColor="text1" w:themeTint="BF"/>
          <w:sz w:val="17"/>
          <w:szCs w:val="17"/>
        </w:rPr>
        <w:t xml:space="preserve"> Roundtable device, enriches collaboration sessions and makes participants feel like they are in the room with the other attendees.</w:t>
      </w:r>
    </w:p>
    <w:p w:rsidR="00343DE3" w:rsidRPr="009C37AF" w:rsidRDefault="00343DE3" w:rsidP="009C37AF">
      <w:pPr>
        <w:pStyle w:val="ListParagraph"/>
        <w:numPr>
          <w:ilvl w:val="0"/>
          <w:numId w:val="7"/>
        </w:numPr>
        <w:spacing w:before="120" w:after="120" w:line="240" w:lineRule="auto"/>
        <w:ind w:left="240" w:hanging="240"/>
        <w:rPr>
          <w:rFonts w:ascii="Segoe UI" w:hAnsi="Segoe UI" w:cs="Segoe UI"/>
          <w:color w:val="404040" w:themeColor="text1" w:themeTint="BF"/>
          <w:sz w:val="17"/>
          <w:szCs w:val="17"/>
        </w:rPr>
      </w:pPr>
      <w:r w:rsidRPr="009C37AF">
        <w:rPr>
          <w:rFonts w:ascii="Segoe UI" w:hAnsi="Segoe UI" w:cs="Segoe UI"/>
          <w:b/>
          <w:color w:val="404040" w:themeColor="text1" w:themeTint="BF"/>
          <w:sz w:val="17"/>
          <w:szCs w:val="17"/>
        </w:rPr>
        <w:t>Make a bigger impact with dynamic audio and video</w:t>
      </w:r>
      <w:r w:rsidRPr="009C37AF">
        <w:rPr>
          <w:rFonts w:ascii="Segoe UI" w:hAnsi="Segoe UI" w:cs="Segoe UI"/>
          <w:color w:val="404040" w:themeColor="text1" w:themeTint="BF"/>
          <w:sz w:val="17"/>
          <w:szCs w:val="17"/>
        </w:rPr>
        <w:t xml:space="preserve">.  </w:t>
      </w:r>
      <w:r w:rsidR="009C37AF">
        <w:rPr>
          <w:rFonts w:ascii="Segoe UI" w:hAnsi="Segoe UI" w:cs="Segoe UI"/>
          <w:color w:val="404040" w:themeColor="text1" w:themeTint="BF"/>
          <w:sz w:val="17"/>
          <w:szCs w:val="17"/>
        </w:rPr>
        <w:br/>
      </w:r>
      <w:r w:rsidRPr="009C37AF">
        <w:rPr>
          <w:rFonts w:ascii="Segoe UI" w:hAnsi="Segoe UI" w:cs="Segoe UI"/>
          <w:color w:val="404040" w:themeColor="text1" w:themeTint="BF"/>
          <w:sz w:val="17"/>
          <w:szCs w:val="17"/>
        </w:rPr>
        <w:t>Movie clips, Flash animations, and audio files make presentations more memorable. Presenters can easily upload media files and all media clips are virus scanned by Microsoft Forefront before distribution to meeting attendees.</w:t>
      </w:r>
    </w:p>
    <w:p w:rsidR="00343DE3" w:rsidRPr="00926D9C" w:rsidRDefault="00343DE3" w:rsidP="006D0E19">
      <w:pPr>
        <w:pStyle w:val="ListParagraph"/>
        <w:numPr>
          <w:ilvl w:val="0"/>
          <w:numId w:val="4"/>
        </w:numPr>
        <w:spacing w:before="120" w:after="0" w:line="240" w:lineRule="auto"/>
        <w:ind w:left="180" w:hanging="180"/>
        <w:rPr>
          <w:rFonts w:ascii="Segoe UI" w:hAnsi="Segoe UI" w:cs="Segoe UI"/>
          <w:b/>
          <w:color w:val="404040" w:themeColor="text1" w:themeTint="BF"/>
          <w:sz w:val="17"/>
          <w:szCs w:val="17"/>
        </w:rPr>
      </w:pPr>
      <w:r w:rsidRPr="00926D9C">
        <w:rPr>
          <w:rFonts w:ascii="Segoe UI" w:hAnsi="Segoe UI" w:cs="Segoe UI"/>
          <w:b/>
          <w:color w:val="404040" w:themeColor="text1" w:themeTint="BF"/>
          <w:sz w:val="17"/>
          <w:szCs w:val="17"/>
        </w:rPr>
        <w:t>Break out into groups.</w:t>
      </w:r>
    </w:p>
    <w:p w:rsidR="00343DE3" w:rsidRPr="00926D9C" w:rsidRDefault="00343DE3" w:rsidP="006D0E19">
      <w:pPr>
        <w:spacing w:after="120" w:line="240" w:lineRule="auto"/>
        <w:ind w:left="180" w:right="-40"/>
        <w:rPr>
          <w:rFonts w:ascii="Segoe UI" w:hAnsi="Segoe UI" w:cs="Segoe UI"/>
          <w:color w:val="404040" w:themeColor="text1" w:themeTint="BF"/>
          <w:sz w:val="17"/>
          <w:szCs w:val="17"/>
        </w:rPr>
      </w:pPr>
      <w:r w:rsidRPr="00926D9C">
        <w:rPr>
          <w:rFonts w:ascii="Segoe UI" w:hAnsi="Segoe UI" w:cs="Segoe UI"/>
          <w:color w:val="404040" w:themeColor="text1" w:themeTint="BF"/>
          <w:sz w:val="17"/>
          <w:szCs w:val="17"/>
        </w:rPr>
        <w:t>Use Virtual Breakout Rooms to break into groups for one-on-one discussion or more subject matter drill down. Easily roam between rooms and make announcements to address attendees in each specific breakout session.</w:t>
      </w:r>
    </w:p>
    <w:p w:rsidR="00343DE3" w:rsidRPr="00926D9C" w:rsidRDefault="00343DE3" w:rsidP="006D0E19">
      <w:pPr>
        <w:pStyle w:val="ListParagraph"/>
        <w:numPr>
          <w:ilvl w:val="0"/>
          <w:numId w:val="4"/>
        </w:numPr>
        <w:spacing w:before="120" w:after="0" w:line="240" w:lineRule="auto"/>
        <w:ind w:left="180" w:hanging="180"/>
        <w:rPr>
          <w:rFonts w:ascii="Segoe UI" w:hAnsi="Segoe UI" w:cs="Segoe UI"/>
          <w:b/>
          <w:color w:val="404040" w:themeColor="text1" w:themeTint="BF"/>
          <w:sz w:val="17"/>
          <w:szCs w:val="17"/>
        </w:rPr>
      </w:pPr>
      <w:r w:rsidRPr="00926D9C">
        <w:rPr>
          <w:rFonts w:ascii="Segoe UI" w:hAnsi="Segoe UI" w:cs="Segoe UI"/>
          <w:b/>
          <w:color w:val="404040" w:themeColor="text1" w:themeTint="BF"/>
          <w:sz w:val="17"/>
          <w:szCs w:val="17"/>
        </w:rPr>
        <w:t>Distribute handouts before or during your meetings.</w:t>
      </w:r>
    </w:p>
    <w:p w:rsidR="00343DE3" w:rsidRPr="00926D9C" w:rsidRDefault="009C37AF" w:rsidP="006D0E19">
      <w:pPr>
        <w:spacing w:after="120" w:line="240" w:lineRule="auto"/>
        <w:ind w:left="180"/>
        <w:rPr>
          <w:rFonts w:ascii="Segoe UI" w:hAnsi="Segoe UI" w:cs="Segoe UI"/>
          <w:color w:val="404040" w:themeColor="text1" w:themeTint="BF"/>
          <w:sz w:val="17"/>
          <w:szCs w:val="17"/>
        </w:rPr>
      </w:pPr>
      <w:r>
        <w:rPr>
          <w:rFonts w:ascii="Segoe UI" w:hAnsi="Segoe UI" w:cs="Segoe UI"/>
          <w:noProof/>
          <w:color w:val="404040" w:themeColor="text1" w:themeTint="BF"/>
          <w:sz w:val="17"/>
          <w:szCs w:val="17"/>
        </w:rPr>
        <w:drawing>
          <wp:anchor distT="0" distB="0" distL="114300" distR="114300" simplePos="0" relativeHeight="251663359" behindDoc="0" locked="0" layoutInCell="1" allowOverlap="1">
            <wp:simplePos x="0" y="0"/>
            <wp:positionH relativeFrom="column">
              <wp:posOffset>2263140</wp:posOffset>
            </wp:positionH>
            <wp:positionV relativeFrom="paragraph">
              <wp:posOffset>586740</wp:posOffset>
            </wp:positionV>
            <wp:extent cx="4445635" cy="3158490"/>
            <wp:effectExtent l="19050" t="0" r="0" b="0"/>
            <wp:wrapSquare wrapText="bothSides"/>
            <wp:docPr id="6" name="Picture 1" descr="LM Con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 Console.jpg"/>
                    <pic:cNvPicPr>
                      <a:picLocks noChangeAspect="1" noChangeArrowheads="1"/>
                    </pic:cNvPicPr>
                  </pic:nvPicPr>
                  <pic:blipFill>
                    <a:blip r:embed="rId11" cstate="print"/>
                    <a:srcRect/>
                    <a:stretch>
                      <a:fillRect/>
                    </a:stretch>
                  </pic:blipFill>
                  <pic:spPr bwMode="auto">
                    <a:xfrm>
                      <a:off x="0" y="0"/>
                      <a:ext cx="4445635" cy="3158490"/>
                    </a:xfrm>
                    <a:prstGeom prst="rect">
                      <a:avLst/>
                    </a:prstGeom>
                    <a:noFill/>
                    <a:ln w="9525">
                      <a:noFill/>
                      <a:miter lim="800000"/>
                      <a:headEnd/>
                      <a:tailEnd/>
                    </a:ln>
                  </pic:spPr>
                </pic:pic>
              </a:graphicData>
            </a:graphic>
          </wp:anchor>
        </w:drawing>
      </w:r>
      <w:r w:rsidR="00343DE3" w:rsidRPr="00926D9C">
        <w:rPr>
          <w:rFonts w:ascii="Segoe UI" w:hAnsi="Segoe UI" w:cs="Segoe UI"/>
          <w:color w:val="404040" w:themeColor="text1" w:themeTint="BF"/>
          <w:sz w:val="17"/>
          <w:szCs w:val="17"/>
        </w:rPr>
        <w:t xml:space="preserve">Handouts in native file formats can be distributed before and during meetings to help you keep attendees on the same page. All handouts are virus scanned and protected by Microsoft Forefront. </w:t>
      </w:r>
      <w:r w:rsidR="00456F98" w:rsidRPr="00926D9C">
        <w:rPr>
          <w:rFonts w:ascii="Segoe UI" w:hAnsi="Segoe UI" w:cs="Segoe UI"/>
          <w:color w:val="404040" w:themeColor="text1" w:themeTint="BF"/>
          <w:sz w:val="17"/>
          <w:szCs w:val="17"/>
        </w:rPr>
        <w:t>`</w:t>
      </w:r>
    </w:p>
    <w:p w:rsidR="00343DE3" w:rsidRPr="00926D9C" w:rsidRDefault="009C37AF" w:rsidP="009C37AF">
      <w:pPr>
        <w:autoSpaceDE w:val="0"/>
        <w:autoSpaceDN w:val="0"/>
        <w:adjustRightInd w:val="0"/>
        <w:spacing w:after="0" w:line="240" w:lineRule="auto"/>
        <w:rPr>
          <w:rFonts w:ascii="Segoe UI" w:hAnsi="Segoe UI" w:cs="Segoe UI"/>
          <w:b/>
          <w:color w:val="404040" w:themeColor="text1" w:themeTint="BF"/>
          <w:sz w:val="17"/>
          <w:szCs w:val="17"/>
        </w:rPr>
      </w:pPr>
      <w:r>
        <w:rPr>
          <w:noProof/>
        </w:rPr>
        <w:drawing>
          <wp:anchor distT="0" distB="0" distL="114300" distR="114300" simplePos="0" relativeHeight="251668480" behindDoc="1" locked="0" layoutInCell="1" allowOverlap="1">
            <wp:simplePos x="0" y="0"/>
            <wp:positionH relativeFrom="column">
              <wp:posOffset>185305</wp:posOffset>
            </wp:positionH>
            <wp:positionV relativeFrom="paragraph">
              <wp:posOffset>3403600</wp:posOffset>
            </wp:positionV>
            <wp:extent cx="1774124" cy="308759"/>
            <wp:effectExtent l="19050" t="0" r="0" b="0"/>
            <wp:wrapNone/>
            <wp:docPr id="1" name="Picture 1" descr="V:\Designer Resources\MS Resources\Colors and Logos\Logos\office live meeting\ofc-LvM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signer Resources\MS Resources\Colors and Logos\Logos\office live meeting\ofc-LvMt_rgb.png"/>
                    <pic:cNvPicPr>
                      <a:picLocks noChangeAspect="1" noChangeArrowheads="1"/>
                    </pic:cNvPicPr>
                  </pic:nvPicPr>
                  <pic:blipFill>
                    <a:blip r:embed="rId12" cstate="print"/>
                    <a:srcRect/>
                    <a:stretch>
                      <a:fillRect/>
                    </a:stretch>
                  </pic:blipFill>
                  <pic:spPr bwMode="auto">
                    <a:xfrm>
                      <a:off x="0" y="0"/>
                      <a:ext cx="1774124" cy="308759"/>
                    </a:xfrm>
                    <a:prstGeom prst="rect">
                      <a:avLst/>
                    </a:prstGeom>
                    <a:noFill/>
                    <a:ln w="9525">
                      <a:noFill/>
                      <a:miter lim="800000"/>
                      <a:headEnd/>
                      <a:tailEnd/>
                    </a:ln>
                  </pic:spPr>
                </pic:pic>
              </a:graphicData>
            </a:graphic>
          </wp:anchor>
        </w:drawing>
      </w:r>
      <w:r w:rsidR="009F71ED" w:rsidRPr="009F71ED">
        <w:rPr>
          <w:noProof/>
        </w:rPr>
        <w:pict>
          <v:shapetype id="_x0000_t202" coordsize="21600,21600" o:spt="202" path="m,l,21600r21600,l21600,xe">
            <v:stroke joinstyle="miter"/>
            <v:path gradientshapeok="t" o:connecttype="rect"/>
          </v:shapetype>
          <v:shape id="_x0000_s1027" type="#_x0000_t202" style="position:absolute;margin-left:230.1pt;margin-top:106.25pt;width:171.55pt;height:24.4pt;z-index:251664384;mso-position-horizontal-relative:text;mso-position-vertical-relative:text" fillcolor="#fabf8f">
            <v:textbox style="mso-next-textbox:#_x0000_s1027">
              <w:txbxContent>
                <w:p w:rsidR="009C4F1B" w:rsidRDefault="009C4F1B" w:rsidP="00343DE3">
                  <w:pPr>
                    <w:jc w:val="center"/>
                  </w:pPr>
                  <w:r>
                    <w:t>Screenshot Placeholder</w:t>
                  </w:r>
                </w:p>
              </w:txbxContent>
            </v:textbox>
          </v:shape>
        </w:pict>
      </w:r>
      <w:r>
        <w:rPr>
          <w:rFonts w:ascii="Segoe UI" w:eastAsia="Times New Roman" w:hAnsi="Segoe UI" w:cs="Segoe UI"/>
          <w:color w:val="0678B6"/>
        </w:rPr>
        <w:br w:type="column"/>
      </w:r>
      <w:r w:rsidR="00343DE3" w:rsidRPr="009C37AF">
        <w:rPr>
          <w:rFonts w:ascii="Segoe UI" w:eastAsia="Times New Roman" w:hAnsi="Segoe UI" w:cs="Segoe UI"/>
          <w:color w:val="0678B6"/>
        </w:rPr>
        <w:lastRenderedPageBreak/>
        <w:t>Reliable and More Secure Service</w:t>
      </w:r>
      <w:r w:rsidR="00343DE3" w:rsidRPr="00926D9C">
        <w:rPr>
          <w:rFonts w:ascii="Segoe UI" w:hAnsi="Segoe UI" w:cs="Segoe UI"/>
          <w:b/>
          <w:color w:val="404040" w:themeColor="text1" w:themeTint="BF"/>
          <w:sz w:val="17"/>
          <w:szCs w:val="17"/>
        </w:rPr>
        <w:t xml:space="preserve"> </w:t>
      </w:r>
    </w:p>
    <w:p w:rsidR="00343DE3" w:rsidRPr="00926D9C" w:rsidRDefault="00343DE3" w:rsidP="006D0E19">
      <w:pPr>
        <w:pStyle w:val="ListParagraph"/>
        <w:numPr>
          <w:ilvl w:val="0"/>
          <w:numId w:val="4"/>
        </w:numPr>
        <w:spacing w:after="0" w:line="240" w:lineRule="auto"/>
        <w:ind w:left="180" w:hanging="180"/>
        <w:rPr>
          <w:rFonts w:ascii="Segoe UI" w:hAnsi="Segoe UI" w:cs="Segoe UI"/>
          <w:color w:val="404040" w:themeColor="text1" w:themeTint="BF"/>
          <w:sz w:val="17"/>
          <w:szCs w:val="17"/>
        </w:rPr>
      </w:pPr>
      <w:r w:rsidRPr="00926D9C">
        <w:rPr>
          <w:rFonts w:ascii="Segoe UI" w:hAnsi="Segoe UI" w:cs="Segoe UI"/>
          <w:b/>
          <w:color w:val="404040" w:themeColor="text1" w:themeTint="BF"/>
          <w:sz w:val="17"/>
          <w:szCs w:val="17"/>
        </w:rPr>
        <w:t>Trustworthy, Reliable Service.</w:t>
      </w:r>
    </w:p>
    <w:p w:rsidR="00343DE3" w:rsidRPr="00926D9C" w:rsidRDefault="00343DE3" w:rsidP="006D0E19">
      <w:pPr>
        <w:spacing w:after="120" w:line="240" w:lineRule="auto"/>
        <w:ind w:left="180" w:right="-40"/>
        <w:rPr>
          <w:rFonts w:ascii="Segoe UI" w:hAnsi="Segoe UI" w:cs="Segoe UI"/>
          <w:color w:val="404040" w:themeColor="text1" w:themeTint="BF"/>
          <w:sz w:val="17"/>
          <w:szCs w:val="17"/>
        </w:rPr>
      </w:pPr>
      <w:r w:rsidRPr="00926D9C">
        <w:rPr>
          <w:rFonts w:ascii="Segoe UI" w:hAnsi="Segoe UI" w:cs="Segoe UI"/>
          <w:color w:val="404040" w:themeColor="text1" w:themeTint="BF"/>
          <w:sz w:val="17"/>
          <w:szCs w:val="17"/>
        </w:rPr>
        <w:t>Live Meeting’s record of high availability is proven by a d</w:t>
      </w:r>
      <w:r w:rsidR="006D0E19" w:rsidRPr="00926D9C">
        <w:rPr>
          <w:rFonts w:ascii="Segoe UI" w:hAnsi="Segoe UI" w:cs="Segoe UI"/>
          <w:color w:val="404040" w:themeColor="text1" w:themeTint="BF"/>
          <w:sz w:val="17"/>
          <w:szCs w:val="17"/>
        </w:rPr>
        <w:t>ecade of</w:t>
      </w:r>
      <w:r w:rsidRPr="00926D9C">
        <w:rPr>
          <w:rFonts w:ascii="Segoe UI" w:hAnsi="Segoe UI" w:cs="Segoe UI"/>
          <w:color w:val="404040" w:themeColor="text1" w:themeTint="BF"/>
          <w:sz w:val="17"/>
          <w:szCs w:val="17"/>
        </w:rPr>
        <w:t xml:space="preserve"> operating experience and backed by the resources of a Fortune 100 company. </w:t>
      </w:r>
    </w:p>
    <w:p w:rsidR="00343DE3" w:rsidRPr="00926D9C" w:rsidRDefault="00343DE3" w:rsidP="006D0E19">
      <w:pPr>
        <w:pStyle w:val="ListParagraph"/>
        <w:numPr>
          <w:ilvl w:val="0"/>
          <w:numId w:val="4"/>
        </w:numPr>
        <w:spacing w:before="120" w:after="0" w:line="240" w:lineRule="auto"/>
        <w:ind w:left="180" w:right="-880" w:hanging="180"/>
        <w:rPr>
          <w:rFonts w:ascii="Segoe UI" w:hAnsi="Segoe UI" w:cs="Segoe UI"/>
          <w:b/>
          <w:color w:val="404040" w:themeColor="text1" w:themeTint="BF"/>
          <w:sz w:val="17"/>
          <w:szCs w:val="17"/>
        </w:rPr>
      </w:pPr>
      <w:r w:rsidRPr="00926D9C">
        <w:rPr>
          <w:rFonts w:ascii="Segoe UI" w:hAnsi="Segoe UI" w:cs="Segoe UI"/>
          <w:b/>
          <w:color w:val="404040" w:themeColor="text1" w:themeTint="BF"/>
          <w:sz w:val="17"/>
          <w:szCs w:val="17"/>
        </w:rPr>
        <w:t>Enhanced security you can count on.</w:t>
      </w:r>
    </w:p>
    <w:p w:rsidR="00343DE3" w:rsidRPr="00926D9C" w:rsidRDefault="00343DE3" w:rsidP="006D0E19">
      <w:pPr>
        <w:spacing w:after="120" w:line="240" w:lineRule="auto"/>
        <w:ind w:left="180" w:right="-880"/>
        <w:rPr>
          <w:rFonts w:ascii="Segoe UI" w:hAnsi="Segoe UI" w:cs="Segoe UI"/>
          <w:color w:val="404040" w:themeColor="text1" w:themeTint="BF"/>
          <w:sz w:val="17"/>
          <w:szCs w:val="17"/>
        </w:rPr>
      </w:pPr>
      <w:r w:rsidRPr="00926D9C">
        <w:rPr>
          <w:rFonts w:ascii="Segoe UI" w:hAnsi="Segoe UI" w:cs="Segoe UI"/>
          <w:color w:val="404040" w:themeColor="text1" w:themeTint="BF"/>
          <w:sz w:val="17"/>
          <w:szCs w:val="17"/>
        </w:rPr>
        <w:t>Cybertrust and SAS70 certified data centers provide security enhanced content storage. More secure communication across firewalls, SSL data encryption, strong password authentication policies and 128-bit encryption combine to dramatically improve security.</w:t>
      </w:r>
    </w:p>
    <w:p w:rsidR="00343DE3" w:rsidRPr="00926D9C" w:rsidRDefault="00343DE3" w:rsidP="006D0E19">
      <w:pPr>
        <w:pStyle w:val="ListParagraph"/>
        <w:numPr>
          <w:ilvl w:val="0"/>
          <w:numId w:val="4"/>
        </w:numPr>
        <w:spacing w:before="120" w:after="0" w:line="240" w:lineRule="auto"/>
        <w:ind w:left="180" w:right="-880" w:hanging="180"/>
        <w:rPr>
          <w:rFonts w:ascii="Segoe UI" w:hAnsi="Segoe UI" w:cs="Segoe UI"/>
          <w:b/>
          <w:color w:val="404040" w:themeColor="text1" w:themeTint="BF"/>
          <w:sz w:val="17"/>
          <w:szCs w:val="17"/>
        </w:rPr>
      </w:pPr>
      <w:r w:rsidRPr="00926D9C">
        <w:rPr>
          <w:rFonts w:ascii="Segoe UI" w:hAnsi="Segoe UI" w:cs="Segoe UI"/>
          <w:b/>
          <w:color w:val="404040" w:themeColor="text1" w:themeTint="BF"/>
          <w:sz w:val="17"/>
          <w:szCs w:val="17"/>
        </w:rPr>
        <w:t>Integrate with Microsoft</w:t>
      </w:r>
      <w:r w:rsidRPr="00926D9C">
        <w:rPr>
          <w:rFonts w:ascii="Segoe UI" w:hAnsi="Segoe UI" w:cs="Segoe UI"/>
          <w:b/>
          <w:color w:val="404040" w:themeColor="text1" w:themeTint="BF"/>
          <w:sz w:val="17"/>
          <w:szCs w:val="17"/>
          <w:vertAlign w:val="superscript"/>
        </w:rPr>
        <w:t>®</w:t>
      </w:r>
      <w:r w:rsidRPr="00926D9C">
        <w:rPr>
          <w:rFonts w:ascii="Segoe UI" w:hAnsi="Segoe UI" w:cs="Segoe UI"/>
          <w:b/>
          <w:color w:val="404040" w:themeColor="text1" w:themeTint="BF"/>
          <w:sz w:val="17"/>
          <w:szCs w:val="17"/>
        </w:rPr>
        <w:t xml:space="preserve"> Active Directory</w:t>
      </w:r>
      <w:r w:rsidRPr="00926D9C">
        <w:rPr>
          <w:rFonts w:ascii="Segoe UI" w:hAnsi="Segoe UI" w:cs="Segoe UI"/>
          <w:b/>
          <w:color w:val="404040" w:themeColor="text1" w:themeTint="BF"/>
          <w:sz w:val="17"/>
          <w:szCs w:val="17"/>
          <w:vertAlign w:val="superscript"/>
        </w:rPr>
        <w:t>™</w:t>
      </w:r>
      <w:r w:rsidRPr="00926D9C">
        <w:rPr>
          <w:rFonts w:ascii="Segoe UI" w:hAnsi="Segoe UI" w:cs="Segoe UI"/>
          <w:b/>
          <w:color w:val="404040" w:themeColor="text1" w:themeTint="BF"/>
          <w:sz w:val="17"/>
          <w:szCs w:val="17"/>
        </w:rPr>
        <w:t>.</w:t>
      </w:r>
    </w:p>
    <w:p w:rsidR="00343DE3" w:rsidRPr="00926D9C" w:rsidRDefault="00343DE3" w:rsidP="006D0E19">
      <w:pPr>
        <w:spacing w:after="120" w:line="240" w:lineRule="auto"/>
        <w:ind w:left="180" w:right="-880"/>
        <w:rPr>
          <w:rFonts w:ascii="Segoe UI" w:hAnsi="Segoe UI" w:cs="Segoe UI"/>
          <w:b/>
          <w:bCs/>
          <w:color w:val="404040" w:themeColor="text1" w:themeTint="BF"/>
          <w:sz w:val="17"/>
          <w:szCs w:val="17"/>
        </w:rPr>
      </w:pPr>
      <w:r w:rsidRPr="00926D9C">
        <w:rPr>
          <w:rFonts w:ascii="Segoe UI" w:hAnsi="Segoe UI" w:cs="Segoe UI"/>
          <w:color w:val="404040" w:themeColor="text1" w:themeTint="BF"/>
          <w:sz w:val="17"/>
          <w:szCs w:val="17"/>
        </w:rPr>
        <w:t xml:space="preserve">Leverage your existing identity infrastructure for a rapid and integrated deployment. The Live Meeting Intranet Portal automatically creates user accounts and authenticates with Active Directory.  </w:t>
      </w:r>
    </w:p>
    <w:p w:rsidR="009C37AF" w:rsidRDefault="009C37AF" w:rsidP="006D0E19">
      <w:pPr>
        <w:spacing w:before="120" w:after="0" w:line="240" w:lineRule="auto"/>
        <w:ind w:right="-880"/>
        <w:rPr>
          <w:rFonts w:ascii="Segoe UI" w:hAnsi="Segoe UI" w:cs="Segoe UI"/>
          <w:b/>
          <w:bCs/>
          <w:color w:val="404040" w:themeColor="text1" w:themeTint="BF"/>
          <w:sz w:val="24"/>
        </w:rPr>
      </w:pPr>
    </w:p>
    <w:p w:rsidR="00343DE3" w:rsidRPr="00926D9C" w:rsidRDefault="00343DE3" w:rsidP="006D0E19">
      <w:pPr>
        <w:spacing w:before="120" w:after="0" w:line="240" w:lineRule="auto"/>
        <w:ind w:right="-880"/>
        <w:rPr>
          <w:rFonts w:ascii="Segoe UI" w:hAnsi="Segoe UI" w:cs="Segoe UI"/>
          <w:b/>
          <w:bCs/>
          <w:color w:val="404040" w:themeColor="text1" w:themeTint="BF"/>
          <w:sz w:val="32"/>
          <w:szCs w:val="32"/>
        </w:rPr>
      </w:pPr>
      <w:r w:rsidRPr="00926D9C">
        <w:rPr>
          <w:rFonts w:ascii="Segoe UI" w:hAnsi="Segoe UI" w:cs="Segoe UI"/>
          <w:b/>
          <w:bCs/>
          <w:color w:val="404040" w:themeColor="text1" w:themeTint="BF"/>
          <w:sz w:val="24"/>
        </w:rPr>
        <w:t>Register today for a FREE trial!</w:t>
      </w:r>
    </w:p>
    <w:p w:rsidR="00DB270C" w:rsidRPr="006D0E19" w:rsidRDefault="009F71ED" w:rsidP="006D0E19">
      <w:pPr>
        <w:spacing w:line="240" w:lineRule="auto"/>
        <w:rPr>
          <w:rFonts w:ascii="Segoe UI" w:hAnsi="Segoe UI" w:cs="Segoe UI"/>
        </w:rPr>
      </w:pPr>
      <w:r w:rsidRPr="009F71ED">
        <w:rPr>
          <w:rFonts w:ascii="Segoe UI" w:hAnsi="Segoe UI" w:cs="Segoe UI"/>
          <w:b/>
          <w:bCs/>
          <w:noProof/>
        </w:rPr>
        <w:pict>
          <v:roundrect id="_x0000_s1028" style="position:absolute;margin-left:54.3pt;margin-top:14.55pt;width:179.65pt;height:24.8pt;z-index:-251651072;mso-position-horizontal-relative:text;mso-position-vertical-relative:text" arcsize="10923f" strokecolor="#4f81bd [3204]" strokeweight="1pt">
            <v:textbox style="mso-next-textbox:#_x0000_s1028">
              <w:txbxContent>
                <w:p w:rsidR="009C4F1B" w:rsidRPr="00456F98" w:rsidRDefault="009F71ED" w:rsidP="009C37AF">
                  <w:pPr>
                    <w:pStyle w:val="ProdSubhead"/>
                    <w:spacing w:after="0" w:line="240" w:lineRule="auto"/>
                    <w:jc w:val="center"/>
                    <w:rPr>
                      <w:rFonts w:ascii="Segoe UI" w:hAnsi="Segoe UI" w:cs="Segoe UI"/>
                      <w:b/>
                      <w:color w:val="4F81BD" w:themeColor="accent1"/>
                      <w:sz w:val="20"/>
                      <w:szCs w:val="24"/>
                    </w:rPr>
                  </w:pPr>
                  <w:hyperlink r:id="rId13" w:history="1">
                    <w:r w:rsidR="009C4F1B" w:rsidRPr="00456F98">
                      <w:rPr>
                        <w:rFonts w:ascii="Segoe UI" w:hAnsi="Segoe UI" w:cs="Segoe UI"/>
                        <w:b/>
                        <w:color w:val="4F81BD" w:themeColor="accent1"/>
                        <w:sz w:val="20"/>
                        <w:szCs w:val="24"/>
                      </w:rPr>
                      <w:t>www.microsoft.com/livemeeting</w:t>
                    </w:r>
                  </w:hyperlink>
                </w:p>
              </w:txbxContent>
            </v:textbox>
          </v:roundrect>
        </w:pict>
      </w:r>
    </w:p>
    <w:sectPr w:rsidR="00DB270C" w:rsidRPr="006D0E19" w:rsidSect="009C37AF">
      <w:headerReference w:type="default" r:id="rId14"/>
      <w:footerReference w:type="default" r:id="rId15"/>
      <w:headerReference w:type="first" r:id="rId16"/>
      <w:type w:val="continuous"/>
      <w:pgSz w:w="12240" w:h="15840"/>
      <w:pgMar w:top="-1800" w:right="1440" w:bottom="2880" w:left="1440" w:header="480" w:footer="661" w:gutter="0"/>
      <w:cols w:num="2" w:space="2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1B" w:rsidRDefault="009C4F1B">
      <w:pPr>
        <w:spacing w:after="0" w:line="240" w:lineRule="auto"/>
      </w:pPr>
      <w:r>
        <w:separator/>
      </w:r>
    </w:p>
  </w:endnote>
  <w:endnote w:type="continuationSeparator" w:id="0">
    <w:p w:rsidR="009C4F1B" w:rsidRDefault="009C4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Segoe UI"/>
    <w:charset w:val="00"/>
    <w:family w:val="swiss"/>
    <w:pitch w:val="variable"/>
    <w:sig w:usb0="00000001" w:usb1="4000205B"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Light">
    <w:altName w:val="Segoe UI"/>
    <w:charset w:val="00"/>
    <w:family w:val="swiss"/>
    <w:pitch w:val="variable"/>
    <w:sig w:usb0="00000001" w:usb1="4000205B" w:usb2="00000000" w:usb3="00000000" w:csb0="0000009F" w:csb1="00000000"/>
  </w:font>
  <w:font w:name="Segoe Book">
    <w:altName w:val="Segoe UI"/>
    <w:charset w:val="00"/>
    <w:family w:val="auto"/>
    <w:pitch w:val="variable"/>
    <w:sig w:usb0="00000003" w:usb1="00000000" w:usb2="00000000" w:usb3="00000000" w:csb0="00000001" w:csb1="00000000"/>
  </w:font>
  <w:font w:name="Segoe Semibold">
    <w:charset w:val="00"/>
    <w:family w:val="swiss"/>
    <w:pitch w:val="variable"/>
    <w:sig w:usb0="A00002AF" w:usb1="4000205B"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FranklinGotTDe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1B" w:rsidRPr="00456F98" w:rsidRDefault="009C4F1B" w:rsidP="00456F98">
    <w:pPr>
      <w:pStyle w:val="Footer"/>
      <w:rPr>
        <w:rFonts w:ascii="Franklin Gothic Book" w:hAnsi="Franklin Gothic Book"/>
        <w:sz w:val="12"/>
        <w:szCs w:val="12"/>
      </w:rPr>
    </w:pPr>
    <w:r w:rsidRPr="00456F98">
      <w:rPr>
        <w:rFonts w:ascii="Franklin Gothic Book" w:hAnsi="Franklin Gothic Book"/>
        <w:sz w:val="12"/>
        <w:szCs w:val="12"/>
      </w:rPr>
      <w:t xml:space="preserve">©2007 Microsoft Corporation. All rights reserved. This document is for informational purposes only. </w:t>
    </w:r>
    <w:r w:rsidR="009C37AF">
      <w:rPr>
        <w:rFonts w:ascii="Franklin Gothic Book" w:hAnsi="Franklin Gothic Book"/>
        <w:sz w:val="12"/>
        <w:szCs w:val="12"/>
      </w:rPr>
      <w:br/>
    </w:r>
    <w:r w:rsidRPr="00456F98">
      <w:rPr>
        <w:rFonts w:ascii="Franklin Gothic Book" w:hAnsi="Franklin Gothic Book"/>
        <w:sz w:val="12"/>
        <w:szCs w:val="12"/>
      </w:rPr>
      <w:t>MICROSOFT MAKES NO WARRANTIES, EXPRESS OR IMPLIED, IN THIS SUMMARY.</w:t>
    </w:r>
  </w:p>
  <w:p w:rsidR="009C4F1B" w:rsidRPr="00456F98" w:rsidRDefault="009C4F1B">
    <w:pPr>
      <w:pStyle w:val="Footer"/>
      <w:rPr>
        <w:rFonts w:ascii="FranklinGotTDem" w:hAnsi="FranklinGotTDem"/>
        <w:sz w:val="12"/>
        <w:szCs w:val="12"/>
      </w:rPr>
    </w:pPr>
    <w:r w:rsidRPr="00456F98">
      <w:rPr>
        <w:rFonts w:ascii="Franklin Gothic Book" w:hAnsi="Franklin Gothic Book"/>
        <w:sz w:val="12"/>
        <w:szCs w:val="12"/>
      </w:rPr>
      <w:t xml:space="preserve">Microsoft, the Office Logo, Live Meeting, RoundTable, Forefront, Outlook, Word, Excel, PowerPoint, Project, SharePoint, Vision, </w:t>
    </w:r>
    <w:r w:rsidR="009C37AF">
      <w:rPr>
        <w:rFonts w:ascii="Franklin Gothic Book" w:hAnsi="Franklin Gothic Book"/>
        <w:sz w:val="12"/>
        <w:szCs w:val="12"/>
      </w:rPr>
      <w:br/>
    </w:r>
    <w:r w:rsidRPr="00456F98">
      <w:rPr>
        <w:rFonts w:ascii="Franklin Gothic Book" w:hAnsi="Franklin Gothic Book"/>
        <w:sz w:val="12"/>
        <w:szCs w:val="12"/>
      </w:rPr>
      <w:t xml:space="preserve">Windows, MSN, and Windows Media are either registered trademarks or trademarks of Microsoft Corporation in the United States </w:t>
    </w:r>
    <w:r w:rsidR="009C37AF">
      <w:rPr>
        <w:rFonts w:ascii="Franklin Gothic Book" w:hAnsi="Franklin Gothic Book"/>
        <w:sz w:val="12"/>
        <w:szCs w:val="12"/>
      </w:rPr>
      <w:br/>
    </w:r>
    <w:r w:rsidRPr="00456F98">
      <w:rPr>
        <w:rFonts w:ascii="Franklin Gothic Book" w:hAnsi="Franklin Gothic Book"/>
        <w:sz w:val="12"/>
        <w:szCs w:val="12"/>
      </w:rPr>
      <w:t>and/or other countries. The names of actual companies and products mentioned herein may be the trademarks of their respective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1B" w:rsidRDefault="009C4F1B">
      <w:pPr>
        <w:spacing w:after="0" w:line="240" w:lineRule="auto"/>
      </w:pPr>
      <w:r>
        <w:separator/>
      </w:r>
    </w:p>
  </w:footnote>
  <w:footnote w:type="continuationSeparator" w:id="0">
    <w:p w:rsidR="009C4F1B" w:rsidRDefault="009C4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AF" w:rsidRPr="009C37AF" w:rsidRDefault="009C37AF" w:rsidP="009C37AF">
    <w:pPr>
      <w:pStyle w:val="Style1"/>
    </w:pPr>
    <w:r w:rsidRPr="009C37AF">
      <w:rPr>
        <w:noProof/>
      </w:rPr>
      <w:drawing>
        <wp:anchor distT="0" distB="0" distL="114300" distR="114300" simplePos="0" relativeHeight="251660288" behindDoc="1" locked="0" layoutInCell="1" allowOverlap="1">
          <wp:simplePos x="0" y="0"/>
          <wp:positionH relativeFrom="column">
            <wp:posOffset>-916615</wp:posOffset>
          </wp:positionH>
          <wp:positionV relativeFrom="paragraph">
            <wp:posOffset>6999767</wp:posOffset>
          </wp:positionV>
          <wp:extent cx="7774615" cy="2753833"/>
          <wp:effectExtent l="19050" t="0" r="0" b="0"/>
          <wp:wrapNone/>
          <wp:docPr id="2" name="Picture 2" descr="MSFT1741-D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FT1741-Doc--2"/>
                  <pic:cNvPicPr>
                    <a:picLocks noChangeAspect="1" noChangeArrowheads="1"/>
                  </pic:cNvPicPr>
                </pic:nvPicPr>
                <pic:blipFill>
                  <a:blip r:embed="rId1"/>
                  <a:srcRect/>
                  <a:stretch>
                    <a:fillRect/>
                  </a:stretch>
                </pic:blipFill>
                <pic:spPr bwMode="auto">
                  <a:xfrm>
                    <a:off x="0" y="0"/>
                    <a:ext cx="7774615" cy="2753832"/>
                  </a:xfrm>
                  <a:prstGeom prst="rect">
                    <a:avLst/>
                  </a:prstGeom>
                  <a:noFill/>
                  <a:ln w="9525">
                    <a:noFill/>
                    <a:miter lim="800000"/>
                    <a:headEnd/>
                    <a:tailEnd/>
                  </a:ln>
                </pic:spPr>
              </pic:pic>
            </a:graphicData>
          </a:graphic>
        </wp:anchor>
      </w:drawing>
    </w:r>
  </w:p>
  <w:p w:rsidR="009C37AF" w:rsidRDefault="009C37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1B" w:rsidRDefault="009C4F1B" w:rsidP="00926D9C">
    <w:pPr>
      <w:pStyle w:val="Style1"/>
    </w:pPr>
    <w:r>
      <w:rPr>
        <w:noProof/>
      </w:rPr>
      <w:drawing>
        <wp:anchor distT="0" distB="0" distL="114300" distR="114300" simplePos="0" relativeHeight="251656704" behindDoc="1" locked="0" layoutInCell="1" allowOverlap="1">
          <wp:simplePos x="0" y="0"/>
          <wp:positionH relativeFrom="column">
            <wp:posOffset>-918845</wp:posOffset>
          </wp:positionH>
          <wp:positionV relativeFrom="paragraph">
            <wp:posOffset>7117080</wp:posOffset>
          </wp:positionV>
          <wp:extent cx="7771130" cy="2635885"/>
          <wp:effectExtent l="19050" t="0" r="1270" b="0"/>
          <wp:wrapNone/>
          <wp:docPr id="3" name="Picture 1" descr="MSFT1741-Do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FT1741-Doc--1"/>
                  <pic:cNvPicPr>
                    <a:picLocks noChangeAspect="1" noChangeArrowheads="1"/>
                  </pic:cNvPicPr>
                </pic:nvPicPr>
                <pic:blipFill>
                  <a:blip r:embed="rId1"/>
                  <a:srcRect/>
                  <a:stretch>
                    <a:fillRect/>
                  </a:stretch>
                </pic:blipFill>
                <pic:spPr bwMode="auto">
                  <a:xfrm>
                    <a:off x="0" y="0"/>
                    <a:ext cx="7771130" cy="2635885"/>
                  </a:xfrm>
                  <a:prstGeom prst="rect">
                    <a:avLst/>
                  </a:prstGeom>
                  <a:noFill/>
                  <a:ln w="9525">
                    <a:noFill/>
                    <a:miter lim="800000"/>
                    <a:headEnd/>
                    <a:tailEnd/>
                  </a:ln>
                </pic:spPr>
              </pic:pic>
            </a:graphicData>
          </a:graphic>
        </wp:anchor>
      </w:drawing>
    </w:r>
    <w:r w:rsidR="009F71ED">
      <w:rPr>
        <w:noProof/>
      </w:rPr>
      <w:pict>
        <v:shapetype id="_x0000_t32" coordsize="21600,21600" o:spt="32" o:oned="t" path="m,l21600,21600e" filled="f">
          <v:path arrowok="t" fillok="f" o:connecttype="none"/>
          <o:lock v:ext="edit" shapetype="t"/>
        </v:shapetype>
        <v:shape id="_x0000_s5121" type="#_x0000_t32" style="position:absolute;margin-left:1.5pt;margin-top:48.75pt;width:438.75pt;height:0;z-index:251658240;mso-position-horizontal-relative:text;mso-position-vertical-relative:text" o:connectortype="straight" strokecolor="#9bbb59 [3206]"/>
      </w:pict>
    </w:r>
    <w:r>
      <w:t>Office Live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85B78"/>
    <w:multiLevelType w:val="hybridMultilevel"/>
    <w:tmpl w:val="55D68D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A857DE1"/>
    <w:multiLevelType w:val="hybridMultilevel"/>
    <w:tmpl w:val="D38A0D8C"/>
    <w:lvl w:ilvl="0" w:tplc="C0FE4118">
      <w:numFmt w:val="bullet"/>
      <w:lvlText w:val="•"/>
      <w:lvlJc w:val="left"/>
      <w:pPr>
        <w:ind w:left="720" w:hanging="360"/>
      </w:pPr>
      <w:rPr>
        <w:rFonts w:ascii="Segoe" w:eastAsia="Calibri" w:hAnsi="Segoe" w:cs="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84D83"/>
    <w:multiLevelType w:val="hybridMultilevel"/>
    <w:tmpl w:val="BF08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877B7"/>
    <w:multiLevelType w:val="hybridMultilevel"/>
    <w:tmpl w:val="769240EC"/>
    <w:lvl w:ilvl="0" w:tplc="5C3611F0">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34F4E"/>
    <w:multiLevelType w:val="hybridMultilevel"/>
    <w:tmpl w:val="68D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F19CD"/>
    <w:multiLevelType w:val="hybridMultilevel"/>
    <w:tmpl w:val="2B7C8276"/>
    <w:lvl w:ilvl="0" w:tplc="C0FE4118">
      <w:numFmt w:val="bullet"/>
      <w:lvlText w:val="•"/>
      <w:lvlJc w:val="left"/>
      <w:pPr>
        <w:tabs>
          <w:tab w:val="num" w:pos="288"/>
        </w:tabs>
        <w:ind w:left="288" w:hanging="288"/>
      </w:pPr>
      <w:rPr>
        <w:rFonts w:ascii="Segoe" w:eastAsia="Calibri" w:hAnsi="Segoe" w:cs="Segoe"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357BFF"/>
    <w:multiLevelType w:val="hybridMultilevel"/>
    <w:tmpl w:val="9586C2EE"/>
    <w:lvl w:ilvl="0" w:tplc="5C3611F0">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60A4B"/>
    <w:multiLevelType w:val="hybridMultilevel"/>
    <w:tmpl w:val="73C492B4"/>
    <w:lvl w:ilvl="0" w:tplc="65F6E5B2">
      <w:start w:val="1"/>
      <w:numFmt w:val="bullet"/>
      <w:lvlText w:val=""/>
      <w:lvlJc w:val="left"/>
      <w:pPr>
        <w:tabs>
          <w:tab w:val="num" w:pos="288"/>
        </w:tabs>
        <w:ind w:left="288" w:hanging="288"/>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5"/>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0000"/>
  <w:defaultTabStop w:val="720"/>
  <w:drawingGridHorizontalSpacing w:val="110"/>
  <w:displayHorizontalDrawingGridEvery w:val="0"/>
  <w:displayVerticalDrawingGridEvery w:val="0"/>
  <w:noPunctuationKerning/>
  <w:characterSpacingControl w:val="doNotCompress"/>
  <w:hdrShapeDefaults>
    <o:shapedefaults v:ext="edit" spidmax="5122">
      <o:colormenu v:ext="edit" strokecolor="none [3204]"/>
    </o:shapedefaults>
    <o:shapelayout v:ext="edit">
      <o:idmap v:ext="edit" data="5"/>
      <o:rules v:ext="edit">
        <o:r id="V:Rule2" type="connector" idref="#_x0000_s5121"/>
      </o:rules>
    </o:shapelayout>
  </w:hdrShapeDefaults>
  <w:footnotePr>
    <w:footnote w:id="-1"/>
    <w:footnote w:id="0"/>
  </w:footnotePr>
  <w:endnotePr>
    <w:endnote w:id="-1"/>
    <w:endnote w:id="0"/>
  </w:endnotePr>
  <w:compat/>
  <w:rsids>
    <w:rsidRoot w:val="004A084F"/>
    <w:rsid w:val="000B14BD"/>
    <w:rsid w:val="001808A6"/>
    <w:rsid w:val="001B2F5D"/>
    <w:rsid w:val="00343DE3"/>
    <w:rsid w:val="003A719B"/>
    <w:rsid w:val="00456F98"/>
    <w:rsid w:val="004A084F"/>
    <w:rsid w:val="005D7264"/>
    <w:rsid w:val="006D0E19"/>
    <w:rsid w:val="00926D9C"/>
    <w:rsid w:val="009A6674"/>
    <w:rsid w:val="009C37AF"/>
    <w:rsid w:val="009C4F1B"/>
    <w:rsid w:val="009F71ED"/>
    <w:rsid w:val="00DB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320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E3"/>
    <w:pPr>
      <w:spacing w:after="200" w:line="276" w:lineRule="auto"/>
    </w:pPr>
    <w:rPr>
      <w:rFonts w:asciiTheme="minorHAnsi" w:eastAsiaTheme="minorHAnsi" w:hAnsiTheme="minorHAnsi" w:cstheme="minorBidi"/>
      <w:sz w:val="22"/>
      <w:szCs w:val="22"/>
    </w:rPr>
  </w:style>
  <w:style w:type="paragraph" w:styleId="Heading1">
    <w:name w:val="heading 1"/>
    <w:aliases w:val="Headline"/>
    <w:basedOn w:val="Normal"/>
    <w:next w:val="Normal"/>
    <w:autoRedefine/>
    <w:qFormat/>
    <w:rsid w:val="00AD0564"/>
    <w:pPr>
      <w:keepNext/>
      <w:suppressAutoHyphens/>
      <w:spacing w:before="240" w:after="60" w:line="280" w:lineRule="exact"/>
      <w:outlineLvl w:val="0"/>
    </w:pPr>
    <w:rPr>
      <w:rFonts w:ascii="Arial" w:hAnsi="Arial"/>
      <w:b/>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456F98"/>
    <w:pPr>
      <w:pBdr>
        <w:bottom w:val="single" w:sz="24" w:space="1" w:color="auto"/>
      </w:pBdr>
      <w:tabs>
        <w:tab w:val="center" w:pos="4320"/>
        <w:tab w:val="right" w:pos="8640"/>
      </w:tabs>
      <w:suppressAutoHyphens/>
    </w:pPr>
    <w:rPr>
      <w:rFonts w:ascii="Arial" w:hAnsi="Arial"/>
      <w:b/>
      <w:sz w:val="48"/>
    </w:rPr>
  </w:style>
  <w:style w:type="paragraph" w:customStyle="1" w:styleId="NormalBold">
    <w:name w:val="Normal Bold"/>
    <w:basedOn w:val="Normal"/>
    <w:autoRedefine/>
    <w:rsid w:val="00AD0564"/>
    <w:rPr>
      <w:b/>
    </w:rPr>
  </w:style>
  <w:style w:type="paragraph" w:styleId="Footer">
    <w:name w:val="footer"/>
    <w:basedOn w:val="Normal"/>
    <w:link w:val="FooterChar"/>
    <w:rsid w:val="009A05CE"/>
    <w:pPr>
      <w:tabs>
        <w:tab w:val="center" w:pos="4320"/>
        <w:tab w:val="right" w:pos="8640"/>
      </w:tabs>
    </w:pPr>
  </w:style>
  <w:style w:type="paragraph" w:customStyle="1" w:styleId="ProdSubhead">
    <w:name w:val="Prod Subhead"/>
    <w:basedOn w:val="Normal"/>
    <w:link w:val="ProdSubheadChar"/>
    <w:rsid w:val="00343DE3"/>
  </w:style>
  <w:style w:type="character" w:customStyle="1" w:styleId="HeaderChar">
    <w:name w:val="Header Char"/>
    <w:basedOn w:val="DefaultParagraphFont"/>
    <w:link w:val="Header"/>
    <w:rsid w:val="00456F98"/>
    <w:rPr>
      <w:rFonts w:ascii="Arial" w:eastAsiaTheme="minorHAnsi" w:hAnsi="Arial" w:cstheme="minorBidi"/>
      <w:b/>
      <w:sz w:val="48"/>
      <w:szCs w:val="22"/>
    </w:rPr>
  </w:style>
  <w:style w:type="character" w:customStyle="1" w:styleId="FooterChar">
    <w:name w:val="Footer Char"/>
    <w:basedOn w:val="DefaultParagraphFont"/>
    <w:link w:val="Footer"/>
    <w:rsid w:val="00343DE3"/>
    <w:rPr>
      <w:rFonts w:ascii="Arial" w:hAnsi="Arial"/>
      <w:szCs w:val="24"/>
    </w:rPr>
  </w:style>
  <w:style w:type="character" w:customStyle="1" w:styleId="ProdSubheadChar">
    <w:name w:val="Prod Subhead Char"/>
    <w:basedOn w:val="DefaultParagraphFont"/>
    <w:link w:val="ProdSubhead"/>
    <w:rsid w:val="00343DE3"/>
    <w:rPr>
      <w:rFonts w:asciiTheme="minorHAnsi" w:eastAsiaTheme="minorHAnsi" w:hAnsiTheme="minorHAnsi" w:cstheme="minorBidi"/>
      <w:sz w:val="22"/>
      <w:szCs w:val="22"/>
    </w:rPr>
  </w:style>
  <w:style w:type="paragraph" w:styleId="ListParagraph">
    <w:name w:val="List Paragraph"/>
    <w:basedOn w:val="Normal"/>
    <w:uiPriority w:val="34"/>
    <w:qFormat/>
    <w:rsid w:val="00343DE3"/>
    <w:pPr>
      <w:ind w:left="720"/>
      <w:contextualSpacing/>
    </w:pPr>
  </w:style>
  <w:style w:type="paragraph" w:customStyle="1" w:styleId="Style1">
    <w:name w:val="Style1"/>
    <w:basedOn w:val="Heading1"/>
    <w:autoRedefine/>
    <w:qFormat/>
    <w:rsid w:val="00926D9C"/>
    <w:pPr>
      <w:spacing w:line="240" w:lineRule="auto"/>
    </w:pPr>
    <w:rPr>
      <w:rFonts w:ascii="Segoe Light" w:eastAsia="Times New Roman" w:hAnsi="Segoe Light" w:cs="Times New Roman"/>
      <w:color w:val="4F81BD" w:themeColor="accent1"/>
    </w:rPr>
  </w:style>
  <w:style w:type="paragraph" w:customStyle="1" w:styleId="body">
    <w:name w:val="body"/>
    <w:basedOn w:val="Normal"/>
    <w:uiPriority w:val="99"/>
    <w:rsid w:val="009C37AF"/>
    <w:pPr>
      <w:autoSpaceDE w:val="0"/>
      <w:autoSpaceDN w:val="0"/>
      <w:adjustRightInd w:val="0"/>
      <w:spacing w:after="0" w:line="260" w:lineRule="atLeast"/>
      <w:textAlignment w:val="center"/>
    </w:pPr>
    <w:rPr>
      <w:rFonts w:ascii="Segoe Book" w:eastAsia="Times New Roman" w:hAnsi="Segoe Book" w:cs="Segoe Book"/>
      <w:color w:val="787270"/>
      <w:sz w:val="17"/>
      <w:szCs w:val="17"/>
    </w:rPr>
  </w:style>
  <w:style w:type="character" w:customStyle="1" w:styleId="Bold">
    <w:name w:val="Bold"/>
    <w:uiPriority w:val="99"/>
    <w:rsid w:val="009C37AF"/>
    <w:rPr>
      <w:rFonts w:ascii="Segoe Semibold" w:hAnsi="Segoe Semibold" w:cs="Segoe Semibold"/>
      <w:color w:val="0577B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com/live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icrosoft.com/livemee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Design%20IN-OUT\Online%20Services\New%20Templates\MOS-CustomerReady-D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RightsManagemen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ED68127A13F49880723F1FBB6A491" ma:contentTypeVersion="2" ma:contentTypeDescription="Create a new document." ma:contentTypeScope="" ma:versionID="a6f7be9de1c60510d06dd275cf8d1334">
  <xsd:schema xmlns:xsd="http://www.w3.org/2001/XMLSchema" xmlns:p="http://schemas.microsoft.com/office/2006/metadata/properties" xmlns:ns2="http://schemas.microsoft.com/sharepoint/v3/fields" targetNamespace="http://schemas.microsoft.com/office/2006/metadata/properties" ma:root="true" ma:fieldsID="e49954815bb7f38c421aadf49981aa03" ns2:_="">
    <xsd:import namespace="http://schemas.microsoft.com/sharepoint/v3/fields"/>
    <xsd:element name="properties">
      <xsd:complexType>
        <xsd:sequence>
          <xsd:element name="documentManagement">
            <xsd:complexType>
              <xsd:all>
                <xsd:element ref="ns2:_RightsManagement"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ightsManagement" ma:index="8" nillable="true" ma:displayName="Rights Management" ma:description="Information about rights held in or over this resource" ma:internalName="_RightsManagemen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36AD668-B504-4A60-B9C4-4A5BF82718B1}">
  <ds:schemaRefs>
    <ds:schemaRef ds:uri="http://schemas.microsoft.com/office/2006/metadata/properties"/>
    <ds:schemaRef ds:uri="http://schemas.microsoft.com/sharepoint/v3/fields"/>
  </ds:schemaRefs>
</ds:datastoreItem>
</file>

<file path=customXml/itemProps2.xml><?xml version="1.0" encoding="utf-8"?>
<ds:datastoreItem xmlns:ds="http://schemas.openxmlformats.org/officeDocument/2006/customXml" ds:itemID="{8DF4C867-1456-45D8-BAA5-A2EF32C0774B}">
  <ds:schemaRefs>
    <ds:schemaRef ds:uri="http://schemas.microsoft.com/sharepoint/v3/contenttype/forms"/>
  </ds:schemaRefs>
</ds:datastoreItem>
</file>

<file path=customXml/itemProps3.xml><?xml version="1.0" encoding="utf-8"?>
<ds:datastoreItem xmlns:ds="http://schemas.openxmlformats.org/officeDocument/2006/customXml" ds:itemID="{66C4B21B-6E0E-4B16-BB0B-77A6FEFA4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MOS-CustomerReady-DOC-Template.dot</Template>
  <TotalTime>0</TotalTime>
  <Pages>2</Pages>
  <Words>679</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Hesse</dc:creator>
  <cp:lastModifiedBy>Mike Wilenzick</cp:lastModifiedBy>
  <cp:revision>2</cp:revision>
  <cp:lastPrinted>2008-09-03T22:24:00Z</cp:lastPrinted>
  <dcterms:created xsi:type="dcterms:W3CDTF">2009-08-31T22:57:00Z</dcterms:created>
  <dcterms:modified xsi:type="dcterms:W3CDTF">2009-08-31T22:57:00Z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0x0101000A7ED68127A13F49880723F1FBB6A491</vt:lpwstr>
  </property>
</Properties>
</file>