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F5" w:rsidRDefault="00683B92">
      <w:bookmarkStart w:id="0" w:name="_MacBuGuideStaticData_9360H"/>
      <w:bookmarkStart w:id="1" w:name="_MacBuGuideStaticData_10800H"/>
      <w:bookmarkStart w:id="2" w:name="_MacBuGuideStaticData_12600H"/>
      <w:bookmarkStart w:id="3" w:name="_MacBuGuideStaticData_10080V"/>
      <w:bookmarkStart w:id="4" w:name="_MacBuGuideStaticData_22680H"/>
      <w:bookmarkStart w:id="5" w:name="_MacBuGuideStaticData_15720H"/>
      <w:bookmarkStart w:id="6" w:name="_MacBuGuideStaticData_10780V"/>
      <w:r>
        <w:rPr>
          <w:noProof/>
        </w:rPr>
        <w:pict>
          <v:roundrect id="_x0000_s1087" style="position:absolute;margin-left:45.6pt;margin-top:-20.75pt;width:628.7pt;height:236.8pt;z-index:251709440" arcsize="5307f" fillcolor="#ff3" strokecolor="black [3213]" strokeweight="1.5pt">
            <v:fill opacity="58982f"/>
            <v:textbox style="mso-next-textbox:#_x0000_s1087" inset=",2.16pt,,2.16pt">
              <w:txbxContent>
                <w:p w:rsidR="00973941" w:rsidRPr="009A7C83" w:rsidRDefault="00973941" w:rsidP="00973941">
                  <w:pPr>
                    <w:jc w:val="center"/>
                    <w:rPr>
                      <w:rFonts w:ascii="Segoe UI" w:hAnsi="Segoe UI" w:cs="Segoe UI"/>
                      <w:b/>
                    </w:rPr>
                  </w:pPr>
                  <w:r>
                    <w:rPr>
                      <w:rFonts w:ascii="Segoe UI" w:hAnsi="Segoe UI" w:cs="Segoe UI"/>
                      <w:b/>
                    </w:rPr>
                    <w:t xml:space="preserve">Instructions for Use - </w:t>
                  </w:r>
                  <w:r>
                    <w:rPr>
                      <w:rFonts w:ascii="Segoe UI" w:hAnsi="Segoe UI" w:cs="Segoe UI"/>
                      <w:b/>
                      <w:bCs/>
                    </w:rPr>
                    <w:t>Delete before Printing</w:t>
                  </w:r>
                </w:p>
                <w:p w:rsidR="00973941" w:rsidRDefault="00973941" w:rsidP="00973941">
                  <w:pPr>
                    <w:spacing w:after="60"/>
                    <w:contextualSpacing/>
                    <w:rPr>
                      <w:rFonts w:ascii="Segoe UI" w:hAnsi="Segoe UI" w:cs="Segoe UI"/>
                    </w:rPr>
                  </w:pPr>
                  <w:r>
                    <w:rPr>
                      <w:rFonts w:ascii="Segoe UI" w:hAnsi="Segoe UI" w:cs="Segoe UI"/>
                    </w:rPr>
                    <w:t>Be sure to:</w:t>
                  </w:r>
                </w:p>
                <w:p w:rsidR="00973941" w:rsidRDefault="00973941" w:rsidP="00973941">
                  <w:pPr>
                    <w:pStyle w:val="ListParagraph"/>
                    <w:numPr>
                      <w:ilvl w:val="0"/>
                      <w:numId w:val="3"/>
                    </w:numPr>
                    <w:spacing w:after="120"/>
                    <w:rPr>
                      <w:rFonts w:ascii="Segoe UI" w:hAnsi="Segoe UI" w:cs="Segoe UI"/>
                    </w:rPr>
                  </w:pPr>
                  <w:r>
                    <w:rPr>
                      <w:rFonts w:ascii="Segoe UI" w:hAnsi="Segoe UI" w:cs="Segoe UI"/>
                    </w:rPr>
                    <w:t xml:space="preserve">Add </w:t>
                  </w:r>
                  <w:r w:rsidR="00544036">
                    <w:rPr>
                      <w:rFonts w:ascii="Segoe UI" w:hAnsi="Segoe UI" w:cs="Segoe UI"/>
                    </w:rPr>
                    <w:t>required info where indicated in red.</w:t>
                  </w:r>
                </w:p>
                <w:p w:rsidR="00973941" w:rsidRPr="00973941" w:rsidRDefault="00973941" w:rsidP="00973941">
                  <w:pPr>
                    <w:pStyle w:val="ListParagraph"/>
                    <w:numPr>
                      <w:ilvl w:val="0"/>
                      <w:numId w:val="3"/>
                    </w:numPr>
                    <w:spacing w:after="120"/>
                    <w:rPr>
                      <w:rFonts w:ascii="Segoe UI" w:hAnsi="Segoe UI" w:cs="Segoe UI"/>
                    </w:rPr>
                  </w:pPr>
                  <w:r w:rsidRPr="0014097A">
                    <w:rPr>
                      <w:rFonts w:ascii="Segoe UI" w:hAnsi="Segoe UI" w:cs="Segoe UI"/>
                    </w:rPr>
                    <w:t xml:space="preserve">Insert the event registration URL you obtained from </w:t>
                  </w:r>
                  <w:hyperlink r:id="rId8" w:history="1">
                    <w:r w:rsidR="00BA49CC" w:rsidRPr="00D878E4">
                      <w:rPr>
                        <w:rStyle w:val="Hyperlink"/>
                        <w:rFonts w:ascii="Segoe UI" w:hAnsi="Segoe UI" w:cs="Segoe UI"/>
                      </w:rPr>
                      <w:t>www.microsoftpartnerevents.com</w:t>
                    </w:r>
                  </w:hyperlink>
                  <w:r w:rsidR="00BA49CC">
                    <w:rPr>
                      <w:rFonts w:ascii="Segoe UI" w:hAnsi="Segoe UI" w:cs="Segoe UI"/>
                    </w:rPr>
                    <w:t xml:space="preserve"> or </w:t>
                  </w:r>
                  <w:hyperlink r:id="rId9" w:history="1">
                    <w:r w:rsidR="00BA49CC" w:rsidRPr="00D878E4">
                      <w:rPr>
                        <w:rStyle w:val="Hyperlink"/>
                        <w:rFonts w:ascii="Segoe UI" w:hAnsi="Segoe UI" w:cs="Segoe UI"/>
                      </w:rPr>
                      <w:t>www.microsoftgroupevents.com</w:t>
                    </w:r>
                  </w:hyperlink>
                  <w:r w:rsidR="00BA49CC">
                    <w:rPr>
                      <w:rFonts w:ascii="Segoe UI" w:hAnsi="Segoe UI" w:cs="Segoe UI"/>
                    </w:rPr>
                    <w:t xml:space="preserve"> o</w:t>
                  </w:r>
                  <w:r w:rsidRPr="00973941">
                    <w:rPr>
                      <w:rFonts w:ascii="Segoe UI" w:hAnsi="Segoe UI" w:cs="Segoe UI"/>
                    </w:rPr>
                    <w:t>r your own registration URL.</w:t>
                  </w:r>
                </w:p>
                <w:p w:rsidR="00973941" w:rsidRDefault="00973941" w:rsidP="00973941">
                  <w:pPr>
                    <w:pStyle w:val="ListParagraph"/>
                    <w:numPr>
                      <w:ilvl w:val="0"/>
                      <w:numId w:val="3"/>
                    </w:numPr>
                    <w:spacing w:after="120"/>
                    <w:rPr>
                      <w:rFonts w:ascii="Segoe UI" w:hAnsi="Segoe UI" w:cs="Segoe UI"/>
                    </w:rPr>
                  </w:pPr>
                  <w:r w:rsidRPr="00973941">
                    <w:rPr>
                      <w:rFonts w:ascii="Segoe UI" w:hAnsi="Segoe UI" w:cs="Segoe UI"/>
                    </w:rPr>
                    <w:t>Add your logo and that of any event co-sponsors in place of the “Insert Partner Logo” circles. Right-click on one of the circles and select “Change Picture.” Then browse to the folder where you have your logo saved on your computer, select your logo, and click “Insert.” Repeat for any additional logos.  Delete any extra circles.</w:t>
                  </w:r>
                </w:p>
                <w:p w:rsidR="00544036" w:rsidRDefault="00544036" w:rsidP="00544036">
                  <w:pPr>
                    <w:spacing w:after="60"/>
                    <w:rPr>
                      <w:rFonts w:ascii="Segoe UI" w:hAnsi="Segoe UI" w:cs="Segoe UI"/>
                    </w:rPr>
                  </w:pPr>
                  <w:r>
                    <w:rPr>
                      <w:rFonts w:ascii="Segoe UI" w:hAnsi="Segoe UI" w:cs="Segoe UI"/>
                    </w:rPr>
                    <w:t>You may also want to:</w:t>
                  </w:r>
                </w:p>
                <w:p w:rsidR="00544036" w:rsidRDefault="00544036" w:rsidP="00544036">
                  <w:pPr>
                    <w:pStyle w:val="ListParagraph"/>
                    <w:numPr>
                      <w:ilvl w:val="0"/>
                      <w:numId w:val="3"/>
                    </w:numPr>
                    <w:spacing w:after="120"/>
                    <w:rPr>
                      <w:rFonts w:ascii="Segoe UI" w:hAnsi="Segoe UI" w:cs="Segoe UI"/>
                    </w:rPr>
                  </w:pPr>
                  <w:r>
                    <w:rPr>
                      <w:rFonts w:ascii="Segoe UI" w:hAnsi="Segoe UI" w:cs="Segoe UI"/>
                    </w:rPr>
                    <w:t>Add an offer from the Microsoft Offer Sheet or one of your own offers.</w:t>
                  </w:r>
                </w:p>
                <w:p w:rsidR="00544036" w:rsidRPr="00544036" w:rsidRDefault="00544036" w:rsidP="00544036">
                  <w:pPr>
                    <w:pStyle w:val="ListParagraph"/>
                    <w:numPr>
                      <w:ilvl w:val="0"/>
                      <w:numId w:val="3"/>
                    </w:numPr>
                    <w:spacing w:after="120"/>
                    <w:rPr>
                      <w:rFonts w:ascii="Segoe UI" w:hAnsi="Segoe UI" w:cs="Segoe UI"/>
                    </w:rPr>
                  </w:pPr>
                  <w:r w:rsidRPr="00544036">
                    <w:rPr>
                      <w:rFonts w:ascii="Segoe UI" w:hAnsi="Segoe UI" w:cs="Segoe UI"/>
                    </w:rPr>
                    <w:t>Customize the font colors.</w:t>
                  </w:r>
                </w:p>
              </w:txbxContent>
            </v:textbox>
          </v:roundrect>
        </w:pict>
      </w:r>
      <w:r>
        <w:rPr>
          <w:noProof/>
        </w:rPr>
        <w:pict>
          <v:shapetype id="_x0000_t202" coordsize="21600,21600" o:spt="202" path="m,l,21600r21600,l21600,xe">
            <v:stroke joinstyle="miter"/>
            <v:path gradientshapeok="t" o:connecttype="rect"/>
          </v:shapetype>
          <v:shape id="_x0000_s1085" type="#_x0000_t202" style="position:absolute;margin-left:540pt;margin-top:604pt;width:3in;height:18pt;z-index:251708416;mso-wrap-edited:f;mso-position-horizontal-relative:page;mso-position-vertical-relative:page" wrapcoords="0 0 21600 0 21600 21600 0 21600 0 0" filled="f" stroked="f">
            <v:fill o:detectmouseclick="t"/>
            <v:textbox style="mso-next-textbox:#_x0000_s1085" inset="0,0,0,0">
              <w:txbxContent>
                <w:p w:rsidR="001A1257" w:rsidRPr="00544036" w:rsidRDefault="001A1257" w:rsidP="001A1257">
                  <w:pPr>
                    <w:jc w:val="center"/>
                    <w:rPr>
                      <w:rFonts w:ascii="Segoe UI" w:hAnsi="Segoe UI" w:cs="Segoe UI"/>
                      <w:color w:val="808080" w:themeColor="background1" w:themeShade="80"/>
                      <w:sz w:val="28"/>
                    </w:rPr>
                  </w:pPr>
                  <w:r w:rsidRPr="00544036">
                    <w:rPr>
                      <w:rFonts w:ascii="Segoe UI" w:hAnsi="Segoe UI" w:cs="Segoe UI"/>
                      <w:color w:val="808080" w:themeColor="background1" w:themeShade="80"/>
                      <w:spacing w:val="15"/>
                      <w:sz w:val="28"/>
                    </w:rPr>
                    <w:t>Solutions for Small Business</w:t>
                  </w:r>
                </w:p>
              </w:txbxContent>
            </v:textbox>
            <w10:wrap type="tight" anchorx="page" anchory="page"/>
          </v:shape>
        </w:pict>
      </w:r>
      <w:r w:rsidR="006656F5" w:rsidRPr="006656F5">
        <w:rPr>
          <w:noProof/>
        </w:rPr>
        <w:drawing>
          <wp:inline distT="0" distB="0" distL="0" distR="0">
            <wp:extent cx="762000" cy="14287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ycomall.com/images/P/Microsoft_logo.jpg"/>
                    <pic:cNvPicPr>
                      <a:picLocks noChangeAspect="1" noChangeArrowheads="1"/>
                    </pic:cNvPicPr>
                  </pic:nvPicPr>
                  <pic:blipFill>
                    <a:blip r:embed="rId10" cstate="print"/>
                    <a:srcRect t="40250" b="40750"/>
                    <a:stretch>
                      <a:fillRect/>
                    </a:stretch>
                  </pic:blipFill>
                  <pic:spPr bwMode="auto">
                    <a:xfrm>
                      <a:off x="0" y="0"/>
                      <a:ext cx="762000" cy="142875"/>
                    </a:xfrm>
                    <a:prstGeom prst="rect">
                      <a:avLst/>
                    </a:prstGeom>
                    <a:noFill/>
                    <a:ln w="9525">
                      <a:noFill/>
                      <a:miter lim="800000"/>
                      <a:headEnd/>
                      <a:tailEnd/>
                    </a:ln>
                  </pic:spPr>
                </pic:pic>
              </a:graphicData>
            </a:graphic>
          </wp:inline>
        </w:drawing>
      </w:r>
      <w:r w:rsidR="006656F5" w:rsidRPr="006656F5">
        <w:rPr>
          <w:noProof/>
        </w:rPr>
        <w:drawing>
          <wp:inline distT="0" distB="0" distL="0" distR="0">
            <wp:extent cx="762000" cy="1428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ycomall.com/images/P/Microsoft_logo.jpg"/>
                    <pic:cNvPicPr>
                      <a:picLocks noChangeAspect="1" noChangeArrowheads="1"/>
                    </pic:cNvPicPr>
                  </pic:nvPicPr>
                  <pic:blipFill>
                    <a:blip r:embed="rId10" cstate="print"/>
                    <a:srcRect t="40250" b="40750"/>
                    <a:stretch>
                      <a:fillRect/>
                    </a:stretch>
                  </pic:blipFill>
                  <pic:spPr bwMode="auto">
                    <a:xfrm>
                      <a:off x="0" y="0"/>
                      <a:ext cx="762000" cy="142875"/>
                    </a:xfrm>
                    <a:prstGeom prst="rect">
                      <a:avLst/>
                    </a:prstGeom>
                    <a:noFill/>
                    <a:ln w="9525">
                      <a:noFill/>
                      <a:miter lim="800000"/>
                      <a:headEnd/>
                      <a:tailEnd/>
                    </a:ln>
                  </pic:spPr>
                </pic:pic>
              </a:graphicData>
            </a:graphic>
          </wp:inline>
        </w:drawing>
      </w:r>
      <w:r>
        <w:rPr>
          <w:noProof/>
        </w:rPr>
        <w:pict>
          <v:rect id="_x0000_s1083" style="position:absolute;margin-left:504.85pt;margin-top:558pt;width:3in;height:157pt;z-index:251705344;mso-wrap-edited:f;mso-position-horizontal-relative:text;mso-position-vertical-relative:text" wrapcoords="0 0 21600 0 21600 21600 0 21600 0 0" fillcolor="#babe4a" stroked="f" strokecolor="#4a7ebb" strokeweight="1.5pt">
            <v:fill o:detectmouseclick="t"/>
            <v:shadow opacity="22938f" offset="0"/>
            <v:textbox style="mso-next-textbox:#_x0000_s1083" inset="25.2pt,14.4pt,,0">
              <w:txbxContent>
                <w:p w:rsidR="006F3A69" w:rsidRPr="00544036" w:rsidRDefault="006F3A69" w:rsidP="006F3A69">
                  <w:pPr>
                    <w:rPr>
                      <w:rFonts w:ascii="Segoe UI" w:hAnsi="Segoe UI" w:cs="Segoe UI"/>
                      <w:b/>
                      <w:color w:val="D80000"/>
                      <w:sz w:val="28"/>
                    </w:rPr>
                  </w:pPr>
                  <w:r w:rsidRPr="00544036">
                    <w:rPr>
                      <w:rFonts w:ascii="Segoe UI" w:hAnsi="Segoe UI" w:cs="Segoe UI"/>
                      <w:b/>
                      <w:color w:val="FFFFFF" w:themeColor="background1"/>
                      <w:sz w:val="28"/>
                    </w:rPr>
                    <w:t>Event info</w:t>
                  </w:r>
                  <w:proofErr w:type="gramStart"/>
                  <w:r w:rsidRPr="00544036">
                    <w:rPr>
                      <w:rFonts w:ascii="Segoe UI" w:hAnsi="Segoe UI" w:cs="Segoe UI"/>
                      <w:b/>
                      <w:color w:val="FFFFFF" w:themeColor="background1"/>
                      <w:sz w:val="28"/>
                    </w:rPr>
                    <w:t>:</w:t>
                  </w:r>
                  <w:proofErr w:type="gramEnd"/>
                  <w:r w:rsidRPr="00544036">
                    <w:rPr>
                      <w:rFonts w:ascii="Segoe UI" w:hAnsi="Segoe UI" w:cs="Segoe UI"/>
                      <w:b/>
                      <w:color w:val="FFFFFF" w:themeColor="background1"/>
                      <w:sz w:val="28"/>
                    </w:rPr>
                    <w:br/>
                  </w:r>
                  <w:r w:rsidRPr="00544036">
                    <w:rPr>
                      <w:rFonts w:ascii="Segoe UI" w:hAnsi="Segoe UI" w:cs="Segoe UI"/>
                      <w:b/>
                      <w:color w:val="D80000"/>
                      <w:sz w:val="28"/>
                    </w:rPr>
                    <w:t xml:space="preserve">[Month </w:t>
                  </w:r>
                  <w:proofErr w:type="spellStart"/>
                  <w:r w:rsidRPr="00544036">
                    <w:rPr>
                      <w:rFonts w:ascii="Segoe UI" w:hAnsi="Segoe UI" w:cs="Segoe UI"/>
                      <w:b/>
                      <w:color w:val="D80000"/>
                      <w:sz w:val="28"/>
                    </w:rPr>
                    <w:t>dd</w:t>
                  </w:r>
                  <w:proofErr w:type="spellEnd"/>
                  <w:r w:rsidRPr="00544036">
                    <w:rPr>
                      <w:rFonts w:ascii="Segoe UI" w:hAnsi="Segoe UI" w:cs="Segoe UI"/>
                      <w:b/>
                      <w:color w:val="D80000"/>
                      <w:sz w:val="28"/>
                    </w:rPr>
                    <w:t>, 2008]</w:t>
                  </w:r>
                  <w:r w:rsidRPr="00544036">
                    <w:rPr>
                      <w:rFonts w:ascii="Segoe UI" w:hAnsi="Segoe UI" w:cs="Segoe UI"/>
                      <w:b/>
                      <w:color w:val="D80000"/>
                      <w:sz w:val="28"/>
                    </w:rPr>
                    <w:br/>
                    <w:t>[12:00am-12:00pm]</w:t>
                  </w:r>
                  <w:r w:rsidRPr="00544036">
                    <w:rPr>
                      <w:rFonts w:ascii="Segoe UI" w:hAnsi="Segoe UI" w:cs="Segoe UI"/>
                      <w:b/>
                      <w:color w:val="D80000"/>
                      <w:sz w:val="28"/>
                    </w:rPr>
                    <w:br/>
                    <w:t>[Location Name]</w:t>
                  </w:r>
                  <w:r w:rsidRPr="00544036">
                    <w:rPr>
                      <w:rFonts w:ascii="Segoe UI" w:hAnsi="Segoe UI" w:cs="Segoe UI"/>
                      <w:b/>
                      <w:color w:val="D80000"/>
                      <w:sz w:val="28"/>
                    </w:rPr>
                    <w:br/>
                    <w:t>[Street Address]</w:t>
                  </w:r>
                  <w:r w:rsidRPr="00544036">
                    <w:rPr>
                      <w:rFonts w:ascii="Segoe UI" w:hAnsi="Segoe UI" w:cs="Segoe UI"/>
                      <w:b/>
                      <w:color w:val="D80000"/>
                      <w:sz w:val="28"/>
                    </w:rPr>
                    <w:br/>
                    <w:t>[City, State]</w:t>
                  </w:r>
                </w:p>
                <w:p w:rsidR="006F3A69" w:rsidRPr="00544036" w:rsidRDefault="006F3A69" w:rsidP="006F3A69">
                  <w:pPr>
                    <w:rPr>
                      <w:rFonts w:ascii="Segoe UI" w:hAnsi="Segoe UI" w:cs="Segoe UI"/>
                      <w:b/>
                      <w:color w:val="D12329"/>
                      <w:sz w:val="28"/>
                    </w:rPr>
                  </w:pPr>
                </w:p>
              </w:txbxContent>
            </v:textbox>
          </v:rect>
        </w:pict>
      </w:r>
      <w:r w:rsidR="006F3A69">
        <w:rPr>
          <w:noProof/>
        </w:rPr>
        <w:drawing>
          <wp:anchor distT="0" distB="4064" distL="114300" distR="114300" simplePos="0" relativeHeight="251706368" behindDoc="0" locked="0" layoutInCell="1" allowOverlap="1">
            <wp:simplePos x="0" y="0"/>
            <wp:positionH relativeFrom="page">
              <wp:posOffset>6096</wp:posOffset>
            </wp:positionH>
            <wp:positionV relativeFrom="page">
              <wp:posOffset>0</wp:posOffset>
            </wp:positionV>
            <wp:extent cx="10063353" cy="6624574"/>
            <wp:effectExtent l="19050" t="0" r="0" b="0"/>
            <wp:wrapNone/>
            <wp:docPr id="60" name="Picture 60" descr="OverAll_Event_Pos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erAll_Event_Poster.jpg"/>
                    <pic:cNvPicPr/>
                  </pic:nvPicPr>
                  <pic:blipFill>
                    <a:blip r:embed="rId11" cstate="print"/>
                    <a:stretch>
                      <a:fillRect/>
                    </a:stretch>
                  </pic:blipFill>
                  <pic:spPr>
                    <a:xfrm>
                      <a:off x="0" y="0"/>
                      <a:ext cx="10063353" cy="6624574"/>
                    </a:xfrm>
                    <a:prstGeom prst="rect">
                      <a:avLst/>
                    </a:prstGeom>
                  </pic:spPr>
                </pic:pic>
              </a:graphicData>
            </a:graphic>
          </wp:anchor>
        </w:drawing>
      </w:r>
      <w:r>
        <w:rPr>
          <w:noProof/>
        </w:rPr>
        <w:pict>
          <v:shape id="_x0000_s1082" type="#_x0000_t202" style="position:absolute;margin-left:36.6pt;margin-top:529.6pt;width:468.25pt;height:79.15pt;z-index:251704320;mso-wrap-edited:f;mso-position-horizontal-relative:page;mso-position-vertical-relative:page" wrapcoords="0 0 21600 0 21600 21600 0 21600 0 0" filled="f" stroked="f">
            <v:fill o:detectmouseclick="t"/>
            <v:textbox style="mso-next-textbox:#_x0000_s1082" inset="0,0,0,0">
              <w:txbxContent>
                <w:p w:rsidR="006F3A69" w:rsidRPr="00544036" w:rsidRDefault="006F3A69" w:rsidP="006F3A69">
                  <w:pPr>
                    <w:rPr>
                      <w:rFonts w:ascii="Segoe UI" w:hAnsi="Segoe UI" w:cs="Segoe UI"/>
                      <w:color w:val="008000"/>
                      <w:sz w:val="60"/>
                      <w:szCs w:val="14"/>
                    </w:rPr>
                  </w:pPr>
                  <w:r w:rsidRPr="00544036">
                    <w:rPr>
                      <w:rFonts w:ascii="Segoe UI" w:hAnsi="Segoe UI" w:cs="Segoe UI"/>
                      <w:color w:val="008000"/>
                      <w:sz w:val="60"/>
                      <w:szCs w:val="14"/>
                    </w:rPr>
                    <w:t xml:space="preserve">The best mistakes are the ones </w:t>
                  </w:r>
                  <w:r w:rsidRPr="00544036">
                    <w:rPr>
                      <w:rFonts w:ascii="Segoe UI" w:hAnsi="Segoe UI" w:cs="Segoe UI"/>
                      <w:color w:val="008000"/>
                      <w:sz w:val="60"/>
                      <w:szCs w:val="14"/>
                    </w:rPr>
                    <w:br/>
                    <w:t xml:space="preserve">you don’t have to make. </w:t>
                  </w:r>
                </w:p>
              </w:txbxContent>
            </v:textbox>
            <w10:wrap anchorx="page" anchory="page"/>
          </v:shape>
        </w:pict>
      </w:r>
      <w:bookmarkEnd w:id="0"/>
      <w:bookmarkEnd w:id="1"/>
      <w:bookmarkEnd w:id="2"/>
      <w:bookmarkEnd w:id="3"/>
      <w:bookmarkEnd w:id="4"/>
      <w:bookmarkEnd w:id="5"/>
      <w:bookmarkEnd w:id="6"/>
    </w:p>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83B92" w:rsidP="006656F5">
      <w:r>
        <w:rPr>
          <w:noProof/>
        </w:rPr>
        <w:pict>
          <v:shape id="_x0000_s1081" type="#_x0000_t202" style="position:absolute;margin-left:36.6pt;margin-top:630pt;width:468.25pt;height:362.75pt;z-index:251703296;mso-wrap-edited:f;mso-position-horizontal-relative:page;mso-position-vertical-relative:page" wrapcoords="0 0 21600 0 21600 21600 0 21600 0 0" filled="f" stroked="f">
            <v:fill o:detectmouseclick="t"/>
            <v:textbox style="mso-next-textbox:#_x0000_s1081" inset="0,0,0,0">
              <w:txbxContent>
                <w:p w:rsidR="006F3A69" w:rsidRPr="00544036" w:rsidRDefault="006F3A69" w:rsidP="006F3A69">
                  <w:pPr>
                    <w:spacing w:after="0"/>
                    <w:rPr>
                      <w:rFonts w:ascii="Segoe UI" w:hAnsi="Segoe UI" w:cs="Segoe UI"/>
                      <w:sz w:val="28"/>
                    </w:rPr>
                  </w:pPr>
                  <w:r w:rsidRPr="00544036">
                    <w:rPr>
                      <w:rFonts w:ascii="Segoe UI" w:hAnsi="Segoe UI" w:cs="Segoe UI"/>
                      <w:sz w:val="28"/>
                    </w:rPr>
                    <w:t xml:space="preserve">Running a small business is very demanding. That’s why we’ve created this opportunity to meet other local business people, share experiences, and learn the best ways to: </w:t>
                  </w:r>
                </w:p>
                <w:p w:rsidR="006F3A69" w:rsidRPr="00544036" w:rsidRDefault="006F3A69" w:rsidP="006F3A69">
                  <w:pPr>
                    <w:spacing w:after="0"/>
                    <w:rPr>
                      <w:rFonts w:ascii="Segoe UI" w:hAnsi="Segoe UI" w:cs="Segoe UI"/>
                      <w:sz w:val="28"/>
                    </w:rPr>
                  </w:pPr>
                </w:p>
                <w:p w:rsidR="006F3A69" w:rsidRPr="00544036" w:rsidRDefault="006F3A69" w:rsidP="005B7AF7">
                  <w:pPr>
                    <w:pStyle w:val="ListParagraph"/>
                    <w:numPr>
                      <w:ilvl w:val="3"/>
                      <w:numId w:val="2"/>
                    </w:numPr>
                    <w:tabs>
                      <w:tab w:val="left" w:pos="360"/>
                    </w:tabs>
                    <w:spacing w:after="0"/>
                    <w:ind w:left="360"/>
                    <w:rPr>
                      <w:rFonts w:ascii="Segoe UI" w:hAnsi="Segoe UI" w:cs="Segoe UI"/>
                      <w:sz w:val="28"/>
                    </w:rPr>
                  </w:pPr>
                  <w:r w:rsidRPr="00544036">
                    <w:rPr>
                      <w:rFonts w:ascii="Segoe UI" w:hAnsi="Segoe UI" w:cs="Segoe UI"/>
                      <w:sz w:val="28"/>
                    </w:rPr>
                    <w:t>Nurture your customer base, generate more referrals, and find new customers cost-effectively</w:t>
                  </w:r>
                </w:p>
                <w:p w:rsidR="006F3A69" w:rsidRPr="00544036" w:rsidRDefault="006F3A69" w:rsidP="005B7AF7">
                  <w:pPr>
                    <w:pStyle w:val="ListParagraph"/>
                    <w:numPr>
                      <w:ilvl w:val="3"/>
                      <w:numId w:val="2"/>
                    </w:numPr>
                    <w:tabs>
                      <w:tab w:val="left" w:pos="360"/>
                    </w:tabs>
                    <w:spacing w:after="0"/>
                    <w:ind w:left="360"/>
                    <w:rPr>
                      <w:rFonts w:ascii="Segoe UI" w:hAnsi="Segoe UI" w:cs="Segoe UI"/>
                      <w:sz w:val="28"/>
                    </w:rPr>
                  </w:pPr>
                  <w:r w:rsidRPr="00544036">
                    <w:rPr>
                      <w:rFonts w:ascii="Segoe UI" w:hAnsi="Segoe UI" w:cs="Segoe UI"/>
                      <w:sz w:val="28"/>
                    </w:rPr>
                    <w:t xml:space="preserve">Keep everyone in your company connected, so your team can stay on </w:t>
                  </w:r>
                  <w:r w:rsidRPr="00544036">
                    <w:rPr>
                      <w:rFonts w:ascii="Segoe UI" w:hAnsi="Segoe UI" w:cs="Segoe UI"/>
                      <w:sz w:val="28"/>
                    </w:rPr>
                    <w:br/>
                    <w:t>top of new business developments</w:t>
                  </w:r>
                </w:p>
                <w:p w:rsidR="006F3A69" w:rsidRPr="00544036" w:rsidRDefault="006F3A69" w:rsidP="005B7AF7">
                  <w:pPr>
                    <w:pStyle w:val="ListParagraph"/>
                    <w:numPr>
                      <w:ilvl w:val="3"/>
                      <w:numId w:val="2"/>
                    </w:numPr>
                    <w:tabs>
                      <w:tab w:val="left" w:pos="360"/>
                    </w:tabs>
                    <w:ind w:left="360"/>
                    <w:rPr>
                      <w:rFonts w:ascii="Segoe UI" w:hAnsi="Segoe UI" w:cs="Segoe UI"/>
                      <w:sz w:val="28"/>
                    </w:rPr>
                  </w:pPr>
                  <w:r w:rsidRPr="00544036">
                    <w:rPr>
                      <w:rFonts w:ascii="Segoe UI" w:hAnsi="Segoe UI" w:cs="Segoe UI"/>
                      <w:sz w:val="28"/>
                    </w:rPr>
                    <w:t>Operate efficiently by keeping tabs on every aspect of your business</w:t>
                  </w:r>
                </w:p>
                <w:p w:rsidR="006F3A69" w:rsidRPr="00544036" w:rsidRDefault="006F3A69" w:rsidP="006F3A69">
                  <w:pPr>
                    <w:rPr>
                      <w:rFonts w:ascii="Segoe UI" w:hAnsi="Segoe UI" w:cs="Segoe UI"/>
                      <w:b/>
                      <w:color w:val="000000"/>
                      <w:sz w:val="28"/>
                      <w:szCs w:val="28"/>
                    </w:rPr>
                  </w:pPr>
                  <w:r w:rsidRPr="00544036">
                    <w:rPr>
                      <w:rFonts w:ascii="Segoe UI" w:hAnsi="Segoe UI" w:cs="Segoe UI"/>
                      <w:b/>
                      <w:sz w:val="28"/>
                    </w:rPr>
                    <w:t xml:space="preserve">Please join us! Go to </w:t>
                  </w:r>
                  <w:r w:rsidRPr="00544036">
                    <w:rPr>
                      <w:rFonts w:ascii="Segoe UI" w:hAnsi="Segoe UI" w:cs="Segoe UI"/>
                      <w:b/>
                      <w:color w:val="FF0000"/>
                      <w:sz w:val="28"/>
                    </w:rPr>
                    <w:t xml:space="preserve">[Insert Partner Registration URL] </w:t>
                  </w:r>
                  <w:r w:rsidRPr="00544036">
                    <w:rPr>
                      <w:rFonts w:ascii="Segoe UI" w:hAnsi="Segoe UI" w:cs="Segoe UI"/>
                      <w:b/>
                      <w:sz w:val="28"/>
                    </w:rPr>
                    <w:t xml:space="preserve">to register today. </w:t>
                  </w:r>
                  <w:r w:rsidR="00973941" w:rsidRPr="00544036">
                    <w:rPr>
                      <w:rFonts w:ascii="Segoe UI" w:hAnsi="Segoe UI" w:cs="Segoe UI"/>
                      <w:b/>
                      <w:color w:val="000000"/>
                      <w:sz w:val="28"/>
                      <w:szCs w:val="28"/>
                    </w:rPr>
                    <w:t xml:space="preserve">Visit </w:t>
                  </w:r>
                  <w:hyperlink r:id="rId12" w:anchor="Welcome" w:history="1">
                    <w:r w:rsidR="00973941" w:rsidRPr="00544036">
                      <w:rPr>
                        <w:rStyle w:val="Hyperlink"/>
                        <w:rFonts w:ascii="Segoe UI" w:hAnsi="Segoe UI" w:cs="Segoe UI"/>
                        <w:b/>
                        <w:color w:val="auto"/>
                        <w:sz w:val="28"/>
                        <w:szCs w:val="28"/>
                        <w:u w:val="none"/>
                      </w:rPr>
                      <w:t>www.mslocalbiz.com</w:t>
                    </w:r>
                  </w:hyperlink>
                  <w:r w:rsidR="00973941" w:rsidRPr="00544036">
                    <w:rPr>
                      <w:rFonts w:ascii="Segoe UI" w:hAnsi="Segoe UI" w:cs="Segoe UI"/>
                      <w:b/>
                      <w:color w:val="000000" w:themeColor="text1"/>
                      <w:sz w:val="28"/>
                      <w:szCs w:val="28"/>
                    </w:rPr>
                    <w:t xml:space="preserve"> to view valuable offers, access small business resources, and learn about other events in your local area</w:t>
                  </w:r>
                  <w:r w:rsidR="00973941" w:rsidRPr="00544036">
                    <w:rPr>
                      <w:rFonts w:ascii="Segoe UI" w:hAnsi="Segoe UI" w:cs="Segoe UI"/>
                      <w:b/>
                      <w:color w:val="000000"/>
                      <w:sz w:val="28"/>
                      <w:szCs w:val="28"/>
                    </w:rPr>
                    <w:t xml:space="preserve">. </w:t>
                  </w:r>
                  <w:r w:rsidR="00973941" w:rsidRPr="00544036">
                    <w:rPr>
                      <w:rFonts w:ascii="Segoe UI" w:hAnsi="Segoe UI" w:cs="Segoe UI"/>
                      <w:b/>
                      <w:color w:val="FF0000"/>
                      <w:sz w:val="28"/>
                      <w:szCs w:val="28"/>
                    </w:rPr>
                    <w:t>[</w:t>
                  </w:r>
                  <w:proofErr w:type="gramStart"/>
                  <w:r w:rsidR="00973941" w:rsidRPr="00544036">
                    <w:rPr>
                      <w:rFonts w:ascii="Segoe UI" w:hAnsi="Segoe UI" w:cs="Segoe UI"/>
                      <w:b/>
                      <w:color w:val="FF0000"/>
                      <w:sz w:val="28"/>
                      <w:szCs w:val="28"/>
                    </w:rPr>
                    <w:t>or</w:t>
                  </w:r>
                  <w:proofErr w:type="gramEnd"/>
                  <w:r w:rsidR="00973941" w:rsidRPr="00544036">
                    <w:rPr>
                      <w:rFonts w:ascii="Segoe UI" w:hAnsi="Segoe UI" w:cs="Segoe UI"/>
                      <w:b/>
                      <w:color w:val="FF0000"/>
                      <w:sz w:val="28"/>
                      <w:szCs w:val="28"/>
                    </w:rPr>
                    <w:t xml:space="preserve"> Insert current Microsoft or Partner offer here]</w:t>
                  </w:r>
                </w:p>
                <w:p w:rsidR="005B65FD" w:rsidRPr="00544036" w:rsidRDefault="005B65FD" w:rsidP="006F3A69">
                  <w:pPr>
                    <w:rPr>
                      <w:rFonts w:ascii="Segoe UI" w:hAnsi="Segoe UI" w:cs="Segoe UI"/>
                      <w:b/>
                      <w:color w:val="000000"/>
                      <w:sz w:val="28"/>
                    </w:rPr>
                  </w:pPr>
                </w:p>
                <w:p w:rsidR="005B65FD" w:rsidRPr="00544036" w:rsidRDefault="005B65FD" w:rsidP="006F3A69">
                  <w:pPr>
                    <w:rPr>
                      <w:rFonts w:ascii="Segoe UI" w:hAnsi="Segoe UI" w:cs="Segoe UI"/>
                      <w:b/>
                      <w:sz w:val="28"/>
                      <w:szCs w:val="20"/>
                    </w:rPr>
                  </w:pPr>
                </w:p>
              </w:txbxContent>
            </v:textbox>
            <w10:wrap anchorx="page" anchory="page"/>
          </v:shape>
        </w:pict>
      </w:r>
    </w:p>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Pr="006656F5" w:rsidRDefault="006656F5" w:rsidP="006656F5"/>
    <w:p w:rsidR="006656F5" w:rsidRDefault="006656F5" w:rsidP="006656F5"/>
    <w:p w:rsidR="00F16E37" w:rsidRPr="006656F5" w:rsidRDefault="00973941" w:rsidP="006656F5">
      <w:pPr>
        <w:ind w:firstLine="720"/>
      </w:pPr>
      <w:r>
        <w:rPr>
          <w:noProof/>
        </w:rPr>
        <w:drawing>
          <wp:anchor distT="0" distB="12700" distL="114300" distR="121539" simplePos="0" relativeHeight="251698176" behindDoc="0" locked="0" layoutInCell="1" allowOverlap="1">
            <wp:simplePos x="0" y="0"/>
            <wp:positionH relativeFrom="page">
              <wp:posOffset>6560185</wp:posOffset>
            </wp:positionH>
            <wp:positionV relativeFrom="page">
              <wp:posOffset>13311505</wp:posOffset>
            </wp:positionV>
            <wp:extent cx="1123950" cy="1107440"/>
            <wp:effectExtent l="19050" t="0" r="0" b="0"/>
            <wp:wrapNone/>
            <wp:docPr id="5"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3"/>
                    <a:srcRect/>
                    <a:stretch>
                      <a:fillRect/>
                    </a:stretch>
                  </pic:blipFill>
                  <pic:spPr bwMode="auto">
                    <a:xfrm>
                      <a:off x="0" y="0"/>
                      <a:ext cx="1123950" cy="1107440"/>
                    </a:xfrm>
                    <a:prstGeom prst="rect">
                      <a:avLst/>
                    </a:prstGeom>
                    <a:noFill/>
                    <a:ln w="9525">
                      <a:noFill/>
                      <a:miter lim="800000"/>
                      <a:headEnd/>
                      <a:tailEnd/>
                    </a:ln>
                  </pic:spPr>
                </pic:pic>
              </a:graphicData>
            </a:graphic>
          </wp:anchor>
        </w:drawing>
      </w:r>
      <w:r>
        <w:rPr>
          <w:noProof/>
        </w:rPr>
        <w:drawing>
          <wp:anchor distT="0" distB="12700" distL="114300" distR="120904" simplePos="0" relativeHeight="251697152" behindDoc="0" locked="0" layoutInCell="1" allowOverlap="1">
            <wp:simplePos x="0" y="0"/>
            <wp:positionH relativeFrom="page">
              <wp:posOffset>4705350</wp:posOffset>
            </wp:positionH>
            <wp:positionV relativeFrom="page">
              <wp:posOffset>13311505</wp:posOffset>
            </wp:positionV>
            <wp:extent cx="1123950" cy="1107440"/>
            <wp:effectExtent l="19050" t="0" r="0" b="0"/>
            <wp:wrapNone/>
            <wp:docPr id="41"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sert_logo"/>
                    <pic:cNvPicPr>
                      <a:picLocks noChangeAspect="1" noChangeArrowheads="1"/>
                    </pic:cNvPicPr>
                  </pic:nvPicPr>
                  <pic:blipFill>
                    <a:blip r:embed="rId13"/>
                    <a:srcRect/>
                    <a:stretch>
                      <a:fillRect/>
                    </a:stretch>
                  </pic:blipFill>
                  <pic:spPr bwMode="auto">
                    <a:xfrm>
                      <a:off x="0" y="0"/>
                      <a:ext cx="1123950" cy="1107440"/>
                    </a:xfrm>
                    <a:prstGeom prst="rect">
                      <a:avLst/>
                    </a:prstGeom>
                    <a:noFill/>
                    <a:ln w="9525">
                      <a:noFill/>
                      <a:miter lim="800000"/>
                      <a:headEnd/>
                      <a:tailEnd/>
                    </a:ln>
                  </pic:spPr>
                </pic:pic>
              </a:graphicData>
            </a:graphic>
          </wp:anchor>
        </w:drawing>
      </w:r>
      <w:r>
        <w:rPr>
          <w:noProof/>
        </w:rPr>
        <w:drawing>
          <wp:anchor distT="0" distB="12700" distL="114300" distR="121539" simplePos="0" relativeHeight="251696128" behindDoc="0" locked="0" layoutInCell="1" allowOverlap="1">
            <wp:simplePos x="0" y="0"/>
            <wp:positionH relativeFrom="page">
              <wp:posOffset>2788285</wp:posOffset>
            </wp:positionH>
            <wp:positionV relativeFrom="page">
              <wp:posOffset>13311505</wp:posOffset>
            </wp:positionV>
            <wp:extent cx="1120775" cy="1107440"/>
            <wp:effectExtent l="19050" t="0" r="3175" b="0"/>
            <wp:wrapNone/>
            <wp:docPr id="40"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13"/>
                    <a:srcRect/>
                    <a:stretch>
                      <a:fillRect/>
                    </a:stretch>
                  </pic:blipFill>
                  <pic:spPr bwMode="auto">
                    <a:xfrm>
                      <a:off x="0" y="0"/>
                      <a:ext cx="1120775" cy="1107440"/>
                    </a:xfrm>
                    <a:prstGeom prst="rect">
                      <a:avLst/>
                    </a:prstGeom>
                    <a:noFill/>
                    <a:ln w="9525">
                      <a:noFill/>
                      <a:miter lim="800000"/>
                      <a:headEnd/>
                      <a:tailEnd/>
                    </a:ln>
                  </pic:spPr>
                </pic:pic>
              </a:graphicData>
            </a:graphic>
          </wp:anchor>
        </w:drawing>
      </w:r>
      <w:r>
        <w:rPr>
          <w:noProof/>
        </w:rPr>
        <w:drawing>
          <wp:anchor distT="0" distB="12700" distL="114300" distR="121539" simplePos="0" relativeHeight="251699200" behindDoc="0" locked="0" layoutInCell="1" allowOverlap="1">
            <wp:simplePos x="0" y="0"/>
            <wp:positionH relativeFrom="page">
              <wp:posOffset>8415704</wp:posOffset>
            </wp:positionH>
            <wp:positionV relativeFrom="page">
              <wp:posOffset>13311554</wp:posOffset>
            </wp:positionV>
            <wp:extent cx="1123315" cy="1107831"/>
            <wp:effectExtent l="19050" t="0" r="635" b="0"/>
            <wp:wrapNone/>
            <wp:docPr id="4"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3"/>
                    <a:srcRect/>
                    <a:stretch>
                      <a:fillRect/>
                    </a:stretch>
                  </pic:blipFill>
                  <pic:spPr bwMode="auto">
                    <a:xfrm>
                      <a:off x="0" y="0"/>
                      <a:ext cx="1123315" cy="1107831"/>
                    </a:xfrm>
                    <a:prstGeom prst="rect">
                      <a:avLst/>
                    </a:prstGeom>
                    <a:noFill/>
                    <a:ln w="9525">
                      <a:noFill/>
                      <a:miter lim="800000"/>
                      <a:headEnd/>
                      <a:tailEnd/>
                    </a:ln>
                  </pic:spPr>
                </pic:pic>
              </a:graphicData>
            </a:graphic>
          </wp:anchor>
        </w:drawing>
      </w:r>
      <w:r w:rsidR="006656F5" w:rsidRPr="006656F5">
        <w:rPr>
          <w:noProof/>
        </w:rPr>
        <w:drawing>
          <wp:anchor distT="0" distB="0" distL="114300" distR="114300" simplePos="0" relativeHeight="251707392" behindDoc="1" locked="0" layoutInCell="1" allowOverlap="1">
            <wp:simplePos x="0" y="0"/>
            <wp:positionH relativeFrom="column">
              <wp:posOffset>97790</wp:posOffset>
            </wp:positionH>
            <wp:positionV relativeFrom="paragraph">
              <wp:posOffset>548005</wp:posOffset>
            </wp:positionV>
            <wp:extent cx="1581150" cy="281305"/>
            <wp:effectExtent l="19050" t="0" r="0" b="0"/>
            <wp:wrapTight wrapText="bothSides">
              <wp:wrapPolygon edited="0">
                <wp:start x="-260" y="0"/>
                <wp:lineTo x="-260" y="20479"/>
                <wp:lineTo x="21600" y="20479"/>
                <wp:lineTo x="21600" y="0"/>
                <wp:lineTo x="-26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ycomall.com/images/P/Microsoft_logo.jpg"/>
                    <pic:cNvPicPr>
                      <a:picLocks noChangeAspect="1" noChangeArrowheads="1"/>
                    </pic:cNvPicPr>
                  </pic:nvPicPr>
                  <pic:blipFill>
                    <a:blip r:embed="rId14" cstate="print"/>
                    <a:srcRect t="40250" b="40750"/>
                    <a:stretch>
                      <a:fillRect/>
                    </a:stretch>
                  </pic:blipFill>
                  <pic:spPr bwMode="auto">
                    <a:xfrm>
                      <a:off x="0" y="0"/>
                      <a:ext cx="1581150" cy="281305"/>
                    </a:xfrm>
                    <a:prstGeom prst="rect">
                      <a:avLst/>
                    </a:prstGeom>
                    <a:noFill/>
                    <a:ln w="9525">
                      <a:noFill/>
                      <a:miter lim="800000"/>
                      <a:headEnd/>
                      <a:tailEnd/>
                    </a:ln>
                  </pic:spPr>
                </pic:pic>
              </a:graphicData>
            </a:graphic>
          </wp:anchor>
        </w:drawing>
      </w:r>
    </w:p>
    <w:sectPr w:rsidR="00F16E37" w:rsidRPr="006656F5" w:rsidSect="00E262A7">
      <w:pgSz w:w="15840" w:h="24480"/>
      <w:pgMar w:top="144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318"/>
    <w:multiLevelType w:val="hybridMultilevel"/>
    <w:tmpl w:val="C1A096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99C2AFA"/>
    <w:multiLevelType w:val="hybridMultilevel"/>
    <w:tmpl w:val="7516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262A7"/>
    <w:rsid w:val="000107C9"/>
    <w:rsid w:val="00011FA9"/>
    <w:rsid w:val="000939C8"/>
    <w:rsid w:val="000A004B"/>
    <w:rsid w:val="000F57D6"/>
    <w:rsid w:val="0011363A"/>
    <w:rsid w:val="00134816"/>
    <w:rsid w:val="00140FE8"/>
    <w:rsid w:val="0014570B"/>
    <w:rsid w:val="001A1257"/>
    <w:rsid w:val="0020258E"/>
    <w:rsid w:val="00276028"/>
    <w:rsid w:val="002E4F26"/>
    <w:rsid w:val="0030743B"/>
    <w:rsid w:val="003D30E4"/>
    <w:rsid w:val="004319D8"/>
    <w:rsid w:val="00464A4B"/>
    <w:rsid w:val="004F24B2"/>
    <w:rsid w:val="00527A59"/>
    <w:rsid w:val="00544036"/>
    <w:rsid w:val="0058406D"/>
    <w:rsid w:val="005B5FF6"/>
    <w:rsid w:val="005B65FD"/>
    <w:rsid w:val="005B7AF7"/>
    <w:rsid w:val="005C100C"/>
    <w:rsid w:val="006601E5"/>
    <w:rsid w:val="006656F5"/>
    <w:rsid w:val="00670423"/>
    <w:rsid w:val="00683B92"/>
    <w:rsid w:val="006B08B4"/>
    <w:rsid w:val="006C0798"/>
    <w:rsid w:val="006D633F"/>
    <w:rsid w:val="006E2663"/>
    <w:rsid w:val="006F3A69"/>
    <w:rsid w:val="007053DA"/>
    <w:rsid w:val="007955EB"/>
    <w:rsid w:val="007E6AED"/>
    <w:rsid w:val="00816EF3"/>
    <w:rsid w:val="008220FC"/>
    <w:rsid w:val="00835D25"/>
    <w:rsid w:val="008375E0"/>
    <w:rsid w:val="00895E2A"/>
    <w:rsid w:val="008B754D"/>
    <w:rsid w:val="008C0938"/>
    <w:rsid w:val="008D2059"/>
    <w:rsid w:val="008E3D7A"/>
    <w:rsid w:val="008E5A31"/>
    <w:rsid w:val="008F2D45"/>
    <w:rsid w:val="00953836"/>
    <w:rsid w:val="00967AE7"/>
    <w:rsid w:val="00973941"/>
    <w:rsid w:val="00A04A2C"/>
    <w:rsid w:val="00A637DE"/>
    <w:rsid w:val="00A70435"/>
    <w:rsid w:val="00AE1FAF"/>
    <w:rsid w:val="00B07838"/>
    <w:rsid w:val="00B159E3"/>
    <w:rsid w:val="00BA49CC"/>
    <w:rsid w:val="00BF211C"/>
    <w:rsid w:val="00C570FB"/>
    <w:rsid w:val="00CC29F6"/>
    <w:rsid w:val="00CC2A0A"/>
    <w:rsid w:val="00CF0F9A"/>
    <w:rsid w:val="00D03035"/>
    <w:rsid w:val="00D705B5"/>
    <w:rsid w:val="00DD1D7C"/>
    <w:rsid w:val="00DF2923"/>
    <w:rsid w:val="00E04F6B"/>
    <w:rsid w:val="00E24CBE"/>
    <w:rsid w:val="00E25838"/>
    <w:rsid w:val="00E262A7"/>
    <w:rsid w:val="00E65344"/>
    <w:rsid w:val="00E71649"/>
    <w:rsid w:val="00E9594B"/>
    <w:rsid w:val="00EE1A84"/>
    <w:rsid w:val="00F16E37"/>
    <w:rsid w:val="00F338F9"/>
    <w:rsid w:val="00F455DF"/>
    <w:rsid w:val="00F8659C"/>
    <w:rsid w:val="00FB14F3"/>
    <w:rsid w:val="00FE2F0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er" w:uiPriority="99"/>
    <w:lsdException w:name="Hyperlink" w:uiPriority="99"/>
    <w:lsdException w:name="List Paragraph" w:uiPriority="34" w:qFormat="1"/>
  </w:latentStyles>
  <w:style w:type="paragraph" w:default="1" w:styleId="Normal">
    <w:name w:val="Normal"/>
    <w:qFormat/>
    <w:rsid w:val="00B76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262A7"/>
    <w:pPr>
      <w:widowControl w:val="0"/>
      <w:autoSpaceDE w:val="0"/>
      <w:autoSpaceDN w:val="0"/>
      <w:adjustRightInd w:val="0"/>
      <w:spacing w:after="0" w:line="288" w:lineRule="auto"/>
      <w:textAlignment w:val="center"/>
    </w:pPr>
    <w:rPr>
      <w:rFonts w:ascii="Times-Italic" w:hAnsi="Times-Italic" w:cs="Times-Italic"/>
      <w:color w:val="000000"/>
    </w:rPr>
  </w:style>
  <w:style w:type="paragraph" w:customStyle="1" w:styleId="NoParagraphStyle">
    <w:name w:val="[No Paragraph Style]"/>
    <w:rsid w:val="002E4F26"/>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14570B"/>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rsid w:val="0014570B"/>
    <w:rPr>
      <w:color w:val="0000FF"/>
      <w:u w:val="single"/>
    </w:rPr>
  </w:style>
  <w:style w:type="paragraph" w:styleId="BalloonText">
    <w:name w:val="Balloon Text"/>
    <w:basedOn w:val="Normal"/>
    <w:link w:val="BalloonTextChar"/>
    <w:rsid w:val="006F3A69"/>
    <w:pPr>
      <w:spacing w:after="0"/>
    </w:pPr>
    <w:rPr>
      <w:rFonts w:ascii="Tahoma" w:hAnsi="Tahoma" w:cs="Tahoma"/>
      <w:sz w:val="16"/>
      <w:szCs w:val="16"/>
    </w:rPr>
  </w:style>
  <w:style w:type="character" w:customStyle="1" w:styleId="BalloonTextChar">
    <w:name w:val="Balloon Text Char"/>
    <w:basedOn w:val="DefaultParagraphFont"/>
    <w:link w:val="BalloonText"/>
    <w:rsid w:val="006F3A69"/>
    <w:rPr>
      <w:rFonts w:ascii="Tahoma" w:hAnsi="Tahoma" w:cs="Tahoma"/>
      <w:sz w:val="16"/>
      <w:szCs w:val="16"/>
    </w:rPr>
  </w:style>
  <w:style w:type="paragraph" w:styleId="Footer">
    <w:name w:val="footer"/>
    <w:basedOn w:val="Normal"/>
    <w:link w:val="FooterChar"/>
    <w:uiPriority w:val="99"/>
    <w:unhideWhenUsed/>
    <w:rsid w:val="006656F5"/>
    <w:pPr>
      <w:tabs>
        <w:tab w:val="center" w:pos="4320"/>
        <w:tab w:val="right" w:pos="8640"/>
      </w:tabs>
      <w:spacing w:after="0"/>
    </w:pPr>
  </w:style>
  <w:style w:type="character" w:customStyle="1" w:styleId="FooterChar">
    <w:name w:val="Footer Char"/>
    <w:basedOn w:val="DefaultParagraphFont"/>
    <w:link w:val="Footer"/>
    <w:uiPriority w:val="99"/>
    <w:rsid w:val="006656F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partnerevents.com" TargetMode="Externa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crosoft.com/smallbusiness/local/default.aspx?xid=G005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microsoftgroupevents.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B6C52-CCD3-4E4E-A021-CE2085F2A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FF9607-1E32-4FC2-BDCC-4DE5215B6533}">
  <ds:schemaRefs>
    <ds:schemaRef ds:uri="http://schemas.microsoft.com/office/2006/metadata/properties"/>
  </ds:schemaRefs>
</ds:datastoreItem>
</file>

<file path=customXml/itemProps3.xml><?xml version="1.0" encoding="utf-8"?>
<ds:datastoreItem xmlns:ds="http://schemas.openxmlformats.org/officeDocument/2006/customXml" ds:itemID="{F9D8EA8B-47C1-426D-ABF3-73BF92FE5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dc:description/>
  <cp:lastModifiedBy>Lisa Shine</cp:lastModifiedBy>
  <cp:revision>15</cp:revision>
  <cp:lastPrinted>2008-06-13T06:05:00Z</cp:lastPrinted>
  <dcterms:created xsi:type="dcterms:W3CDTF">2008-07-18T16:38:00Z</dcterms:created>
  <dcterms:modified xsi:type="dcterms:W3CDTF">2009-02-20T02:07:00Z</dcterms:modified>
</cp:coreProperties>
</file>