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0FD" w:rsidRPr="00A0508C" w:rsidRDefault="00AD7700" w:rsidP="006E0B85">
      <w:pPr>
        <w:pStyle w:val="DSTOC1-0"/>
      </w:pPr>
      <w:r w:rsidRPr="00AD7700">
        <w:rPr>
          <w:noProof/>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5026133" cy="1017917"/>
            <wp:effectExtent l="19050" t="0" r="1797" b="0"/>
            <wp:wrapSquare wrapText="bothSides"/>
            <wp:docPr id="4" name="Picture 1" descr="C:\Users\danieln\Documents\Extreme\WS08R2-RDS_h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n\Documents\Extreme\WS08R2-RDS_h_rgb.jpg"/>
                    <pic:cNvPicPr>
                      <a:picLocks noChangeAspect="1" noChangeArrowheads="1"/>
                    </pic:cNvPicPr>
                  </pic:nvPicPr>
                  <pic:blipFill>
                    <a:blip r:embed="rId13" cstate="print"/>
                    <a:srcRect/>
                    <a:stretch>
                      <a:fillRect/>
                    </a:stretch>
                  </pic:blipFill>
                  <pic:spPr bwMode="auto">
                    <a:xfrm>
                      <a:off x="0" y="0"/>
                      <a:ext cx="5027403" cy="1017917"/>
                    </a:xfrm>
                    <a:prstGeom prst="rect">
                      <a:avLst/>
                    </a:prstGeom>
                    <a:noFill/>
                    <a:ln w="9525">
                      <a:noFill/>
                      <a:miter lim="800000"/>
                      <a:headEnd/>
                      <a:tailEnd/>
                    </a:ln>
                  </pic:spPr>
                </pic:pic>
              </a:graphicData>
            </a:graphic>
          </wp:anchor>
        </w:drawing>
      </w:r>
      <w:r w:rsidR="00EF6E85" w:rsidRPr="00A0508C">
        <w:br/>
      </w:r>
      <w:r w:rsidR="00EF6E85" w:rsidRPr="00A0508C">
        <w:br/>
      </w:r>
      <w:r w:rsidR="00EF6E85" w:rsidRPr="00A0508C">
        <w:br/>
      </w:r>
      <w:r w:rsidR="00EF6E85" w:rsidRPr="00A0508C">
        <w:br/>
      </w:r>
      <w:r w:rsidR="00EF6E85" w:rsidRPr="00A0508C">
        <w:br/>
      </w:r>
      <w:r w:rsidR="00EF6E85" w:rsidRPr="00A0508C">
        <w:br/>
      </w:r>
      <w:r w:rsidR="001500FD" w:rsidRPr="00A0508C">
        <w:t>Technical Overview of Windows Server</w:t>
      </w:r>
      <w:r w:rsidR="000C27F4" w:rsidRPr="00A0508C">
        <w:t>® </w:t>
      </w:r>
      <w:r w:rsidR="001500FD" w:rsidRPr="00A0508C">
        <w:t>2008 R2 Remote Desktop Services</w:t>
      </w:r>
    </w:p>
    <w:p w:rsidR="001500FD" w:rsidRPr="00A0508C" w:rsidRDefault="001500FD" w:rsidP="006E0B85">
      <w:pPr>
        <w:pStyle w:val="NoSpacing"/>
      </w:pPr>
      <w:r w:rsidRPr="00A0508C">
        <w:t>Microsoft Corporation</w:t>
      </w:r>
    </w:p>
    <w:p w:rsidR="001500FD" w:rsidRPr="00A0508C" w:rsidRDefault="001500FD" w:rsidP="006E0B85">
      <w:pPr>
        <w:pStyle w:val="NoSpacing"/>
      </w:pPr>
      <w:r w:rsidRPr="00A0508C">
        <w:t xml:space="preserve">Published: </w:t>
      </w:r>
      <w:r w:rsidR="00795E4C">
        <w:t>May </w:t>
      </w:r>
      <w:r w:rsidR="000C27F4" w:rsidRPr="00A0508C">
        <w:t>2009</w:t>
      </w:r>
    </w:p>
    <w:p w:rsidR="001500FD" w:rsidRPr="00A0508C" w:rsidRDefault="001500FD" w:rsidP="001500FD">
      <w:pPr>
        <w:rPr>
          <w:rFonts w:asciiTheme="minorHAnsi" w:hAnsiTheme="minorHAnsi" w:cstheme="minorHAnsi"/>
          <w:b/>
        </w:rPr>
      </w:pPr>
    </w:p>
    <w:p w:rsidR="001500FD" w:rsidRPr="00A0508C" w:rsidRDefault="001500FD" w:rsidP="001500FD">
      <w:pPr>
        <w:rPr>
          <w:rFonts w:asciiTheme="minorHAnsi" w:hAnsiTheme="minorHAnsi" w:cstheme="minorHAnsi"/>
          <w:b/>
        </w:rPr>
      </w:pPr>
    </w:p>
    <w:p w:rsidR="00EF6E85" w:rsidRPr="00A0508C" w:rsidRDefault="00EF6E85" w:rsidP="001500FD">
      <w:pPr>
        <w:rPr>
          <w:rFonts w:asciiTheme="minorHAnsi" w:hAnsiTheme="minorHAnsi" w:cstheme="minorHAnsi"/>
          <w:b/>
        </w:rPr>
      </w:pPr>
    </w:p>
    <w:p w:rsidR="00EF6E85" w:rsidRPr="00A0508C" w:rsidRDefault="00EF6E85" w:rsidP="001500FD">
      <w:pPr>
        <w:rPr>
          <w:rFonts w:asciiTheme="minorHAnsi" w:hAnsiTheme="minorHAnsi" w:cstheme="minorHAnsi"/>
          <w:b/>
        </w:rPr>
      </w:pPr>
    </w:p>
    <w:p w:rsidR="00EF6E85" w:rsidRPr="00A0508C" w:rsidRDefault="00EF6E85" w:rsidP="001500FD">
      <w:pPr>
        <w:rPr>
          <w:rFonts w:asciiTheme="minorHAnsi" w:hAnsiTheme="minorHAnsi" w:cstheme="minorHAnsi"/>
          <w:b/>
        </w:rPr>
      </w:pPr>
    </w:p>
    <w:p w:rsidR="001500FD" w:rsidRPr="00A0508C" w:rsidRDefault="001500FD" w:rsidP="001500FD">
      <w:pPr>
        <w:rPr>
          <w:rFonts w:asciiTheme="minorHAnsi" w:hAnsiTheme="minorHAnsi" w:cstheme="minorHAnsi"/>
          <w:b/>
        </w:rPr>
      </w:pPr>
    </w:p>
    <w:p w:rsidR="001500FD" w:rsidRPr="00A0508C" w:rsidRDefault="001500FD" w:rsidP="001500FD">
      <w:pPr>
        <w:rPr>
          <w:rFonts w:asciiTheme="minorHAnsi" w:hAnsiTheme="minorHAnsi" w:cstheme="minorHAnsi"/>
          <w:b/>
        </w:rPr>
      </w:pPr>
    </w:p>
    <w:p w:rsidR="001500FD" w:rsidRPr="00A0508C" w:rsidRDefault="001500FD" w:rsidP="006E0B85">
      <w:pPr>
        <w:rPr>
          <w:rStyle w:val="Strong"/>
        </w:rPr>
      </w:pPr>
      <w:r w:rsidRPr="00A0508C">
        <w:rPr>
          <w:rStyle w:val="Strong"/>
        </w:rPr>
        <w:t>Abstract</w:t>
      </w:r>
    </w:p>
    <w:p w:rsidR="001500FD" w:rsidRPr="00A0508C" w:rsidRDefault="001500FD" w:rsidP="006E0B85">
      <w:r w:rsidRPr="00A0508C">
        <w:t>Windows Server</w:t>
      </w:r>
      <w:r w:rsidR="003C55A3" w:rsidRPr="00A0508C">
        <w:t>® </w:t>
      </w:r>
      <w:r w:rsidRPr="00A0508C">
        <w:t>2008 R2 Remote Desktop Services (RDS) enables organizations of all sizes to provide user access to Windows</w:t>
      </w:r>
      <w:r w:rsidR="003C55A3" w:rsidRPr="00A0508C">
        <w:t>®</w:t>
      </w:r>
      <w:r w:rsidRPr="00A0508C">
        <w:t>-based applications and</w:t>
      </w:r>
      <w:r w:rsidR="00961953">
        <w:t xml:space="preserve"> </w:t>
      </w:r>
      <w:r w:rsidRPr="00A0508C">
        <w:t xml:space="preserve">desktops stored on a remote computer </w:t>
      </w:r>
      <w:r w:rsidR="003C55A3" w:rsidRPr="00A0508C">
        <w:t xml:space="preserve">over </w:t>
      </w:r>
      <w:r w:rsidRPr="00A0508C">
        <w:t xml:space="preserve">a network. With </w:t>
      </w:r>
      <w:r w:rsidR="003C55A3" w:rsidRPr="00A0508C">
        <w:t>RDS</w:t>
      </w:r>
      <w:r w:rsidRPr="00A0508C">
        <w:t xml:space="preserve">, only the </w:t>
      </w:r>
      <w:r w:rsidR="003C55A3" w:rsidRPr="00A0508C">
        <w:t xml:space="preserve">user interface </w:t>
      </w:r>
      <w:r w:rsidRPr="00A0508C">
        <w:t xml:space="preserve">(UI) of an application or </w:t>
      </w:r>
      <w:r w:rsidR="001F57B5" w:rsidRPr="00A0508C">
        <w:t>remote</w:t>
      </w:r>
      <w:r w:rsidR="00961953">
        <w:t xml:space="preserve"> </w:t>
      </w:r>
      <w:r w:rsidRPr="00A0508C">
        <w:t xml:space="preserve">desktop is presented on the client </w:t>
      </w:r>
      <w:r w:rsidR="007A4440" w:rsidRPr="00A0508C">
        <w:t>computer</w:t>
      </w:r>
      <w:r w:rsidRPr="00A0508C">
        <w:t>. Any input to it is redirected over the network to the RDS server</w:t>
      </w:r>
      <w:r w:rsidR="001F57B5" w:rsidRPr="00A0508C">
        <w:t xml:space="preserve"> back</w:t>
      </w:r>
      <w:r w:rsidR="006A0698">
        <w:t xml:space="preserve"> </w:t>
      </w:r>
      <w:r w:rsidR="001F57B5" w:rsidRPr="00A0508C">
        <w:t>end</w:t>
      </w:r>
      <w:r w:rsidRPr="00A0508C">
        <w:t>, where all processing occurs.</w:t>
      </w:r>
    </w:p>
    <w:p w:rsidR="001500FD" w:rsidRPr="00A0508C" w:rsidRDefault="007A4440" w:rsidP="006E0B85">
      <w:r w:rsidRPr="00A0508C">
        <w:t xml:space="preserve">This </w:t>
      </w:r>
      <w:r w:rsidR="001500FD" w:rsidRPr="00A0508C">
        <w:t>technical white</w:t>
      </w:r>
      <w:r w:rsidRPr="00A0508C">
        <w:t xml:space="preserve"> </w:t>
      </w:r>
      <w:r w:rsidR="001500FD" w:rsidRPr="00A0508C">
        <w:t>paper discuss</w:t>
      </w:r>
      <w:r w:rsidRPr="00A0508C">
        <w:t>es</w:t>
      </w:r>
      <w:r w:rsidR="001500FD" w:rsidRPr="00A0508C">
        <w:t xml:space="preserve"> the features, benefits</w:t>
      </w:r>
      <w:r w:rsidRPr="00A0508C">
        <w:t>,</w:t>
      </w:r>
      <w:r w:rsidR="001500FD" w:rsidRPr="00A0508C">
        <w:t xml:space="preserve"> and usage scenarios for </w:t>
      </w:r>
      <w:r w:rsidRPr="00A0508C">
        <w:t>RDS</w:t>
      </w:r>
      <w:r w:rsidR="001500FD" w:rsidRPr="00A0508C">
        <w:t xml:space="preserve"> and is intended </w:t>
      </w:r>
      <w:r w:rsidRPr="00A0508C">
        <w:t xml:space="preserve">for </w:t>
      </w:r>
      <w:r w:rsidR="001500FD" w:rsidRPr="00A0508C">
        <w:t xml:space="preserve">server administrators who are already familiar with </w:t>
      </w:r>
      <w:r w:rsidRPr="00A0508C">
        <w:t>RDS</w:t>
      </w:r>
      <w:r w:rsidR="001500FD" w:rsidRPr="00A0508C">
        <w:t xml:space="preserve"> </w:t>
      </w:r>
      <w:r w:rsidR="006A0698">
        <w:t>as well as</w:t>
      </w:r>
      <w:r w:rsidRPr="00A0508C">
        <w:t xml:space="preserve"> those </w:t>
      </w:r>
      <w:r w:rsidR="001500FD" w:rsidRPr="00A0508C">
        <w:t xml:space="preserve">server administrators who want to learn more about Microsoft’s </w:t>
      </w:r>
      <w:r w:rsidR="001F57B5" w:rsidRPr="00A0508C">
        <w:t xml:space="preserve">desktop and </w:t>
      </w:r>
      <w:r w:rsidR="001500FD" w:rsidRPr="00A0508C">
        <w:t>presentation virtualization technologies.</w:t>
      </w:r>
    </w:p>
    <w:p w:rsidR="001500FD" w:rsidRPr="00A0508C" w:rsidRDefault="001500FD" w:rsidP="001500FD">
      <w:pPr>
        <w:rPr>
          <w:rFonts w:asciiTheme="minorHAnsi" w:hAnsiTheme="minorHAnsi" w:cstheme="minorHAnsi"/>
          <w:b/>
        </w:rPr>
      </w:pPr>
      <w:r w:rsidRPr="00A0508C">
        <w:rPr>
          <w:rFonts w:asciiTheme="minorHAnsi" w:hAnsiTheme="minorHAnsi" w:cstheme="minorHAnsi"/>
          <w:b/>
        </w:rPr>
        <w:br w:type="page"/>
      </w:r>
    </w:p>
    <w:p w:rsidR="001500FD" w:rsidRPr="00A0508C" w:rsidRDefault="001500FD" w:rsidP="001500FD">
      <w:pPr>
        <w:rPr>
          <w:rFonts w:asciiTheme="minorHAnsi" w:hAnsiTheme="minorHAnsi" w:cstheme="minorHAnsi"/>
        </w:rPr>
        <w:sectPr w:rsidR="001500FD" w:rsidRPr="00A0508C" w:rsidSect="00EF6E85">
          <w:footerReference w:type="default" r:id="rId14"/>
          <w:footerReference w:type="first" r:id="rId15"/>
          <w:type w:val="continuous"/>
          <w:pgSz w:w="12240" w:h="15840"/>
          <w:pgMar w:top="1440" w:right="1440" w:bottom="1440" w:left="1440" w:header="720" w:footer="720" w:gutter="0"/>
          <w:pgNumType w:fmt="lowerRoman"/>
          <w:cols w:space="720"/>
          <w:titlePg/>
          <w:docGrid w:linePitch="360"/>
        </w:sectPr>
      </w:pPr>
    </w:p>
    <w:p w:rsidR="001500FD" w:rsidRPr="00A0508C" w:rsidRDefault="001500FD" w:rsidP="006E0B85">
      <w:pPr>
        <w:pStyle w:val="Heading2"/>
        <w:rPr>
          <w:rFonts w:eastAsia="Calibri"/>
          <w:kern w:val="0"/>
        </w:rPr>
      </w:pPr>
      <w:bookmarkStart w:id="0" w:name="_Toc184803088"/>
      <w:bookmarkStart w:id="1" w:name="_Toc185866534"/>
      <w:bookmarkStart w:id="2" w:name="_Toc226764683"/>
      <w:bookmarkStart w:id="3" w:name="_Toc226737311"/>
      <w:bookmarkStart w:id="4" w:name="_Toc102727659"/>
      <w:r w:rsidRPr="00A0508C">
        <w:rPr>
          <w:rFonts w:eastAsia="Calibri"/>
          <w:kern w:val="0"/>
        </w:rPr>
        <w:lastRenderedPageBreak/>
        <w:t>Disclaimer</w:t>
      </w:r>
      <w:bookmarkEnd w:id="0"/>
      <w:bookmarkEnd w:id="1"/>
      <w:bookmarkEnd w:id="2"/>
      <w:bookmarkEnd w:id="3"/>
      <w:bookmarkEnd w:id="4"/>
    </w:p>
    <w:p w:rsidR="000D7A34" w:rsidRPr="00971151" w:rsidRDefault="000D7A34" w:rsidP="000D7A34"/>
    <w:p w:rsidR="000D7A34" w:rsidRDefault="000D7A34" w:rsidP="000D7A34">
      <w:r w:rsidRPr="00971151">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0D7A34" w:rsidRDefault="000D7A34" w:rsidP="000D7A34">
      <w:r w:rsidRPr="00971151">
        <w:t>This White Paper is for informational purposes only.  MICROSOFT MAKES NO WARRANTIES, EXPRESS, IMPLIED OR STATUTORY, AS TO THE INFORMATION IN THIS DOCUMENT.</w:t>
      </w:r>
    </w:p>
    <w:p w:rsidR="000D7A34" w:rsidRDefault="000D7A34" w:rsidP="000D7A34">
      <w:r w:rsidRPr="00971151">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0D7A34" w:rsidRDefault="000D7A34" w:rsidP="000D7A34">
      <w:r w:rsidRPr="00971151">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0D7A34" w:rsidRDefault="000D7A34" w:rsidP="000D7A34"/>
    <w:p w:rsidR="000D7A34" w:rsidRDefault="000D7A34" w:rsidP="000D7A34">
      <w:r w:rsidRPr="00971151">
        <w:t>©200</w:t>
      </w:r>
      <w:r>
        <w:t>9</w:t>
      </w:r>
      <w:r w:rsidRPr="00971151">
        <w:t xml:space="preserve"> Microsoft Corporation.  All rights reserved.</w:t>
      </w:r>
    </w:p>
    <w:p w:rsidR="000D7A34" w:rsidRDefault="000D7A34" w:rsidP="000D7A34">
      <w:r w:rsidRPr="00971151">
        <w:t xml:space="preserve"> </w:t>
      </w:r>
    </w:p>
    <w:p w:rsidR="000D7A34" w:rsidRDefault="000D7A34" w:rsidP="000D7A34">
      <w:r w:rsidRPr="00971151">
        <w:t>Microsoft,</w:t>
      </w:r>
      <w:r>
        <w:t xml:space="preserve"> Access, Active Directory, Aero, DirextX, Excel, Hyper-V, Powerpoint, PowerShell, RemoteApp, Silverlight, </w:t>
      </w:r>
      <w:r w:rsidRPr="00971151">
        <w:t>SharePoint, Windows, Windows Serv</w:t>
      </w:r>
      <w:r>
        <w:t xml:space="preserve">er, </w:t>
      </w:r>
      <w:r w:rsidRPr="00971151">
        <w:t>and Windows Vista are either registered trademarks or trademarks of Microsoft Corporation in the United States and/or other countries.</w:t>
      </w:r>
    </w:p>
    <w:p w:rsidR="000D7A34" w:rsidRDefault="000D7A34" w:rsidP="000D7A34"/>
    <w:p w:rsidR="000D7A34" w:rsidRPr="000D7A34" w:rsidRDefault="000D7A34" w:rsidP="000D7A34">
      <w:pPr>
        <w:pStyle w:val="NoSpacing"/>
        <w:rPr>
          <w:sz w:val="22"/>
        </w:rPr>
      </w:pPr>
      <w:r w:rsidRPr="000D7A34">
        <w:rPr>
          <w:sz w:val="22"/>
        </w:rPr>
        <w:t>The names of actual companies and products mentioned herein may be the trademarks of their respective owners.</w:t>
      </w:r>
    </w:p>
    <w:p w:rsidR="000D7A34" w:rsidRPr="00A0508C" w:rsidRDefault="000D7A34" w:rsidP="00146B8F">
      <w:pPr>
        <w:pStyle w:val="NoSpacing"/>
      </w:pPr>
    </w:p>
    <w:p w:rsidR="001500FD" w:rsidRPr="00A0508C" w:rsidRDefault="001500FD" w:rsidP="001500FD">
      <w:pPr>
        <w:spacing w:after="0" w:line="240" w:lineRule="auto"/>
        <w:rPr>
          <w:rFonts w:asciiTheme="minorHAnsi" w:eastAsia="Times New Roman" w:hAnsiTheme="minorHAnsi" w:cstheme="minorHAnsi"/>
          <w:b/>
          <w:bCs/>
          <w:color w:val="365F91"/>
          <w:sz w:val="36"/>
          <w:szCs w:val="28"/>
        </w:rPr>
      </w:pPr>
      <w:r w:rsidRPr="00A0508C">
        <w:rPr>
          <w:rFonts w:asciiTheme="minorHAnsi" w:hAnsiTheme="minorHAnsi" w:cstheme="minorHAnsi"/>
        </w:rPr>
        <w:br w:type="page"/>
      </w:r>
    </w:p>
    <w:p w:rsidR="001500FD" w:rsidRPr="00A0508C" w:rsidRDefault="001500FD" w:rsidP="006E0B85">
      <w:pPr>
        <w:pStyle w:val="Heading1"/>
        <w:rPr>
          <w:rFonts w:asciiTheme="minorHAnsi" w:hAnsiTheme="minorHAnsi" w:cstheme="minorHAnsi"/>
        </w:rPr>
      </w:pPr>
      <w:bookmarkStart w:id="5" w:name="_Toc226764684"/>
      <w:bookmarkStart w:id="6" w:name="_Toc226737312"/>
      <w:bookmarkStart w:id="7" w:name="_Toc102727660"/>
      <w:r w:rsidRPr="00A0508C">
        <w:lastRenderedPageBreak/>
        <w:t>Table of Contents</w:t>
      </w:r>
      <w:bookmarkEnd w:id="5"/>
      <w:bookmarkEnd w:id="6"/>
      <w:bookmarkEnd w:id="7"/>
    </w:p>
    <w:p w:rsidR="001936CE" w:rsidRDefault="003637D8">
      <w:pPr>
        <w:pStyle w:val="TOC2"/>
        <w:tabs>
          <w:tab w:val="right" w:leader="dot" w:pos="9350"/>
        </w:tabs>
        <w:rPr>
          <w:rFonts w:asciiTheme="minorHAnsi" w:eastAsiaTheme="minorEastAsia" w:hAnsiTheme="minorHAnsi" w:cstheme="minorBidi"/>
          <w:noProof/>
          <w:sz w:val="24"/>
          <w:szCs w:val="24"/>
        </w:rPr>
      </w:pPr>
      <w:r w:rsidRPr="003637D8">
        <w:rPr>
          <w:rFonts w:asciiTheme="minorHAnsi" w:hAnsiTheme="minorHAnsi" w:cstheme="minorHAnsi"/>
        </w:rPr>
        <w:fldChar w:fldCharType="begin"/>
      </w:r>
      <w:r w:rsidR="001500FD" w:rsidRPr="00A0508C">
        <w:rPr>
          <w:rFonts w:asciiTheme="minorHAnsi" w:hAnsiTheme="minorHAnsi" w:cstheme="minorHAnsi"/>
        </w:rPr>
        <w:instrText xml:space="preserve"> TOC \o "1-2" \h \z \u </w:instrText>
      </w:r>
      <w:r w:rsidRPr="003637D8">
        <w:rPr>
          <w:rFonts w:asciiTheme="minorHAnsi" w:hAnsiTheme="minorHAnsi" w:cstheme="minorHAnsi"/>
        </w:rPr>
        <w:fldChar w:fldCharType="separate"/>
      </w:r>
      <w:r w:rsidR="001936CE" w:rsidRPr="00CA3460">
        <w:rPr>
          <w:noProof/>
        </w:rPr>
        <w:t>Disclaimer</w:t>
      </w:r>
      <w:r w:rsidR="001936CE">
        <w:rPr>
          <w:noProof/>
        </w:rPr>
        <w:tab/>
      </w:r>
      <w:r>
        <w:rPr>
          <w:noProof/>
        </w:rPr>
        <w:fldChar w:fldCharType="begin"/>
      </w:r>
      <w:r w:rsidR="001936CE">
        <w:rPr>
          <w:noProof/>
        </w:rPr>
        <w:instrText xml:space="preserve"> PAGEREF _Toc102727659 \h </w:instrText>
      </w:r>
      <w:r>
        <w:rPr>
          <w:noProof/>
        </w:rPr>
      </w:r>
      <w:r>
        <w:rPr>
          <w:noProof/>
        </w:rPr>
        <w:fldChar w:fldCharType="separate"/>
      </w:r>
      <w:r w:rsidR="001936CE">
        <w:rPr>
          <w:noProof/>
        </w:rPr>
        <w:t>ii</w:t>
      </w:r>
      <w:r>
        <w:rPr>
          <w:noProof/>
        </w:rPr>
        <w:fldChar w:fldCharType="end"/>
      </w:r>
    </w:p>
    <w:p w:rsidR="001936CE" w:rsidRDefault="001936CE">
      <w:pPr>
        <w:pStyle w:val="TOC1"/>
        <w:tabs>
          <w:tab w:val="right" w:leader="dot" w:pos="9350"/>
        </w:tabs>
        <w:rPr>
          <w:rFonts w:asciiTheme="minorHAnsi" w:eastAsiaTheme="minorEastAsia" w:hAnsiTheme="minorHAnsi" w:cstheme="minorBidi"/>
          <w:noProof/>
          <w:sz w:val="24"/>
          <w:szCs w:val="24"/>
        </w:rPr>
      </w:pPr>
      <w:r>
        <w:rPr>
          <w:noProof/>
        </w:rPr>
        <w:t>Table of Contents</w:t>
      </w:r>
      <w:r>
        <w:rPr>
          <w:noProof/>
        </w:rPr>
        <w:tab/>
      </w:r>
      <w:r w:rsidR="003637D8">
        <w:rPr>
          <w:noProof/>
        </w:rPr>
        <w:fldChar w:fldCharType="begin"/>
      </w:r>
      <w:r>
        <w:rPr>
          <w:noProof/>
        </w:rPr>
        <w:instrText xml:space="preserve"> PAGEREF _Toc102727660 \h </w:instrText>
      </w:r>
      <w:r w:rsidR="003637D8">
        <w:rPr>
          <w:noProof/>
        </w:rPr>
      </w:r>
      <w:r w:rsidR="003637D8">
        <w:rPr>
          <w:noProof/>
        </w:rPr>
        <w:fldChar w:fldCharType="separate"/>
      </w:r>
      <w:r>
        <w:rPr>
          <w:noProof/>
        </w:rPr>
        <w:t>iii</w:t>
      </w:r>
      <w:r w:rsidR="003637D8">
        <w:rPr>
          <w:noProof/>
        </w:rPr>
        <w:fldChar w:fldCharType="end"/>
      </w:r>
    </w:p>
    <w:p w:rsidR="001936CE" w:rsidRDefault="001936CE">
      <w:pPr>
        <w:pStyle w:val="TOC1"/>
        <w:tabs>
          <w:tab w:val="right" w:leader="dot" w:pos="9350"/>
        </w:tabs>
        <w:rPr>
          <w:rFonts w:asciiTheme="minorHAnsi" w:eastAsiaTheme="minorEastAsia" w:hAnsiTheme="minorHAnsi" w:cstheme="minorBidi"/>
          <w:noProof/>
          <w:sz w:val="24"/>
          <w:szCs w:val="24"/>
        </w:rPr>
      </w:pPr>
      <w:r>
        <w:rPr>
          <w:noProof/>
        </w:rPr>
        <w:t>Remote Desktop Services Architecture</w:t>
      </w:r>
      <w:r>
        <w:rPr>
          <w:noProof/>
        </w:rPr>
        <w:tab/>
      </w:r>
      <w:r w:rsidR="003637D8">
        <w:rPr>
          <w:noProof/>
        </w:rPr>
        <w:fldChar w:fldCharType="begin"/>
      </w:r>
      <w:r>
        <w:rPr>
          <w:noProof/>
        </w:rPr>
        <w:instrText xml:space="preserve"> PAGEREF _Toc102727661 \h </w:instrText>
      </w:r>
      <w:r w:rsidR="003637D8">
        <w:rPr>
          <w:noProof/>
        </w:rPr>
      </w:r>
      <w:r w:rsidR="003637D8">
        <w:rPr>
          <w:noProof/>
        </w:rPr>
        <w:fldChar w:fldCharType="separate"/>
      </w:r>
      <w:r>
        <w:rPr>
          <w:noProof/>
        </w:rPr>
        <w:t>1</w:t>
      </w:r>
      <w:r w:rsidR="003637D8">
        <w:rPr>
          <w:noProof/>
        </w:rPr>
        <w:fldChar w:fldCharType="end"/>
      </w:r>
    </w:p>
    <w:p w:rsidR="001936CE" w:rsidRDefault="00F63FB0">
      <w:pPr>
        <w:pStyle w:val="TOC2"/>
        <w:tabs>
          <w:tab w:val="right" w:leader="dot" w:pos="9350"/>
        </w:tabs>
        <w:rPr>
          <w:rFonts w:asciiTheme="minorHAnsi" w:eastAsiaTheme="minorEastAsia" w:hAnsiTheme="minorHAnsi" w:cstheme="minorBidi"/>
          <w:noProof/>
          <w:sz w:val="24"/>
          <w:szCs w:val="24"/>
        </w:rPr>
      </w:pPr>
      <w:r>
        <w:rPr>
          <w:noProof/>
        </w:rPr>
        <w:t>Remote Desktp Session Host</w:t>
      </w:r>
      <w:r w:rsidR="001936CE">
        <w:rPr>
          <w:noProof/>
        </w:rPr>
        <w:tab/>
      </w:r>
      <w:r w:rsidR="003637D8">
        <w:rPr>
          <w:noProof/>
        </w:rPr>
        <w:fldChar w:fldCharType="begin"/>
      </w:r>
      <w:r w:rsidR="001936CE">
        <w:rPr>
          <w:noProof/>
        </w:rPr>
        <w:instrText xml:space="preserve"> PAGEREF _Toc102727662 \h </w:instrText>
      </w:r>
      <w:r w:rsidR="003637D8">
        <w:rPr>
          <w:noProof/>
        </w:rPr>
      </w:r>
      <w:r w:rsidR="003637D8">
        <w:rPr>
          <w:noProof/>
        </w:rPr>
        <w:fldChar w:fldCharType="separate"/>
      </w:r>
      <w:r w:rsidR="001936CE">
        <w:rPr>
          <w:noProof/>
        </w:rPr>
        <w:t>2</w:t>
      </w:r>
      <w:r w:rsidR="003637D8">
        <w:rPr>
          <w:noProof/>
        </w:rPr>
        <w:fldChar w:fldCharType="end"/>
      </w:r>
    </w:p>
    <w:p w:rsidR="001936CE" w:rsidRDefault="00F63FB0">
      <w:pPr>
        <w:pStyle w:val="TOC2"/>
        <w:tabs>
          <w:tab w:val="right" w:leader="dot" w:pos="9350"/>
        </w:tabs>
        <w:rPr>
          <w:rFonts w:asciiTheme="minorHAnsi" w:eastAsiaTheme="minorEastAsia" w:hAnsiTheme="minorHAnsi" w:cstheme="minorBidi"/>
          <w:noProof/>
          <w:sz w:val="24"/>
          <w:szCs w:val="24"/>
        </w:rPr>
      </w:pPr>
      <w:r>
        <w:rPr>
          <w:noProof/>
        </w:rPr>
        <w:t>Remote Desktop</w:t>
      </w:r>
      <w:r w:rsidR="001936CE">
        <w:rPr>
          <w:noProof/>
        </w:rPr>
        <w:t> Virtual</w:t>
      </w:r>
      <w:r>
        <w:rPr>
          <w:noProof/>
        </w:rPr>
        <w:t>ization</w:t>
      </w:r>
      <w:r w:rsidR="001936CE">
        <w:rPr>
          <w:noProof/>
        </w:rPr>
        <w:t xml:space="preserve"> Host</w:t>
      </w:r>
      <w:r w:rsidR="001936CE">
        <w:rPr>
          <w:noProof/>
        </w:rPr>
        <w:tab/>
      </w:r>
      <w:r w:rsidR="003637D8">
        <w:rPr>
          <w:noProof/>
        </w:rPr>
        <w:fldChar w:fldCharType="begin"/>
      </w:r>
      <w:r w:rsidR="001936CE">
        <w:rPr>
          <w:noProof/>
        </w:rPr>
        <w:instrText xml:space="preserve"> PAGEREF _Toc102727663 \h </w:instrText>
      </w:r>
      <w:r w:rsidR="003637D8">
        <w:rPr>
          <w:noProof/>
        </w:rPr>
      </w:r>
      <w:r w:rsidR="003637D8">
        <w:rPr>
          <w:noProof/>
        </w:rPr>
        <w:fldChar w:fldCharType="separate"/>
      </w:r>
      <w:r w:rsidR="001936CE">
        <w:rPr>
          <w:noProof/>
        </w:rPr>
        <w:t>3</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Centralized Desktop Architecture</w:t>
      </w:r>
      <w:r>
        <w:rPr>
          <w:noProof/>
        </w:rPr>
        <w:tab/>
      </w:r>
      <w:r w:rsidR="003637D8">
        <w:rPr>
          <w:noProof/>
        </w:rPr>
        <w:fldChar w:fldCharType="begin"/>
      </w:r>
      <w:r>
        <w:rPr>
          <w:noProof/>
        </w:rPr>
        <w:instrText xml:space="preserve"> PAGEREF _Toc102727664 \h </w:instrText>
      </w:r>
      <w:r w:rsidR="003637D8">
        <w:rPr>
          <w:noProof/>
        </w:rPr>
      </w:r>
      <w:r w:rsidR="003637D8">
        <w:rPr>
          <w:noProof/>
        </w:rPr>
        <w:fldChar w:fldCharType="separate"/>
      </w:r>
      <w:r>
        <w:rPr>
          <w:noProof/>
        </w:rPr>
        <w:t>4</w:t>
      </w:r>
      <w:r w:rsidR="003637D8">
        <w:rPr>
          <w:noProof/>
        </w:rPr>
        <w:fldChar w:fldCharType="end"/>
      </w:r>
    </w:p>
    <w:p w:rsidR="001936CE" w:rsidRDefault="001936CE">
      <w:pPr>
        <w:pStyle w:val="TOC1"/>
        <w:tabs>
          <w:tab w:val="right" w:leader="dot" w:pos="9350"/>
        </w:tabs>
        <w:rPr>
          <w:rFonts w:asciiTheme="minorHAnsi" w:eastAsiaTheme="minorEastAsia" w:hAnsiTheme="minorHAnsi" w:cstheme="minorBidi"/>
          <w:noProof/>
          <w:sz w:val="24"/>
          <w:szCs w:val="24"/>
        </w:rPr>
      </w:pPr>
      <w:r>
        <w:rPr>
          <w:noProof/>
        </w:rPr>
        <w:t>What’s New in Remote Desktop Services</w:t>
      </w:r>
      <w:r>
        <w:rPr>
          <w:noProof/>
        </w:rPr>
        <w:tab/>
      </w:r>
      <w:r w:rsidR="003637D8">
        <w:rPr>
          <w:noProof/>
        </w:rPr>
        <w:fldChar w:fldCharType="begin"/>
      </w:r>
      <w:r>
        <w:rPr>
          <w:noProof/>
        </w:rPr>
        <w:instrText xml:space="preserve"> PAGEREF _Toc102727665 \h </w:instrText>
      </w:r>
      <w:r w:rsidR="003637D8">
        <w:rPr>
          <w:noProof/>
        </w:rPr>
      </w:r>
      <w:r w:rsidR="003637D8">
        <w:rPr>
          <w:noProof/>
        </w:rPr>
        <w:fldChar w:fldCharType="separate"/>
      </w:r>
      <w:r>
        <w:rPr>
          <w:noProof/>
        </w:rPr>
        <w:t>5</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RDSH Server</w:t>
      </w:r>
      <w:r w:rsidR="00F63FB0">
        <w:rPr>
          <w:noProof/>
        </w:rPr>
        <w:t xml:space="preserve"> / RDVH Server</w:t>
      </w:r>
      <w:r>
        <w:rPr>
          <w:noProof/>
        </w:rPr>
        <w:tab/>
      </w:r>
      <w:r w:rsidR="003637D8">
        <w:rPr>
          <w:noProof/>
        </w:rPr>
        <w:fldChar w:fldCharType="begin"/>
      </w:r>
      <w:r>
        <w:rPr>
          <w:noProof/>
        </w:rPr>
        <w:instrText xml:space="preserve"> PAGEREF _Toc102727666 \h </w:instrText>
      </w:r>
      <w:r w:rsidR="003637D8">
        <w:rPr>
          <w:noProof/>
        </w:rPr>
      </w:r>
      <w:r w:rsidR="003637D8">
        <w:rPr>
          <w:noProof/>
        </w:rPr>
        <w:fldChar w:fldCharType="separate"/>
      </w:r>
      <w:r>
        <w:rPr>
          <w:noProof/>
        </w:rPr>
        <w:t>6</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RD Connection Broker</w:t>
      </w:r>
      <w:r>
        <w:rPr>
          <w:noProof/>
        </w:rPr>
        <w:tab/>
      </w:r>
      <w:r w:rsidR="003637D8">
        <w:rPr>
          <w:noProof/>
        </w:rPr>
        <w:fldChar w:fldCharType="begin"/>
      </w:r>
      <w:r>
        <w:rPr>
          <w:noProof/>
        </w:rPr>
        <w:instrText xml:space="preserve"> PAGEREF _Toc102727667 \h </w:instrText>
      </w:r>
      <w:r w:rsidR="003637D8">
        <w:rPr>
          <w:noProof/>
        </w:rPr>
      </w:r>
      <w:r w:rsidR="003637D8">
        <w:rPr>
          <w:noProof/>
        </w:rPr>
        <w:fldChar w:fldCharType="separate"/>
      </w:r>
      <w:r>
        <w:rPr>
          <w:noProof/>
        </w:rPr>
        <w:t>7</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RD Gateway</w:t>
      </w:r>
      <w:r>
        <w:rPr>
          <w:noProof/>
        </w:rPr>
        <w:tab/>
      </w:r>
      <w:r w:rsidR="003637D8">
        <w:rPr>
          <w:noProof/>
        </w:rPr>
        <w:fldChar w:fldCharType="begin"/>
      </w:r>
      <w:r>
        <w:rPr>
          <w:noProof/>
        </w:rPr>
        <w:instrText xml:space="preserve"> PAGEREF _Toc102727668 \h </w:instrText>
      </w:r>
      <w:r w:rsidR="003637D8">
        <w:rPr>
          <w:noProof/>
        </w:rPr>
      </w:r>
      <w:r w:rsidR="003637D8">
        <w:rPr>
          <w:noProof/>
        </w:rPr>
        <w:fldChar w:fldCharType="separate"/>
      </w:r>
      <w:r>
        <w:rPr>
          <w:noProof/>
        </w:rPr>
        <w:t>8</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sidRPr="00CA3460">
        <w:rPr>
          <w:rFonts w:asciiTheme="minorHAnsi" w:hAnsiTheme="minorHAnsi" w:cstheme="minorHAnsi"/>
          <w:noProof/>
        </w:rPr>
        <w:t>RD </w:t>
      </w:r>
      <w:r>
        <w:rPr>
          <w:noProof/>
        </w:rPr>
        <w:t>Web Access</w:t>
      </w:r>
      <w:r>
        <w:rPr>
          <w:noProof/>
        </w:rPr>
        <w:tab/>
      </w:r>
      <w:r w:rsidR="003637D8">
        <w:rPr>
          <w:noProof/>
        </w:rPr>
        <w:fldChar w:fldCharType="begin"/>
      </w:r>
      <w:r>
        <w:rPr>
          <w:noProof/>
        </w:rPr>
        <w:instrText xml:space="preserve"> PAGEREF _Toc102727669 \h </w:instrText>
      </w:r>
      <w:r w:rsidR="003637D8">
        <w:rPr>
          <w:noProof/>
        </w:rPr>
      </w:r>
      <w:r w:rsidR="003637D8">
        <w:rPr>
          <w:noProof/>
        </w:rPr>
        <w:fldChar w:fldCharType="separate"/>
      </w:r>
      <w:r>
        <w:rPr>
          <w:noProof/>
        </w:rPr>
        <w:t>9</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RD Licensing</w:t>
      </w:r>
      <w:r>
        <w:rPr>
          <w:noProof/>
        </w:rPr>
        <w:tab/>
      </w:r>
      <w:r w:rsidR="003637D8">
        <w:rPr>
          <w:noProof/>
        </w:rPr>
        <w:fldChar w:fldCharType="begin"/>
      </w:r>
      <w:r>
        <w:rPr>
          <w:noProof/>
        </w:rPr>
        <w:instrText xml:space="preserve"> PAGEREF _Toc102727670 \h </w:instrText>
      </w:r>
      <w:r w:rsidR="003637D8">
        <w:rPr>
          <w:noProof/>
        </w:rPr>
      </w:r>
      <w:r w:rsidR="003637D8">
        <w:rPr>
          <w:noProof/>
        </w:rPr>
        <w:fldChar w:fldCharType="separate"/>
      </w:r>
      <w:r>
        <w:rPr>
          <w:noProof/>
        </w:rPr>
        <w:t>10</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Support for the Virtual Desktop Infrastructure</w:t>
      </w:r>
      <w:r>
        <w:rPr>
          <w:noProof/>
        </w:rPr>
        <w:tab/>
      </w:r>
      <w:r w:rsidR="003637D8">
        <w:rPr>
          <w:noProof/>
        </w:rPr>
        <w:fldChar w:fldCharType="begin"/>
      </w:r>
      <w:r>
        <w:rPr>
          <w:noProof/>
        </w:rPr>
        <w:instrText xml:space="preserve"> PAGEREF _Toc102727671 \h </w:instrText>
      </w:r>
      <w:r w:rsidR="003637D8">
        <w:rPr>
          <w:noProof/>
        </w:rPr>
      </w:r>
      <w:r w:rsidR="003637D8">
        <w:rPr>
          <w:noProof/>
        </w:rPr>
        <w:fldChar w:fldCharType="separate"/>
      </w:r>
      <w:r>
        <w:rPr>
          <w:noProof/>
        </w:rPr>
        <w:t>11</w:t>
      </w:r>
      <w:r w:rsidR="003637D8">
        <w:rPr>
          <w:noProof/>
        </w:rPr>
        <w:fldChar w:fldCharType="end"/>
      </w:r>
    </w:p>
    <w:p w:rsidR="001936CE" w:rsidRDefault="001936CE">
      <w:pPr>
        <w:pStyle w:val="TOC1"/>
        <w:tabs>
          <w:tab w:val="right" w:leader="dot" w:pos="9350"/>
        </w:tabs>
        <w:rPr>
          <w:rFonts w:asciiTheme="minorHAnsi" w:eastAsiaTheme="minorEastAsia" w:hAnsiTheme="minorHAnsi" w:cstheme="minorBidi"/>
          <w:noProof/>
          <w:sz w:val="24"/>
          <w:szCs w:val="24"/>
        </w:rPr>
      </w:pPr>
      <w:r>
        <w:rPr>
          <w:noProof/>
        </w:rPr>
        <w:t>Full-Fidelity User Experience</w:t>
      </w:r>
      <w:r>
        <w:rPr>
          <w:noProof/>
        </w:rPr>
        <w:tab/>
      </w:r>
      <w:r w:rsidR="003637D8">
        <w:rPr>
          <w:noProof/>
        </w:rPr>
        <w:fldChar w:fldCharType="begin"/>
      </w:r>
      <w:r>
        <w:rPr>
          <w:noProof/>
        </w:rPr>
        <w:instrText xml:space="preserve"> PAGEREF _Toc102727672 \h </w:instrText>
      </w:r>
      <w:r w:rsidR="003637D8">
        <w:rPr>
          <w:noProof/>
        </w:rPr>
      </w:r>
      <w:r w:rsidR="003637D8">
        <w:rPr>
          <w:noProof/>
        </w:rPr>
        <w:fldChar w:fldCharType="separate"/>
      </w:r>
      <w:r>
        <w:rPr>
          <w:noProof/>
        </w:rPr>
        <w:t>13</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Remote Application Access</w:t>
      </w:r>
      <w:r>
        <w:rPr>
          <w:noProof/>
        </w:rPr>
        <w:tab/>
      </w:r>
      <w:r w:rsidR="003637D8">
        <w:rPr>
          <w:noProof/>
        </w:rPr>
        <w:fldChar w:fldCharType="begin"/>
      </w:r>
      <w:r>
        <w:rPr>
          <w:noProof/>
        </w:rPr>
        <w:instrText xml:space="preserve"> PAGEREF _Toc102727673 \h </w:instrText>
      </w:r>
      <w:r w:rsidR="003637D8">
        <w:rPr>
          <w:noProof/>
        </w:rPr>
      </w:r>
      <w:r w:rsidR="003637D8">
        <w:rPr>
          <w:noProof/>
        </w:rPr>
        <w:fldChar w:fldCharType="separate"/>
      </w:r>
      <w:r>
        <w:rPr>
          <w:noProof/>
        </w:rPr>
        <w:t>13</w:t>
      </w:r>
      <w:r w:rsidR="003637D8">
        <w:rPr>
          <w:noProof/>
        </w:rPr>
        <w:fldChar w:fldCharType="end"/>
      </w:r>
    </w:p>
    <w:p w:rsidR="001936CE" w:rsidRDefault="001936CE">
      <w:pPr>
        <w:pStyle w:val="TOC1"/>
        <w:tabs>
          <w:tab w:val="right" w:leader="dot" w:pos="9350"/>
        </w:tabs>
        <w:rPr>
          <w:rFonts w:asciiTheme="minorHAnsi" w:eastAsiaTheme="minorEastAsia" w:hAnsiTheme="minorHAnsi" w:cstheme="minorBidi"/>
          <w:noProof/>
          <w:sz w:val="24"/>
          <w:szCs w:val="24"/>
        </w:rPr>
      </w:pPr>
      <w:r>
        <w:rPr>
          <w:noProof/>
        </w:rPr>
        <w:t>New Management Features</w:t>
      </w:r>
      <w:r>
        <w:rPr>
          <w:noProof/>
        </w:rPr>
        <w:tab/>
      </w:r>
      <w:r w:rsidR="003637D8">
        <w:rPr>
          <w:noProof/>
        </w:rPr>
        <w:fldChar w:fldCharType="begin"/>
      </w:r>
      <w:r>
        <w:rPr>
          <w:noProof/>
        </w:rPr>
        <w:instrText xml:space="preserve"> PAGEREF _Toc102727674 \h </w:instrText>
      </w:r>
      <w:r w:rsidR="003637D8">
        <w:rPr>
          <w:noProof/>
        </w:rPr>
      </w:r>
      <w:r w:rsidR="003637D8">
        <w:rPr>
          <w:noProof/>
        </w:rPr>
        <w:fldChar w:fldCharType="separate"/>
      </w:r>
      <w:r>
        <w:rPr>
          <w:noProof/>
        </w:rPr>
        <w:t>14</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Roaming User Profile Cache Management</w:t>
      </w:r>
      <w:r>
        <w:rPr>
          <w:noProof/>
        </w:rPr>
        <w:tab/>
      </w:r>
      <w:r w:rsidR="003637D8">
        <w:rPr>
          <w:noProof/>
        </w:rPr>
        <w:fldChar w:fldCharType="begin"/>
      </w:r>
      <w:r>
        <w:rPr>
          <w:noProof/>
        </w:rPr>
        <w:instrText xml:space="preserve"> PAGEREF _Toc102727675 \h </w:instrText>
      </w:r>
      <w:r w:rsidR="003637D8">
        <w:rPr>
          <w:noProof/>
        </w:rPr>
      </w:r>
      <w:r w:rsidR="003637D8">
        <w:rPr>
          <w:noProof/>
        </w:rPr>
        <w:fldChar w:fldCharType="separate"/>
      </w:r>
      <w:r>
        <w:rPr>
          <w:noProof/>
        </w:rPr>
        <w:t>14</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Fair Share CPU Scheduling</w:t>
      </w:r>
      <w:r>
        <w:rPr>
          <w:noProof/>
        </w:rPr>
        <w:tab/>
      </w:r>
      <w:r w:rsidR="003637D8">
        <w:rPr>
          <w:noProof/>
        </w:rPr>
        <w:fldChar w:fldCharType="begin"/>
      </w:r>
      <w:r>
        <w:rPr>
          <w:noProof/>
        </w:rPr>
        <w:instrText xml:space="preserve"> PAGEREF _Toc102727676 \h </w:instrText>
      </w:r>
      <w:r w:rsidR="003637D8">
        <w:rPr>
          <w:noProof/>
        </w:rPr>
      </w:r>
      <w:r w:rsidR="003637D8">
        <w:rPr>
          <w:noProof/>
        </w:rPr>
        <w:fldChar w:fldCharType="separate"/>
      </w:r>
      <w:r>
        <w:rPr>
          <w:noProof/>
        </w:rPr>
        <w:t>14</w:t>
      </w:r>
      <w:r w:rsidR="003637D8">
        <w:rPr>
          <w:noProof/>
        </w:rPr>
        <w:fldChar w:fldCharType="end"/>
      </w:r>
    </w:p>
    <w:p w:rsidR="001936CE" w:rsidRDefault="001936CE">
      <w:pPr>
        <w:pStyle w:val="TOC1"/>
        <w:tabs>
          <w:tab w:val="right" w:leader="dot" w:pos="9350"/>
        </w:tabs>
        <w:rPr>
          <w:rFonts w:asciiTheme="minorHAnsi" w:eastAsiaTheme="minorEastAsia" w:hAnsiTheme="minorHAnsi" w:cstheme="minorBidi"/>
          <w:noProof/>
          <w:sz w:val="24"/>
          <w:szCs w:val="24"/>
        </w:rPr>
      </w:pPr>
      <w:r>
        <w:rPr>
          <w:noProof/>
        </w:rPr>
        <w:t>Application Compatibility</w:t>
      </w:r>
      <w:r>
        <w:rPr>
          <w:noProof/>
        </w:rPr>
        <w:tab/>
      </w:r>
      <w:r w:rsidR="003637D8">
        <w:rPr>
          <w:noProof/>
        </w:rPr>
        <w:fldChar w:fldCharType="begin"/>
      </w:r>
      <w:r>
        <w:rPr>
          <w:noProof/>
        </w:rPr>
        <w:instrText xml:space="preserve"> PAGEREF _Toc102727677 \h </w:instrText>
      </w:r>
      <w:r w:rsidR="003637D8">
        <w:rPr>
          <w:noProof/>
        </w:rPr>
      </w:r>
      <w:r w:rsidR="003637D8">
        <w:rPr>
          <w:noProof/>
        </w:rPr>
        <w:fldChar w:fldCharType="separate"/>
      </w:r>
      <w:r>
        <w:rPr>
          <w:noProof/>
        </w:rPr>
        <w:t>16</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Remote Desktop IP Virtualization</w:t>
      </w:r>
      <w:r>
        <w:rPr>
          <w:noProof/>
        </w:rPr>
        <w:tab/>
      </w:r>
      <w:r w:rsidR="003637D8">
        <w:rPr>
          <w:noProof/>
        </w:rPr>
        <w:fldChar w:fldCharType="begin"/>
      </w:r>
      <w:r>
        <w:rPr>
          <w:noProof/>
        </w:rPr>
        <w:instrText xml:space="preserve"> PAGEREF _Toc102727678 \h </w:instrText>
      </w:r>
      <w:r w:rsidR="003637D8">
        <w:rPr>
          <w:noProof/>
        </w:rPr>
      </w:r>
      <w:r w:rsidR="003637D8">
        <w:rPr>
          <w:noProof/>
        </w:rPr>
        <w:fldChar w:fldCharType="separate"/>
      </w:r>
      <w:r>
        <w:rPr>
          <w:noProof/>
        </w:rPr>
        <w:t>16</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Windows Installer RDS Compatibility</w:t>
      </w:r>
      <w:r>
        <w:rPr>
          <w:noProof/>
        </w:rPr>
        <w:tab/>
      </w:r>
      <w:r w:rsidR="003637D8">
        <w:rPr>
          <w:noProof/>
        </w:rPr>
        <w:fldChar w:fldCharType="begin"/>
      </w:r>
      <w:r>
        <w:rPr>
          <w:noProof/>
        </w:rPr>
        <w:instrText xml:space="preserve"> PAGEREF _Toc102727679 \h </w:instrText>
      </w:r>
      <w:r w:rsidR="003637D8">
        <w:rPr>
          <w:noProof/>
        </w:rPr>
      </w:r>
      <w:r w:rsidR="003637D8">
        <w:rPr>
          <w:noProof/>
        </w:rPr>
        <w:fldChar w:fldCharType="separate"/>
      </w:r>
      <w:r>
        <w:rPr>
          <w:noProof/>
        </w:rPr>
        <w:t>16</w:t>
      </w:r>
      <w:r w:rsidR="003637D8">
        <w:rPr>
          <w:noProof/>
        </w:rPr>
        <w:fldChar w:fldCharType="end"/>
      </w:r>
    </w:p>
    <w:p w:rsidR="001936CE" w:rsidRDefault="001936CE">
      <w:pPr>
        <w:pStyle w:val="TOC1"/>
        <w:tabs>
          <w:tab w:val="right" w:leader="dot" w:pos="9350"/>
        </w:tabs>
        <w:rPr>
          <w:rFonts w:asciiTheme="minorHAnsi" w:eastAsiaTheme="minorEastAsia" w:hAnsiTheme="minorHAnsi" w:cstheme="minorBidi"/>
          <w:noProof/>
          <w:sz w:val="24"/>
          <w:szCs w:val="24"/>
        </w:rPr>
      </w:pPr>
      <w:r>
        <w:rPr>
          <w:noProof/>
        </w:rPr>
        <w:t>At-a-Glance Feature Comparison by Version</w:t>
      </w:r>
      <w:r>
        <w:rPr>
          <w:noProof/>
        </w:rPr>
        <w:tab/>
      </w:r>
      <w:r w:rsidR="003637D8">
        <w:rPr>
          <w:noProof/>
        </w:rPr>
        <w:fldChar w:fldCharType="begin"/>
      </w:r>
      <w:r>
        <w:rPr>
          <w:noProof/>
        </w:rPr>
        <w:instrText xml:space="preserve"> PAGEREF _Toc102727680 \h </w:instrText>
      </w:r>
      <w:r w:rsidR="003637D8">
        <w:rPr>
          <w:noProof/>
        </w:rPr>
      </w:r>
      <w:r w:rsidR="003637D8">
        <w:rPr>
          <w:noProof/>
        </w:rPr>
        <w:fldChar w:fldCharType="separate"/>
      </w:r>
      <w:r>
        <w:rPr>
          <w:noProof/>
        </w:rPr>
        <w:t>17</w:t>
      </w:r>
      <w:r w:rsidR="003637D8">
        <w:rPr>
          <w:noProof/>
        </w:rPr>
        <w:fldChar w:fldCharType="end"/>
      </w:r>
    </w:p>
    <w:p w:rsidR="001936CE" w:rsidRDefault="001936CE">
      <w:pPr>
        <w:pStyle w:val="TOC1"/>
        <w:tabs>
          <w:tab w:val="right" w:leader="dot" w:pos="9350"/>
        </w:tabs>
        <w:rPr>
          <w:rFonts w:asciiTheme="minorHAnsi" w:eastAsiaTheme="minorEastAsia" w:hAnsiTheme="minorHAnsi" w:cstheme="minorBidi"/>
          <w:noProof/>
          <w:sz w:val="24"/>
          <w:szCs w:val="24"/>
        </w:rPr>
      </w:pPr>
      <w:r>
        <w:rPr>
          <w:noProof/>
        </w:rPr>
        <w:t>RDS Scenarios</w:t>
      </w:r>
      <w:r>
        <w:rPr>
          <w:noProof/>
        </w:rPr>
        <w:tab/>
      </w:r>
      <w:r w:rsidR="003637D8">
        <w:rPr>
          <w:noProof/>
        </w:rPr>
        <w:fldChar w:fldCharType="begin"/>
      </w:r>
      <w:r>
        <w:rPr>
          <w:noProof/>
        </w:rPr>
        <w:instrText xml:space="preserve"> PAGEREF _Toc102727681 \h </w:instrText>
      </w:r>
      <w:r w:rsidR="003637D8">
        <w:rPr>
          <w:noProof/>
        </w:rPr>
      </w:r>
      <w:r w:rsidR="003637D8">
        <w:rPr>
          <w:noProof/>
        </w:rPr>
        <w:fldChar w:fldCharType="separate"/>
      </w:r>
      <w:r>
        <w:rPr>
          <w:noProof/>
        </w:rPr>
        <w:t>19</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User Scenarios</w:t>
      </w:r>
      <w:r>
        <w:rPr>
          <w:noProof/>
        </w:rPr>
        <w:tab/>
      </w:r>
      <w:r w:rsidR="003637D8">
        <w:rPr>
          <w:noProof/>
        </w:rPr>
        <w:fldChar w:fldCharType="begin"/>
      </w:r>
      <w:r>
        <w:rPr>
          <w:noProof/>
        </w:rPr>
        <w:instrText xml:space="preserve"> PAGEREF _Toc102727682 \h </w:instrText>
      </w:r>
      <w:r w:rsidR="003637D8">
        <w:rPr>
          <w:noProof/>
        </w:rPr>
      </w:r>
      <w:r w:rsidR="003637D8">
        <w:rPr>
          <w:noProof/>
        </w:rPr>
        <w:fldChar w:fldCharType="separate"/>
      </w:r>
      <w:r>
        <w:rPr>
          <w:noProof/>
        </w:rPr>
        <w:t>19</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Administrator Scenarios</w:t>
      </w:r>
      <w:r>
        <w:rPr>
          <w:noProof/>
        </w:rPr>
        <w:tab/>
      </w:r>
      <w:r w:rsidR="003637D8">
        <w:rPr>
          <w:noProof/>
        </w:rPr>
        <w:fldChar w:fldCharType="begin"/>
      </w:r>
      <w:r>
        <w:rPr>
          <w:noProof/>
        </w:rPr>
        <w:instrText xml:space="preserve"> PAGEREF _Toc102727683 \h </w:instrText>
      </w:r>
      <w:r w:rsidR="003637D8">
        <w:rPr>
          <w:noProof/>
        </w:rPr>
      </w:r>
      <w:r w:rsidR="003637D8">
        <w:rPr>
          <w:noProof/>
        </w:rPr>
        <w:fldChar w:fldCharType="separate"/>
      </w:r>
      <w:r>
        <w:rPr>
          <w:noProof/>
        </w:rPr>
        <w:t>20</w:t>
      </w:r>
      <w:r w:rsidR="003637D8">
        <w:rPr>
          <w:noProof/>
        </w:rPr>
        <w:fldChar w:fldCharType="end"/>
      </w:r>
    </w:p>
    <w:p w:rsidR="001936CE" w:rsidRDefault="001936CE">
      <w:pPr>
        <w:pStyle w:val="TOC1"/>
        <w:tabs>
          <w:tab w:val="right" w:leader="dot" w:pos="9350"/>
        </w:tabs>
        <w:rPr>
          <w:rFonts w:asciiTheme="minorHAnsi" w:eastAsiaTheme="minorEastAsia" w:hAnsiTheme="minorHAnsi" w:cstheme="minorBidi"/>
          <w:noProof/>
          <w:sz w:val="24"/>
          <w:szCs w:val="24"/>
        </w:rPr>
      </w:pPr>
      <w:r>
        <w:rPr>
          <w:noProof/>
        </w:rPr>
        <w:t>Planning for Windows Server 2008 R2 RDS</w:t>
      </w:r>
      <w:r>
        <w:rPr>
          <w:noProof/>
        </w:rPr>
        <w:tab/>
      </w:r>
      <w:r w:rsidR="003637D8">
        <w:rPr>
          <w:noProof/>
        </w:rPr>
        <w:fldChar w:fldCharType="begin"/>
      </w:r>
      <w:r>
        <w:rPr>
          <w:noProof/>
        </w:rPr>
        <w:instrText xml:space="preserve"> PAGEREF _Toc102727684 \h </w:instrText>
      </w:r>
      <w:r w:rsidR="003637D8">
        <w:rPr>
          <w:noProof/>
        </w:rPr>
      </w:r>
      <w:r w:rsidR="003637D8">
        <w:rPr>
          <w:noProof/>
        </w:rPr>
        <w:fldChar w:fldCharType="separate"/>
      </w:r>
      <w:r>
        <w:rPr>
          <w:noProof/>
        </w:rPr>
        <w:t>21</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Key Differences Between RDSH Servers and RDVH Servers</w:t>
      </w:r>
      <w:r>
        <w:rPr>
          <w:noProof/>
        </w:rPr>
        <w:tab/>
      </w:r>
      <w:r w:rsidR="003637D8">
        <w:rPr>
          <w:noProof/>
        </w:rPr>
        <w:fldChar w:fldCharType="begin"/>
      </w:r>
      <w:r>
        <w:rPr>
          <w:noProof/>
        </w:rPr>
        <w:instrText xml:space="preserve"> PAGEREF _Toc102727685 \h </w:instrText>
      </w:r>
      <w:r w:rsidR="003637D8">
        <w:rPr>
          <w:noProof/>
        </w:rPr>
      </w:r>
      <w:r w:rsidR="003637D8">
        <w:rPr>
          <w:noProof/>
        </w:rPr>
        <w:fldChar w:fldCharType="separate"/>
      </w:r>
      <w:r>
        <w:rPr>
          <w:noProof/>
        </w:rPr>
        <w:t>21</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Piloting RDVH Server</w:t>
      </w:r>
      <w:r>
        <w:rPr>
          <w:noProof/>
        </w:rPr>
        <w:tab/>
      </w:r>
      <w:r w:rsidR="003637D8">
        <w:rPr>
          <w:noProof/>
        </w:rPr>
        <w:fldChar w:fldCharType="begin"/>
      </w:r>
      <w:r>
        <w:rPr>
          <w:noProof/>
        </w:rPr>
        <w:instrText xml:space="preserve"> PAGEREF _Toc102727686 \h </w:instrText>
      </w:r>
      <w:r w:rsidR="003637D8">
        <w:rPr>
          <w:noProof/>
        </w:rPr>
      </w:r>
      <w:r w:rsidR="003637D8">
        <w:rPr>
          <w:noProof/>
        </w:rPr>
        <w:fldChar w:fldCharType="separate"/>
      </w:r>
      <w:r>
        <w:rPr>
          <w:noProof/>
        </w:rPr>
        <w:t>22</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User Applications</w:t>
      </w:r>
      <w:r>
        <w:rPr>
          <w:noProof/>
        </w:rPr>
        <w:tab/>
      </w:r>
      <w:r w:rsidR="003637D8">
        <w:rPr>
          <w:noProof/>
        </w:rPr>
        <w:fldChar w:fldCharType="begin"/>
      </w:r>
      <w:r>
        <w:rPr>
          <w:noProof/>
        </w:rPr>
        <w:instrText xml:space="preserve"> PAGEREF _Toc102727687 \h </w:instrText>
      </w:r>
      <w:r w:rsidR="003637D8">
        <w:rPr>
          <w:noProof/>
        </w:rPr>
      </w:r>
      <w:r w:rsidR="003637D8">
        <w:rPr>
          <w:noProof/>
        </w:rPr>
        <w:fldChar w:fldCharType="separate"/>
      </w:r>
      <w:r>
        <w:rPr>
          <w:noProof/>
        </w:rPr>
        <w:t>25</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Virtual Machine Preparation</w:t>
      </w:r>
      <w:r>
        <w:rPr>
          <w:noProof/>
        </w:rPr>
        <w:tab/>
      </w:r>
      <w:r w:rsidR="003637D8">
        <w:rPr>
          <w:noProof/>
        </w:rPr>
        <w:fldChar w:fldCharType="begin"/>
      </w:r>
      <w:r>
        <w:rPr>
          <w:noProof/>
        </w:rPr>
        <w:instrText xml:space="preserve"> PAGEREF _Toc102727688 \h </w:instrText>
      </w:r>
      <w:r w:rsidR="003637D8">
        <w:rPr>
          <w:noProof/>
        </w:rPr>
      </w:r>
      <w:r w:rsidR="003637D8">
        <w:rPr>
          <w:noProof/>
        </w:rPr>
        <w:fldChar w:fldCharType="separate"/>
      </w:r>
      <w:r>
        <w:rPr>
          <w:noProof/>
        </w:rPr>
        <w:t>26</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lastRenderedPageBreak/>
        <w:t>User State</w:t>
      </w:r>
      <w:r>
        <w:rPr>
          <w:noProof/>
        </w:rPr>
        <w:tab/>
      </w:r>
      <w:r w:rsidR="003637D8">
        <w:rPr>
          <w:noProof/>
        </w:rPr>
        <w:fldChar w:fldCharType="begin"/>
      </w:r>
      <w:r>
        <w:rPr>
          <w:noProof/>
        </w:rPr>
        <w:instrText xml:space="preserve"> PAGEREF _Toc102727689 \h </w:instrText>
      </w:r>
      <w:r w:rsidR="003637D8">
        <w:rPr>
          <w:noProof/>
        </w:rPr>
      </w:r>
      <w:r w:rsidR="003637D8">
        <w:rPr>
          <w:noProof/>
        </w:rPr>
        <w:fldChar w:fldCharType="separate"/>
      </w:r>
      <w:r>
        <w:rPr>
          <w:noProof/>
        </w:rPr>
        <w:t>27</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Network</w:t>
      </w:r>
      <w:r>
        <w:rPr>
          <w:noProof/>
        </w:rPr>
        <w:tab/>
      </w:r>
      <w:r w:rsidR="003637D8">
        <w:rPr>
          <w:noProof/>
        </w:rPr>
        <w:fldChar w:fldCharType="begin"/>
      </w:r>
      <w:r>
        <w:rPr>
          <w:noProof/>
        </w:rPr>
        <w:instrText xml:space="preserve"> PAGEREF _Toc102727690 \h </w:instrText>
      </w:r>
      <w:r w:rsidR="003637D8">
        <w:rPr>
          <w:noProof/>
        </w:rPr>
      </w:r>
      <w:r w:rsidR="003637D8">
        <w:rPr>
          <w:noProof/>
        </w:rPr>
        <w:fldChar w:fldCharType="separate"/>
      </w:r>
      <w:r>
        <w:rPr>
          <w:noProof/>
        </w:rPr>
        <w:t>28</w:t>
      </w:r>
      <w:r w:rsidR="003637D8">
        <w:rPr>
          <w:noProof/>
        </w:rPr>
        <w:fldChar w:fldCharType="end"/>
      </w:r>
    </w:p>
    <w:p w:rsidR="001936CE" w:rsidRDefault="001936CE">
      <w:pPr>
        <w:pStyle w:val="TOC1"/>
        <w:tabs>
          <w:tab w:val="right" w:leader="dot" w:pos="9350"/>
        </w:tabs>
        <w:rPr>
          <w:rFonts w:asciiTheme="minorHAnsi" w:eastAsiaTheme="minorEastAsia" w:hAnsiTheme="minorHAnsi" w:cstheme="minorBidi"/>
          <w:noProof/>
          <w:sz w:val="24"/>
          <w:szCs w:val="24"/>
        </w:rPr>
      </w:pPr>
      <w:r>
        <w:rPr>
          <w:noProof/>
        </w:rPr>
        <w:t>Better Together: App-V and RDS</w:t>
      </w:r>
      <w:r>
        <w:rPr>
          <w:noProof/>
        </w:rPr>
        <w:tab/>
      </w:r>
      <w:r w:rsidR="003637D8">
        <w:rPr>
          <w:noProof/>
        </w:rPr>
        <w:fldChar w:fldCharType="begin"/>
      </w:r>
      <w:r>
        <w:rPr>
          <w:noProof/>
        </w:rPr>
        <w:instrText xml:space="preserve"> PAGEREF _Toc102727691 \h </w:instrText>
      </w:r>
      <w:r w:rsidR="003637D8">
        <w:rPr>
          <w:noProof/>
        </w:rPr>
      </w:r>
      <w:r w:rsidR="003637D8">
        <w:rPr>
          <w:noProof/>
        </w:rPr>
        <w:fldChar w:fldCharType="separate"/>
      </w:r>
      <w:r>
        <w:rPr>
          <w:noProof/>
        </w:rPr>
        <w:t>30</w:t>
      </w:r>
      <w:r w:rsidR="003637D8">
        <w:rPr>
          <w:noProof/>
        </w:rPr>
        <w:fldChar w:fldCharType="end"/>
      </w:r>
    </w:p>
    <w:p w:rsidR="001936CE" w:rsidRDefault="001936CE">
      <w:pPr>
        <w:pStyle w:val="TOC2"/>
        <w:tabs>
          <w:tab w:val="right" w:leader="dot" w:pos="9350"/>
        </w:tabs>
        <w:rPr>
          <w:rFonts w:asciiTheme="minorHAnsi" w:eastAsiaTheme="minorEastAsia" w:hAnsiTheme="minorHAnsi" w:cstheme="minorBidi"/>
          <w:noProof/>
          <w:sz w:val="24"/>
          <w:szCs w:val="24"/>
        </w:rPr>
      </w:pPr>
      <w:r>
        <w:rPr>
          <w:noProof/>
        </w:rPr>
        <w:t>App-V for RDS: Features and Benefits</w:t>
      </w:r>
      <w:r>
        <w:rPr>
          <w:noProof/>
        </w:rPr>
        <w:tab/>
      </w:r>
      <w:r w:rsidR="003637D8">
        <w:rPr>
          <w:noProof/>
        </w:rPr>
        <w:fldChar w:fldCharType="begin"/>
      </w:r>
      <w:r>
        <w:rPr>
          <w:noProof/>
        </w:rPr>
        <w:instrText xml:space="preserve"> PAGEREF _Toc102727692 \h </w:instrText>
      </w:r>
      <w:r w:rsidR="003637D8">
        <w:rPr>
          <w:noProof/>
        </w:rPr>
      </w:r>
      <w:r w:rsidR="003637D8">
        <w:rPr>
          <w:noProof/>
        </w:rPr>
        <w:fldChar w:fldCharType="separate"/>
      </w:r>
      <w:r>
        <w:rPr>
          <w:noProof/>
        </w:rPr>
        <w:t>30</w:t>
      </w:r>
      <w:r w:rsidR="003637D8">
        <w:rPr>
          <w:noProof/>
        </w:rPr>
        <w:fldChar w:fldCharType="end"/>
      </w:r>
    </w:p>
    <w:p w:rsidR="001936CE" w:rsidRDefault="001936CE">
      <w:pPr>
        <w:pStyle w:val="TOC1"/>
        <w:tabs>
          <w:tab w:val="right" w:leader="dot" w:pos="9350"/>
        </w:tabs>
        <w:rPr>
          <w:rFonts w:asciiTheme="minorHAnsi" w:eastAsiaTheme="minorEastAsia" w:hAnsiTheme="minorHAnsi" w:cstheme="minorBidi"/>
          <w:noProof/>
          <w:sz w:val="24"/>
          <w:szCs w:val="24"/>
        </w:rPr>
      </w:pPr>
      <w:r>
        <w:rPr>
          <w:noProof/>
        </w:rPr>
        <w:t>Summary</w:t>
      </w:r>
      <w:r>
        <w:rPr>
          <w:noProof/>
        </w:rPr>
        <w:tab/>
      </w:r>
      <w:r w:rsidR="003637D8">
        <w:rPr>
          <w:noProof/>
        </w:rPr>
        <w:fldChar w:fldCharType="begin"/>
      </w:r>
      <w:r>
        <w:rPr>
          <w:noProof/>
        </w:rPr>
        <w:instrText xml:space="preserve"> PAGEREF _Toc102727693 \h </w:instrText>
      </w:r>
      <w:r w:rsidR="003637D8">
        <w:rPr>
          <w:noProof/>
        </w:rPr>
      </w:r>
      <w:r w:rsidR="003637D8">
        <w:rPr>
          <w:noProof/>
        </w:rPr>
        <w:fldChar w:fldCharType="separate"/>
      </w:r>
      <w:r>
        <w:rPr>
          <w:noProof/>
        </w:rPr>
        <w:t>32</w:t>
      </w:r>
      <w:r w:rsidR="003637D8">
        <w:rPr>
          <w:noProof/>
        </w:rPr>
        <w:fldChar w:fldCharType="end"/>
      </w:r>
    </w:p>
    <w:p w:rsidR="00EF6E85" w:rsidRPr="00A0508C" w:rsidRDefault="003637D8" w:rsidP="006E0B85">
      <w:pPr>
        <w:pStyle w:val="Heading1"/>
        <w:rPr>
          <w:rFonts w:asciiTheme="minorHAnsi" w:hAnsiTheme="minorHAnsi" w:cstheme="minorHAnsi"/>
        </w:rPr>
        <w:sectPr w:rsidR="00EF6E85" w:rsidRPr="00A0508C" w:rsidSect="00EF6E85">
          <w:footerReference w:type="default" r:id="rId16"/>
          <w:type w:val="continuous"/>
          <w:pgSz w:w="12240" w:h="15840"/>
          <w:pgMar w:top="1440" w:right="1440" w:bottom="1440" w:left="1440" w:header="720" w:footer="720" w:gutter="0"/>
          <w:pgNumType w:fmt="lowerRoman"/>
          <w:cols w:space="720"/>
          <w:docGrid w:linePitch="360"/>
        </w:sectPr>
      </w:pPr>
      <w:r w:rsidRPr="00A0508C">
        <w:rPr>
          <w:rFonts w:asciiTheme="minorHAnsi" w:hAnsiTheme="minorHAnsi" w:cstheme="minorHAnsi"/>
        </w:rPr>
        <w:fldChar w:fldCharType="end"/>
      </w:r>
      <w:bookmarkStart w:id="8" w:name="_Toc226737313"/>
      <w:bookmarkStart w:id="9" w:name="_Toc226764685"/>
    </w:p>
    <w:p w:rsidR="00B17E85" w:rsidRPr="00A0508C" w:rsidRDefault="00B17E85" w:rsidP="006E0B85">
      <w:pPr>
        <w:pStyle w:val="Heading1"/>
      </w:pPr>
      <w:bookmarkStart w:id="10" w:name="_Toc102727661"/>
      <w:r w:rsidRPr="00A0508C">
        <w:lastRenderedPageBreak/>
        <w:t>Remote Desktop Services Architecture</w:t>
      </w:r>
      <w:bookmarkEnd w:id="10"/>
    </w:p>
    <w:p w:rsidR="00B17E85" w:rsidRPr="00A0508C" w:rsidRDefault="00B17E85" w:rsidP="006E0B85">
      <w:pPr>
        <w:spacing w:before="120"/>
      </w:pPr>
      <w:r w:rsidRPr="00A0508C">
        <w:t xml:space="preserve">The </w:t>
      </w:r>
      <w:r w:rsidR="006A0698">
        <w:t>Windows Server® 2008 R2 Remote Desktop Services (</w:t>
      </w:r>
      <w:r w:rsidRPr="00A0508C">
        <w:t>RDS</w:t>
      </w:r>
      <w:r w:rsidR="006A0698">
        <w:t>)</w:t>
      </w:r>
      <w:r w:rsidRPr="00A0508C">
        <w:t xml:space="preserve"> architecture </w:t>
      </w:r>
      <w:r w:rsidR="006A0698">
        <w:t>consists</w:t>
      </w:r>
      <w:r w:rsidRPr="00A0508C">
        <w:t xml:space="preserve"> of the following components:</w:t>
      </w:r>
    </w:p>
    <w:p w:rsidR="00B17E85" w:rsidRPr="00A0508C" w:rsidRDefault="00B17E85" w:rsidP="006E0B85">
      <w:pPr>
        <w:pStyle w:val="BulletedList1"/>
      </w:pPr>
      <w:r w:rsidRPr="00A0508C">
        <w:t xml:space="preserve">RD Session Host </w:t>
      </w:r>
      <w:r w:rsidR="000552CA">
        <w:t xml:space="preserve">(RDSH) Server </w:t>
      </w:r>
      <w:r w:rsidRPr="00A0508C">
        <w:t xml:space="preserve">and/or </w:t>
      </w:r>
      <w:r w:rsidR="000D7A8E">
        <w:t>RD </w:t>
      </w:r>
      <w:r w:rsidRPr="00A0508C">
        <w:t>Virtualization Host</w:t>
      </w:r>
      <w:r w:rsidR="000552CA">
        <w:t xml:space="preserve"> (RDVH) Server</w:t>
      </w:r>
    </w:p>
    <w:p w:rsidR="00B17E85" w:rsidRPr="00A0508C" w:rsidRDefault="00B17E85" w:rsidP="006E0B85">
      <w:pPr>
        <w:pStyle w:val="BulletedList1"/>
      </w:pPr>
      <w:r w:rsidRPr="00A0508C">
        <w:t>RD Licensing</w:t>
      </w:r>
    </w:p>
    <w:p w:rsidR="00B17E85" w:rsidRPr="00A0508C" w:rsidRDefault="00B17E85" w:rsidP="006E0B85">
      <w:pPr>
        <w:pStyle w:val="BulletedList1"/>
      </w:pPr>
      <w:r w:rsidRPr="00A0508C">
        <w:t>RD Gateway</w:t>
      </w:r>
    </w:p>
    <w:p w:rsidR="00B17E85" w:rsidRPr="00A0508C" w:rsidRDefault="00B17E85" w:rsidP="006E0B85">
      <w:pPr>
        <w:pStyle w:val="BulletedList1"/>
      </w:pPr>
      <w:r w:rsidRPr="00A0508C">
        <w:t>RD Connection Broker</w:t>
      </w:r>
    </w:p>
    <w:p w:rsidR="00B17E85" w:rsidRPr="00A0508C" w:rsidRDefault="00B17E85" w:rsidP="006E0B85">
      <w:pPr>
        <w:pStyle w:val="BulletedList1"/>
      </w:pPr>
      <w:r w:rsidRPr="00A0508C">
        <w:t>RD Web Access</w:t>
      </w:r>
    </w:p>
    <w:p w:rsidR="00B17E85" w:rsidRPr="00A0508C" w:rsidRDefault="000706E3" w:rsidP="006E0B85">
      <w:r w:rsidRPr="00A0508C">
        <w:t>Figure</w:t>
      </w:r>
      <w:r w:rsidR="007E4BC2">
        <w:t> </w:t>
      </w:r>
      <w:r w:rsidRPr="00A0508C">
        <w:t>1</w:t>
      </w:r>
      <w:r w:rsidR="00961953">
        <w:t xml:space="preserve"> </w:t>
      </w:r>
      <w:r w:rsidR="00B17E85" w:rsidRPr="00A0508C">
        <w:t>shows a simple RDS deployment scenario</w:t>
      </w:r>
      <w:r w:rsidR="007E4BC2">
        <w:t>, highlighting</w:t>
      </w:r>
      <w:r w:rsidR="00B17E85" w:rsidRPr="00A0508C">
        <w:t xml:space="preserve"> </w:t>
      </w:r>
      <w:r w:rsidR="007E4BC2">
        <w:t>t</w:t>
      </w:r>
      <w:r w:rsidR="007E4BC2" w:rsidRPr="00A0508C">
        <w:t xml:space="preserve">he </w:t>
      </w:r>
      <w:r w:rsidR="00B17E85" w:rsidRPr="00A0508C">
        <w:t>relationships among the different components. Key points to note are:</w:t>
      </w:r>
    </w:p>
    <w:p w:rsidR="00B17E85" w:rsidRPr="00A0508C" w:rsidRDefault="00B17E85" w:rsidP="006E0B85">
      <w:pPr>
        <w:pStyle w:val="BulletedList1"/>
      </w:pPr>
      <w:r w:rsidRPr="00A0508C">
        <w:t xml:space="preserve">The remote client uses the RD Gateway to obtain access to the </w:t>
      </w:r>
      <w:r w:rsidR="003A03E1">
        <w:t>RDSH</w:t>
      </w:r>
      <w:r w:rsidR="000552CA">
        <w:t> </w:t>
      </w:r>
      <w:r w:rsidR="003A03E1">
        <w:t xml:space="preserve">Server </w:t>
      </w:r>
      <w:r w:rsidR="003F61E4">
        <w:t>and</w:t>
      </w:r>
      <w:r w:rsidRPr="00A0508C">
        <w:t xml:space="preserve"> </w:t>
      </w:r>
      <w:r w:rsidR="003A03E1">
        <w:t>the RDVH</w:t>
      </w:r>
      <w:r w:rsidR="000552CA">
        <w:t> </w:t>
      </w:r>
      <w:r w:rsidR="003A03E1">
        <w:t>Server</w:t>
      </w:r>
      <w:r w:rsidRPr="00A0508C">
        <w:t>.</w:t>
      </w:r>
    </w:p>
    <w:p w:rsidR="00B17E85" w:rsidRPr="00A0508C" w:rsidRDefault="00B17E85" w:rsidP="006E0B85">
      <w:pPr>
        <w:pStyle w:val="BulletedList1"/>
      </w:pPr>
      <w:r w:rsidRPr="00A0508C">
        <w:t xml:space="preserve">The RD Connection Broker connects clients to sessions and </w:t>
      </w:r>
      <w:r w:rsidR="007E4BC2">
        <w:t>virtual machines (</w:t>
      </w:r>
      <w:r w:rsidRPr="00A0508C">
        <w:t>VMs</w:t>
      </w:r>
      <w:r w:rsidR="007E4BC2">
        <w:t>)</w:t>
      </w:r>
      <w:r w:rsidRPr="00A0508C">
        <w:t xml:space="preserve"> on the RDSH</w:t>
      </w:r>
      <w:r w:rsidR="003A03E1">
        <w:t xml:space="preserve"> Server</w:t>
      </w:r>
      <w:r w:rsidRPr="00A0508C">
        <w:t xml:space="preserve"> and </w:t>
      </w:r>
      <w:r w:rsidR="003A03E1">
        <w:t xml:space="preserve">the </w:t>
      </w:r>
      <w:r w:rsidRPr="00A0508C">
        <w:t xml:space="preserve">RDVH </w:t>
      </w:r>
      <w:r w:rsidR="003A03E1">
        <w:t>S</w:t>
      </w:r>
      <w:r w:rsidR="003A03E1" w:rsidRPr="00A0508C">
        <w:t>erver</w:t>
      </w:r>
      <w:r w:rsidRPr="00A0508C">
        <w:t>.</w:t>
      </w:r>
    </w:p>
    <w:p w:rsidR="00B17E85" w:rsidRDefault="00B17E85" w:rsidP="006E0B85">
      <w:pPr>
        <w:pStyle w:val="BulletedList1"/>
      </w:pPr>
      <w:r w:rsidRPr="00A0508C">
        <w:t>All Remote Desktop Servers require validation with an RD Licensing Server.</w:t>
      </w:r>
    </w:p>
    <w:p w:rsidR="007E4BC2" w:rsidRPr="007E4BC2" w:rsidRDefault="007E4BC2" w:rsidP="007E4BC2"/>
    <w:p w:rsidR="00B17E85" w:rsidRPr="00A0508C" w:rsidRDefault="00B17E85" w:rsidP="007E4BC2">
      <w:r w:rsidRPr="00A0508C">
        <w:t xml:space="preserve"> </w:t>
      </w:r>
      <w:r w:rsidR="00F01CD7">
        <w:rPr>
          <w:noProof/>
        </w:rPr>
        <w:drawing>
          <wp:inline distT="0" distB="0" distL="0" distR="0">
            <wp:extent cx="5943600" cy="3618230"/>
            <wp:effectExtent l="19050" t="0" r="0" b="0"/>
            <wp:docPr id="6" name="Picture 5" descr="TDM WhitePaper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M WhitePaper_figure1.png"/>
                    <pic:cNvPicPr/>
                  </pic:nvPicPr>
                  <pic:blipFill>
                    <a:blip r:embed="rId17" cstate="print"/>
                    <a:stretch>
                      <a:fillRect/>
                    </a:stretch>
                  </pic:blipFill>
                  <pic:spPr>
                    <a:xfrm>
                      <a:off x="0" y="0"/>
                      <a:ext cx="5943600" cy="3618230"/>
                    </a:xfrm>
                    <a:prstGeom prst="rect">
                      <a:avLst/>
                    </a:prstGeom>
                  </pic:spPr>
                </pic:pic>
              </a:graphicData>
            </a:graphic>
          </wp:inline>
        </w:drawing>
      </w:r>
    </w:p>
    <w:p w:rsidR="00B17E85" w:rsidRPr="00A0508C" w:rsidRDefault="00B17E85" w:rsidP="006E0B85">
      <w:pPr>
        <w:pStyle w:val="Caption"/>
      </w:pPr>
      <w:r w:rsidRPr="00A0508C">
        <w:t>Figure </w:t>
      </w:r>
      <w:r w:rsidR="000706E3" w:rsidRPr="00A0508C">
        <w:t>1</w:t>
      </w:r>
      <w:r w:rsidRPr="00A0508C">
        <w:t>. Simple RDS deployment</w:t>
      </w:r>
    </w:p>
    <w:p w:rsidR="00B17E85" w:rsidRPr="00A0508C" w:rsidRDefault="000F5A3A" w:rsidP="006E0B85">
      <w:pPr>
        <w:pStyle w:val="Heading2"/>
      </w:pPr>
      <w:bookmarkStart w:id="11" w:name="_Toc102727662"/>
      <w:r>
        <w:lastRenderedPageBreak/>
        <w:t>R</w:t>
      </w:r>
      <w:r w:rsidR="00F01CD7">
        <w:t>emote Desktop Session Host (R</w:t>
      </w:r>
      <w:r>
        <w:t>DSH</w:t>
      </w:r>
      <w:bookmarkEnd w:id="11"/>
      <w:r w:rsidR="00F01CD7">
        <w:t>)</w:t>
      </w:r>
    </w:p>
    <w:p w:rsidR="00B17E85" w:rsidRPr="00A0508C" w:rsidRDefault="000F5A3A" w:rsidP="00B17E85">
      <w:pPr>
        <w:rPr>
          <w:rFonts w:asciiTheme="minorHAnsi" w:hAnsiTheme="minorHAnsi" w:cstheme="minorHAnsi"/>
        </w:rPr>
      </w:pPr>
      <w:r>
        <w:rPr>
          <w:rFonts w:asciiTheme="minorHAnsi" w:hAnsiTheme="minorHAnsi" w:cstheme="minorHAnsi"/>
        </w:rPr>
        <w:t>RDSH Server</w:t>
      </w:r>
      <w:r w:rsidR="00071048">
        <w:rPr>
          <w:rFonts w:asciiTheme="minorHAnsi" w:hAnsiTheme="minorHAnsi" w:cstheme="minorHAnsi"/>
        </w:rPr>
        <w:t>s</w:t>
      </w:r>
      <w:r w:rsidR="00B17E85" w:rsidRPr="00A0508C">
        <w:rPr>
          <w:rFonts w:asciiTheme="minorHAnsi" w:hAnsiTheme="minorHAnsi" w:cstheme="minorHAnsi"/>
        </w:rPr>
        <w:t xml:space="preserve"> function like Terminal Services. Using the RD Connection Broker, RDSH </w:t>
      </w:r>
      <w:r w:rsidR="000D7A8E">
        <w:rPr>
          <w:rFonts w:asciiTheme="minorHAnsi" w:hAnsiTheme="minorHAnsi" w:cstheme="minorHAnsi"/>
        </w:rPr>
        <w:t>S</w:t>
      </w:r>
      <w:r w:rsidR="00B17E85" w:rsidRPr="00A0508C">
        <w:rPr>
          <w:rFonts w:asciiTheme="minorHAnsi" w:hAnsiTheme="minorHAnsi" w:cstheme="minorHAnsi"/>
        </w:rPr>
        <w:t>ervers provide access to applications—either by providing access to the server’s desktop or by using RemoteApp</w:t>
      </w:r>
      <w:r w:rsidR="00A44303">
        <w:rPr>
          <w:rFonts w:asciiTheme="minorHAnsi" w:hAnsiTheme="minorHAnsi" w:cstheme="minorHAnsi"/>
        </w:rPr>
        <w:t>™</w:t>
      </w:r>
      <w:r w:rsidR="00B17E85" w:rsidRPr="00A0508C">
        <w:rPr>
          <w:rFonts w:asciiTheme="minorHAnsi" w:hAnsiTheme="minorHAnsi" w:cstheme="minorHAnsi"/>
        </w:rPr>
        <w:t>. In the event that RemoteApp is used, the RemoteApp and Desktop Connections feature can be used to distribute RemoteApp program links to Windows</w:t>
      </w:r>
      <w:r w:rsidR="00A44303">
        <w:rPr>
          <w:rFonts w:asciiTheme="minorHAnsi" w:hAnsiTheme="minorHAnsi" w:cstheme="minorHAnsi"/>
        </w:rPr>
        <w:t>®</w:t>
      </w:r>
      <w:r w:rsidR="00B17E85" w:rsidRPr="00A0508C">
        <w:rPr>
          <w:rFonts w:asciiTheme="minorHAnsi" w:hAnsiTheme="minorHAnsi" w:cstheme="minorHAnsi"/>
        </w:rPr>
        <w:t xml:space="preserve"> 7 clients. Alternatively, clients can access remote desktops or RemoteApp applications through the </w:t>
      </w:r>
      <w:r w:rsidR="00A44303" w:rsidRPr="00A0508C">
        <w:rPr>
          <w:rFonts w:asciiTheme="minorHAnsi" w:hAnsiTheme="minorHAnsi" w:cstheme="minorHAnsi"/>
        </w:rPr>
        <w:t>RD</w:t>
      </w:r>
      <w:r w:rsidR="00A44303">
        <w:rPr>
          <w:rFonts w:asciiTheme="minorHAnsi" w:hAnsiTheme="minorHAnsi" w:cstheme="minorHAnsi"/>
        </w:rPr>
        <w:t> </w:t>
      </w:r>
      <w:r w:rsidR="00B17E85" w:rsidRPr="00A0508C">
        <w:rPr>
          <w:rFonts w:asciiTheme="minorHAnsi" w:hAnsiTheme="minorHAnsi" w:cstheme="minorHAnsi"/>
        </w:rPr>
        <w:t>Web Access</w:t>
      </w:r>
      <w:r w:rsidR="00961953">
        <w:rPr>
          <w:rFonts w:asciiTheme="minorHAnsi" w:hAnsiTheme="minorHAnsi" w:cstheme="minorHAnsi"/>
        </w:rPr>
        <w:t xml:space="preserve"> </w:t>
      </w:r>
      <w:r w:rsidR="00B17E85" w:rsidRPr="00A0508C">
        <w:rPr>
          <w:rFonts w:asciiTheme="minorHAnsi" w:hAnsiTheme="minorHAnsi" w:cstheme="minorHAnsi"/>
        </w:rPr>
        <w:t>interface. The RD Connection Broker connect</w:t>
      </w:r>
      <w:r w:rsidR="00A44303">
        <w:rPr>
          <w:rFonts w:asciiTheme="minorHAnsi" w:hAnsiTheme="minorHAnsi" w:cstheme="minorHAnsi"/>
        </w:rPr>
        <w:t>s</w:t>
      </w:r>
      <w:r w:rsidR="00B17E85" w:rsidRPr="00A0508C">
        <w:rPr>
          <w:rFonts w:asciiTheme="minorHAnsi" w:hAnsiTheme="minorHAnsi" w:cstheme="minorHAnsi"/>
        </w:rPr>
        <w:t xml:space="preserve"> clients evenly across an RDS application farm</w:t>
      </w:r>
      <w:r w:rsidR="00A44303">
        <w:rPr>
          <w:rFonts w:asciiTheme="minorHAnsi" w:hAnsiTheme="minorHAnsi" w:cstheme="minorHAnsi"/>
        </w:rPr>
        <w:t>, as Figure 2 shows</w:t>
      </w:r>
      <w:r w:rsidR="00B17E85" w:rsidRPr="00A0508C">
        <w:rPr>
          <w:rFonts w:asciiTheme="minorHAnsi" w:hAnsiTheme="minorHAnsi" w:cstheme="minorHAnsi"/>
        </w:rPr>
        <w:t>.</w:t>
      </w:r>
    </w:p>
    <w:p w:rsidR="00B17E85" w:rsidRPr="00A0508C" w:rsidRDefault="00B17E85" w:rsidP="006E0B85">
      <w:r w:rsidRPr="00A0508C">
        <w:rPr>
          <w:noProof/>
        </w:rPr>
        <w:drawing>
          <wp:inline distT="0" distB="0" distL="0" distR="0">
            <wp:extent cx="4610161" cy="3382592"/>
            <wp:effectExtent l="1905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611606" cy="3383653"/>
                    </a:xfrm>
                    <a:prstGeom prst="rect">
                      <a:avLst/>
                    </a:prstGeom>
                    <a:noFill/>
                    <a:ln w="9525">
                      <a:noFill/>
                      <a:miter lim="800000"/>
                      <a:headEnd/>
                      <a:tailEnd/>
                    </a:ln>
                  </pic:spPr>
                </pic:pic>
              </a:graphicData>
            </a:graphic>
          </wp:inline>
        </w:drawing>
      </w:r>
    </w:p>
    <w:p w:rsidR="00B17E85" w:rsidRPr="00A0508C" w:rsidRDefault="00B17E85" w:rsidP="00B17E85">
      <w:pPr>
        <w:pStyle w:val="Caption"/>
        <w:rPr>
          <w:rFonts w:asciiTheme="minorHAnsi" w:hAnsiTheme="minorHAnsi" w:cstheme="minorHAnsi"/>
        </w:rPr>
      </w:pPr>
      <w:r w:rsidRPr="00A0508C">
        <w:rPr>
          <w:rFonts w:asciiTheme="minorHAnsi" w:hAnsiTheme="minorHAnsi" w:cstheme="minorHAnsi"/>
        </w:rPr>
        <w:t xml:space="preserve">Figure </w:t>
      </w:r>
      <w:r w:rsidR="003637D8" w:rsidRPr="00A0508C">
        <w:rPr>
          <w:rFonts w:asciiTheme="minorHAnsi" w:hAnsiTheme="minorHAnsi" w:cstheme="minorHAnsi"/>
        </w:rPr>
        <w:fldChar w:fldCharType="begin"/>
      </w:r>
      <w:r w:rsidRPr="00A0508C">
        <w:rPr>
          <w:rFonts w:asciiTheme="minorHAnsi" w:hAnsiTheme="minorHAnsi" w:cstheme="minorHAnsi"/>
        </w:rPr>
        <w:instrText xml:space="preserve"> SEQ Figure \* ARABIC </w:instrText>
      </w:r>
      <w:r w:rsidR="003637D8" w:rsidRPr="00A0508C">
        <w:rPr>
          <w:rFonts w:asciiTheme="minorHAnsi" w:hAnsiTheme="minorHAnsi" w:cstheme="minorHAnsi"/>
        </w:rPr>
        <w:fldChar w:fldCharType="separate"/>
      </w:r>
      <w:r w:rsidRPr="00A0508C">
        <w:rPr>
          <w:rFonts w:asciiTheme="minorHAnsi" w:hAnsiTheme="minorHAnsi" w:cstheme="minorHAnsi"/>
        </w:rPr>
        <w:t>2</w:t>
      </w:r>
      <w:r w:rsidR="003637D8" w:rsidRPr="00A0508C">
        <w:rPr>
          <w:rFonts w:asciiTheme="minorHAnsi" w:hAnsiTheme="minorHAnsi" w:cstheme="minorHAnsi"/>
        </w:rPr>
        <w:fldChar w:fldCharType="end"/>
      </w:r>
      <w:r w:rsidRPr="00A0508C">
        <w:rPr>
          <w:rFonts w:asciiTheme="minorHAnsi" w:hAnsiTheme="minorHAnsi" w:cstheme="minorHAnsi"/>
        </w:rPr>
        <w:t xml:space="preserve"> </w:t>
      </w:r>
      <w:r w:rsidR="00A44303">
        <w:rPr>
          <w:rFonts w:asciiTheme="minorHAnsi" w:hAnsiTheme="minorHAnsi" w:cstheme="minorHAnsi"/>
        </w:rPr>
        <w:t>S</w:t>
      </w:r>
      <w:r w:rsidR="00A44303" w:rsidRPr="00A0508C">
        <w:rPr>
          <w:rFonts w:asciiTheme="minorHAnsi" w:hAnsiTheme="minorHAnsi" w:cstheme="minorHAnsi"/>
        </w:rPr>
        <w:t xml:space="preserve">imple </w:t>
      </w:r>
      <w:r w:rsidRPr="00A0508C">
        <w:rPr>
          <w:rFonts w:asciiTheme="minorHAnsi" w:hAnsiTheme="minorHAnsi" w:cstheme="minorHAnsi"/>
        </w:rPr>
        <w:t>RD</w:t>
      </w:r>
      <w:r w:rsidR="00A44303">
        <w:rPr>
          <w:rFonts w:asciiTheme="minorHAnsi" w:hAnsiTheme="minorHAnsi" w:cstheme="minorHAnsi"/>
        </w:rPr>
        <w:t>S</w:t>
      </w:r>
      <w:r w:rsidRPr="00A0508C">
        <w:rPr>
          <w:rFonts w:asciiTheme="minorHAnsi" w:hAnsiTheme="minorHAnsi" w:cstheme="minorHAnsi"/>
        </w:rPr>
        <w:t xml:space="preserve"> </w:t>
      </w:r>
      <w:r w:rsidR="00A44303">
        <w:rPr>
          <w:rFonts w:asciiTheme="minorHAnsi" w:hAnsiTheme="minorHAnsi" w:cstheme="minorHAnsi"/>
        </w:rPr>
        <w:t>application f</w:t>
      </w:r>
      <w:r w:rsidR="00A44303" w:rsidRPr="00A0508C">
        <w:rPr>
          <w:rFonts w:asciiTheme="minorHAnsi" w:hAnsiTheme="minorHAnsi" w:cstheme="minorHAnsi"/>
        </w:rPr>
        <w:t xml:space="preserve">arm </w:t>
      </w:r>
      <w:r w:rsidRPr="00A0508C">
        <w:rPr>
          <w:rFonts w:asciiTheme="minorHAnsi" w:hAnsiTheme="minorHAnsi" w:cstheme="minorHAnsi"/>
        </w:rPr>
        <w:t>scenario</w:t>
      </w:r>
    </w:p>
    <w:p w:rsidR="00B17E85" w:rsidRDefault="00F63FB0" w:rsidP="00B17E85">
      <w:pPr>
        <w:rPr>
          <w:rFonts w:asciiTheme="minorHAnsi" w:hAnsiTheme="minorHAnsi" w:cstheme="minorHAnsi"/>
        </w:rPr>
      </w:pPr>
      <w:r>
        <w:rPr>
          <w:rFonts w:asciiTheme="minorHAnsi" w:hAnsiTheme="minorHAnsi" w:cstheme="minorHAnsi"/>
        </w:rPr>
        <w:t>Figure 2 also shows client</w:t>
      </w:r>
      <w:r w:rsidR="00B17E85" w:rsidRPr="00A0508C">
        <w:rPr>
          <w:rFonts w:asciiTheme="minorHAnsi" w:hAnsiTheme="minorHAnsi" w:cstheme="minorHAnsi"/>
        </w:rPr>
        <w:t xml:space="preserve"> access </w:t>
      </w:r>
      <w:r>
        <w:rPr>
          <w:rFonts w:asciiTheme="minorHAnsi" w:hAnsiTheme="minorHAnsi" w:cstheme="minorHAnsi"/>
        </w:rPr>
        <w:t>to a</w:t>
      </w:r>
      <w:r w:rsidR="00B17E85" w:rsidRPr="00A0508C">
        <w:rPr>
          <w:rFonts w:asciiTheme="minorHAnsi" w:hAnsiTheme="minorHAnsi" w:cstheme="minorHAnsi"/>
        </w:rPr>
        <w:t xml:space="preserve"> </w:t>
      </w:r>
      <w:r w:rsidR="000F5A3A">
        <w:rPr>
          <w:rFonts w:asciiTheme="minorHAnsi" w:hAnsiTheme="minorHAnsi" w:cstheme="minorHAnsi"/>
        </w:rPr>
        <w:t>RDSH Server</w:t>
      </w:r>
      <w:r w:rsidR="00B17E85" w:rsidRPr="00A0508C">
        <w:rPr>
          <w:rFonts w:asciiTheme="minorHAnsi" w:hAnsiTheme="minorHAnsi" w:cstheme="minorHAnsi"/>
        </w:rPr>
        <w:t xml:space="preserve"> server farm hosting </w:t>
      </w:r>
      <w:r w:rsidR="00A44303">
        <w:rPr>
          <w:rFonts w:asciiTheme="minorHAnsi" w:hAnsiTheme="minorHAnsi" w:cstheme="minorHAnsi"/>
        </w:rPr>
        <w:t xml:space="preserve">Microsoft® </w:t>
      </w:r>
      <w:r w:rsidR="00B17E85" w:rsidRPr="00A0508C">
        <w:rPr>
          <w:rFonts w:asciiTheme="minorHAnsi" w:hAnsiTheme="minorHAnsi" w:cstheme="minorHAnsi"/>
        </w:rPr>
        <w:t xml:space="preserve">Office Word and Office Excel®. Each connection is routed to a different server. If the connection is lost, RD Connection Broker will reestablish the connection to the </w:t>
      </w:r>
      <w:r w:rsidR="00F01CD7">
        <w:rPr>
          <w:rFonts w:asciiTheme="minorHAnsi" w:hAnsiTheme="minorHAnsi" w:cstheme="minorHAnsi"/>
        </w:rPr>
        <w:t xml:space="preserve">appropriate </w:t>
      </w:r>
      <w:r w:rsidR="00165DFA">
        <w:rPr>
          <w:rFonts w:asciiTheme="minorHAnsi" w:hAnsiTheme="minorHAnsi" w:cstheme="minorHAnsi"/>
        </w:rPr>
        <w:t>RDSH Server</w:t>
      </w:r>
      <w:r w:rsidR="00B17E85" w:rsidRPr="00A0508C">
        <w:rPr>
          <w:rFonts w:asciiTheme="minorHAnsi" w:hAnsiTheme="minorHAnsi" w:cstheme="minorHAnsi"/>
        </w:rPr>
        <w:t>.</w:t>
      </w:r>
    </w:p>
    <w:p w:rsidR="00F01CD7" w:rsidRPr="00A0508C" w:rsidRDefault="00F01CD7" w:rsidP="00B17E85">
      <w:pPr>
        <w:rPr>
          <w:rFonts w:asciiTheme="minorHAnsi" w:hAnsiTheme="minorHAnsi" w:cstheme="minorHAnsi"/>
        </w:rPr>
      </w:pPr>
    </w:p>
    <w:p w:rsidR="00B17E85" w:rsidRPr="00A0508C" w:rsidRDefault="00F01CD7" w:rsidP="006E0B85">
      <w:pPr>
        <w:pStyle w:val="Heading2"/>
      </w:pPr>
      <w:bookmarkStart w:id="12" w:name="_Toc102727663"/>
      <w:r>
        <w:t>Remote Desktop</w:t>
      </w:r>
      <w:r w:rsidR="00B17E85" w:rsidRPr="00A0508C">
        <w:t> Virtual</w:t>
      </w:r>
      <w:r>
        <w:t>ization</w:t>
      </w:r>
      <w:r w:rsidR="00B17E85" w:rsidRPr="00A0508C">
        <w:t xml:space="preserve"> Host</w:t>
      </w:r>
      <w:bookmarkEnd w:id="12"/>
      <w:r>
        <w:t xml:space="preserve"> (RDVH)</w:t>
      </w:r>
    </w:p>
    <w:p w:rsidR="00B17E85" w:rsidRPr="00A0508C" w:rsidRDefault="003F61E4" w:rsidP="00B17E85">
      <w:pPr>
        <w:rPr>
          <w:rFonts w:asciiTheme="minorHAnsi" w:hAnsiTheme="minorHAnsi" w:cstheme="minorHAnsi"/>
        </w:rPr>
      </w:pPr>
      <w:r>
        <w:rPr>
          <w:rFonts w:asciiTheme="minorHAnsi" w:hAnsiTheme="minorHAnsi" w:cstheme="minorHAnsi"/>
        </w:rPr>
        <w:t>The RD </w:t>
      </w:r>
      <w:r w:rsidR="00B17E85" w:rsidRPr="00A0508C">
        <w:rPr>
          <w:rFonts w:asciiTheme="minorHAnsi" w:hAnsiTheme="minorHAnsi" w:cstheme="minorHAnsi"/>
        </w:rPr>
        <w:t xml:space="preserve">Virtualization infrastructure adds a new component required for proper functioning of the RDVH </w:t>
      </w:r>
      <w:r w:rsidR="007D6D72">
        <w:rPr>
          <w:rFonts w:asciiTheme="minorHAnsi" w:hAnsiTheme="minorHAnsi" w:cstheme="minorHAnsi"/>
        </w:rPr>
        <w:t>S</w:t>
      </w:r>
      <w:r w:rsidR="00B17E85" w:rsidRPr="00A0508C">
        <w:rPr>
          <w:rFonts w:asciiTheme="minorHAnsi" w:hAnsiTheme="minorHAnsi" w:cstheme="minorHAnsi"/>
        </w:rPr>
        <w:t>erver</w:t>
      </w:r>
      <w:r>
        <w:rPr>
          <w:rFonts w:asciiTheme="minorHAnsi" w:hAnsiTheme="minorHAnsi" w:cstheme="minorHAnsi"/>
        </w:rPr>
        <w:t xml:space="preserve">: </w:t>
      </w:r>
      <w:r w:rsidR="00F63FB0">
        <w:rPr>
          <w:rFonts w:asciiTheme="minorHAnsi" w:hAnsiTheme="minorHAnsi" w:cstheme="minorHAnsi"/>
        </w:rPr>
        <w:t xml:space="preserve"> the </w:t>
      </w:r>
      <w:r w:rsidR="00B17E85" w:rsidRPr="00A0508C">
        <w:rPr>
          <w:rFonts w:asciiTheme="minorHAnsi" w:hAnsiTheme="minorHAnsi" w:cstheme="minorHAnsi"/>
        </w:rPr>
        <w:t>RD Redirector. Th</w:t>
      </w:r>
      <w:r w:rsidR="00CA754E">
        <w:rPr>
          <w:rFonts w:asciiTheme="minorHAnsi" w:hAnsiTheme="minorHAnsi" w:cstheme="minorHAnsi"/>
        </w:rPr>
        <w:t>e RD Redirector redirects RDP session</w:t>
      </w:r>
      <w:r w:rsidR="00B17E85" w:rsidRPr="00A0508C">
        <w:rPr>
          <w:rFonts w:asciiTheme="minorHAnsi" w:hAnsiTheme="minorHAnsi" w:cstheme="minorHAnsi"/>
        </w:rPr>
        <w:t xml:space="preserve"> to the</w:t>
      </w:r>
      <w:r w:rsidR="00CA754E">
        <w:rPr>
          <w:rFonts w:asciiTheme="minorHAnsi" w:hAnsiTheme="minorHAnsi" w:cstheme="minorHAnsi"/>
        </w:rPr>
        <w:t xml:space="preserve"> appropriate</w:t>
      </w:r>
      <w:r w:rsidR="00B17E85" w:rsidRPr="00A0508C">
        <w:rPr>
          <w:rFonts w:asciiTheme="minorHAnsi" w:hAnsiTheme="minorHAnsi" w:cstheme="minorHAnsi"/>
        </w:rPr>
        <w:t xml:space="preserve"> RDVH</w:t>
      </w:r>
      <w:r w:rsidR="000F5A3A">
        <w:rPr>
          <w:rFonts w:asciiTheme="minorHAnsi" w:hAnsiTheme="minorHAnsi" w:cstheme="minorHAnsi"/>
        </w:rPr>
        <w:t> S</w:t>
      </w:r>
      <w:r w:rsidR="00B17E85" w:rsidRPr="00A0508C">
        <w:rPr>
          <w:rFonts w:asciiTheme="minorHAnsi" w:hAnsiTheme="minorHAnsi" w:cstheme="minorHAnsi"/>
        </w:rPr>
        <w:t xml:space="preserve">erver by working in conjunction with the RD Connection Broker. </w:t>
      </w:r>
    </w:p>
    <w:p w:rsidR="00B17E85" w:rsidRPr="00A0508C" w:rsidRDefault="00B17E85" w:rsidP="00B17E85">
      <w:pPr>
        <w:rPr>
          <w:rFonts w:asciiTheme="minorHAnsi" w:hAnsiTheme="minorHAnsi" w:cstheme="minorHAnsi"/>
        </w:rPr>
      </w:pPr>
      <w:r w:rsidRPr="00A0508C">
        <w:rPr>
          <w:rFonts w:asciiTheme="minorHAnsi" w:hAnsiTheme="minorHAnsi" w:cstheme="minorHAnsi"/>
        </w:rPr>
        <w:t>Figur</w:t>
      </w:r>
      <w:r w:rsidR="000706E3" w:rsidRPr="00A0508C">
        <w:rPr>
          <w:rFonts w:asciiTheme="minorHAnsi" w:hAnsiTheme="minorHAnsi" w:cstheme="minorHAnsi"/>
        </w:rPr>
        <w:t>e</w:t>
      </w:r>
      <w:r w:rsidR="00C16BFD">
        <w:rPr>
          <w:rFonts w:asciiTheme="minorHAnsi" w:hAnsiTheme="minorHAnsi" w:cstheme="minorHAnsi"/>
        </w:rPr>
        <w:t> </w:t>
      </w:r>
      <w:r w:rsidR="00F01CD7">
        <w:rPr>
          <w:rFonts w:asciiTheme="minorHAnsi" w:hAnsiTheme="minorHAnsi" w:cstheme="minorHAnsi"/>
        </w:rPr>
        <w:t>3</w:t>
      </w:r>
      <w:r w:rsidRPr="00A0508C">
        <w:rPr>
          <w:rFonts w:asciiTheme="minorHAnsi" w:hAnsiTheme="minorHAnsi" w:cstheme="minorHAnsi"/>
        </w:rPr>
        <w:t xml:space="preserve"> shows the addition of </w:t>
      </w:r>
      <w:r w:rsidR="00C16BFD" w:rsidRPr="00A0508C">
        <w:rPr>
          <w:rFonts w:asciiTheme="minorHAnsi" w:hAnsiTheme="minorHAnsi" w:cstheme="minorHAnsi"/>
        </w:rPr>
        <w:t>a</w:t>
      </w:r>
      <w:r w:rsidR="00C16BFD">
        <w:rPr>
          <w:rFonts w:asciiTheme="minorHAnsi" w:hAnsiTheme="minorHAnsi" w:cstheme="minorHAnsi"/>
        </w:rPr>
        <w:t>n RD R</w:t>
      </w:r>
      <w:r w:rsidR="00C16BFD" w:rsidRPr="00A0508C">
        <w:rPr>
          <w:rFonts w:asciiTheme="minorHAnsi" w:hAnsiTheme="minorHAnsi" w:cstheme="minorHAnsi"/>
        </w:rPr>
        <w:t>edirector</w:t>
      </w:r>
      <w:r w:rsidR="00C16BFD">
        <w:rPr>
          <w:rFonts w:asciiTheme="minorHAnsi" w:hAnsiTheme="minorHAnsi" w:cstheme="minorHAnsi"/>
        </w:rPr>
        <w:t>,</w:t>
      </w:r>
      <w:r w:rsidRPr="00A0508C">
        <w:rPr>
          <w:rFonts w:asciiTheme="minorHAnsi" w:hAnsiTheme="minorHAnsi" w:cstheme="minorHAnsi"/>
        </w:rPr>
        <w:t xml:space="preserve"> providing connectivity to the RD Virtual</w:t>
      </w:r>
      <w:r w:rsidR="00C16BFD">
        <w:rPr>
          <w:rFonts w:asciiTheme="minorHAnsi" w:hAnsiTheme="minorHAnsi" w:cstheme="minorHAnsi"/>
        </w:rPr>
        <w:t>ization</w:t>
      </w:r>
      <w:r w:rsidRPr="00A0508C">
        <w:rPr>
          <w:rFonts w:asciiTheme="minorHAnsi" w:hAnsiTheme="minorHAnsi" w:cstheme="minorHAnsi"/>
        </w:rPr>
        <w:t xml:space="preserve"> Host.</w:t>
      </w:r>
    </w:p>
    <w:p w:rsidR="00B17E85" w:rsidRPr="00A0508C" w:rsidRDefault="00F01CD7" w:rsidP="00B17E85">
      <w:pPr>
        <w:pStyle w:val="MMTopic3"/>
        <w:rPr>
          <w:rFonts w:asciiTheme="minorHAnsi" w:hAnsiTheme="minorHAnsi" w:cstheme="minorHAnsi"/>
        </w:rPr>
      </w:pPr>
      <w:r>
        <w:rPr>
          <w:rFonts w:asciiTheme="minorHAnsi" w:hAnsiTheme="minorHAnsi" w:cstheme="minorHAnsi"/>
          <w:noProof/>
        </w:rPr>
        <w:lastRenderedPageBreak/>
        <w:drawing>
          <wp:inline distT="0" distB="0" distL="0" distR="0">
            <wp:extent cx="5943600" cy="4251325"/>
            <wp:effectExtent l="19050" t="0" r="0" b="0"/>
            <wp:docPr id="8" name="Picture 7" descr="TDM WhitePaper_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M WhitePaper_figure4.png"/>
                    <pic:cNvPicPr/>
                  </pic:nvPicPr>
                  <pic:blipFill>
                    <a:blip r:embed="rId19" cstate="print"/>
                    <a:stretch>
                      <a:fillRect/>
                    </a:stretch>
                  </pic:blipFill>
                  <pic:spPr>
                    <a:xfrm>
                      <a:off x="0" y="0"/>
                      <a:ext cx="5943600" cy="4251325"/>
                    </a:xfrm>
                    <a:prstGeom prst="rect">
                      <a:avLst/>
                    </a:prstGeom>
                  </pic:spPr>
                </pic:pic>
              </a:graphicData>
            </a:graphic>
          </wp:inline>
        </w:drawing>
      </w:r>
    </w:p>
    <w:p w:rsidR="00F01CD7" w:rsidRDefault="00F01CD7" w:rsidP="00B17E85">
      <w:pPr>
        <w:pStyle w:val="Caption"/>
        <w:rPr>
          <w:rFonts w:asciiTheme="minorHAnsi" w:hAnsiTheme="minorHAnsi" w:cstheme="minorHAnsi"/>
        </w:rPr>
      </w:pPr>
    </w:p>
    <w:p w:rsidR="00B17E85" w:rsidRPr="00A0508C" w:rsidRDefault="00B17E85" w:rsidP="00B17E85">
      <w:pPr>
        <w:pStyle w:val="Caption"/>
        <w:rPr>
          <w:rFonts w:asciiTheme="minorHAnsi" w:hAnsiTheme="minorHAnsi" w:cstheme="minorHAnsi"/>
        </w:rPr>
      </w:pPr>
      <w:r w:rsidRPr="00A0508C">
        <w:rPr>
          <w:rFonts w:asciiTheme="minorHAnsi" w:hAnsiTheme="minorHAnsi" w:cstheme="minorHAnsi"/>
        </w:rPr>
        <w:t>Figure </w:t>
      </w:r>
      <w:r w:rsidR="00F01CD7">
        <w:rPr>
          <w:rFonts w:asciiTheme="minorHAnsi" w:hAnsiTheme="minorHAnsi" w:cstheme="minorHAnsi"/>
        </w:rPr>
        <w:t>3</w:t>
      </w:r>
      <w:r w:rsidRPr="00A0508C">
        <w:rPr>
          <w:rFonts w:asciiTheme="minorHAnsi" w:hAnsiTheme="minorHAnsi" w:cstheme="minorHAnsi"/>
        </w:rPr>
        <w:t>. Adding an RD Redirector</w:t>
      </w:r>
    </w:p>
    <w:p w:rsidR="00B17E85" w:rsidRPr="00A0508C" w:rsidRDefault="00B17E85" w:rsidP="006E0B85">
      <w:pPr>
        <w:pStyle w:val="Heading2"/>
      </w:pPr>
      <w:bookmarkStart w:id="13" w:name="_Toc102727664"/>
      <w:r w:rsidRPr="00A0508C">
        <w:t>Centralized Desktop Architecture</w:t>
      </w:r>
      <w:bookmarkEnd w:id="13"/>
    </w:p>
    <w:p w:rsidR="00B17E85" w:rsidRPr="00A0508C" w:rsidRDefault="00B17E85" w:rsidP="00B17E85">
      <w:pPr>
        <w:rPr>
          <w:rFonts w:asciiTheme="minorHAnsi" w:hAnsiTheme="minorHAnsi" w:cstheme="minorHAnsi"/>
        </w:rPr>
      </w:pPr>
      <w:r w:rsidRPr="00A0508C">
        <w:rPr>
          <w:rFonts w:asciiTheme="minorHAnsi" w:hAnsiTheme="minorHAnsi" w:cstheme="minorHAnsi"/>
        </w:rPr>
        <w:t xml:space="preserve">One of the key goals in deploying </w:t>
      </w:r>
      <w:r w:rsidR="00A60691">
        <w:rPr>
          <w:rFonts w:asciiTheme="minorHAnsi" w:hAnsiTheme="minorHAnsi" w:cstheme="minorHAnsi"/>
        </w:rPr>
        <w:t>RDS</w:t>
      </w:r>
      <w:r w:rsidRPr="00A0508C">
        <w:rPr>
          <w:rFonts w:asciiTheme="minorHAnsi" w:hAnsiTheme="minorHAnsi" w:cstheme="minorHAnsi"/>
        </w:rPr>
        <w:t xml:space="preserve"> is to centralize the execution and management of remote desktops and applications. Each technology presented—</w:t>
      </w:r>
      <w:r w:rsidR="000F5A3A">
        <w:rPr>
          <w:rFonts w:asciiTheme="minorHAnsi" w:hAnsiTheme="minorHAnsi" w:cstheme="minorHAnsi"/>
        </w:rPr>
        <w:t>RDSH Server</w:t>
      </w:r>
      <w:r w:rsidRPr="00A0508C">
        <w:rPr>
          <w:rFonts w:asciiTheme="minorHAnsi" w:hAnsiTheme="minorHAnsi" w:cstheme="minorHAnsi"/>
        </w:rPr>
        <w:t xml:space="preserve">, </w:t>
      </w:r>
      <w:r w:rsidR="00A60691">
        <w:rPr>
          <w:rFonts w:asciiTheme="minorHAnsi" w:hAnsiTheme="minorHAnsi" w:cstheme="minorHAnsi"/>
        </w:rPr>
        <w:t>RD </w:t>
      </w:r>
      <w:r w:rsidRPr="00A0508C">
        <w:rPr>
          <w:rFonts w:asciiTheme="minorHAnsi" w:hAnsiTheme="minorHAnsi" w:cstheme="minorHAnsi"/>
        </w:rPr>
        <w:t>Virtualization</w:t>
      </w:r>
      <w:r w:rsidR="00A60691">
        <w:rPr>
          <w:rFonts w:asciiTheme="minorHAnsi" w:hAnsiTheme="minorHAnsi" w:cstheme="minorHAnsi"/>
        </w:rPr>
        <w:t xml:space="preserve"> Host</w:t>
      </w:r>
      <w:r w:rsidR="00F63FB0">
        <w:rPr>
          <w:rFonts w:asciiTheme="minorHAnsi" w:hAnsiTheme="minorHAnsi" w:cstheme="minorHAnsi"/>
        </w:rPr>
        <w:t xml:space="preserve"> Server</w:t>
      </w:r>
      <w:r w:rsidRPr="00A0508C">
        <w:rPr>
          <w:rFonts w:asciiTheme="minorHAnsi" w:hAnsiTheme="minorHAnsi" w:cstheme="minorHAnsi"/>
        </w:rPr>
        <w:t>, RemoteApp</w:t>
      </w:r>
      <w:r w:rsidR="00A60691">
        <w:rPr>
          <w:rFonts w:asciiTheme="minorHAnsi" w:hAnsiTheme="minorHAnsi" w:cstheme="minorHAnsi"/>
        </w:rPr>
        <w:t>,</w:t>
      </w:r>
      <w:r w:rsidRPr="00A0508C">
        <w:rPr>
          <w:rFonts w:asciiTheme="minorHAnsi" w:hAnsiTheme="minorHAnsi" w:cstheme="minorHAnsi"/>
        </w:rPr>
        <w:t xml:space="preserve"> and </w:t>
      </w:r>
      <w:r w:rsidR="00A60691">
        <w:rPr>
          <w:rFonts w:asciiTheme="minorHAnsi" w:hAnsiTheme="minorHAnsi" w:cstheme="minorHAnsi"/>
        </w:rPr>
        <w:t xml:space="preserve">Microsoft </w:t>
      </w:r>
      <w:r w:rsidRPr="00A0508C">
        <w:rPr>
          <w:rFonts w:asciiTheme="minorHAnsi" w:hAnsiTheme="minorHAnsi" w:cstheme="minorHAnsi"/>
        </w:rPr>
        <w:t xml:space="preserve">Application Virtualization </w:t>
      </w:r>
      <w:r w:rsidR="00A60691">
        <w:rPr>
          <w:rFonts w:asciiTheme="minorHAnsi" w:hAnsiTheme="minorHAnsi" w:cstheme="minorHAnsi"/>
        </w:rPr>
        <w:t>(</w:t>
      </w:r>
      <w:r w:rsidRPr="00A0508C">
        <w:rPr>
          <w:rFonts w:asciiTheme="minorHAnsi" w:hAnsiTheme="minorHAnsi" w:cstheme="minorHAnsi"/>
        </w:rPr>
        <w:t>App-V</w:t>
      </w:r>
      <w:r w:rsidR="00A60691">
        <w:rPr>
          <w:rFonts w:asciiTheme="minorHAnsi" w:hAnsiTheme="minorHAnsi" w:cstheme="minorHAnsi"/>
        </w:rPr>
        <w:t>)</w:t>
      </w:r>
      <w:r w:rsidRPr="00A0508C">
        <w:rPr>
          <w:rFonts w:asciiTheme="minorHAnsi" w:hAnsiTheme="minorHAnsi" w:cstheme="minorHAnsi"/>
        </w:rPr>
        <w:t>—provide technologies to centralize different aspects of a typical desktop load.</w:t>
      </w:r>
    </w:p>
    <w:p w:rsidR="00B17E85" w:rsidRPr="00A0508C" w:rsidRDefault="00B17E85" w:rsidP="00B17E85">
      <w:pPr>
        <w:rPr>
          <w:rFonts w:asciiTheme="minorHAnsi" w:hAnsiTheme="minorHAnsi" w:cstheme="minorHAnsi"/>
        </w:rPr>
      </w:pPr>
      <w:r w:rsidRPr="00A0508C">
        <w:rPr>
          <w:rFonts w:asciiTheme="minorHAnsi" w:hAnsiTheme="minorHAnsi" w:cstheme="minorHAnsi"/>
        </w:rPr>
        <w:t xml:space="preserve">To better understand the relationship among the different </w:t>
      </w:r>
      <w:r w:rsidR="007421EA">
        <w:rPr>
          <w:rFonts w:asciiTheme="minorHAnsi" w:hAnsiTheme="minorHAnsi" w:cstheme="minorHAnsi"/>
        </w:rPr>
        <w:t>RDS</w:t>
      </w:r>
      <w:r w:rsidRPr="00A0508C">
        <w:rPr>
          <w:rFonts w:asciiTheme="minorHAnsi" w:hAnsiTheme="minorHAnsi" w:cstheme="minorHAnsi"/>
        </w:rPr>
        <w:t xml:space="preserve"> components and how they fit in with a centralized desktop-m</w:t>
      </w:r>
      <w:r w:rsidR="000706E3" w:rsidRPr="00A0508C">
        <w:rPr>
          <w:rFonts w:asciiTheme="minorHAnsi" w:hAnsiTheme="minorHAnsi" w:cstheme="minorHAnsi"/>
        </w:rPr>
        <w:t xml:space="preserve">anagement strategy, see </w:t>
      </w:r>
      <w:r w:rsidR="007421EA" w:rsidRPr="00A0508C">
        <w:rPr>
          <w:rFonts w:asciiTheme="minorHAnsi" w:hAnsiTheme="minorHAnsi" w:cstheme="minorHAnsi"/>
        </w:rPr>
        <w:t>Figure</w:t>
      </w:r>
      <w:r w:rsidR="00F63FB0">
        <w:rPr>
          <w:rFonts w:asciiTheme="minorHAnsi" w:hAnsiTheme="minorHAnsi" w:cstheme="minorHAnsi"/>
        </w:rPr>
        <w:t> 4</w:t>
      </w:r>
      <w:r w:rsidR="007421EA">
        <w:rPr>
          <w:rFonts w:asciiTheme="minorHAnsi" w:hAnsiTheme="minorHAnsi" w:cstheme="minorHAnsi"/>
        </w:rPr>
        <w:t>, which</w:t>
      </w:r>
      <w:r w:rsidR="007421EA" w:rsidRPr="00A0508C">
        <w:rPr>
          <w:rFonts w:asciiTheme="minorHAnsi" w:hAnsiTheme="minorHAnsi" w:cstheme="minorHAnsi"/>
        </w:rPr>
        <w:t xml:space="preserve"> </w:t>
      </w:r>
      <w:r w:rsidRPr="00A0508C">
        <w:rPr>
          <w:rFonts w:asciiTheme="minorHAnsi" w:hAnsiTheme="minorHAnsi" w:cstheme="minorHAnsi"/>
        </w:rPr>
        <w:t xml:space="preserve">provides a </w:t>
      </w:r>
      <w:r w:rsidR="007421EA" w:rsidRPr="00A0508C">
        <w:rPr>
          <w:rFonts w:asciiTheme="minorHAnsi" w:hAnsiTheme="minorHAnsi" w:cstheme="minorHAnsi"/>
        </w:rPr>
        <w:t>high</w:t>
      </w:r>
      <w:r w:rsidR="007421EA">
        <w:rPr>
          <w:rFonts w:asciiTheme="minorHAnsi" w:hAnsiTheme="minorHAnsi" w:cstheme="minorHAnsi"/>
        </w:rPr>
        <w:t>-</w:t>
      </w:r>
      <w:r w:rsidRPr="00A0508C">
        <w:rPr>
          <w:rFonts w:asciiTheme="minorHAnsi" w:hAnsiTheme="minorHAnsi" w:cstheme="minorHAnsi"/>
        </w:rPr>
        <w:t>level view of the</w:t>
      </w:r>
      <w:r w:rsidR="007421EA">
        <w:rPr>
          <w:rFonts w:asciiTheme="minorHAnsi" w:hAnsiTheme="minorHAnsi" w:cstheme="minorHAnsi"/>
        </w:rPr>
        <w:t>se</w:t>
      </w:r>
      <w:r w:rsidRPr="00A0508C">
        <w:rPr>
          <w:rFonts w:asciiTheme="minorHAnsi" w:hAnsiTheme="minorHAnsi" w:cstheme="minorHAnsi"/>
        </w:rPr>
        <w:t xml:space="preserve"> interactions.</w:t>
      </w:r>
    </w:p>
    <w:p w:rsidR="00B17E85" w:rsidRPr="00A0508C" w:rsidRDefault="00AE6481" w:rsidP="006E0B85">
      <w:r>
        <w:rPr>
          <w:noProof/>
        </w:rPr>
        <w:lastRenderedPageBreak/>
        <w:drawing>
          <wp:inline distT="0" distB="0" distL="0" distR="0">
            <wp:extent cx="5943600" cy="3690620"/>
            <wp:effectExtent l="19050" t="0" r="0" b="0"/>
            <wp:docPr id="11" name="Picture 10" descr="TDM-WP_Centralized Desktop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M-WP_Centralized Desktop Architecture.png"/>
                    <pic:cNvPicPr/>
                  </pic:nvPicPr>
                  <pic:blipFill>
                    <a:blip r:embed="rId20" cstate="print"/>
                    <a:stretch>
                      <a:fillRect/>
                    </a:stretch>
                  </pic:blipFill>
                  <pic:spPr>
                    <a:xfrm>
                      <a:off x="0" y="0"/>
                      <a:ext cx="5943600" cy="3690620"/>
                    </a:xfrm>
                    <a:prstGeom prst="rect">
                      <a:avLst/>
                    </a:prstGeom>
                  </pic:spPr>
                </pic:pic>
              </a:graphicData>
            </a:graphic>
          </wp:inline>
        </w:drawing>
      </w:r>
    </w:p>
    <w:p w:rsidR="00B17E85" w:rsidRPr="00A0508C" w:rsidRDefault="00B17E85" w:rsidP="00B17E85">
      <w:pPr>
        <w:pStyle w:val="Caption"/>
        <w:rPr>
          <w:rFonts w:asciiTheme="minorHAnsi" w:hAnsiTheme="minorHAnsi" w:cstheme="minorHAnsi"/>
        </w:rPr>
      </w:pPr>
      <w:r w:rsidRPr="00A0508C">
        <w:rPr>
          <w:rFonts w:asciiTheme="minorHAnsi" w:hAnsiTheme="minorHAnsi" w:cstheme="minorHAnsi"/>
        </w:rPr>
        <w:t xml:space="preserve">Figure </w:t>
      </w:r>
      <w:r w:rsidR="00F63FB0">
        <w:rPr>
          <w:rFonts w:asciiTheme="minorHAnsi" w:hAnsiTheme="minorHAnsi" w:cstheme="minorHAnsi"/>
        </w:rPr>
        <w:t>4</w:t>
      </w:r>
      <w:r w:rsidRPr="00A0508C">
        <w:rPr>
          <w:rFonts w:asciiTheme="minorHAnsi" w:hAnsiTheme="minorHAnsi" w:cstheme="minorHAnsi"/>
        </w:rPr>
        <w:t xml:space="preserve">. </w:t>
      </w:r>
      <w:r w:rsidR="00AE6481">
        <w:rPr>
          <w:rFonts w:asciiTheme="minorHAnsi" w:hAnsiTheme="minorHAnsi" w:cstheme="minorHAnsi"/>
        </w:rPr>
        <w:t>Centralized desktop architecture in the context of virtualization layers</w:t>
      </w:r>
    </w:p>
    <w:p w:rsidR="00250462" w:rsidRPr="00A0508C" w:rsidRDefault="006E0B85" w:rsidP="006E0B85">
      <w:pPr>
        <w:pStyle w:val="Heading1"/>
      </w:pPr>
      <w:r w:rsidRPr="00A0508C">
        <w:br w:type="page"/>
      </w:r>
      <w:bookmarkStart w:id="14" w:name="_Toc102727665"/>
      <w:r w:rsidR="00CB7AAE" w:rsidRPr="00A0508C">
        <w:lastRenderedPageBreak/>
        <w:t xml:space="preserve">What’s New </w:t>
      </w:r>
      <w:r w:rsidR="00250462" w:rsidRPr="00A0508C">
        <w:t xml:space="preserve">in </w:t>
      </w:r>
      <w:bookmarkEnd w:id="8"/>
      <w:r w:rsidR="00250462" w:rsidRPr="00A0508C">
        <w:t>R</w:t>
      </w:r>
      <w:r w:rsidR="00545EBB" w:rsidRPr="00A0508C">
        <w:t>emote Desktop Services</w:t>
      </w:r>
      <w:bookmarkEnd w:id="9"/>
      <w:bookmarkEnd w:id="14"/>
    </w:p>
    <w:p w:rsidR="0036644A" w:rsidRPr="00A0508C" w:rsidRDefault="007C5851" w:rsidP="0036644A">
      <w:pPr>
        <w:rPr>
          <w:rFonts w:asciiTheme="minorHAnsi" w:hAnsiTheme="minorHAnsi" w:cstheme="minorHAnsi"/>
        </w:rPr>
      </w:pPr>
      <w:bookmarkStart w:id="15" w:name="_Toc226764686"/>
      <w:bookmarkStart w:id="16" w:name="_Toc226737314"/>
      <w:r>
        <w:rPr>
          <w:rFonts w:asciiTheme="minorHAnsi" w:hAnsiTheme="minorHAnsi" w:cstheme="minorHAnsi"/>
        </w:rPr>
        <w:t>Windows Server 2008 R2 Remote Desktop Services is the expansion</w:t>
      </w:r>
      <w:r w:rsidR="0036644A" w:rsidRPr="00A0508C">
        <w:rPr>
          <w:rFonts w:asciiTheme="minorHAnsi" w:hAnsiTheme="minorHAnsi" w:cstheme="minorHAnsi"/>
        </w:rPr>
        <w:t xml:space="preserve"> of a group of services that focuses on delivering a highly interactive, full-featured desktop experience while maintaining strong administrative control over applications and desktop execution in a centralized location. RDS encompa</w:t>
      </w:r>
      <w:r>
        <w:rPr>
          <w:rFonts w:asciiTheme="minorHAnsi" w:hAnsiTheme="minorHAnsi" w:cstheme="minorHAnsi"/>
        </w:rPr>
        <w:t>sses the roles formerly known under the</w:t>
      </w:r>
      <w:r w:rsidR="0036644A" w:rsidRPr="00A0508C">
        <w:rPr>
          <w:rFonts w:asciiTheme="minorHAnsi" w:hAnsiTheme="minorHAnsi" w:cstheme="minorHAnsi"/>
        </w:rPr>
        <w:t xml:space="preserve"> Terminal Services </w:t>
      </w:r>
      <w:r>
        <w:rPr>
          <w:rFonts w:asciiTheme="minorHAnsi" w:hAnsiTheme="minorHAnsi" w:cstheme="minorHAnsi"/>
        </w:rPr>
        <w:t xml:space="preserve">workload </w:t>
      </w:r>
      <w:r w:rsidR="0036644A" w:rsidRPr="00A0508C">
        <w:rPr>
          <w:rFonts w:asciiTheme="minorHAnsi" w:hAnsiTheme="minorHAnsi" w:cstheme="minorHAnsi"/>
        </w:rPr>
        <w:t xml:space="preserve">as well as </w:t>
      </w:r>
      <w:r w:rsidRPr="00A0508C">
        <w:rPr>
          <w:rFonts w:asciiTheme="minorHAnsi" w:hAnsiTheme="minorHAnsi" w:cstheme="minorHAnsi"/>
        </w:rPr>
        <w:t>a new role service to manage and autom</w:t>
      </w:r>
      <w:r>
        <w:rPr>
          <w:rFonts w:asciiTheme="minorHAnsi" w:hAnsiTheme="minorHAnsi" w:cstheme="minorHAnsi"/>
        </w:rPr>
        <w:t xml:space="preserve">ate access to virtual desktops based on </w:t>
      </w:r>
      <w:r w:rsidR="0036644A" w:rsidRPr="00A0508C">
        <w:rPr>
          <w:rFonts w:asciiTheme="minorHAnsi" w:hAnsiTheme="minorHAnsi" w:cstheme="minorHAnsi"/>
        </w:rPr>
        <w:t>Hype</w:t>
      </w:r>
      <w:r>
        <w:rPr>
          <w:rFonts w:asciiTheme="minorHAnsi" w:hAnsiTheme="minorHAnsi" w:cstheme="minorHAnsi"/>
        </w:rPr>
        <w:t>r-V™ technology for a Virtual Desktop Infrastructure (VDI).</w:t>
      </w:r>
      <w:r w:rsidR="0036644A" w:rsidRPr="00A0508C">
        <w:rPr>
          <w:rFonts w:asciiTheme="minorHAnsi" w:hAnsiTheme="minorHAnsi" w:cstheme="minorHAnsi"/>
        </w:rPr>
        <w:t xml:space="preserve"> Combined, these services are now called </w:t>
      </w:r>
      <w:r w:rsidR="0036644A" w:rsidRPr="00A0508C">
        <w:rPr>
          <w:rStyle w:val="Emphasis"/>
          <w:rFonts w:asciiTheme="minorHAnsi" w:hAnsiTheme="minorHAnsi" w:cstheme="minorHAnsi"/>
        </w:rPr>
        <w:t>Remote Desktop Services.</w:t>
      </w:r>
      <w:r w:rsidR="0036644A" w:rsidRPr="00A0508C">
        <w:rPr>
          <w:rFonts w:asciiTheme="minorHAnsi" w:hAnsiTheme="minorHAnsi" w:cstheme="minorHAnsi"/>
        </w:rPr>
        <w:t xml:space="preserve"> For Windows Server 2008 R2, the following features have been added or enhanced:</w:t>
      </w:r>
    </w:p>
    <w:p w:rsidR="000D0FCF" w:rsidRPr="00A0508C" w:rsidRDefault="009C673F" w:rsidP="006E0B85">
      <w:pPr>
        <w:pStyle w:val="BulletedList1"/>
      </w:pPr>
      <w:r w:rsidRPr="00065A9D">
        <w:rPr>
          <w:rStyle w:val="Bold"/>
        </w:rPr>
        <w:t>Windows Server </w:t>
      </w:r>
      <w:r w:rsidR="00065A9D" w:rsidRPr="00065A9D">
        <w:rPr>
          <w:rStyle w:val="Bold"/>
        </w:rPr>
        <w:t>2008</w:t>
      </w:r>
      <w:r w:rsidR="00065A9D">
        <w:rPr>
          <w:rStyle w:val="Bold"/>
        </w:rPr>
        <w:t> </w:t>
      </w:r>
      <w:r w:rsidRPr="00065A9D">
        <w:rPr>
          <w:rStyle w:val="Bold"/>
        </w:rPr>
        <w:t xml:space="preserve">R2 only supports </w:t>
      </w:r>
      <w:bookmarkEnd w:id="15"/>
      <w:bookmarkEnd w:id="16"/>
      <w:r w:rsidRPr="00065A9D">
        <w:rPr>
          <w:rStyle w:val="Bold"/>
        </w:rPr>
        <w:t>64</w:t>
      </w:r>
      <w:r w:rsidR="008722D3" w:rsidRPr="00065A9D">
        <w:rPr>
          <w:rStyle w:val="Bold"/>
        </w:rPr>
        <w:t>-</w:t>
      </w:r>
      <w:r w:rsidRPr="00065A9D">
        <w:rPr>
          <w:rStyle w:val="Bold"/>
        </w:rPr>
        <w:t xml:space="preserve">bit </w:t>
      </w:r>
      <w:r w:rsidR="008722D3" w:rsidRPr="00065A9D">
        <w:rPr>
          <w:rStyle w:val="Bold"/>
        </w:rPr>
        <w:t>processors</w:t>
      </w:r>
      <w:r w:rsidRPr="00065A9D">
        <w:rPr>
          <w:rStyle w:val="Bold"/>
        </w:rPr>
        <w:t>.</w:t>
      </w:r>
      <w:r w:rsidRPr="00A0508C">
        <w:rPr>
          <w:b/>
        </w:rPr>
        <w:t xml:space="preserve"> </w:t>
      </w:r>
      <w:r w:rsidR="00E40415" w:rsidRPr="00A0508C">
        <w:t xml:space="preserve">With the introduction of Windows </w:t>
      </w:r>
      <w:r w:rsidR="00065A9D" w:rsidRPr="00A0508C">
        <w:t>Server</w:t>
      </w:r>
      <w:r w:rsidR="00065A9D">
        <w:t> </w:t>
      </w:r>
      <w:r w:rsidR="008722D3" w:rsidRPr="00A0508C">
        <w:t>2008 </w:t>
      </w:r>
      <w:r w:rsidR="00E40415" w:rsidRPr="00A0508C">
        <w:t>R2</w:t>
      </w:r>
      <w:r w:rsidR="008722D3" w:rsidRPr="00A0508C">
        <w:t>,</w:t>
      </w:r>
      <w:r w:rsidR="00E40415" w:rsidRPr="00A0508C">
        <w:t xml:space="preserve"> </w:t>
      </w:r>
      <w:r w:rsidR="008722D3" w:rsidRPr="00A0508C">
        <w:t xml:space="preserve">the </w:t>
      </w:r>
      <w:r w:rsidR="00E40415" w:rsidRPr="00A0508C">
        <w:t xml:space="preserve">Windows </w:t>
      </w:r>
      <w:r w:rsidR="008722D3" w:rsidRPr="00A0508C">
        <w:t>Server operating system is</w:t>
      </w:r>
      <w:r w:rsidR="00E40415" w:rsidRPr="00A0508C">
        <w:t xml:space="preserve"> compatible </w:t>
      </w:r>
      <w:r w:rsidR="008722D3" w:rsidRPr="00A0508C">
        <w:t xml:space="preserve">only </w:t>
      </w:r>
      <w:r w:rsidR="00E40415" w:rsidRPr="00A0508C">
        <w:t>with 64</w:t>
      </w:r>
      <w:r w:rsidR="008722D3" w:rsidRPr="00A0508C">
        <w:t>-</w:t>
      </w:r>
      <w:r w:rsidR="00E40415" w:rsidRPr="00A0508C">
        <w:t>bit processor arc</w:t>
      </w:r>
      <w:r w:rsidR="00256884" w:rsidRPr="00A0508C">
        <w:t>hitecture</w:t>
      </w:r>
      <w:r w:rsidR="008722D3" w:rsidRPr="00A0508C">
        <w:t>s, which</w:t>
      </w:r>
      <w:r w:rsidR="00256884" w:rsidRPr="00A0508C">
        <w:t xml:space="preserve"> allows access to much more system memory</w:t>
      </w:r>
      <w:r w:rsidR="008722D3" w:rsidRPr="00A0508C">
        <w:t xml:space="preserve">. This </w:t>
      </w:r>
      <w:r w:rsidR="00065A9D">
        <w:t xml:space="preserve">requirement </w:t>
      </w:r>
      <w:r w:rsidR="00256884" w:rsidRPr="00A0508C">
        <w:t xml:space="preserve">in turn </w:t>
      </w:r>
      <w:r w:rsidR="00065A9D">
        <w:t>allows</w:t>
      </w:r>
      <w:r w:rsidR="00065A9D" w:rsidRPr="00A0508C">
        <w:t xml:space="preserve"> </w:t>
      </w:r>
      <w:r w:rsidR="00256884" w:rsidRPr="00A0508C">
        <w:t>the operating system and application</w:t>
      </w:r>
      <w:r w:rsidR="000B44B2" w:rsidRPr="00A0508C">
        <w:t>s</w:t>
      </w:r>
      <w:r w:rsidR="00256884" w:rsidRPr="00A0508C">
        <w:t xml:space="preserve"> running on the server </w:t>
      </w:r>
      <w:r w:rsidR="00065A9D">
        <w:t xml:space="preserve">to be </w:t>
      </w:r>
      <w:r w:rsidR="00256884" w:rsidRPr="00A0508C">
        <w:t>much more flexibl</w:t>
      </w:r>
      <w:r w:rsidR="000B44B2" w:rsidRPr="00A0508C">
        <w:t>e</w:t>
      </w:r>
      <w:r w:rsidR="00256884" w:rsidRPr="00A0508C">
        <w:t xml:space="preserve"> and </w:t>
      </w:r>
      <w:r w:rsidR="005A5A4A" w:rsidRPr="00A0508C">
        <w:t>equitable</w:t>
      </w:r>
      <w:r w:rsidR="00256884" w:rsidRPr="00A0508C">
        <w:t xml:space="preserve"> </w:t>
      </w:r>
      <w:r w:rsidR="000B44B2" w:rsidRPr="00A0508C">
        <w:t xml:space="preserve">with </w:t>
      </w:r>
      <w:r w:rsidR="00256884" w:rsidRPr="00A0508C">
        <w:t>memory management</w:t>
      </w:r>
      <w:r w:rsidR="00065A9D">
        <w:t>,</w:t>
      </w:r>
      <w:r w:rsidR="00D80537" w:rsidRPr="00A0508C">
        <w:t xml:space="preserve"> enabling more users per server</w:t>
      </w:r>
      <w:r w:rsidR="00256884" w:rsidRPr="00A0508C">
        <w:t>.</w:t>
      </w:r>
    </w:p>
    <w:p w:rsidR="00C26C37" w:rsidRPr="00A0508C" w:rsidRDefault="00B75A6D" w:rsidP="006E0B85">
      <w:pPr>
        <w:pStyle w:val="BulletedList1"/>
      </w:pPr>
      <w:r w:rsidRPr="00065A9D">
        <w:rPr>
          <w:rStyle w:val="Bold"/>
        </w:rPr>
        <w:t>Terminal Services name change.</w:t>
      </w:r>
      <w:r w:rsidRPr="00A0508C">
        <w:rPr>
          <w:b/>
        </w:rPr>
        <w:t xml:space="preserve"> </w:t>
      </w:r>
      <w:r w:rsidRPr="00A0508C">
        <w:t>RDS, formerly Terminal Services, in the Windows Server 2008 R2 operating system provides technologies that enable users to access session-based desktops, VM</w:t>
      </w:r>
      <w:r w:rsidR="00065A9D">
        <w:t>-</w:t>
      </w:r>
      <w:r w:rsidRPr="00A0508C">
        <w:t>based desktops, or applications in the data center from within a corporate network or from the Internet. RDS enables a full-fidelity desktop or application experience and efficiently connects remote workers from managed or unmanaged devices.</w:t>
      </w:r>
    </w:p>
    <w:p w:rsidR="008E30AE" w:rsidRPr="00A0508C" w:rsidRDefault="008E30AE" w:rsidP="00C26C37">
      <w:pPr>
        <w:rPr>
          <w:rFonts w:asciiTheme="minorHAnsi" w:hAnsiTheme="minorHAnsi" w:cstheme="minorHAnsi"/>
        </w:rPr>
      </w:pPr>
      <w:r w:rsidRPr="00A0508C">
        <w:rPr>
          <w:rFonts w:asciiTheme="minorHAnsi" w:hAnsiTheme="minorHAnsi" w:cstheme="minorHAnsi"/>
        </w:rPr>
        <w:t xml:space="preserve">In Windows Server 2008 R2, all </w:t>
      </w:r>
      <w:r w:rsidR="00A458B4" w:rsidRPr="00A0508C">
        <w:rPr>
          <w:rFonts w:asciiTheme="minorHAnsi" w:hAnsiTheme="minorHAnsi" w:cstheme="minorHAnsi"/>
        </w:rPr>
        <w:t>RDS</w:t>
      </w:r>
      <w:r w:rsidRPr="00A0508C">
        <w:rPr>
          <w:rFonts w:asciiTheme="minorHAnsi" w:hAnsiTheme="minorHAnsi" w:cstheme="minorHAnsi"/>
        </w:rPr>
        <w:t xml:space="preserve"> role services have been renamed. </w:t>
      </w:r>
      <w:r w:rsidR="00A458B4" w:rsidRPr="00A0508C">
        <w:rPr>
          <w:rFonts w:asciiTheme="minorHAnsi" w:hAnsiTheme="minorHAnsi" w:cstheme="minorHAnsi"/>
        </w:rPr>
        <w:t>T</w:t>
      </w:r>
      <w:r w:rsidRPr="00A0508C">
        <w:rPr>
          <w:rFonts w:asciiTheme="minorHAnsi" w:hAnsiTheme="minorHAnsi" w:cstheme="minorHAnsi"/>
        </w:rPr>
        <w:t>able</w:t>
      </w:r>
      <w:r w:rsidR="00A458B4" w:rsidRPr="00A0508C">
        <w:rPr>
          <w:rFonts w:asciiTheme="minorHAnsi" w:hAnsiTheme="minorHAnsi" w:cstheme="minorHAnsi"/>
        </w:rPr>
        <w:t> 1</w:t>
      </w:r>
      <w:r w:rsidRPr="00A0508C">
        <w:rPr>
          <w:rFonts w:asciiTheme="minorHAnsi" w:hAnsiTheme="minorHAnsi" w:cstheme="minorHAnsi"/>
        </w:rPr>
        <w:t xml:space="preserve"> lists both the former name and the new name in Windows Server 2008 R2 </w:t>
      </w:r>
      <w:r w:rsidR="00065A9D">
        <w:rPr>
          <w:rFonts w:asciiTheme="minorHAnsi" w:hAnsiTheme="minorHAnsi" w:cstheme="minorHAnsi"/>
        </w:rPr>
        <w:t>for</w:t>
      </w:r>
      <w:r w:rsidR="00065A9D" w:rsidRPr="00A0508C">
        <w:rPr>
          <w:rFonts w:asciiTheme="minorHAnsi" w:hAnsiTheme="minorHAnsi" w:cstheme="minorHAnsi"/>
        </w:rPr>
        <w:t xml:space="preserve"> </w:t>
      </w:r>
      <w:r w:rsidRPr="00A0508C">
        <w:rPr>
          <w:rFonts w:asciiTheme="minorHAnsi" w:hAnsiTheme="minorHAnsi" w:cstheme="minorHAnsi"/>
        </w:rPr>
        <w:t xml:space="preserve">each </w:t>
      </w:r>
      <w:r w:rsidR="00A458B4" w:rsidRPr="00A0508C">
        <w:rPr>
          <w:rFonts w:asciiTheme="minorHAnsi" w:hAnsiTheme="minorHAnsi" w:cstheme="minorHAnsi"/>
        </w:rPr>
        <w:t>RDS</w:t>
      </w:r>
      <w:r w:rsidRPr="00A0508C">
        <w:rPr>
          <w:rFonts w:asciiTheme="minorHAnsi" w:hAnsiTheme="minorHAnsi" w:cstheme="minorHAnsi"/>
        </w:rPr>
        <w:t xml:space="preserve"> role service</w:t>
      </w:r>
      <w:r w:rsidR="00A458B4" w:rsidRPr="00A0508C">
        <w:rPr>
          <w:rFonts w:asciiTheme="minorHAnsi" w:hAnsiTheme="minorHAnsi" w:cstheme="minorHAnsi"/>
        </w:rPr>
        <w:t>.</w:t>
      </w:r>
    </w:p>
    <w:p w:rsidR="000D0FCF" w:rsidRPr="00A0508C" w:rsidRDefault="009C673F">
      <w:pPr>
        <w:pStyle w:val="Caption"/>
        <w:rPr>
          <w:rFonts w:asciiTheme="minorHAnsi" w:hAnsiTheme="minorHAnsi" w:cstheme="minorHAnsi"/>
        </w:rPr>
      </w:pPr>
      <w:r w:rsidRPr="00A0508C">
        <w:rPr>
          <w:rFonts w:asciiTheme="minorHAnsi" w:hAnsiTheme="minorHAnsi" w:cstheme="minorHAnsi"/>
        </w:rPr>
        <w:t>Table 1. RDS Role Service</w:t>
      </w:r>
      <w:r w:rsidR="005434B1">
        <w:rPr>
          <w:rFonts w:asciiTheme="minorHAnsi" w:hAnsiTheme="minorHAnsi" w:cstheme="minorHAnsi"/>
        </w:rPr>
        <w:t xml:space="preserve"> and feature</w:t>
      </w:r>
      <w:r w:rsidRPr="00A0508C">
        <w:rPr>
          <w:rFonts w:asciiTheme="minorHAnsi" w:hAnsiTheme="minorHAnsi" w:cstheme="minorHAnsi"/>
        </w:rPr>
        <w:t xml:space="preserve"> Names</w:t>
      </w:r>
    </w:p>
    <w:tbl>
      <w:tblPr>
        <w:tblStyle w:val="TablewithHeader"/>
        <w:tblW w:w="0" w:type="auto"/>
        <w:tblInd w:w="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4342"/>
        <w:gridCol w:w="5018"/>
      </w:tblGrid>
      <w:tr w:rsidR="008E30AE" w:rsidRPr="00A0508C">
        <w:trPr>
          <w:cnfStyle w:val="100000000000"/>
        </w:trPr>
        <w:tc>
          <w:tcPr>
            <w:tcW w:w="43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rsidR="000D0FCF" w:rsidRPr="00A0508C" w:rsidRDefault="009C673F" w:rsidP="00C31E5E">
            <w:pPr>
              <w:pStyle w:val="NoSpacing"/>
            </w:pPr>
            <w:r w:rsidRPr="00A0508C">
              <w:t>Previous name</w:t>
            </w:r>
          </w:p>
        </w:tc>
        <w:tc>
          <w:tcPr>
            <w:tcW w:w="50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rsidR="000D0FCF" w:rsidRPr="00A0508C" w:rsidRDefault="009C673F" w:rsidP="00C31E5E">
            <w:pPr>
              <w:pStyle w:val="NoSpacing"/>
            </w:pPr>
            <w:r w:rsidRPr="00A0508C">
              <w:t>Name in Windows Server 2008 R2</w:t>
            </w:r>
          </w:p>
        </w:tc>
      </w:tr>
      <w:tr w:rsidR="008E30AE" w:rsidRPr="00A0508C">
        <w:tc>
          <w:tcPr>
            <w:tcW w:w="4342" w:type="dxa"/>
          </w:tcPr>
          <w:p w:rsidR="000D0FCF" w:rsidRPr="00A0508C" w:rsidRDefault="009C673F" w:rsidP="006E0B85">
            <w:pPr>
              <w:pStyle w:val="NoSpacing"/>
            </w:pPr>
            <w:r w:rsidRPr="00A0508C">
              <w:t>Terminal Services</w:t>
            </w:r>
          </w:p>
        </w:tc>
        <w:tc>
          <w:tcPr>
            <w:tcW w:w="5018" w:type="dxa"/>
          </w:tcPr>
          <w:p w:rsidR="000D0FCF" w:rsidRPr="00A0508C" w:rsidRDefault="009C673F" w:rsidP="006E0B85">
            <w:pPr>
              <w:pStyle w:val="NoSpacing"/>
            </w:pPr>
            <w:r w:rsidRPr="00A0508C">
              <w:t>Remote Desktop Services</w:t>
            </w:r>
          </w:p>
        </w:tc>
      </w:tr>
      <w:tr w:rsidR="008E30AE" w:rsidRPr="00A0508C">
        <w:tc>
          <w:tcPr>
            <w:tcW w:w="4342" w:type="dxa"/>
          </w:tcPr>
          <w:p w:rsidR="000D0FCF" w:rsidRPr="00A0508C" w:rsidRDefault="00D80537" w:rsidP="006E0B85">
            <w:pPr>
              <w:pStyle w:val="NoSpacing"/>
            </w:pPr>
            <w:r w:rsidRPr="00A0508C">
              <w:t>Terminal s</w:t>
            </w:r>
            <w:r w:rsidR="009C673F" w:rsidRPr="00A0508C">
              <w:t>erver</w:t>
            </w:r>
          </w:p>
        </w:tc>
        <w:tc>
          <w:tcPr>
            <w:tcW w:w="5018" w:type="dxa"/>
          </w:tcPr>
          <w:p w:rsidR="000D0FCF" w:rsidRPr="00A0508C" w:rsidRDefault="009C673F" w:rsidP="00065A9D">
            <w:pPr>
              <w:pStyle w:val="NoSpacing"/>
            </w:pPr>
            <w:r w:rsidRPr="00A0508C">
              <w:t xml:space="preserve">Remote Desktop </w:t>
            </w:r>
            <w:r w:rsidR="007C175D" w:rsidRPr="00A0508C">
              <w:t xml:space="preserve">Session Host </w:t>
            </w:r>
            <w:r w:rsidR="00065A9D">
              <w:t>S</w:t>
            </w:r>
            <w:r w:rsidR="00065A9D" w:rsidRPr="00A0508C">
              <w:t xml:space="preserve">erver </w:t>
            </w:r>
            <w:r w:rsidR="00776BAD" w:rsidRPr="00A0508C">
              <w:t>(RDSH Server)</w:t>
            </w:r>
          </w:p>
        </w:tc>
      </w:tr>
      <w:tr w:rsidR="008E30AE" w:rsidRPr="00A0508C">
        <w:tc>
          <w:tcPr>
            <w:tcW w:w="4342" w:type="dxa"/>
          </w:tcPr>
          <w:p w:rsidR="000D0FCF" w:rsidRPr="00A0508C" w:rsidRDefault="009C673F" w:rsidP="006E0B85">
            <w:pPr>
              <w:pStyle w:val="NoSpacing"/>
            </w:pPr>
            <w:r w:rsidRPr="00A0508C">
              <w:t>Terminal Services Licensing (TS Licensing)</w:t>
            </w:r>
          </w:p>
        </w:tc>
        <w:tc>
          <w:tcPr>
            <w:tcW w:w="5018" w:type="dxa"/>
          </w:tcPr>
          <w:p w:rsidR="000D0FCF" w:rsidRPr="00A0508C" w:rsidRDefault="009C673F" w:rsidP="006E0B85">
            <w:pPr>
              <w:pStyle w:val="NoSpacing"/>
            </w:pPr>
            <w:r w:rsidRPr="00A0508C">
              <w:t>Remote Desktop Licensing (RD Licensing)</w:t>
            </w:r>
          </w:p>
        </w:tc>
      </w:tr>
      <w:tr w:rsidR="008E30AE" w:rsidRPr="00A0508C">
        <w:tc>
          <w:tcPr>
            <w:tcW w:w="4342" w:type="dxa"/>
          </w:tcPr>
          <w:p w:rsidR="000D0FCF" w:rsidRPr="00A0508C" w:rsidRDefault="009C673F" w:rsidP="006E0B85">
            <w:pPr>
              <w:pStyle w:val="NoSpacing"/>
            </w:pPr>
            <w:r w:rsidRPr="00A0508C">
              <w:t>Terminal Services Gateway (TS Gateway)</w:t>
            </w:r>
          </w:p>
        </w:tc>
        <w:tc>
          <w:tcPr>
            <w:tcW w:w="5018" w:type="dxa"/>
          </w:tcPr>
          <w:p w:rsidR="000D0FCF" w:rsidRPr="00A0508C" w:rsidRDefault="009C673F" w:rsidP="006E0B85">
            <w:pPr>
              <w:pStyle w:val="NoSpacing"/>
            </w:pPr>
            <w:r w:rsidRPr="00A0508C">
              <w:t>Remote Desktop Gateway (RD Gateway)</w:t>
            </w:r>
          </w:p>
        </w:tc>
      </w:tr>
      <w:tr w:rsidR="008E30AE" w:rsidRPr="00A0508C">
        <w:tc>
          <w:tcPr>
            <w:tcW w:w="4342" w:type="dxa"/>
          </w:tcPr>
          <w:p w:rsidR="000D0FCF" w:rsidRPr="00A0508C" w:rsidRDefault="009C673F" w:rsidP="006E0B85">
            <w:pPr>
              <w:pStyle w:val="NoSpacing"/>
            </w:pPr>
            <w:r w:rsidRPr="00A0508C">
              <w:t>Terminal Services Session Broker (TS Session Broker)</w:t>
            </w:r>
          </w:p>
        </w:tc>
        <w:tc>
          <w:tcPr>
            <w:tcW w:w="5018" w:type="dxa"/>
          </w:tcPr>
          <w:p w:rsidR="000D0FCF" w:rsidRPr="00A0508C" w:rsidRDefault="009C673F" w:rsidP="006E0B85">
            <w:pPr>
              <w:pStyle w:val="NoSpacing"/>
            </w:pPr>
            <w:r w:rsidRPr="00A0508C">
              <w:t>Remote Desktop Connection Broker (RD Connection Broker)</w:t>
            </w:r>
          </w:p>
        </w:tc>
      </w:tr>
      <w:tr w:rsidR="0079359C" w:rsidRPr="00A0508C">
        <w:tc>
          <w:tcPr>
            <w:tcW w:w="4342" w:type="dxa"/>
          </w:tcPr>
          <w:p w:rsidR="0079359C" w:rsidRPr="00A0508C" w:rsidRDefault="0079359C" w:rsidP="006E0B85">
            <w:pPr>
              <w:pStyle w:val="NoSpacing"/>
            </w:pPr>
            <w:r w:rsidRPr="00A0508C">
              <w:t>Terminal Services Easy Print (TS Easy Print)</w:t>
            </w:r>
          </w:p>
        </w:tc>
        <w:tc>
          <w:tcPr>
            <w:tcW w:w="5018" w:type="dxa"/>
          </w:tcPr>
          <w:p w:rsidR="0079359C" w:rsidRPr="00A0508C" w:rsidRDefault="00776BAD" w:rsidP="006E0B85">
            <w:pPr>
              <w:pStyle w:val="NoSpacing"/>
            </w:pPr>
            <w:r w:rsidRPr="00A0508C">
              <w:t>Remote Desktop Easy Print (RD Easy Print)</w:t>
            </w:r>
          </w:p>
        </w:tc>
      </w:tr>
      <w:tr w:rsidR="008E30AE" w:rsidRPr="00A0508C">
        <w:tc>
          <w:tcPr>
            <w:tcW w:w="4342" w:type="dxa"/>
          </w:tcPr>
          <w:p w:rsidR="000D0FCF" w:rsidRPr="00A0508C" w:rsidRDefault="009C673F" w:rsidP="006E0B85">
            <w:pPr>
              <w:pStyle w:val="NoSpacing"/>
            </w:pPr>
            <w:r w:rsidRPr="00A0508C">
              <w:t>Terminal Services Web Access (TS Web Access)</w:t>
            </w:r>
          </w:p>
        </w:tc>
        <w:tc>
          <w:tcPr>
            <w:tcW w:w="5018" w:type="dxa"/>
          </w:tcPr>
          <w:p w:rsidR="000D0FCF" w:rsidRPr="00A0508C" w:rsidRDefault="009C673F" w:rsidP="006E0B85">
            <w:pPr>
              <w:pStyle w:val="NoSpacing"/>
            </w:pPr>
            <w:r w:rsidRPr="00A0508C">
              <w:t>Remote Desktop Web Access (RD Web Access)</w:t>
            </w:r>
          </w:p>
        </w:tc>
      </w:tr>
      <w:tr w:rsidR="0079359C" w:rsidRPr="00A0508C">
        <w:tc>
          <w:tcPr>
            <w:tcW w:w="4342" w:type="dxa"/>
          </w:tcPr>
          <w:p w:rsidR="0079359C" w:rsidRPr="00A0508C" w:rsidRDefault="0079359C" w:rsidP="006E0B85">
            <w:pPr>
              <w:pStyle w:val="NoSpacing"/>
            </w:pPr>
            <w:r w:rsidRPr="00A0508C">
              <w:t xml:space="preserve">None – New in </w:t>
            </w:r>
            <w:r w:rsidR="000B3744">
              <w:t>Windows Server 2008 </w:t>
            </w:r>
            <w:r w:rsidRPr="00A0508C">
              <w:t>R2</w:t>
            </w:r>
          </w:p>
        </w:tc>
        <w:tc>
          <w:tcPr>
            <w:tcW w:w="5018" w:type="dxa"/>
          </w:tcPr>
          <w:p w:rsidR="0079359C" w:rsidRPr="00A0508C" w:rsidRDefault="0079359C" w:rsidP="006E0B85">
            <w:pPr>
              <w:pStyle w:val="NoSpacing"/>
            </w:pPr>
            <w:r w:rsidRPr="00A0508C">
              <w:t>RemoteApp and Desktop Connections</w:t>
            </w:r>
          </w:p>
        </w:tc>
      </w:tr>
      <w:tr w:rsidR="00776BAD" w:rsidRPr="00A0508C">
        <w:tc>
          <w:tcPr>
            <w:tcW w:w="4342" w:type="dxa"/>
          </w:tcPr>
          <w:p w:rsidR="00776BAD" w:rsidRPr="00A0508C" w:rsidRDefault="00776BAD" w:rsidP="006E0B85">
            <w:pPr>
              <w:pStyle w:val="NoSpacing"/>
            </w:pPr>
            <w:r w:rsidRPr="00A0508C">
              <w:t xml:space="preserve">None – New in </w:t>
            </w:r>
            <w:r w:rsidR="000B3744">
              <w:t>Windows Server 2008 </w:t>
            </w:r>
            <w:r w:rsidRPr="00A0508C">
              <w:t>R2</w:t>
            </w:r>
          </w:p>
        </w:tc>
        <w:tc>
          <w:tcPr>
            <w:tcW w:w="5018" w:type="dxa"/>
          </w:tcPr>
          <w:p w:rsidR="00776BAD" w:rsidRPr="00A0508C" w:rsidRDefault="00776BAD" w:rsidP="006E0B85">
            <w:pPr>
              <w:pStyle w:val="NoSpacing"/>
            </w:pPr>
            <w:r w:rsidRPr="00A0508C">
              <w:t>Remote Desktop Virtualization Host Server (RDVH Server)</w:t>
            </w:r>
          </w:p>
        </w:tc>
      </w:tr>
    </w:tbl>
    <w:p w:rsidR="004C7636" w:rsidRPr="00A0508C" w:rsidRDefault="004C7636" w:rsidP="00C31E5E">
      <w:pPr>
        <w:pStyle w:val="NoSpacing"/>
      </w:pPr>
    </w:p>
    <w:p w:rsidR="008E30AE" w:rsidRPr="00A0508C" w:rsidRDefault="008E30AE" w:rsidP="008E30AE">
      <w:pPr>
        <w:rPr>
          <w:rFonts w:asciiTheme="minorHAnsi" w:hAnsiTheme="minorHAnsi" w:cstheme="minorHAnsi"/>
        </w:rPr>
      </w:pPr>
      <w:r w:rsidRPr="00A0508C">
        <w:rPr>
          <w:rFonts w:asciiTheme="minorHAnsi" w:hAnsiTheme="minorHAnsi" w:cstheme="minorHAnsi"/>
        </w:rPr>
        <w:t xml:space="preserve">In addition to the </w:t>
      </w:r>
      <w:r w:rsidR="00D76BFB" w:rsidRPr="00A0508C">
        <w:rPr>
          <w:rFonts w:asciiTheme="minorHAnsi" w:hAnsiTheme="minorHAnsi" w:cstheme="minorHAnsi"/>
        </w:rPr>
        <w:t>RDS</w:t>
      </w:r>
      <w:r w:rsidRPr="00A0508C">
        <w:rPr>
          <w:rFonts w:asciiTheme="minorHAnsi" w:hAnsiTheme="minorHAnsi" w:cstheme="minorHAnsi"/>
        </w:rPr>
        <w:t xml:space="preserve"> role services names, the name</w:t>
      </w:r>
      <w:r w:rsidR="00D76BFB" w:rsidRPr="00A0508C">
        <w:rPr>
          <w:rFonts w:asciiTheme="minorHAnsi" w:hAnsiTheme="minorHAnsi" w:cstheme="minorHAnsi"/>
        </w:rPr>
        <w:t>s</w:t>
      </w:r>
      <w:r w:rsidRPr="00A0508C">
        <w:rPr>
          <w:rFonts w:asciiTheme="minorHAnsi" w:hAnsiTheme="minorHAnsi" w:cstheme="minorHAnsi"/>
        </w:rPr>
        <w:t xml:space="preserve"> of the </w:t>
      </w:r>
      <w:r w:rsidR="00D76BFB" w:rsidRPr="00A0508C">
        <w:rPr>
          <w:rFonts w:asciiTheme="minorHAnsi" w:hAnsiTheme="minorHAnsi" w:cstheme="minorHAnsi"/>
        </w:rPr>
        <w:t>RDS</w:t>
      </w:r>
      <w:r w:rsidRPr="00A0508C">
        <w:rPr>
          <w:rFonts w:asciiTheme="minorHAnsi" w:hAnsiTheme="minorHAnsi" w:cstheme="minorHAnsi"/>
        </w:rPr>
        <w:t xml:space="preserve"> management tools have changed.</w:t>
      </w:r>
      <w:r w:rsidR="00D76BFB" w:rsidRPr="00A0508C">
        <w:rPr>
          <w:rFonts w:asciiTheme="minorHAnsi" w:hAnsiTheme="minorHAnsi" w:cstheme="minorHAnsi"/>
        </w:rPr>
        <w:t xml:space="preserve"> Table 2 shows the </w:t>
      </w:r>
      <w:r w:rsidR="007D6D72">
        <w:rPr>
          <w:rFonts w:asciiTheme="minorHAnsi" w:hAnsiTheme="minorHAnsi" w:cstheme="minorHAnsi"/>
        </w:rPr>
        <w:t>former</w:t>
      </w:r>
      <w:r w:rsidR="007D6D72" w:rsidRPr="00A0508C">
        <w:rPr>
          <w:rFonts w:asciiTheme="minorHAnsi" w:hAnsiTheme="minorHAnsi" w:cstheme="minorHAnsi"/>
        </w:rPr>
        <w:t xml:space="preserve"> </w:t>
      </w:r>
      <w:r w:rsidR="00D76BFB" w:rsidRPr="00A0508C">
        <w:rPr>
          <w:rFonts w:asciiTheme="minorHAnsi" w:hAnsiTheme="minorHAnsi" w:cstheme="minorHAnsi"/>
        </w:rPr>
        <w:t>and new names.</w:t>
      </w:r>
    </w:p>
    <w:p w:rsidR="000D0FCF" w:rsidRPr="00A0508C" w:rsidRDefault="007D6D72" w:rsidP="007D6D72">
      <w:pPr>
        <w:pStyle w:val="Caption"/>
      </w:pPr>
      <w:r>
        <w:br w:type="page"/>
      </w:r>
      <w:r w:rsidR="009C673F" w:rsidRPr="00A0508C">
        <w:lastRenderedPageBreak/>
        <w:t>Table 2. RDS Management Tool Names</w:t>
      </w:r>
    </w:p>
    <w:tbl>
      <w:tblPr>
        <w:tblStyle w:val="TablewithHeader"/>
        <w:tblW w:w="0" w:type="auto"/>
        <w:tblInd w:w="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4342"/>
        <w:gridCol w:w="5018"/>
      </w:tblGrid>
      <w:tr w:rsidR="008E30AE" w:rsidRPr="00A0508C">
        <w:trPr>
          <w:cnfStyle w:val="100000000000"/>
        </w:trPr>
        <w:tc>
          <w:tcPr>
            <w:tcW w:w="43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rsidR="000D0FCF" w:rsidRPr="00A0508C" w:rsidRDefault="009C673F" w:rsidP="007D6D72">
            <w:pPr>
              <w:pStyle w:val="NoSpacing"/>
            </w:pPr>
            <w:r w:rsidRPr="00A0508C">
              <w:t xml:space="preserve">Previous </w:t>
            </w:r>
            <w:r w:rsidR="007D6D72">
              <w:t>n</w:t>
            </w:r>
            <w:r w:rsidR="007D6D72" w:rsidRPr="00A0508C">
              <w:t>ame</w:t>
            </w:r>
          </w:p>
        </w:tc>
        <w:tc>
          <w:tcPr>
            <w:tcW w:w="50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rsidR="000D0FCF" w:rsidRPr="00A0508C" w:rsidRDefault="009C673F" w:rsidP="00C31E5E">
            <w:pPr>
              <w:pStyle w:val="NoSpacing"/>
            </w:pPr>
            <w:r w:rsidRPr="00A0508C">
              <w:t>Name in Windows Server 2008 R2</w:t>
            </w:r>
          </w:p>
        </w:tc>
      </w:tr>
      <w:tr w:rsidR="008E30AE" w:rsidRPr="00A0508C">
        <w:tc>
          <w:tcPr>
            <w:tcW w:w="4342" w:type="dxa"/>
          </w:tcPr>
          <w:p w:rsidR="000D0FCF" w:rsidRPr="00A0508C" w:rsidRDefault="009C673F" w:rsidP="00C31E5E">
            <w:pPr>
              <w:pStyle w:val="NoSpacing"/>
            </w:pPr>
            <w:r w:rsidRPr="00A0508C">
              <w:t>Terminal Services Manager</w:t>
            </w:r>
          </w:p>
        </w:tc>
        <w:tc>
          <w:tcPr>
            <w:tcW w:w="5018" w:type="dxa"/>
          </w:tcPr>
          <w:p w:rsidR="000D0FCF" w:rsidRPr="00A0508C" w:rsidRDefault="009C673F" w:rsidP="00C31E5E">
            <w:pPr>
              <w:pStyle w:val="NoSpacing"/>
            </w:pPr>
            <w:r w:rsidRPr="00A0508C">
              <w:t>Remote Desktop Server Manager</w:t>
            </w:r>
          </w:p>
        </w:tc>
      </w:tr>
      <w:tr w:rsidR="008E30AE" w:rsidRPr="00A0508C">
        <w:tc>
          <w:tcPr>
            <w:tcW w:w="4342" w:type="dxa"/>
          </w:tcPr>
          <w:p w:rsidR="000D0FCF" w:rsidRPr="00A0508C" w:rsidRDefault="009C673F" w:rsidP="00C31E5E">
            <w:pPr>
              <w:pStyle w:val="NoSpacing"/>
            </w:pPr>
            <w:r w:rsidRPr="00A0508C">
              <w:t>Terminal Services Configuration</w:t>
            </w:r>
          </w:p>
        </w:tc>
        <w:tc>
          <w:tcPr>
            <w:tcW w:w="5018" w:type="dxa"/>
          </w:tcPr>
          <w:p w:rsidR="000D0FCF" w:rsidRPr="00A0508C" w:rsidRDefault="009C673F" w:rsidP="00C31E5E">
            <w:pPr>
              <w:pStyle w:val="NoSpacing"/>
            </w:pPr>
            <w:r w:rsidRPr="00A0508C">
              <w:t>Remote Desktop Server Configuration</w:t>
            </w:r>
          </w:p>
        </w:tc>
      </w:tr>
      <w:tr w:rsidR="008E30AE" w:rsidRPr="00A0508C">
        <w:tc>
          <w:tcPr>
            <w:tcW w:w="4342" w:type="dxa"/>
          </w:tcPr>
          <w:p w:rsidR="000D0FCF" w:rsidRPr="00A0508C" w:rsidRDefault="009C673F" w:rsidP="00C31E5E">
            <w:pPr>
              <w:pStyle w:val="NoSpacing"/>
            </w:pPr>
            <w:r w:rsidRPr="00A0508C">
              <w:t>TS Gateway Manager</w:t>
            </w:r>
          </w:p>
        </w:tc>
        <w:tc>
          <w:tcPr>
            <w:tcW w:w="5018" w:type="dxa"/>
          </w:tcPr>
          <w:p w:rsidR="000D0FCF" w:rsidRPr="00A0508C" w:rsidRDefault="008E30AE" w:rsidP="00C31E5E">
            <w:pPr>
              <w:pStyle w:val="NoSpacing"/>
            </w:pPr>
            <w:r w:rsidRPr="00A0508C">
              <w:t xml:space="preserve">Remote Desktop </w:t>
            </w:r>
            <w:r w:rsidR="009C673F" w:rsidRPr="00A0508C">
              <w:t>RD Gateway Manager</w:t>
            </w:r>
          </w:p>
        </w:tc>
      </w:tr>
      <w:tr w:rsidR="008E30AE" w:rsidRPr="00A0508C">
        <w:tc>
          <w:tcPr>
            <w:tcW w:w="4342" w:type="dxa"/>
          </w:tcPr>
          <w:p w:rsidR="000D0FCF" w:rsidRPr="00A0508C" w:rsidRDefault="009C673F" w:rsidP="00C31E5E">
            <w:pPr>
              <w:pStyle w:val="NoSpacing"/>
            </w:pPr>
            <w:r w:rsidRPr="00A0508C">
              <w:t>TS Licensing Manager</w:t>
            </w:r>
          </w:p>
        </w:tc>
        <w:tc>
          <w:tcPr>
            <w:tcW w:w="5018" w:type="dxa"/>
          </w:tcPr>
          <w:p w:rsidR="000D0FCF" w:rsidRPr="00A0508C" w:rsidRDefault="008E30AE" w:rsidP="00C31E5E">
            <w:pPr>
              <w:pStyle w:val="NoSpacing"/>
            </w:pPr>
            <w:r w:rsidRPr="00A0508C">
              <w:t xml:space="preserve">Remote Desktop </w:t>
            </w:r>
            <w:r w:rsidR="009C673F" w:rsidRPr="00A0508C">
              <w:t>RD Licensing Manager</w:t>
            </w:r>
          </w:p>
        </w:tc>
      </w:tr>
      <w:tr w:rsidR="008E30AE" w:rsidRPr="00A0508C">
        <w:tc>
          <w:tcPr>
            <w:tcW w:w="4342" w:type="dxa"/>
          </w:tcPr>
          <w:p w:rsidR="000D0FCF" w:rsidRPr="00A0508C" w:rsidRDefault="009C673F" w:rsidP="00C31E5E">
            <w:pPr>
              <w:pStyle w:val="NoSpacing"/>
            </w:pPr>
            <w:r w:rsidRPr="00A0508C">
              <w:t>TS RemoteApp® Manager</w:t>
            </w:r>
          </w:p>
        </w:tc>
        <w:tc>
          <w:tcPr>
            <w:tcW w:w="5018" w:type="dxa"/>
          </w:tcPr>
          <w:p w:rsidR="000D0FCF" w:rsidRPr="00A0508C" w:rsidRDefault="009C673F" w:rsidP="00C31E5E">
            <w:pPr>
              <w:pStyle w:val="NoSpacing"/>
            </w:pPr>
            <w:r w:rsidRPr="00A0508C">
              <w:t>RemoteApp Manager</w:t>
            </w:r>
          </w:p>
        </w:tc>
      </w:tr>
    </w:tbl>
    <w:p w:rsidR="00CA754E" w:rsidRDefault="00CA754E" w:rsidP="00F900F9">
      <w:pPr>
        <w:rPr>
          <w:rFonts w:asciiTheme="minorHAnsi" w:hAnsiTheme="minorHAnsi" w:cstheme="minorHAnsi"/>
        </w:rPr>
      </w:pPr>
    </w:p>
    <w:p w:rsidR="00F900F9" w:rsidRPr="00A0508C" w:rsidRDefault="00375ECA" w:rsidP="00F900F9">
      <w:pPr>
        <w:rPr>
          <w:rFonts w:asciiTheme="minorHAnsi" w:hAnsiTheme="minorHAnsi" w:cstheme="minorHAnsi"/>
        </w:rPr>
      </w:pPr>
      <w:r w:rsidRPr="00A0508C">
        <w:rPr>
          <w:rFonts w:asciiTheme="minorHAnsi" w:hAnsiTheme="minorHAnsi" w:cstheme="minorHAnsi"/>
        </w:rPr>
        <w:t xml:space="preserve">The following sections provide detailed information on key changes in </w:t>
      </w:r>
      <w:r w:rsidR="007D6D72">
        <w:rPr>
          <w:rFonts w:asciiTheme="minorHAnsi" w:hAnsiTheme="minorHAnsi" w:cstheme="minorHAnsi"/>
        </w:rPr>
        <w:t>RDS</w:t>
      </w:r>
      <w:r w:rsidRPr="00A0508C">
        <w:rPr>
          <w:rFonts w:asciiTheme="minorHAnsi" w:hAnsiTheme="minorHAnsi" w:cstheme="minorHAnsi"/>
        </w:rPr>
        <w:t xml:space="preserve">. Specifically covered in this section are </w:t>
      </w:r>
      <w:r w:rsidR="000F5A3A">
        <w:rPr>
          <w:rFonts w:asciiTheme="minorHAnsi" w:hAnsiTheme="minorHAnsi" w:cstheme="minorHAnsi"/>
        </w:rPr>
        <w:t>RDSH Server</w:t>
      </w:r>
      <w:r w:rsidRPr="00A0508C">
        <w:rPr>
          <w:rFonts w:asciiTheme="minorHAnsi" w:hAnsiTheme="minorHAnsi" w:cstheme="minorHAnsi"/>
        </w:rPr>
        <w:t xml:space="preserve">, </w:t>
      </w:r>
      <w:r w:rsidR="007D6D72">
        <w:rPr>
          <w:rFonts w:asciiTheme="minorHAnsi" w:hAnsiTheme="minorHAnsi" w:cstheme="minorHAnsi"/>
        </w:rPr>
        <w:t>RD </w:t>
      </w:r>
      <w:r w:rsidR="000F5A3A" w:rsidRPr="00A0508C">
        <w:rPr>
          <w:rFonts w:asciiTheme="minorHAnsi" w:hAnsiTheme="minorHAnsi" w:cstheme="minorHAnsi"/>
        </w:rPr>
        <w:t>Licensing</w:t>
      </w:r>
      <w:r w:rsidRPr="00A0508C">
        <w:rPr>
          <w:rFonts w:asciiTheme="minorHAnsi" w:hAnsiTheme="minorHAnsi" w:cstheme="minorHAnsi"/>
        </w:rPr>
        <w:t xml:space="preserve">, </w:t>
      </w:r>
      <w:r w:rsidR="007D6D72">
        <w:rPr>
          <w:rFonts w:asciiTheme="minorHAnsi" w:hAnsiTheme="minorHAnsi" w:cstheme="minorHAnsi"/>
        </w:rPr>
        <w:t>RD </w:t>
      </w:r>
      <w:r w:rsidRPr="00A0508C">
        <w:rPr>
          <w:rFonts w:asciiTheme="minorHAnsi" w:hAnsiTheme="minorHAnsi" w:cstheme="minorHAnsi"/>
        </w:rPr>
        <w:t xml:space="preserve">Connection Broker, </w:t>
      </w:r>
      <w:r w:rsidR="007D6D72">
        <w:rPr>
          <w:rFonts w:asciiTheme="minorHAnsi" w:hAnsiTheme="minorHAnsi" w:cstheme="minorHAnsi"/>
        </w:rPr>
        <w:t>RD </w:t>
      </w:r>
      <w:r w:rsidRPr="00A0508C">
        <w:rPr>
          <w:rFonts w:asciiTheme="minorHAnsi" w:hAnsiTheme="minorHAnsi" w:cstheme="minorHAnsi"/>
        </w:rPr>
        <w:t xml:space="preserve">Gateway, and </w:t>
      </w:r>
      <w:r w:rsidR="007D6D72">
        <w:rPr>
          <w:rFonts w:asciiTheme="minorHAnsi" w:hAnsiTheme="minorHAnsi" w:cstheme="minorHAnsi"/>
        </w:rPr>
        <w:t>RD </w:t>
      </w:r>
      <w:r w:rsidRPr="00A0508C">
        <w:rPr>
          <w:rFonts w:asciiTheme="minorHAnsi" w:hAnsiTheme="minorHAnsi" w:cstheme="minorHAnsi"/>
        </w:rPr>
        <w:t xml:space="preserve">Web Access. Several areas of interest are discussed in depth in the second part of this document focusing on </w:t>
      </w:r>
      <w:r w:rsidR="007D6D72">
        <w:rPr>
          <w:rFonts w:asciiTheme="minorHAnsi" w:hAnsiTheme="minorHAnsi" w:cstheme="minorHAnsi"/>
        </w:rPr>
        <w:t xml:space="preserve">the </w:t>
      </w:r>
      <w:r w:rsidRPr="00A0508C">
        <w:rPr>
          <w:rFonts w:asciiTheme="minorHAnsi" w:hAnsiTheme="minorHAnsi" w:cstheme="minorHAnsi"/>
        </w:rPr>
        <w:t>RD</w:t>
      </w:r>
      <w:r w:rsidR="007D6D72">
        <w:rPr>
          <w:rFonts w:asciiTheme="minorHAnsi" w:hAnsiTheme="minorHAnsi" w:cstheme="minorHAnsi"/>
        </w:rPr>
        <w:t>S</w:t>
      </w:r>
      <w:r w:rsidRPr="00A0508C">
        <w:rPr>
          <w:rFonts w:asciiTheme="minorHAnsi" w:hAnsiTheme="minorHAnsi" w:cstheme="minorHAnsi"/>
        </w:rPr>
        <w:t xml:space="preserve"> infrastructure.</w:t>
      </w:r>
    </w:p>
    <w:p w:rsidR="00743A5E" w:rsidRPr="00A0508C" w:rsidRDefault="00716C70" w:rsidP="00EA68C9">
      <w:pPr>
        <w:pStyle w:val="Heading2"/>
      </w:pPr>
      <w:bookmarkStart w:id="17" w:name="_Toc221331581"/>
      <w:bookmarkStart w:id="18" w:name="_Toc102727666"/>
      <w:r w:rsidRPr="00A0508C">
        <w:t>R</w:t>
      </w:r>
      <w:r w:rsidR="005434B1">
        <w:t xml:space="preserve">emote </w:t>
      </w:r>
      <w:r w:rsidRPr="00A0508C">
        <w:t>D</w:t>
      </w:r>
      <w:r w:rsidR="005434B1">
        <w:t xml:space="preserve">esktop </w:t>
      </w:r>
      <w:r w:rsidRPr="00A0508C">
        <w:t>S</w:t>
      </w:r>
      <w:r w:rsidR="005434B1">
        <w:t xml:space="preserve">ession </w:t>
      </w:r>
      <w:r w:rsidRPr="00A0508C">
        <w:t>H</w:t>
      </w:r>
      <w:r w:rsidR="005434B1">
        <w:t>ost (RDSH)</w:t>
      </w:r>
      <w:r w:rsidRPr="00A0508C">
        <w:t xml:space="preserve"> </w:t>
      </w:r>
      <w:r w:rsidR="00743A5E" w:rsidRPr="00A0508C">
        <w:t>Server</w:t>
      </w:r>
      <w:bookmarkStart w:id="19" w:name="zd04d3e976f814bf583df458b232a565f"/>
      <w:bookmarkEnd w:id="17"/>
      <w:bookmarkEnd w:id="18"/>
      <w:bookmarkEnd w:id="19"/>
    </w:p>
    <w:p w:rsidR="00F900F9" w:rsidRPr="00A0508C" w:rsidRDefault="000F5A3A" w:rsidP="000706E3">
      <w:pPr>
        <w:rPr>
          <w:rFonts w:asciiTheme="minorHAnsi" w:hAnsiTheme="minorHAnsi" w:cstheme="minorHAnsi"/>
        </w:rPr>
      </w:pPr>
      <w:r>
        <w:rPr>
          <w:rFonts w:asciiTheme="minorHAnsi" w:hAnsiTheme="minorHAnsi" w:cstheme="minorHAnsi"/>
        </w:rPr>
        <w:t>RDSH Server</w:t>
      </w:r>
      <w:r w:rsidR="00691311" w:rsidRPr="00A0508C">
        <w:rPr>
          <w:rFonts w:asciiTheme="minorHAnsi" w:hAnsiTheme="minorHAnsi" w:cstheme="minorHAnsi"/>
        </w:rPr>
        <w:t xml:space="preserve"> replaces what was referred to as the </w:t>
      </w:r>
      <w:r w:rsidR="00691311" w:rsidRPr="007D6D72">
        <w:rPr>
          <w:rStyle w:val="Emphasis"/>
        </w:rPr>
        <w:t>terminal server role.</w:t>
      </w:r>
      <w:r w:rsidR="00691311" w:rsidRPr="00A0508C">
        <w:rPr>
          <w:rFonts w:asciiTheme="minorHAnsi" w:hAnsiTheme="minorHAnsi" w:cstheme="minorHAnsi"/>
        </w:rPr>
        <w:t xml:space="preserve"> In Windows </w:t>
      </w:r>
      <w:r w:rsidR="007D6D72" w:rsidRPr="00A0508C">
        <w:rPr>
          <w:rFonts w:asciiTheme="minorHAnsi" w:hAnsiTheme="minorHAnsi" w:cstheme="minorHAnsi"/>
        </w:rPr>
        <w:t>Server</w:t>
      </w:r>
      <w:r w:rsidR="007D6D72">
        <w:rPr>
          <w:rFonts w:asciiTheme="minorHAnsi" w:hAnsiTheme="minorHAnsi" w:cstheme="minorHAnsi"/>
        </w:rPr>
        <w:t> </w:t>
      </w:r>
      <w:r w:rsidR="007D6D72" w:rsidRPr="00A0508C">
        <w:rPr>
          <w:rFonts w:asciiTheme="minorHAnsi" w:hAnsiTheme="minorHAnsi" w:cstheme="minorHAnsi"/>
        </w:rPr>
        <w:t>2008</w:t>
      </w:r>
      <w:r w:rsidR="007D6D72">
        <w:rPr>
          <w:rFonts w:asciiTheme="minorHAnsi" w:hAnsiTheme="minorHAnsi" w:cstheme="minorHAnsi"/>
        </w:rPr>
        <w:t> </w:t>
      </w:r>
      <w:r w:rsidR="00691311" w:rsidRPr="00A0508C">
        <w:rPr>
          <w:rFonts w:asciiTheme="minorHAnsi" w:hAnsiTheme="minorHAnsi" w:cstheme="minorHAnsi"/>
        </w:rPr>
        <w:t>R2</w:t>
      </w:r>
      <w:r w:rsidR="007D6D72">
        <w:rPr>
          <w:rFonts w:asciiTheme="minorHAnsi" w:hAnsiTheme="minorHAnsi" w:cstheme="minorHAnsi"/>
        </w:rPr>
        <w:t>,</w:t>
      </w:r>
      <w:r w:rsidR="00691311" w:rsidRPr="00A0508C">
        <w:rPr>
          <w:rFonts w:asciiTheme="minorHAnsi" w:hAnsiTheme="minorHAnsi" w:cstheme="minorHAnsi"/>
        </w:rPr>
        <w:t xml:space="preserve"> the </w:t>
      </w:r>
      <w:r>
        <w:rPr>
          <w:rFonts w:asciiTheme="minorHAnsi" w:hAnsiTheme="minorHAnsi" w:cstheme="minorHAnsi"/>
        </w:rPr>
        <w:t>RDSH Server</w:t>
      </w:r>
      <w:r w:rsidR="00691311" w:rsidRPr="00A0508C">
        <w:rPr>
          <w:rFonts w:asciiTheme="minorHAnsi" w:hAnsiTheme="minorHAnsi" w:cstheme="minorHAnsi"/>
        </w:rPr>
        <w:t xml:space="preserve"> role has been enhanced with the following</w:t>
      </w:r>
      <w:r w:rsidR="006271BC" w:rsidRPr="00A0508C">
        <w:rPr>
          <w:rFonts w:asciiTheme="minorHAnsi" w:hAnsiTheme="minorHAnsi" w:cstheme="minorHAnsi"/>
        </w:rPr>
        <w:t xml:space="preserve"> improvements</w:t>
      </w:r>
      <w:r w:rsidR="00691311" w:rsidRPr="00A0508C">
        <w:rPr>
          <w:rFonts w:asciiTheme="minorHAnsi" w:hAnsiTheme="minorHAnsi" w:cstheme="minorHAnsi"/>
        </w:rPr>
        <w:t>:</w:t>
      </w:r>
      <w:bookmarkStart w:id="20" w:name="_Toc221331584"/>
    </w:p>
    <w:bookmarkEnd w:id="20"/>
    <w:p w:rsidR="00BD74E3" w:rsidRPr="00A0508C" w:rsidRDefault="00BD74E3" w:rsidP="007D6D72">
      <w:pPr>
        <w:pStyle w:val="BulletedList1"/>
      </w:pPr>
      <w:r w:rsidRPr="00A0508C">
        <w:t>RDS includes several enhancements to the underlying services that provide increased performance to Remote Desktop sessions. These enhancements are applied at the kernel level and are geared toward increasing the distribution of processor time for each user</w:t>
      </w:r>
      <w:r w:rsidR="007D6D72">
        <w:t>.</w:t>
      </w:r>
    </w:p>
    <w:p w:rsidR="00BD74E3" w:rsidRPr="00A0508C" w:rsidRDefault="00BD74E3" w:rsidP="006E0B85">
      <w:pPr>
        <w:pStyle w:val="BulletedList1"/>
      </w:pPr>
      <w:r w:rsidRPr="00A0508C">
        <w:t>A scheduling algorithm fairly distributes processor cycles across sessions. The algorithm dynamically distributes cycles based on the number of active sessions and their load.</w:t>
      </w:r>
    </w:p>
    <w:p w:rsidR="00BD74E3" w:rsidRPr="00A0508C" w:rsidRDefault="00BD74E3" w:rsidP="006E0B85">
      <w:pPr>
        <w:pStyle w:val="BulletedList1"/>
      </w:pPr>
      <w:r w:rsidRPr="00A0508C">
        <w:t xml:space="preserve">Processor resources are shared on </w:t>
      </w:r>
      <w:r w:rsidR="007D6D72">
        <w:t xml:space="preserve">a </w:t>
      </w:r>
      <w:r w:rsidRPr="00A0508C">
        <w:t>per-</w:t>
      </w:r>
      <w:r w:rsidR="007D6D72">
        <w:t>central processing unit (</w:t>
      </w:r>
      <w:r w:rsidRPr="00A0508C">
        <w:t>CPU</w:t>
      </w:r>
      <w:r w:rsidR="007D6D72">
        <w:t>)</w:t>
      </w:r>
      <w:r w:rsidRPr="00A0508C">
        <w:t xml:space="preserve"> basis, and each session gets a fraction of each CPU, which ensures that RDS takes advantage of multiple-core computing.</w:t>
      </w:r>
    </w:p>
    <w:p w:rsidR="00BD74E3" w:rsidRPr="00A0508C" w:rsidRDefault="00BD74E3" w:rsidP="006E0B85">
      <w:pPr>
        <w:pStyle w:val="BulletedList1"/>
      </w:pPr>
      <w:r w:rsidRPr="00A0508C">
        <w:t>By default, all sessions have an equal weight and are given a processor quota. If threads in a given session exceed their session’s processor quota, they are interrupted and queued. If the processor finishes under-quota threads, it takes the highest-priority thread of the least over-quota session.</w:t>
      </w:r>
    </w:p>
    <w:p w:rsidR="002D1A5F" w:rsidRPr="00A0508C" w:rsidRDefault="00BD74E3" w:rsidP="007C343A">
      <w:r w:rsidRPr="007C343A">
        <w:t>RDS</w:t>
      </w:r>
      <w:r w:rsidR="00B81A02">
        <w:t>H Server</w:t>
      </w:r>
      <w:r w:rsidRPr="00A0508C">
        <w:t xml:space="preserve"> has also been enhanced with new management features</w:t>
      </w:r>
      <w:r w:rsidR="007C343A">
        <w:t>:</w:t>
      </w:r>
    </w:p>
    <w:p w:rsidR="002D1A5F" w:rsidRPr="00A0508C" w:rsidRDefault="007C343A" w:rsidP="006E0B85">
      <w:pPr>
        <w:pStyle w:val="BulletedList1"/>
      </w:pPr>
      <w:r>
        <w:t>The r</w:t>
      </w:r>
      <w:r w:rsidRPr="00A0508C">
        <w:t xml:space="preserve">oaming </w:t>
      </w:r>
      <w:r w:rsidR="002D1A5F" w:rsidRPr="00A0508C">
        <w:t>u</w:t>
      </w:r>
      <w:r w:rsidR="00BD74E3" w:rsidRPr="00A0508C">
        <w:t xml:space="preserve">ser profile cache </w:t>
      </w:r>
      <w:r w:rsidR="002D1A5F" w:rsidRPr="00A0508C">
        <w:t xml:space="preserve">can be adjusted </w:t>
      </w:r>
      <w:r>
        <w:t>using</w:t>
      </w:r>
      <w:r w:rsidRPr="00A0508C">
        <w:t xml:space="preserve"> </w:t>
      </w:r>
      <w:r>
        <w:t>G</w:t>
      </w:r>
      <w:r w:rsidRPr="00A0508C">
        <w:t xml:space="preserve">roup </w:t>
      </w:r>
      <w:r>
        <w:t>P</w:t>
      </w:r>
      <w:r w:rsidRPr="00A0508C">
        <w:t>olicy</w:t>
      </w:r>
      <w:r w:rsidR="002D1A5F" w:rsidRPr="00A0508C">
        <w:t>.</w:t>
      </w:r>
    </w:p>
    <w:p w:rsidR="00BD74E3" w:rsidRPr="00A0508C" w:rsidRDefault="007C343A" w:rsidP="006E0B85">
      <w:pPr>
        <w:pStyle w:val="BulletedList1"/>
      </w:pPr>
      <w:r>
        <w:t>There are now e</w:t>
      </w:r>
      <w:r w:rsidRPr="00A0508C">
        <w:t>nhanced command</w:t>
      </w:r>
      <w:r>
        <w:t>-</w:t>
      </w:r>
      <w:r w:rsidR="002D1A5F" w:rsidRPr="00A0508C">
        <w:t>line</w:t>
      </w:r>
      <w:r w:rsidR="00BD74E3" w:rsidRPr="00A0508C">
        <w:t xml:space="preserve"> management tools</w:t>
      </w:r>
      <w:r w:rsidR="002D1A5F" w:rsidRPr="00A0508C">
        <w:t xml:space="preserve"> based on </w:t>
      </w:r>
      <w:r>
        <w:t xml:space="preserve">Windows </w:t>
      </w:r>
      <w:r w:rsidRPr="00A0508C">
        <w:t>Power</w:t>
      </w:r>
      <w:r>
        <w:t>S</w:t>
      </w:r>
      <w:r w:rsidRPr="00A0508C">
        <w:t>hell</w:t>
      </w:r>
      <w:r>
        <w:t>™</w:t>
      </w:r>
      <w:r w:rsidR="002D1A5F" w:rsidRPr="00A0508C">
        <w:t>.</w:t>
      </w:r>
    </w:p>
    <w:p w:rsidR="002D1A5F" w:rsidRPr="00A0508C" w:rsidRDefault="002D1A5F" w:rsidP="006E0B85">
      <w:pPr>
        <w:pStyle w:val="BulletedList1"/>
      </w:pPr>
      <w:r w:rsidRPr="00A0508C">
        <w:t xml:space="preserve">RDS has been updated to improve application compatibility when users access applications </w:t>
      </w:r>
      <w:r w:rsidR="00EE2952">
        <w:t>over</w:t>
      </w:r>
      <w:r w:rsidR="00EE2952" w:rsidRPr="00A0508C">
        <w:t xml:space="preserve"> </w:t>
      </w:r>
      <w:r w:rsidRPr="00A0508C">
        <w:t xml:space="preserve">a </w:t>
      </w:r>
      <w:r w:rsidR="00FA27F4">
        <w:t>R</w:t>
      </w:r>
      <w:r w:rsidR="00FA27F4" w:rsidRPr="00A0508C">
        <w:t xml:space="preserve">emote </w:t>
      </w:r>
      <w:r w:rsidR="00FA27F4">
        <w:t>D</w:t>
      </w:r>
      <w:r w:rsidR="00FA27F4" w:rsidRPr="00A0508C">
        <w:t xml:space="preserve">esktop </w:t>
      </w:r>
      <w:r w:rsidRPr="00A0508C">
        <w:t>connection.</w:t>
      </w:r>
    </w:p>
    <w:p w:rsidR="002D1A5F" w:rsidRPr="00A0508C" w:rsidRDefault="002D1A5F" w:rsidP="006E0B85">
      <w:pPr>
        <w:pStyle w:val="BulletedList1"/>
      </w:pPr>
      <w:r w:rsidRPr="00A0508C">
        <w:t xml:space="preserve">Virtual </w:t>
      </w:r>
      <w:r w:rsidR="002E69F3">
        <w:t>Internet Protocol (</w:t>
      </w:r>
      <w:r w:rsidRPr="00A0508C">
        <w:t>IP</w:t>
      </w:r>
      <w:r w:rsidR="002E69F3">
        <w:t>)</w:t>
      </w:r>
      <w:r w:rsidRPr="00A0508C">
        <w:t xml:space="preserve"> assignment can allow sessions and applications to receive a dedicated or dynamic IP address.</w:t>
      </w:r>
    </w:p>
    <w:p w:rsidR="00BD74E3" w:rsidRDefault="002D1A5F" w:rsidP="006E0B85">
      <w:pPr>
        <w:pStyle w:val="BulletedList1"/>
      </w:pPr>
      <w:r w:rsidRPr="00A0508C">
        <w:t xml:space="preserve">The Windows </w:t>
      </w:r>
      <w:r w:rsidR="00B81A02">
        <w:t>I</w:t>
      </w:r>
      <w:r w:rsidR="00B81A02" w:rsidRPr="00A0508C">
        <w:t>n</w:t>
      </w:r>
      <w:r w:rsidR="00B81A02">
        <w:t>s</w:t>
      </w:r>
      <w:r w:rsidR="00B81A02" w:rsidRPr="00A0508C">
        <w:t xml:space="preserve">taller </w:t>
      </w:r>
      <w:r w:rsidRPr="00A0508C">
        <w:t xml:space="preserve">service has been improved to allow for </w:t>
      </w:r>
      <w:r w:rsidR="00B81A02">
        <w:t xml:space="preserve">multiple users </w:t>
      </w:r>
      <w:r w:rsidRPr="00A0508C">
        <w:t>installing application</w:t>
      </w:r>
      <w:r w:rsidR="00B81A02">
        <w:t>s</w:t>
      </w:r>
      <w:r w:rsidRPr="00A0508C">
        <w:t xml:space="preserve"> simultaneously.</w:t>
      </w:r>
    </w:p>
    <w:p w:rsidR="005434B1" w:rsidRDefault="005434B1" w:rsidP="006E0B85">
      <w:pPr>
        <w:pStyle w:val="BulletedList1"/>
      </w:pPr>
      <w:r>
        <w:lastRenderedPageBreak/>
        <w:t>The applications published</w:t>
      </w:r>
      <w:r w:rsidR="00FE0647">
        <w:t xml:space="preserve"> by the RemoteApp feature can be filtered by user displaying only the applications that user has permissions to run.</w:t>
      </w:r>
    </w:p>
    <w:p w:rsidR="00FE0647" w:rsidRPr="00A0508C" w:rsidRDefault="00FE0647" w:rsidP="006E0B85">
      <w:pPr>
        <w:pStyle w:val="BulletedList1"/>
      </w:pPr>
      <w:r>
        <w:t>RemoteApp applications will also intelligently reuse the sessions for applications that are hosted on the same RDSH server or farm. This feature is called RemoteApp Source Aggregation.</w:t>
      </w:r>
    </w:p>
    <w:p w:rsidR="000D0FCF" w:rsidRPr="00A0508C" w:rsidRDefault="00743A5E" w:rsidP="00EA68C9">
      <w:pPr>
        <w:pStyle w:val="Heading3"/>
      </w:pPr>
      <w:bookmarkStart w:id="21" w:name="_Toc221331585"/>
      <w:r w:rsidRPr="00A0508C">
        <w:t xml:space="preserve">Client </w:t>
      </w:r>
      <w:r w:rsidR="001E08B0" w:rsidRPr="00A0508C">
        <w:t xml:space="preserve">Experience </w:t>
      </w:r>
      <w:bookmarkEnd w:id="21"/>
      <w:r w:rsidR="007D2D83" w:rsidRPr="00A0508C">
        <w:t>Improvements</w:t>
      </w:r>
    </w:p>
    <w:p w:rsidR="00743A5E" w:rsidRPr="00A0508C" w:rsidRDefault="006271BC" w:rsidP="00743A5E">
      <w:pPr>
        <w:rPr>
          <w:rFonts w:asciiTheme="minorHAnsi" w:hAnsiTheme="minorHAnsi" w:cstheme="minorHAnsi"/>
        </w:rPr>
      </w:pPr>
      <w:r w:rsidRPr="00A0508C">
        <w:rPr>
          <w:rFonts w:asciiTheme="minorHAnsi" w:hAnsiTheme="minorHAnsi" w:cstheme="minorHAnsi"/>
        </w:rPr>
        <w:t xml:space="preserve">The client experience continues to improve. </w:t>
      </w:r>
      <w:r w:rsidR="00B81A02">
        <w:rPr>
          <w:rFonts w:asciiTheme="minorHAnsi" w:hAnsiTheme="minorHAnsi" w:cstheme="minorHAnsi"/>
        </w:rPr>
        <w:t>T</w:t>
      </w:r>
      <w:r w:rsidRPr="00A0508C">
        <w:rPr>
          <w:rFonts w:asciiTheme="minorHAnsi" w:hAnsiTheme="minorHAnsi" w:cstheme="minorHAnsi"/>
        </w:rPr>
        <w:t xml:space="preserve">erminal </w:t>
      </w:r>
      <w:r w:rsidR="00B81A02">
        <w:rPr>
          <w:rFonts w:asciiTheme="minorHAnsi" w:hAnsiTheme="minorHAnsi" w:cstheme="minorHAnsi"/>
        </w:rPr>
        <w:t>S</w:t>
      </w:r>
      <w:r w:rsidR="00B81A02" w:rsidRPr="00A0508C">
        <w:rPr>
          <w:rFonts w:asciiTheme="minorHAnsi" w:hAnsiTheme="minorHAnsi" w:cstheme="minorHAnsi"/>
        </w:rPr>
        <w:t xml:space="preserve">ervices </w:t>
      </w:r>
      <w:r w:rsidRPr="00A0508C">
        <w:rPr>
          <w:rFonts w:asciiTheme="minorHAnsi" w:hAnsiTheme="minorHAnsi" w:cstheme="minorHAnsi"/>
        </w:rPr>
        <w:t xml:space="preserve">permitted </w:t>
      </w:r>
      <w:r w:rsidR="00B81A02">
        <w:rPr>
          <w:rFonts w:asciiTheme="minorHAnsi" w:hAnsiTheme="minorHAnsi" w:cstheme="minorHAnsi"/>
        </w:rPr>
        <w:t xml:space="preserve">redirection of the </w:t>
      </w:r>
      <w:r w:rsidRPr="00A0508C">
        <w:rPr>
          <w:rFonts w:asciiTheme="minorHAnsi" w:hAnsiTheme="minorHAnsi" w:cstheme="minorHAnsi"/>
        </w:rPr>
        <w:t>Windows Aero</w:t>
      </w:r>
      <w:r w:rsidR="00B81A02">
        <w:rPr>
          <w:rFonts w:asciiTheme="minorHAnsi" w:hAnsiTheme="minorHAnsi" w:cstheme="minorHAnsi"/>
        </w:rPr>
        <w:t>® experience</w:t>
      </w:r>
      <w:r w:rsidRPr="00A0508C">
        <w:rPr>
          <w:rFonts w:asciiTheme="minorHAnsi" w:hAnsiTheme="minorHAnsi" w:cstheme="minorHAnsi"/>
        </w:rPr>
        <w:t xml:space="preserve"> to provide a </w:t>
      </w:r>
      <w:r w:rsidR="00B81A02" w:rsidRPr="00A0508C">
        <w:rPr>
          <w:rFonts w:asciiTheme="minorHAnsi" w:hAnsiTheme="minorHAnsi" w:cstheme="minorHAnsi"/>
        </w:rPr>
        <w:t>desktop</w:t>
      </w:r>
      <w:r w:rsidR="00B81A02">
        <w:rPr>
          <w:rFonts w:asciiTheme="minorHAnsi" w:hAnsiTheme="minorHAnsi" w:cstheme="minorHAnsi"/>
        </w:rPr>
        <w:t>-</w:t>
      </w:r>
      <w:r w:rsidRPr="00A0508C">
        <w:rPr>
          <w:rFonts w:asciiTheme="minorHAnsi" w:hAnsiTheme="minorHAnsi" w:cstheme="minorHAnsi"/>
        </w:rPr>
        <w:t>like experience for terminal server clients. These improvements continue with RDSH</w:t>
      </w:r>
      <w:r w:rsidR="00B81A02">
        <w:rPr>
          <w:rFonts w:asciiTheme="minorHAnsi" w:hAnsiTheme="minorHAnsi" w:cstheme="minorHAnsi"/>
        </w:rPr>
        <w:t xml:space="preserve"> Server</w:t>
      </w:r>
      <w:r w:rsidRPr="00A0508C">
        <w:rPr>
          <w:rFonts w:asciiTheme="minorHAnsi" w:hAnsiTheme="minorHAnsi" w:cstheme="minorHAnsi"/>
        </w:rPr>
        <w:t>:</w:t>
      </w:r>
    </w:p>
    <w:p w:rsidR="007D2D83" w:rsidRPr="00A0508C" w:rsidRDefault="007D2D83" w:rsidP="00EE7A21">
      <w:pPr>
        <w:pStyle w:val="BulletedList1"/>
        <w:rPr>
          <w:rFonts w:eastAsia="Calibri"/>
        </w:rPr>
      </w:pPr>
      <w:r w:rsidRPr="00B81A02">
        <w:rPr>
          <w:rStyle w:val="Bold"/>
        </w:rPr>
        <w:t>New Client Experience Configuration page</w:t>
      </w:r>
      <w:r w:rsidR="00B81A02" w:rsidRPr="00B81A02">
        <w:rPr>
          <w:rStyle w:val="Bold"/>
        </w:rPr>
        <w:t>.</w:t>
      </w:r>
      <w:r w:rsidR="00B81A02">
        <w:t xml:space="preserve"> This page</w:t>
      </w:r>
      <w:r w:rsidRPr="00A0508C">
        <w:t xml:space="preserve"> is available during role service installation to enable administrators to easily turn on any of the available features automatically without a lot of manual configuration.</w:t>
      </w:r>
      <w:r w:rsidR="006271BC" w:rsidRPr="00A0508C">
        <w:t xml:space="preserve"> Previously</w:t>
      </w:r>
      <w:r w:rsidR="00B81A02">
        <w:t>,</w:t>
      </w:r>
      <w:r w:rsidR="006271BC" w:rsidRPr="00A0508C">
        <w:t xml:space="preserve"> this feature had to be </w:t>
      </w:r>
      <w:r w:rsidR="00884ECB" w:rsidRPr="00A0508C">
        <w:t>enabled</w:t>
      </w:r>
      <w:r w:rsidR="006271BC" w:rsidRPr="00A0508C">
        <w:t xml:space="preserve"> separately.</w:t>
      </w:r>
      <w:r w:rsidR="00A51EEB">
        <w:t xml:space="preserve"> </w:t>
      </w:r>
      <w:r w:rsidR="00A51EEB" w:rsidRPr="00A0508C">
        <w:t xml:space="preserve">This page centralizes the client experience configuration into </w:t>
      </w:r>
      <w:r w:rsidR="00A51EEB">
        <w:t xml:space="preserve">Remote Desktop </w:t>
      </w:r>
      <w:r w:rsidR="00A51EEB" w:rsidRPr="00A0508C">
        <w:t>Server Manager; the client must be running Remote Desktop Connection (RDC)</w:t>
      </w:r>
      <w:r w:rsidR="00A51EEB">
        <w:t xml:space="preserve"> version</w:t>
      </w:r>
      <w:r w:rsidR="00A51EEB" w:rsidRPr="00A0508C">
        <w:t> 7.0.</w:t>
      </w:r>
    </w:p>
    <w:p w:rsidR="008E4250" w:rsidRPr="00A0508C" w:rsidRDefault="00743A5E" w:rsidP="00EE7A21">
      <w:pPr>
        <w:pStyle w:val="BulletedList1"/>
      </w:pPr>
      <w:r w:rsidRPr="00B81A02">
        <w:rPr>
          <w:rStyle w:val="Bold"/>
        </w:rPr>
        <w:t>Audio and video playback redirection</w:t>
      </w:r>
      <w:r w:rsidR="001E08B0" w:rsidRPr="00B81A02">
        <w:rPr>
          <w:rStyle w:val="Bold"/>
        </w:rPr>
        <w:t>.</w:t>
      </w:r>
      <w:r w:rsidRPr="00A0508C">
        <w:t xml:space="preserve"> </w:t>
      </w:r>
      <w:r w:rsidR="002C6E5E">
        <w:t>U</w:t>
      </w:r>
      <w:r w:rsidRPr="00A0508C">
        <w:t xml:space="preserve">sers </w:t>
      </w:r>
      <w:r w:rsidR="002C6E5E">
        <w:t>can now</w:t>
      </w:r>
      <w:r w:rsidR="002C6E5E" w:rsidRPr="00A0508C">
        <w:t xml:space="preserve"> </w:t>
      </w:r>
      <w:r w:rsidRPr="00A0508C">
        <w:t>redirec</w:t>
      </w:r>
      <w:r w:rsidR="00B75A6D" w:rsidRPr="00A0508C">
        <w:t xml:space="preserve">t the audio and video output of </w:t>
      </w:r>
      <w:r w:rsidR="001E08B0" w:rsidRPr="00A0508C">
        <w:t xml:space="preserve">their </w:t>
      </w:r>
      <w:r w:rsidRPr="00A0508C">
        <w:t>local computer</w:t>
      </w:r>
      <w:r w:rsidR="002C6E5E">
        <w:t>s</w:t>
      </w:r>
      <w:r w:rsidRPr="00A0508C">
        <w:t xml:space="preserve"> to a Remote Desktop session</w:t>
      </w:r>
      <w:r w:rsidR="00D60FE3" w:rsidRPr="00A0508C">
        <w:t>.</w:t>
      </w:r>
    </w:p>
    <w:p w:rsidR="00DF6936" w:rsidRPr="00A0508C" w:rsidRDefault="00DF6936" w:rsidP="00EE7A21">
      <w:pPr>
        <w:pStyle w:val="BulletedList1"/>
      </w:pPr>
      <w:r w:rsidRPr="002C6E5E">
        <w:rPr>
          <w:rStyle w:val="Bold"/>
        </w:rPr>
        <w:t xml:space="preserve">Improved </w:t>
      </w:r>
      <w:r w:rsidR="002C6E5E" w:rsidRPr="002C6E5E">
        <w:rPr>
          <w:rStyle w:val="Bold"/>
        </w:rPr>
        <w:t xml:space="preserve">remoting </w:t>
      </w:r>
      <w:r w:rsidRPr="002C6E5E">
        <w:rPr>
          <w:rStyle w:val="Bold"/>
        </w:rPr>
        <w:t>for all content types.</w:t>
      </w:r>
      <w:r w:rsidR="00961953">
        <w:t xml:space="preserve"> </w:t>
      </w:r>
      <w:r w:rsidRPr="00A0508C">
        <w:t xml:space="preserve">For applications unable to use </w:t>
      </w:r>
      <w:r w:rsidR="000D7A34">
        <w:t xml:space="preserve">existing primitive-based redirection and the new Windows </w:t>
      </w:r>
      <w:r w:rsidRPr="00A0508C">
        <w:t>media redirection</w:t>
      </w:r>
      <w:r w:rsidR="000D7A34">
        <w:t xml:space="preserve"> feature</w:t>
      </w:r>
      <w:r w:rsidR="002C6E5E">
        <w:t>,</w:t>
      </w:r>
      <w:r w:rsidRPr="00A0508C">
        <w:t xml:space="preserve"> </w:t>
      </w:r>
      <w:r w:rsidR="000D7A34">
        <w:t>bitmap acceleration in R2 has been significantly enhanced to enable the remoting</w:t>
      </w:r>
      <w:r w:rsidRPr="00A0508C">
        <w:t xml:space="preserve"> </w:t>
      </w:r>
      <w:r w:rsidR="000D7A34">
        <w:t xml:space="preserve">of rich media content from </w:t>
      </w:r>
      <w:r w:rsidR="00015E01">
        <w:t xml:space="preserve">Microsoft </w:t>
      </w:r>
      <w:r w:rsidR="00D60FE3" w:rsidRPr="00A0508C">
        <w:t>Silverlight</w:t>
      </w:r>
      <w:r w:rsidR="00015E01">
        <w:t>™</w:t>
      </w:r>
      <w:r w:rsidR="000D7A34">
        <w:t>, and Flash.</w:t>
      </w:r>
    </w:p>
    <w:p w:rsidR="008E4250" w:rsidRPr="00A0508C" w:rsidRDefault="00C841AA" w:rsidP="00EE7A21">
      <w:pPr>
        <w:pStyle w:val="BulletedList1"/>
      </w:pPr>
      <w:r>
        <w:rPr>
          <w:rStyle w:val="Bold"/>
        </w:rPr>
        <w:t>Support for bi-directional audio</w:t>
      </w:r>
      <w:r w:rsidR="001E08B0" w:rsidRPr="00A51EEB">
        <w:rPr>
          <w:rStyle w:val="Bold"/>
        </w:rPr>
        <w:t>.</w:t>
      </w:r>
      <w:r w:rsidR="00743A5E" w:rsidRPr="00A0508C">
        <w:t xml:space="preserve"> </w:t>
      </w:r>
      <w:r w:rsidR="00A51EEB">
        <w:t>U</w:t>
      </w:r>
      <w:r w:rsidR="00743A5E" w:rsidRPr="00A0508C">
        <w:t>ser</w:t>
      </w:r>
      <w:r w:rsidR="00945CC6" w:rsidRPr="00A0508C">
        <w:t>s</w:t>
      </w:r>
      <w:r w:rsidR="00743A5E" w:rsidRPr="00A0508C">
        <w:t xml:space="preserve"> </w:t>
      </w:r>
      <w:r w:rsidR="00A51EEB">
        <w:t xml:space="preserve">can now </w:t>
      </w:r>
      <w:r w:rsidR="00743A5E" w:rsidRPr="00A0508C">
        <w:t>redirect the output of an audio recording device, such as a microphone, from the local computer to a Remote Desktop session</w:t>
      </w:r>
      <w:r w:rsidR="00A51EEB">
        <w:t>.</w:t>
      </w:r>
    </w:p>
    <w:p w:rsidR="008E4250" w:rsidRPr="00A0508C" w:rsidRDefault="00743A5E" w:rsidP="00EE7A21">
      <w:pPr>
        <w:pStyle w:val="BulletedList1"/>
      </w:pPr>
      <w:r w:rsidRPr="00A51EEB">
        <w:rPr>
          <w:rStyle w:val="Bold"/>
        </w:rPr>
        <w:t>Desktop composition</w:t>
      </w:r>
      <w:r w:rsidR="00945CC6" w:rsidRPr="00A51EEB">
        <w:rPr>
          <w:rStyle w:val="Bold"/>
        </w:rPr>
        <w:t>.</w:t>
      </w:r>
      <w:r w:rsidRPr="00A0508C">
        <w:t xml:space="preserve"> </w:t>
      </w:r>
      <w:r w:rsidR="00A51EEB">
        <w:t>U</w:t>
      </w:r>
      <w:r w:rsidRPr="00A0508C">
        <w:t xml:space="preserve">sers </w:t>
      </w:r>
      <w:r w:rsidR="00A51EEB">
        <w:t xml:space="preserve">now have </w:t>
      </w:r>
      <w:r w:rsidRPr="00A0508C">
        <w:t xml:space="preserve">the user interface </w:t>
      </w:r>
      <w:r w:rsidR="00945CC6" w:rsidRPr="00A0508C">
        <w:t xml:space="preserve">(UI) </w:t>
      </w:r>
      <w:r w:rsidRPr="00A0508C">
        <w:t xml:space="preserve">elements of </w:t>
      </w:r>
      <w:r w:rsidR="00A51EEB">
        <w:t xml:space="preserve">the </w:t>
      </w:r>
      <w:r w:rsidRPr="00A0508C">
        <w:t xml:space="preserve">Windows Aero </w:t>
      </w:r>
      <w:r w:rsidR="00A51EEB">
        <w:t xml:space="preserve">experience </w:t>
      </w:r>
      <w:r w:rsidRPr="00A0508C">
        <w:t>within their Remote Desktop session</w:t>
      </w:r>
      <w:r w:rsidR="00A51EEB">
        <w:t>.</w:t>
      </w:r>
    </w:p>
    <w:p w:rsidR="00743A5E" w:rsidRPr="00A0508C" w:rsidRDefault="00743A5E" w:rsidP="00EE7A21">
      <w:pPr>
        <w:pStyle w:val="AlertLabel"/>
      </w:pPr>
      <w:r w:rsidRPr="00A0508C">
        <w:rPr>
          <w:noProof/>
        </w:rPr>
        <w:drawing>
          <wp:inline distT="0" distB="0" distL="0" distR="0">
            <wp:extent cx="228600" cy="15240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8600" cy="152400"/>
                    </a:xfrm>
                    <a:prstGeom prst="rect">
                      <a:avLst/>
                    </a:prstGeom>
                  </pic:spPr>
                </pic:pic>
              </a:graphicData>
            </a:graphic>
          </wp:inline>
        </w:drawing>
      </w:r>
      <w:r w:rsidRPr="00A0508C">
        <w:t>Note</w:t>
      </w:r>
    </w:p>
    <w:p w:rsidR="000D0FCF" w:rsidRPr="00A0508C" w:rsidRDefault="00743A5E" w:rsidP="00A51EEB">
      <w:pPr>
        <w:pStyle w:val="AlertText"/>
      </w:pPr>
      <w:r w:rsidRPr="00A0508C">
        <w:t xml:space="preserve">Configuring any of these features also installs the Desktop Experience role service and starts the Windows Audio service on the </w:t>
      </w:r>
      <w:r w:rsidR="007F48C7" w:rsidRPr="00A0508C">
        <w:t xml:space="preserve">RDSH </w:t>
      </w:r>
      <w:r w:rsidR="00A51EEB">
        <w:t>S</w:t>
      </w:r>
      <w:r w:rsidR="00A51EEB" w:rsidRPr="00A0508C">
        <w:t>erver</w:t>
      </w:r>
      <w:r w:rsidRPr="00A0508C">
        <w:t>.</w:t>
      </w:r>
    </w:p>
    <w:p w:rsidR="00AD4075" w:rsidRPr="00A0508C" w:rsidRDefault="00AD4075" w:rsidP="00AD4075">
      <w:pPr>
        <w:rPr>
          <w:rFonts w:asciiTheme="minorHAnsi" w:hAnsiTheme="minorHAnsi" w:cstheme="minorHAnsi"/>
        </w:rPr>
      </w:pPr>
      <w:r w:rsidRPr="00A0508C">
        <w:rPr>
          <w:rFonts w:asciiTheme="minorHAnsi" w:hAnsiTheme="minorHAnsi" w:cstheme="minorHAnsi"/>
        </w:rPr>
        <w:t>For more information, see</w:t>
      </w:r>
      <w:r>
        <w:rPr>
          <w:rFonts w:asciiTheme="minorHAnsi" w:hAnsiTheme="minorHAnsi" w:cstheme="minorHAnsi"/>
        </w:rPr>
        <w:t xml:space="preserve"> </w:t>
      </w:r>
      <w:r w:rsidRPr="00023796">
        <w:rPr>
          <w:rStyle w:val="Bold"/>
        </w:rPr>
        <w:t>What’s New in Remote Desktop Services</w:t>
      </w:r>
      <w:r>
        <w:rPr>
          <w:rFonts w:asciiTheme="minorHAnsi" w:hAnsiTheme="minorHAnsi" w:cstheme="minorHAnsi"/>
        </w:rPr>
        <w:t xml:space="preserve"> at</w:t>
      </w:r>
      <w:r w:rsidRPr="00A0508C">
        <w:rPr>
          <w:rFonts w:asciiTheme="minorHAnsi" w:hAnsiTheme="minorHAnsi" w:cstheme="minorHAnsi"/>
        </w:rPr>
        <w:t xml:space="preserve"> </w:t>
      </w:r>
      <w:hyperlink r:id="rId22" w:history="1">
        <w:r>
          <w:rPr>
            <w:rStyle w:val="Hyperlink"/>
            <w:rFonts w:asciiTheme="minorHAnsi" w:hAnsiTheme="minorHAnsi" w:cstheme="minorHAnsi"/>
            <w:szCs w:val="18"/>
          </w:rPr>
          <w:t>http://technet.microsoft.com/en-us/library/dd560658.aspx</w:t>
        </w:r>
      </w:hyperlink>
      <w:r w:rsidRPr="00A0508C">
        <w:rPr>
          <w:rFonts w:asciiTheme="minorHAnsi" w:hAnsiTheme="minorHAnsi" w:cstheme="minorHAnsi"/>
        </w:rPr>
        <w:t>.</w:t>
      </w:r>
    </w:p>
    <w:p w:rsidR="000D0FCF" w:rsidRPr="00A0508C" w:rsidRDefault="006C0400" w:rsidP="00EA68C9">
      <w:pPr>
        <w:pStyle w:val="Heading2"/>
      </w:pPr>
      <w:bookmarkStart w:id="22" w:name="_Toc221331607"/>
      <w:bookmarkStart w:id="23" w:name="_Toc102727667"/>
      <w:r>
        <w:t>RD </w:t>
      </w:r>
      <w:r w:rsidR="00743A5E" w:rsidRPr="00A0508C">
        <w:t>Connection Broker</w:t>
      </w:r>
      <w:bookmarkStart w:id="24" w:name="zfe06d63b86104e58a952775dc5a3be64"/>
      <w:bookmarkEnd w:id="22"/>
      <w:bookmarkEnd w:id="23"/>
      <w:bookmarkEnd w:id="24"/>
    </w:p>
    <w:p w:rsidR="00743A5E" w:rsidRPr="00A0508C" w:rsidRDefault="00743A5E" w:rsidP="00743A5E">
      <w:pPr>
        <w:rPr>
          <w:rFonts w:asciiTheme="minorHAnsi" w:hAnsiTheme="minorHAnsi" w:cstheme="minorHAnsi"/>
        </w:rPr>
      </w:pPr>
      <w:r w:rsidRPr="00A0508C">
        <w:rPr>
          <w:rFonts w:asciiTheme="minorHAnsi" w:hAnsiTheme="minorHAnsi" w:cstheme="minorHAnsi"/>
        </w:rPr>
        <w:t>RD Connection Broker</w:t>
      </w:r>
      <w:r w:rsidR="00293966" w:rsidRPr="00A0508C">
        <w:rPr>
          <w:rFonts w:asciiTheme="minorHAnsi" w:hAnsiTheme="minorHAnsi" w:cstheme="minorHAnsi"/>
        </w:rPr>
        <w:t xml:space="preserve"> (</w:t>
      </w:r>
      <w:r w:rsidRPr="00A0508C">
        <w:rPr>
          <w:rFonts w:asciiTheme="minorHAnsi" w:hAnsiTheme="minorHAnsi" w:cstheme="minorHAnsi"/>
        </w:rPr>
        <w:t xml:space="preserve">formerly </w:t>
      </w:r>
      <w:r w:rsidR="00293966" w:rsidRPr="00A0508C">
        <w:rPr>
          <w:rFonts w:asciiTheme="minorHAnsi" w:hAnsiTheme="minorHAnsi" w:cstheme="minorHAnsi"/>
        </w:rPr>
        <w:t>TS </w:t>
      </w:r>
      <w:r w:rsidRPr="00A0508C">
        <w:rPr>
          <w:rFonts w:asciiTheme="minorHAnsi" w:hAnsiTheme="minorHAnsi" w:cstheme="minorHAnsi"/>
        </w:rPr>
        <w:t>Session Broker</w:t>
      </w:r>
      <w:r w:rsidR="00293966" w:rsidRPr="00A0508C">
        <w:rPr>
          <w:rFonts w:asciiTheme="minorHAnsi" w:hAnsiTheme="minorHAnsi" w:cstheme="minorHAnsi"/>
        </w:rPr>
        <w:t>)</w:t>
      </w:r>
      <w:r w:rsidRPr="00A0508C">
        <w:rPr>
          <w:rFonts w:asciiTheme="minorHAnsi" w:hAnsiTheme="minorHAnsi" w:cstheme="minorHAnsi"/>
        </w:rPr>
        <w:t xml:space="preserve"> is used to provide users with access to </w:t>
      </w:r>
      <w:r w:rsidR="00C841AA">
        <w:rPr>
          <w:rFonts w:asciiTheme="minorHAnsi" w:hAnsiTheme="minorHAnsi" w:cstheme="minorHAnsi"/>
        </w:rPr>
        <w:t xml:space="preserve">remote desktop and </w:t>
      </w:r>
      <w:r w:rsidRPr="00A0508C">
        <w:rPr>
          <w:rFonts w:asciiTheme="minorHAnsi" w:hAnsiTheme="minorHAnsi" w:cstheme="minorHAnsi"/>
        </w:rPr>
        <w:t xml:space="preserve">RemoteApp </w:t>
      </w:r>
      <w:r w:rsidR="00C841AA">
        <w:rPr>
          <w:rFonts w:asciiTheme="minorHAnsi" w:hAnsiTheme="minorHAnsi" w:cstheme="minorHAnsi"/>
        </w:rPr>
        <w:t>application resources</w:t>
      </w:r>
      <w:r w:rsidRPr="00A0508C">
        <w:rPr>
          <w:rFonts w:asciiTheme="minorHAnsi" w:hAnsiTheme="minorHAnsi" w:cstheme="minorHAnsi"/>
        </w:rPr>
        <w:t xml:space="preserve">. </w:t>
      </w:r>
      <w:r w:rsidR="00C841AA">
        <w:rPr>
          <w:rFonts w:asciiTheme="minorHAnsi" w:hAnsiTheme="minorHAnsi" w:cstheme="minorHAnsi"/>
        </w:rPr>
        <w:t>For Windows 7 client devices, t</w:t>
      </w:r>
      <w:r w:rsidR="002F7E06" w:rsidRPr="00A0508C">
        <w:rPr>
          <w:rFonts w:asciiTheme="minorHAnsi" w:hAnsiTheme="minorHAnsi" w:cstheme="minorHAnsi"/>
        </w:rPr>
        <w:t>he</w:t>
      </w:r>
      <w:r w:rsidRPr="00A0508C">
        <w:rPr>
          <w:rFonts w:asciiTheme="minorHAnsi" w:hAnsiTheme="minorHAnsi" w:cstheme="minorHAnsi"/>
        </w:rPr>
        <w:t xml:space="preserve"> RemoteApp and Desktop Connection</w:t>
      </w:r>
      <w:r w:rsidR="002F7E06" w:rsidRPr="00A0508C">
        <w:rPr>
          <w:rFonts w:asciiTheme="minorHAnsi" w:hAnsiTheme="minorHAnsi" w:cstheme="minorHAnsi"/>
        </w:rPr>
        <w:t>s feature</w:t>
      </w:r>
      <w:r w:rsidRPr="00A0508C">
        <w:rPr>
          <w:rFonts w:asciiTheme="minorHAnsi" w:hAnsiTheme="minorHAnsi" w:cstheme="minorHAnsi"/>
        </w:rPr>
        <w:t xml:space="preserve"> provides a customized view of </w:t>
      </w:r>
      <w:r w:rsidR="00C841AA">
        <w:rPr>
          <w:rFonts w:asciiTheme="minorHAnsi" w:hAnsiTheme="minorHAnsi" w:cstheme="minorHAnsi"/>
        </w:rPr>
        <w:t xml:space="preserve">those </w:t>
      </w:r>
      <w:r w:rsidR="002F7E06" w:rsidRPr="00A0508C">
        <w:rPr>
          <w:rFonts w:asciiTheme="minorHAnsi" w:hAnsiTheme="minorHAnsi" w:cstheme="minorHAnsi"/>
        </w:rPr>
        <w:t xml:space="preserve">remote resources to users, including </w:t>
      </w:r>
      <w:r w:rsidRPr="00A0508C">
        <w:rPr>
          <w:rFonts w:asciiTheme="minorHAnsi" w:hAnsiTheme="minorHAnsi" w:cstheme="minorHAnsi"/>
        </w:rPr>
        <w:t>RemoteApp programs</w:t>
      </w:r>
      <w:r w:rsidR="002F7E06" w:rsidRPr="00A0508C">
        <w:rPr>
          <w:rFonts w:asciiTheme="minorHAnsi" w:hAnsiTheme="minorHAnsi" w:cstheme="minorHAnsi"/>
        </w:rPr>
        <w:t>, session-based remote desktops</w:t>
      </w:r>
      <w:r w:rsidR="006C0400">
        <w:rPr>
          <w:rFonts w:asciiTheme="minorHAnsi" w:hAnsiTheme="minorHAnsi" w:cstheme="minorHAnsi"/>
        </w:rPr>
        <w:t>,</w:t>
      </w:r>
      <w:r w:rsidRPr="00A0508C">
        <w:rPr>
          <w:rFonts w:asciiTheme="minorHAnsi" w:hAnsiTheme="minorHAnsi" w:cstheme="minorHAnsi"/>
        </w:rPr>
        <w:t xml:space="preserve"> and </w:t>
      </w:r>
      <w:r w:rsidR="006C0400">
        <w:rPr>
          <w:rFonts w:asciiTheme="minorHAnsi" w:hAnsiTheme="minorHAnsi" w:cstheme="minorHAnsi"/>
        </w:rPr>
        <w:t>VM</w:t>
      </w:r>
      <w:r w:rsidR="002F7E06" w:rsidRPr="00A0508C">
        <w:rPr>
          <w:rFonts w:asciiTheme="minorHAnsi" w:hAnsiTheme="minorHAnsi" w:cstheme="minorHAnsi"/>
        </w:rPr>
        <w:t>-based remote (</w:t>
      </w:r>
      <w:r w:rsidRPr="00A0508C">
        <w:rPr>
          <w:rFonts w:asciiTheme="minorHAnsi" w:hAnsiTheme="minorHAnsi" w:cstheme="minorHAnsi"/>
        </w:rPr>
        <w:t>virtual</w:t>
      </w:r>
      <w:r w:rsidR="002F7E06" w:rsidRPr="00A0508C">
        <w:rPr>
          <w:rFonts w:asciiTheme="minorHAnsi" w:hAnsiTheme="minorHAnsi" w:cstheme="minorHAnsi"/>
        </w:rPr>
        <w:t>)</w:t>
      </w:r>
      <w:r w:rsidRPr="00A0508C">
        <w:rPr>
          <w:rFonts w:asciiTheme="minorHAnsi" w:hAnsiTheme="minorHAnsi" w:cstheme="minorHAnsi"/>
        </w:rPr>
        <w:t xml:space="preserve"> desktops. RD Connection Broker supports load balancing </w:t>
      </w:r>
      <w:r w:rsidR="006C0400">
        <w:rPr>
          <w:rFonts w:asciiTheme="minorHAnsi" w:hAnsiTheme="minorHAnsi" w:cstheme="minorHAnsi"/>
        </w:rPr>
        <w:t>as well as</w:t>
      </w:r>
      <w:r w:rsidR="006C0400" w:rsidRPr="00A0508C">
        <w:rPr>
          <w:rFonts w:asciiTheme="minorHAnsi" w:hAnsiTheme="minorHAnsi" w:cstheme="minorHAnsi"/>
        </w:rPr>
        <w:t xml:space="preserve"> </w:t>
      </w:r>
      <w:r w:rsidRPr="00A0508C">
        <w:rPr>
          <w:rFonts w:asciiTheme="minorHAnsi" w:hAnsiTheme="minorHAnsi" w:cstheme="minorHAnsi"/>
        </w:rPr>
        <w:t xml:space="preserve">reconnection to existing sessions </w:t>
      </w:r>
      <w:r w:rsidR="002F7E06" w:rsidRPr="00A0508C">
        <w:rPr>
          <w:rFonts w:asciiTheme="minorHAnsi" w:hAnsiTheme="minorHAnsi" w:cstheme="minorHAnsi"/>
        </w:rPr>
        <w:t>and</w:t>
      </w:r>
      <w:r w:rsidRPr="00A0508C">
        <w:rPr>
          <w:rFonts w:asciiTheme="minorHAnsi" w:hAnsiTheme="minorHAnsi" w:cstheme="minorHAnsi"/>
        </w:rPr>
        <w:t xml:space="preserve"> </w:t>
      </w:r>
      <w:r w:rsidR="002F7E06" w:rsidRPr="00A0508C">
        <w:rPr>
          <w:rFonts w:asciiTheme="minorHAnsi" w:hAnsiTheme="minorHAnsi" w:cstheme="minorHAnsi"/>
        </w:rPr>
        <w:t>remote</w:t>
      </w:r>
      <w:r w:rsidR="00961953">
        <w:rPr>
          <w:rFonts w:asciiTheme="minorHAnsi" w:hAnsiTheme="minorHAnsi" w:cstheme="minorHAnsi"/>
        </w:rPr>
        <w:t xml:space="preserve"> </w:t>
      </w:r>
      <w:r w:rsidRPr="00A0508C">
        <w:rPr>
          <w:rFonts w:asciiTheme="minorHAnsi" w:hAnsiTheme="minorHAnsi" w:cstheme="minorHAnsi"/>
        </w:rPr>
        <w:t>desktops accessed by using RemoteApp and Desktop Connection</w:t>
      </w:r>
      <w:r w:rsidR="002F7E06" w:rsidRPr="00A0508C">
        <w:rPr>
          <w:rFonts w:asciiTheme="minorHAnsi" w:hAnsiTheme="minorHAnsi" w:cstheme="minorHAnsi"/>
        </w:rPr>
        <w:t>s</w:t>
      </w:r>
      <w:r w:rsidRPr="00A0508C">
        <w:rPr>
          <w:rFonts w:asciiTheme="minorHAnsi" w:hAnsiTheme="minorHAnsi" w:cstheme="minorHAnsi"/>
        </w:rPr>
        <w:t>.</w:t>
      </w:r>
    </w:p>
    <w:p w:rsidR="00743A5E" w:rsidRPr="00A0508C" w:rsidRDefault="00743A5E" w:rsidP="00743A5E">
      <w:pPr>
        <w:rPr>
          <w:rFonts w:asciiTheme="minorHAnsi" w:hAnsiTheme="minorHAnsi" w:cstheme="minorHAnsi"/>
        </w:rPr>
      </w:pPr>
      <w:r w:rsidRPr="00A0508C">
        <w:rPr>
          <w:rFonts w:asciiTheme="minorHAnsi" w:hAnsiTheme="minorHAnsi" w:cstheme="minorHAnsi"/>
        </w:rPr>
        <w:t xml:space="preserve">To configure which RemoteApp programs and </w:t>
      </w:r>
      <w:r w:rsidR="002F7E06" w:rsidRPr="00A0508C">
        <w:rPr>
          <w:rFonts w:asciiTheme="minorHAnsi" w:hAnsiTheme="minorHAnsi" w:cstheme="minorHAnsi"/>
        </w:rPr>
        <w:t>remote</w:t>
      </w:r>
      <w:r w:rsidR="00961953">
        <w:rPr>
          <w:rFonts w:asciiTheme="minorHAnsi" w:hAnsiTheme="minorHAnsi" w:cstheme="minorHAnsi"/>
        </w:rPr>
        <w:t xml:space="preserve"> </w:t>
      </w:r>
      <w:r w:rsidRPr="00A0508C">
        <w:rPr>
          <w:rFonts w:asciiTheme="minorHAnsi" w:hAnsiTheme="minorHAnsi" w:cstheme="minorHAnsi"/>
        </w:rPr>
        <w:t>desktops are available through RemoteApp and Desktop Connection</w:t>
      </w:r>
      <w:r w:rsidR="001A3E19" w:rsidRPr="00A0508C">
        <w:rPr>
          <w:rFonts w:asciiTheme="minorHAnsi" w:hAnsiTheme="minorHAnsi" w:cstheme="minorHAnsi"/>
        </w:rPr>
        <w:t>s</w:t>
      </w:r>
      <w:r w:rsidRPr="00A0508C">
        <w:rPr>
          <w:rFonts w:asciiTheme="minorHAnsi" w:hAnsiTheme="minorHAnsi" w:cstheme="minorHAnsi"/>
        </w:rPr>
        <w:t xml:space="preserve">, add the RD Connection Broker role service on a computer running Windows Server 2008 R2, and then use </w:t>
      </w:r>
      <w:r w:rsidR="008D6CC2" w:rsidRPr="00A0508C">
        <w:rPr>
          <w:rFonts w:asciiTheme="minorHAnsi" w:hAnsiTheme="minorHAnsi" w:cstheme="minorHAnsi"/>
        </w:rPr>
        <w:t xml:space="preserve">RD Connection </w:t>
      </w:r>
      <w:r w:rsidR="00023796">
        <w:rPr>
          <w:rFonts w:asciiTheme="minorHAnsi" w:hAnsiTheme="minorHAnsi" w:cstheme="minorHAnsi"/>
        </w:rPr>
        <w:t>Broker</w:t>
      </w:r>
      <w:r w:rsidRPr="00A0508C">
        <w:rPr>
          <w:rFonts w:asciiTheme="minorHAnsi" w:hAnsiTheme="minorHAnsi" w:cstheme="minorHAnsi"/>
        </w:rPr>
        <w:t>.</w:t>
      </w:r>
    </w:p>
    <w:p w:rsidR="00743A5E" w:rsidRDefault="00743A5E" w:rsidP="00743A5E">
      <w:pPr>
        <w:rPr>
          <w:rFonts w:asciiTheme="minorHAnsi" w:hAnsiTheme="minorHAnsi" w:cstheme="minorHAnsi"/>
        </w:rPr>
      </w:pPr>
      <w:r w:rsidRPr="00A0508C">
        <w:rPr>
          <w:rFonts w:asciiTheme="minorHAnsi" w:hAnsiTheme="minorHAnsi" w:cstheme="minorHAnsi"/>
        </w:rPr>
        <w:lastRenderedPageBreak/>
        <w:t xml:space="preserve">RD Connection Broker extends the </w:t>
      </w:r>
      <w:r w:rsidR="00023796" w:rsidRPr="00A0508C">
        <w:rPr>
          <w:rFonts w:asciiTheme="minorHAnsi" w:hAnsiTheme="minorHAnsi" w:cstheme="minorHAnsi"/>
        </w:rPr>
        <w:t>TS</w:t>
      </w:r>
      <w:r w:rsidR="00023796">
        <w:rPr>
          <w:rFonts w:asciiTheme="minorHAnsi" w:hAnsiTheme="minorHAnsi" w:cstheme="minorHAnsi"/>
        </w:rPr>
        <w:t> </w:t>
      </w:r>
      <w:r w:rsidRPr="00A0508C">
        <w:rPr>
          <w:rFonts w:asciiTheme="minorHAnsi" w:hAnsiTheme="minorHAnsi" w:cstheme="minorHAnsi"/>
        </w:rPr>
        <w:t xml:space="preserve">Session Broker capabilities included in Windows Server 2008 by creating a unified administrative experience for traditional session-based remote desktops and </w:t>
      </w:r>
      <w:r w:rsidR="00DF5C53" w:rsidRPr="00A0508C">
        <w:rPr>
          <w:rFonts w:asciiTheme="minorHAnsi" w:hAnsiTheme="minorHAnsi" w:cstheme="minorHAnsi"/>
        </w:rPr>
        <w:t>VM</w:t>
      </w:r>
      <w:r w:rsidRPr="00A0508C">
        <w:rPr>
          <w:rFonts w:asciiTheme="minorHAnsi" w:hAnsiTheme="minorHAnsi" w:cstheme="minorHAnsi"/>
        </w:rPr>
        <w:t>-based remote desktops</w:t>
      </w:r>
      <w:r w:rsidR="001A3E19" w:rsidRPr="00A0508C">
        <w:rPr>
          <w:rFonts w:asciiTheme="minorHAnsi" w:hAnsiTheme="minorHAnsi" w:cstheme="minorHAnsi"/>
        </w:rPr>
        <w:t xml:space="preserve"> (virtual desktops)</w:t>
      </w:r>
      <w:r w:rsidRPr="00A0508C">
        <w:rPr>
          <w:rFonts w:asciiTheme="minorHAnsi" w:hAnsiTheme="minorHAnsi" w:cstheme="minorHAnsi"/>
        </w:rPr>
        <w:t xml:space="preserve">. A </w:t>
      </w:r>
      <w:r w:rsidR="00DF5C53" w:rsidRPr="00A0508C">
        <w:rPr>
          <w:rFonts w:asciiTheme="minorHAnsi" w:hAnsiTheme="minorHAnsi" w:cstheme="minorHAnsi"/>
        </w:rPr>
        <w:t>VM</w:t>
      </w:r>
      <w:r w:rsidRPr="00A0508C">
        <w:rPr>
          <w:rFonts w:asciiTheme="minorHAnsi" w:hAnsiTheme="minorHAnsi" w:cstheme="minorHAnsi"/>
        </w:rPr>
        <w:t xml:space="preserve">-based </w:t>
      </w:r>
      <w:r w:rsidR="00023796">
        <w:rPr>
          <w:rFonts w:asciiTheme="minorHAnsi" w:hAnsiTheme="minorHAnsi" w:cstheme="minorHAnsi"/>
        </w:rPr>
        <w:t>r</w:t>
      </w:r>
      <w:r w:rsidR="00023796" w:rsidRPr="00A0508C">
        <w:rPr>
          <w:rFonts w:asciiTheme="minorHAnsi" w:hAnsiTheme="minorHAnsi" w:cstheme="minorHAnsi"/>
        </w:rPr>
        <w:t xml:space="preserve">emote </w:t>
      </w:r>
      <w:r w:rsidR="00023796">
        <w:rPr>
          <w:rFonts w:asciiTheme="minorHAnsi" w:hAnsiTheme="minorHAnsi" w:cstheme="minorHAnsi"/>
        </w:rPr>
        <w:t>d</w:t>
      </w:r>
      <w:r w:rsidR="00023796" w:rsidRPr="00A0508C">
        <w:rPr>
          <w:rFonts w:asciiTheme="minorHAnsi" w:hAnsiTheme="minorHAnsi" w:cstheme="minorHAnsi"/>
        </w:rPr>
        <w:t xml:space="preserve">esktop </w:t>
      </w:r>
      <w:r w:rsidRPr="00A0508C">
        <w:rPr>
          <w:rFonts w:asciiTheme="minorHAnsi" w:hAnsiTheme="minorHAnsi" w:cstheme="minorHAnsi"/>
        </w:rPr>
        <w:t xml:space="preserve">can be either a personal virtual desktop or part of a shared virtual pool. In the case of a personal virtual desktop, there is a one-to-one mapping of </w:t>
      </w:r>
      <w:r w:rsidR="00DF5C53" w:rsidRPr="00A0508C">
        <w:rPr>
          <w:rFonts w:asciiTheme="minorHAnsi" w:hAnsiTheme="minorHAnsi" w:cstheme="minorHAnsi"/>
        </w:rPr>
        <w:t>VMs</w:t>
      </w:r>
      <w:r w:rsidRPr="00A0508C">
        <w:rPr>
          <w:rFonts w:asciiTheme="minorHAnsi" w:hAnsiTheme="minorHAnsi" w:cstheme="minorHAnsi"/>
        </w:rPr>
        <w:t xml:space="preserve"> to users. Each user is assigned a virtual desktop that can be personalized and customized. These changes are available to the user each time that </w:t>
      </w:r>
      <w:r w:rsidR="00DF5C53" w:rsidRPr="00A0508C">
        <w:rPr>
          <w:rFonts w:asciiTheme="minorHAnsi" w:hAnsiTheme="minorHAnsi" w:cstheme="minorHAnsi"/>
        </w:rPr>
        <w:t xml:space="preserve">that user </w:t>
      </w:r>
      <w:r w:rsidRPr="00A0508C">
        <w:rPr>
          <w:rFonts w:asciiTheme="minorHAnsi" w:hAnsiTheme="minorHAnsi" w:cstheme="minorHAnsi"/>
        </w:rPr>
        <w:t>log</w:t>
      </w:r>
      <w:r w:rsidR="00DF5C53" w:rsidRPr="00A0508C">
        <w:rPr>
          <w:rFonts w:asciiTheme="minorHAnsi" w:hAnsiTheme="minorHAnsi" w:cstheme="minorHAnsi"/>
        </w:rPr>
        <w:t>s</w:t>
      </w:r>
      <w:r w:rsidRPr="00A0508C">
        <w:rPr>
          <w:rFonts w:asciiTheme="minorHAnsi" w:hAnsiTheme="minorHAnsi" w:cstheme="minorHAnsi"/>
        </w:rPr>
        <w:t xml:space="preserve"> on to </w:t>
      </w:r>
      <w:r w:rsidR="00DF5C53" w:rsidRPr="00A0508C">
        <w:rPr>
          <w:rFonts w:asciiTheme="minorHAnsi" w:hAnsiTheme="minorHAnsi" w:cstheme="minorHAnsi"/>
        </w:rPr>
        <w:t xml:space="preserve">his or her </w:t>
      </w:r>
      <w:r w:rsidRPr="00A0508C">
        <w:rPr>
          <w:rFonts w:asciiTheme="minorHAnsi" w:hAnsiTheme="minorHAnsi" w:cstheme="minorHAnsi"/>
        </w:rPr>
        <w:t xml:space="preserve">personal virtual desktop. For a shared virtual pool, a single image is replicated across many </w:t>
      </w:r>
      <w:r w:rsidR="00DF5C53" w:rsidRPr="00A0508C">
        <w:rPr>
          <w:rFonts w:asciiTheme="minorHAnsi" w:hAnsiTheme="minorHAnsi" w:cstheme="minorHAnsi"/>
        </w:rPr>
        <w:t>VMs</w:t>
      </w:r>
      <w:r w:rsidRPr="00A0508C">
        <w:rPr>
          <w:rFonts w:asciiTheme="minorHAnsi" w:hAnsiTheme="minorHAnsi" w:cstheme="minorHAnsi"/>
        </w:rPr>
        <w:t>. As users connect to the shared virtual pool, they are dynamically assigned a virtual desktop. Because user</w:t>
      </w:r>
      <w:r w:rsidR="00DF5C53" w:rsidRPr="00A0508C">
        <w:rPr>
          <w:rFonts w:asciiTheme="minorHAnsi" w:hAnsiTheme="minorHAnsi" w:cstheme="minorHAnsi"/>
        </w:rPr>
        <w:t>s</w:t>
      </w:r>
      <w:r w:rsidRPr="00A0508C">
        <w:rPr>
          <w:rFonts w:asciiTheme="minorHAnsi" w:hAnsiTheme="minorHAnsi" w:cstheme="minorHAnsi"/>
        </w:rPr>
        <w:t xml:space="preserve"> </w:t>
      </w:r>
      <w:r w:rsidR="00DF5C53" w:rsidRPr="00A0508C">
        <w:rPr>
          <w:rFonts w:asciiTheme="minorHAnsi" w:hAnsiTheme="minorHAnsi" w:cstheme="minorHAnsi"/>
        </w:rPr>
        <w:t>can</w:t>
      </w:r>
      <w:r w:rsidRPr="00A0508C">
        <w:rPr>
          <w:rFonts w:asciiTheme="minorHAnsi" w:hAnsiTheme="minorHAnsi" w:cstheme="minorHAnsi"/>
        </w:rPr>
        <w:t xml:space="preserve">not be assigned the same virtual desktop when they </w:t>
      </w:r>
      <w:r w:rsidR="00C841AA">
        <w:rPr>
          <w:rFonts w:asciiTheme="minorHAnsi" w:hAnsiTheme="minorHAnsi" w:cstheme="minorHAnsi"/>
        </w:rPr>
        <w:t>re</w:t>
      </w:r>
      <w:r w:rsidRPr="00A0508C">
        <w:rPr>
          <w:rFonts w:asciiTheme="minorHAnsi" w:hAnsiTheme="minorHAnsi" w:cstheme="minorHAnsi"/>
        </w:rPr>
        <w:t xml:space="preserve">connect, </w:t>
      </w:r>
      <w:r w:rsidR="00DF5C53" w:rsidRPr="00A0508C">
        <w:rPr>
          <w:rFonts w:asciiTheme="minorHAnsi" w:hAnsiTheme="minorHAnsi" w:cstheme="minorHAnsi"/>
        </w:rPr>
        <w:t xml:space="preserve">no </w:t>
      </w:r>
      <w:r w:rsidRPr="00A0508C">
        <w:rPr>
          <w:rFonts w:asciiTheme="minorHAnsi" w:hAnsiTheme="minorHAnsi" w:cstheme="minorHAnsi"/>
        </w:rPr>
        <w:t xml:space="preserve">personalization </w:t>
      </w:r>
      <w:r w:rsidR="00DF5C53" w:rsidRPr="00A0508C">
        <w:rPr>
          <w:rFonts w:asciiTheme="minorHAnsi" w:hAnsiTheme="minorHAnsi" w:cstheme="minorHAnsi"/>
        </w:rPr>
        <w:t xml:space="preserve">or </w:t>
      </w:r>
      <w:r w:rsidRPr="00A0508C">
        <w:rPr>
          <w:rFonts w:asciiTheme="minorHAnsi" w:hAnsiTheme="minorHAnsi" w:cstheme="minorHAnsi"/>
        </w:rPr>
        <w:t xml:space="preserve">customization made by that user </w:t>
      </w:r>
      <w:r w:rsidR="00DF5C53" w:rsidRPr="00A0508C">
        <w:rPr>
          <w:rFonts w:asciiTheme="minorHAnsi" w:hAnsiTheme="minorHAnsi" w:cstheme="minorHAnsi"/>
        </w:rPr>
        <w:t xml:space="preserve">is </w:t>
      </w:r>
      <w:r w:rsidRPr="00A0508C">
        <w:rPr>
          <w:rFonts w:asciiTheme="minorHAnsi" w:hAnsiTheme="minorHAnsi" w:cstheme="minorHAnsi"/>
        </w:rPr>
        <w:t>saved</w:t>
      </w:r>
      <w:r w:rsidR="00C841AA">
        <w:rPr>
          <w:rFonts w:asciiTheme="minorHAnsi" w:hAnsiTheme="minorHAnsi" w:cstheme="minorHAnsi"/>
        </w:rPr>
        <w:t xml:space="preserve"> by default</w:t>
      </w:r>
      <w:r w:rsidRPr="00A0508C">
        <w:rPr>
          <w:rFonts w:asciiTheme="minorHAnsi" w:hAnsiTheme="minorHAnsi" w:cstheme="minorHAnsi"/>
        </w:rPr>
        <w:t xml:space="preserve">. </w:t>
      </w:r>
      <w:r w:rsidR="00023796" w:rsidRPr="00A0508C">
        <w:rPr>
          <w:rFonts w:asciiTheme="minorHAnsi" w:hAnsiTheme="minorHAnsi" w:cstheme="minorHAnsi"/>
        </w:rPr>
        <w:t>RD</w:t>
      </w:r>
      <w:r w:rsidR="00023796">
        <w:rPr>
          <w:rFonts w:asciiTheme="minorHAnsi" w:hAnsiTheme="minorHAnsi" w:cstheme="minorHAnsi"/>
        </w:rPr>
        <w:t> C</w:t>
      </w:r>
      <w:r w:rsidR="00023796" w:rsidRPr="00A0508C">
        <w:rPr>
          <w:rFonts w:asciiTheme="minorHAnsi" w:hAnsiTheme="minorHAnsi" w:cstheme="minorHAnsi"/>
        </w:rPr>
        <w:t xml:space="preserve">onnection </w:t>
      </w:r>
      <w:r w:rsidR="00023796">
        <w:rPr>
          <w:rFonts w:asciiTheme="minorHAnsi" w:hAnsiTheme="minorHAnsi" w:cstheme="minorHAnsi"/>
        </w:rPr>
        <w:t>Broker</w:t>
      </w:r>
      <w:r w:rsidR="00023796" w:rsidRPr="00A0508C">
        <w:rPr>
          <w:rFonts w:asciiTheme="minorHAnsi" w:hAnsiTheme="minorHAnsi" w:cstheme="minorHAnsi"/>
        </w:rPr>
        <w:t xml:space="preserve"> </w:t>
      </w:r>
      <w:r w:rsidR="00DB167D" w:rsidRPr="00A0508C">
        <w:rPr>
          <w:rFonts w:asciiTheme="minorHAnsi" w:hAnsiTheme="minorHAnsi" w:cstheme="minorHAnsi"/>
        </w:rPr>
        <w:t>reconnect</w:t>
      </w:r>
      <w:r w:rsidR="00023796">
        <w:rPr>
          <w:rFonts w:asciiTheme="minorHAnsi" w:hAnsiTheme="minorHAnsi" w:cstheme="minorHAnsi"/>
        </w:rPr>
        <w:t>s</w:t>
      </w:r>
      <w:r w:rsidR="00DB167D" w:rsidRPr="00A0508C">
        <w:rPr>
          <w:rFonts w:asciiTheme="minorHAnsi" w:hAnsiTheme="minorHAnsi" w:cstheme="minorHAnsi"/>
        </w:rPr>
        <w:t xml:space="preserve"> a user to a session if </w:t>
      </w:r>
      <w:r w:rsidR="00023796">
        <w:rPr>
          <w:rFonts w:asciiTheme="minorHAnsi" w:hAnsiTheme="minorHAnsi" w:cstheme="minorHAnsi"/>
        </w:rPr>
        <w:t>he or she is</w:t>
      </w:r>
      <w:r w:rsidR="00DB167D" w:rsidRPr="00A0508C">
        <w:rPr>
          <w:rFonts w:asciiTheme="minorHAnsi" w:hAnsiTheme="minorHAnsi" w:cstheme="minorHAnsi"/>
        </w:rPr>
        <w:t xml:space="preserve"> disconnected. This works for </w:t>
      </w:r>
      <w:r w:rsidR="00AD4075">
        <w:rPr>
          <w:rFonts w:asciiTheme="minorHAnsi" w:hAnsiTheme="minorHAnsi" w:cstheme="minorHAnsi"/>
        </w:rPr>
        <w:t>v</w:t>
      </w:r>
      <w:r w:rsidR="00AD4075" w:rsidRPr="00A0508C">
        <w:rPr>
          <w:rFonts w:asciiTheme="minorHAnsi" w:hAnsiTheme="minorHAnsi" w:cstheme="minorHAnsi"/>
        </w:rPr>
        <w:t xml:space="preserve">irtual </w:t>
      </w:r>
      <w:r w:rsidR="00AD4075">
        <w:rPr>
          <w:rFonts w:asciiTheme="minorHAnsi" w:hAnsiTheme="minorHAnsi" w:cstheme="minorHAnsi"/>
        </w:rPr>
        <w:t>d</w:t>
      </w:r>
      <w:r w:rsidR="00AD4075" w:rsidRPr="00A0508C">
        <w:rPr>
          <w:rFonts w:asciiTheme="minorHAnsi" w:hAnsiTheme="minorHAnsi" w:cstheme="minorHAnsi"/>
        </w:rPr>
        <w:t xml:space="preserve">esktops </w:t>
      </w:r>
      <w:r w:rsidR="00DB167D" w:rsidRPr="00A0508C">
        <w:rPr>
          <w:rFonts w:asciiTheme="minorHAnsi" w:hAnsiTheme="minorHAnsi" w:cstheme="minorHAnsi"/>
        </w:rPr>
        <w:t>and RDSH</w:t>
      </w:r>
      <w:r w:rsidR="00AD4075">
        <w:rPr>
          <w:rFonts w:asciiTheme="minorHAnsi" w:hAnsiTheme="minorHAnsi" w:cstheme="minorHAnsi"/>
        </w:rPr>
        <w:t xml:space="preserve"> Server–</w:t>
      </w:r>
      <w:r w:rsidR="00DB167D" w:rsidRPr="00A0508C">
        <w:rPr>
          <w:rFonts w:asciiTheme="minorHAnsi" w:hAnsiTheme="minorHAnsi" w:cstheme="minorHAnsi"/>
        </w:rPr>
        <w:t xml:space="preserve">based sessions. If the user was connected to a </w:t>
      </w:r>
      <w:r w:rsidR="00AD4075">
        <w:rPr>
          <w:rFonts w:asciiTheme="minorHAnsi" w:hAnsiTheme="minorHAnsi" w:cstheme="minorHAnsi"/>
        </w:rPr>
        <w:t>v</w:t>
      </w:r>
      <w:r w:rsidR="00AD4075" w:rsidRPr="00A0508C">
        <w:rPr>
          <w:rFonts w:asciiTheme="minorHAnsi" w:hAnsiTheme="minorHAnsi" w:cstheme="minorHAnsi"/>
        </w:rPr>
        <w:t xml:space="preserve">irtual </w:t>
      </w:r>
      <w:r w:rsidR="00AD4075">
        <w:rPr>
          <w:rFonts w:asciiTheme="minorHAnsi" w:hAnsiTheme="minorHAnsi" w:cstheme="minorHAnsi"/>
        </w:rPr>
        <w:t>p</w:t>
      </w:r>
      <w:r w:rsidR="00AD4075" w:rsidRPr="00A0508C">
        <w:rPr>
          <w:rFonts w:asciiTheme="minorHAnsi" w:hAnsiTheme="minorHAnsi" w:cstheme="minorHAnsi"/>
        </w:rPr>
        <w:t>ool</w:t>
      </w:r>
      <w:r w:rsidR="00DB167D" w:rsidRPr="00A0508C">
        <w:rPr>
          <w:rFonts w:asciiTheme="minorHAnsi" w:hAnsiTheme="minorHAnsi" w:cstheme="minorHAnsi"/>
        </w:rPr>
        <w:t xml:space="preserve">, the user may be able to reconnect to the virtual desktop in the same state </w:t>
      </w:r>
      <w:r w:rsidR="00AD4075">
        <w:rPr>
          <w:rFonts w:asciiTheme="minorHAnsi" w:hAnsiTheme="minorHAnsi" w:cstheme="minorHAnsi"/>
        </w:rPr>
        <w:t>he or she</w:t>
      </w:r>
      <w:r w:rsidR="00AD4075" w:rsidRPr="00A0508C">
        <w:rPr>
          <w:rFonts w:asciiTheme="minorHAnsi" w:hAnsiTheme="minorHAnsi" w:cstheme="minorHAnsi"/>
        </w:rPr>
        <w:t xml:space="preserve"> </w:t>
      </w:r>
      <w:r w:rsidR="00DB167D" w:rsidRPr="00A0508C">
        <w:rPr>
          <w:rFonts w:asciiTheme="minorHAnsi" w:hAnsiTheme="minorHAnsi" w:cstheme="minorHAnsi"/>
        </w:rPr>
        <w:t xml:space="preserve">left it depending on the policy that has been configured for automatic session logoff. </w:t>
      </w:r>
      <w:r w:rsidR="00AD4075" w:rsidRPr="00A0508C">
        <w:rPr>
          <w:rFonts w:asciiTheme="minorHAnsi" w:hAnsiTheme="minorHAnsi" w:cstheme="minorHAnsi"/>
        </w:rPr>
        <w:t>RD</w:t>
      </w:r>
      <w:r w:rsidR="00AD4075">
        <w:rPr>
          <w:rFonts w:asciiTheme="minorHAnsi" w:hAnsiTheme="minorHAnsi" w:cstheme="minorHAnsi"/>
        </w:rPr>
        <w:t> </w:t>
      </w:r>
      <w:r w:rsidR="00DB167D" w:rsidRPr="00A0508C">
        <w:rPr>
          <w:rFonts w:asciiTheme="minorHAnsi" w:hAnsiTheme="minorHAnsi" w:cstheme="minorHAnsi"/>
        </w:rPr>
        <w:t xml:space="preserve">Connection </w:t>
      </w:r>
      <w:r w:rsidR="00AD4075">
        <w:rPr>
          <w:rFonts w:asciiTheme="minorHAnsi" w:hAnsiTheme="minorHAnsi" w:cstheme="minorHAnsi"/>
        </w:rPr>
        <w:t>Broker</w:t>
      </w:r>
      <w:r w:rsidR="00AD4075" w:rsidRPr="00A0508C">
        <w:rPr>
          <w:rFonts w:asciiTheme="minorHAnsi" w:hAnsiTheme="minorHAnsi" w:cstheme="minorHAnsi"/>
        </w:rPr>
        <w:t xml:space="preserve"> </w:t>
      </w:r>
      <w:r w:rsidR="00DB167D" w:rsidRPr="00A0508C">
        <w:rPr>
          <w:rFonts w:asciiTheme="minorHAnsi" w:hAnsiTheme="minorHAnsi" w:cstheme="minorHAnsi"/>
        </w:rPr>
        <w:t>also acts as a</w:t>
      </w:r>
      <w:r w:rsidR="00AD4075">
        <w:rPr>
          <w:rFonts w:asciiTheme="minorHAnsi" w:hAnsiTheme="minorHAnsi" w:cstheme="minorHAnsi"/>
        </w:rPr>
        <w:t>n</w:t>
      </w:r>
      <w:r w:rsidR="00DB167D" w:rsidRPr="00A0508C">
        <w:rPr>
          <w:rFonts w:asciiTheme="minorHAnsi" w:hAnsiTheme="minorHAnsi" w:cstheme="minorHAnsi"/>
        </w:rPr>
        <w:t xml:space="preserve"> RDSH</w:t>
      </w:r>
      <w:r w:rsidR="00AD4075">
        <w:rPr>
          <w:rFonts w:asciiTheme="minorHAnsi" w:hAnsiTheme="minorHAnsi" w:cstheme="minorHAnsi"/>
        </w:rPr>
        <w:t xml:space="preserve"> Server</w:t>
      </w:r>
      <w:r w:rsidR="00DB167D" w:rsidRPr="00A0508C">
        <w:rPr>
          <w:rFonts w:asciiTheme="minorHAnsi" w:hAnsiTheme="minorHAnsi" w:cstheme="minorHAnsi"/>
        </w:rPr>
        <w:t xml:space="preserve"> load balancing redirector</w:t>
      </w:r>
      <w:r w:rsidR="00AD4075">
        <w:rPr>
          <w:rFonts w:asciiTheme="minorHAnsi" w:hAnsiTheme="minorHAnsi" w:cstheme="minorHAnsi"/>
        </w:rPr>
        <w:t>,</w:t>
      </w:r>
      <w:r w:rsidR="00DB167D" w:rsidRPr="00A0508C">
        <w:rPr>
          <w:rFonts w:asciiTheme="minorHAnsi" w:hAnsiTheme="minorHAnsi" w:cstheme="minorHAnsi"/>
        </w:rPr>
        <w:t xml:space="preserve"> aggregating multiple RDSH </w:t>
      </w:r>
      <w:r w:rsidR="00AD4075">
        <w:rPr>
          <w:rFonts w:asciiTheme="minorHAnsi" w:hAnsiTheme="minorHAnsi" w:cstheme="minorHAnsi"/>
        </w:rPr>
        <w:t>S</w:t>
      </w:r>
      <w:r w:rsidR="00AD4075" w:rsidRPr="00A0508C">
        <w:rPr>
          <w:rFonts w:asciiTheme="minorHAnsi" w:hAnsiTheme="minorHAnsi" w:cstheme="minorHAnsi"/>
        </w:rPr>
        <w:t xml:space="preserve">ervers </w:t>
      </w:r>
      <w:r w:rsidR="00DB167D" w:rsidRPr="00A0508C">
        <w:rPr>
          <w:rFonts w:asciiTheme="minorHAnsi" w:hAnsiTheme="minorHAnsi" w:cstheme="minorHAnsi"/>
        </w:rPr>
        <w:t>and managing user load across each server.</w:t>
      </w:r>
    </w:p>
    <w:p w:rsidR="00AD4075" w:rsidRPr="00A0508C" w:rsidRDefault="00AD4075" w:rsidP="00AD4075">
      <w:pPr>
        <w:rPr>
          <w:rFonts w:asciiTheme="minorHAnsi" w:hAnsiTheme="minorHAnsi" w:cstheme="minorHAnsi"/>
        </w:rPr>
      </w:pPr>
      <w:r w:rsidRPr="00A0508C">
        <w:rPr>
          <w:rFonts w:asciiTheme="minorHAnsi" w:hAnsiTheme="minorHAnsi" w:cstheme="minorHAnsi"/>
        </w:rPr>
        <w:t>For more information, see</w:t>
      </w:r>
      <w:r>
        <w:rPr>
          <w:rFonts w:asciiTheme="minorHAnsi" w:hAnsiTheme="minorHAnsi" w:cstheme="minorHAnsi"/>
        </w:rPr>
        <w:t xml:space="preserve"> </w:t>
      </w:r>
      <w:r w:rsidRPr="00023796">
        <w:rPr>
          <w:rStyle w:val="Bold"/>
        </w:rPr>
        <w:t>What’s New in Remote Desktop Services</w:t>
      </w:r>
      <w:r>
        <w:rPr>
          <w:rFonts w:asciiTheme="minorHAnsi" w:hAnsiTheme="minorHAnsi" w:cstheme="minorHAnsi"/>
        </w:rPr>
        <w:t xml:space="preserve"> at</w:t>
      </w:r>
      <w:r w:rsidRPr="00A0508C">
        <w:rPr>
          <w:rFonts w:asciiTheme="minorHAnsi" w:hAnsiTheme="minorHAnsi" w:cstheme="minorHAnsi"/>
        </w:rPr>
        <w:t xml:space="preserve"> </w:t>
      </w:r>
      <w:hyperlink r:id="rId23" w:history="1">
        <w:r>
          <w:rPr>
            <w:rStyle w:val="Hyperlink"/>
            <w:rFonts w:asciiTheme="minorHAnsi" w:hAnsiTheme="minorHAnsi" w:cstheme="minorHAnsi"/>
            <w:szCs w:val="18"/>
          </w:rPr>
          <w:t>http://technet.microsoft.com/en-us/library/dd560658.aspx</w:t>
        </w:r>
      </w:hyperlink>
      <w:r w:rsidRPr="00A0508C">
        <w:rPr>
          <w:rFonts w:asciiTheme="minorHAnsi" w:hAnsiTheme="minorHAnsi" w:cstheme="minorHAnsi"/>
        </w:rPr>
        <w:t>.</w:t>
      </w:r>
    </w:p>
    <w:p w:rsidR="00743A5E" w:rsidRPr="00A0508C" w:rsidRDefault="00AD4075" w:rsidP="00EA68C9">
      <w:pPr>
        <w:pStyle w:val="Heading2"/>
      </w:pPr>
      <w:bookmarkStart w:id="25" w:name="_Toc221331612"/>
      <w:bookmarkStart w:id="26" w:name="_Toc102727668"/>
      <w:r>
        <w:t>RD </w:t>
      </w:r>
      <w:r w:rsidR="00743A5E" w:rsidRPr="00A0508C">
        <w:t>Gateway</w:t>
      </w:r>
      <w:bookmarkStart w:id="27" w:name="zef05254e9c1c4835ba6a535caa51c019"/>
      <w:bookmarkEnd w:id="25"/>
      <w:bookmarkEnd w:id="26"/>
      <w:bookmarkEnd w:id="27"/>
    </w:p>
    <w:p w:rsidR="00743A5E" w:rsidRPr="00A0508C" w:rsidRDefault="00743A5E" w:rsidP="00743A5E">
      <w:pPr>
        <w:rPr>
          <w:rFonts w:asciiTheme="minorHAnsi" w:hAnsiTheme="minorHAnsi" w:cstheme="minorHAnsi"/>
        </w:rPr>
      </w:pPr>
      <w:r w:rsidRPr="00A0508C">
        <w:rPr>
          <w:rFonts w:asciiTheme="minorHAnsi" w:hAnsiTheme="minorHAnsi" w:cstheme="minorHAnsi"/>
        </w:rPr>
        <w:t xml:space="preserve">RD Gateway is a role service in the Remote Desktop </w:t>
      </w:r>
      <w:r w:rsidR="00FA5697" w:rsidRPr="00A0508C">
        <w:rPr>
          <w:rFonts w:asciiTheme="minorHAnsi" w:hAnsiTheme="minorHAnsi" w:cstheme="minorHAnsi"/>
        </w:rPr>
        <w:t>S</w:t>
      </w:r>
      <w:r w:rsidRPr="00A0508C">
        <w:rPr>
          <w:rFonts w:asciiTheme="minorHAnsi" w:hAnsiTheme="minorHAnsi" w:cstheme="minorHAnsi"/>
        </w:rPr>
        <w:t xml:space="preserve">erver role included with Windows Server 2008 R2 that allows authorized remote users to connect to resources on an internal network from any device connected to the Internet. The network resources can be </w:t>
      </w:r>
      <w:r w:rsidR="00AD4075">
        <w:rPr>
          <w:rFonts w:asciiTheme="minorHAnsi" w:hAnsiTheme="minorHAnsi" w:cstheme="minorHAnsi"/>
        </w:rPr>
        <w:t>a r</w:t>
      </w:r>
      <w:r w:rsidR="00AD4075" w:rsidRPr="00A0508C">
        <w:rPr>
          <w:rFonts w:asciiTheme="minorHAnsi" w:hAnsiTheme="minorHAnsi" w:cstheme="minorHAnsi"/>
        </w:rPr>
        <w:t>e</w:t>
      </w:r>
      <w:r w:rsidR="00AD4075">
        <w:rPr>
          <w:rFonts w:asciiTheme="minorHAnsi" w:hAnsiTheme="minorHAnsi" w:cstheme="minorHAnsi"/>
        </w:rPr>
        <w:t>m</w:t>
      </w:r>
      <w:r w:rsidR="00AD4075" w:rsidRPr="00A0508C">
        <w:rPr>
          <w:rFonts w:asciiTheme="minorHAnsi" w:hAnsiTheme="minorHAnsi" w:cstheme="minorHAnsi"/>
        </w:rPr>
        <w:t xml:space="preserve">ote </w:t>
      </w:r>
      <w:r w:rsidR="00AD4075">
        <w:rPr>
          <w:rFonts w:asciiTheme="minorHAnsi" w:hAnsiTheme="minorHAnsi" w:cstheme="minorHAnsi"/>
        </w:rPr>
        <w:t>d</w:t>
      </w:r>
      <w:r w:rsidR="00AD4075" w:rsidRPr="00A0508C">
        <w:rPr>
          <w:rFonts w:asciiTheme="minorHAnsi" w:hAnsiTheme="minorHAnsi" w:cstheme="minorHAnsi"/>
        </w:rPr>
        <w:t>esktop</w:t>
      </w:r>
      <w:r w:rsidR="00AD4075">
        <w:rPr>
          <w:rFonts w:asciiTheme="minorHAnsi" w:hAnsiTheme="minorHAnsi" w:cstheme="minorHAnsi"/>
        </w:rPr>
        <w:t xml:space="preserve"> </w:t>
      </w:r>
      <w:r w:rsidRPr="00A0508C">
        <w:rPr>
          <w:rFonts w:asciiTheme="minorHAnsi" w:hAnsiTheme="minorHAnsi" w:cstheme="minorHAnsi"/>
        </w:rPr>
        <w:t xml:space="preserve">running RemoteApp programs or computers with </w:t>
      </w:r>
      <w:r w:rsidR="00AD4075">
        <w:rPr>
          <w:rFonts w:asciiTheme="minorHAnsi" w:hAnsiTheme="minorHAnsi" w:cstheme="minorHAnsi"/>
        </w:rPr>
        <w:t>RDC</w:t>
      </w:r>
      <w:r w:rsidRPr="00A0508C">
        <w:rPr>
          <w:rFonts w:asciiTheme="minorHAnsi" w:hAnsiTheme="minorHAnsi" w:cstheme="minorHAnsi"/>
        </w:rPr>
        <w:t xml:space="preserve"> enabled. RD Gateway uses the Remote Desktop Protocol (RDP) over </w:t>
      </w:r>
      <w:r w:rsidR="00FA5697" w:rsidRPr="00A0508C">
        <w:rPr>
          <w:rFonts w:asciiTheme="minorHAnsi" w:hAnsiTheme="minorHAnsi" w:cstheme="minorHAnsi"/>
        </w:rPr>
        <w:t>Hypertext Transfer Protocol over Secure Sockets Layer (</w:t>
      </w:r>
      <w:r w:rsidRPr="00A0508C">
        <w:rPr>
          <w:rFonts w:asciiTheme="minorHAnsi" w:hAnsiTheme="minorHAnsi" w:cstheme="minorHAnsi"/>
        </w:rPr>
        <w:t>HTTPS</w:t>
      </w:r>
      <w:r w:rsidR="00FA5697" w:rsidRPr="00A0508C">
        <w:rPr>
          <w:rFonts w:asciiTheme="minorHAnsi" w:hAnsiTheme="minorHAnsi" w:cstheme="minorHAnsi"/>
        </w:rPr>
        <w:t>)</w:t>
      </w:r>
      <w:r w:rsidRPr="00A0508C">
        <w:rPr>
          <w:rFonts w:asciiTheme="minorHAnsi" w:hAnsiTheme="minorHAnsi" w:cstheme="minorHAnsi"/>
        </w:rPr>
        <w:t xml:space="preserve"> to establish a secure, encrypted connection between remote users on the Internet and the internal network resources.</w:t>
      </w:r>
    </w:p>
    <w:p w:rsidR="00C328A5" w:rsidRPr="00A0508C" w:rsidRDefault="00743A5E" w:rsidP="00221920">
      <w:r w:rsidRPr="00A0508C">
        <w:rPr>
          <w:rFonts w:asciiTheme="minorHAnsi" w:hAnsiTheme="minorHAnsi" w:cstheme="minorHAnsi"/>
        </w:rPr>
        <w:t xml:space="preserve">The improvements to the RD Gateway role service will be of interest to organizations that currently use or are interested in extending </w:t>
      </w:r>
      <w:r w:rsidR="009D52C1" w:rsidRPr="00A0508C">
        <w:rPr>
          <w:rFonts w:asciiTheme="minorHAnsi" w:hAnsiTheme="minorHAnsi" w:cstheme="minorHAnsi"/>
        </w:rPr>
        <w:t>RDS</w:t>
      </w:r>
      <w:r w:rsidRPr="00A0508C">
        <w:rPr>
          <w:rFonts w:asciiTheme="minorHAnsi" w:hAnsiTheme="minorHAnsi" w:cstheme="minorHAnsi"/>
        </w:rPr>
        <w:t xml:space="preserve"> to clients not directly connected to the corporate network.</w:t>
      </w:r>
      <w:r w:rsidR="00221920">
        <w:rPr>
          <w:rFonts w:asciiTheme="minorHAnsi" w:hAnsiTheme="minorHAnsi" w:cstheme="minorHAnsi"/>
        </w:rPr>
        <w:t xml:space="preserve"> </w:t>
      </w:r>
      <w:r w:rsidR="00C328A5" w:rsidRPr="00A0508C">
        <w:t>The following changes are available in Windows Server 2008 R2</w:t>
      </w:r>
      <w:r w:rsidR="00221920">
        <w:t>.</w:t>
      </w:r>
    </w:p>
    <w:p w:rsidR="00C328A5" w:rsidRPr="00A0508C" w:rsidRDefault="00C328A5" w:rsidP="00EA68C9">
      <w:pPr>
        <w:pStyle w:val="Heading3"/>
      </w:pPr>
      <w:r w:rsidRPr="00A0508C">
        <w:t>Secure Device Redirection Enforcement</w:t>
      </w:r>
    </w:p>
    <w:p w:rsidR="00C328A5" w:rsidRPr="00A0508C" w:rsidRDefault="00C328A5" w:rsidP="00C328A5">
      <w:pPr>
        <w:rPr>
          <w:rFonts w:asciiTheme="minorHAnsi" w:hAnsiTheme="minorHAnsi" w:cstheme="minorHAnsi"/>
        </w:rPr>
      </w:pPr>
      <w:r w:rsidRPr="00A0508C">
        <w:rPr>
          <w:rFonts w:asciiTheme="minorHAnsi" w:hAnsiTheme="minorHAnsi" w:cstheme="minorHAnsi"/>
        </w:rPr>
        <w:t xml:space="preserve">An RD Gateway server running Windows Server 2008 R2 includes the option to allow </w:t>
      </w:r>
      <w:r w:rsidR="00221920">
        <w:rPr>
          <w:rFonts w:asciiTheme="minorHAnsi" w:hAnsiTheme="minorHAnsi" w:cstheme="minorHAnsi"/>
        </w:rPr>
        <w:t>R</w:t>
      </w:r>
      <w:r w:rsidR="00FA27F4">
        <w:rPr>
          <w:rFonts w:asciiTheme="minorHAnsi" w:hAnsiTheme="minorHAnsi" w:cstheme="minorHAnsi"/>
        </w:rPr>
        <w:t xml:space="preserve">emote </w:t>
      </w:r>
      <w:r w:rsidR="00221920">
        <w:rPr>
          <w:rFonts w:asciiTheme="minorHAnsi" w:hAnsiTheme="minorHAnsi" w:cstheme="minorHAnsi"/>
        </w:rPr>
        <w:t>D</w:t>
      </w:r>
      <w:r w:rsidR="00FA27F4">
        <w:rPr>
          <w:rFonts w:asciiTheme="minorHAnsi" w:hAnsiTheme="minorHAnsi" w:cstheme="minorHAnsi"/>
        </w:rPr>
        <w:t>esktop client</w:t>
      </w:r>
      <w:r w:rsidR="00221920">
        <w:rPr>
          <w:rFonts w:asciiTheme="minorHAnsi" w:hAnsiTheme="minorHAnsi" w:cstheme="minorHAnsi"/>
        </w:rPr>
        <w:t>s</w:t>
      </w:r>
      <w:r w:rsidRPr="00A0508C">
        <w:rPr>
          <w:rFonts w:asciiTheme="minorHAnsi" w:hAnsiTheme="minorHAnsi" w:cstheme="minorHAnsi"/>
        </w:rPr>
        <w:t xml:space="preserve"> to connect only to RDSH </w:t>
      </w:r>
      <w:r w:rsidR="00221920">
        <w:rPr>
          <w:rFonts w:asciiTheme="minorHAnsi" w:hAnsiTheme="minorHAnsi" w:cstheme="minorHAnsi"/>
        </w:rPr>
        <w:t>S</w:t>
      </w:r>
      <w:r w:rsidR="00221920" w:rsidRPr="00A0508C">
        <w:rPr>
          <w:rFonts w:asciiTheme="minorHAnsi" w:hAnsiTheme="minorHAnsi" w:cstheme="minorHAnsi"/>
        </w:rPr>
        <w:t xml:space="preserve">ervers </w:t>
      </w:r>
      <w:r w:rsidRPr="00A0508C">
        <w:rPr>
          <w:rFonts w:asciiTheme="minorHAnsi" w:hAnsiTheme="minorHAnsi" w:cstheme="minorHAnsi"/>
        </w:rPr>
        <w:t>or RDVH</w:t>
      </w:r>
      <w:r w:rsidR="00961953">
        <w:rPr>
          <w:rFonts w:asciiTheme="minorHAnsi" w:hAnsiTheme="minorHAnsi" w:cstheme="minorHAnsi"/>
        </w:rPr>
        <w:t xml:space="preserve"> </w:t>
      </w:r>
      <w:r w:rsidR="00221920">
        <w:rPr>
          <w:rFonts w:asciiTheme="minorHAnsi" w:hAnsiTheme="minorHAnsi" w:cstheme="minorHAnsi"/>
        </w:rPr>
        <w:t>S</w:t>
      </w:r>
      <w:r w:rsidRPr="00A0508C">
        <w:rPr>
          <w:rFonts w:asciiTheme="minorHAnsi" w:hAnsiTheme="minorHAnsi" w:cstheme="minorHAnsi"/>
        </w:rPr>
        <w:t xml:space="preserve">ervers that support secure device redirection. RDC 7.0 is required for secure device redirection to be enforced by the Remote Desktop Server running Windows Server 2008 R2. Secure device redirection enforcement helps prevent malicious code on remote clients from overriding security that administrators set. In Windows </w:t>
      </w:r>
      <w:r w:rsidR="00221920" w:rsidRPr="00A0508C">
        <w:rPr>
          <w:rFonts w:asciiTheme="minorHAnsi" w:hAnsiTheme="minorHAnsi" w:cstheme="minorHAnsi"/>
        </w:rPr>
        <w:t>Server</w:t>
      </w:r>
      <w:r w:rsidR="00221920">
        <w:rPr>
          <w:rFonts w:asciiTheme="minorHAnsi" w:hAnsiTheme="minorHAnsi" w:cstheme="minorHAnsi"/>
        </w:rPr>
        <w:t> </w:t>
      </w:r>
      <w:r w:rsidR="00221920" w:rsidRPr="00A0508C">
        <w:rPr>
          <w:rFonts w:asciiTheme="minorHAnsi" w:hAnsiTheme="minorHAnsi" w:cstheme="minorHAnsi"/>
        </w:rPr>
        <w:t>2008</w:t>
      </w:r>
      <w:r w:rsidR="00221920">
        <w:rPr>
          <w:rFonts w:asciiTheme="minorHAnsi" w:hAnsiTheme="minorHAnsi" w:cstheme="minorHAnsi"/>
        </w:rPr>
        <w:t> </w:t>
      </w:r>
      <w:r w:rsidRPr="00A0508C">
        <w:rPr>
          <w:rFonts w:asciiTheme="minorHAnsi" w:hAnsiTheme="minorHAnsi" w:cstheme="minorHAnsi"/>
        </w:rPr>
        <w:t>R2</w:t>
      </w:r>
      <w:r w:rsidR="00221920">
        <w:rPr>
          <w:rFonts w:asciiTheme="minorHAnsi" w:hAnsiTheme="minorHAnsi" w:cstheme="minorHAnsi"/>
        </w:rPr>
        <w:t>,</w:t>
      </w:r>
      <w:r w:rsidRPr="00A0508C">
        <w:rPr>
          <w:rFonts w:asciiTheme="minorHAnsi" w:hAnsiTheme="minorHAnsi" w:cstheme="minorHAnsi"/>
        </w:rPr>
        <w:t xml:space="preserve"> RDS endpoints will enforce the redirection policy configured by the gateway. Previously</w:t>
      </w:r>
      <w:r w:rsidR="00221920">
        <w:rPr>
          <w:rFonts w:asciiTheme="minorHAnsi" w:hAnsiTheme="minorHAnsi" w:cstheme="minorHAnsi"/>
        </w:rPr>
        <w:t>,</w:t>
      </w:r>
      <w:r w:rsidR="00226BB4">
        <w:rPr>
          <w:rFonts w:asciiTheme="minorHAnsi" w:hAnsiTheme="minorHAnsi" w:cstheme="minorHAnsi"/>
        </w:rPr>
        <w:t xml:space="preserve"> a ro</w:t>
      </w:r>
      <w:r w:rsidRPr="00A0508C">
        <w:rPr>
          <w:rFonts w:asciiTheme="minorHAnsi" w:hAnsiTheme="minorHAnsi" w:cstheme="minorHAnsi"/>
        </w:rPr>
        <w:t>g</w:t>
      </w:r>
      <w:r w:rsidR="00226BB4">
        <w:rPr>
          <w:rFonts w:asciiTheme="minorHAnsi" w:hAnsiTheme="minorHAnsi" w:cstheme="minorHAnsi"/>
        </w:rPr>
        <w:t>u</w:t>
      </w:r>
      <w:r w:rsidRPr="00A0508C">
        <w:rPr>
          <w:rFonts w:asciiTheme="minorHAnsi" w:hAnsiTheme="minorHAnsi" w:cstheme="minorHAnsi"/>
        </w:rPr>
        <w:t>e client could attempt to connect directly to endpoints</w:t>
      </w:r>
      <w:r w:rsidR="00221920">
        <w:rPr>
          <w:rFonts w:asciiTheme="minorHAnsi" w:hAnsiTheme="minorHAnsi" w:cstheme="minorHAnsi"/>
        </w:rPr>
        <w:t>,</w:t>
      </w:r>
      <w:r w:rsidRPr="00A0508C">
        <w:rPr>
          <w:rFonts w:asciiTheme="minorHAnsi" w:hAnsiTheme="minorHAnsi" w:cstheme="minorHAnsi"/>
        </w:rPr>
        <w:t xml:space="preserve"> potentially ignoring the </w:t>
      </w:r>
      <w:r w:rsidR="00221920" w:rsidRPr="00A0508C">
        <w:rPr>
          <w:rFonts w:asciiTheme="minorHAnsi" w:hAnsiTheme="minorHAnsi" w:cstheme="minorHAnsi"/>
        </w:rPr>
        <w:t>RD</w:t>
      </w:r>
      <w:r w:rsidR="00221920">
        <w:rPr>
          <w:rFonts w:asciiTheme="minorHAnsi" w:hAnsiTheme="minorHAnsi" w:cstheme="minorHAnsi"/>
        </w:rPr>
        <w:t> </w:t>
      </w:r>
      <w:r w:rsidRPr="00A0508C">
        <w:rPr>
          <w:rFonts w:asciiTheme="minorHAnsi" w:hAnsiTheme="minorHAnsi" w:cstheme="minorHAnsi"/>
        </w:rPr>
        <w:t>Gateway’s configured redirection policy.</w:t>
      </w:r>
    </w:p>
    <w:p w:rsidR="008E4250" w:rsidRPr="00A0508C" w:rsidRDefault="00F24C22" w:rsidP="00EA68C9">
      <w:pPr>
        <w:pStyle w:val="Heading3"/>
      </w:pPr>
      <w:bookmarkStart w:id="28" w:name="_Toc221331617"/>
      <w:r w:rsidRPr="00A0508C">
        <w:t xml:space="preserve">Configurable Idle and </w:t>
      </w:r>
      <w:bookmarkEnd w:id="28"/>
      <w:r w:rsidRPr="00A0508C">
        <w:t>Session Timeouts</w:t>
      </w:r>
    </w:p>
    <w:p w:rsidR="00743A5E" w:rsidRPr="00A0508C" w:rsidRDefault="00743A5E" w:rsidP="00743A5E">
      <w:pPr>
        <w:rPr>
          <w:rFonts w:asciiTheme="minorHAnsi" w:hAnsiTheme="minorHAnsi" w:cstheme="minorHAnsi"/>
        </w:rPr>
      </w:pPr>
      <w:r w:rsidRPr="00A0508C">
        <w:rPr>
          <w:rFonts w:asciiTheme="minorHAnsi" w:hAnsiTheme="minorHAnsi" w:cstheme="minorHAnsi"/>
        </w:rPr>
        <w:t>RD Gateway allows configur</w:t>
      </w:r>
      <w:r w:rsidR="009D52C1" w:rsidRPr="00A0508C">
        <w:rPr>
          <w:rFonts w:asciiTheme="minorHAnsi" w:hAnsiTheme="minorHAnsi" w:cstheme="minorHAnsi"/>
        </w:rPr>
        <w:t>ation of</w:t>
      </w:r>
      <w:r w:rsidRPr="00A0508C">
        <w:rPr>
          <w:rFonts w:asciiTheme="minorHAnsi" w:hAnsiTheme="minorHAnsi" w:cstheme="minorHAnsi"/>
        </w:rPr>
        <w:t xml:space="preserve"> idle and session timeouts on the RD Gateway server. An </w:t>
      </w:r>
      <w:r w:rsidRPr="00002A3A">
        <w:rPr>
          <w:rStyle w:val="Emphasis"/>
        </w:rPr>
        <w:t>idle timeout</w:t>
      </w:r>
      <w:r w:rsidRPr="00A0508C">
        <w:rPr>
          <w:rFonts w:asciiTheme="minorHAnsi" w:hAnsiTheme="minorHAnsi" w:cstheme="minorHAnsi"/>
        </w:rPr>
        <w:t xml:space="preserve"> provides the ability to reclaim resources </w:t>
      </w:r>
      <w:r w:rsidR="009D52C1" w:rsidRPr="00A0508C">
        <w:rPr>
          <w:rFonts w:asciiTheme="minorHAnsi" w:hAnsiTheme="minorHAnsi" w:cstheme="minorHAnsi"/>
        </w:rPr>
        <w:t>that</w:t>
      </w:r>
      <w:r w:rsidRPr="00A0508C">
        <w:rPr>
          <w:rFonts w:asciiTheme="minorHAnsi" w:hAnsiTheme="minorHAnsi" w:cstheme="minorHAnsi"/>
        </w:rPr>
        <w:t xml:space="preserve"> inactive user sessions </w:t>
      </w:r>
      <w:r w:rsidR="009D52C1" w:rsidRPr="00A0508C">
        <w:rPr>
          <w:rFonts w:asciiTheme="minorHAnsi" w:hAnsiTheme="minorHAnsi" w:cstheme="minorHAnsi"/>
        </w:rPr>
        <w:t xml:space="preserve">use </w:t>
      </w:r>
      <w:r w:rsidRPr="00A0508C">
        <w:rPr>
          <w:rFonts w:asciiTheme="minorHAnsi" w:hAnsiTheme="minorHAnsi" w:cstheme="minorHAnsi"/>
        </w:rPr>
        <w:t xml:space="preserve">without </w:t>
      </w:r>
      <w:r w:rsidR="009D52C1" w:rsidRPr="00A0508C">
        <w:rPr>
          <w:rFonts w:asciiTheme="minorHAnsi" w:hAnsiTheme="minorHAnsi" w:cstheme="minorHAnsi"/>
        </w:rPr>
        <w:t xml:space="preserve">affecting </w:t>
      </w:r>
      <w:r w:rsidRPr="00A0508C">
        <w:rPr>
          <w:rFonts w:asciiTheme="minorHAnsi" w:hAnsiTheme="minorHAnsi" w:cstheme="minorHAnsi"/>
        </w:rPr>
        <w:t xml:space="preserve">the user’s </w:t>
      </w:r>
      <w:r w:rsidRPr="00A0508C">
        <w:rPr>
          <w:rFonts w:asciiTheme="minorHAnsi" w:hAnsiTheme="minorHAnsi" w:cstheme="minorHAnsi"/>
        </w:rPr>
        <w:lastRenderedPageBreak/>
        <w:t>session or data</w:t>
      </w:r>
      <w:r w:rsidR="009D52C1" w:rsidRPr="00A0508C">
        <w:rPr>
          <w:rFonts w:asciiTheme="minorHAnsi" w:hAnsiTheme="minorHAnsi" w:cstheme="minorHAnsi"/>
        </w:rPr>
        <w:t>,</w:t>
      </w:r>
      <w:r w:rsidRPr="00A0508C">
        <w:rPr>
          <w:rFonts w:asciiTheme="minorHAnsi" w:hAnsiTheme="minorHAnsi" w:cstheme="minorHAnsi"/>
        </w:rPr>
        <w:t xml:space="preserve"> help</w:t>
      </w:r>
      <w:r w:rsidR="009D52C1" w:rsidRPr="00A0508C">
        <w:rPr>
          <w:rFonts w:asciiTheme="minorHAnsi" w:hAnsiTheme="minorHAnsi" w:cstheme="minorHAnsi"/>
        </w:rPr>
        <w:t>ing to</w:t>
      </w:r>
      <w:r w:rsidRPr="00A0508C">
        <w:rPr>
          <w:rFonts w:asciiTheme="minorHAnsi" w:hAnsiTheme="minorHAnsi" w:cstheme="minorHAnsi"/>
        </w:rPr>
        <w:t xml:space="preserve"> free resources on the RD Gateway server. After being disconnected, the user will be able to reestablish the session using </w:t>
      </w:r>
      <w:r w:rsidR="009D52C1" w:rsidRPr="00A0508C">
        <w:rPr>
          <w:rFonts w:asciiTheme="minorHAnsi" w:hAnsiTheme="minorHAnsi" w:cstheme="minorHAnsi"/>
        </w:rPr>
        <w:t>RDC</w:t>
      </w:r>
      <w:r w:rsidRPr="00A0508C">
        <w:rPr>
          <w:rFonts w:asciiTheme="minorHAnsi" w:hAnsiTheme="minorHAnsi" w:cstheme="minorHAnsi"/>
        </w:rPr>
        <w:t>. A session timeout provides the capability to periodically enforce new policies on active user connections</w:t>
      </w:r>
      <w:r w:rsidR="009D52C1" w:rsidRPr="00A0508C">
        <w:rPr>
          <w:rFonts w:asciiTheme="minorHAnsi" w:hAnsiTheme="minorHAnsi" w:cstheme="minorHAnsi"/>
        </w:rPr>
        <w:t>,</w:t>
      </w:r>
      <w:r w:rsidRPr="00A0508C">
        <w:rPr>
          <w:rFonts w:asciiTheme="minorHAnsi" w:hAnsiTheme="minorHAnsi" w:cstheme="minorHAnsi"/>
        </w:rPr>
        <w:t xml:space="preserve"> </w:t>
      </w:r>
      <w:r w:rsidR="009D52C1" w:rsidRPr="00A0508C">
        <w:rPr>
          <w:rFonts w:asciiTheme="minorHAnsi" w:hAnsiTheme="minorHAnsi" w:cstheme="minorHAnsi"/>
        </w:rPr>
        <w:t xml:space="preserve">ensuring that </w:t>
      </w:r>
      <w:r w:rsidRPr="00A0508C">
        <w:rPr>
          <w:rFonts w:asciiTheme="minorHAnsi" w:hAnsiTheme="minorHAnsi" w:cstheme="minorHAnsi"/>
        </w:rPr>
        <w:t xml:space="preserve">any system changes to user properties, such as domain accounts, Remote Desktop </w:t>
      </w:r>
      <w:r w:rsidR="00C36D0C" w:rsidRPr="00A0508C">
        <w:rPr>
          <w:rFonts w:asciiTheme="minorHAnsi" w:hAnsiTheme="minorHAnsi" w:cstheme="minorHAnsi"/>
        </w:rPr>
        <w:t xml:space="preserve">Connection Authorization Policy </w:t>
      </w:r>
      <w:r w:rsidRPr="00A0508C">
        <w:rPr>
          <w:rFonts w:asciiTheme="minorHAnsi" w:hAnsiTheme="minorHAnsi" w:cstheme="minorHAnsi"/>
        </w:rPr>
        <w:t xml:space="preserve">(RD CAP) changes, or Remote Desktop </w:t>
      </w:r>
      <w:r w:rsidR="00C36D0C" w:rsidRPr="00A0508C">
        <w:rPr>
          <w:rFonts w:asciiTheme="minorHAnsi" w:hAnsiTheme="minorHAnsi" w:cstheme="minorHAnsi"/>
        </w:rPr>
        <w:t xml:space="preserve">Resource Authorization Policy </w:t>
      </w:r>
      <w:r w:rsidRPr="00A0508C">
        <w:rPr>
          <w:rFonts w:asciiTheme="minorHAnsi" w:hAnsiTheme="minorHAnsi" w:cstheme="minorHAnsi"/>
        </w:rPr>
        <w:t>(RD RAP) changes</w:t>
      </w:r>
      <w:r w:rsidR="00C36D0C" w:rsidRPr="00A0508C">
        <w:rPr>
          <w:rFonts w:asciiTheme="minorHAnsi" w:hAnsiTheme="minorHAnsi" w:cstheme="minorHAnsi"/>
        </w:rPr>
        <w:t>,</w:t>
      </w:r>
      <w:r w:rsidRPr="00A0508C">
        <w:rPr>
          <w:rFonts w:asciiTheme="minorHAnsi" w:hAnsiTheme="minorHAnsi" w:cstheme="minorHAnsi"/>
        </w:rPr>
        <w:t xml:space="preserve"> are enforced on existing sessions.</w:t>
      </w:r>
    </w:p>
    <w:p w:rsidR="00743A5E" w:rsidRPr="00A0508C" w:rsidRDefault="00743A5E" w:rsidP="00743A5E">
      <w:pPr>
        <w:rPr>
          <w:rFonts w:asciiTheme="minorHAnsi" w:hAnsiTheme="minorHAnsi" w:cstheme="minorHAnsi"/>
        </w:rPr>
      </w:pPr>
      <w:r w:rsidRPr="00A0508C">
        <w:rPr>
          <w:rFonts w:asciiTheme="minorHAnsi" w:hAnsiTheme="minorHAnsi" w:cstheme="minorHAnsi"/>
        </w:rPr>
        <w:t xml:space="preserve">Configurable idle and session timeouts with RD Gateway help </w:t>
      </w:r>
      <w:r w:rsidR="00F24C22" w:rsidRPr="00A0508C">
        <w:rPr>
          <w:rFonts w:asciiTheme="minorHAnsi" w:hAnsiTheme="minorHAnsi" w:cstheme="minorHAnsi"/>
        </w:rPr>
        <w:t xml:space="preserve">administrators </w:t>
      </w:r>
      <w:r w:rsidRPr="00A0508C">
        <w:rPr>
          <w:rFonts w:asciiTheme="minorHAnsi" w:hAnsiTheme="minorHAnsi" w:cstheme="minorHAnsi"/>
        </w:rPr>
        <w:t xml:space="preserve">gain better control on users who are connecting through RD Gateway. Timeouts allow </w:t>
      </w:r>
      <w:r w:rsidR="00F24C22" w:rsidRPr="00A0508C">
        <w:rPr>
          <w:rFonts w:asciiTheme="minorHAnsi" w:hAnsiTheme="minorHAnsi" w:cstheme="minorHAnsi"/>
        </w:rPr>
        <w:t xml:space="preserve">administrators </w:t>
      </w:r>
      <w:r w:rsidRPr="00A0508C">
        <w:rPr>
          <w:rFonts w:asciiTheme="minorHAnsi" w:hAnsiTheme="minorHAnsi" w:cstheme="minorHAnsi"/>
        </w:rPr>
        <w:t xml:space="preserve">to reclaim resources from sessions not currently in use, helping to ensure </w:t>
      </w:r>
      <w:r w:rsidR="00F24C22" w:rsidRPr="00A0508C">
        <w:rPr>
          <w:rFonts w:asciiTheme="minorHAnsi" w:hAnsiTheme="minorHAnsi" w:cstheme="minorHAnsi"/>
        </w:rPr>
        <w:t xml:space="preserve">that </w:t>
      </w:r>
      <w:r w:rsidRPr="00A0508C">
        <w:rPr>
          <w:rFonts w:asciiTheme="minorHAnsi" w:hAnsiTheme="minorHAnsi" w:cstheme="minorHAnsi"/>
        </w:rPr>
        <w:t xml:space="preserve">idle sessions are not wasting system resources. User properties that are changed can still be enforced for users accessing the system using </w:t>
      </w:r>
      <w:r w:rsidR="00F24C22" w:rsidRPr="00A0508C">
        <w:rPr>
          <w:rFonts w:asciiTheme="minorHAnsi" w:hAnsiTheme="minorHAnsi" w:cstheme="minorHAnsi"/>
        </w:rPr>
        <w:t xml:space="preserve">Remote Desktop </w:t>
      </w:r>
      <w:r w:rsidRPr="00A0508C">
        <w:rPr>
          <w:rFonts w:asciiTheme="minorHAnsi" w:hAnsiTheme="minorHAnsi" w:cstheme="minorHAnsi"/>
        </w:rPr>
        <w:t>sessions.</w:t>
      </w:r>
    </w:p>
    <w:p w:rsidR="00743A5E" w:rsidRPr="00A0508C" w:rsidRDefault="00743A5E" w:rsidP="00EA68C9">
      <w:pPr>
        <w:pStyle w:val="Heading3"/>
      </w:pPr>
      <w:bookmarkStart w:id="29" w:name="_Toc221331619"/>
      <w:r w:rsidRPr="00A0508C">
        <w:t xml:space="preserve">Background </w:t>
      </w:r>
      <w:r w:rsidR="00C51E29" w:rsidRPr="00A0508C">
        <w:t xml:space="preserve">Session Authentication </w:t>
      </w:r>
      <w:r w:rsidRPr="00A0508C">
        <w:t xml:space="preserve">and </w:t>
      </w:r>
      <w:bookmarkEnd w:id="29"/>
      <w:r w:rsidR="00C51E29" w:rsidRPr="00A0508C">
        <w:t>Authorization</w:t>
      </w:r>
    </w:p>
    <w:p w:rsidR="00743A5E" w:rsidRPr="00A0508C" w:rsidRDefault="00743A5E" w:rsidP="00743A5E">
      <w:pPr>
        <w:rPr>
          <w:rFonts w:asciiTheme="minorHAnsi" w:hAnsiTheme="minorHAnsi" w:cstheme="minorHAnsi"/>
        </w:rPr>
      </w:pPr>
      <w:r w:rsidRPr="00A0508C">
        <w:rPr>
          <w:rFonts w:asciiTheme="minorHAnsi" w:hAnsiTheme="minorHAnsi" w:cstheme="minorHAnsi"/>
        </w:rPr>
        <w:t xml:space="preserve">If a configured session timeout has been reached, sessions for users whose property information has not changed are not </w:t>
      </w:r>
      <w:r w:rsidR="00C51E29" w:rsidRPr="00A0508C">
        <w:rPr>
          <w:rFonts w:asciiTheme="minorHAnsi" w:hAnsiTheme="minorHAnsi" w:cstheme="minorHAnsi"/>
        </w:rPr>
        <w:t>affected</w:t>
      </w:r>
      <w:r w:rsidRPr="00A0508C">
        <w:rPr>
          <w:rFonts w:asciiTheme="minorHAnsi" w:hAnsiTheme="minorHAnsi" w:cstheme="minorHAnsi"/>
        </w:rPr>
        <w:t>, and authentication and authorization requests are sent in the background.</w:t>
      </w:r>
      <w:r w:rsidR="00C51E29" w:rsidRPr="00A0508C">
        <w:rPr>
          <w:rFonts w:asciiTheme="minorHAnsi" w:hAnsiTheme="minorHAnsi" w:cstheme="minorHAnsi"/>
        </w:rPr>
        <w:t xml:space="preserve"> </w:t>
      </w:r>
      <w:r w:rsidRPr="00A0508C">
        <w:rPr>
          <w:rFonts w:asciiTheme="minorHAnsi" w:hAnsiTheme="minorHAnsi" w:cstheme="minorHAnsi"/>
        </w:rPr>
        <w:t>Background authentication and authorization requests are done automatically and require no user interaction.</w:t>
      </w:r>
    </w:p>
    <w:p w:rsidR="00743A5E" w:rsidRPr="00A0508C" w:rsidRDefault="00743A5E" w:rsidP="00EA68C9">
      <w:pPr>
        <w:pStyle w:val="Heading3"/>
      </w:pPr>
      <w:bookmarkStart w:id="30" w:name="_Toc221331621"/>
      <w:r w:rsidRPr="00A0508C">
        <w:t xml:space="preserve">Service and </w:t>
      </w:r>
      <w:r w:rsidR="00C51E29" w:rsidRPr="00A0508C">
        <w:t xml:space="preserve">Content </w:t>
      </w:r>
      <w:bookmarkEnd w:id="30"/>
      <w:r w:rsidR="00C51E29" w:rsidRPr="00A0508C">
        <w:t>Messages</w:t>
      </w:r>
    </w:p>
    <w:p w:rsidR="00743A5E" w:rsidRPr="00A0508C" w:rsidRDefault="00743A5E" w:rsidP="00743A5E">
      <w:pPr>
        <w:rPr>
          <w:rFonts w:asciiTheme="minorHAnsi" w:hAnsiTheme="minorHAnsi" w:cstheme="minorHAnsi"/>
        </w:rPr>
      </w:pPr>
      <w:r w:rsidRPr="00A0508C">
        <w:rPr>
          <w:rFonts w:asciiTheme="minorHAnsi" w:hAnsiTheme="minorHAnsi" w:cstheme="minorHAnsi"/>
        </w:rPr>
        <w:t xml:space="preserve">Service and </w:t>
      </w:r>
      <w:r w:rsidR="00C51E29" w:rsidRPr="00A0508C">
        <w:rPr>
          <w:rFonts w:asciiTheme="minorHAnsi" w:hAnsiTheme="minorHAnsi" w:cstheme="minorHAnsi"/>
        </w:rPr>
        <w:t xml:space="preserve">content </w:t>
      </w:r>
      <w:r w:rsidRPr="00A0508C">
        <w:rPr>
          <w:rFonts w:asciiTheme="minorHAnsi" w:hAnsiTheme="minorHAnsi" w:cstheme="minorHAnsi"/>
        </w:rPr>
        <w:t xml:space="preserve">messages can be added to RD Gateway in Windows Server 2008 R2 and displayed to the </w:t>
      </w:r>
      <w:r w:rsidR="00FA27F4">
        <w:rPr>
          <w:rFonts w:asciiTheme="minorHAnsi" w:hAnsiTheme="minorHAnsi" w:cstheme="minorHAnsi"/>
        </w:rPr>
        <w:t>r</w:t>
      </w:r>
      <w:r w:rsidR="00FA27F4" w:rsidRPr="00A0508C">
        <w:rPr>
          <w:rFonts w:asciiTheme="minorHAnsi" w:hAnsiTheme="minorHAnsi" w:cstheme="minorHAnsi"/>
        </w:rPr>
        <w:t xml:space="preserve">emote </w:t>
      </w:r>
      <w:r w:rsidR="00FA27F4">
        <w:rPr>
          <w:rFonts w:asciiTheme="minorHAnsi" w:hAnsiTheme="minorHAnsi" w:cstheme="minorHAnsi"/>
        </w:rPr>
        <w:t>d</w:t>
      </w:r>
      <w:r w:rsidR="00FA27F4" w:rsidRPr="00A0508C">
        <w:rPr>
          <w:rFonts w:asciiTheme="minorHAnsi" w:hAnsiTheme="minorHAnsi" w:cstheme="minorHAnsi"/>
        </w:rPr>
        <w:t xml:space="preserve">esktop </w:t>
      </w:r>
      <w:r w:rsidRPr="00A0508C">
        <w:rPr>
          <w:rFonts w:asciiTheme="minorHAnsi" w:hAnsiTheme="minorHAnsi" w:cstheme="minorHAnsi"/>
        </w:rPr>
        <w:t xml:space="preserve">user. Service messages can be used to inform users of </w:t>
      </w:r>
      <w:r w:rsidR="00092557" w:rsidRPr="00A0508C">
        <w:rPr>
          <w:rFonts w:asciiTheme="minorHAnsi" w:hAnsiTheme="minorHAnsi" w:cstheme="minorHAnsi"/>
        </w:rPr>
        <w:t>server</w:t>
      </w:r>
      <w:r w:rsidR="00092557">
        <w:rPr>
          <w:rFonts w:asciiTheme="minorHAnsi" w:hAnsiTheme="minorHAnsi" w:cstheme="minorHAnsi"/>
        </w:rPr>
        <w:t>-</w:t>
      </w:r>
      <w:r w:rsidRPr="00A0508C">
        <w:rPr>
          <w:rFonts w:asciiTheme="minorHAnsi" w:hAnsiTheme="minorHAnsi" w:cstheme="minorHAnsi"/>
        </w:rPr>
        <w:t>maintenance issues such as shutdown</w:t>
      </w:r>
      <w:r w:rsidR="00092557">
        <w:rPr>
          <w:rFonts w:asciiTheme="minorHAnsi" w:hAnsiTheme="minorHAnsi" w:cstheme="minorHAnsi"/>
        </w:rPr>
        <w:t>s</w:t>
      </w:r>
      <w:r w:rsidRPr="00A0508C">
        <w:rPr>
          <w:rFonts w:asciiTheme="minorHAnsi" w:hAnsiTheme="minorHAnsi" w:cstheme="minorHAnsi"/>
        </w:rPr>
        <w:t xml:space="preserve"> and restarts. </w:t>
      </w:r>
      <w:r w:rsidR="00C51E29" w:rsidRPr="00A0508C">
        <w:rPr>
          <w:rFonts w:asciiTheme="minorHAnsi" w:hAnsiTheme="minorHAnsi" w:cstheme="minorHAnsi"/>
        </w:rPr>
        <w:t xml:space="preserve">Content </w:t>
      </w:r>
      <w:r w:rsidRPr="00A0508C">
        <w:rPr>
          <w:rFonts w:asciiTheme="minorHAnsi" w:hAnsiTheme="minorHAnsi" w:cstheme="minorHAnsi"/>
        </w:rPr>
        <w:t>messages can be used to display a logon notice to users before they gain access to remote resources</w:t>
      </w:r>
      <w:r w:rsidR="00C51E29" w:rsidRPr="00A0508C">
        <w:rPr>
          <w:rFonts w:asciiTheme="minorHAnsi" w:hAnsiTheme="minorHAnsi" w:cstheme="minorHAnsi"/>
        </w:rPr>
        <w:t xml:space="preserve"> or legal information that the Remote Desktop user must acknowledge before starting an RD Gateway session</w:t>
      </w:r>
      <w:r w:rsidRPr="00A0508C">
        <w:rPr>
          <w:rFonts w:asciiTheme="minorHAnsi" w:hAnsiTheme="minorHAnsi" w:cstheme="minorHAnsi"/>
        </w:rPr>
        <w:t>.</w:t>
      </w:r>
    </w:p>
    <w:p w:rsidR="00743A5E" w:rsidRPr="00A0508C" w:rsidRDefault="00743A5E" w:rsidP="009E50F1">
      <w:bookmarkStart w:id="31" w:name="_Toc221331623"/>
      <w:r w:rsidRPr="00A0508C">
        <w:t xml:space="preserve">RD Gateway </w:t>
      </w:r>
      <w:r w:rsidR="00092557">
        <w:t xml:space="preserve">can be configured </w:t>
      </w:r>
      <w:r w:rsidRPr="00A0508C">
        <w:t xml:space="preserve">to allow connections </w:t>
      </w:r>
      <w:r w:rsidR="00092557">
        <w:t xml:space="preserve">only </w:t>
      </w:r>
      <w:r w:rsidRPr="00A0508C">
        <w:t xml:space="preserve">from </w:t>
      </w:r>
      <w:r w:rsidR="00092557">
        <w:t>R</w:t>
      </w:r>
      <w:r w:rsidR="00092557" w:rsidRPr="00A0508C">
        <w:t xml:space="preserve">emote </w:t>
      </w:r>
      <w:r w:rsidR="00092557">
        <w:t>D</w:t>
      </w:r>
      <w:r w:rsidR="00092557" w:rsidRPr="00A0508C">
        <w:t xml:space="preserve">esktop </w:t>
      </w:r>
      <w:r w:rsidRPr="00A0508C">
        <w:t xml:space="preserve">clients that support consent and service messages. </w:t>
      </w:r>
      <w:r w:rsidR="00092557">
        <w:t xml:space="preserve">The </w:t>
      </w:r>
      <w:r w:rsidRPr="00A0508C">
        <w:t xml:space="preserve">Remote </w:t>
      </w:r>
      <w:r w:rsidR="00092557">
        <w:t>D</w:t>
      </w:r>
      <w:r w:rsidR="00092557" w:rsidRPr="00A0508C">
        <w:t xml:space="preserve">esktop </w:t>
      </w:r>
      <w:r w:rsidRPr="00A0508C">
        <w:t xml:space="preserve">client must be running </w:t>
      </w:r>
      <w:r w:rsidR="00092557">
        <w:t>RDC </w:t>
      </w:r>
      <w:r w:rsidRPr="00A0508C">
        <w:t>7.0 to connect using this setting.</w:t>
      </w:r>
    </w:p>
    <w:p w:rsidR="00743A5E" w:rsidRPr="00A0508C" w:rsidRDefault="00743A5E" w:rsidP="00743A5E">
      <w:pPr>
        <w:rPr>
          <w:rFonts w:asciiTheme="minorHAnsi" w:hAnsiTheme="minorHAnsi" w:cstheme="minorHAnsi"/>
        </w:rPr>
      </w:pPr>
      <w:r w:rsidRPr="00A0508C">
        <w:rPr>
          <w:rFonts w:asciiTheme="minorHAnsi" w:hAnsiTheme="minorHAnsi" w:cstheme="minorHAnsi"/>
        </w:rPr>
        <w:t>Messaging can be used to keep remote desktop clients more informed. Service messages can be used to inform uses of upcoming server downtimes. Consent message</w:t>
      </w:r>
      <w:r w:rsidR="00BC5D61" w:rsidRPr="00A0508C">
        <w:rPr>
          <w:rFonts w:asciiTheme="minorHAnsi" w:hAnsiTheme="minorHAnsi" w:cstheme="minorHAnsi"/>
        </w:rPr>
        <w:t>s</w:t>
      </w:r>
      <w:r w:rsidRPr="00A0508C">
        <w:rPr>
          <w:rFonts w:asciiTheme="minorHAnsi" w:hAnsiTheme="minorHAnsi" w:cstheme="minorHAnsi"/>
        </w:rPr>
        <w:t xml:space="preserve"> can be used to display legal information that the remote desktop user must acknowledge before starting an RD Gateway session.</w:t>
      </w:r>
    </w:p>
    <w:p w:rsidR="00FA27F4" w:rsidRPr="00A0508C" w:rsidRDefault="00FA27F4" w:rsidP="00FA27F4">
      <w:pPr>
        <w:rPr>
          <w:rFonts w:asciiTheme="minorHAnsi" w:hAnsiTheme="minorHAnsi" w:cstheme="minorHAnsi"/>
        </w:rPr>
      </w:pPr>
      <w:bookmarkStart w:id="32" w:name="_Toc221331626"/>
      <w:bookmarkEnd w:id="31"/>
      <w:r w:rsidRPr="00A0508C">
        <w:rPr>
          <w:rFonts w:asciiTheme="minorHAnsi" w:hAnsiTheme="minorHAnsi" w:cstheme="minorHAnsi"/>
        </w:rPr>
        <w:t>For more information, see</w:t>
      </w:r>
      <w:r>
        <w:rPr>
          <w:rFonts w:asciiTheme="minorHAnsi" w:hAnsiTheme="minorHAnsi" w:cstheme="minorHAnsi"/>
        </w:rPr>
        <w:t xml:space="preserve"> </w:t>
      </w:r>
      <w:r w:rsidRPr="00023796">
        <w:rPr>
          <w:rStyle w:val="Bold"/>
        </w:rPr>
        <w:t>What’s New in Remote Desktop Services</w:t>
      </w:r>
      <w:r>
        <w:rPr>
          <w:rFonts w:asciiTheme="minorHAnsi" w:hAnsiTheme="minorHAnsi" w:cstheme="minorHAnsi"/>
        </w:rPr>
        <w:t xml:space="preserve"> at</w:t>
      </w:r>
      <w:r w:rsidRPr="00A0508C">
        <w:rPr>
          <w:rFonts w:asciiTheme="minorHAnsi" w:hAnsiTheme="minorHAnsi" w:cstheme="minorHAnsi"/>
        </w:rPr>
        <w:t xml:space="preserve"> </w:t>
      </w:r>
      <w:hyperlink r:id="rId24" w:history="1">
        <w:r>
          <w:rPr>
            <w:rStyle w:val="Hyperlink"/>
            <w:rFonts w:asciiTheme="minorHAnsi" w:hAnsiTheme="minorHAnsi" w:cstheme="minorHAnsi"/>
            <w:szCs w:val="18"/>
          </w:rPr>
          <w:t>http://technet.microsoft.com/en-us/library/dd560658.aspx</w:t>
        </w:r>
      </w:hyperlink>
      <w:r w:rsidRPr="00A0508C">
        <w:rPr>
          <w:rFonts w:asciiTheme="minorHAnsi" w:hAnsiTheme="minorHAnsi" w:cstheme="minorHAnsi"/>
        </w:rPr>
        <w:t>.</w:t>
      </w:r>
    </w:p>
    <w:p w:rsidR="00743A5E" w:rsidRPr="00A0508C" w:rsidRDefault="00FA27F4" w:rsidP="00EA68C9">
      <w:pPr>
        <w:pStyle w:val="Heading2"/>
      </w:pPr>
      <w:bookmarkStart w:id="33" w:name="_Toc102727669"/>
      <w:r>
        <w:rPr>
          <w:rFonts w:asciiTheme="minorHAnsi" w:hAnsiTheme="minorHAnsi" w:cstheme="minorHAnsi"/>
        </w:rPr>
        <w:t>RD </w:t>
      </w:r>
      <w:r w:rsidR="00743A5E" w:rsidRPr="00A0508C">
        <w:t>Web Access</w:t>
      </w:r>
      <w:bookmarkStart w:id="34" w:name="zddcbf28f2b71416c9fa7d446a2842dca"/>
      <w:bookmarkEnd w:id="32"/>
      <w:bookmarkEnd w:id="33"/>
      <w:bookmarkEnd w:id="34"/>
    </w:p>
    <w:p w:rsidR="00145D36" w:rsidRPr="00A0508C" w:rsidRDefault="00743A5E" w:rsidP="00743A5E">
      <w:pPr>
        <w:rPr>
          <w:rFonts w:asciiTheme="minorHAnsi" w:hAnsiTheme="minorHAnsi" w:cstheme="minorHAnsi"/>
        </w:rPr>
      </w:pPr>
      <w:r w:rsidRPr="00A0508C">
        <w:rPr>
          <w:rFonts w:asciiTheme="minorHAnsi" w:hAnsiTheme="minorHAnsi" w:cstheme="minorHAnsi"/>
        </w:rPr>
        <w:t xml:space="preserve">RD Web Access, formerly </w:t>
      </w:r>
      <w:r w:rsidR="005F16F2" w:rsidRPr="00A0508C">
        <w:rPr>
          <w:rFonts w:asciiTheme="minorHAnsi" w:hAnsiTheme="minorHAnsi" w:cstheme="minorHAnsi"/>
        </w:rPr>
        <w:t>TS </w:t>
      </w:r>
      <w:r w:rsidRPr="00A0508C">
        <w:rPr>
          <w:rFonts w:asciiTheme="minorHAnsi" w:hAnsiTheme="minorHAnsi" w:cstheme="minorHAnsi"/>
        </w:rPr>
        <w:t xml:space="preserve">Web Access, enables users to access </w:t>
      </w:r>
      <w:r w:rsidR="00145D36" w:rsidRPr="00A0508C">
        <w:rPr>
          <w:rFonts w:asciiTheme="minorHAnsi" w:hAnsiTheme="minorHAnsi" w:cstheme="minorHAnsi"/>
        </w:rPr>
        <w:t>remote resources such as session-based remote desktops, session-based remote applications</w:t>
      </w:r>
      <w:r w:rsidR="00FA27F4">
        <w:rPr>
          <w:rFonts w:asciiTheme="minorHAnsi" w:hAnsiTheme="minorHAnsi" w:cstheme="minorHAnsi"/>
        </w:rPr>
        <w:t>,</w:t>
      </w:r>
      <w:r w:rsidR="00145D36" w:rsidRPr="00A0508C">
        <w:rPr>
          <w:rFonts w:asciiTheme="minorHAnsi" w:hAnsiTheme="minorHAnsi" w:cstheme="minorHAnsi"/>
        </w:rPr>
        <w:t xml:space="preserve"> or </w:t>
      </w:r>
      <w:r w:rsidR="00FA27F4">
        <w:rPr>
          <w:rFonts w:asciiTheme="minorHAnsi" w:hAnsiTheme="minorHAnsi" w:cstheme="minorHAnsi"/>
        </w:rPr>
        <w:t>VM</w:t>
      </w:r>
      <w:r w:rsidR="00145D36" w:rsidRPr="00A0508C">
        <w:rPr>
          <w:rFonts w:asciiTheme="minorHAnsi" w:hAnsiTheme="minorHAnsi" w:cstheme="minorHAnsi"/>
        </w:rPr>
        <w:t>-based remote desktops</w:t>
      </w:r>
      <w:r w:rsidRPr="00A0508C">
        <w:rPr>
          <w:rFonts w:asciiTheme="minorHAnsi" w:hAnsiTheme="minorHAnsi" w:cstheme="minorHAnsi"/>
        </w:rPr>
        <w:t xml:space="preserve"> through a Web browser</w:t>
      </w:r>
      <w:r w:rsidR="00A27231" w:rsidRPr="00A0508C">
        <w:rPr>
          <w:rFonts w:asciiTheme="minorHAnsi" w:hAnsiTheme="minorHAnsi" w:cstheme="minorHAnsi"/>
        </w:rPr>
        <w:t xml:space="preserve">. </w:t>
      </w:r>
      <w:r w:rsidR="00FA27F4" w:rsidRPr="00A0508C">
        <w:rPr>
          <w:rFonts w:asciiTheme="minorHAnsi" w:hAnsiTheme="minorHAnsi" w:cstheme="minorHAnsi"/>
        </w:rPr>
        <w:t>RD</w:t>
      </w:r>
      <w:r w:rsidR="00FA27F4">
        <w:rPr>
          <w:rFonts w:asciiTheme="minorHAnsi" w:hAnsiTheme="minorHAnsi" w:cstheme="minorHAnsi"/>
        </w:rPr>
        <w:t> </w:t>
      </w:r>
      <w:r w:rsidR="00145D36" w:rsidRPr="00A0508C">
        <w:rPr>
          <w:rFonts w:asciiTheme="minorHAnsi" w:hAnsiTheme="minorHAnsi" w:cstheme="minorHAnsi"/>
        </w:rPr>
        <w:t>Web Access</w:t>
      </w:r>
      <w:r w:rsidRPr="00A0508C">
        <w:rPr>
          <w:rFonts w:asciiTheme="minorHAnsi" w:hAnsiTheme="minorHAnsi" w:cstheme="minorHAnsi"/>
        </w:rPr>
        <w:t xml:space="preserve"> provides a customized view of RemoteApp programs and </w:t>
      </w:r>
      <w:r w:rsidR="00145D36" w:rsidRPr="00A0508C">
        <w:rPr>
          <w:rFonts w:asciiTheme="minorHAnsi" w:hAnsiTheme="minorHAnsi" w:cstheme="minorHAnsi"/>
        </w:rPr>
        <w:t>remote</w:t>
      </w:r>
      <w:r w:rsidR="00961953">
        <w:rPr>
          <w:rFonts w:asciiTheme="minorHAnsi" w:hAnsiTheme="minorHAnsi" w:cstheme="minorHAnsi"/>
        </w:rPr>
        <w:t xml:space="preserve"> </w:t>
      </w:r>
      <w:r w:rsidRPr="00A0508C">
        <w:rPr>
          <w:rFonts w:asciiTheme="minorHAnsi" w:hAnsiTheme="minorHAnsi" w:cstheme="minorHAnsi"/>
        </w:rPr>
        <w:t>desktops to users. When a user starts a RemoteApp program, a</w:t>
      </w:r>
      <w:r w:rsidR="005F16F2" w:rsidRPr="00A0508C">
        <w:rPr>
          <w:rFonts w:asciiTheme="minorHAnsi" w:hAnsiTheme="minorHAnsi" w:cstheme="minorHAnsi"/>
        </w:rPr>
        <w:t>n</w:t>
      </w:r>
      <w:r w:rsidRPr="00A0508C">
        <w:rPr>
          <w:rFonts w:asciiTheme="minorHAnsi" w:hAnsiTheme="minorHAnsi" w:cstheme="minorHAnsi"/>
        </w:rPr>
        <w:t xml:space="preserve"> </w:t>
      </w:r>
      <w:r w:rsidR="005F16F2" w:rsidRPr="00A0508C">
        <w:rPr>
          <w:rFonts w:asciiTheme="minorHAnsi" w:hAnsiTheme="minorHAnsi" w:cstheme="minorHAnsi"/>
        </w:rPr>
        <w:t>RDS</w:t>
      </w:r>
      <w:r w:rsidRPr="00A0508C">
        <w:rPr>
          <w:rFonts w:asciiTheme="minorHAnsi" w:hAnsiTheme="minorHAnsi" w:cstheme="minorHAnsi"/>
        </w:rPr>
        <w:t xml:space="preserve"> session is started on the </w:t>
      </w:r>
      <w:r w:rsidR="00145D36" w:rsidRPr="00A0508C">
        <w:rPr>
          <w:rFonts w:asciiTheme="minorHAnsi" w:hAnsiTheme="minorHAnsi" w:cstheme="minorHAnsi"/>
        </w:rPr>
        <w:t>RDSH</w:t>
      </w:r>
      <w:r w:rsidR="00961953">
        <w:rPr>
          <w:rFonts w:asciiTheme="minorHAnsi" w:hAnsiTheme="minorHAnsi" w:cstheme="minorHAnsi"/>
        </w:rPr>
        <w:t xml:space="preserve"> </w:t>
      </w:r>
      <w:r w:rsidR="00FA27F4">
        <w:rPr>
          <w:rFonts w:asciiTheme="minorHAnsi" w:hAnsiTheme="minorHAnsi" w:cstheme="minorHAnsi"/>
        </w:rPr>
        <w:t>S</w:t>
      </w:r>
      <w:r w:rsidR="00FA27F4" w:rsidRPr="00A0508C">
        <w:rPr>
          <w:rFonts w:asciiTheme="minorHAnsi" w:hAnsiTheme="minorHAnsi" w:cstheme="minorHAnsi"/>
        </w:rPr>
        <w:t xml:space="preserve">erver </w:t>
      </w:r>
      <w:r w:rsidRPr="00A0508C">
        <w:rPr>
          <w:rFonts w:asciiTheme="minorHAnsi" w:hAnsiTheme="minorHAnsi" w:cstheme="minorHAnsi"/>
        </w:rPr>
        <w:t>that hosts the RemoteApp program. If a user connects to a virtual desktop, a</w:t>
      </w:r>
      <w:r w:rsidR="005F16F2" w:rsidRPr="00A0508C">
        <w:rPr>
          <w:rFonts w:asciiTheme="minorHAnsi" w:hAnsiTheme="minorHAnsi" w:cstheme="minorHAnsi"/>
        </w:rPr>
        <w:t>n</w:t>
      </w:r>
      <w:r w:rsidRPr="00A0508C">
        <w:rPr>
          <w:rFonts w:asciiTheme="minorHAnsi" w:hAnsiTheme="minorHAnsi" w:cstheme="minorHAnsi"/>
        </w:rPr>
        <w:t xml:space="preserve"> </w:t>
      </w:r>
      <w:r w:rsidR="005F16F2" w:rsidRPr="00A0508C">
        <w:rPr>
          <w:rFonts w:asciiTheme="minorHAnsi" w:hAnsiTheme="minorHAnsi" w:cstheme="minorHAnsi"/>
        </w:rPr>
        <w:t>RDC</w:t>
      </w:r>
      <w:r w:rsidRPr="00A0508C">
        <w:rPr>
          <w:rFonts w:asciiTheme="minorHAnsi" w:hAnsiTheme="minorHAnsi" w:cstheme="minorHAnsi"/>
        </w:rPr>
        <w:t xml:space="preserve"> is made to </w:t>
      </w:r>
      <w:r w:rsidR="00A27231" w:rsidRPr="00A0508C">
        <w:rPr>
          <w:rFonts w:asciiTheme="minorHAnsi" w:hAnsiTheme="minorHAnsi" w:cstheme="minorHAnsi"/>
        </w:rPr>
        <w:lastRenderedPageBreak/>
        <w:t xml:space="preserve">either </w:t>
      </w:r>
      <w:r w:rsidRPr="00A0508C">
        <w:rPr>
          <w:rFonts w:asciiTheme="minorHAnsi" w:hAnsiTheme="minorHAnsi" w:cstheme="minorHAnsi"/>
        </w:rPr>
        <w:t xml:space="preserve">a </w:t>
      </w:r>
      <w:r w:rsidR="005F16F2" w:rsidRPr="00A0508C">
        <w:rPr>
          <w:rFonts w:asciiTheme="minorHAnsi" w:hAnsiTheme="minorHAnsi" w:cstheme="minorHAnsi"/>
        </w:rPr>
        <w:t>VM</w:t>
      </w:r>
      <w:r w:rsidRPr="00A0508C">
        <w:rPr>
          <w:rFonts w:asciiTheme="minorHAnsi" w:hAnsiTheme="minorHAnsi" w:cstheme="minorHAnsi"/>
        </w:rPr>
        <w:t xml:space="preserve"> that is running on a</w:t>
      </w:r>
      <w:r w:rsidR="00FA27F4">
        <w:rPr>
          <w:rFonts w:asciiTheme="minorHAnsi" w:hAnsiTheme="minorHAnsi" w:cstheme="minorHAnsi"/>
        </w:rPr>
        <w:t>n</w:t>
      </w:r>
      <w:r w:rsidRPr="00A0508C">
        <w:rPr>
          <w:rFonts w:asciiTheme="minorHAnsi" w:hAnsiTheme="minorHAnsi" w:cstheme="minorHAnsi"/>
        </w:rPr>
        <w:t xml:space="preserve"> RD</w:t>
      </w:r>
      <w:r w:rsidR="00145D36" w:rsidRPr="00A0508C">
        <w:rPr>
          <w:rFonts w:asciiTheme="minorHAnsi" w:hAnsiTheme="minorHAnsi" w:cstheme="minorHAnsi"/>
        </w:rPr>
        <w:t>VH</w:t>
      </w:r>
      <w:r w:rsidRPr="00A0508C">
        <w:rPr>
          <w:rFonts w:asciiTheme="minorHAnsi" w:hAnsiTheme="minorHAnsi" w:cstheme="minorHAnsi"/>
        </w:rPr>
        <w:t xml:space="preserve"> </w:t>
      </w:r>
      <w:r w:rsidR="00FA27F4">
        <w:rPr>
          <w:rFonts w:asciiTheme="minorHAnsi" w:hAnsiTheme="minorHAnsi" w:cstheme="minorHAnsi"/>
        </w:rPr>
        <w:t>S</w:t>
      </w:r>
      <w:r w:rsidRPr="00A0508C">
        <w:rPr>
          <w:rFonts w:asciiTheme="minorHAnsi" w:hAnsiTheme="minorHAnsi" w:cstheme="minorHAnsi"/>
        </w:rPr>
        <w:t>erver</w:t>
      </w:r>
      <w:r w:rsidR="00A27231" w:rsidRPr="00A0508C">
        <w:rPr>
          <w:rFonts w:asciiTheme="minorHAnsi" w:hAnsiTheme="minorHAnsi" w:cstheme="minorHAnsi"/>
        </w:rPr>
        <w:t xml:space="preserve"> or to a desktop on a</w:t>
      </w:r>
      <w:r w:rsidR="00FA27F4">
        <w:rPr>
          <w:rFonts w:asciiTheme="minorHAnsi" w:hAnsiTheme="minorHAnsi" w:cstheme="minorHAnsi"/>
        </w:rPr>
        <w:t>n</w:t>
      </w:r>
      <w:r w:rsidR="00A27231" w:rsidRPr="00A0508C">
        <w:rPr>
          <w:rFonts w:asciiTheme="minorHAnsi" w:hAnsiTheme="minorHAnsi" w:cstheme="minorHAnsi"/>
        </w:rPr>
        <w:t xml:space="preserve"> RDSH</w:t>
      </w:r>
      <w:r w:rsidR="00FA27F4">
        <w:rPr>
          <w:rFonts w:asciiTheme="minorHAnsi" w:hAnsiTheme="minorHAnsi" w:cstheme="minorHAnsi"/>
        </w:rPr>
        <w:t xml:space="preserve"> Server</w:t>
      </w:r>
      <w:r w:rsidRPr="00A0508C">
        <w:rPr>
          <w:rFonts w:asciiTheme="minorHAnsi" w:hAnsiTheme="minorHAnsi" w:cstheme="minorHAnsi"/>
        </w:rPr>
        <w:t xml:space="preserve">. To configure which RemoteApp programs and </w:t>
      </w:r>
      <w:r w:rsidR="00145D36" w:rsidRPr="00A0508C">
        <w:rPr>
          <w:rFonts w:asciiTheme="minorHAnsi" w:hAnsiTheme="minorHAnsi" w:cstheme="minorHAnsi"/>
        </w:rPr>
        <w:t xml:space="preserve">remote </w:t>
      </w:r>
      <w:r w:rsidRPr="00A0508C">
        <w:rPr>
          <w:rFonts w:asciiTheme="minorHAnsi" w:hAnsiTheme="minorHAnsi" w:cstheme="minorHAnsi"/>
        </w:rPr>
        <w:t xml:space="preserve">desktops are available through </w:t>
      </w:r>
      <w:r w:rsidR="00FA27F4" w:rsidRPr="00A0508C">
        <w:rPr>
          <w:rFonts w:asciiTheme="minorHAnsi" w:hAnsiTheme="minorHAnsi" w:cstheme="minorHAnsi"/>
        </w:rPr>
        <w:t>RD</w:t>
      </w:r>
      <w:r w:rsidR="00FA27F4">
        <w:rPr>
          <w:rFonts w:asciiTheme="minorHAnsi" w:hAnsiTheme="minorHAnsi" w:cstheme="minorHAnsi"/>
        </w:rPr>
        <w:t> </w:t>
      </w:r>
      <w:r w:rsidR="00145D36" w:rsidRPr="00A0508C">
        <w:rPr>
          <w:rFonts w:asciiTheme="minorHAnsi" w:hAnsiTheme="minorHAnsi" w:cstheme="minorHAnsi"/>
        </w:rPr>
        <w:t>Web Access</w:t>
      </w:r>
      <w:r w:rsidRPr="00A0508C">
        <w:rPr>
          <w:rFonts w:asciiTheme="minorHAnsi" w:hAnsiTheme="minorHAnsi" w:cstheme="minorHAnsi"/>
        </w:rPr>
        <w:t xml:space="preserve">, add the RD Connection Broker role service on a computer running Windows Server 2008 R2, and then use </w:t>
      </w:r>
      <w:r w:rsidR="00494B85" w:rsidRPr="00A0508C">
        <w:rPr>
          <w:rFonts w:asciiTheme="minorHAnsi" w:hAnsiTheme="minorHAnsi" w:cstheme="minorHAnsi"/>
        </w:rPr>
        <w:t>RD</w:t>
      </w:r>
      <w:r w:rsidRPr="00A0508C">
        <w:rPr>
          <w:rFonts w:asciiTheme="minorHAnsi" w:hAnsiTheme="minorHAnsi" w:cstheme="minorHAnsi"/>
        </w:rPr>
        <w:t xml:space="preserve"> Connection </w:t>
      </w:r>
      <w:r w:rsidR="00FA27F4">
        <w:rPr>
          <w:rFonts w:asciiTheme="minorHAnsi" w:hAnsiTheme="minorHAnsi" w:cstheme="minorHAnsi"/>
        </w:rPr>
        <w:t>Broker</w:t>
      </w:r>
      <w:r w:rsidRPr="00A0508C">
        <w:rPr>
          <w:rFonts w:asciiTheme="minorHAnsi" w:hAnsiTheme="minorHAnsi" w:cstheme="minorHAnsi"/>
        </w:rPr>
        <w:t>.</w:t>
      </w:r>
    </w:p>
    <w:p w:rsidR="007054A3" w:rsidRPr="00D01429" w:rsidRDefault="00743A5E" w:rsidP="00D01429">
      <w:r w:rsidRPr="00D01429">
        <w:t xml:space="preserve">For more information, see </w:t>
      </w:r>
      <w:r w:rsidR="00D01429" w:rsidRPr="00D01429">
        <w:rPr>
          <w:rStyle w:val="Bold"/>
        </w:rPr>
        <w:t>Remote Desktop Web Access</w:t>
      </w:r>
      <w:r w:rsidR="00D01429" w:rsidRPr="00D01429">
        <w:t xml:space="preserve"> at </w:t>
      </w:r>
      <w:hyperlink r:id="rId25" w:history="1">
        <w:r w:rsidR="00D01429" w:rsidRPr="00D01429">
          <w:rPr>
            <w:rStyle w:val="Hyperlink"/>
          </w:rPr>
          <w:t>http://technet.microsoft.com/en-us/library/dd560668.aspx</w:t>
        </w:r>
      </w:hyperlink>
      <w:r w:rsidR="00D01429" w:rsidRPr="00D01429">
        <w:t>.</w:t>
      </w:r>
    </w:p>
    <w:p w:rsidR="009E47D8" w:rsidRPr="00A0508C" w:rsidRDefault="00D01429" w:rsidP="00EA68C9">
      <w:pPr>
        <w:pStyle w:val="Heading2"/>
      </w:pPr>
      <w:bookmarkStart w:id="35" w:name="_Toc102727670"/>
      <w:r>
        <w:t>RD </w:t>
      </w:r>
      <w:r w:rsidR="009E47D8" w:rsidRPr="00A0508C">
        <w:t>Licensing</w:t>
      </w:r>
      <w:bookmarkEnd w:id="35"/>
    </w:p>
    <w:p w:rsidR="009E50F1" w:rsidRPr="00A0508C" w:rsidRDefault="009E47D8" w:rsidP="009E47D8">
      <w:pPr>
        <w:rPr>
          <w:rFonts w:asciiTheme="minorHAnsi" w:hAnsiTheme="minorHAnsi" w:cstheme="minorHAnsi"/>
        </w:rPr>
      </w:pPr>
      <w:r w:rsidRPr="00A0508C">
        <w:rPr>
          <w:rFonts w:asciiTheme="minorHAnsi" w:hAnsiTheme="minorHAnsi" w:cstheme="minorHAnsi"/>
        </w:rPr>
        <w:t>The RD Licensing (formerly TS Licensing) role service manages the RDS client access licenses (RDS-CALs) required for each device or user to connect to an RDSH</w:t>
      </w:r>
      <w:r w:rsidR="00961953">
        <w:rPr>
          <w:rFonts w:asciiTheme="minorHAnsi" w:hAnsiTheme="minorHAnsi" w:cstheme="minorHAnsi"/>
        </w:rPr>
        <w:t xml:space="preserve"> </w:t>
      </w:r>
      <w:r w:rsidR="003145C9">
        <w:rPr>
          <w:rFonts w:asciiTheme="minorHAnsi" w:hAnsiTheme="minorHAnsi" w:cstheme="minorHAnsi"/>
        </w:rPr>
        <w:t xml:space="preserve">or RDVH </w:t>
      </w:r>
      <w:r w:rsidR="00D01429">
        <w:rPr>
          <w:rFonts w:asciiTheme="minorHAnsi" w:hAnsiTheme="minorHAnsi" w:cstheme="minorHAnsi"/>
        </w:rPr>
        <w:t>S</w:t>
      </w:r>
      <w:r w:rsidR="00D01429" w:rsidRPr="00A0508C">
        <w:rPr>
          <w:rFonts w:asciiTheme="minorHAnsi" w:hAnsiTheme="minorHAnsi" w:cstheme="minorHAnsi"/>
        </w:rPr>
        <w:t>erver</w:t>
      </w:r>
      <w:r w:rsidRPr="00A0508C">
        <w:rPr>
          <w:rFonts w:asciiTheme="minorHAnsi" w:hAnsiTheme="minorHAnsi" w:cstheme="minorHAnsi"/>
        </w:rPr>
        <w:t>. Use RD Licensing to install, issue, and track the availability of RDS-CALs on an RD</w:t>
      </w:r>
      <w:r w:rsidR="00D01429">
        <w:rPr>
          <w:rFonts w:asciiTheme="minorHAnsi" w:hAnsiTheme="minorHAnsi" w:cstheme="minorHAnsi"/>
        </w:rPr>
        <w:t> L</w:t>
      </w:r>
      <w:r w:rsidR="00D01429" w:rsidRPr="00A0508C">
        <w:rPr>
          <w:rFonts w:asciiTheme="minorHAnsi" w:hAnsiTheme="minorHAnsi" w:cstheme="minorHAnsi"/>
        </w:rPr>
        <w:t>icens</w:t>
      </w:r>
      <w:r w:rsidR="00D01429">
        <w:rPr>
          <w:rFonts w:asciiTheme="minorHAnsi" w:hAnsiTheme="minorHAnsi" w:cstheme="minorHAnsi"/>
        </w:rPr>
        <w:t>ing</w:t>
      </w:r>
      <w:r w:rsidR="00D01429" w:rsidRPr="00A0508C">
        <w:rPr>
          <w:rFonts w:asciiTheme="minorHAnsi" w:hAnsiTheme="minorHAnsi" w:cstheme="minorHAnsi"/>
        </w:rPr>
        <w:t xml:space="preserve"> </w:t>
      </w:r>
      <w:r w:rsidRPr="00A0508C">
        <w:rPr>
          <w:rFonts w:asciiTheme="minorHAnsi" w:hAnsiTheme="minorHAnsi" w:cstheme="minorHAnsi"/>
        </w:rPr>
        <w:t>server.</w:t>
      </w:r>
    </w:p>
    <w:p w:rsidR="009E50F1" w:rsidRPr="00A0508C" w:rsidRDefault="009E50F1" w:rsidP="009E50F1">
      <w:pPr>
        <w:pStyle w:val="AlertLabel"/>
      </w:pPr>
      <w:r w:rsidRPr="00A0508C">
        <w:rPr>
          <w:noProof/>
        </w:rPr>
        <w:drawing>
          <wp:inline distT="0" distB="0" distL="0" distR="0">
            <wp:extent cx="228600" cy="152400"/>
            <wp:effectExtent l="19050" t="0" r="0" b="0"/>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8600" cy="152400"/>
                    </a:xfrm>
                    <a:prstGeom prst="rect">
                      <a:avLst/>
                    </a:prstGeom>
                  </pic:spPr>
                </pic:pic>
              </a:graphicData>
            </a:graphic>
          </wp:inline>
        </w:drawing>
      </w:r>
      <w:r w:rsidRPr="00A0508C">
        <w:t>Note</w:t>
      </w:r>
    </w:p>
    <w:p w:rsidR="009E47D8" w:rsidRPr="00A0508C" w:rsidRDefault="009E47D8" w:rsidP="009E50F1">
      <w:pPr>
        <w:pStyle w:val="AlertText"/>
      </w:pPr>
      <w:r w:rsidRPr="00A0508C">
        <w:t xml:space="preserve">No new CAL is required for Windows </w:t>
      </w:r>
      <w:r w:rsidR="002C7980" w:rsidRPr="00A0508C">
        <w:t>Server</w:t>
      </w:r>
      <w:r w:rsidR="002C7980">
        <w:t> </w:t>
      </w:r>
      <w:r w:rsidR="002C7980" w:rsidRPr="00A0508C">
        <w:t>2008</w:t>
      </w:r>
      <w:r w:rsidR="002C7980">
        <w:t> </w:t>
      </w:r>
      <w:r w:rsidRPr="00A0508C">
        <w:t>R2;</w:t>
      </w:r>
      <w:r w:rsidR="00961953">
        <w:t xml:space="preserve"> </w:t>
      </w:r>
      <w:r w:rsidRPr="00A0508C">
        <w:t xml:space="preserve">both Windows </w:t>
      </w:r>
      <w:r w:rsidR="002C7980" w:rsidRPr="00A0508C">
        <w:t>Server</w:t>
      </w:r>
      <w:r w:rsidR="002C7980">
        <w:t> </w:t>
      </w:r>
      <w:r w:rsidRPr="00A0508C">
        <w:t xml:space="preserve">2008 </w:t>
      </w:r>
      <w:r w:rsidR="002C7980" w:rsidRPr="00A0508C">
        <w:t>TS</w:t>
      </w:r>
      <w:r w:rsidR="002C7980">
        <w:t>-</w:t>
      </w:r>
      <w:r w:rsidRPr="00A0508C">
        <w:t xml:space="preserve">CALs and Windows </w:t>
      </w:r>
      <w:r w:rsidR="002C7980" w:rsidRPr="00A0508C">
        <w:t>Server</w:t>
      </w:r>
      <w:r w:rsidR="002C7980">
        <w:t> </w:t>
      </w:r>
      <w:r w:rsidR="002C7980" w:rsidRPr="00A0508C">
        <w:t>2008</w:t>
      </w:r>
      <w:r w:rsidR="002C7980">
        <w:t> </w:t>
      </w:r>
      <w:r w:rsidRPr="00A0508C">
        <w:t xml:space="preserve">R2 </w:t>
      </w:r>
      <w:r w:rsidR="002C7980" w:rsidRPr="00A0508C">
        <w:t>RDS</w:t>
      </w:r>
      <w:r w:rsidR="002C7980">
        <w:t>-</w:t>
      </w:r>
      <w:r w:rsidRPr="00A0508C">
        <w:t xml:space="preserve">CALs will provide the right to connect to Windows </w:t>
      </w:r>
      <w:r w:rsidR="002C7980" w:rsidRPr="00A0508C">
        <w:t>Server</w:t>
      </w:r>
      <w:r w:rsidR="002C7980">
        <w:t> </w:t>
      </w:r>
      <w:r w:rsidR="002C7980" w:rsidRPr="00A0508C">
        <w:t>2008</w:t>
      </w:r>
      <w:r w:rsidR="002C7980">
        <w:t> </w:t>
      </w:r>
      <w:r w:rsidRPr="00A0508C">
        <w:t>R2.</w:t>
      </w:r>
      <w:r w:rsidR="00961953">
        <w:t xml:space="preserve"> </w:t>
      </w:r>
      <w:r w:rsidRPr="00A0508C">
        <w:t>However</w:t>
      </w:r>
      <w:r w:rsidR="002C7980">
        <w:t>,</w:t>
      </w:r>
      <w:r w:rsidRPr="00A0508C">
        <w:t xml:space="preserve"> Windows </w:t>
      </w:r>
      <w:r w:rsidR="002C7980" w:rsidRPr="00A0508C">
        <w:t>Server</w:t>
      </w:r>
      <w:r w:rsidR="002C7980">
        <w:t> </w:t>
      </w:r>
      <w:r w:rsidR="002C7980" w:rsidRPr="00A0508C">
        <w:t>2008</w:t>
      </w:r>
      <w:r w:rsidR="002C7980">
        <w:t> </w:t>
      </w:r>
      <w:r w:rsidRPr="00A0508C">
        <w:t xml:space="preserve">SP2 is required to install </w:t>
      </w:r>
      <w:r w:rsidR="002C7980" w:rsidRPr="00A0508C">
        <w:t>RDS</w:t>
      </w:r>
      <w:r w:rsidR="002C7980">
        <w:t>-</w:t>
      </w:r>
      <w:r w:rsidRPr="00A0508C">
        <w:t>CALs on Windows</w:t>
      </w:r>
      <w:r w:rsidR="002C7980">
        <w:t xml:space="preserve"> Server </w:t>
      </w:r>
      <w:r w:rsidRPr="00A0508C">
        <w:t>2008</w:t>
      </w:r>
      <w:r w:rsidR="002C7980">
        <w:t> R2</w:t>
      </w:r>
      <w:r w:rsidRPr="00A0508C">
        <w:t xml:space="preserve"> </w:t>
      </w:r>
      <w:r w:rsidR="002C7980">
        <w:t>Licensing Server;</w:t>
      </w:r>
      <w:r w:rsidRPr="00A0508C">
        <w:t xml:space="preserve"> as such</w:t>
      </w:r>
      <w:r w:rsidR="002C7980">
        <w:t>,</w:t>
      </w:r>
      <w:r w:rsidRPr="00A0508C">
        <w:t xml:space="preserve"> </w:t>
      </w:r>
      <w:r w:rsidR="002C7980">
        <w:t>Microsoft</w:t>
      </w:r>
      <w:r w:rsidR="002C7980" w:rsidRPr="00A0508C">
        <w:t xml:space="preserve"> </w:t>
      </w:r>
      <w:r w:rsidRPr="00A0508C">
        <w:t>recommend</w:t>
      </w:r>
      <w:r w:rsidR="002C7980">
        <w:t>s</w:t>
      </w:r>
      <w:r w:rsidRPr="00A0508C">
        <w:t xml:space="preserve"> install</w:t>
      </w:r>
      <w:r w:rsidR="002C7980">
        <w:t>ing</w:t>
      </w:r>
      <w:r w:rsidRPr="00A0508C">
        <w:t xml:space="preserve"> a Windows </w:t>
      </w:r>
      <w:r w:rsidR="002C7980" w:rsidRPr="00A0508C">
        <w:t>Server</w:t>
      </w:r>
      <w:r w:rsidR="002C7980">
        <w:t> </w:t>
      </w:r>
      <w:r w:rsidR="002C7980" w:rsidRPr="00A0508C">
        <w:t>2008</w:t>
      </w:r>
      <w:r w:rsidR="002C7980">
        <w:t> </w:t>
      </w:r>
      <w:r w:rsidRPr="00A0508C">
        <w:t>R2 License Server.</w:t>
      </w:r>
    </w:p>
    <w:p w:rsidR="009E47D8" w:rsidRPr="00A0508C" w:rsidRDefault="009E47D8" w:rsidP="009E47D8">
      <w:pPr>
        <w:rPr>
          <w:rFonts w:asciiTheme="minorHAnsi" w:hAnsiTheme="minorHAnsi" w:cstheme="minorHAnsi"/>
        </w:rPr>
      </w:pPr>
      <w:r w:rsidRPr="00A0508C">
        <w:rPr>
          <w:rFonts w:asciiTheme="minorHAnsi" w:hAnsiTheme="minorHAnsi" w:cstheme="minorHAnsi"/>
        </w:rPr>
        <w:t>The following changes are available in Windows Server 2008 R2:</w:t>
      </w:r>
    </w:p>
    <w:p w:rsidR="009E47D8" w:rsidRPr="00A0508C" w:rsidRDefault="009E47D8" w:rsidP="006E0B85">
      <w:pPr>
        <w:pStyle w:val="BulletedList1"/>
      </w:pPr>
      <w:r w:rsidRPr="00A0508C">
        <w:t>Automatic license server discovery no longer supported for RDSH</w:t>
      </w:r>
      <w:r w:rsidR="00961953">
        <w:t xml:space="preserve"> </w:t>
      </w:r>
      <w:r w:rsidR="002C7980">
        <w:t>Server</w:t>
      </w:r>
    </w:p>
    <w:p w:rsidR="009E47D8" w:rsidRPr="00A0508C" w:rsidRDefault="009E47D8" w:rsidP="006E0B85">
      <w:pPr>
        <w:pStyle w:val="BulletedList1"/>
      </w:pPr>
      <w:r w:rsidRPr="00A0508C">
        <w:t xml:space="preserve">Changes to the </w:t>
      </w:r>
      <w:r w:rsidRPr="002C7980">
        <w:rPr>
          <w:rStyle w:val="Bold"/>
        </w:rPr>
        <w:t>Licensing</w:t>
      </w:r>
      <w:r w:rsidRPr="00A0508C">
        <w:t xml:space="preserve"> tab in </w:t>
      </w:r>
      <w:r w:rsidR="002C7980">
        <w:t>Remote Desktop S</w:t>
      </w:r>
      <w:r w:rsidR="002C7980" w:rsidRPr="00A0508C">
        <w:t xml:space="preserve">erver </w:t>
      </w:r>
      <w:r w:rsidRPr="00A0508C">
        <w:t>Configuration</w:t>
      </w:r>
    </w:p>
    <w:p w:rsidR="009E47D8" w:rsidRPr="00A0508C" w:rsidRDefault="009E47D8" w:rsidP="006E0B85">
      <w:pPr>
        <w:pStyle w:val="BulletedList1"/>
      </w:pPr>
      <w:r w:rsidRPr="00A0508C">
        <w:t>Manage RDS-CALs Wizard</w:t>
      </w:r>
    </w:p>
    <w:p w:rsidR="009E47D8" w:rsidRPr="00A0508C" w:rsidRDefault="009E47D8" w:rsidP="006E0B85">
      <w:pPr>
        <w:pStyle w:val="BulletedList1"/>
      </w:pPr>
      <w:r w:rsidRPr="00A0508C">
        <w:t xml:space="preserve">Service </w:t>
      </w:r>
      <w:r w:rsidR="009574E3">
        <w:t>c</w:t>
      </w:r>
      <w:r w:rsidR="009574E3" w:rsidRPr="00A0508C">
        <w:t xml:space="preserve">onnection </w:t>
      </w:r>
      <w:r w:rsidR="009574E3">
        <w:t>p</w:t>
      </w:r>
      <w:r w:rsidR="009574E3" w:rsidRPr="00A0508C">
        <w:t xml:space="preserve">oint </w:t>
      </w:r>
      <w:r w:rsidR="009574E3">
        <w:t xml:space="preserve">(SCP) </w:t>
      </w:r>
      <w:r w:rsidRPr="00A0508C">
        <w:t>registration</w:t>
      </w:r>
    </w:p>
    <w:p w:rsidR="009E47D8" w:rsidRPr="00A0508C" w:rsidRDefault="009E47D8" w:rsidP="009E47D8">
      <w:pPr>
        <w:rPr>
          <w:rFonts w:asciiTheme="minorHAnsi" w:hAnsiTheme="minorHAnsi" w:cstheme="minorHAnsi"/>
        </w:rPr>
      </w:pPr>
      <w:r w:rsidRPr="00A0508C">
        <w:rPr>
          <w:rFonts w:asciiTheme="minorHAnsi" w:hAnsiTheme="minorHAnsi" w:cstheme="minorHAnsi"/>
        </w:rPr>
        <w:t>The improvements to the RD Licensing role service will be of interest to organizations that currently use or are interested in deploying RDS in their environment.</w:t>
      </w:r>
    </w:p>
    <w:p w:rsidR="009E47D8" w:rsidRPr="00A0508C" w:rsidRDefault="009E47D8" w:rsidP="00EA68C9">
      <w:pPr>
        <w:pStyle w:val="Heading3"/>
      </w:pPr>
      <w:r w:rsidRPr="00A0508C">
        <w:t>Automatic License Server Discovery No Longer Supported for Remote Desktop Servers</w:t>
      </w:r>
    </w:p>
    <w:p w:rsidR="009E47D8" w:rsidRPr="00A0508C" w:rsidRDefault="009E47D8" w:rsidP="009E47D8">
      <w:pPr>
        <w:rPr>
          <w:rFonts w:asciiTheme="minorHAnsi" w:hAnsiTheme="minorHAnsi" w:cstheme="minorHAnsi"/>
        </w:rPr>
      </w:pPr>
      <w:r w:rsidRPr="00A0508C">
        <w:rPr>
          <w:rFonts w:asciiTheme="minorHAnsi" w:hAnsiTheme="minorHAnsi" w:cstheme="minorHAnsi"/>
        </w:rPr>
        <w:t>In Windows Server 2008 R2, administrators must specify the name of a license server for the RDSH</w:t>
      </w:r>
      <w:r w:rsidR="00961953">
        <w:rPr>
          <w:rFonts w:asciiTheme="minorHAnsi" w:hAnsiTheme="minorHAnsi" w:cstheme="minorHAnsi"/>
        </w:rPr>
        <w:t xml:space="preserve"> </w:t>
      </w:r>
      <w:r w:rsidR="00852B59">
        <w:rPr>
          <w:rFonts w:asciiTheme="minorHAnsi" w:hAnsiTheme="minorHAnsi" w:cstheme="minorHAnsi"/>
        </w:rPr>
        <w:t>S</w:t>
      </w:r>
      <w:r w:rsidR="00852B59" w:rsidRPr="00A0508C">
        <w:rPr>
          <w:rFonts w:asciiTheme="minorHAnsi" w:hAnsiTheme="minorHAnsi" w:cstheme="minorHAnsi"/>
        </w:rPr>
        <w:t xml:space="preserve">erver </w:t>
      </w:r>
      <w:r w:rsidRPr="00A0508C">
        <w:rPr>
          <w:rFonts w:asciiTheme="minorHAnsi" w:hAnsiTheme="minorHAnsi" w:cstheme="minorHAnsi"/>
        </w:rPr>
        <w:t>to use by using Remote Desktop Server Configuration. Prior to Windows Server 2008 R2, the license server was automatically discovered on the network. This discovery is no longer supported for a</w:t>
      </w:r>
      <w:r w:rsidR="00852B59">
        <w:rPr>
          <w:rFonts w:asciiTheme="minorHAnsi" w:hAnsiTheme="minorHAnsi" w:cstheme="minorHAnsi"/>
        </w:rPr>
        <w:t>n</w:t>
      </w:r>
      <w:r w:rsidRPr="00A0508C">
        <w:rPr>
          <w:rFonts w:asciiTheme="minorHAnsi" w:hAnsiTheme="minorHAnsi" w:cstheme="minorHAnsi"/>
        </w:rPr>
        <w:t xml:space="preserve"> RDSH</w:t>
      </w:r>
      <w:r w:rsidR="00961953">
        <w:rPr>
          <w:rFonts w:asciiTheme="minorHAnsi" w:hAnsiTheme="minorHAnsi" w:cstheme="minorHAnsi"/>
        </w:rPr>
        <w:t xml:space="preserve"> </w:t>
      </w:r>
      <w:r w:rsidR="00852B59">
        <w:rPr>
          <w:rFonts w:asciiTheme="minorHAnsi" w:hAnsiTheme="minorHAnsi" w:cstheme="minorHAnsi"/>
        </w:rPr>
        <w:t>S</w:t>
      </w:r>
      <w:r w:rsidR="00852B59" w:rsidRPr="00A0508C">
        <w:rPr>
          <w:rFonts w:asciiTheme="minorHAnsi" w:hAnsiTheme="minorHAnsi" w:cstheme="minorHAnsi"/>
        </w:rPr>
        <w:t xml:space="preserve">erver </w:t>
      </w:r>
      <w:r w:rsidRPr="00A0508C">
        <w:rPr>
          <w:rFonts w:asciiTheme="minorHAnsi" w:hAnsiTheme="minorHAnsi" w:cstheme="minorHAnsi"/>
        </w:rPr>
        <w:t>that is running Windows Server 2008 R2.</w:t>
      </w:r>
    </w:p>
    <w:p w:rsidR="009E47D8" w:rsidRPr="00A0508C" w:rsidRDefault="009E47D8" w:rsidP="00EA68C9">
      <w:pPr>
        <w:pStyle w:val="Heading3"/>
      </w:pPr>
      <w:r w:rsidRPr="00A0508C">
        <w:t>Changes to the Licensing Tab in Remote Desktop Server Configuration</w:t>
      </w:r>
    </w:p>
    <w:p w:rsidR="009E47D8" w:rsidRPr="00A0508C" w:rsidRDefault="009E47D8" w:rsidP="009E47D8">
      <w:pPr>
        <w:rPr>
          <w:rFonts w:asciiTheme="minorHAnsi" w:hAnsiTheme="minorHAnsi" w:cstheme="minorHAnsi"/>
        </w:rPr>
      </w:pPr>
      <w:r w:rsidRPr="00A0508C">
        <w:rPr>
          <w:rFonts w:asciiTheme="minorHAnsi" w:hAnsiTheme="minorHAnsi" w:cstheme="minorHAnsi"/>
        </w:rPr>
        <w:t>In Remote Desktop Server Configuration in Windows Server 2008 R2, administrators must specify a license server for the RDSH</w:t>
      </w:r>
      <w:r w:rsidR="00961953">
        <w:rPr>
          <w:rFonts w:asciiTheme="minorHAnsi" w:hAnsiTheme="minorHAnsi" w:cstheme="minorHAnsi"/>
        </w:rPr>
        <w:t xml:space="preserve"> </w:t>
      </w:r>
      <w:r w:rsidR="00852B59">
        <w:rPr>
          <w:rFonts w:asciiTheme="minorHAnsi" w:hAnsiTheme="minorHAnsi" w:cstheme="minorHAnsi"/>
        </w:rPr>
        <w:t>S</w:t>
      </w:r>
      <w:r w:rsidR="00852B59" w:rsidRPr="00A0508C">
        <w:rPr>
          <w:rFonts w:asciiTheme="minorHAnsi" w:hAnsiTheme="minorHAnsi" w:cstheme="minorHAnsi"/>
        </w:rPr>
        <w:t>erve</w:t>
      </w:r>
      <w:r w:rsidR="00852B59">
        <w:rPr>
          <w:rFonts w:asciiTheme="minorHAnsi" w:hAnsiTheme="minorHAnsi" w:cstheme="minorHAnsi"/>
        </w:rPr>
        <w:t>r</w:t>
      </w:r>
      <w:r w:rsidR="00852B59" w:rsidRPr="00A0508C">
        <w:rPr>
          <w:rFonts w:asciiTheme="minorHAnsi" w:hAnsiTheme="minorHAnsi" w:cstheme="minorHAnsi"/>
        </w:rPr>
        <w:t xml:space="preserve"> </w:t>
      </w:r>
      <w:r w:rsidRPr="00A0508C">
        <w:rPr>
          <w:rFonts w:asciiTheme="minorHAnsi" w:hAnsiTheme="minorHAnsi" w:cstheme="minorHAnsi"/>
        </w:rPr>
        <w:t xml:space="preserve">to use. An administrator can either choose from a list of known license servers or manually enter the name. License servers that are registered as a service connection point in Active Directory® Domain Services (AD DS) will appear in the list of known license servers in Remote Desktop </w:t>
      </w:r>
      <w:r w:rsidR="00852B59">
        <w:rPr>
          <w:rFonts w:asciiTheme="minorHAnsi" w:hAnsiTheme="minorHAnsi" w:cstheme="minorHAnsi"/>
        </w:rPr>
        <w:t>Server</w:t>
      </w:r>
      <w:r w:rsidR="00961953">
        <w:rPr>
          <w:rFonts w:asciiTheme="minorHAnsi" w:hAnsiTheme="minorHAnsi" w:cstheme="minorHAnsi"/>
        </w:rPr>
        <w:t xml:space="preserve"> </w:t>
      </w:r>
      <w:r w:rsidRPr="00A0508C">
        <w:rPr>
          <w:rFonts w:asciiTheme="minorHAnsi" w:hAnsiTheme="minorHAnsi" w:cstheme="minorHAnsi"/>
        </w:rPr>
        <w:t>Configuration. More than one license server can be added for the RDSH</w:t>
      </w:r>
      <w:r w:rsidR="00961953">
        <w:rPr>
          <w:rFonts w:asciiTheme="minorHAnsi" w:hAnsiTheme="minorHAnsi" w:cstheme="minorHAnsi"/>
        </w:rPr>
        <w:t xml:space="preserve"> </w:t>
      </w:r>
      <w:r w:rsidR="002F0310">
        <w:rPr>
          <w:rFonts w:asciiTheme="minorHAnsi" w:hAnsiTheme="minorHAnsi" w:cstheme="minorHAnsi"/>
        </w:rPr>
        <w:t>S</w:t>
      </w:r>
      <w:r w:rsidR="002F0310" w:rsidRPr="00A0508C">
        <w:rPr>
          <w:rFonts w:asciiTheme="minorHAnsi" w:hAnsiTheme="minorHAnsi" w:cstheme="minorHAnsi"/>
        </w:rPr>
        <w:t xml:space="preserve">erver </w:t>
      </w:r>
      <w:r w:rsidRPr="00A0508C">
        <w:rPr>
          <w:rFonts w:asciiTheme="minorHAnsi" w:hAnsiTheme="minorHAnsi" w:cstheme="minorHAnsi"/>
        </w:rPr>
        <w:t>to use. If more than one license server is added, the RDSH</w:t>
      </w:r>
      <w:r w:rsidR="00961953">
        <w:rPr>
          <w:rFonts w:asciiTheme="minorHAnsi" w:hAnsiTheme="minorHAnsi" w:cstheme="minorHAnsi"/>
        </w:rPr>
        <w:t xml:space="preserve"> </w:t>
      </w:r>
      <w:r w:rsidR="002F0310">
        <w:rPr>
          <w:rFonts w:asciiTheme="minorHAnsi" w:hAnsiTheme="minorHAnsi" w:cstheme="minorHAnsi"/>
        </w:rPr>
        <w:t>S</w:t>
      </w:r>
      <w:r w:rsidR="002F0310" w:rsidRPr="00A0508C">
        <w:rPr>
          <w:rFonts w:asciiTheme="minorHAnsi" w:hAnsiTheme="minorHAnsi" w:cstheme="minorHAnsi"/>
        </w:rPr>
        <w:t xml:space="preserve">erver </w:t>
      </w:r>
      <w:r w:rsidRPr="00A0508C">
        <w:rPr>
          <w:rFonts w:asciiTheme="minorHAnsi" w:hAnsiTheme="minorHAnsi" w:cstheme="minorHAnsi"/>
        </w:rPr>
        <w:t xml:space="preserve">contacts the license servers in the order in which they appear in the </w:t>
      </w:r>
      <w:r w:rsidRPr="002F0310">
        <w:rPr>
          <w:rStyle w:val="Bold"/>
        </w:rPr>
        <w:t>Specified license servers</w:t>
      </w:r>
      <w:r w:rsidRPr="00A0508C">
        <w:rPr>
          <w:rFonts w:asciiTheme="minorHAnsi" w:hAnsiTheme="minorHAnsi" w:cstheme="minorHAnsi"/>
        </w:rPr>
        <w:t xml:space="preserve"> box on the </w:t>
      </w:r>
      <w:r w:rsidRPr="002F0310">
        <w:rPr>
          <w:rStyle w:val="Bold"/>
        </w:rPr>
        <w:t>Licensing</w:t>
      </w:r>
      <w:r w:rsidRPr="002F0310">
        <w:t xml:space="preserve"> </w:t>
      </w:r>
      <w:r w:rsidRPr="00A0508C">
        <w:rPr>
          <w:rFonts w:asciiTheme="minorHAnsi" w:hAnsiTheme="minorHAnsi" w:cstheme="minorHAnsi"/>
        </w:rPr>
        <w:t xml:space="preserve">tab in Remote Desktop </w:t>
      </w:r>
      <w:r w:rsidR="002F0310">
        <w:rPr>
          <w:rFonts w:asciiTheme="minorHAnsi" w:hAnsiTheme="minorHAnsi" w:cstheme="minorHAnsi"/>
        </w:rPr>
        <w:t>Server</w:t>
      </w:r>
      <w:r w:rsidR="00961953">
        <w:rPr>
          <w:rFonts w:asciiTheme="minorHAnsi" w:hAnsiTheme="minorHAnsi" w:cstheme="minorHAnsi"/>
        </w:rPr>
        <w:t xml:space="preserve"> </w:t>
      </w:r>
      <w:r w:rsidRPr="00A0508C">
        <w:rPr>
          <w:rFonts w:asciiTheme="minorHAnsi" w:hAnsiTheme="minorHAnsi" w:cstheme="minorHAnsi"/>
        </w:rPr>
        <w:t>Configuration.</w:t>
      </w:r>
    </w:p>
    <w:p w:rsidR="009E47D8" w:rsidRPr="00A0508C" w:rsidRDefault="009E47D8" w:rsidP="00EA68C9">
      <w:pPr>
        <w:pStyle w:val="Heading3"/>
      </w:pPr>
      <w:r w:rsidRPr="00A0508C">
        <w:lastRenderedPageBreak/>
        <w:t>Manage RDS-CALs Wizard</w:t>
      </w:r>
    </w:p>
    <w:p w:rsidR="009E47D8" w:rsidRPr="00A0508C" w:rsidRDefault="009E47D8" w:rsidP="009E47D8">
      <w:pPr>
        <w:rPr>
          <w:rFonts w:asciiTheme="minorHAnsi" w:hAnsiTheme="minorHAnsi" w:cstheme="minorHAnsi"/>
        </w:rPr>
      </w:pPr>
      <w:r w:rsidRPr="00A0508C">
        <w:rPr>
          <w:rFonts w:asciiTheme="minorHAnsi" w:hAnsiTheme="minorHAnsi" w:cstheme="minorHAnsi"/>
        </w:rPr>
        <w:t xml:space="preserve">In Windows Server 2008 R2, a new wizard is available in </w:t>
      </w:r>
      <w:r w:rsidR="002F0310">
        <w:rPr>
          <w:rFonts w:asciiTheme="minorHAnsi" w:hAnsiTheme="minorHAnsi" w:cstheme="minorHAnsi"/>
        </w:rPr>
        <w:t xml:space="preserve">Remote Desktop </w:t>
      </w:r>
      <w:r w:rsidRPr="00A0508C">
        <w:rPr>
          <w:rFonts w:asciiTheme="minorHAnsi" w:hAnsiTheme="minorHAnsi" w:cstheme="minorHAnsi"/>
        </w:rPr>
        <w:t>RD Licensing Manager that allows administrators to perform the following tasks:</w:t>
      </w:r>
    </w:p>
    <w:p w:rsidR="009E47D8" w:rsidRPr="00A0508C" w:rsidRDefault="009E47D8" w:rsidP="006E0B85">
      <w:pPr>
        <w:pStyle w:val="BulletedList1"/>
      </w:pPr>
      <w:r w:rsidRPr="00A0508C">
        <w:t>Migrate RDS-CALs from one license server to another</w:t>
      </w:r>
    </w:p>
    <w:p w:rsidR="009E47D8" w:rsidRPr="00A0508C" w:rsidRDefault="009E47D8" w:rsidP="006E0B85">
      <w:pPr>
        <w:pStyle w:val="BulletedList1"/>
      </w:pPr>
      <w:r w:rsidRPr="00A0508C">
        <w:t>Rebuild the RD Licensing database</w:t>
      </w:r>
    </w:p>
    <w:p w:rsidR="009E47D8" w:rsidRPr="00A0508C" w:rsidRDefault="00DB167D" w:rsidP="009E47D8">
      <w:pPr>
        <w:pStyle w:val="AlertLabel"/>
        <w:rPr>
          <w:rFonts w:asciiTheme="minorHAnsi" w:hAnsiTheme="minorHAnsi" w:cstheme="minorHAnsi"/>
        </w:rPr>
      </w:pPr>
      <w:r w:rsidRPr="00A0508C">
        <w:rPr>
          <w:rFonts w:asciiTheme="minorHAnsi" w:hAnsiTheme="minorHAnsi" w:cstheme="minorHAnsi"/>
          <w:noProof/>
        </w:rPr>
        <w:drawing>
          <wp:inline distT="0" distB="0" distL="0" distR="0">
            <wp:extent cx="228600" cy="15240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8600" cy="152400"/>
                    </a:xfrm>
                    <a:prstGeom prst="rect">
                      <a:avLst/>
                    </a:prstGeom>
                  </pic:spPr>
                </pic:pic>
              </a:graphicData>
            </a:graphic>
          </wp:inline>
        </w:drawing>
      </w:r>
      <w:r w:rsidR="009E47D8" w:rsidRPr="00A0508C">
        <w:rPr>
          <w:rFonts w:asciiTheme="minorHAnsi" w:hAnsiTheme="minorHAnsi" w:cstheme="minorHAnsi"/>
        </w:rPr>
        <w:t>Note</w:t>
      </w:r>
    </w:p>
    <w:p w:rsidR="009E47D8" w:rsidRPr="00A0508C" w:rsidRDefault="009E47D8" w:rsidP="00EE7A21">
      <w:pPr>
        <w:pStyle w:val="AlertText"/>
      </w:pPr>
      <w:r w:rsidRPr="00A0508C">
        <w:t>The Manage RDS-CALs Wizard can only be used for a license server running Windows Server 2008 R2.</w:t>
      </w:r>
    </w:p>
    <w:p w:rsidR="009E47D8" w:rsidRPr="00A0508C" w:rsidRDefault="002F0310" w:rsidP="009E47D8">
      <w:pPr>
        <w:rPr>
          <w:rFonts w:asciiTheme="minorHAnsi" w:hAnsiTheme="minorHAnsi" w:cstheme="minorHAnsi"/>
        </w:rPr>
      </w:pPr>
      <w:r>
        <w:rPr>
          <w:rFonts w:asciiTheme="minorHAnsi" w:hAnsiTheme="minorHAnsi" w:cstheme="minorHAnsi"/>
        </w:rPr>
        <w:t>Consider</w:t>
      </w:r>
      <w:r w:rsidR="009E47D8" w:rsidRPr="00A0508C">
        <w:rPr>
          <w:rFonts w:asciiTheme="minorHAnsi" w:hAnsiTheme="minorHAnsi" w:cstheme="minorHAnsi"/>
        </w:rPr>
        <w:t xml:space="preserve"> </w:t>
      </w:r>
      <w:r w:rsidRPr="00A0508C">
        <w:rPr>
          <w:rFonts w:asciiTheme="minorHAnsi" w:hAnsiTheme="minorHAnsi" w:cstheme="minorHAnsi"/>
        </w:rPr>
        <w:t>migrat</w:t>
      </w:r>
      <w:r>
        <w:rPr>
          <w:rFonts w:asciiTheme="minorHAnsi" w:hAnsiTheme="minorHAnsi" w:cstheme="minorHAnsi"/>
        </w:rPr>
        <w:t>ing</w:t>
      </w:r>
      <w:r w:rsidRPr="00A0508C">
        <w:rPr>
          <w:rFonts w:asciiTheme="minorHAnsi" w:hAnsiTheme="minorHAnsi" w:cstheme="minorHAnsi"/>
        </w:rPr>
        <w:t xml:space="preserve"> </w:t>
      </w:r>
      <w:r w:rsidR="009E47D8" w:rsidRPr="00A0508C">
        <w:rPr>
          <w:rFonts w:asciiTheme="minorHAnsi" w:hAnsiTheme="minorHAnsi" w:cstheme="minorHAnsi"/>
        </w:rPr>
        <w:t>RD CALs from one license server to another if one license server is being replaced with the other or if one license server is no longer functioning. By using the Manage RDS-CALs Wizard, administrators can automatically migrate RDS-CALs from one license server to another. If migrating RDS-CALs from a license server that is not running Windows Server 2008 R2, manually remove the RDS-CALs from the original license server when the migration process is complete.</w:t>
      </w:r>
    </w:p>
    <w:p w:rsidR="009E47D8" w:rsidRPr="00A0508C" w:rsidRDefault="00DB167D" w:rsidP="009E47D8">
      <w:pPr>
        <w:pStyle w:val="AlertLabel"/>
        <w:rPr>
          <w:rFonts w:asciiTheme="minorHAnsi" w:hAnsiTheme="minorHAnsi" w:cstheme="minorHAnsi"/>
        </w:rPr>
      </w:pPr>
      <w:r w:rsidRPr="00A0508C">
        <w:rPr>
          <w:rFonts w:asciiTheme="minorHAnsi" w:hAnsiTheme="minorHAnsi" w:cstheme="minorHAnsi"/>
          <w:noProof/>
        </w:rPr>
        <w:drawing>
          <wp:inline distT="0" distB="0" distL="0" distR="0">
            <wp:extent cx="228600" cy="152400"/>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28600" cy="152400"/>
                    </a:xfrm>
                    <a:prstGeom prst="rect">
                      <a:avLst/>
                    </a:prstGeom>
                  </pic:spPr>
                </pic:pic>
              </a:graphicData>
            </a:graphic>
          </wp:inline>
        </w:drawing>
      </w:r>
      <w:r w:rsidR="009E47D8" w:rsidRPr="00A0508C">
        <w:rPr>
          <w:rFonts w:asciiTheme="minorHAnsi" w:hAnsiTheme="minorHAnsi" w:cstheme="minorHAnsi"/>
        </w:rPr>
        <w:t>Caution</w:t>
      </w:r>
    </w:p>
    <w:p w:rsidR="009E47D8" w:rsidRPr="00A0508C" w:rsidRDefault="009E47D8" w:rsidP="00EE7A21">
      <w:pPr>
        <w:pStyle w:val="AlertText"/>
      </w:pPr>
      <w:r w:rsidRPr="00A0508C">
        <w:t>Rebuilding the RD Licensing database deletes any RDS-CALs currently installed on the license server. Those RD</w:t>
      </w:r>
      <w:r w:rsidR="008C0988">
        <w:t>S</w:t>
      </w:r>
      <w:r w:rsidRPr="00A0508C">
        <w:t> CALs must be reinstalled on the license server after the database is rebuilt.</w:t>
      </w:r>
    </w:p>
    <w:p w:rsidR="009E47D8" w:rsidRPr="00A0508C" w:rsidRDefault="009E47D8" w:rsidP="00EA68C9">
      <w:pPr>
        <w:pStyle w:val="Heading3"/>
      </w:pPr>
      <w:r w:rsidRPr="00A0508C">
        <w:t>Service Connection Point Registration</w:t>
      </w:r>
    </w:p>
    <w:p w:rsidR="009E47D8" w:rsidRPr="00A0508C" w:rsidRDefault="009E47D8" w:rsidP="009E47D8">
      <w:pPr>
        <w:rPr>
          <w:rFonts w:asciiTheme="minorHAnsi" w:hAnsiTheme="minorHAnsi" w:cstheme="minorHAnsi"/>
        </w:rPr>
      </w:pPr>
      <w:r w:rsidRPr="00A0508C">
        <w:rPr>
          <w:rFonts w:asciiTheme="minorHAnsi" w:hAnsiTheme="minorHAnsi" w:cstheme="minorHAnsi"/>
        </w:rPr>
        <w:t xml:space="preserve">When the RD Licensing role service in Windows Server 2008 R2 is added using </w:t>
      </w:r>
      <w:r w:rsidR="009574E3">
        <w:rPr>
          <w:rFonts w:asciiTheme="minorHAnsi" w:hAnsiTheme="minorHAnsi" w:cstheme="minorHAnsi"/>
        </w:rPr>
        <w:t xml:space="preserve">Remote Desktop </w:t>
      </w:r>
      <w:r w:rsidRPr="00A0508C">
        <w:rPr>
          <w:rFonts w:asciiTheme="minorHAnsi" w:hAnsiTheme="minorHAnsi" w:cstheme="minorHAnsi"/>
        </w:rPr>
        <w:t>Server Manager, the license server attempts to register as a</w:t>
      </w:r>
      <w:r w:rsidR="009574E3">
        <w:rPr>
          <w:rFonts w:asciiTheme="minorHAnsi" w:hAnsiTheme="minorHAnsi" w:cstheme="minorHAnsi"/>
        </w:rPr>
        <w:t>n</w:t>
      </w:r>
      <w:r w:rsidRPr="00A0508C">
        <w:rPr>
          <w:rFonts w:asciiTheme="minorHAnsi" w:hAnsiTheme="minorHAnsi" w:cstheme="minorHAnsi"/>
        </w:rPr>
        <w:t xml:space="preserve"> SCP in AD DS. When a license server is registered as an SCP, it appears in the list of known license servers in Remote Desktop </w:t>
      </w:r>
      <w:r w:rsidR="009574E3">
        <w:rPr>
          <w:rFonts w:asciiTheme="minorHAnsi" w:hAnsiTheme="minorHAnsi" w:cstheme="minorHAnsi"/>
        </w:rPr>
        <w:t>Server</w:t>
      </w:r>
      <w:r w:rsidRPr="00A0508C">
        <w:rPr>
          <w:rFonts w:asciiTheme="minorHAnsi" w:hAnsiTheme="minorHAnsi" w:cstheme="minorHAnsi"/>
        </w:rPr>
        <w:t xml:space="preserve"> Configuration. If AD DS is not available during installation of the RD Licensing role service, manually register the license server by using </w:t>
      </w:r>
      <w:r w:rsidRPr="009574E3">
        <w:rPr>
          <w:rStyle w:val="Bold"/>
        </w:rPr>
        <w:t>Review Configuration</w:t>
      </w:r>
      <w:r w:rsidRPr="00A0508C">
        <w:rPr>
          <w:rFonts w:asciiTheme="minorHAnsi" w:hAnsiTheme="minorHAnsi" w:cstheme="minorHAnsi"/>
        </w:rPr>
        <w:t xml:space="preserve"> in </w:t>
      </w:r>
      <w:r w:rsidR="009574E3">
        <w:rPr>
          <w:rFonts w:asciiTheme="minorHAnsi" w:hAnsiTheme="minorHAnsi" w:cstheme="minorHAnsi"/>
        </w:rPr>
        <w:t xml:space="preserve">Remote Desktop </w:t>
      </w:r>
      <w:r w:rsidRPr="00A0508C">
        <w:rPr>
          <w:rFonts w:asciiTheme="minorHAnsi" w:hAnsiTheme="minorHAnsi" w:cstheme="minorHAnsi"/>
        </w:rPr>
        <w:t>RD Licensing Manager.</w:t>
      </w:r>
    </w:p>
    <w:p w:rsidR="009E47D8" w:rsidRPr="00A0508C" w:rsidRDefault="009E47D8" w:rsidP="009E47D8">
      <w:pPr>
        <w:rPr>
          <w:rFonts w:asciiTheme="minorHAnsi" w:hAnsiTheme="minorHAnsi" w:cstheme="minorHAnsi"/>
        </w:rPr>
      </w:pPr>
      <w:r w:rsidRPr="00A0508C">
        <w:rPr>
          <w:rFonts w:asciiTheme="minorHAnsi" w:hAnsiTheme="minorHAnsi" w:cstheme="minorHAnsi"/>
        </w:rPr>
        <w:t xml:space="preserve">For information about other new features in </w:t>
      </w:r>
      <w:r w:rsidR="009574E3">
        <w:rPr>
          <w:rFonts w:asciiTheme="minorHAnsi" w:hAnsiTheme="minorHAnsi" w:cstheme="minorHAnsi"/>
        </w:rPr>
        <w:t>RDS</w:t>
      </w:r>
      <w:r w:rsidRPr="00A0508C">
        <w:rPr>
          <w:rFonts w:asciiTheme="minorHAnsi" w:hAnsiTheme="minorHAnsi" w:cstheme="minorHAnsi"/>
        </w:rPr>
        <w:t xml:space="preserve">, see </w:t>
      </w:r>
      <w:r w:rsidRPr="009574E3">
        <w:rPr>
          <w:rStyle w:val="Bold"/>
        </w:rPr>
        <w:t>What's New in Remote Desktop Services</w:t>
      </w:r>
      <w:r w:rsidR="009574E3">
        <w:rPr>
          <w:rFonts w:asciiTheme="minorHAnsi" w:hAnsiTheme="minorHAnsi" w:cstheme="minorHAnsi"/>
        </w:rPr>
        <w:t xml:space="preserve"> at </w:t>
      </w:r>
      <w:hyperlink r:id="rId27" w:history="1">
        <w:r w:rsidR="009574E3" w:rsidRPr="009574E3">
          <w:rPr>
            <w:rStyle w:val="Hyperlink"/>
            <w:rFonts w:asciiTheme="minorHAnsi" w:hAnsiTheme="minorHAnsi" w:cstheme="minorHAnsi"/>
          </w:rPr>
          <w:t>http://technet.microsoft.com/en-us/library/dd560658.aspx</w:t>
        </w:r>
      </w:hyperlink>
      <w:r w:rsidRPr="00A0508C">
        <w:rPr>
          <w:rFonts w:asciiTheme="minorHAnsi" w:hAnsiTheme="minorHAnsi" w:cstheme="minorHAnsi"/>
        </w:rPr>
        <w:t>.</w:t>
      </w:r>
    </w:p>
    <w:p w:rsidR="00250462" w:rsidRPr="00A0508C" w:rsidRDefault="003145C9" w:rsidP="006E0B85">
      <w:pPr>
        <w:pStyle w:val="MMTopic2"/>
      </w:pPr>
      <w:bookmarkStart w:id="36" w:name="_Toc102727671"/>
      <w:bookmarkStart w:id="37" w:name="_Toc226764689"/>
      <w:bookmarkStart w:id="38" w:name="_Toc226737317"/>
      <w:r>
        <w:t>Support for</w:t>
      </w:r>
      <w:r w:rsidR="00F70335" w:rsidRPr="00A0508C">
        <w:t xml:space="preserve"> </w:t>
      </w:r>
      <w:r w:rsidR="00250462" w:rsidRPr="00A0508C">
        <w:t>V</w:t>
      </w:r>
      <w:r w:rsidR="005A2660" w:rsidRPr="00A0508C">
        <w:t>irtual Desktop In</w:t>
      </w:r>
      <w:r w:rsidR="00145D36" w:rsidRPr="00A0508C">
        <w:t>frastructure</w:t>
      </w:r>
      <w:bookmarkEnd w:id="36"/>
      <w:bookmarkEnd w:id="37"/>
      <w:bookmarkEnd w:id="38"/>
      <w:r>
        <w:t xml:space="preserve"> (VDI)</w:t>
      </w:r>
    </w:p>
    <w:p w:rsidR="000D0FCF" w:rsidRPr="00A0508C" w:rsidRDefault="005A2660">
      <w:pPr>
        <w:rPr>
          <w:rFonts w:asciiTheme="minorHAnsi" w:hAnsiTheme="minorHAnsi" w:cstheme="minorHAnsi"/>
        </w:rPr>
      </w:pPr>
      <w:r w:rsidRPr="00A0508C">
        <w:rPr>
          <w:rFonts w:asciiTheme="minorHAnsi" w:hAnsiTheme="minorHAnsi" w:cstheme="minorHAnsi"/>
        </w:rPr>
        <w:t xml:space="preserve">One of </w:t>
      </w:r>
      <w:r w:rsidR="006078B1" w:rsidRPr="00A0508C">
        <w:rPr>
          <w:rFonts w:asciiTheme="minorHAnsi" w:hAnsiTheme="minorHAnsi" w:cstheme="minorHAnsi"/>
        </w:rPr>
        <w:t xml:space="preserve">the </w:t>
      </w:r>
      <w:r w:rsidRPr="00A0508C">
        <w:rPr>
          <w:rFonts w:asciiTheme="minorHAnsi" w:hAnsiTheme="minorHAnsi" w:cstheme="minorHAnsi"/>
        </w:rPr>
        <w:t xml:space="preserve">key new features </w:t>
      </w:r>
      <w:r w:rsidR="00145D36" w:rsidRPr="00A0508C">
        <w:rPr>
          <w:rFonts w:asciiTheme="minorHAnsi" w:hAnsiTheme="minorHAnsi" w:cstheme="minorHAnsi"/>
        </w:rPr>
        <w:t xml:space="preserve">of </w:t>
      </w:r>
      <w:r w:rsidR="00F37581">
        <w:rPr>
          <w:rFonts w:asciiTheme="minorHAnsi" w:hAnsiTheme="minorHAnsi" w:cstheme="minorHAnsi"/>
        </w:rPr>
        <w:t>RDS</w:t>
      </w:r>
      <w:r w:rsidR="00145D36" w:rsidRPr="00A0508C">
        <w:rPr>
          <w:rFonts w:asciiTheme="minorHAnsi" w:hAnsiTheme="minorHAnsi" w:cstheme="minorHAnsi"/>
        </w:rPr>
        <w:t xml:space="preserve"> </w:t>
      </w:r>
      <w:r w:rsidRPr="00A0508C">
        <w:rPr>
          <w:rFonts w:asciiTheme="minorHAnsi" w:hAnsiTheme="minorHAnsi" w:cstheme="minorHAnsi"/>
        </w:rPr>
        <w:t xml:space="preserve">is the ability to provide users with a </w:t>
      </w:r>
      <w:r w:rsidR="00F37581">
        <w:rPr>
          <w:rFonts w:asciiTheme="minorHAnsi" w:hAnsiTheme="minorHAnsi" w:cstheme="minorHAnsi"/>
        </w:rPr>
        <w:t>VM</w:t>
      </w:r>
      <w:r w:rsidR="0036346E" w:rsidRPr="00A0508C">
        <w:rPr>
          <w:rFonts w:asciiTheme="minorHAnsi" w:hAnsiTheme="minorHAnsi" w:cstheme="minorHAnsi"/>
        </w:rPr>
        <w:t xml:space="preserve">-based remote </w:t>
      </w:r>
      <w:r w:rsidRPr="00A0508C">
        <w:rPr>
          <w:rFonts w:asciiTheme="minorHAnsi" w:hAnsiTheme="minorHAnsi" w:cstheme="minorHAnsi"/>
        </w:rPr>
        <w:t>desktop</w:t>
      </w:r>
      <w:r w:rsidR="00F37581">
        <w:rPr>
          <w:rFonts w:asciiTheme="minorHAnsi" w:hAnsiTheme="minorHAnsi" w:cstheme="minorHAnsi"/>
        </w:rPr>
        <w:t>,</w:t>
      </w:r>
      <w:r w:rsidR="0036346E" w:rsidRPr="00A0508C">
        <w:rPr>
          <w:rFonts w:asciiTheme="minorHAnsi" w:hAnsiTheme="minorHAnsi" w:cstheme="minorHAnsi"/>
        </w:rPr>
        <w:t xml:space="preserve"> or </w:t>
      </w:r>
      <w:r w:rsidRPr="00F37581">
        <w:rPr>
          <w:rStyle w:val="Emphasis"/>
        </w:rPr>
        <w:t>virtual desktop.</w:t>
      </w:r>
      <w:r w:rsidRPr="00A0508C">
        <w:rPr>
          <w:rFonts w:asciiTheme="minorHAnsi" w:hAnsiTheme="minorHAnsi" w:cstheme="minorHAnsi"/>
        </w:rPr>
        <w:t xml:space="preserve"> </w:t>
      </w:r>
      <w:r w:rsidR="00F37581">
        <w:rPr>
          <w:rFonts w:asciiTheme="minorHAnsi" w:hAnsiTheme="minorHAnsi" w:cstheme="minorHAnsi"/>
        </w:rPr>
        <w:t>V</w:t>
      </w:r>
      <w:r w:rsidRPr="00A0508C">
        <w:rPr>
          <w:rFonts w:asciiTheme="minorHAnsi" w:hAnsiTheme="minorHAnsi" w:cstheme="minorHAnsi"/>
        </w:rPr>
        <w:t>irtual desktops run client operating systems hosted on Hyper-</w:t>
      </w:r>
      <w:r w:rsidR="00F70335" w:rsidRPr="00A0508C">
        <w:rPr>
          <w:rFonts w:asciiTheme="minorHAnsi" w:hAnsiTheme="minorHAnsi" w:cstheme="minorHAnsi"/>
        </w:rPr>
        <w:t>V–</w:t>
      </w:r>
      <w:r w:rsidRPr="00A0508C">
        <w:rPr>
          <w:rFonts w:asciiTheme="minorHAnsi" w:hAnsiTheme="minorHAnsi" w:cstheme="minorHAnsi"/>
        </w:rPr>
        <w:t xml:space="preserve">based servers located in a data center. </w:t>
      </w:r>
      <w:r w:rsidR="006078B1" w:rsidRPr="00A0508C">
        <w:rPr>
          <w:rFonts w:asciiTheme="minorHAnsi" w:hAnsiTheme="minorHAnsi" w:cstheme="minorHAnsi"/>
        </w:rPr>
        <w:t>With RDS</w:t>
      </w:r>
      <w:r w:rsidR="0036346E" w:rsidRPr="00A0508C">
        <w:rPr>
          <w:rFonts w:asciiTheme="minorHAnsi" w:hAnsiTheme="minorHAnsi" w:cstheme="minorHAnsi"/>
        </w:rPr>
        <w:t xml:space="preserve"> and</w:t>
      </w:r>
      <w:r w:rsidRPr="00A0508C">
        <w:rPr>
          <w:rFonts w:asciiTheme="minorHAnsi" w:hAnsiTheme="minorHAnsi" w:cstheme="minorHAnsi"/>
        </w:rPr>
        <w:t xml:space="preserve"> VDI</w:t>
      </w:r>
      <w:r w:rsidR="00F70335" w:rsidRPr="00A0508C">
        <w:rPr>
          <w:rFonts w:asciiTheme="minorHAnsi" w:hAnsiTheme="minorHAnsi" w:cstheme="minorHAnsi"/>
        </w:rPr>
        <w:t>,</w:t>
      </w:r>
      <w:r w:rsidRPr="00A0508C">
        <w:rPr>
          <w:rFonts w:asciiTheme="minorHAnsi" w:hAnsiTheme="minorHAnsi" w:cstheme="minorHAnsi"/>
        </w:rPr>
        <w:t xml:space="preserve"> users can experience rich and individualized desktops with full </w:t>
      </w:r>
      <w:r w:rsidR="005A5A4A" w:rsidRPr="00A0508C">
        <w:rPr>
          <w:rFonts w:asciiTheme="minorHAnsi" w:hAnsiTheme="minorHAnsi" w:cstheme="minorHAnsi"/>
        </w:rPr>
        <w:t>administrative</w:t>
      </w:r>
      <w:r w:rsidRPr="00A0508C">
        <w:rPr>
          <w:rFonts w:asciiTheme="minorHAnsi" w:hAnsiTheme="minorHAnsi" w:cstheme="minorHAnsi"/>
        </w:rPr>
        <w:t xml:space="preserve"> control over the desktop and </w:t>
      </w:r>
      <w:r w:rsidR="0036346E" w:rsidRPr="00A0508C">
        <w:rPr>
          <w:rFonts w:asciiTheme="minorHAnsi" w:hAnsiTheme="minorHAnsi" w:cstheme="minorHAnsi"/>
        </w:rPr>
        <w:t xml:space="preserve">the </w:t>
      </w:r>
      <w:r w:rsidRPr="00A0508C">
        <w:rPr>
          <w:rFonts w:asciiTheme="minorHAnsi" w:hAnsiTheme="minorHAnsi" w:cstheme="minorHAnsi"/>
        </w:rPr>
        <w:t>applications. Administrators have the ability to configure dedicated personal desktops that will provide a con</w:t>
      </w:r>
      <w:r w:rsidR="0036346E" w:rsidRPr="00A0508C">
        <w:rPr>
          <w:rFonts w:asciiTheme="minorHAnsi" w:hAnsiTheme="minorHAnsi" w:cstheme="minorHAnsi"/>
        </w:rPr>
        <w:t>sistent</w:t>
      </w:r>
      <w:r w:rsidRPr="00A0508C">
        <w:rPr>
          <w:rFonts w:asciiTheme="minorHAnsi" w:hAnsiTheme="minorHAnsi" w:cstheme="minorHAnsi"/>
        </w:rPr>
        <w:t xml:space="preserve"> desktop experience for users </w:t>
      </w:r>
      <w:r w:rsidR="00F70335" w:rsidRPr="00A0508C">
        <w:rPr>
          <w:rFonts w:asciiTheme="minorHAnsi" w:hAnsiTheme="minorHAnsi" w:cstheme="minorHAnsi"/>
        </w:rPr>
        <w:t xml:space="preserve">that is </w:t>
      </w:r>
      <w:r w:rsidRPr="00A0508C">
        <w:rPr>
          <w:rFonts w:asciiTheme="minorHAnsi" w:hAnsiTheme="minorHAnsi" w:cstheme="minorHAnsi"/>
        </w:rPr>
        <w:t xml:space="preserve">similar to the experience of using a dedicated </w:t>
      </w:r>
      <w:r w:rsidR="00F70335" w:rsidRPr="00A0508C">
        <w:rPr>
          <w:rFonts w:asciiTheme="minorHAnsi" w:hAnsiTheme="minorHAnsi" w:cstheme="minorHAnsi"/>
        </w:rPr>
        <w:t xml:space="preserve">desktop </w:t>
      </w:r>
      <w:r w:rsidRPr="00A0508C">
        <w:rPr>
          <w:rFonts w:asciiTheme="minorHAnsi" w:hAnsiTheme="minorHAnsi" w:cstheme="minorHAnsi"/>
        </w:rPr>
        <w:t xml:space="preserve">or </w:t>
      </w:r>
      <w:r w:rsidR="00F37581">
        <w:rPr>
          <w:rFonts w:asciiTheme="minorHAnsi" w:hAnsiTheme="minorHAnsi" w:cstheme="minorHAnsi"/>
        </w:rPr>
        <w:t>portable computer</w:t>
      </w:r>
      <w:r w:rsidRPr="00A0508C">
        <w:rPr>
          <w:rFonts w:asciiTheme="minorHAnsi" w:hAnsiTheme="minorHAnsi" w:cstheme="minorHAnsi"/>
        </w:rPr>
        <w:t xml:space="preserve">. </w:t>
      </w:r>
      <w:r w:rsidR="005A5A4A" w:rsidRPr="00A0508C">
        <w:rPr>
          <w:rFonts w:asciiTheme="minorHAnsi" w:hAnsiTheme="minorHAnsi" w:cstheme="minorHAnsi"/>
        </w:rPr>
        <w:t>Alternatively</w:t>
      </w:r>
      <w:r w:rsidR="00F70335" w:rsidRPr="00A0508C">
        <w:rPr>
          <w:rFonts w:asciiTheme="minorHAnsi" w:hAnsiTheme="minorHAnsi" w:cstheme="minorHAnsi"/>
        </w:rPr>
        <w:t>,</w:t>
      </w:r>
      <w:r w:rsidRPr="00A0508C">
        <w:rPr>
          <w:rFonts w:asciiTheme="minorHAnsi" w:hAnsiTheme="minorHAnsi" w:cstheme="minorHAnsi"/>
        </w:rPr>
        <w:t xml:space="preserve"> VDI desktops can be </w:t>
      </w:r>
      <w:r w:rsidR="003778C0" w:rsidRPr="00A0508C">
        <w:rPr>
          <w:rFonts w:asciiTheme="minorHAnsi" w:hAnsiTheme="minorHAnsi" w:cstheme="minorHAnsi"/>
        </w:rPr>
        <w:t>pooled and dedicated to a specific set of applications.</w:t>
      </w:r>
      <w:r w:rsidR="003145C9">
        <w:rPr>
          <w:rFonts w:asciiTheme="minorHAnsi" w:hAnsiTheme="minorHAnsi" w:cstheme="minorHAnsi"/>
        </w:rPr>
        <w:t xml:space="preserve"> Key components of a virtual desktop infrastructure with RDS</w:t>
      </w:r>
      <w:r w:rsidR="00F70335" w:rsidRPr="00A0508C">
        <w:rPr>
          <w:rFonts w:asciiTheme="minorHAnsi" w:hAnsiTheme="minorHAnsi" w:cstheme="minorHAnsi"/>
        </w:rPr>
        <w:t xml:space="preserve"> include </w:t>
      </w:r>
      <w:r w:rsidR="003145C9">
        <w:rPr>
          <w:rFonts w:asciiTheme="minorHAnsi" w:hAnsiTheme="minorHAnsi" w:cstheme="minorHAnsi"/>
        </w:rPr>
        <w:t xml:space="preserve">the </w:t>
      </w:r>
      <w:r w:rsidR="00F70335" w:rsidRPr="00A0508C">
        <w:rPr>
          <w:rFonts w:asciiTheme="minorHAnsi" w:hAnsiTheme="minorHAnsi" w:cstheme="minorHAnsi"/>
        </w:rPr>
        <w:t xml:space="preserve">RD Virtualization </w:t>
      </w:r>
      <w:r w:rsidR="003145C9">
        <w:rPr>
          <w:rFonts w:asciiTheme="minorHAnsi" w:hAnsiTheme="minorHAnsi" w:cstheme="minorHAnsi"/>
        </w:rPr>
        <w:t xml:space="preserve">Host </w:t>
      </w:r>
      <w:r w:rsidR="00F70335" w:rsidRPr="00A0508C">
        <w:rPr>
          <w:rFonts w:asciiTheme="minorHAnsi" w:hAnsiTheme="minorHAnsi" w:cstheme="minorHAnsi"/>
        </w:rPr>
        <w:t>and Hyper-V.</w:t>
      </w:r>
    </w:p>
    <w:p w:rsidR="008E4250" w:rsidRPr="00A0508C" w:rsidRDefault="00F37581" w:rsidP="00F37581">
      <w:pPr>
        <w:pStyle w:val="Heading3"/>
      </w:pPr>
      <w:bookmarkStart w:id="39" w:name="_Toc221331630"/>
      <w:r>
        <w:t>RD </w:t>
      </w:r>
      <w:r w:rsidR="007B5A4A" w:rsidRPr="00A0508C">
        <w:t>Virtualization</w:t>
      </w:r>
      <w:bookmarkStart w:id="40" w:name="z6a15a562febc4573bfcf084775c24fb9"/>
      <w:bookmarkEnd w:id="39"/>
      <w:bookmarkEnd w:id="40"/>
      <w:r w:rsidR="003145C9">
        <w:t xml:space="preserve"> Host</w:t>
      </w:r>
    </w:p>
    <w:p w:rsidR="007B5A4A" w:rsidRPr="00A0508C" w:rsidRDefault="0036346E" w:rsidP="007B5A4A">
      <w:pPr>
        <w:rPr>
          <w:rFonts w:asciiTheme="minorHAnsi" w:hAnsiTheme="minorHAnsi" w:cstheme="minorHAnsi"/>
        </w:rPr>
      </w:pPr>
      <w:r w:rsidRPr="00A0508C">
        <w:rPr>
          <w:rFonts w:asciiTheme="minorHAnsi" w:hAnsiTheme="minorHAnsi" w:cstheme="minorHAnsi"/>
        </w:rPr>
        <w:t xml:space="preserve">The </w:t>
      </w:r>
      <w:r w:rsidR="007B5A4A" w:rsidRPr="00A0508C">
        <w:rPr>
          <w:rFonts w:asciiTheme="minorHAnsi" w:hAnsiTheme="minorHAnsi" w:cstheme="minorHAnsi"/>
        </w:rPr>
        <w:t xml:space="preserve">RD Virtualization </w:t>
      </w:r>
      <w:r w:rsidR="003145C9">
        <w:rPr>
          <w:rFonts w:asciiTheme="minorHAnsi" w:hAnsiTheme="minorHAnsi" w:cstheme="minorHAnsi"/>
        </w:rPr>
        <w:t xml:space="preserve">Host </w:t>
      </w:r>
      <w:r w:rsidRPr="00A0508C">
        <w:rPr>
          <w:rFonts w:asciiTheme="minorHAnsi" w:hAnsiTheme="minorHAnsi" w:cstheme="minorHAnsi"/>
        </w:rPr>
        <w:t xml:space="preserve">feature </w:t>
      </w:r>
      <w:r w:rsidR="007B5A4A" w:rsidRPr="00A0508C">
        <w:rPr>
          <w:rFonts w:asciiTheme="minorHAnsi" w:hAnsiTheme="minorHAnsi" w:cstheme="minorHAnsi"/>
        </w:rPr>
        <w:t>is a</w:t>
      </w:r>
      <w:r w:rsidR="00F37581">
        <w:rPr>
          <w:rFonts w:asciiTheme="minorHAnsi" w:hAnsiTheme="minorHAnsi" w:cstheme="minorHAnsi"/>
        </w:rPr>
        <w:t>n</w:t>
      </w:r>
      <w:r w:rsidR="007B5A4A" w:rsidRPr="00A0508C">
        <w:rPr>
          <w:rFonts w:asciiTheme="minorHAnsi" w:hAnsiTheme="minorHAnsi" w:cstheme="minorHAnsi"/>
        </w:rPr>
        <w:t xml:space="preserve"> </w:t>
      </w:r>
      <w:r w:rsidR="00F37581">
        <w:rPr>
          <w:rFonts w:asciiTheme="minorHAnsi" w:hAnsiTheme="minorHAnsi" w:cstheme="minorHAnsi"/>
        </w:rPr>
        <w:t>RDS</w:t>
      </w:r>
      <w:r w:rsidR="007B5A4A" w:rsidRPr="00A0508C">
        <w:rPr>
          <w:rFonts w:asciiTheme="minorHAnsi" w:hAnsiTheme="minorHAnsi" w:cstheme="minorHAnsi"/>
        </w:rPr>
        <w:t xml:space="preserve"> role service included with Windows Server 2008 R2</w:t>
      </w:r>
      <w:r w:rsidR="00F37581">
        <w:rPr>
          <w:rFonts w:asciiTheme="minorHAnsi" w:hAnsiTheme="minorHAnsi" w:cstheme="minorHAnsi"/>
        </w:rPr>
        <w:t xml:space="preserve"> that</w:t>
      </w:r>
      <w:r w:rsidR="007B5A4A" w:rsidRPr="00A0508C">
        <w:rPr>
          <w:rFonts w:asciiTheme="minorHAnsi" w:hAnsiTheme="minorHAnsi" w:cstheme="minorHAnsi"/>
        </w:rPr>
        <w:t xml:space="preserve"> integrates with Hyper-V to provide </w:t>
      </w:r>
      <w:r w:rsidR="00F37581">
        <w:rPr>
          <w:rFonts w:asciiTheme="minorHAnsi" w:hAnsiTheme="minorHAnsi" w:cstheme="minorHAnsi"/>
        </w:rPr>
        <w:t>VM</w:t>
      </w:r>
      <w:r w:rsidRPr="00A0508C">
        <w:rPr>
          <w:rFonts w:asciiTheme="minorHAnsi" w:hAnsiTheme="minorHAnsi" w:cstheme="minorHAnsi"/>
        </w:rPr>
        <w:t xml:space="preserve">-based remote </w:t>
      </w:r>
      <w:r w:rsidR="006F575E" w:rsidRPr="00A0508C">
        <w:rPr>
          <w:rFonts w:asciiTheme="minorHAnsi" w:hAnsiTheme="minorHAnsi" w:cstheme="minorHAnsi"/>
        </w:rPr>
        <w:t xml:space="preserve">desktops </w:t>
      </w:r>
      <w:r w:rsidR="006078B1" w:rsidRPr="00A0508C">
        <w:rPr>
          <w:rFonts w:asciiTheme="minorHAnsi" w:hAnsiTheme="minorHAnsi" w:cstheme="minorHAnsi"/>
        </w:rPr>
        <w:t>leveraging RemoteApp</w:t>
      </w:r>
      <w:r w:rsidR="007B5A4A" w:rsidRPr="00A0508C">
        <w:rPr>
          <w:rFonts w:asciiTheme="minorHAnsi" w:hAnsiTheme="minorHAnsi" w:cstheme="minorHAnsi"/>
        </w:rPr>
        <w:t xml:space="preserve"> and Desktop Connection</w:t>
      </w:r>
      <w:r w:rsidRPr="00A0508C">
        <w:rPr>
          <w:rFonts w:asciiTheme="minorHAnsi" w:hAnsiTheme="minorHAnsi" w:cstheme="minorHAnsi"/>
        </w:rPr>
        <w:t xml:space="preserve">s and </w:t>
      </w:r>
      <w:r w:rsidR="00F37581">
        <w:rPr>
          <w:rFonts w:asciiTheme="minorHAnsi" w:hAnsiTheme="minorHAnsi" w:cstheme="minorHAnsi"/>
        </w:rPr>
        <w:t>RD </w:t>
      </w:r>
      <w:r w:rsidRPr="00A0508C">
        <w:rPr>
          <w:rFonts w:asciiTheme="minorHAnsi" w:hAnsiTheme="minorHAnsi" w:cstheme="minorHAnsi"/>
        </w:rPr>
        <w:t>Web Access to publish these resources to users</w:t>
      </w:r>
      <w:r w:rsidR="007B5A4A" w:rsidRPr="00A0508C">
        <w:rPr>
          <w:rFonts w:asciiTheme="minorHAnsi" w:hAnsiTheme="minorHAnsi" w:cstheme="minorHAnsi"/>
        </w:rPr>
        <w:t xml:space="preserve">. User accounts can be assigned a </w:t>
      </w:r>
      <w:r w:rsidR="007B5A4A" w:rsidRPr="00A0508C">
        <w:rPr>
          <w:rFonts w:asciiTheme="minorHAnsi" w:hAnsiTheme="minorHAnsi" w:cstheme="minorHAnsi"/>
        </w:rPr>
        <w:lastRenderedPageBreak/>
        <w:t xml:space="preserve">unique personal virtual desktop or redirected to a shared </w:t>
      </w:r>
      <w:r w:rsidR="00F5581E" w:rsidRPr="00A0508C">
        <w:rPr>
          <w:rFonts w:asciiTheme="minorHAnsi" w:hAnsiTheme="minorHAnsi" w:cstheme="minorHAnsi"/>
        </w:rPr>
        <w:t>VM</w:t>
      </w:r>
      <w:r w:rsidR="007B5A4A" w:rsidRPr="00A0508C">
        <w:rPr>
          <w:rFonts w:asciiTheme="minorHAnsi" w:hAnsiTheme="minorHAnsi" w:cstheme="minorHAnsi"/>
        </w:rPr>
        <w:t xml:space="preserve"> pool </w:t>
      </w:r>
      <w:r w:rsidR="00F5581E" w:rsidRPr="00A0508C">
        <w:rPr>
          <w:rFonts w:asciiTheme="minorHAnsi" w:hAnsiTheme="minorHAnsi" w:cstheme="minorHAnsi"/>
        </w:rPr>
        <w:t xml:space="preserve">in which </w:t>
      </w:r>
      <w:r w:rsidR="007B5A4A" w:rsidRPr="00A0508C">
        <w:rPr>
          <w:rFonts w:asciiTheme="minorHAnsi" w:hAnsiTheme="minorHAnsi" w:cstheme="minorHAnsi"/>
        </w:rPr>
        <w:t xml:space="preserve">a virtual desktop is dynamically assigned. If a user is assigned and requests a personal virtual desktop, RD Connection Broker redirects the user to this </w:t>
      </w:r>
      <w:r w:rsidR="00F5581E" w:rsidRPr="00A0508C">
        <w:rPr>
          <w:rFonts w:asciiTheme="minorHAnsi" w:hAnsiTheme="minorHAnsi" w:cstheme="minorHAnsi"/>
        </w:rPr>
        <w:t>VM</w:t>
      </w:r>
      <w:r w:rsidR="007B5A4A" w:rsidRPr="00A0508C">
        <w:rPr>
          <w:rFonts w:asciiTheme="minorHAnsi" w:hAnsiTheme="minorHAnsi" w:cstheme="minorHAnsi"/>
        </w:rPr>
        <w:t xml:space="preserve">. If the </w:t>
      </w:r>
      <w:r w:rsidR="00F5581E" w:rsidRPr="00A0508C">
        <w:rPr>
          <w:rFonts w:asciiTheme="minorHAnsi" w:hAnsiTheme="minorHAnsi" w:cstheme="minorHAnsi"/>
        </w:rPr>
        <w:t>VM</w:t>
      </w:r>
      <w:r w:rsidR="007B5A4A" w:rsidRPr="00A0508C">
        <w:rPr>
          <w:rFonts w:asciiTheme="minorHAnsi" w:hAnsiTheme="minorHAnsi" w:cstheme="minorHAnsi"/>
        </w:rPr>
        <w:t xml:space="preserve"> is not turned on, RD Virtualization </w:t>
      </w:r>
      <w:r w:rsidR="003145C9">
        <w:rPr>
          <w:rFonts w:asciiTheme="minorHAnsi" w:hAnsiTheme="minorHAnsi" w:cstheme="minorHAnsi"/>
        </w:rPr>
        <w:t xml:space="preserve">Host </w:t>
      </w:r>
      <w:r w:rsidR="007B5A4A" w:rsidRPr="00A0508C">
        <w:rPr>
          <w:rFonts w:asciiTheme="minorHAnsi" w:hAnsiTheme="minorHAnsi" w:cstheme="minorHAnsi"/>
        </w:rPr>
        <w:t xml:space="preserve">turns on the </w:t>
      </w:r>
      <w:r w:rsidR="00F5581E" w:rsidRPr="00A0508C">
        <w:rPr>
          <w:rFonts w:asciiTheme="minorHAnsi" w:hAnsiTheme="minorHAnsi" w:cstheme="minorHAnsi"/>
        </w:rPr>
        <w:t>VM,</w:t>
      </w:r>
      <w:r w:rsidR="007B5A4A" w:rsidRPr="00A0508C">
        <w:rPr>
          <w:rFonts w:asciiTheme="minorHAnsi" w:hAnsiTheme="minorHAnsi" w:cstheme="minorHAnsi"/>
        </w:rPr>
        <w:t xml:space="preserve"> and then connects the user. If the user is connecting to a shared </w:t>
      </w:r>
      <w:r w:rsidR="00F37581">
        <w:rPr>
          <w:rFonts w:asciiTheme="minorHAnsi" w:hAnsiTheme="minorHAnsi" w:cstheme="minorHAnsi"/>
        </w:rPr>
        <w:t>VM</w:t>
      </w:r>
      <w:r w:rsidR="007B5A4A" w:rsidRPr="00A0508C">
        <w:rPr>
          <w:rFonts w:asciiTheme="minorHAnsi" w:hAnsiTheme="minorHAnsi" w:cstheme="minorHAnsi"/>
        </w:rPr>
        <w:t xml:space="preserve"> pool, RD Connection Broker first checks to see </w:t>
      </w:r>
      <w:r w:rsidR="00F5581E" w:rsidRPr="00A0508C">
        <w:rPr>
          <w:rFonts w:asciiTheme="minorHAnsi" w:hAnsiTheme="minorHAnsi" w:cstheme="minorHAnsi"/>
        </w:rPr>
        <w:t xml:space="preserve">whether </w:t>
      </w:r>
      <w:r w:rsidR="007B5A4A" w:rsidRPr="00A0508C">
        <w:rPr>
          <w:rFonts w:asciiTheme="minorHAnsi" w:hAnsiTheme="minorHAnsi" w:cstheme="minorHAnsi"/>
        </w:rPr>
        <w:t xml:space="preserve">the user has a disconnected </w:t>
      </w:r>
      <w:r w:rsidR="003145C9">
        <w:rPr>
          <w:rFonts w:asciiTheme="minorHAnsi" w:hAnsiTheme="minorHAnsi" w:cstheme="minorHAnsi"/>
        </w:rPr>
        <w:t xml:space="preserve">VM </w:t>
      </w:r>
      <w:r w:rsidR="007B5A4A" w:rsidRPr="00A0508C">
        <w:rPr>
          <w:rFonts w:asciiTheme="minorHAnsi" w:hAnsiTheme="minorHAnsi" w:cstheme="minorHAnsi"/>
        </w:rPr>
        <w:t xml:space="preserve">session in the pool. If the user has a disconnected session, </w:t>
      </w:r>
      <w:r w:rsidR="00F5581E" w:rsidRPr="00A0508C">
        <w:rPr>
          <w:rFonts w:asciiTheme="minorHAnsi" w:hAnsiTheme="minorHAnsi" w:cstheme="minorHAnsi"/>
        </w:rPr>
        <w:t>the user is</w:t>
      </w:r>
      <w:r w:rsidR="007B5A4A" w:rsidRPr="00A0508C">
        <w:rPr>
          <w:rFonts w:asciiTheme="minorHAnsi" w:hAnsiTheme="minorHAnsi" w:cstheme="minorHAnsi"/>
        </w:rPr>
        <w:t xml:space="preserve"> reconnected to that </w:t>
      </w:r>
      <w:r w:rsidR="00F5581E" w:rsidRPr="00A0508C">
        <w:rPr>
          <w:rFonts w:asciiTheme="minorHAnsi" w:hAnsiTheme="minorHAnsi" w:cstheme="minorHAnsi"/>
        </w:rPr>
        <w:t>VM</w:t>
      </w:r>
      <w:r w:rsidR="007B5A4A" w:rsidRPr="00A0508C">
        <w:rPr>
          <w:rFonts w:asciiTheme="minorHAnsi" w:hAnsiTheme="minorHAnsi" w:cstheme="minorHAnsi"/>
        </w:rPr>
        <w:t xml:space="preserve">. If the user does not have a disconnected session, a </w:t>
      </w:r>
      <w:r w:rsidR="00F5581E" w:rsidRPr="00A0508C">
        <w:rPr>
          <w:rFonts w:asciiTheme="minorHAnsi" w:hAnsiTheme="minorHAnsi" w:cstheme="minorHAnsi"/>
        </w:rPr>
        <w:t>VM</w:t>
      </w:r>
      <w:r w:rsidR="007B5A4A" w:rsidRPr="00A0508C">
        <w:rPr>
          <w:rFonts w:asciiTheme="minorHAnsi" w:hAnsiTheme="minorHAnsi" w:cstheme="minorHAnsi"/>
        </w:rPr>
        <w:t xml:space="preserve"> in that pool </w:t>
      </w:r>
      <w:r w:rsidR="00F5581E" w:rsidRPr="00A0508C">
        <w:rPr>
          <w:rFonts w:asciiTheme="minorHAnsi" w:hAnsiTheme="minorHAnsi" w:cstheme="minorHAnsi"/>
        </w:rPr>
        <w:t xml:space="preserve">(if one is available) </w:t>
      </w:r>
      <w:r w:rsidR="007B5A4A" w:rsidRPr="00A0508C">
        <w:rPr>
          <w:rFonts w:asciiTheme="minorHAnsi" w:hAnsiTheme="minorHAnsi" w:cstheme="minorHAnsi"/>
        </w:rPr>
        <w:t>is dynamically assigned to the user.</w:t>
      </w:r>
    </w:p>
    <w:p w:rsidR="008E4250" w:rsidRPr="00A0508C" w:rsidRDefault="00F5315C" w:rsidP="00F37581">
      <w:pPr>
        <w:pStyle w:val="Heading3"/>
      </w:pPr>
      <w:r w:rsidRPr="00A0508C">
        <w:rPr>
          <w:rFonts w:eastAsia="Calibri"/>
        </w:rPr>
        <w:t>Hyper-V</w:t>
      </w:r>
    </w:p>
    <w:p w:rsidR="00853E45" w:rsidRPr="00F37581" w:rsidRDefault="00F5315C" w:rsidP="00F37581">
      <w:r w:rsidRPr="00F37581">
        <w:t xml:space="preserve">Hyper-V provides the </w:t>
      </w:r>
      <w:r w:rsidR="006078B1" w:rsidRPr="00F37581">
        <w:t>virtualization management</w:t>
      </w:r>
      <w:r w:rsidRPr="00F37581">
        <w:t xml:space="preserve"> </w:t>
      </w:r>
      <w:r w:rsidR="00197CAF" w:rsidRPr="00F37581">
        <w:t xml:space="preserve">and host </w:t>
      </w:r>
      <w:r w:rsidRPr="00F37581">
        <w:t>platform for the virtualized client operating systems</w:t>
      </w:r>
      <w:r w:rsidR="008F1BD4" w:rsidRPr="00F37581">
        <w:t xml:space="preserve">. </w:t>
      </w:r>
      <w:r w:rsidR="00F37581">
        <w:t>It</w:t>
      </w:r>
      <w:r w:rsidR="008F1BD4" w:rsidRPr="00F37581">
        <w:t xml:space="preserve"> has also been enhanced </w:t>
      </w:r>
      <w:r w:rsidR="00853E45" w:rsidRPr="00F37581">
        <w:t xml:space="preserve">in Windows </w:t>
      </w:r>
      <w:r w:rsidR="00F37581" w:rsidRPr="00F37581">
        <w:t>Server</w:t>
      </w:r>
      <w:r w:rsidR="00F37581">
        <w:t> </w:t>
      </w:r>
      <w:r w:rsidR="00F37581" w:rsidRPr="00F37581">
        <w:t>2008</w:t>
      </w:r>
      <w:r w:rsidR="00F37581">
        <w:t> </w:t>
      </w:r>
      <w:r w:rsidR="00853E45" w:rsidRPr="00F37581">
        <w:t>R2</w:t>
      </w:r>
      <w:r w:rsidR="00F37581">
        <w:t>,</w:t>
      </w:r>
      <w:r w:rsidR="00853E45" w:rsidRPr="00F37581">
        <w:t xml:space="preserve"> providing support for</w:t>
      </w:r>
      <w:r w:rsidR="00F37581">
        <w:t xml:space="preserve"> l</w:t>
      </w:r>
      <w:r w:rsidR="00F37581" w:rsidRPr="00F37581">
        <w:t xml:space="preserve">ive </w:t>
      </w:r>
      <w:r w:rsidR="00853E45" w:rsidRPr="00F37581">
        <w:t xml:space="preserve">migration of VMs. </w:t>
      </w:r>
      <w:r w:rsidR="00F37581">
        <w:t>There is n</w:t>
      </w:r>
      <w:r w:rsidR="00F37581" w:rsidRPr="00F37581">
        <w:t xml:space="preserve">o </w:t>
      </w:r>
      <w:r w:rsidR="00853E45" w:rsidRPr="00F37581">
        <w:t>perceived downtime in the desktop workloads running in the VM, and network connections from and to the VM being migrated stay connected</w:t>
      </w:r>
      <w:r w:rsidR="00F37581">
        <w:t>.</w:t>
      </w:r>
      <w:r w:rsidR="00F37581" w:rsidRPr="00F37581">
        <w:t xml:space="preserve"> </w:t>
      </w:r>
      <w:r w:rsidR="00F37581">
        <w:t>T</w:t>
      </w:r>
      <w:r w:rsidR="00F37581" w:rsidRPr="00F37581">
        <w:t xml:space="preserve">his </w:t>
      </w:r>
      <w:r w:rsidR="00853E45" w:rsidRPr="00F37581">
        <w:t>capability is possible between hosts within a high-availability cluster</w:t>
      </w:r>
      <w:r w:rsidR="00F37581">
        <w:t>. Other improvements that Hyper-V provides include:</w:t>
      </w:r>
    </w:p>
    <w:p w:rsidR="00853E45" w:rsidRPr="00A0508C" w:rsidRDefault="00853E45" w:rsidP="006E0B85">
      <w:pPr>
        <w:pStyle w:val="BulletedList1"/>
      </w:pPr>
      <w:r w:rsidRPr="00A0508C">
        <w:rPr>
          <w:b/>
          <w:bCs/>
        </w:rPr>
        <w:t xml:space="preserve">Dynamic </w:t>
      </w:r>
      <w:r w:rsidR="00F37581">
        <w:rPr>
          <w:b/>
          <w:bCs/>
        </w:rPr>
        <w:t>VM</w:t>
      </w:r>
      <w:r w:rsidRPr="00A0508C">
        <w:rPr>
          <w:b/>
          <w:bCs/>
        </w:rPr>
        <w:t xml:space="preserve"> storage.</w:t>
      </w:r>
      <w:r w:rsidRPr="00A0508C">
        <w:t xml:space="preserve"> Improvements to </w:t>
      </w:r>
      <w:r w:rsidR="00F37581">
        <w:t>VM</w:t>
      </w:r>
      <w:r w:rsidRPr="00A0508C">
        <w:t xml:space="preserve"> storage include support for hot plug-in and hot removal of the storage. By supporting the addition or removal of virtual hard disks and physical disks while a </w:t>
      </w:r>
      <w:r w:rsidR="00F37581">
        <w:t>VM</w:t>
      </w:r>
      <w:r w:rsidRPr="00A0508C">
        <w:t xml:space="preserve"> is running, it is possible to quickly reconfigure </w:t>
      </w:r>
      <w:r w:rsidR="00F37581">
        <w:t>VMs</w:t>
      </w:r>
      <w:r w:rsidRPr="00A0508C">
        <w:t xml:space="preserve"> to meet changing requirements. </w:t>
      </w:r>
      <w:r w:rsidR="00F37581">
        <w:t>Administrators</w:t>
      </w:r>
      <w:r w:rsidR="00F37581" w:rsidRPr="00A0508C">
        <w:t xml:space="preserve"> </w:t>
      </w:r>
      <w:r w:rsidRPr="00A0508C">
        <w:t xml:space="preserve">can also add and remove both virtual hard disks and physical disks to existing SCSI controllers of </w:t>
      </w:r>
      <w:r w:rsidR="00F37581">
        <w:t>VMs</w:t>
      </w:r>
      <w:r w:rsidRPr="00A0508C">
        <w:t>. Hot plug-in and removal of storage requires the installation of Hyper-V integration services (included in Windows Server 2008 R2) on the guest operating system.</w:t>
      </w:r>
    </w:p>
    <w:p w:rsidR="00853E45" w:rsidRPr="00A0508C" w:rsidRDefault="00853E45" w:rsidP="006E0B85">
      <w:pPr>
        <w:pStyle w:val="BulletedList1"/>
      </w:pPr>
      <w:r w:rsidRPr="00A0508C">
        <w:rPr>
          <w:b/>
          <w:bCs/>
        </w:rPr>
        <w:t>Enhanced processor support.</w:t>
      </w:r>
      <w:r w:rsidRPr="00A0508C">
        <w:t xml:space="preserve"> </w:t>
      </w:r>
      <w:r w:rsidR="008A6993">
        <w:t>N</w:t>
      </w:r>
      <w:r w:rsidRPr="00A0508C">
        <w:t>ow</w:t>
      </w:r>
      <w:r w:rsidR="008A6993">
        <w:t>,</w:t>
      </w:r>
      <w:r w:rsidRPr="00A0508C">
        <w:t xml:space="preserve"> up to 32 physical processor cores</w:t>
      </w:r>
      <w:r w:rsidR="008A6993">
        <w:t xml:space="preserve"> are available</w:t>
      </w:r>
      <w:r w:rsidRPr="00A0508C">
        <w:t xml:space="preserve">. The increased processor support makes it possible to run even more demanding workloads on a single host. In addition, there is support for Second-Level Address Translation (SLAT) and CPU Core Parking. CPU Core Parking enables Windows and Hyper-V to consolidate processing onto the fewest </w:t>
      </w:r>
      <w:r w:rsidR="008A6993">
        <w:t xml:space="preserve">possible </w:t>
      </w:r>
      <w:r w:rsidRPr="00A0508C">
        <w:t xml:space="preserve">number of processor cores and suspends inactive processor cores. SLAT adds a second level of paging below the architectural x86/x64 paging tables in x86/x64 processors. It provides an indirection layer from </w:t>
      </w:r>
      <w:r w:rsidR="0098145D">
        <w:t>VM</w:t>
      </w:r>
      <w:r w:rsidRPr="00A0508C">
        <w:t xml:space="preserve"> memory access to the physical memory access. In virtualization scenarios, hardware-based SLAT support improves performance. </w:t>
      </w:r>
      <w:r w:rsidR="0098145D">
        <w:t>With</w:t>
      </w:r>
      <w:r w:rsidR="0098145D" w:rsidRPr="00A0508C">
        <w:t xml:space="preserve"> </w:t>
      </w:r>
      <w:r w:rsidRPr="00A0508C">
        <w:t xml:space="preserve">Intel processors, this </w:t>
      </w:r>
      <w:r w:rsidR="0098145D">
        <w:t xml:space="preserve">feature </w:t>
      </w:r>
      <w:r w:rsidRPr="00A0508C">
        <w:t xml:space="preserve">is called </w:t>
      </w:r>
      <w:r w:rsidRPr="0098145D">
        <w:rPr>
          <w:rStyle w:val="Emphasis"/>
        </w:rPr>
        <w:t>Extended Page Tables (EPT</w:t>
      </w:r>
      <w:r w:rsidR="0098145D" w:rsidRPr="0098145D">
        <w:rPr>
          <w:rStyle w:val="Emphasis"/>
        </w:rPr>
        <w:t>);</w:t>
      </w:r>
      <w:r w:rsidR="0098145D" w:rsidRPr="00A0508C">
        <w:t xml:space="preserve"> </w:t>
      </w:r>
      <w:r w:rsidR="0098145D">
        <w:t>with</w:t>
      </w:r>
      <w:r w:rsidRPr="00A0508C">
        <w:t xml:space="preserve"> AMD processors, it is called </w:t>
      </w:r>
      <w:r w:rsidRPr="0098145D">
        <w:rPr>
          <w:rStyle w:val="Emphasis"/>
        </w:rPr>
        <w:t>Nested Page Tables (NPT).</w:t>
      </w:r>
    </w:p>
    <w:p w:rsidR="008E4250" w:rsidRPr="00A0508C" w:rsidRDefault="00F5315C" w:rsidP="009E50F1">
      <w:pPr>
        <w:pStyle w:val="BulletedList1"/>
      </w:pPr>
      <w:r w:rsidRPr="00A0508C">
        <w:rPr>
          <w:b/>
        </w:rPr>
        <w:t>Microsoft System Center Virtual Machine Manager 2008</w:t>
      </w:r>
      <w:r w:rsidR="00853E45" w:rsidRPr="00A0508C">
        <w:rPr>
          <w:b/>
        </w:rPr>
        <w:t xml:space="preserve"> R2 (</w:t>
      </w:r>
      <w:r w:rsidR="0098145D">
        <w:rPr>
          <w:b/>
        </w:rPr>
        <w:t xml:space="preserve">in beta </w:t>
      </w:r>
      <w:r w:rsidR="00853E45" w:rsidRPr="00A0508C">
        <w:rPr>
          <w:b/>
        </w:rPr>
        <w:t>as of this writing)</w:t>
      </w:r>
      <w:r w:rsidRPr="00A0508C">
        <w:rPr>
          <w:b/>
        </w:rPr>
        <w:t>.</w:t>
      </w:r>
      <w:r w:rsidRPr="00A0508C">
        <w:t xml:space="preserve"> </w:t>
      </w:r>
      <w:r w:rsidR="0098145D">
        <w:t>System Center Virtual Machine Manager s</w:t>
      </w:r>
      <w:r w:rsidR="0098145D" w:rsidRPr="00A0508C">
        <w:t xml:space="preserve">implifies </w:t>
      </w:r>
      <w:r w:rsidRPr="00A0508C">
        <w:t xml:space="preserve">the deployment, provisioning, and management of the virtualized desktop running in </w:t>
      </w:r>
      <w:r w:rsidR="00F5581E" w:rsidRPr="00A0508C">
        <w:t>VMs</w:t>
      </w:r>
      <w:r w:rsidR="00853E45" w:rsidRPr="00A0508C">
        <w:t xml:space="preserve">. </w:t>
      </w:r>
      <w:r w:rsidR="0098145D">
        <w:t>Although</w:t>
      </w:r>
      <w:r w:rsidR="0098145D" w:rsidRPr="00A0508C">
        <w:t xml:space="preserve"> </w:t>
      </w:r>
      <w:r w:rsidR="00853E45" w:rsidRPr="00A0508C">
        <w:t>not required</w:t>
      </w:r>
      <w:r w:rsidR="0098145D">
        <w:t>,</w:t>
      </w:r>
      <w:r w:rsidR="00853E45" w:rsidRPr="00A0508C">
        <w:t xml:space="preserve"> it is </w:t>
      </w:r>
      <w:r w:rsidR="00F5581E" w:rsidRPr="00A0508C">
        <w:t>strongly recommended</w:t>
      </w:r>
      <w:r w:rsidR="00853E45" w:rsidRPr="00A0508C">
        <w:t xml:space="preserve"> to minimize the administrative overhead of manag</w:t>
      </w:r>
      <w:r w:rsidR="009E50F1" w:rsidRPr="00A0508C">
        <w:t>ing production virtual servers.</w:t>
      </w:r>
    </w:p>
    <w:p w:rsidR="00727D8B" w:rsidRPr="00A0508C" w:rsidRDefault="00CE3D75" w:rsidP="003778C0">
      <w:pPr>
        <w:rPr>
          <w:rFonts w:asciiTheme="minorHAnsi" w:hAnsiTheme="minorHAnsi" w:cstheme="minorHAnsi"/>
        </w:rPr>
      </w:pPr>
      <w:r w:rsidRPr="00A0508C">
        <w:rPr>
          <w:rFonts w:asciiTheme="minorHAnsi" w:hAnsiTheme="minorHAnsi" w:cstheme="minorHAnsi"/>
        </w:rPr>
        <w:t>For additional information on Hyper-V in Windows Server 2008 R2</w:t>
      </w:r>
      <w:r w:rsidR="0098145D">
        <w:rPr>
          <w:rFonts w:asciiTheme="minorHAnsi" w:hAnsiTheme="minorHAnsi" w:cstheme="minorHAnsi"/>
        </w:rPr>
        <w:t>,</w:t>
      </w:r>
      <w:r w:rsidRPr="00A0508C">
        <w:rPr>
          <w:rFonts w:asciiTheme="minorHAnsi" w:hAnsiTheme="minorHAnsi" w:cstheme="minorHAnsi"/>
        </w:rPr>
        <w:t xml:space="preserve"> see</w:t>
      </w:r>
      <w:r w:rsidR="0098145D">
        <w:rPr>
          <w:rFonts w:asciiTheme="minorHAnsi" w:hAnsiTheme="minorHAnsi" w:cstheme="minorHAnsi"/>
        </w:rPr>
        <w:t xml:space="preserve"> </w:t>
      </w:r>
      <w:r w:rsidR="0098145D" w:rsidRPr="0098145D">
        <w:rPr>
          <w:rStyle w:val="Bold"/>
        </w:rPr>
        <w:t>What’s New in Hyper-V</w:t>
      </w:r>
      <w:r w:rsidR="0098145D">
        <w:rPr>
          <w:rFonts w:asciiTheme="minorHAnsi" w:hAnsiTheme="minorHAnsi" w:cstheme="minorHAnsi"/>
        </w:rPr>
        <w:t xml:space="preserve"> at</w:t>
      </w:r>
      <w:r w:rsidRPr="00A0508C">
        <w:rPr>
          <w:rFonts w:asciiTheme="minorHAnsi" w:hAnsiTheme="minorHAnsi" w:cstheme="minorHAnsi"/>
        </w:rPr>
        <w:t xml:space="preserve"> </w:t>
      </w:r>
      <w:hyperlink r:id="rId28" w:history="1">
        <w:r w:rsidR="0098145D">
          <w:rPr>
            <w:rStyle w:val="Hyperlink"/>
            <w:rFonts w:asciiTheme="minorHAnsi" w:hAnsiTheme="minorHAnsi" w:cstheme="minorHAnsi"/>
          </w:rPr>
          <w:t>http://technet.microsoft.com/en-us/library/dd446676.aspx</w:t>
        </w:r>
      </w:hyperlink>
      <w:r w:rsidR="0098145D">
        <w:t>.</w:t>
      </w:r>
    </w:p>
    <w:p w:rsidR="0098145D" w:rsidRDefault="0098145D">
      <w:pPr>
        <w:spacing w:after="0"/>
        <w:rPr>
          <w:rFonts w:ascii="Cambria" w:eastAsia="Times New Roman" w:hAnsi="Cambria"/>
          <w:b/>
          <w:bCs/>
          <w:color w:val="365F91"/>
          <w:sz w:val="36"/>
          <w:szCs w:val="28"/>
        </w:rPr>
      </w:pPr>
      <w:bookmarkStart w:id="41" w:name="_Toc226764690"/>
      <w:bookmarkStart w:id="42" w:name="_Toc226737318"/>
      <w:r>
        <w:br w:type="page"/>
      </w:r>
    </w:p>
    <w:p w:rsidR="008E4250" w:rsidRPr="00A0508C" w:rsidRDefault="00D32560" w:rsidP="0098145D">
      <w:pPr>
        <w:pStyle w:val="Heading1"/>
      </w:pPr>
      <w:bookmarkStart w:id="43" w:name="_Toc102727672"/>
      <w:r w:rsidRPr="00A0508C">
        <w:lastRenderedPageBreak/>
        <w:t>Full-Fidelity</w:t>
      </w:r>
      <w:r w:rsidR="00250462" w:rsidRPr="00A0508C">
        <w:t xml:space="preserve"> U</w:t>
      </w:r>
      <w:r w:rsidR="00F14523" w:rsidRPr="00A0508C">
        <w:t>ser Experience</w:t>
      </w:r>
      <w:bookmarkEnd w:id="41"/>
      <w:bookmarkEnd w:id="42"/>
      <w:bookmarkEnd w:id="43"/>
    </w:p>
    <w:p w:rsidR="008E4250" w:rsidRPr="00A0508C" w:rsidRDefault="009C673F">
      <w:pPr>
        <w:rPr>
          <w:rFonts w:asciiTheme="minorHAnsi" w:hAnsiTheme="minorHAnsi" w:cstheme="minorHAnsi"/>
        </w:rPr>
      </w:pPr>
      <w:r w:rsidRPr="00A0508C">
        <w:rPr>
          <w:rFonts w:asciiTheme="minorHAnsi" w:hAnsiTheme="minorHAnsi" w:cstheme="minorHAnsi"/>
        </w:rPr>
        <w:t>The new capabilities</w:t>
      </w:r>
      <w:r w:rsidR="0098145D">
        <w:rPr>
          <w:rFonts w:asciiTheme="minorHAnsi" w:hAnsiTheme="minorHAnsi" w:cstheme="minorHAnsi"/>
        </w:rPr>
        <w:t xml:space="preserve"> mentioned so far</w:t>
      </w:r>
      <w:r w:rsidRPr="00A0508C">
        <w:rPr>
          <w:rFonts w:asciiTheme="minorHAnsi" w:hAnsiTheme="minorHAnsi" w:cstheme="minorHAnsi"/>
        </w:rPr>
        <w:t xml:space="preserve">, enabled with Windows </w:t>
      </w:r>
      <w:r w:rsidR="00F5315C" w:rsidRPr="00A0508C">
        <w:rPr>
          <w:rFonts w:asciiTheme="minorHAnsi" w:hAnsiTheme="minorHAnsi" w:cstheme="minorHAnsi"/>
        </w:rPr>
        <w:t>Server</w:t>
      </w:r>
      <w:r w:rsidR="00811A67" w:rsidRPr="00A0508C">
        <w:rPr>
          <w:rFonts w:asciiTheme="minorHAnsi" w:hAnsiTheme="minorHAnsi" w:cstheme="minorHAnsi"/>
        </w:rPr>
        <w:t> </w:t>
      </w:r>
      <w:r w:rsidRPr="00A0508C">
        <w:rPr>
          <w:rFonts w:asciiTheme="minorHAnsi" w:hAnsiTheme="minorHAnsi" w:cstheme="minorHAnsi"/>
        </w:rPr>
        <w:t>2008</w:t>
      </w:r>
      <w:r w:rsidR="00811A67" w:rsidRPr="00A0508C">
        <w:rPr>
          <w:rFonts w:asciiTheme="minorHAnsi" w:hAnsiTheme="minorHAnsi" w:cstheme="minorHAnsi"/>
        </w:rPr>
        <w:t> </w:t>
      </w:r>
      <w:r w:rsidRPr="00A0508C">
        <w:rPr>
          <w:rFonts w:asciiTheme="minorHAnsi" w:hAnsiTheme="minorHAnsi" w:cstheme="minorHAnsi"/>
        </w:rPr>
        <w:t>R2 in combination with Windows</w:t>
      </w:r>
      <w:r w:rsidR="00811A67" w:rsidRPr="00A0508C">
        <w:rPr>
          <w:rFonts w:asciiTheme="minorHAnsi" w:hAnsiTheme="minorHAnsi" w:cstheme="minorHAnsi"/>
        </w:rPr>
        <w:t> </w:t>
      </w:r>
      <w:r w:rsidRPr="00A0508C">
        <w:rPr>
          <w:rFonts w:asciiTheme="minorHAnsi" w:hAnsiTheme="minorHAnsi" w:cstheme="minorHAnsi"/>
        </w:rPr>
        <w:t xml:space="preserve">7 Enterprise and </w:t>
      </w:r>
      <w:r w:rsidR="00811A67" w:rsidRPr="00A0508C">
        <w:rPr>
          <w:rFonts w:asciiTheme="minorHAnsi" w:hAnsiTheme="minorHAnsi" w:cstheme="minorHAnsi"/>
        </w:rPr>
        <w:t xml:space="preserve">Windows 7 </w:t>
      </w:r>
      <w:r w:rsidRPr="00A0508C">
        <w:rPr>
          <w:rFonts w:asciiTheme="minorHAnsi" w:hAnsiTheme="minorHAnsi" w:cstheme="minorHAnsi"/>
        </w:rPr>
        <w:t xml:space="preserve">Ultimate, significantly </w:t>
      </w:r>
      <w:r w:rsidR="00811A67" w:rsidRPr="00A0508C">
        <w:rPr>
          <w:rFonts w:asciiTheme="minorHAnsi" w:hAnsiTheme="minorHAnsi" w:cstheme="minorHAnsi"/>
        </w:rPr>
        <w:t xml:space="preserve">improve </w:t>
      </w:r>
      <w:r w:rsidRPr="00A0508C">
        <w:rPr>
          <w:rFonts w:asciiTheme="minorHAnsi" w:hAnsiTheme="minorHAnsi" w:cstheme="minorHAnsi"/>
        </w:rPr>
        <w:t>the experience of remote users, making it more similar to the experience enjoyed by users accessing local computing resources. These improvements include:</w:t>
      </w:r>
    </w:p>
    <w:p w:rsidR="008E4250" w:rsidRPr="00A0508C" w:rsidRDefault="009C673F" w:rsidP="006E0B85">
      <w:pPr>
        <w:pStyle w:val="BulletedList1"/>
      </w:pPr>
      <w:r w:rsidRPr="0098145D">
        <w:rPr>
          <w:rStyle w:val="Bold"/>
        </w:rPr>
        <w:t xml:space="preserve">Multimedia </w:t>
      </w:r>
      <w:r w:rsidR="00F5315C" w:rsidRPr="0098145D">
        <w:rPr>
          <w:rStyle w:val="Bold"/>
        </w:rPr>
        <w:t>redirection.</w:t>
      </w:r>
      <w:r w:rsidRPr="00A0508C">
        <w:t xml:space="preserve"> Provides </w:t>
      </w:r>
      <w:r w:rsidR="00F5315C" w:rsidRPr="00A0508C">
        <w:t>high</w:t>
      </w:r>
      <w:r w:rsidR="00811A67" w:rsidRPr="00A0508C">
        <w:t>-</w:t>
      </w:r>
      <w:r w:rsidRPr="00A0508C">
        <w:t>quality multimedia by redirecting multimedia files and streams so that audio and video content is sent in its original format from the server to the client and rendered using the client</w:t>
      </w:r>
      <w:r w:rsidR="00811A67" w:rsidRPr="00A0508C">
        <w:t>’</w:t>
      </w:r>
      <w:r w:rsidRPr="00A0508C">
        <w:t>s local media playback capabilities</w:t>
      </w:r>
      <w:r w:rsidR="008906D8">
        <w:t>.</w:t>
      </w:r>
    </w:p>
    <w:p w:rsidR="008E4250" w:rsidRPr="00A0508C" w:rsidRDefault="00F5315C" w:rsidP="006E0B85">
      <w:pPr>
        <w:pStyle w:val="BulletedList1"/>
      </w:pPr>
      <w:r w:rsidRPr="0098145D">
        <w:rPr>
          <w:rStyle w:val="Bold"/>
        </w:rPr>
        <w:t>True multiple-monitor support.</w:t>
      </w:r>
      <w:r w:rsidR="009C673F" w:rsidRPr="00A0508C">
        <w:t xml:space="preserve"> </w:t>
      </w:r>
      <w:r w:rsidR="00811A67" w:rsidRPr="00A0508C">
        <w:t>E</w:t>
      </w:r>
      <w:r w:rsidR="009C673F" w:rsidRPr="00A0508C">
        <w:t xml:space="preserve">nables support for up to </w:t>
      </w:r>
      <w:r w:rsidR="00F14523" w:rsidRPr="00A0508C">
        <w:t>1</w:t>
      </w:r>
      <w:r w:rsidR="00BE195F" w:rsidRPr="00A0508C">
        <w:t>6</w:t>
      </w:r>
      <w:r w:rsidR="006F575E" w:rsidRPr="00A0508C">
        <w:t xml:space="preserve"> </w:t>
      </w:r>
      <w:r w:rsidR="009C673F" w:rsidRPr="00A0508C">
        <w:t xml:space="preserve">monitors </w:t>
      </w:r>
      <w:r w:rsidR="00811A67" w:rsidRPr="00A0508C">
        <w:t>of</w:t>
      </w:r>
      <w:r w:rsidR="009C673F" w:rsidRPr="00A0508C">
        <w:t xml:space="preserve"> almost </w:t>
      </w:r>
      <w:r w:rsidR="00811A67" w:rsidRPr="00A0508C">
        <w:t xml:space="preserve">any </w:t>
      </w:r>
      <w:r w:rsidR="009C673F" w:rsidRPr="00A0508C">
        <w:t>size, resolution</w:t>
      </w:r>
      <w:r w:rsidR="00811A67" w:rsidRPr="00A0508C">
        <w:t>,</w:t>
      </w:r>
      <w:r w:rsidR="009C673F" w:rsidRPr="00A0508C">
        <w:t xml:space="preserve"> or layout with RemoteApp and Remote </w:t>
      </w:r>
      <w:r w:rsidR="00811A67" w:rsidRPr="00A0508C">
        <w:t>D</w:t>
      </w:r>
      <w:r w:rsidR="009C673F" w:rsidRPr="00A0508C">
        <w:t>esktop; applications will behave just like they do when running locally</w:t>
      </w:r>
      <w:r w:rsidR="008906D8">
        <w:t>.</w:t>
      </w:r>
    </w:p>
    <w:p w:rsidR="008E4250" w:rsidRPr="00A0508C" w:rsidRDefault="00F5315C" w:rsidP="006E0B85">
      <w:pPr>
        <w:pStyle w:val="BulletedList1"/>
      </w:pPr>
      <w:r w:rsidRPr="0098145D">
        <w:rPr>
          <w:rStyle w:val="Bold"/>
        </w:rPr>
        <w:t>Audio input and recording.</w:t>
      </w:r>
      <w:r w:rsidR="009C673F" w:rsidRPr="00A0508C">
        <w:t xml:space="preserve"> Supports any microphone connected to </w:t>
      </w:r>
      <w:r w:rsidR="00811A67" w:rsidRPr="00A0508C">
        <w:t xml:space="preserve">the </w:t>
      </w:r>
      <w:r w:rsidR="009C673F" w:rsidRPr="00A0508C">
        <w:t>user</w:t>
      </w:r>
      <w:r w:rsidR="00811A67" w:rsidRPr="00A0508C">
        <w:t>’</w:t>
      </w:r>
      <w:r w:rsidR="009C673F" w:rsidRPr="00A0508C">
        <w:t>s local machine, enab</w:t>
      </w:r>
      <w:r w:rsidR="0089650A">
        <w:t xml:space="preserve">les audio recording support </w:t>
      </w:r>
      <w:r w:rsidR="009C673F" w:rsidRPr="00A0508C">
        <w:t xml:space="preserve">for </w:t>
      </w:r>
      <w:r w:rsidR="00811A67" w:rsidRPr="00A0508C">
        <w:t>Voice over IP (</w:t>
      </w:r>
      <w:r w:rsidR="009C673F" w:rsidRPr="00A0508C">
        <w:t>VoIP</w:t>
      </w:r>
      <w:r w:rsidR="00811A67" w:rsidRPr="00A0508C">
        <w:t>)</w:t>
      </w:r>
      <w:r w:rsidR="009C673F" w:rsidRPr="00A0508C">
        <w:t xml:space="preserve"> scenarios</w:t>
      </w:r>
      <w:r w:rsidR="00811A67" w:rsidRPr="00A0508C">
        <w:t>,</w:t>
      </w:r>
      <w:r w:rsidR="009C673F" w:rsidRPr="00A0508C">
        <w:t xml:space="preserve"> </w:t>
      </w:r>
      <w:r w:rsidR="00811A67" w:rsidRPr="00A0508C">
        <w:t>and</w:t>
      </w:r>
      <w:r w:rsidR="009C673F" w:rsidRPr="00A0508C">
        <w:t xml:space="preserve"> enables</w:t>
      </w:r>
      <w:r w:rsidR="00853E45" w:rsidRPr="00A0508C">
        <w:t xml:space="preserve"> application</w:t>
      </w:r>
      <w:r w:rsidR="0089650A">
        <w:t>s</w:t>
      </w:r>
      <w:r w:rsidR="00853E45" w:rsidRPr="00A0508C">
        <w:t xml:space="preserve"> such as</w:t>
      </w:r>
      <w:r w:rsidR="009C673F" w:rsidRPr="00A0508C">
        <w:t xml:space="preserve"> speech recognition for </w:t>
      </w:r>
      <w:r w:rsidR="0098145D">
        <w:t xml:space="preserve">RDS </w:t>
      </w:r>
      <w:r w:rsidR="00853E45" w:rsidRPr="00A0508C">
        <w:t>clients</w:t>
      </w:r>
      <w:r w:rsidR="008906D8">
        <w:t>.</w:t>
      </w:r>
    </w:p>
    <w:p w:rsidR="008E4250" w:rsidRPr="00A0508C" w:rsidRDefault="001016BF" w:rsidP="006E0B85">
      <w:pPr>
        <w:pStyle w:val="BulletedList1"/>
      </w:pPr>
      <w:r w:rsidRPr="001016BF">
        <w:rPr>
          <w:rStyle w:val="Bold"/>
        </w:rPr>
        <w:t xml:space="preserve">Windows </w:t>
      </w:r>
      <w:r w:rsidR="009C673F" w:rsidRPr="001016BF">
        <w:rPr>
          <w:rStyle w:val="Bold"/>
        </w:rPr>
        <w:t>Aero Glass support</w:t>
      </w:r>
      <w:r w:rsidR="00F5315C" w:rsidRPr="001016BF">
        <w:rPr>
          <w:rStyle w:val="Bold"/>
        </w:rPr>
        <w:t>.</w:t>
      </w:r>
      <w:r w:rsidR="009C673F" w:rsidRPr="00A0508C">
        <w:t xml:space="preserve"> </w:t>
      </w:r>
      <w:r w:rsidR="00811A67" w:rsidRPr="00A0508C">
        <w:t>P</w:t>
      </w:r>
      <w:r w:rsidR="009C673F" w:rsidRPr="00A0508C">
        <w:t xml:space="preserve">rovides users with the ability to use </w:t>
      </w:r>
      <w:r w:rsidR="009A09A5" w:rsidRPr="00A0508C">
        <w:t xml:space="preserve">the Windows </w:t>
      </w:r>
      <w:r w:rsidR="009C673F" w:rsidRPr="00A0508C">
        <w:t>Aero</w:t>
      </w:r>
      <w:r w:rsidR="009A09A5" w:rsidRPr="00A0508C">
        <w:t xml:space="preserve"> </w:t>
      </w:r>
      <w:r w:rsidR="009C673F" w:rsidRPr="00A0508C">
        <w:t xml:space="preserve">Glass </w:t>
      </w:r>
      <w:r w:rsidR="009A09A5" w:rsidRPr="00A0508C">
        <w:t xml:space="preserve">experience </w:t>
      </w:r>
      <w:r w:rsidR="009C673F" w:rsidRPr="00A0508C">
        <w:t xml:space="preserve">for </w:t>
      </w:r>
      <w:r>
        <w:t>RDSH S</w:t>
      </w:r>
      <w:r w:rsidR="00F14523" w:rsidRPr="00A0508C">
        <w:t>erver</w:t>
      </w:r>
      <w:r w:rsidR="00BE195F" w:rsidRPr="00A0508C">
        <w:t>s</w:t>
      </w:r>
      <w:r>
        <w:t>,</w:t>
      </w:r>
      <w:r w:rsidR="009C673F" w:rsidRPr="00A0508C">
        <w:t xml:space="preserve"> ensuring that </w:t>
      </w:r>
      <w:r w:rsidR="00811A67" w:rsidRPr="00A0508C">
        <w:t>R</w:t>
      </w:r>
      <w:r w:rsidR="009C673F" w:rsidRPr="00A0508C">
        <w:t xml:space="preserve">emote </w:t>
      </w:r>
      <w:r w:rsidR="00811A67" w:rsidRPr="00A0508C">
        <w:t>D</w:t>
      </w:r>
      <w:r w:rsidR="009C673F" w:rsidRPr="00A0508C">
        <w:t>esktop sessions look and feel like local desktop sessions</w:t>
      </w:r>
      <w:r w:rsidR="008906D8">
        <w:t>.</w:t>
      </w:r>
    </w:p>
    <w:p w:rsidR="003637D8" w:rsidRPr="0089650A" w:rsidRDefault="0089650A" w:rsidP="0089650A">
      <w:pPr>
        <w:pStyle w:val="BulletedList1"/>
      </w:pPr>
      <w:r>
        <w:rPr>
          <w:rStyle w:val="Bold"/>
        </w:rPr>
        <w:t>Enhanced bitmap acceleration</w:t>
      </w:r>
      <w:r w:rsidR="00F5315C" w:rsidRPr="008906D8">
        <w:rPr>
          <w:rStyle w:val="Bold"/>
        </w:rPr>
        <w:t>.</w:t>
      </w:r>
      <w:r>
        <w:t xml:space="preserve"> A</w:t>
      </w:r>
      <w:r w:rsidR="001F1560" w:rsidRPr="0089650A">
        <w:rPr>
          <w:rFonts w:hint="cs"/>
        </w:rPr>
        <w:t xml:space="preserve">llows rich media content, such as portable graphics stacks (Silverlight, Flash) and 3D content, </w:t>
      </w:r>
      <w:r>
        <w:t xml:space="preserve">including applications using </w:t>
      </w:r>
      <w:r w:rsidRPr="00A0508C">
        <w:t>DirectX versions 9, 10, and 11</w:t>
      </w:r>
      <w:r>
        <w:t xml:space="preserve">, </w:t>
      </w:r>
      <w:r w:rsidR="001F1560" w:rsidRPr="0089650A">
        <w:rPr>
          <w:rFonts w:hint="cs"/>
        </w:rPr>
        <w:t>to be rendered on the host and to be sent as accelerated bitmaps to the remote client</w:t>
      </w:r>
      <w:r>
        <w:t>.</w:t>
      </w:r>
    </w:p>
    <w:p w:rsidR="008E4250" w:rsidRPr="00A0508C" w:rsidRDefault="009C673F" w:rsidP="006E0B85">
      <w:pPr>
        <w:pStyle w:val="BulletedList1"/>
      </w:pPr>
      <w:r w:rsidRPr="003230DA">
        <w:rPr>
          <w:rStyle w:val="Bold"/>
        </w:rPr>
        <w:t>Improved audio/video synchronization</w:t>
      </w:r>
      <w:r w:rsidR="003230DA">
        <w:rPr>
          <w:rStyle w:val="Bold"/>
        </w:rPr>
        <w:t>.</w:t>
      </w:r>
      <w:r w:rsidR="00F5315C" w:rsidRPr="00A0508C">
        <w:t xml:space="preserve"> </w:t>
      </w:r>
      <w:r w:rsidRPr="00A0508C">
        <w:t xml:space="preserve">RDP improvements in Windows </w:t>
      </w:r>
      <w:r w:rsidR="003230DA" w:rsidRPr="00A0508C">
        <w:t>Server</w:t>
      </w:r>
      <w:r w:rsidR="003230DA">
        <w:t> </w:t>
      </w:r>
      <w:r w:rsidR="003230DA" w:rsidRPr="00A0508C">
        <w:t>2008</w:t>
      </w:r>
      <w:r w:rsidR="003230DA">
        <w:t> </w:t>
      </w:r>
      <w:r w:rsidRPr="00A0508C">
        <w:t xml:space="preserve">R2 are designed to provide closer synchronization of audio </w:t>
      </w:r>
      <w:r w:rsidR="00BE195F" w:rsidRPr="00A0508C">
        <w:t xml:space="preserve">and </w:t>
      </w:r>
      <w:r w:rsidRPr="00A0508C">
        <w:t xml:space="preserve">video </w:t>
      </w:r>
      <w:r w:rsidR="00BE195F" w:rsidRPr="00A0508C">
        <w:t xml:space="preserve">content </w:t>
      </w:r>
      <w:r w:rsidRPr="00A0508C">
        <w:t>in most scenarios.</w:t>
      </w:r>
    </w:p>
    <w:p w:rsidR="008E4250" w:rsidRPr="00A0508C" w:rsidRDefault="00F5315C" w:rsidP="006E0B85">
      <w:pPr>
        <w:pStyle w:val="BulletedList1"/>
      </w:pPr>
      <w:r w:rsidRPr="003230DA">
        <w:rPr>
          <w:rStyle w:val="Bold"/>
        </w:rPr>
        <w:t xml:space="preserve">Language </w:t>
      </w:r>
      <w:r w:rsidR="003230DA">
        <w:rPr>
          <w:rStyle w:val="Bold"/>
        </w:rPr>
        <w:t>b</w:t>
      </w:r>
      <w:r w:rsidR="003230DA" w:rsidRPr="003230DA">
        <w:rPr>
          <w:rStyle w:val="Bold"/>
        </w:rPr>
        <w:t xml:space="preserve">ar </w:t>
      </w:r>
      <w:r w:rsidR="003230DA">
        <w:rPr>
          <w:rStyle w:val="Bold"/>
        </w:rPr>
        <w:t>r</w:t>
      </w:r>
      <w:r w:rsidR="003230DA" w:rsidRPr="003230DA">
        <w:rPr>
          <w:rStyle w:val="Bold"/>
        </w:rPr>
        <w:t>edirection</w:t>
      </w:r>
      <w:r w:rsidR="003230DA">
        <w:rPr>
          <w:rStyle w:val="Bold"/>
        </w:rPr>
        <w:t>.</w:t>
      </w:r>
      <w:r w:rsidR="003230DA" w:rsidRPr="00A0508C">
        <w:rPr>
          <w:b/>
        </w:rPr>
        <w:t xml:space="preserve"> </w:t>
      </w:r>
      <w:r w:rsidR="003230DA">
        <w:t>A</w:t>
      </w:r>
      <w:r w:rsidR="0084163D" w:rsidRPr="00A0508C">
        <w:rPr>
          <w:bCs/>
        </w:rPr>
        <w:t xml:space="preserve">llows </w:t>
      </w:r>
      <w:r w:rsidR="003230DA">
        <w:rPr>
          <w:bCs/>
        </w:rPr>
        <w:t xml:space="preserve">users </w:t>
      </w:r>
      <w:r w:rsidR="0084163D" w:rsidRPr="00A0508C">
        <w:rPr>
          <w:bCs/>
        </w:rPr>
        <w:t>to</w:t>
      </w:r>
      <w:r w:rsidR="00BE195F" w:rsidRPr="00A0508C">
        <w:rPr>
          <w:b/>
          <w:bCs/>
        </w:rPr>
        <w:t xml:space="preserve"> </w:t>
      </w:r>
      <w:r w:rsidRPr="00A0508C">
        <w:t>e</w:t>
      </w:r>
      <w:r w:rsidR="009C673F" w:rsidRPr="00A0508C">
        <w:t xml:space="preserve">asily </w:t>
      </w:r>
      <w:r w:rsidR="003230DA">
        <w:t>and</w:t>
      </w:r>
      <w:r w:rsidR="003230DA" w:rsidRPr="00A0508C">
        <w:t xml:space="preserve"> </w:t>
      </w:r>
      <w:r w:rsidR="009C673F" w:rsidRPr="00A0508C">
        <w:t>seamlessly control the language setting (</w:t>
      </w:r>
      <w:r w:rsidR="003230DA">
        <w:t>for example,</w:t>
      </w:r>
      <w:r w:rsidR="009C673F" w:rsidRPr="00A0508C">
        <w:t xml:space="preserve"> right to left) for</w:t>
      </w:r>
      <w:r w:rsidR="00F14523" w:rsidRPr="00A0508C">
        <w:t xml:space="preserve"> </w:t>
      </w:r>
      <w:r w:rsidR="009C673F" w:rsidRPr="00A0508C">
        <w:t>RemoteApp programs using the local language bar</w:t>
      </w:r>
      <w:r w:rsidR="003C76B2" w:rsidRPr="00A0508C">
        <w:t>.</w:t>
      </w:r>
    </w:p>
    <w:p w:rsidR="00B05FC9" w:rsidRPr="00A0508C" w:rsidRDefault="00250462" w:rsidP="006E0B85">
      <w:pPr>
        <w:pStyle w:val="Heading2"/>
      </w:pPr>
      <w:bookmarkStart w:id="44" w:name="_Toc226764691"/>
      <w:bookmarkStart w:id="45" w:name="_Toc226737319"/>
      <w:bookmarkStart w:id="46" w:name="_Toc102727673"/>
      <w:r w:rsidRPr="00A0508C">
        <w:t>Remote Application Access</w:t>
      </w:r>
      <w:bookmarkEnd w:id="44"/>
      <w:bookmarkEnd w:id="45"/>
      <w:bookmarkEnd w:id="46"/>
    </w:p>
    <w:p w:rsidR="008E4250" w:rsidRPr="00A0508C" w:rsidRDefault="009C673F">
      <w:pPr>
        <w:rPr>
          <w:rFonts w:asciiTheme="minorHAnsi" w:hAnsiTheme="minorHAnsi" w:cstheme="minorHAnsi"/>
        </w:rPr>
      </w:pPr>
      <w:r w:rsidRPr="00A0508C">
        <w:rPr>
          <w:rFonts w:asciiTheme="minorHAnsi" w:hAnsiTheme="minorHAnsi" w:cstheme="minorHAnsi"/>
        </w:rPr>
        <w:t xml:space="preserve">The </w:t>
      </w:r>
      <w:r w:rsidR="003C76B2" w:rsidRPr="00A0508C">
        <w:rPr>
          <w:rFonts w:asciiTheme="minorHAnsi" w:hAnsiTheme="minorHAnsi" w:cstheme="minorHAnsi"/>
        </w:rPr>
        <w:t>n</w:t>
      </w:r>
      <w:r w:rsidRPr="00A0508C">
        <w:rPr>
          <w:rFonts w:asciiTheme="minorHAnsi" w:hAnsiTheme="minorHAnsi" w:cstheme="minorHAnsi"/>
        </w:rPr>
        <w:t>ew</w:t>
      </w:r>
      <w:r w:rsidR="00961953">
        <w:rPr>
          <w:rFonts w:asciiTheme="minorHAnsi" w:hAnsiTheme="minorHAnsi" w:cstheme="minorHAnsi"/>
        </w:rPr>
        <w:t xml:space="preserve"> </w:t>
      </w:r>
      <w:r w:rsidR="00EA032F" w:rsidRPr="00A0508C">
        <w:rPr>
          <w:rFonts w:asciiTheme="minorHAnsi" w:hAnsiTheme="minorHAnsi" w:cstheme="minorHAnsi"/>
        </w:rPr>
        <w:t>Remote</w:t>
      </w:r>
      <w:r w:rsidR="00BE195F" w:rsidRPr="00A0508C">
        <w:rPr>
          <w:rFonts w:asciiTheme="minorHAnsi" w:hAnsiTheme="minorHAnsi" w:cstheme="minorHAnsi"/>
        </w:rPr>
        <w:t xml:space="preserve">App </w:t>
      </w:r>
      <w:r w:rsidR="003230DA">
        <w:rPr>
          <w:rFonts w:asciiTheme="minorHAnsi" w:hAnsiTheme="minorHAnsi" w:cstheme="minorHAnsi"/>
        </w:rPr>
        <w:t>and</w:t>
      </w:r>
      <w:r w:rsidR="003230DA" w:rsidRPr="00A0508C">
        <w:rPr>
          <w:rFonts w:asciiTheme="minorHAnsi" w:hAnsiTheme="minorHAnsi" w:cstheme="minorHAnsi"/>
        </w:rPr>
        <w:t xml:space="preserve"> </w:t>
      </w:r>
      <w:r w:rsidRPr="00A0508C">
        <w:rPr>
          <w:rFonts w:asciiTheme="minorHAnsi" w:hAnsiTheme="minorHAnsi" w:cstheme="minorHAnsi"/>
        </w:rPr>
        <w:t xml:space="preserve">Desktop </w:t>
      </w:r>
      <w:r w:rsidR="00EA032F" w:rsidRPr="00A0508C">
        <w:rPr>
          <w:rFonts w:asciiTheme="minorHAnsi" w:hAnsiTheme="minorHAnsi" w:cstheme="minorHAnsi"/>
        </w:rPr>
        <w:t xml:space="preserve">Connection </w:t>
      </w:r>
      <w:r w:rsidR="00BE195F" w:rsidRPr="00A0508C">
        <w:rPr>
          <w:rFonts w:asciiTheme="minorHAnsi" w:hAnsiTheme="minorHAnsi" w:cstheme="minorHAnsi"/>
        </w:rPr>
        <w:t>feature</w:t>
      </w:r>
      <w:r w:rsidR="00EA032F" w:rsidRPr="00A0508C">
        <w:rPr>
          <w:rFonts w:asciiTheme="minorHAnsi" w:hAnsiTheme="minorHAnsi" w:cstheme="minorHAnsi"/>
        </w:rPr>
        <w:t xml:space="preserve"> provides </w:t>
      </w:r>
      <w:r w:rsidR="00F5315C" w:rsidRPr="00A0508C">
        <w:rPr>
          <w:rFonts w:asciiTheme="minorHAnsi" w:hAnsiTheme="minorHAnsi" w:cstheme="minorHAnsi"/>
        </w:rPr>
        <w:t xml:space="preserve">a set of resources, such as RemoteApp programs and </w:t>
      </w:r>
      <w:r w:rsidR="008C09C7">
        <w:rPr>
          <w:rFonts w:asciiTheme="minorHAnsi" w:hAnsiTheme="minorHAnsi" w:cstheme="minorHAnsi"/>
        </w:rPr>
        <w:t>r</w:t>
      </w:r>
      <w:r w:rsidR="008C09C7" w:rsidRPr="00A0508C">
        <w:rPr>
          <w:rFonts w:asciiTheme="minorHAnsi" w:hAnsiTheme="minorHAnsi" w:cstheme="minorHAnsi"/>
        </w:rPr>
        <w:t xml:space="preserve">emote </w:t>
      </w:r>
      <w:r w:rsidR="008C09C7">
        <w:rPr>
          <w:rFonts w:asciiTheme="minorHAnsi" w:hAnsiTheme="minorHAnsi" w:cstheme="minorHAnsi"/>
        </w:rPr>
        <w:t>d</w:t>
      </w:r>
      <w:r w:rsidR="008C09C7" w:rsidRPr="00A0508C">
        <w:rPr>
          <w:rFonts w:asciiTheme="minorHAnsi" w:hAnsiTheme="minorHAnsi" w:cstheme="minorHAnsi"/>
        </w:rPr>
        <w:t>esktops</w:t>
      </w:r>
      <w:r w:rsidR="00F5315C" w:rsidRPr="00A0508C">
        <w:rPr>
          <w:rFonts w:asciiTheme="minorHAnsi" w:hAnsiTheme="minorHAnsi" w:cstheme="minorHAnsi"/>
        </w:rPr>
        <w:t>. These feeds are presented to Windows</w:t>
      </w:r>
      <w:r w:rsidR="00E335C0" w:rsidRPr="00A0508C">
        <w:rPr>
          <w:rFonts w:asciiTheme="minorHAnsi" w:hAnsiTheme="minorHAnsi" w:cstheme="minorHAnsi"/>
        </w:rPr>
        <w:t> </w:t>
      </w:r>
      <w:r w:rsidRPr="00A0508C">
        <w:rPr>
          <w:rFonts w:asciiTheme="minorHAnsi" w:hAnsiTheme="minorHAnsi" w:cstheme="minorHAnsi"/>
        </w:rPr>
        <w:t xml:space="preserve">7 users using the new RemoteApp </w:t>
      </w:r>
      <w:r w:rsidR="00E335C0" w:rsidRPr="00A0508C">
        <w:rPr>
          <w:rFonts w:asciiTheme="minorHAnsi" w:hAnsiTheme="minorHAnsi" w:cstheme="minorHAnsi"/>
        </w:rPr>
        <w:t>and</w:t>
      </w:r>
      <w:r w:rsidRPr="00A0508C">
        <w:rPr>
          <w:rFonts w:asciiTheme="minorHAnsi" w:hAnsiTheme="minorHAnsi" w:cstheme="minorHAnsi"/>
        </w:rPr>
        <w:t xml:space="preserve"> Desktop Connection </w:t>
      </w:r>
      <w:r w:rsidR="00E335C0" w:rsidRPr="00A0508C">
        <w:rPr>
          <w:rFonts w:asciiTheme="minorHAnsi" w:hAnsiTheme="minorHAnsi" w:cstheme="minorHAnsi"/>
        </w:rPr>
        <w:t>C</w:t>
      </w:r>
      <w:r w:rsidRPr="00A0508C">
        <w:rPr>
          <w:rFonts w:asciiTheme="minorHAnsi" w:hAnsiTheme="minorHAnsi" w:cstheme="minorHAnsi"/>
        </w:rPr>
        <w:t xml:space="preserve">ontrol </w:t>
      </w:r>
      <w:r w:rsidR="00E335C0" w:rsidRPr="00A0508C">
        <w:rPr>
          <w:rFonts w:asciiTheme="minorHAnsi" w:hAnsiTheme="minorHAnsi" w:cstheme="minorHAnsi"/>
        </w:rPr>
        <w:t>P</w:t>
      </w:r>
      <w:r w:rsidRPr="00A0508C">
        <w:rPr>
          <w:rFonts w:asciiTheme="minorHAnsi" w:hAnsiTheme="minorHAnsi" w:cstheme="minorHAnsi"/>
        </w:rPr>
        <w:t>anel</w:t>
      </w:r>
      <w:r w:rsidR="00E335C0" w:rsidRPr="00A0508C">
        <w:rPr>
          <w:rFonts w:asciiTheme="minorHAnsi" w:hAnsiTheme="minorHAnsi" w:cstheme="minorHAnsi"/>
        </w:rPr>
        <w:t xml:space="preserve"> item</w:t>
      </w:r>
      <w:r w:rsidRPr="00A0508C">
        <w:rPr>
          <w:rFonts w:asciiTheme="minorHAnsi" w:hAnsiTheme="minorHAnsi" w:cstheme="minorHAnsi"/>
        </w:rPr>
        <w:t xml:space="preserve">. RemoteApp </w:t>
      </w:r>
      <w:r w:rsidR="00E335C0" w:rsidRPr="00A0508C">
        <w:rPr>
          <w:rFonts w:asciiTheme="minorHAnsi" w:hAnsiTheme="minorHAnsi" w:cstheme="minorHAnsi"/>
        </w:rPr>
        <w:t>and</w:t>
      </w:r>
      <w:r w:rsidRPr="00A0508C">
        <w:rPr>
          <w:rFonts w:asciiTheme="minorHAnsi" w:hAnsiTheme="minorHAnsi" w:cstheme="minorHAnsi"/>
        </w:rPr>
        <w:t xml:space="preserve"> </w:t>
      </w:r>
      <w:r w:rsidR="000C54B2">
        <w:rPr>
          <w:rFonts w:asciiTheme="minorHAnsi" w:hAnsiTheme="minorHAnsi" w:cstheme="minorHAnsi"/>
        </w:rPr>
        <w:t>RD </w:t>
      </w:r>
      <w:r w:rsidR="0089650A">
        <w:rPr>
          <w:rFonts w:asciiTheme="minorHAnsi" w:hAnsiTheme="minorHAnsi" w:cstheme="minorHAnsi"/>
        </w:rPr>
        <w:t>Web Access provide</w:t>
      </w:r>
      <w:r w:rsidRPr="00A0508C">
        <w:rPr>
          <w:rFonts w:asciiTheme="minorHAnsi" w:hAnsiTheme="minorHAnsi" w:cstheme="minorHAnsi"/>
        </w:rPr>
        <w:t xml:space="preserve"> the ability to connect to resources from </w:t>
      </w:r>
      <w:r w:rsidR="00E335C0" w:rsidRPr="00A0508C">
        <w:rPr>
          <w:rFonts w:asciiTheme="minorHAnsi" w:hAnsiTheme="minorHAnsi" w:cstheme="minorHAnsi"/>
        </w:rPr>
        <w:t xml:space="preserve">the Windows </w:t>
      </w:r>
      <w:r w:rsidRPr="00A0508C">
        <w:rPr>
          <w:rFonts w:asciiTheme="minorHAnsi" w:hAnsiTheme="minorHAnsi" w:cstheme="minorHAnsi"/>
        </w:rPr>
        <w:t>Vista</w:t>
      </w:r>
      <w:r w:rsidR="00E335C0" w:rsidRPr="00A0508C">
        <w:rPr>
          <w:rFonts w:asciiTheme="minorHAnsi" w:hAnsiTheme="minorHAnsi" w:cstheme="minorHAnsi"/>
        </w:rPr>
        <w:t>®</w:t>
      </w:r>
      <w:r w:rsidRPr="00A0508C">
        <w:rPr>
          <w:rFonts w:asciiTheme="minorHAnsi" w:hAnsiTheme="minorHAnsi" w:cstheme="minorHAnsi"/>
        </w:rPr>
        <w:t xml:space="preserve"> </w:t>
      </w:r>
      <w:r w:rsidR="00E335C0" w:rsidRPr="00A0508C">
        <w:rPr>
          <w:rFonts w:asciiTheme="minorHAnsi" w:hAnsiTheme="minorHAnsi" w:cstheme="minorHAnsi"/>
        </w:rPr>
        <w:t>and</w:t>
      </w:r>
      <w:r w:rsidRPr="00A0508C">
        <w:rPr>
          <w:rFonts w:asciiTheme="minorHAnsi" w:hAnsiTheme="minorHAnsi" w:cstheme="minorHAnsi"/>
        </w:rPr>
        <w:t xml:space="preserve"> </w:t>
      </w:r>
      <w:r w:rsidR="00E335C0" w:rsidRPr="00A0508C">
        <w:rPr>
          <w:rFonts w:asciiTheme="minorHAnsi" w:hAnsiTheme="minorHAnsi" w:cstheme="minorHAnsi"/>
        </w:rPr>
        <w:t>Windows </w:t>
      </w:r>
      <w:r w:rsidRPr="00A0508C">
        <w:rPr>
          <w:rFonts w:asciiTheme="minorHAnsi" w:hAnsiTheme="minorHAnsi" w:cstheme="minorHAnsi"/>
        </w:rPr>
        <w:t xml:space="preserve">XP </w:t>
      </w:r>
      <w:r w:rsidR="00E335C0" w:rsidRPr="00A0508C">
        <w:rPr>
          <w:rFonts w:asciiTheme="minorHAnsi" w:hAnsiTheme="minorHAnsi" w:cstheme="minorHAnsi"/>
        </w:rPr>
        <w:t xml:space="preserve">operating systems </w:t>
      </w:r>
      <w:r w:rsidRPr="00A0508C">
        <w:rPr>
          <w:rFonts w:asciiTheme="minorHAnsi" w:hAnsiTheme="minorHAnsi" w:cstheme="minorHAnsi"/>
        </w:rPr>
        <w:t xml:space="preserve">in addition to </w:t>
      </w:r>
      <w:r w:rsidR="00F5315C" w:rsidRPr="00A0508C">
        <w:rPr>
          <w:rFonts w:asciiTheme="minorHAnsi" w:hAnsiTheme="minorHAnsi" w:cstheme="minorHAnsi"/>
        </w:rPr>
        <w:t>Windows</w:t>
      </w:r>
      <w:r w:rsidR="00E335C0" w:rsidRPr="00A0508C">
        <w:rPr>
          <w:rFonts w:asciiTheme="minorHAnsi" w:hAnsiTheme="minorHAnsi" w:cstheme="minorHAnsi"/>
        </w:rPr>
        <w:t> </w:t>
      </w:r>
      <w:r w:rsidRPr="00A0508C">
        <w:rPr>
          <w:rFonts w:asciiTheme="minorHAnsi" w:hAnsiTheme="minorHAnsi" w:cstheme="minorHAnsi"/>
        </w:rPr>
        <w:t>7.</w:t>
      </w:r>
      <w:r w:rsidR="00E335C0" w:rsidRPr="00A0508C">
        <w:rPr>
          <w:rFonts w:asciiTheme="minorHAnsi" w:hAnsiTheme="minorHAnsi" w:cstheme="minorHAnsi"/>
        </w:rPr>
        <w:t xml:space="preserve"> Using the </w:t>
      </w:r>
      <w:r w:rsidR="00F5315C" w:rsidRPr="00A0508C">
        <w:rPr>
          <w:rFonts w:asciiTheme="minorHAnsi" w:hAnsiTheme="minorHAnsi" w:cstheme="minorHAnsi"/>
        </w:rPr>
        <w:t xml:space="preserve">RemoteApp </w:t>
      </w:r>
      <w:r w:rsidR="00E335C0" w:rsidRPr="00A0508C">
        <w:rPr>
          <w:rFonts w:asciiTheme="minorHAnsi" w:hAnsiTheme="minorHAnsi" w:cstheme="minorHAnsi"/>
        </w:rPr>
        <w:t>and</w:t>
      </w:r>
      <w:r w:rsidR="00F5315C" w:rsidRPr="00A0508C">
        <w:rPr>
          <w:rFonts w:asciiTheme="minorHAnsi" w:hAnsiTheme="minorHAnsi" w:cstheme="minorHAnsi"/>
        </w:rPr>
        <w:t xml:space="preserve"> Desktop Connections </w:t>
      </w:r>
      <w:r w:rsidR="00E335C0" w:rsidRPr="00A0508C">
        <w:rPr>
          <w:rFonts w:asciiTheme="minorHAnsi" w:hAnsiTheme="minorHAnsi" w:cstheme="minorHAnsi"/>
        </w:rPr>
        <w:t>C</w:t>
      </w:r>
      <w:r w:rsidR="00F5315C" w:rsidRPr="00A0508C">
        <w:rPr>
          <w:rFonts w:asciiTheme="minorHAnsi" w:hAnsiTheme="minorHAnsi" w:cstheme="minorHAnsi"/>
        </w:rPr>
        <w:t xml:space="preserve">ontrol </w:t>
      </w:r>
      <w:r w:rsidR="00E335C0" w:rsidRPr="00A0508C">
        <w:rPr>
          <w:rFonts w:asciiTheme="minorHAnsi" w:hAnsiTheme="minorHAnsi" w:cstheme="minorHAnsi"/>
        </w:rPr>
        <w:t>P</w:t>
      </w:r>
      <w:r w:rsidR="00F5315C" w:rsidRPr="00A0508C">
        <w:rPr>
          <w:rFonts w:asciiTheme="minorHAnsi" w:hAnsiTheme="minorHAnsi" w:cstheme="minorHAnsi"/>
        </w:rPr>
        <w:t xml:space="preserve">anel </w:t>
      </w:r>
      <w:r w:rsidR="00E335C0" w:rsidRPr="00A0508C">
        <w:rPr>
          <w:rFonts w:asciiTheme="minorHAnsi" w:hAnsiTheme="minorHAnsi" w:cstheme="minorHAnsi"/>
        </w:rPr>
        <w:t xml:space="preserve">item, </w:t>
      </w:r>
      <w:r w:rsidRPr="00A0508C">
        <w:rPr>
          <w:rFonts w:asciiTheme="minorHAnsi" w:hAnsiTheme="minorHAnsi" w:cstheme="minorHAnsi"/>
        </w:rPr>
        <w:t xml:space="preserve">a user can easily connect to RemoteApp programs and </w:t>
      </w:r>
      <w:r w:rsidR="001F31BA">
        <w:rPr>
          <w:rFonts w:asciiTheme="minorHAnsi" w:hAnsiTheme="minorHAnsi" w:cstheme="minorHAnsi"/>
        </w:rPr>
        <w:t>r</w:t>
      </w:r>
      <w:r w:rsidR="001F31BA" w:rsidRPr="00A0508C">
        <w:rPr>
          <w:rFonts w:asciiTheme="minorHAnsi" w:hAnsiTheme="minorHAnsi" w:cstheme="minorHAnsi"/>
        </w:rPr>
        <w:t xml:space="preserve">emote </w:t>
      </w:r>
      <w:bookmarkStart w:id="47" w:name="_Toc226764692"/>
      <w:bookmarkStart w:id="48" w:name="_Toc226737320"/>
      <w:r w:rsidR="001F31BA">
        <w:rPr>
          <w:rFonts w:asciiTheme="minorHAnsi" w:hAnsiTheme="minorHAnsi" w:cstheme="minorHAnsi"/>
        </w:rPr>
        <w:t>d</w:t>
      </w:r>
      <w:r w:rsidR="001F31BA" w:rsidRPr="00A0508C">
        <w:rPr>
          <w:rFonts w:asciiTheme="minorHAnsi" w:hAnsiTheme="minorHAnsi" w:cstheme="minorHAnsi"/>
        </w:rPr>
        <w:t>esktops</w:t>
      </w:r>
      <w:r w:rsidR="00E335C0" w:rsidRPr="00A0508C">
        <w:rPr>
          <w:rFonts w:asciiTheme="minorHAnsi" w:hAnsiTheme="minorHAnsi" w:cstheme="minorHAnsi"/>
        </w:rPr>
        <w:t xml:space="preserve">. </w:t>
      </w:r>
      <w:r w:rsidRPr="00A0508C">
        <w:rPr>
          <w:rFonts w:asciiTheme="minorHAnsi" w:hAnsiTheme="minorHAnsi" w:cstheme="minorHAnsi"/>
        </w:rPr>
        <w:t xml:space="preserve">RemoteApp programs </w:t>
      </w:r>
      <w:r w:rsidR="00E335C0" w:rsidRPr="00A0508C">
        <w:rPr>
          <w:rFonts w:asciiTheme="minorHAnsi" w:hAnsiTheme="minorHAnsi" w:cstheme="minorHAnsi"/>
        </w:rPr>
        <w:t>and</w:t>
      </w:r>
      <w:r w:rsidRPr="00A0508C">
        <w:rPr>
          <w:rFonts w:asciiTheme="minorHAnsi" w:hAnsiTheme="minorHAnsi" w:cstheme="minorHAnsi"/>
        </w:rPr>
        <w:t xml:space="preserve"> desktops show up in the Start </w:t>
      </w:r>
      <w:r w:rsidR="00E335C0" w:rsidRPr="00A0508C">
        <w:rPr>
          <w:rFonts w:asciiTheme="minorHAnsi" w:hAnsiTheme="minorHAnsi" w:cstheme="minorHAnsi"/>
        </w:rPr>
        <w:t>m</w:t>
      </w:r>
      <w:r w:rsidRPr="00A0508C">
        <w:rPr>
          <w:rFonts w:asciiTheme="minorHAnsi" w:hAnsiTheme="minorHAnsi" w:cstheme="minorHAnsi"/>
        </w:rPr>
        <w:t>enu</w:t>
      </w:r>
      <w:r w:rsidR="00E335C0" w:rsidRPr="00A0508C">
        <w:rPr>
          <w:rFonts w:asciiTheme="minorHAnsi" w:hAnsiTheme="minorHAnsi" w:cstheme="minorHAnsi"/>
        </w:rPr>
        <w:t>, and</w:t>
      </w:r>
      <w:r w:rsidRPr="00A0508C">
        <w:rPr>
          <w:rFonts w:asciiTheme="minorHAnsi" w:hAnsiTheme="minorHAnsi" w:cstheme="minorHAnsi"/>
        </w:rPr>
        <w:t xml:space="preserve"> </w:t>
      </w:r>
      <w:r w:rsidR="00E335C0" w:rsidRPr="00A0508C">
        <w:rPr>
          <w:rFonts w:asciiTheme="minorHAnsi" w:hAnsiTheme="minorHAnsi" w:cstheme="minorHAnsi"/>
        </w:rPr>
        <w:t>a</w:t>
      </w:r>
      <w:r w:rsidRPr="00A0508C">
        <w:rPr>
          <w:rFonts w:asciiTheme="minorHAnsi" w:hAnsiTheme="minorHAnsi" w:cstheme="minorHAnsi"/>
        </w:rPr>
        <w:t xml:space="preserve"> new </w:t>
      </w:r>
      <w:r w:rsidR="00E335C0" w:rsidRPr="00A0508C">
        <w:rPr>
          <w:rFonts w:asciiTheme="minorHAnsi" w:hAnsiTheme="minorHAnsi" w:cstheme="minorHAnsi"/>
        </w:rPr>
        <w:t>s</w:t>
      </w:r>
      <w:r w:rsidRPr="00A0508C">
        <w:rPr>
          <w:rFonts w:asciiTheme="minorHAnsi" w:hAnsiTheme="minorHAnsi" w:cstheme="minorHAnsi"/>
        </w:rPr>
        <w:t xml:space="preserve">ystem </w:t>
      </w:r>
      <w:r w:rsidR="00E335C0" w:rsidRPr="00A0508C">
        <w:rPr>
          <w:rFonts w:asciiTheme="minorHAnsi" w:hAnsiTheme="minorHAnsi" w:cstheme="minorHAnsi"/>
        </w:rPr>
        <w:t>t</w:t>
      </w:r>
      <w:r w:rsidRPr="00A0508C">
        <w:rPr>
          <w:rFonts w:asciiTheme="minorHAnsi" w:hAnsiTheme="minorHAnsi" w:cstheme="minorHAnsi"/>
        </w:rPr>
        <w:t xml:space="preserve">ray icon shows connectivity status to all </w:t>
      </w:r>
      <w:r w:rsidR="00F5315C" w:rsidRPr="00A0508C">
        <w:rPr>
          <w:rFonts w:asciiTheme="minorHAnsi" w:hAnsiTheme="minorHAnsi" w:cstheme="minorHAnsi"/>
        </w:rPr>
        <w:t>the connections the user has</w:t>
      </w:r>
      <w:bookmarkEnd w:id="47"/>
      <w:bookmarkEnd w:id="48"/>
      <w:r w:rsidR="00E335C0" w:rsidRPr="00A0508C">
        <w:rPr>
          <w:rFonts w:asciiTheme="minorHAnsi" w:hAnsiTheme="minorHAnsi" w:cstheme="minorHAnsi"/>
        </w:rPr>
        <w:t>.</w:t>
      </w:r>
    </w:p>
    <w:p w:rsidR="008E4250" w:rsidRPr="00A0508C" w:rsidRDefault="002A7FD7" w:rsidP="002A7FD7">
      <w:pPr>
        <w:pStyle w:val="Heading1"/>
      </w:pPr>
      <w:bookmarkStart w:id="49" w:name="_Toc226764693"/>
      <w:bookmarkStart w:id="50" w:name="_Toc226737321"/>
      <w:r>
        <w:br w:type="page"/>
      </w:r>
      <w:bookmarkStart w:id="51" w:name="_Toc102727674"/>
      <w:r w:rsidR="00250462" w:rsidRPr="00A0508C">
        <w:lastRenderedPageBreak/>
        <w:t xml:space="preserve">New Management </w:t>
      </w:r>
      <w:bookmarkEnd w:id="49"/>
      <w:bookmarkEnd w:id="50"/>
      <w:r w:rsidR="004B442E" w:rsidRPr="00A0508C">
        <w:t>Features</w:t>
      </w:r>
      <w:bookmarkEnd w:id="51"/>
    </w:p>
    <w:p w:rsidR="008E4250" w:rsidRPr="00A0508C" w:rsidRDefault="009C673F">
      <w:pPr>
        <w:rPr>
          <w:rFonts w:asciiTheme="minorHAnsi" w:hAnsiTheme="minorHAnsi" w:cstheme="minorHAnsi"/>
        </w:rPr>
      </w:pPr>
      <w:r w:rsidRPr="00A0508C">
        <w:rPr>
          <w:rFonts w:asciiTheme="minorHAnsi" w:hAnsiTheme="minorHAnsi" w:cstheme="minorHAnsi"/>
        </w:rPr>
        <w:t>There have been a number of management</w:t>
      </w:r>
      <w:r w:rsidR="004B442E" w:rsidRPr="00A0508C">
        <w:rPr>
          <w:rFonts w:asciiTheme="minorHAnsi" w:hAnsiTheme="minorHAnsi" w:cstheme="minorHAnsi"/>
        </w:rPr>
        <w:t>-</w:t>
      </w:r>
      <w:r w:rsidRPr="00A0508C">
        <w:rPr>
          <w:rFonts w:asciiTheme="minorHAnsi" w:hAnsiTheme="minorHAnsi" w:cstheme="minorHAnsi"/>
        </w:rPr>
        <w:t xml:space="preserve">related improvements for </w:t>
      </w:r>
      <w:r w:rsidR="004B442E" w:rsidRPr="00A0508C">
        <w:rPr>
          <w:rFonts w:asciiTheme="minorHAnsi" w:hAnsiTheme="minorHAnsi" w:cstheme="minorHAnsi"/>
        </w:rPr>
        <w:t>RDS</w:t>
      </w:r>
      <w:r w:rsidRPr="00A0508C">
        <w:rPr>
          <w:rFonts w:asciiTheme="minorHAnsi" w:hAnsiTheme="minorHAnsi" w:cstheme="minorHAnsi"/>
        </w:rPr>
        <w:t xml:space="preserve"> in Windows Server</w:t>
      </w:r>
      <w:r w:rsidR="004B442E" w:rsidRPr="00A0508C">
        <w:rPr>
          <w:rFonts w:asciiTheme="minorHAnsi" w:hAnsiTheme="minorHAnsi" w:cstheme="minorHAnsi"/>
        </w:rPr>
        <w:t> </w:t>
      </w:r>
      <w:r w:rsidRPr="00A0508C">
        <w:rPr>
          <w:rFonts w:asciiTheme="minorHAnsi" w:hAnsiTheme="minorHAnsi" w:cstheme="minorHAnsi"/>
        </w:rPr>
        <w:t>2008</w:t>
      </w:r>
      <w:r w:rsidR="004B442E" w:rsidRPr="00A0508C">
        <w:rPr>
          <w:rFonts w:asciiTheme="minorHAnsi" w:hAnsiTheme="minorHAnsi" w:cstheme="minorHAnsi"/>
        </w:rPr>
        <w:t> </w:t>
      </w:r>
      <w:r w:rsidRPr="00A0508C">
        <w:rPr>
          <w:rFonts w:asciiTheme="minorHAnsi" w:hAnsiTheme="minorHAnsi" w:cstheme="minorHAnsi"/>
        </w:rPr>
        <w:t>R2, including:</w:t>
      </w:r>
    </w:p>
    <w:p w:rsidR="008E4250" w:rsidRPr="00A0508C" w:rsidRDefault="00F5315C" w:rsidP="006E0B85">
      <w:pPr>
        <w:pStyle w:val="BulletedList1"/>
      </w:pPr>
      <w:r w:rsidRPr="00A0508C">
        <w:t>New APIs for greater software</w:t>
      </w:r>
      <w:r w:rsidR="009C673F" w:rsidRPr="00A0508C">
        <w:t xml:space="preserve"> leverage and awareness</w:t>
      </w:r>
      <w:r w:rsidR="004B442E" w:rsidRPr="00A0508C">
        <w:t>.</w:t>
      </w:r>
    </w:p>
    <w:p w:rsidR="008E4250" w:rsidRPr="00A0508C" w:rsidRDefault="004B442E" w:rsidP="006E0B85">
      <w:pPr>
        <w:pStyle w:val="BulletedList1"/>
      </w:pPr>
      <w:r w:rsidRPr="00A0508C">
        <w:t>T</w:t>
      </w:r>
      <w:r w:rsidR="009C673F" w:rsidRPr="00A0508C">
        <w:t xml:space="preserve">ighter integration between </w:t>
      </w:r>
      <w:r w:rsidRPr="00A0508C">
        <w:t>RDS</w:t>
      </w:r>
      <w:r w:rsidR="009C673F" w:rsidRPr="00A0508C">
        <w:t xml:space="preserve"> management and </w:t>
      </w:r>
      <w:r w:rsidR="00820971">
        <w:t xml:space="preserve">Remote Desktop </w:t>
      </w:r>
      <w:r w:rsidR="009C673F" w:rsidRPr="00A0508C">
        <w:t>Server Manager</w:t>
      </w:r>
      <w:r w:rsidRPr="00A0508C">
        <w:t>, which</w:t>
      </w:r>
      <w:r w:rsidR="009C673F" w:rsidRPr="00A0508C">
        <w:t xml:space="preserve"> reduces the number of </w:t>
      </w:r>
      <w:r w:rsidRPr="00A0508C">
        <w:t>Microsoft M</w:t>
      </w:r>
      <w:r w:rsidR="009C673F" w:rsidRPr="00A0508C">
        <w:t xml:space="preserve">anagement </w:t>
      </w:r>
      <w:r w:rsidRPr="00A0508C">
        <w:t>C</w:t>
      </w:r>
      <w:r w:rsidR="009C673F" w:rsidRPr="00A0508C">
        <w:t>onsole</w:t>
      </w:r>
      <w:r w:rsidRPr="00A0508C">
        <w:t xml:space="preserve"> (MMC) window</w:t>
      </w:r>
      <w:r w:rsidR="009C673F" w:rsidRPr="00A0508C">
        <w:t xml:space="preserve">s required to perform common administrative tasks, </w:t>
      </w:r>
      <w:r w:rsidR="00F5315C" w:rsidRPr="00A0508C">
        <w:t>reduc</w:t>
      </w:r>
      <w:r w:rsidRPr="00A0508C">
        <w:t>ing</w:t>
      </w:r>
      <w:r w:rsidR="009C673F" w:rsidRPr="00A0508C">
        <w:t xml:space="preserve"> administrative complexity and effort. Features like Connected Broker Extensibility and </w:t>
      </w:r>
      <w:r w:rsidRPr="00A0508C">
        <w:t xml:space="preserve">Windows </w:t>
      </w:r>
      <w:r w:rsidR="009C673F" w:rsidRPr="00A0508C">
        <w:t xml:space="preserve">PowerShell support further enhance the flexibility that administrators </w:t>
      </w:r>
      <w:r w:rsidR="006B097A">
        <w:t>have</w:t>
      </w:r>
      <w:r w:rsidR="009C673F" w:rsidRPr="00A0508C">
        <w:t xml:space="preserve"> in designing an RDS/VDI infrastructure.</w:t>
      </w:r>
    </w:p>
    <w:p w:rsidR="008E4250" w:rsidRPr="00A0508C" w:rsidRDefault="00C14F1E" w:rsidP="006E0B85">
      <w:pPr>
        <w:pStyle w:val="BulletedList1"/>
      </w:pPr>
      <w:r w:rsidRPr="00A0508C">
        <w:t xml:space="preserve">Windows </w:t>
      </w:r>
      <w:r w:rsidR="009C673F" w:rsidRPr="00A0508C">
        <w:t xml:space="preserve">PowerShell cmdlets provide the ability to fully manage </w:t>
      </w:r>
      <w:r w:rsidRPr="00A0508C">
        <w:t xml:space="preserve">RDS, </w:t>
      </w:r>
      <w:r w:rsidR="009C673F" w:rsidRPr="00A0508C">
        <w:t>augment the graphical management tools</w:t>
      </w:r>
      <w:r w:rsidRPr="00A0508C">
        <w:t>,</w:t>
      </w:r>
      <w:r w:rsidR="009C673F" w:rsidRPr="00A0508C">
        <w:t xml:space="preserve"> and help automate repetitive management tasks.</w:t>
      </w:r>
    </w:p>
    <w:p w:rsidR="008E4250" w:rsidRPr="00A0508C" w:rsidRDefault="00C14F1E" w:rsidP="006E0B85">
      <w:pPr>
        <w:pStyle w:val="BulletedList1"/>
      </w:pPr>
      <w:r w:rsidRPr="00A0508C">
        <w:rPr>
          <w:rFonts w:eastAsia="Calibri"/>
        </w:rPr>
        <w:t xml:space="preserve">A </w:t>
      </w:r>
      <w:bookmarkStart w:id="52" w:name="_Toc226764694"/>
      <w:bookmarkStart w:id="53" w:name="_Toc226737322"/>
      <w:r w:rsidR="00F5315C" w:rsidRPr="00A0508C">
        <w:rPr>
          <w:rFonts w:eastAsia="Calibri"/>
        </w:rPr>
        <w:t>Best Practice Analyzer give</w:t>
      </w:r>
      <w:r w:rsidR="000D629C">
        <w:rPr>
          <w:rFonts w:eastAsia="Calibri"/>
        </w:rPr>
        <w:t>s</w:t>
      </w:r>
      <w:r w:rsidR="00F5315C" w:rsidRPr="00A0508C">
        <w:rPr>
          <w:rFonts w:eastAsia="Calibri"/>
        </w:rPr>
        <w:t xml:space="preserve"> administrators instant validation and feedback for new RDS installations.</w:t>
      </w:r>
      <w:bookmarkEnd w:id="52"/>
      <w:bookmarkEnd w:id="53"/>
    </w:p>
    <w:p w:rsidR="00C840CA" w:rsidRPr="00A0508C" w:rsidRDefault="00C840CA" w:rsidP="000D629C">
      <w:pPr>
        <w:pStyle w:val="Heading2"/>
      </w:pPr>
      <w:bookmarkStart w:id="54" w:name="_Toc102727675"/>
      <w:r w:rsidRPr="00A0508C">
        <w:t>Roaming User Profile Cache Management</w:t>
      </w:r>
      <w:bookmarkEnd w:id="54"/>
    </w:p>
    <w:p w:rsidR="00C840CA" w:rsidRPr="00A0508C" w:rsidRDefault="00C840CA" w:rsidP="00C840CA">
      <w:pPr>
        <w:rPr>
          <w:rFonts w:asciiTheme="minorHAnsi" w:hAnsiTheme="minorHAnsi" w:cstheme="minorHAnsi"/>
        </w:rPr>
      </w:pPr>
      <w:r w:rsidRPr="00A0508C">
        <w:rPr>
          <w:rFonts w:asciiTheme="minorHAnsi" w:hAnsiTheme="minorHAnsi" w:cstheme="minorHAnsi"/>
        </w:rPr>
        <w:t xml:space="preserve">An RDS environment can potentially have hundreds of distinct users. Whereas caching of roaming user profiles is enabled for a better user experience, this profile cache can grow very large and may potentially overrun the available disk space on the server. Controlling the cache size of individual user profiles may not be effective on the RDSH </w:t>
      </w:r>
      <w:r w:rsidR="00C20942">
        <w:rPr>
          <w:rFonts w:asciiTheme="minorHAnsi" w:hAnsiTheme="minorHAnsi" w:cstheme="minorHAnsi"/>
        </w:rPr>
        <w:t>S</w:t>
      </w:r>
      <w:r w:rsidR="00C20942" w:rsidRPr="00A0508C">
        <w:rPr>
          <w:rFonts w:asciiTheme="minorHAnsi" w:hAnsiTheme="minorHAnsi" w:cstheme="minorHAnsi"/>
        </w:rPr>
        <w:t>erver</w:t>
      </w:r>
      <w:r w:rsidRPr="00A0508C">
        <w:rPr>
          <w:rFonts w:asciiTheme="minorHAnsi" w:hAnsiTheme="minorHAnsi" w:cstheme="minorHAnsi"/>
        </w:rPr>
        <w:t>, because there can be hundreds of new, distinct users.</w:t>
      </w:r>
    </w:p>
    <w:p w:rsidR="00C840CA" w:rsidRPr="00A0508C" w:rsidRDefault="00C840CA" w:rsidP="00C840CA">
      <w:pPr>
        <w:rPr>
          <w:rFonts w:asciiTheme="minorHAnsi" w:hAnsiTheme="minorHAnsi" w:cstheme="minorHAnsi"/>
        </w:rPr>
      </w:pPr>
      <w:r w:rsidRPr="00A0508C">
        <w:rPr>
          <w:rFonts w:asciiTheme="minorHAnsi" w:hAnsiTheme="minorHAnsi" w:cstheme="minorHAnsi"/>
        </w:rPr>
        <w:t>A new Group Policy setting is available for RDS in Windows Server 2008 R2 that limits the size of the overall roaming profile cache (located in %systemdrive%\users directory). If the size of the profile cache exceeds the configured size, RDS deletes the least recently used copies of roaming profiles until the overall cache goes below the quota.</w:t>
      </w:r>
    </w:p>
    <w:p w:rsidR="002D1A5F" w:rsidRPr="00A0508C" w:rsidRDefault="00C840CA" w:rsidP="009E50F1">
      <w:r w:rsidRPr="00A0508C">
        <w:t>Administrators can configure the maximum size of the roaming user profile cache on a RDSH</w:t>
      </w:r>
      <w:r w:rsidR="00961953">
        <w:t xml:space="preserve"> </w:t>
      </w:r>
      <w:r w:rsidR="00033F62">
        <w:t>S</w:t>
      </w:r>
      <w:r w:rsidR="00033F62" w:rsidRPr="00A0508C">
        <w:t xml:space="preserve">erver </w:t>
      </w:r>
      <w:r w:rsidRPr="00A0508C">
        <w:t>by using Group Policy. The policy setting is found in the following location: Computer Configuration\Administrative Templates\Windows Components\Terminal Services\Terminal Server\Profiles\Limit the size of the entire roaming user profile cache. To enable this policy setting, specify a monitoring interval (in minutes) and a maximum size (in gigabytes) for the entire roaming user profile cache. The monitoring interval determines how often the size of the roaming user profile cache is checked.</w:t>
      </w:r>
    </w:p>
    <w:p w:rsidR="00C840CA" w:rsidRPr="00A0508C" w:rsidRDefault="00C840CA" w:rsidP="00AF218D">
      <w:pPr>
        <w:pStyle w:val="Heading2"/>
      </w:pPr>
      <w:bookmarkStart w:id="55" w:name="_Toc102727676"/>
      <w:r w:rsidRPr="00A0508C">
        <w:t>Fair Share CPU Scheduling</w:t>
      </w:r>
      <w:bookmarkEnd w:id="55"/>
    </w:p>
    <w:p w:rsidR="00C840CA" w:rsidRPr="00A0508C" w:rsidRDefault="00C840CA" w:rsidP="00C840CA">
      <w:pPr>
        <w:rPr>
          <w:rFonts w:asciiTheme="minorHAnsi" w:hAnsiTheme="minorHAnsi" w:cstheme="minorHAnsi"/>
        </w:rPr>
      </w:pPr>
      <w:r w:rsidRPr="00A0508C">
        <w:rPr>
          <w:rFonts w:asciiTheme="minorHAnsi" w:hAnsiTheme="minorHAnsi" w:cstheme="minorHAnsi"/>
        </w:rPr>
        <w:t xml:space="preserve">Fair Share CPU Scheduling dynamically distributes processor time across sessions based on the number of active sessions </w:t>
      </w:r>
      <w:r w:rsidR="00A0268D">
        <w:rPr>
          <w:rFonts w:asciiTheme="minorHAnsi" w:hAnsiTheme="minorHAnsi" w:cstheme="minorHAnsi"/>
        </w:rPr>
        <w:t>and</w:t>
      </w:r>
      <w:r w:rsidR="00A0268D" w:rsidRPr="00A0508C">
        <w:rPr>
          <w:rFonts w:asciiTheme="minorHAnsi" w:hAnsiTheme="minorHAnsi" w:cstheme="minorHAnsi"/>
        </w:rPr>
        <w:t xml:space="preserve"> </w:t>
      </w:r>
      <w:r w:rsidRPr="00A0508C">
        <w:rPr>
          <w:rFonts w:asciiTheme="minorHAnsi" w:hAnsiTheme="minorHAnsi" w:cstheme="minorHAnsi"/>
        </w:rPr>
        <w:t>the load on those sessions.</w:t>
      </w:r>
      <w:r w:rsidR="00961953">
        <w:rPr>
          <w:rFonts w:asciiTheme="minorHAnsi" w:hAnsiTheme="minorHAnsi" w:cstheme="minorHAnsi"/>
        </w:rPr>
        <w:t xml:space="preserve"> </w:t>
      </w:r>
      <w:r w:rsidRPr="00A0508C">
        <w:rPr>
          <w:rFonts w:asciiTheme="minorHAnsi" w:hAnsiTheme="minorHAnsi" w:cstheme="minorHAnsi"/>
        </w:rPr>
        <w:t xml:space="preserve">This is done by using a new kernel-level scheduling mechanism included with Windows Server 2008 R2 that will respond significantly faster than </w:t>
      </w:r>
      <w:r w:rsidR="0013320D">
        <w:rPr>
          <w:rFonts w:asciiTheme="minorHAnsi" w:hAnsiTheme="minorHAnsi" w:cstheme="minorHAnsi"/>
        </w:rPr>
        <w:t>Windows System Resource Manager (</w:t>
      </w:r>
      <w:r w:rsidRPr="00A0508C">
        <w:rPr>
          <w:rFonts w:asciiTheme="minorHAnsi" w:hAnsiTheme="minorHAnsi" w:cstheme="minorHAnsi"/>
        </w:rPr>
        <w:t>WSRM</w:t>
      </w:r>
      <w:r w:rsidR="0013320D">
        <w:rPr>
          <w:rFonts w:asciiTheme="minorHAnsi" w:hAnsiTheme="minorHAnsi" w:cstheme="minorHAnsi"/>
        </w:rPr>
        <w:t>)</w:t>
      </w:r>
      <w:r w:rsidRPr="00A0508C">
        <w:rPr>
          <w:rFonts w:asciiTheme="minorHAnsi" w:hAnsiTheme="minorHAnsi" w:cstheme="minorHAnsi"/>
        </w:rPr>
        <w:t xml:space="preserve"> did in Windows </w:t>
      </w:r>
      <w:r w:rsidR="0013320D">
        <w:rPr>
          <w:rFonts w:asciiTheme="minorHAnsi" w:hAnsiTheme="minorHAnsi" w:cstheme="minorHAnsi"/>
        </w:rPr>
        <w:t>Server </w:t>
      </w:r>
      <w:r w:rsidRPr="00A0508C">
        <w:rPr>
          <w:rFonts w:asciiTheme="minorHAnsi" w:hAnsiTheme="minorHAnsi" w:cstheme="minorHAnsi"/>
        </w:rPr>
        <w:t>2008. On a</w:t>
      </w:r>
      <w:r w:rsidR="0013320D">
        <w:rPr>
          <w:rFonts w:asciiTheme="minorHAnsi" w:hAnsiTheme="minorHAnsi" w:cstheme="minorHAnsi"/>
        </w:rPr>
        <w:t>n</w:t>
      </w:r>
      <w:r w:rsidRPr="00A0508C">
        <w:rPr>
          <w:rFonts w:asciiTheme="minorHAnsi" w:hAnsiTheme="minorHAnsi" w:cstheme="minorHAnsi"/>
        </w:rPr>
        <w:t xml:space="preserve"> RDSH</w:t>
      </w:r>
      <w:r w:rsidR="00961953">
        <w:rPr>
          <w:rFonts w:asciiTheme="minorHAnsi" w:hAnsiTheme="minorHAnsi" w:cstheme="minorHAnsi"/>
        </w:rPr>
        <w:t xml:space="preserve"> </w:t>
      </w:r>
      <w:r w:rsidR="0013320D">
        <w:rPr>
          <w:rFonts w:asciiTheme="minorHAnsi" w:hAnsiTheme="minorHAnsi" w:cstheme="minorHAnsi"/>
        </w:rPr>
        <w:t>S</w:t>
      </w:r>
      <w:r w:rsidR="0013320D" w:rsidRPr="00A0508C">
        <w:rPr>
          <w:rFonts w:asciiTheme="minorHAnsi" w:hAnsiTheme="minorHAnsi" w:cstheme="minorHAnsi"/>
        </w:rPr>
        <w:t>erver</w:t>
      </w:r>
      <w:r w:rsidRPr="00A0508C">
        <w:rPr>
          <w:rFonts w:asciiTheme="minorHAnsi" w:hAnsiTheme="minorHAnsi" w:cstheme="minorHAnsi"/>
        </w:rPr>
        <w:t xml:space="preserve">, one user will not affect the performance of another user’s session, even if the RDSH </w:t>
      </w:r>
      <w:r w:rsidR="000B51B8">
        <w:rPr>
          <w:rFonts w:asciiTheme="minorHAnsi" w:hAnsiTheme="minorHAnsi" w:cstheme="minorHAnsi"/>
        </w:rPr>
        <w:t>S</w:t>
      </w:r>
      <w:r w:rsidR="000B51B8" w:rsidRPr="00A0508C">
        <w:rPr>
          <w:rFonts w:asciiTheme="minorHAnsi" w:hAnsiTheme="minorHAnsi" w:cstheme="minorHAnsi"/>
        </w:rPr>
        <w:t>erver</w:t>
      </w:r>
      <w:r w:rsidR="000B51B8">
        <w:rPr>
          <w:rFonts w:asciiTheme="minorHAnsi" w:hAnsiTheme="minorHAnsi" w:cstheme="minorHAnsi"/>
        </w:rPr>
        <w:t xml:space="preserve"> </w:t>
      </w:r>
      <w:r w:rsidRPr="00A0508C">
        <w:rPr>
          <w:rFonts w:asciiTheme="minorHAnsi" w:hAnsiTheme="minorHAnsi" w:cstheme="minorHAnsi"/>
        </w:rPr>
        <w:t>is under a high load.</w:t>
      </w:r>
    </w:p>
    <w:p w:rsidR="00C840CA" w:rsidRDefault="00C840CA" w:rsidP="00C840CA">
      <w:pPr>
        <w:rPr>
          <w:rFonts w:asciiTheme="minorHAnsi" w:hAnsiTheme="minorHAnsi" w:cstheme="minorHAnsi"/>
        </w:rPr>
      </w:pPr>
      <w:r w:rsidRPr="00A0508C">
        <w:rPr>
          <w:rFonts w:asciiTheme="minorHAnsi" w:hAnsiTheme="minorHAnsi" w:cstheme="minorHAnsi"/>
        </w:rPr>
        <w:lastRenderedPageBreak/>
        <w:t xml:space="preserve">Fair Share CPU Scheduling is enabled by default. </w:t>
      </w:r>
      <w:r w:rsidR="000B51B8">
        <w:rPr>
          <w:rFonts w:asciiTheme="minorHAnsi" w:hAnsiTheme="minorHAnsi" w:cstheme="minorHAnsi"/>
        </w:rPr>
        <w:t>To</w:t>
      </w:r>
      <w:r w:rsidRPr="00A0508C">
        <w:rPr>
          <w:rFonts w:asciiTheme="minorHAnsi" w:hAnsiTheme="minorHAnsi" w:cstheme="minorHAnsi"/>
        </w:rPr>
        <w:t xml:space="preserve"> disable this feature</w:t>
      </w:r>
      <w:r w:rsidR="000B51B8">
        <w:rPr>
          <w:rFonts w:asciiTheme="minorHAnsi" w:hAnsiTheme="minorHAnsi" w:cstheme="minorHAnsi"/>
        </w:rPr>
        <w:t>,</w:t>
      </w:r>
      <w:r w:rsidRPr="00A0508C">
        <w:rPr>
          <w:rFonts w:asciiTheme="minorHAnsi" w:hAnsiTheme="minorHAnsi" w:cstheme="minorHAnsi"/>
        </w:rPr>
        <w:t xml:space="preserve"> configur</w:t>
      </w:r>
      <w:r w:rsidR="000B51B8">
        <w:rPr>
          <w:rFonts w:asciiTheme="minorHAnsi" w:hAnsiTheme="minorHAnsi" w:cstheme="minorHAnsi"/>
        </w:rPr>
        <w:t>e</w:t>
      </w:r>
      <w:r w:rsidRPr="00A0508C">
        <w:rPr>
          <w:rFonts w:asciiTheme="minorHAnsi" w:hAnsiTheme="minorHAnsi" w:cstheme="minorHAnsi"/>
        </w:rPr>
        <w:t xml:space="preserve"> the following </w:t>
      </w:r>
      <w:r w:rsidR="000B51B8">
        <w:rPr>
          <w:rFonts w:asciiTheme="minorHAnsi" w:hAnsiTheme="minorHAnsi" w:cstheme="minorHAnsi"/>
        </w:rPr>
        <w:t>G</w:t>
      </w:r>
      <w:r w:rsidR="000B51B8" w:rsidRPr="00A0508C">
        <w:rPr>
          <w:rFonts w:asciiTheme="minorHAnsi" w:hAnsiTheme="minorHAnsi" w:cstheme="minorHAnsi"/>
        </w:rPr>
        <w:t xml:space="preserve">roup </w:t>
      </w:r>
      <w:r w:rsidR="000B51B8">
        <w:rPr>
          <w:rFonts w:asciiTheme="minorHAnsi" w:hAnsiTheme="minorHAnsi" w:cstheme="minorHAnsi"/>
        </w:rPr>
        <w:t>P</w:t>
      </w:r>
      <w:r w:rsidR="000B51B8" w:rsidRPr="00A0508C">
        <w:rPr>
          <w:rFonts w:asciiTheme="minorHAnsi" w:hAnsiTheme="minorHAnsi" w:cstheme="minorHAnsi"/>
        </w:rPr>
        <w:t>olicy</w:t>
      </w:r>
      <w:r w:rsidR="000B51B8">
        <w:rPr>
          <w:rFonts w:asciiTheme="minorHAnsi" w:hAnsiTheme="minorHAnsi" w:cstheme="minorHAnsi"/>
        </w:rPr>
        <w:t xml:space="preserve"> item</w:t>
      </w:r>
      <w:r w:rsidRPr="00A0508C">
        <w:rPr>
          <w:rFonts w:asciiTheme="minorHAnsi" w:hAnsiTheme="minorHAnsi" w:cstheme="minorHAnsi"/>
        </w:rPr>
        <w:t xml:space="preserve">: </w:t>
      </w:r>
      <w:r w:rsidRPr="000B51B8">
        <w:t>Computer Configuration\Policies\Administrative Templates\Windows Components\Remote Desktop Services\Remote Desktop Server\Profiles</w:t>
      </w:r>
      <w:r w:rsidRPr="00A0508C">
        <w:rPr>
          <w:rFonts w:asciiTheme="minorHAnsi" w:hAnsiTheme="minorHAnsi" w:cstheme="minorHAnsi"/>
        </w:rPr>
        <w:t>.</w:t>
      </w:r>
    </w:p>
    <w:p w:rsidR="00EA0893" w:rsidRPr="00A0508C" w:rsidRDefault="00EA0893" w:rsidP="00C840CA">
      <w:pPr>
        <w:rPr>
          <w:rFonts w:asciiTheme="minorHAnsi" w:hAnsiTheme="minorHAnsi" w:cstheme="minorHAnsi"/>
        </w:rPr>
      </w:pPr>
      <w:r>
        <w:rPr>
          <w:rFonts w:asciiTheme="minorHAnsi" w:hAnsiTheme="minorHAnsi" w:cstheme="minorHAnsi"/>
        </w:rPr>
        <w:t xml:space="preserve">Note: as of this writing the Group policy Configuration has a known issue. This setting can also be disabled </w:t>
      </w:r>
      <w:r>
        <w:t>by setting the</w:t>
      </w:r>
      <w:r w:rsidRPr="005A5A4A">
        <w:t xml:space="preserve"> following registry entry to </w:t>
      </w:r>
      <w:r w:rsidRPr="00F5315C">
        <w:rPr>
          <w:b/>
        </w:rPr>
        <w:t>0</w:t>
      </w:r>
      <w:r w:rsidRPr="005A5A4A">
        <w:t xml:space="preserve">: </w:t>
      </w:r>
      <w:r w:rsidRPr="00F5315C">
        <w:rPr>
          <w:b/>
        </w:rPr>
        <w:t>HKEY_LOCAL_MACHINE\SOFTWARE\Policies\Microsoft\Windows\SessionManager\DFSS\EnableDFSS</w:t>
      </w:r>
    </w:p>
    <w:p w:rsidR="00C840CA" w:rsidRPr="00A0508C" w:rsidRDefault="00C840CA" w:rsidP="00C840CA">
      <w:pPr>
        <w:rPr>
          <w:rFonts w:asciiTheme="minorHAnsi" w:hAnsiTheme="minorHAnsi" w:cstheme="minorHAnsi"/>
        </w:rPr>
      </w:pPr>
      <w:r w:rsidRPr="00A0508C">
        <w:rPr>
          <w:rFonts w:asciiTheme="minorHAnsi" w:hAnsiTheme="minorHAnsi" w:cstheme="minorHAnsi"/>
        </w:rPr>
        <w:t>Prior to Windows Server 2008 R2, the Windows Scheduler provided a fair scheduling policy by distributing the processor time evenly across all threads at a given priority level. Priority could be adjusted by using management software such as WSRM to give one thread preference over another. In an environment with multiple users, this scheduling policy provided a good way to throttle any one user from completely monopolizing the processor but was unable to evenly distribute the processor time in the presence of dynamic loads.</w:t>
      </w:r>
      <w:r w:rsidR="00961953">
        <w:rPr>
          <w:rFonts w:asciiTheme="minorHAnsi" w:hAnsiTheme="minorHAnsi" w:cstheme="minorHAnsi"/>
        </w:rPr>
        <w:t xml:space="preserve"> </w:t>
      </w:r>
      <w:r w:rsidRPr="00A0508C">
        <w:rPr>
          <w:rFonts w:asciiTheme="minorHAnsi" w:hAnsiTheme="minorHAnsi" w:cstheme="minorHAnsi"/>
        </w:rPr>
        <w:t>WSRM can still be used to provide more granular control of the new scheduling mechanism in Windows</w:t>
      </w:r>
      <w:r w:rsidR="00BD2373">
        <w:rPr>
          <w:rFonts w:asciiTheme="minorHAnsi" w:hAnsiTheme="minorHAnsi" w:cstheme="minorHAnsi"/>
        </w:rPr>
        <w:t xml:space="preserve"> Server </w:t>
      </w:r>
      <w:r w:rsidR="00BD2373" w:rsidRPr="00A0508C">
        <w:rPr>
          <w:rFonts w:asciiTheme="minorHAnsi" w:hAnsiTheme="minorHAnsi" w:cstheme="minorHAnsi"/>
        </w:rPr>
        <w:t>2008</w:t>
      </w:r>
      <w:r w:rsidR="00BD2373">
        <w:rPr>
          <w:rFonts w:asciiTheme="minorHAnsi" w:hAnsiTheme="minorHAnsi" w:cstheme="minorHAnsi"/>
        </w:rPr>
        <w:t> </w:t>
      </w:r>
      <w:r w:rsidRPr="00A0508C">
        <w:rPr>
          <w:rFonts w:asciiTheme="minorHAnsi" w:hAnsiTheme="minorHAnsi" w:cstheme="minorHAnsi"/>
        </w:rPr>
        <w:t>R2.</w:t>
      </w:r>
    </w:p>
    <w:p w:rsidR="00B05FC9" w:rsidRPr="00A0508C" w:rsidRDefault="00AF218D" w:rsidP="00AF218D">
      <w:pPr>
        <w:pStyle w:val="Heading1"/>
      </w:pPr>
      <w:bookmarkStart w:id="56" w:name="_Toc226764696"/>
      <w:bookmarkStart w:id="57" w:name="_Toc226737324"/>
      <w:r>
        <w:br w:type="page"/>
      </w:r>
      <w:bookmarkStart w:id="58" w:name="_Toc102727677"/>
      <w:r w:rsidR="00250462" w:rsidRPr="00A0508C">
        <w:lastRenderedPageBreak/>
        <w:t>Application Compatibility</w:t>
      </w:r>
      <w:bookmarkEnd w:id="56"/>
      <w:bookmarkEnd w:id="57"/>
      <w:bookmarkEnd w:id="58"/>
    </w:p>
    <w:p w:rsidR="008A1E3D" w:rsidRPr="00A0508C" w:rsidRDefault="00A94418" w:rsidP="00EA032F">
      <w:pPr>
        <w:rPr>
          <w:rFonts w:asciiTheme="minorHAnsi" w:hAnsiTheme="minorHAnsi" w:cstheme="minorHAnsi"/>
        </w:rPr>
      </w:pPr>
      <w:r>
        <w:rPr>
          <w:rFonts w:asciiTheme="minorHAnsi" w:hAnsiTheme="minorHAnsi" w:cstheme="minorHAnsi"/>
        </w:rPr>
        <w:t>RDS</w:t>
      </w:r>
      <w:r w:rsidR="008C1381" w:rsidRPr="00A0508C">
        <w:rPr>
          <w:rFonts w:asciiTheme="minorHAnsi" w:hAnsiTheme="minorHAnsi" w:cstheme="minorHAnsi"/>
        </w:rPr>
        <w:t xml:space="preserve"> includes several new </w:t>
      </w:r>
      <w:r w:rsidR="009C3564" w:rsidRPr="00A0508C">
        <w:rPr>
          <w:rFonts w:asciiTheme="minorHAnsi" w:hAnsiTheme="minorHAnsi" w:cstheme="minorHAnsi"/>
        </w:rPr>
        <w:t>application-</w:t>
      </w:r>
      <w:r w:rsidR="008C1381" w:rsidRPr="00A0508C">
        <w:rPr>
          <w:rFonts w:asciiTheme="minorHAnsi" w:hAnsiTheme="minorHAnsi" w:cstheme="minorHAnsi"/>
        </w:rPr>
        <w:t>compatibility updates to make installing</w:t>
      </w:r>
      <w:r w:rsidR="009C3564" w:rsidRPr="00A0508C">
        <w:rPr>
          <w:rFonts w:asciiTheme="minorHAnsi" w:hAnsiTheme="minorHAnsi" w:cstheme="minorHAnsi"/>
        </w:rPr>
        <w:t>,</w:t>
      </w:r>
      <w:r w:rsidR="008C1381" w:rsidRPr="00A0508C">
        <w:rPr>
          <w:rFonts w:asciiTheme="minorHAnsi" w:hAnsiTheme="minorHAnsi" w:cstheme="minorHAnsi"/>
        </w:rPr>
        <w:t xml:space="preserve"> managing, and providing access to applications easier. </w:t>
      </w:r>
      <w:r w:rsidR="00EA032F" w:rsidRPr="00A0508C">
        <w:rPr>
          <w:rFonts w:asciiTheme="minorHAnsi" w:hAnsiTheme="minorHAnsi" w:cstheme="minorHAnsi"/>
        </w:rPr>
        <w:t xml:space="preserve">Windows Installer </w:t>
      </w:r>
      <w:r w:rsidR="002B54A4">
        <w:rPr>
          <w:rFonts w:asciiTheme="minorHAnsi" w:hAnsiTheme="minorHAnsi" w:cstheme="minorHAnsi"/>
        </w:rPr>
        <w:t xml:space="preserve">(MSI) </w:t>
      </w:r>
      <w:r w:rsidR="00EA032F" w:rsidRPr="00A0508C">
        <w:rPr>
          <w:rFonts w:asciiTheme="minorHAnsi" w:hAnsiTheme="minorHAnsi" w:cstheme="minorHAnsi"/>
        </w:rPr>
        <w:t>application issues</w:t>
      </w:r>
      <w:r w:rsidR="008C1381" w:rsidRPr="00A0508C">
        <w:rPr>
          <w:rFonts w:asciiTheme="minorHAnsi" w:hAnsiTheme="minorHAnsi" w:cstheme="minorHAnsi"/>
        </w:rPr>
        <w:t xml:space="preserve"> have been alleviated by enhancements to the Windows Installer. </w:t>
      </w:r>
      <w:r w:rsidR="008A1E3D" w:rsidRPr="00A0508C">
        <w:rPr>
          <w:rFonts w:asciiTheme="minorHAnsi" w:hAnsiTheme="minorHAnsi" w:cstheme="minorHAnsi"/>
        </w:rPr>
        <w:t>Most application</w:t>
      </w:r>
      <w:r w:rsidR="009C3564" w:rsidRPr="00A0508C">
        <w:rPr>
          <w:rFonts w:asciiTheme="minorHAnsi" w:hAnsiTheme="minorHAnsi" w:cstheme="minorHAnsi"/>
        </w:rPr>
        <w:t>s</w:t>
      </w:r>
      <w:r w:rsidR="008A1E3D" w:rsidRPr="00A0508C">
        <w:rPr>
          <w:rFonts w:asciiTheme="minorHAnsi" w:hAnsiTheme="minorHAnsi" w:cstheme="minorHAnsi"/>
        </w:rPr>
        <w:t xml:space="preserve"> </w:t>
      </w:r>
      <w:r w:rsidR="009C3564" w:rsidRPr="00A0508C">
        <w:rPr>
          <w:rFonts w:asciiTheme="minorHAnsi" w:hAnsiTheme="minorHAnsi" w:cstheme="minorHAnsi"/>
        </w:rPr>
        <w:t xml:space="preserve">were </w:t>
      </w:r>
      <w:r w:rsidR="008A1E3D" w:rsidRPr="00A0508C">
        <w:rPr>
          <w:rFonts w:asciiTheme="minorHAnsi" w:hAnsiTheme="minorHAnsi" w:cstheme="minorHAnsi"/>
        </w:rPr>
        <w:t xml:space="preserve">written to </w:t>
      </w:r>
      <w:r w:rsidR="009C3564" w:rsidRPr="00A0508C">
        <w:rPr>
          <w:rFonts w:asciiTheme="minorHAnsi" w:hAnsiTheme="minorHAnsi" w:cstheme="minorHAnsi"/>
        </w:rPr>
        <w:t xml:space="preserve">be </w:t>
      </w:r>
      <w:r w:rsidR="008A1E3D" w:rsidRPr="00A0508C">
        <w:rPr>
          <w:rFonts w:asciiTheme="minorHAnsi" w:hAnsiTheme="minorHAnsi" w:cstheme="minorHAnsi"/>
        </w:rPr>
        <w:t>install</w:t>
      </w:r>
      <w:r w:rsidR="009C3564" w:rsidRPr="00A0508C">
        <w:rPr>
          <w:rFonts w:asciiTheme="minorHAnsi" w:hAnsiTheme="minorHAnsi" w:cstheme="minorHAnsi"/>
        </w:rPr>
        <w:t>ed</w:t>
      </w:r>
      <w:r w:rsidR="008A1E3D" w:rsidRPr="00A0508C">
        <w:rPr>
          <w:rFonts w:asciiTheme="minorHAnsi" w:hAnsiTheme="minorHAnsi" w:cstheme="minorHAnsi"/>
        </w:rPr>
        <w:t xml:space="preserve"> on </w:t>
      </w:r>
      <w:r w:rsidR="009C3564" w:rsidRPr="00A0508C">
        <w:rPr>
          <w:rFonts w:asciiTheme="minorHAnsi" w:hAnsiTheme="minorHAnsi" w:cstheme="minorHAnsi"/>
        </w:rPr>
        <w:t xml:space="preserve">the </w:t>
      </w:r>
      <w:r w:rsidR="008A1E3D" w:rsidRPr="00A0508C">
        <w:rPr>
          <w:rFonts w:asciiTheme="minorHAnsi" w:hAnsiTheme="minorHAnsi" w:cstheme="minorHAnsi"/>
        </w:rPr>
        <w:t xml:space="preserve">desktop and often required special steps </w:t>
      </w:r>
      <w:r w:rsidR="009C3564" w:rsidRPr="00A0508C">
        <w:rPr>
          <w:rFonts w:asciiTheme="minorHAnsi" w:hAnsiTheme="minorHAnsi" w:cstheme="minorHAnsi"/>
        </w:rPr>
        <w:t xml:space="preserve">for </w:t>
      </w:r>
      <w:r w:rsidR="008A1E3D" w:rsidRPr="00A0508C">
        <w:rPr>
          <w:rFonts w:asciiTheme="minorHAnsi" w:hAnsiTheme="minorHAnsi" w:cstheme="minorHAnsi"/>
        </w:rPr>
        <w:t>install</w:t>
      </w:r>
      <w:r w:rsidR="009C3564" w:rsidRPr="00A0508C">
        <w:rPr>
          <w:rFonts w:asciiTheme="minorHAnsi" w:hAnsiTheme="minorHAnsi" w:cstheme="minorHAnsi"/>
        </w:rPr>
        <w:t>ation</w:t>
      </w:r>
      <w:r w:rsidR="008A1E3D" w:rsidRPr="00A0508C">
        <w:rPr>
          <w:rFonts w:asciiTheme="minorHAnsi" w:hAnsiTheme="minorHAnsi" w:cstheme="minorHAnsi"/>
        </w:rPr>
        <w:t xml:space="preserve"> on a </w:t>
      </w:r>
      <w:r w:rsidR="002B54A4">
        <w:rPr>
          <w:rFonts w:asciiTheme="minorHAnsi" w:hAnsiTheme="minorHAnsi" w:cstheme="minorHAnsi"/>
        </w:rPr>
        <w:t>t</w:t>
      </w:r>
      <w:r w:rsidR="002B54A4" w:rsidRPr="00A0508C">
        <w:rPr>
          <w:rFonts w:asciiTheme="minorHAnsi" w:hAnsiTheme="minorHAnsi" w:cstheme="minorHAnsi"/>
        </w:rPr>
        <w:t xml:space="preserve">erminal </w:t>
      </w:r>
      <w:r w:rsidR="002B54A4">
        <w:rPr>
          <w:rFonts w:asciiTheme="minorHAnsi" w:hAnsiTheme="minorHAnsi" w:cstheme="minorHAnsi"/>
        </w:rPr>
        <w:t>s</w:t>
      </w:r>
      <w:r w:rsidR="002B54A4" w:rsidRPr="00A0508C">
        <w:rPr>
          <w:rFonts w:asciiTheme="minorHAnsi" w:hAnsiTheme="minorHAnsi" w:cstheme="minorHAnsi"/>
        </w:rPr>
        <w:t xml:space="preserve">erver </w:t>
      </w:r>
      <w:r w:rsidR="009C3564" w:rsidRPr="00A0508C">
        <w:rPr>
          <w:rFonts w:asciiTheme="minorHAnsi" w:hAnsiTheme="minorHAnsi" w:cstheme="minorHAnsi"/>
        </w:rPr>
        <w:t>machine</w:t>
      </w:r>
      <w:r w:rsidR="008A1E3D" w:rsidRPr="00A0508C">
        <w:rPr>
          <w:rFonts w:asciiTheme="minorHAnsi" w:hAnsiTheme="minorHAnsi" w:cstheme="minorHAnsi"/>
        </w:rPr>
        <w:t>. Windows Installer adds missing per-user configuration settings during the initial application startup phase</w:t>
      </w:r>
      <w:r w:rsidR="009C3564" w:rsidRPr="00A0508C">
        <w:rPr>
          <w:rFonts w:asciiTheme="minorHAnsi" w:hAnsiTheme="minorHAnsi" w:cstheme="minorHAnsi"/>
        </w:rPr>
        <w:t xml:space="preserve"> to</w:t>
      </w:r>
      <w:r w:rsidR="008A1E3D" w:rsidRPr="00A0508C">
        <w:rPr>
          <w:rFonts w:asciiTheme="minorHAnsi" w:hAnsiTheme="minorHAnsi" w:cstheme="minorHAnsi"/>
        </w:rPr>
        <w:t xml:space="preserve"> reduce the need to install application</w:t>
      </w:r>
      <w:r w:rsidR="009C3564" w:rsidRPr="00A0508C">
        <w:rPr>
          <w:rFonts w:asciiTheme="minorHAnsi" w:hAnsiTheme="minorHAnsi" w:cstheme="minorHAnsi"/>
        </w:rPr>
        <w:t>s</w:t>
      </w:r>
      <w:r w:rsidR="008A1E3D" w:rsidRPr="00A0508C">
        <w:rPr>
          <w:rFonts w:asciiTheme="minorHAnsi" w:hAnsiTheme="minorHAnsi" w:cstheme="minorHAnsi"/>
        </w:rPr>
        <w:t xml:space="preserve"> using special installation modes.</w:t>
      </w:r>
      <w:r w:rsidR="005A5A4A" w:rsidRPr="00A0508C">
        <w:rPr>
          <w:rFonts w:asciiTheme="minorHAnsi" w:hAnsiTheme="minorHAnsi" w:cstheme="minorHAnsi"/>
        </w:rPr>
        <w:t xml:space="preserve"> </w:t>
      </w:r>
      <w:r w:rsidR="008A1E3D" w:rsidRPr="00A0508C">
        <w:rPr>
          <w:rFonts w:asciiTheme="minorHAnsi" w:hAnsiTheme="minorHAnsi" w:cstheme="minorHAnsi"/>
        </w:rPr>
        <w:t xml:space="preserve">If </w:t>
      </w:r>
      <w:r w:rsidR="009C3564" w:rsidRPr="00A0508C">
        <w:rPr>
          <w:rFonts w:asciiTheme="minorHAnsi" w:hAnsiTheme="minorHAnsi" w:cstheme="minorHAnsi"/>
        </w:rPr>
        <w:t xml:space="preserve">a </w:t>
      </w:r>
      <w:r w:rsidR="005A5A4A" w:rsidRPr="00A0508C">
        <w:rPr>
          <w:rFonts w:asciiTheme="minorHAnsi" w:hAnsiTheme="minorHAnsi" w:cstheme="minorHAnsi"/>
        </w:rPr>
        <w:t>user</w:t>
      </w:r>
      <w:r w:rsidR="008A1E3D" w:rsidRPr="00A0508C">
        <w:rPr>
          <w:rFonts w:asciiTheme="minorHAnsi" w:hAnsiTheme="minorHAnsi" w:cstheme="minorHAnsi"/>
        </w:rPr>
        <w:t xml:space="preserve"> is permitted to install applications</w:t>
      </w:r>
      <w:r w:rsidR="009C3564" w:rsidRPr="00A0508C">
        <w:rPr>
          <w:rFonts w:asciiTheme="minorHAnsi" w:hAnsiTheme="minorHAnsi" w:cstheme="minorHAnsi"/>
        </w:rPr>
        <w:t>,</w:t>
      </w:r>
      <w:r w:rsidR="008A1E3D" w:rsidRPr="00A0508C">
        <w:rPr>
          <w:rFonts w:asciiTheme="minorHAnsi" w:hAnsiTheme="minorHAnsi" w:cstheme="minorHAnsi"/>
        </w:rPr>
        <w:t xml:space="preserve"> RDS can allow concurrent MSI installations from multiple users. It accomplishes this by </w:t>
      </w:r>
      <w:r w:rsidR="005A5A4A" w:rsidRPr="00A0508C">
        <w:rPr>
          <w:rFonts w:asciiTheme="minorHAnsi" w:hAnsiTheme="minorHAnsi" w:cstheme="minorHAnsi"/>
        </w:rPr>
        <w:t>queuing</w:t>
      </w:r>
      <w:r w:rsidR="008A1E3D" w:rsidRPr="00A0508C">
        <w:rPr>
          <w:rFonts w:asciiTheme="minorHAnsi" w:hAnsiTheme="minorHAnsi" w:cstheme="minorHAnsi"/>
        </w:rPr>
        <w:t xml:space="preserve"> installation requests and processing them sequentially.</w:t>
      </w:r>
    </w:p>
    <w:p w:rsidR="009E50F1" w:rsidRPr="00A0508C" w:rsidRDefault="00197CAF" w:rsidP="00AF218D">
      <w:pPr>
        <w:pStyle w:val="Heading2"/>
      </w:pPr>
      <w:bookmarkStart w:id="59" w:name="_Toc102727678"/>
      <w:r w:rsidRPr="00A0508C">
        <w:t>Remote Desktop IP Virtualization</w:t>
      </w:r>
      <w:bookmarkEnd w:id="59"/>
    </w:p>
    <w:p w:rsidR="00EA032F" w:rsidRPr="00A0508C" w:rsidRDefault="008116EF" w:rsidP="008A1E3D">
      <w:pPr>
        <w:rPr>
          <w:rFonts w:asciiTheme="minorHAnsi" w:hAnsiTheme="minorHAnsi" w:cstheme="minorHAnsi"/>
        </w:rPr>
      </w:pPr>
      <w:r w:rsidRPr="00A0508C">
        <w:rPr>
          <w:rFonts w:asciiTheme="minorHAnsi" w:hAnsiTheme="minorHAnsi" w:cstheme="minorHAnsi"/>
        </w:rPr>
        <w:t>Previously, w</w:t>
      </w:r>
      <w:r w:rsidR="008A1E3D" w:rsidRPr="00A0508C">
        <w:rPr>
          <w:rFonts w:asciiTheme="minorHAnsi" w:hAnsiTheme="minorHAnsi" w:cstheme="minorHAnsi"/>
        </w:rPr>
        <w:t xml:space="preserve">hen applications </w:t>
      </w:r>
      <w:r w:rsidRPr="00A0508C">
        <w:rPr>
          <w:rFonts w:asciiTheme="minorHAnsi" w:hAnsiTheme="minorHAnsi" w:cstheme="minorHAnsi"/>
        </w:rPr>
        <w:t>we</w:t>
      </w:r>
      <w:r w:rsidR="008A1E3D" w:rsidRPr="00A0508C">
        <w:rPr>
          <w:rFonts w:asciiTheme="minorHAnsi" w:hAnsiTheme="minorHAnsi" w:cstheme="minorHAnsi"/>
        </w:rPr>
        <w:t>re required to comply with specific IP address connection rules</w:t>
      </w:r>
      <w:r w:rsidR="007E5D6E" w:rsidRPr="00A0508C">
        <w:rPr>
          <w:rFonts w:asciiTheme="minorHAnsi" w:hAnsiTheme="minorHAnsi" w:cstheme="minorHAnsi"/>
        </w:rPr>
        <w:t>,</w:t>
      </w:r>
      <w:r w:rsidR="008A1E3D" w:rsidRPr="00A0508C">
        <w:rPr>
          <w:rFonts w:asciiTheme="minorHAnsi" w:hAnsiTheme="minorHAnsi" w:cstheme="minorHAnsi"/>
        </w:rPr>
        <w:t xml:space="preserve"> Terminal Services could experience issues providing remote users access to applications. These rules may be </w:t>
      </w:r>
      <w:r w:rsidR="007E5D6E" w:rsidRPr="00A0508C">
        <w:rPr>
          <w:rFonts w:asciiTheme="minorHAnsi" w:hAnsiTheme="minorHAnsi" w:cstheme="minorHAnsi"/>
        </w:rPr>
        <w:t>the result of</w:t>
      </w:r>
      <w:r w:rsidR="008A1E3D" w:rsidRPr="00A0508C">
        <w:rPr>
          <w:rFonts w:asciiTheme="minorHAnsi" w:hAnsiTheme="minorHAnsi" w:cstheme="minorHAnsi"/>
        </w:rPr>
        <w:t xml:space="preserve"> regulatory or security </w:t>
      </w:r>
      <w:r w:rsidR="007E5D6E" w:rsidRPr="00A0508C">
        <w:rPr>
          <w:rFonts w:asciiTheme="minorHAnsi" w:hAnsiTheme="minorHAnsi" w:cstheme="minorHAnsi"/>
        </w:rPr>
        <w:t>policies</w:t>
      </w:r>
      <w:r w:rsidR="008A1E3D" w:rsidRPr="00A0508C">
        <w:rPr>
          <w:rFonts w:asciiTheme="minorHAnsi" w:hAnsiTheme="minorHAnsi" w:cstheme="minorHAnsi"/>
        </w:rPr>
        <w:t>.</w:t>
      </w:r>
      <w:r w:rsidR="00197CAF" w:rsidRPr="00A0508C">
        <w:rPr>
          <w:rFonts w:asciiTheme="minorHAnsi" w:hAnsiTheme="minorHAnsi" w:cstheme="minorHAnsi"/>
        </w:rPr>
        <w:t xml:space="preserve"> Remote Desktop IP Virtualization allows IP addresses to be assigned to Remote Desktop sessions on a per-user or per-program basis. Some programs require that each instance of the application be assigned a unique IP address. Prior to Windows Server 2008 R2, every session on a</w:t>
      </w:r>
      <w:r w:rsidR="002B54A4">
        <w:rPr>
          <w:rFonts w:asciiTheme="minorHAnsi" w:hAnsiTheme="minorHAnsi" w:cstheme="minorHAnsi"/>
        </w:rPr>
        <w:t>n</w:t>
      </w:r>
      <w:r w:rsidR="00197CAF" w:rsidRPr="00A0508C">
        <w:rPr>
          <w:rFonts w:asciiTheme="minorHAnsi" w:hAnsiTheme="minorHAnsi" w:cstheme="minorHAnsi"/>
        </w:rPr>
        <w:t xml:space="preserve"> RDSH</w:t>
      </w:r>
      <w:r w:rsidR="00961953">
        <w:rPr>
          <w:rFonts w:asciiTheme="minorHAnsi" w:hAnsiTheme="minorHAnsi" w:cstheme="minorHAnsi"/>
        </w:rPr>
        <w:t xml:space="preserve"> </w:t>
      </w:r>
      <w:r w:rsidR="002B54A4">
        <w:rPr>
          <w:rFonts w:asciiTheme="minorHAnsi" w:hAnsiTheme="minorHAnsi" w:cstheme="minorHAnsi"/>
        </w:rPr>
        <w:t>S</w:t>
      </w:r>
      <w:r w:rsidR="002B54A4" w:rsidRPr="00A0508C">
        <w:rPr>
          <w:rFonts w:asciiTheme="minorHAnsi" w:hAnsiTheme="minorHAnsi" w:cstheme="minorHAnsi"/>
        </w:rPr>
        <w:t>erver</w:t>
      </w:r>
      <w:r w:rsidR="00197CAF" w:rsidRPr="00A0508C">
        <w:rPr>
          <w:rFonts w:asciiTheme="minorHAnsi" w:hAnsiTheme="minorHAnsi" w:cstheme="minorHAnsi"/>
        </w:rPr>
        <w:t xml:space="preserve"> was assigned the same IP address. </w:t>
      </w:r>
      <w:r w:rsidR="00EA0893">
        <w:rPr>
          <w:rFonts w:asciiTheme="minorHAnsi" w:hAnsiTheme="minorHAnsi" w:cstheme="minorHAnsi"/>
        </w:rPr>
        <w:t xml:space="preserve">With Windows Server 2008 R2, </w:t>
      </w:r>
      <w:r w:rsidR="0042516C">
        <w:rPr>
          <w:rFonts w:asciiTheme="minorHAnsi" w:hAnsiTheme="minorHAnsi" w:cstheme="minorHAnsi"/>
        </w:rPr>
        <w:t>the</w:t>
      </w:r>
      <w:r w:rsidR="00197CAF" w:rsidRPr="00A0508C">
        <w:rPr>
          <w:rFonts w:asciiTheme="minorHAnsi" w:hAnsiTheme="minorHAnsi" w:cstheme="minorHAnsi"/>
        </w:rPr>
        <w:t xml:space="preserve"> administrator can specify a network ID that Remote Desktop IP Virtualization uses to assign IP addresses on a per-user or per-program basis.</w:t>
      </w:r>
      <w:r w:rsidR="00EA0893">
        <w:rPr>
          <w:rFonts w:asciiTheme="minorHAnsi" w:hAnsiTheme="minorHAnsi" w:cstheme="minorHAnsi"/>
        </w:rPr>
        <w:t xml:space="preserve"> </w:t>
      </w:r>
      <w:r w:rsidR="00DB3A6F" w:rsidRPr="00A0508C">
        <w:rPr>
          <w:rFonts w:asciiTheme="minorHAnsi" w:hAnsiTheme="minorHAnsi" w:cstheme="minorHAnsi"/>
        </w:rPr>
        <w:t xml:space="preserve">IP addresses are dynamically assigned to applications through </w:t>
      </w:r>
      <w:r w:rsidR="007E5D6E" w:rsidRPr="00A0508C">
        <w:rPr>
          <w:rFonts w:asciiTheme="minorHAnsi" w:hAnsiTheme="minorHAnsi" w:cstheme="minorHAnsi"/>
        </w:rPr>
        <w:t>the Dynamic Host Configuration Protocol (</w:t>
      </w:r>
      <w:r w:rsidR="00DB3A6F" w:rsidRPr="00A0508C">
        <w:rPr>
          <w:rFonts w:asciiTheme="minorHAnsi" w:hAnsiTheme="minorHAnsi" w:cstheme="minorHAnsi"/>
        </w:rPr>
        <w:t>DHCP</w:t>
      </w:r>
      <w:r w:rsidR="007E5D6E" w:rsidRPr="00A0508C">
        <w:rPr>
          <w:rFonts w:asciiTheme="minorHAnsi" w:hAnsiTheme="minorHAnsi" w:cstheme="minorHAnsi"/>
        </w:rPr>
        <w:t>)</w:t>
      </w:r>
      <w:r w:rsidR="00DB3A6F" w:rsidRPr="00A0508C">
        <w:rPr>
          <w:rFonts w:asciiTheme="minorHAnsi" w:hAnsiTheme="minorHAnsi" w:cstheme="minorHAnsi"/>
        </w:rPr>
        <w:t>.</w:t>
      </w:r>
      <w:r w:rsidR="00EA0893">
        <w:rPr>
          <w:rFonts w:asciiTheme="minorHAnsi" w:hAnsiTheme="minorHAnsi" w:cstheme="minorHAnsi"/>
        </w:rPr>
        <w:t xml:space="preserve"> Once a user has</w:t>
      </w:r>
      <w:r w:rsidR="0042516C">
        <w:rPr>
          <w:rFonts w:asciiTheme="minorHAnsi" w:hAnsiTheme="minorHAnsi" w:cstheme="minorHAnsi"/>
        </w:rPr>
        <w:t xml:space="preserve"> launched an application</w:t>
      </w:r>
      <w:r w:rsidR="001E335E">
        <w:rPr>
          <w:rFonts w:asciiTheme="minorHAnsi" w:hAnsiTheme="minorHAnsi" w:cstheme="minorHAnsi"/>
        </w:rPr>
        <w:t xml:space="preserve"> and</w:t>
      </w:r>
      <w:r w:rsidR="00EA0893">
        <w:rPr>
          <w:rFonts w:asciiTheme="minorHAnsi" w:hAnsiTheme="minorHAnsi" w:cstheme="minorHAnsi"/>
        </w:rPr>
        <w:t xml:space="preserve"> initiated a session that requires a virtual IP address each subsequent</w:t>
      </w:r>
      <w:r w:rsidR="001E335E">
        <w:rPr>
          <w:rFonts w:asciiTheme="minorHAnsi" w:hAnsiTheme="minorHAnsi" w:cstheme="minorHAnsi"/>
        </w:rPr>
        <w:t xml:space="preserve"> user that uses the application will use the IP address that was acquired by the first user. Any application that is not configured to run with a virtual IP address will continue to us the RDSH server’s address. These settings can be configured in the Server Manager MMC or by group policy.</w:t>
      </w:r>
    </w:p>
    <w:p w:rsidR="009E50F1" w:rsidRPr="00A0508C" w:rsidRDefault="00197CAF" w:rsidP="00AF218D">
      <w:pPr>
        <w:pStyle w:val="Heading2"/>
      </w:pPr>
      <w:bookmarkStart w:id="60" w:name="_Toc102727679"/>
      <w:r w:rsidRPr="00A0508C">
        <w:t>Windows Installer RDS Compatibility</w:t>
      </w:r>
      <w:bookmarkEnd w:id="60"/>
    </w:p>
    <w:p w:rsidR="00197CAF" w:rsidRPr="00A0508C" w:rsidRDefault="00197CAF" w:rsidP="00197CAF">
      <w:pPr>
        <w:rPr>
          <w:rFonts w:asciiTheme="minorHAnsi" w:hAnsiTheme="minorHAnsi" w:cstheme="minorHAnsi"/>
        </w:rPr>
      </w:pPr>
      <w:r w:rsidRPr="00A0508C">
        <w:rPr>
          <w:rFonts w:asciiTheme="minorHAnsi" w:hAnsiTheme="minorHAnsi" w:cstheme="minorHAnsi"/>
        </w:rPr>
        <w:t xml:space="preserve">Prior to RDS in Windows Server 2008 R2, only one Windows Installer installation was supported at a time. </w:t>
      </w:r>
      <w:r w:rsidR="002B54A4">
        <w:rPr>
          <w:rFonts w:asciiTheme="minorHAnsi" w:hAnsiTheme="minorHAnsi" w:cstheme="minorHAnsi"/>
        </w:rPr>
        <w:t>As a result,</w:t>
      </w:r>
      <w:r w:rsidRPr="00A0508C">
        <w:rPr>
          <w:rFonts w:asciiTheme="minorHAnsi" w:hAnsiTheme="minorHAnsi" w:cstheme="minorHAnsi"/>
        </w:rPr>
        <w:t xml:space="preserve"> if multiple users logged on and invoked an install</w:t>
      </w:r>
      <w:r w:rsidR="002B54A4">
        <w:rPr>
          <w:rFonts w:asciiTheme="minorHAnsi" w:hAnsiTheme="minorHAnsi" w:cstheme="minorHAnsi"/>
        </w:rPr>
        <w:t>ation</w:t>
      </w:r>
      <w:r w:rsidRPr="00A0508C">
        <w:rPr>
          <w:rFonts w:asciiTheme="minorHAnsi" w:hAnsiTheme="minorHAnsi" w:cstheme="minorHAnsi"/>
        </w:rPr>
        <w:t xml:space="preserve"> (or first run of an MSI application)</w:t>
      </w:r>
      <w:r w:rsidR="002B54A4">
        <w:rPr>
          <w:rFonts w:asciiTheme="minorHAnsi" w:hAnsiTheme="minorHAnsi" w:cstheme="minorHAnsi"/>
        </w:rPr>
        <w:t>,</w:t>
      </w:r>
      <w:r w:rsidRPr="00A0508C">
        <w:rPr>
          <w:rFonts w:asciiTheme="minorHAnsi" w:hAnsiTheme="minorHAnsi" w:cstheme="minorHAnsi"/>
        </w:rPr>
        <w:t xml:space="preserve"> then the two users would conflict</w:t>
      </w:r>
      <w:r w:rsidR="002B54A4">
        <w:rPr>
          <w:rFonts w:asciiTheme="minorHAnsi" w:hAnsiTheme="minorHAnsi" w:cstheme="minorHAnsi"/>
        </w:rPr>
        <w:t>,</w:t>
      </w:r>
      <w:r w:rsidRPr="00A0508C">
        <w:rPr>
          <w:rFonts w:asciiTheme="minorHAnsi" w:hAnsiTheme="minorHAnsi" w:cstheme="minorHAnsi"/>
        </w:rPr>
        <w:t xml:space="preserve"> meaning </w:t>
      </w:r>
      <w:r w:rsidR="002B54A4">
        <w:rPr>
          <w:rFonts w:asciiTheme="minorHAnsi" w:hAnsiTheme="minorHAnsi" w:cstheme="minorHAnsi"/>
        </w:rPr>
        <w:t xml:space="preserve">that </w:t>
      </w:r>
      <w:r w:rsidRPr="00A0508C">
        <w:rPr>
          <w:rFonts w:asciiTheme="minorHAnsi" w:hAnsiTheme="minorHAnsi" w:cstheme="minorHAnsi"/>
        </w:rPr>
        <w:t>one would continue to run but the other would see an issue (for example</w:t>
      </w:r>
      <w:r w:rsidR="002B54A4">
        <w:rPr>
          <w:rFonts w:asciiTheme="minorHAnsi" w:hAnsiTheme="minorHAnsi" w:cstheme="minorHAnsi"/>
        </w:rPr>
        <w:t>,</w:t>
      </w:r>
      <w:r w:rsidRPr="00A0508C">
        <w:rPr>
          <w:rFonts w:asciiTheme="minorHAnsi" w:hAnsiTheme="minorHAnsi" w:cstheme="minorHAnsi"/>
        </w:rPr>
        <w:t xml:space="preserve"> two new users logging on to a terminal server at the same and starting </w:t>
      </w:r>
      <w:r w:rsidR="002B54A4">
        <w:rPr>
          <w:rFonts w:asciiTheme="minorHAnsi" w:hAnsiTheme="minorHAnsi" w:cstheme="minorHAnsi"/>
        </w:rPr>
        <w:t>Office Word</w:t>
      </w:r>
      <w:r w:rsidRPr="00A0508C">
        <w:rPr>
          <w:rFonts w:asciiTheme="minorHAnsi" w:hAnsiTheme="minorHAnsi" w:cstheme="minorHAnsi"/>
        </w:rPr>
        <w:t>).</w:t>
      </w:r>
      <w:r w:rsidR="001E335E">
        <w:rPr>
          <w:rFonts w:asciiTheme="minorHAnsi" w:hAnsiTheme="minorHAnsi" w:cstheme="minorHAnsi"/>
        </w:rPr>
        <w:t xml:space="preserve"> </w:t>
      </w:r>
    </w:p>
    <w:p w:rsidR="00197CAF" w:rsidRPr="00A0508C" w:rsidRDefault="00197CAF" w:rsidP="00197CAF">
      <w:pPr>
        <w:rPr>
          <w:rFonts w:asciiTheme="minorHAnsi" w:hAnsiTheme="minorHAnsi" w:cstheme="minorHAnsi"/>
        </w:rPr>
      </w:pPr>
      <w:r w:rsidRPr="00A0508C">
        <w:rPr>
          <w:rFonts w:asciiTheme="minorHAnsi" w:hAnsiTheme="minorHAnsi" w:cstheme="minorHAnsi"/>
        </w:rPr>
        <w:t>Windows Installer RDS Compatibility is a new feature included with RDS in Windows Server 2008 R2 in which per-user application installations are queued by the RDSH</w:t>
      </w:r>
      <w:r w:rsidR="00961953">
        <w:rPr>
          <w:rFonts w:asciiTheme="minorHAnsi" w:hAnsiTheme="minorHAnsi" w:cstheme="minorHAnsi"/>
        </w:rPr>
        <w:t xml:space="preserve"> </w:t>
      </w:r>
      <w:r w:rsidR="002B54A4">
        <w:rPr>
          <w:rFonts w:asciiTheme="minorHAnsi" w:hAnsiTheme="minorHAnsi" w:cstheme="minorHAnsi"/>
        </w:rPr>
        <w:t>S</w:t>
      </w:r>
      <w:r w:rsidR="002B54A4" w:rsidRPr="00A0508C">
        <w:rPr>
          <w:rFonts w:asciiTheme="minorHAnsi" w:hAnsiTheme="minorHAnsi" w:cstheme="minorHAnsi"/>
        </w:rPr>
        <w:t>erver</w:t>
      </w:r>
      <w:r w:rsidRPr="00A0508C">
        <w:rPr>
          <w:rFonts w:asciiTheme="minorHAnsi" w:hAnsiTheme="minorHAnsi" w:cstheme="minorHAnsi"/>
        </w:rPr>
        <w:t>, and then handled by Windows Installer</w:t>
      </w:r>
      <w:r w:rsidR="002B54A4">
        <w:rPr>
          <w:rFonts w:asciiTheme="minorHAnsi" w:hAnsiTheme="minorHAnsi" w:cstheme="minorHAnsi"/>
        </w:rPr>
        <w:t>,</w:t>
      </w:r>
      <w:r w:rsidRPr="00A0508C">
        <w:rPr>
          <w:rFonts w:asciiTheme="minorHAnsi" w:hAnsiTheme="minorHAnsi" w:cstheme="minorHAnsi"/>
        </w:rPr>
        <w:t xml:space="preserve"> ensuring that the user does</w:t>
      </w:r>
      <w:r w:rsidR="002B54A4">
        <w:rPr>
          <w:rFonts w:asciiTheme="minorHAnsi" w:hAnsiTheme="minorHAnsi" w:cstheme="minorHAnsi"/>
        </w:rPr>
        <w:t xml:space="preserve"> </w:t>
      </w:r>
      <w:r w:rsidR="002B54A4" w:rsidRPr="00A0508C">
        <w:rPr>
          <w:rFonts w:asciiTheme="minorHAnsi" w:hAnsiTheme="minorHAnsi" w:cstheme="minorHAnsi"/>
        </w:rPr>
        <w:t>n</w:t>
      </w:r>
      <w:r w:rsidR="002B54A4">
        <w:rPr>
          <w:rFonts w:asciiTheme="minorHAnsi" w:hAnsiTheme="minorHAnsi" w:cstheme="minorHAnsi"/>
        </w:rPr>
        <w:t>o</w:t>
      </w:r>
      <w:r w:rsidR="002B54A4" w:rsidRPr="00A0508C">
        <w:rPr>
          <w:rFonts w:asciiTheme="minorHAnsi" w:hAnsiTheme="minorHAnsi" w:cstheme="minorHAnsi"/>
        </w:rPr>
        <w:t xml:space="preserve">t </w:t>
      </w:r>
      <w:r w:rsidRPr="00A0508C">
        <w:rPr>
          <w:rFonts w:asciiTheme="minorHAnsi" w:hAnsiTheme="minorHAnsi" w:cstheme="minorHAnsi"/>
        </w:rPr>
        <w:t>see an error message</w:t>
      </w:r>
      <w:r w:rsidR="002B54A4">
        <w:rPr>
          <w:rFonts w:asciiTheme="minorHAnsi" w:hAnsiTheme="minorHAnsi" w:cstheme="minorHAnsi"/>
        </w:rPr>
        <w:t>.</w:t>
      </w:r>
      <w:r w:rsidR="001E335E">
        <w:rPr>
          <w:rFonts w:asciiTheme="minorHAnsi" w:hAnsiTheme="minorHAnsi" w:cstheme="minorHAnsi"/>
        </w:rPr>
        <w:t xml:space="preserve"> Enhancements to the RDS installer also allow administrators to install applications without the need to user the setup/install mode. When installing application it is important to install for all users, and ensure that all components required are installed locally.</w:t>
      </w:r>
    </w:p>
    <w:p w:rsidR="0042516C" w:rsidRDefault="00197CAF" w:rsidP="0042516C">
      <w:pPr>
        <w:spacing w:after="188" w:line="336" w:lineRule="auto"/>
        <w:textAlignment w:val="top"/>
        <w:rPr>
          <w:rFonts w:asciiTheme="minorHAnsi" w:hAnsiTheme="minorHAnsi" w:cstheme="minorHAnsi"/>
        </w:rPr>
      </w:pPr>
      <w:r w:rsidRPr="00A0508C">
        <w:rPr>
          <w:rFonts w:asciiTheme="minorHAnsi" w:hAnsiTheme="minorHAnsi" w:cstheme="minorHAnsi"/>
        </w:rPr>
        <w:lastRenderedPageBreak/>
        <w:t xml:space="preserve">Windows Installer RDS Compatibility is enabled by default. To disable this feature, </w:t>
      </w:r>
      <w:r w:rsidR="0042516C">
        <w:rPr>
          <w:rFonts w:asciiTheme="minorHAnsi" w:hAnsiTheme="minorHAnsi" w:cstheme="minorHAnsi"/>
        </w:rPr>
        <w:t xml:space="preserve">configure the following registry key to 0: </w:t>
      </w:r>
    </w:p>
    <w:p w:rsidR="00197CAF" w:rsidRPr="0042516C" w:rsidRDefault="0042516C" w:rsidP="0042516C">
      <w:pPr>
        <w:spacing w:after="188" w:line="336" w:lineRule="auto"/>
        <w:textAlignment w:val="top"/>
        <w:rPr>
          <w:rFonts w:ascii="Verdana" w:hAnsi="Verdana"/>
          <w:color w:val="000000"/>
          <w:sz w:val="16"/>
          <w:szCs w:val="16"/>
        </w:rPr>
      </w:pPr>
      <w:r>
        <w:rPr>
          <w:rStyle w:val="Strong"/>
          <w:rFonts w:ascii="Verdana" w:hAnsi="Verdana"/>
          <w:color w:val="000000"/>
          <w:sz w:val="16"/>
          <w:szCs w:val="16"/>
        </w:rPr>
        <w:t>HKEY_LOCAL_MACHINE\Software\Policies\Microsoft\Windows NT\Terminal Services\TSAppSrv\TSMSI\Enable</w:t>
      </w:r>
      <w:r>
        <w:rPr>
          <w:rFonts w:ascii="Verdana" w:hAnsi="Verdana"/>
          <w:color w:val="000000"/>
          <w:sz w:val="16"/>
          <w:szCs w:val="16"/>
        </w:rPr>
        <w:t>.</w:t>
      </w:r>
    </w:p>
    <w:p w:rsidR="000D0FCF" w:rsidRPr="00A0508C" w:rsidRDefault="00AF218D" w:rsidP="00AF218D">
      <w:pPr>
        <w:pStyle w:val="Heading1"/>
      </w:pPr>
      <w:bookmarkStart w:id="61" w:name="_Toc225672537"/>
      <w:bookmarkStart w:id="62" w:name="_Toc226764697"/>
      <w:bookmarkStart w:id="63" w:name="_Toc226737325"/>
      <w:r>
        <w:br w:type="page"/>
      </w:r>
      <w:bookmarkStart w:id="64" w:name="_Toc102727680"/>
      <w:r w:rsidR="009C673F" w:rsidRPr="00A0508C">
        <w:lastRenderedPageBreak/>
        <w:t>At</w:t>
      </w:r>
      <w:r w:rsidR="00E40415" w:rsidRPr="00A0508C">
        <w:t>-a-Glance Feature Comparison by Version</w:t>
      </w:r>
      <w:bookmarkEnd w:id="61"/>
      <w:bookmarkEnd w:id="62"/>
      <w:bookmarkEnd w:id="63"/>
      <w:bookmarkEnd w:id="64"/>
    </w:p>
    <w:p w:rsidR="00E40415" w:rsidRPr="00A0508C" w:rsidRDefault="00C62381" w:rsidP="00E40415">
      <w:pPr>
        <w:rPr>
          <w:rFonts w:asciiTheme="minorHAnsi" w:hAnsiTheme="minorHAnsi" w:cstheme="minorHAnsi"/>
        </w:rPr>
      </w:pPr>
      <w:r>
        <w:rPr>
          <w:rFonts w:asciiTheme="minorHAnsi" w:hAnsiTheme="minorHAnsi" w:cstheme="minorHAnsi"/>
        </w:rPr>
        <w:t>RDS</w:t>
      </w:r>
      <w:r w:rsidR="008116EF" w:rsidRPr="00A0508C">
        <w:rPr>
          <w:rFonts w:asciiTheme="minorHAnsi" w:hAnsiTheme="minorHAnsi" w:cstheme="minorHAnsi"/>
        </w:rPr>
        <w:t xml:space="preserve"> in </w:t>
      </w:r>
      <w:r w:rsidR="00E40415" w:rsidRPr="00A0508C">
        <w:rPr>
          <w:rFonts w:asciiTheme="minorHAnsi" w:hAnsiTheme="minorHAnsi" w:cstheme="minorHAnsi"/>
        </w:rPr>
        <w:t xml:space="preserve">Windows </w:t>
      </w:r>
      <w:r w:rsidR="00C75147" w:rsidRPr="00A0508C">
        <w:rPr>
          <w:rFonts w:asciiTheme="minorHAnsi" w:hAnsiTheme="minorHAnsi" w:cstheme="minorHAnsi"/>
        </w:rPr>
        <w:t>Server </w:t>
      </w:r>
      <w:r w:rsidR="00E40415" w:rsidRPr="00A0508C">
        <w:rPr>
          <w:rFonts w:asciiTheme="minorHAnsi" w:hAnsiTheme="minorHAnsi" w:cstheme="minorHAnsi"/>
        </w:rPr>
        <w:t>2008</w:t>
      </w:r>
      <w:r w:rsidR="00C75147" w:rsidRPr="00A0508C">
        <w:rPr>
          <w:rFonts w:asciiTheme="minorHAnsi" w:hAnsiTheme="minorHAnsi" w:cstheme="minorHAnsi"/>
        </w:rPr>
        <w:t> R2</w:t>
      </w:r>
      <w:r w:rsidR="00E40415" w:rsidRPr="00A0508C">
        <w:rPr>
          <w:rFonts w:asciiTheme="minorHAnsi" w:hAnsiTheme="minorHAnsi" w:cstheme="minorHAnsi"/>
        </w:rPr>
        <w:t xml:space="preserve"> offers many new features and functionality over previous versions. The key features are highlighted in </w:t>
      </w:r>
      <w:r w:rsidR="00C75147" w:rsidRPr="00A0508C">
        <w:rPr>
          <w:rFonts w:asciiTheme="minorHAnsi" w:hAnsiTheme="minorHAnsi" w:cstheme="minorHAnsi"/>
        </w:rPr>
        <w:t>Table 3</w:t>
      </w:r>
      <w:r w:rsidR="00E40415" w:rsidRPr="00A0508C">
        <w:rPr>
          <w:rFonts w:asciiTheme="minorHAnsi" w:hAnsiTheme="minorHAnsi" w:cstheme="minorHAnsi"/>
        </w:rPr>
        <w:t>.</w:t>
      </w:r>
    </w:p>
    <w:p w:rsidR="00E40415" w:rsidRPr="00A0508C" w:rsidRDefault="00C75147" w:rsidP="0019143A">
      <w:pPr>
        <w:pStyle w:val="Caption"/>
        <w:keepNext/>
        <w:rPr>
          <w:rFonts w:asciiTheme="minorHAnsi" w:hAnsiTheme="minorHAnsi" w:cstheme="minorHAnsi"/>
        </w:rPr>
      </w:pPr>
      <w:r w:rsidRPr="00A0508C">
        <w:rPr>
          <w:rFonts w:asciiTheme="minorHAnsi" w:hAnsiTheme="minorHAnsi" w:cstheme="minorHAnsi"/>
        </w:rPr>
        <w:t>Table 3</w:t>
      </w:r>
      <w:r w:rsidR="00E40415" w:rsidRPr="00A0508C">
        <w:rPr>
          <w:rFonts w:asciiTheme="minorHAnsi" w:hAnsiTheme="minorHAnsi" w:cstheme="minorHAnsi"/>
        </w:rPr>
        <w:t xml:space="preserve">. </w:t>
      </w:r>
      <w:r w:rsidR="00C62381">
        <w:rPr>
          <w:rFonts w:asciiTheme="minorHAnsi" w:hAnsiTheme="minorHAnsi" w:cstheme="minorHAnsi"/>
        </w:rPr>
        <w:t>RDS–</w:t>
      </w:r>
      <w:r w:rsidR="00E40415" w:rsidRPr="00A0508C">
        <w:rPr>
          <w:rFonts w:asciiTheme="minorHAnsi" w:hAnsiTheme="minorHAnsi" w:cstheme="minorHAnsi"/>
        </w:rPr>
        <w:t>Terminal Services Feature Comparison</w:t>
      </w:r>
    </w:p>
    <w:tbl>
      <w:tblPr>
        <w:tblW w:w="9483"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tblPr>
      <w:tblGrid>
        <w:gridCol w:w="3411"/>
        <w:gridCol w:w="1258"/>
        <w:gridCol w:w="1390"/>
        <w:gridCol w:w="1397"/>
        <w:gridCol w:w="2027"/>
      </w:tblGrid>
      <w:tr w:rsidR="00C62381" w:rsidRPr="00A0508C">
        <w:trPr>
          <w:trHeight w:val="570"/>
          <w:tblHeader/>
        </w:trPr>
        <w:tc>
          <w:tcPr>
            <w:tcW w:w="3779" w:type="dxa"/>
            <w:shd w:val="clear" w:color="auto" w:fill="D9D9D9" w:themeFill="background1" w:themeFillShade="D9"/>
            <w:tcMar>
              <w:top w:w="0" w:type="dxa"/>
              <w:left w:w="108" w:type="dxa"/>
              <w:bottom w:w="0" w:type="dxa"/>
              <w:right w:w="108" w:type="dxa"/>
            </w:tcMar>
          </w:tcPr>
          <w:p w:rsidR="00E40415" w:rsidRPr="00A0508C" w:rsidRDefault="00E40415" w:rsidP="0019143A">
            <w:pPr>
              <w:pStyle w:val="NoSpacing"/>
              <w:keepNext w:val="0"/>
              <w:rPr>
                <w:rStyle w:val="Strong"/>
              </w:rPr>
            </w:pPr>
          </w:p>
        </w:tc>
        <w:tc>
          <w:tcPr>
            <w:tcW w:w="1285" w:type="dxa"/>
            <w:shd w:val="clear" w:color="auto" w:fill="D9D9D9" w:themeFill="background1" w:themeFillShade="D9"/>
            <w:tcMar>
              <w:top w:w="0" w:type="dxa"/>
              <w:left w:w="108" w:type="dxa"/>
              <w:bottom w:w="0" w:type="dxa"/>
              <w:right w:w="108" w:type="dxa"/>
            </w:tcMar>
          </w:tcPr>
          <w:p w:rsidR="000D0FCF" w:rsidRPr="00A0508C" w:rsidRDefault="00E40415" w:rsidP="00C62381">
            <w:pPr>
              <w:pStyle w:val="NoSpacing"/>
              <w:keepNext w:val="0"/>
              <w:rPr>
                <w:rStyle w:val="Strong"/>
              </w:rPr>
            </w:pPr>
            <w:r w:rsidRPr="00A0508C">
              <w:rPr>
                <w:rStyle w:val="Strong"/>
              </w:rPr>
              <w:t>RDS</w:t>
            </w:r>
            <w:r w:rsidR="00C62381">
              <w:rPr>
                <w:rStyle w:val="Strong"/>
              </w:rPr>
              <w:t xml:space="preserve"> in Windows Server </w:t>
            </w:r>
            <w:r w:rsidRPr="00A0508C">
              <w:rPr>
                <w:rStyle w:val="Strong"/>
              </w:rPr>
              <w:t>2008 R2</w:t>
            </w:r>
          </w:p>
        </w:tc>
        <w:tc>
          <w:tcPr>
            <w:tcW w:w="1440" w:type="dxa"/>
            <w:shd w:val="clear" w:color="auto" w:fill="D9D9D9" w:themeFill="background1" w:themeFillShade="D9"/>
            <w:tcMar>
              <w:top w:w="0" w:type="dxa"/>
              <w:left w:w="108" w:type="dxa"/>
              <w:bottom w:w="0" w:type="dxa"/>
              <w:right w:w="108" w:type="dxa"/>
            </w:tcMar>
          </w:tcPr>
          <w:p w:rsidR="000D0FCF" w:rsidRPr="00A0508C" w:rsidRDefault="00E40415" w:rsidP="00C62381">
            <w:pPr>
              <w:pStyle w:val="NoSpacing"/>
              <w:keepNext w:val="0"/>
              <w:rPr>
                <w:rStyle w:val="Strong"/>
              </w:rPr>
            </w:pPr>
            <w:r w:rsidRPr="00A0508C">
              <w:rPr>
                <w:rStyle w:val="Strong"/>
              </w:rPr>
              <w:t>T</w:t>
            </w:r>
            <w:r w:rsidR="00C62381">
              <w:rPr>
                <w:rStyle w:val="Strong"/>
              </w:rPr>
              <w:t xml:space="preserve">erminal </w:t>
            </w:r>
            <w:r w:rsidRPr="00A0508C">
              <w:rPr>
                <w:rStyle w:val="Strong"/>
              </w:rPr>
              <w:t>S</w:t>
            </w:r>
            <w:r w:rsidR="00C62381">
              <w:rPr>
                <w:rStyle w:val="Strong"/>
              </w:rPr>
              <w:t>ervices in Windows Server </w:t>
            </w:r>
            <w:r w:rsidR="00694635" w:rsidRPr="00A0508C">
              <w:rPr>
                <w:rStyle w:val="Strong"/>
              </w:rPr>
              <w:t>2008</w:t>
            </w:r>
          </w:p>
        </w:tc>
        <w:tc>
          <w:tcPr>
            <w:tcW w:w="1448" w:type="dxa"/>
            <w:shd w:val="clear" w:color="auto" w:fill="D9D9D9" w:themeFill="background1" w:themeFillShade="D9"/>
            <w:tcMar>
              <w:top w:w="0" w:type="dxa"/>
              <w:left w:w="108" w:type="dxa"/>
              <w:bottom w:w="0" w:type="dxa"/>
              <w:right w:w="108" w:type="dxa"/>
            </w:tcMar>
          </w:tcPr>
          <w:p w:rsidR="000D0FCF" w:rsidRPr="00A0508C" w:rsidRDefault="00E40415" w:rsidP="00C62381">
            <w:pPr>
              <w:pStyle w:val="NoSpacing"/>
              <w:keepNext w:val="0"/>
              <w:rPr>
                <w:rStyle w:val="Strong"/>
              </w:rPr>
            </w:pPr>
            <w:r w:rsidRPr="00A0508C">
              <w:rPr>
                <w:rStyle w:val="Strong"/>
              </w:rPr>
              <w:t>T</w:t>
            </w:r>
            <w:r w:rsidR="00C62381">
              <w:rPr>
                <w:rStyle w:val="Strong"/>
              </w:rPr>
              <w:t>erminal Services in Windows Server </w:t>
            </w:r>
            <w:r w:rsidRPr="00A0508C">
              <w:rPr>
                <w:rStyle w:val="Strong"/>
              </w:rPr>
              <w:t>2003</w:t>
            </w:r>
          </w:p>
        </w:tc>
        <w:tc>
          <w:tcPr>
            <w:tcW w:w="1531" w:type="dxa"/>
            <w:shd w:val="clear" w:color="auto" w:fill="D9D9D9" w:themeFill="background1" w:themeFillShade="D9"/>
            <w:tcMar>
              <w:top w:w="0" w:type="dxa"/>
              <w:left w:w="108" w:type="dxa"/>
              <w:bottom w:w="0" w:type="dxa"/>
              <w:right w:w="108" w:type="dxa"/>
            </w:tcMar>
          </w:tcPr>
          <w:p w:rsidR="000D0FCF" w:rsidRPr="00A0508C" w:rsidRDefault="00E40415" w:rsidP="0019143A">
            <w:pPr>
              <w:pStyle w:val="NoSpacing"/>
              <w:keepNext w:val="0"/>
              <w:rPr>
                <w:rStyle w:val="Strong"/>
              </w:rPr>
            </w:pPr>
            <w:r w:rsidRPr="00A0508C">
              <w:rPr>
                <w:rStyle w:val="Strong"/>
              </w:rPr>
              <w:t xml:space="preserve">Requires </w:t>
            </w:r>
            <w:r w:rsidR="00694635" w:rsidRPr="00A0508C">
              <w:rPr>
                <w:rStyle w:val="Strong"/>
              </w:rPr>
              <w:t xml:space="preserve">Windows </w:t>
            </w:r>
            <w:r w:rsidRPr="00A0508C">
              <w:rPr>
                <w:rStyle w:val="Strong"/>
              </w:rPr>
              <w:t xml:space="preserve">Vista </w:t>
            </w:r>
            <w:r w:rsidR="00694635" w:rsidRPr="00A0508C">
              <w:rPr>
                <w:rStyle w:val="Strong"/>
              </w:rPr>
              <w:t xml:space="preserve">with Service Pack 1 </w:t>
            </w:r>
            <w:r w:rsidR="00C62381">
              <w:rPr>
                <w:rStyle w:val="Strong"/>
              </w:rPr>
              <w:t>(</w:t>
            </w:r>
            <w:r w:rsidRPr="00A0508C">
              <w:rPr>
                <w:rStyle w:val="Strong"/>
              </w:rPr>
              <w:t>SP1</w:t>
            </w:r>
            <w:r w:rsidR="00C62381">
              <w:rPr>
                <w:rStyle w:val="Strong"/>
              </w:rPr>
              <w:t>)</w:t>
            </w:r>
            <w:r w:rsidR="00694635" w:rsidRPr="00A0508C">
              <w:rPr>
                <w:rStyle w:val="Strong"/>
              </w:rPr>
              <w:t xml:space="preserve"> or Windows </w:t>
            </w:r>
            <w:r w:rsidRPr="00A0508C">
              <w:rPr>
                <w:rStyle w:val="Strong"/>
              </w:rPr>
              <w:t xml:space="preserve">XP </w:t>
            </w:r>
            <w:r w:rsidR="00694635" w:rsidRPr="00A0508C">
              <w:rPr>
                <w:rStyle w:val="Strong"/>
              </w:rPr>
              <w:t xml:space="preserve">with </w:t>
            </w:r>
            <w:r w:rsidRPr="00A0508C">
              <w:rPr>
                <w:rStyle w:val="Strong"/>
              </w:rPr>
              <w:t>SP3 RDC</w:t>
            </w:r>
          </w:p>
        </w:tc>
      </w:tr>
      <w:tr w:rsidR="00E40415" w:rsidRPr="00A0508C">
        <w:trPr>
          <w:trHeight w:val="300"/>
        </w:trPr>
        <w:tc>
          <w:tcPr>
            <w:tcW w:w="9483" w:type="dxa"/>
            <w:gridSpan w:val="5"/>
            <w:vAlign w:val="center"/>
          </w:tcPr>
          <w:p w:rsidR="008E4250" w:rsidRPr="00A0508C" w:rsidRDefault="00E40415" w:rsidP="0019143A">
            <w:pPr>
              <w:pStyle w:val="NoSpacing"/>
              <w:keepNext w:val="0"/>
              <w:ind w:left="86"/>
              <w:rPr>
                <w:rStyle w:val="Strong"/>
              </w:rPr>
            </w:pPr>
            <w:r w:rsidRPr="00A0508C">
              <w:rPr>
                <w:rStyle w:val="Strong"/>
              </w:rPr>
              <w:t xml:space="preserve">Key </w:t>
            </w:r>
            <w:r w:rsidR="008F09BC" w:rsidRPr="00A0508C">
              <w:rPr>
                <w:rStyle w:val="Strong"/>
              </w:rPr>
              <w:t>features</w:t>
            </w:r>
          </w:p>
        </w:tc>
      </w:tr>
      <w:tr w:rsidR="00C62381" w:rsidRPr="00A0508C">
        <w:trPr>
          <w:trHeight w:val="300"/>
        </w:trPr>
        <w:tc>
          <w:tcPr>
            <w:tcW w:w="3779" w:type="dxa"/>
            <w:tcMar>
              <w:top w:w="0" w:type="dxa"/>
              <w:left w:w="108" w:type="dxa"/>
              <w:bottom w:w="0" w:type="dxa"/>
              <w:right w:w="108" w:type="dxa"/>
            </w:tcMar>
          </w:tcPr>
          <w:p w:rsidR="000D0FCF" w:rsidRPr="00A0508C" w:rsidRDefault="008116EF" w:rsidP="00235446">
            <w:pPr>
              <w:pStyle w:val="NoSpacing"/>
              <w:keepNext w:val="0"/>
            </w:pPr>
            <w:r w:rsidRPr="00A0508C">
              <w:t>RDSH</w:t>
            </w:r>
            <w:r w:rsidR="00235446">
              <w:t xml:space="preserve"> Server</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RemoteApp</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8F09BC" w:rsidP="0019143A">
            <w:pPr>
              <w:pStyle w:val="NoSpacing"/>
              <w:keepNext w:val="0"/>
            </w:pPr>
            <w:r w:rsidRPr="00A0508C">
              <w:t>RD </w:t>
            </w:r>
            <w:r w:rsidR="00E40415" w:rsidRPr="00A0508C">
              <w:t>Gateway</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8F09BC" w:rsidP="0019143A">
            <w:pPr>
              <w:pStyle w:val="NoSpacing"/>
              <w:keepNext w:val="0"/>
            </w:pPr>
            <w:r w:rsidRPr="00A0508C">
              <w:t>RD </w:t>
            </w:r>
            <w:r w:rsidR="00E40415" w:rsidRPr="00A0508C">
              <w:t>Web Access</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8F09BC" w:rsidP="00235446">
            <w:pPr>
              <w:pStyle w:val="NoSpacing"/>
              <w:keepNext w:val="0"/>
            </w:pPr>
            <w:r w:rsidRPr="00A0508C">
              <w:t>RD </w:t>
            </w:r>
            <w:r w:rsidR="00E40415" w:rsidRPr="00A0508C">
              <w:t>Easy Print</w:t>
            </w:r>
            <w:r w:rsidR="00E40415" w:rsidRPr="00235446">
              <w:rPr>
                <w:vertAlign w:val="superscript"/>
              </w:rPr>
              <w:t>4</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Unified R</w:t>
            </w:r>
            <w:r w:rsidR="008F09BC" w:rsidRPr="00A0508C">
              <w:t xml:space="preserve">emote </w:t>
            </w:r>
            <w:r w:rsidRPr="00A0508C">
              <w:t>D</w:t>
            </w:r>
            <w:r w:rsidR="008F09BC" w:rsidRPr="00A0508C">
              <w:t>esktop</w:t>
            </w:r>
            <w:r w:rsidRPr="00A0508C">
              <w:t xml:space="preserve"> </w:t>
            </w:r>
            <w:r w:rsidR="008F09BC" w:rsidRPr="00A0508C">
              <w:t xml:space="preserve">and </w:t>
            </w:r>
            <w:r w:rsidRPr="00A0508C">
              <w:t xml:space="preserve">Web </w:t>
            </w:r>
            <w:r w:rsidR="008F09BC" w:rsidRPr="00A0508C">
              <w:t>client</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8116EF" w:rsidP="00235446">
            <w:pPr>
              <w:pStyle w:val="NoSpacing"/>
              <w:keepNext w:val="0"/>
            </w:pPr>
            <w:r w:rsidRPr="00A0508C">
              <w:t>RDVH</w:t>
            </w:r>
            <w:r w:rsidR="00235446">
              <w:t xml:space="preserve"> Server</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E40415" w:rsidRPr="00A0508C">
        <w:trPr>
          <w:trHeight w:val="300"/>
        </w:trPr>
        <w:tc>
          <w:tcPr>
            <w:tcW w:w="9483" w:type="dxa"/>
            <w:gridSpan w:val="5"/>
            <w:vAlign w:val="center"/>
          </w:tcPr>
          <w:p w:rsidR="008E4250" w:rsidRPr="00A0508C" w:rsidRDefault="00E40415" w:rsidP="0019143A">
            <w:pPr>
              <w:pStyle w:val="NoSpacing"/>
              <w:keepNext w:val="0"/>
              <w:ind w:left="86"/>
              <w:rPr>
                <w:rStyle w:val="Strong"/>
              </w:rPr>
            </w:pPr>
            <w:r w:rsidRPr="00A0508C">
              <w:rPr>
                <w:rStyle w:val="Strong"/>
              </w:rPr>
              <w:t xml:space="preserve">Experience </w:t>
            </w:r>
            <w:r w:rsidR="008F09BC" w:rsidRPr="00A0508C">
              <w:rPr>
                <w:rStyle w:val="Strong"/>
              </w:rPr>
              <w:t>features</w:t>
            </w:r>
          </w:p>
        </w:tc>
      </w:tr>
      <w:tr w:rsidR="00C62381" w:rsidRPr="00A0508C">
        <w:trPr>
          <w:trHeight w:val="330"/>
        </w:trPr>
        <w:tc>
          <w:tcPr>
            <w:tcW w:w="3779" w:type="dxa"/>
            <w:tcMar>
              <w:top w:w="0" w:type="dxa"/>
              <w:left w:w="108" w:type="dxa"/>
              <w:bottom w:w="0" w:type="dxa"/>
              <w:right w:w="108" w:type="dxa"/>
            </w:tcMar>
          </w:tcPr>
          <w:p w:rsidR="000D0FCF" w:rsidRPr="00A0508C" w:rsidRDefault="008F09BC" w:rsidP="0019143A">
            <w:pPr>
              <w:pStyle w:val="NoSpacing"/>
              <w:keepNext w:val="0"/>
            </w:pPr>
            <w:r w:rsidRPr="00A0508C">
              <w:t>24-</w:t>
            </w:r>
            <w:r w:rsidR="00E40415" w:rsidRPr="00A0508C">
              <w:t>bit color</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8F09BC" w:rsidP="0019143A">
            <w:pPr>
              <w:pStyle w:val="NoSpacing"/>
              <w:keepNext w:val="0"/>
            </w:pPr>
            <w:r w:rsidRPr="00A0508C">
              <w:t>32-</w:t>
            </w:r>
            <w:r w:rsidR="00E40415" w:rsidRPr="00A0508C">
              <w:t>bit color</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 xml:space="preserve">Font </w:t>
            </w:r>
            <w:r w:rsidR="008F09BC" w:rsidRPr="00A0508C">
              <w:t>smoothing</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30"/>
        </w:trPr>
        <w:tc>
          <w:tcPr>
            <w:tcW w:w="3779" w:type="dxa"/>
            <w:tcMar>
              <w:top w:w="0" w:type="dxa"/>
              <w:left w:w="108" w:type="dxa"/>
              <w:bottom w:w="0" w:type="dxa"/>
              <w:right w:w="108" w:type="dxa"/>
            </w:tcMar>
          </w:tcPr>
          <w:p w:rsidR="00E40415" w:rsidRPr="00A0508C" w:rsidRDefault="00E40415" w:rsidP="0019143A">
            <w:pPr>
              <w:pStyle w:val="NoSpacing"/>
              <w:keepNext w:val="0"/>
            </w:pPr>
            <w:r w:rsidRPr="00A0508C">
              <w:t>Display data prioritization</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15"/>
        </w:trPr>
        <w:tc>
          <w:tcPr>
            <w:tcW w:w="3779" w:type="dxa"/>
            <w:tcMar>
              <w:top w:w="0" w:type="dxa"/>
              <w:left w:w="108" w:type="dxa"/>
              <w:bottom w:w="0" w:type="dxa"/>
              <w:right w:w="108" w:type="dxa"/>
            </w:tcMar>
          </w:tcPr>
          <w:p w:rsidR="000D0FCF" w:rsidRPr="00A0508C" w:rsidRDefault="00E40415" w:rsidP="00235446">
            <w:pPr>
              <w:pStyle w:val="NoSpacing"/>
              <w:keepNext w:val="0"/>
            </w:pPr>
            <w:r w:rsidRPr="00A0508C">
              <w:t xml:space="preserve">Large </w:t>
            </w:r>
            <w:r w:rsidR="008F09BC" w:rsidRPr="00A0508C">
              <w:t xml:space="preserve">resolution support </w:t>
            </w:r>
            <w:r w:rsidRPr="00A0508C">
              <w:t>(4096</w:t>
            </w:r>
            <w:r w:rsidR="008F09BC" w:rsidRPr="00A0508C">
              <w:t> </w:t>
            </w:r>
            <w:r w:rsidR="00235446">
              <w:rPr>
                <w:rFonts w:ascii="Calibri" w:hAnsi="Calibri"/>
              </w:rPr>
              <w:t>×</w:t>
            </w:r>
            <w:r w:rsidR="008F09BC" w:rsidRPr="00A0508C">
              <w:t> </w:t>
            </w:r>
            <w:r w:rsidRPr="00A0508C">
              <w:t>2048)</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 xml:space="preserve">Monitor </w:t>
            </w:r>
            <w:r w:rsidR="008F09BC" w:rsidRPr="00A0508C">
              <w:t>spanning</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 xml:space="preserve">Multiple </w:t>
            </w:r>
            <w:r w:rsidR="008F09BC" w:rsidRPr="00A0508C">
              <w:t>monitors</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E40415" w:rsidP="00235446">
            <w:pPr>
              <w:pStyle w:val="NoSpacing"/>
              <w:keepNext w:val="0"/>
            </w:pPr>
            <w:r w:rsidRPr="00A0508C">
              <w:t xml:space="preserve">Advanced </w:t>
            </w:r>
            <w:r w:rsidR="008F09BC" w:rsidRPr="00A0508C">
              <w:t>compression</w:t>
            </w:r>
            <w:r w:rsidRPr="00235446">
              <w:rPr>
                <w:vertAlign w:val="superscript"/>
              </w:rPr>
              <w:t>1</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E40415" w:rsidRPr="00A0508C" w:rsidRDefault="00235446" w:rsidP="0019143A">
            <w:pPr>
              <w:pStyle w:val="NoSpacing"/>
              <w:keepNext w:val="0"/>
            </w:pPr>
            <w:r>
              <w:t xml:space="preserve">Windows </w:t>
            </w:r>
            <w:r w:rsidR="00E40415" w:rsidRPr="00A0508C">
              <w:t>Aero Glass</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42516C" w:rsidP="0019143A">
            <w:pPr>
              <w:pStyle w:val="NoSpacing"/>
              <w:keepNext w:val="0"/>
            </w:pPr>
            <w:r>
              <w:t xml:space="preserve">Windows </w:t>
            </w:r>
            <w:r w:rsidR="00E40415" w:rsidRPr="00A0508C">
              <w:t xml:space="preserve">Media </w:t>
            </w:r>
            <w:r>
              <w:t>Remoting</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E40415" w:rsidRPr="00A0508C">
        <w:trPr>
          <w:trHeight w:val="360"/>
        </w:trPr>
        <w:tc>
          <w:tcPr>
            <w:tcW w:w="9483" w:type="dxa"/>
            <w:gridSpan w:val="5"/>
            <w:vAlign w:val="center"/>
          </w:tcPr>
          <w:p w:rsidR="008E4250" w:rsidRPr="00A0508C" w:rsidRDefault="00E40415" w:rsidP="0019143A">
            <w:pPr>
              <w:pStyle w:val="NoSpacing"/>
              <w:keepNext w:val="0"/>
              <w:ind w:left="86"/>
              <w:rPr>
                <w:rStyle w:val="Strong"/>
              </w:rPr>
            </w:pPr>
            <w:r w:rsidRPr="00A0508C">
              <w:rPr>
                <w:rStyle w:val="Strong"/>
              </w:rPr>
              <w:t xml:space="preserve">Device </w:t>
            </w:r>
            <w:r w:rsidR="008F09BC" w:rsidRPr="00A0508C">
              <w:rPr>
                <w:rStyle w:val="Strong"/>
              </w:rPr>
              <w:t>redirection</w:t>
            </w: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R</w:t>
            </w:r>
            <w:r w:rsidR="008F09BC" w:rsidRPr="00A0508C">
              <w:t xml:space="preserve">emote </w:t>
            </w:r>
            <w:r w:rsidRPr="00A0508C">
              <w:t>D</w:t>
            </w:r>
            <w:r w:rsidR="008F09BC" w:rsidRPr="00A0508C">
              <w:t>esktop</w:t>
            </w:r>
            <w:r w:rsidRPr="00A0508C">
              <w:t xml:space="preserve"> </w:t>
            </w:r>
            <w:r w:rsidR="008F09BC" w:rsidRPr="00A0508C">
              <w:t>legacy printer redirection</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8F09BC" w:rsidP="00235446">
            <w:pPr>
              <w:pStyle w:val="NoSpacing"/>
              <w:keepNext w:val="0"/>
            </w:pPr>
            <w:r w:rsidRPr="00A0508C">
              <w:t>Plug-and-Play</w:t>
            </w:r>
            <w:r w:rsidR="00E40415" w:rsidRPr="00A0508C">
              <w:t xml:space="preserve"> </w:t>
            </w:r>
            <w:r w:rsidRPr="00A0508C">
              <w:t>device redirection framework support</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 xml:space="preserve">Serial </w:t>
            </w:r>
            <w:r w:rsidR="008F09BC" w:rsidRPr="00A0508C">
              <w:t>port redirection</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 xml:space="preserve">Sound </w:t>
            </w:r>
            <w:r w:rsidR="008F09BC" w:rsidRPr="00A0508C">
              <w:t>redirection</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 xml:space="preserve">Basic </w:t>
            </w:r>
            <w:r w:rsidR="008F09BC" w:rsidRPr="00A0508C">
              <w:t>clipboard redirection</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lastRenderedPageBreak/>
              <w:t xml:space="preserve">Advanced </w:t>
            </w:r>
            <w:r w:rsidR="008F09BC" w:rsidRPr="00A0508C">
              <w:t>clipboard redirection</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E40415" w:rsidRPr="00A0508C">
        <w:trPr>
          <w:trHeight w:val="300"/>
        </w:trPr>
        <w:tc>
          <w:tcPr>
            <w:tcW w:w="9483" w:type="dxa"/>
            <w:gridSpan w:val="5"/>
            <w:vAlign w:val="center"/>
          </w:tcPr>
          <w:p w:rsidR="008E4250" w:rsidRPr="00A0508C" w:rsidRDefault="00E40415" w:rsidP="0019143A">
            <w:pPr>
              <w:pStyle w:val="NoSpacing"/>
              <w:keepNext w:val="0"/>
              <w:ind w:left="86"/>
              <w:rPr>
                <w:rStyle w:val="Strong"/>
              </w:rPr>
            </w:pPr>
            <w:r w:rsidRPr="00A0508C">
              <w:rPr>
                <w:rStyle w:val="Strong"/>
              </w:rPr>
              <w:t>Security</w:t>
            </w:r>
          </w:p>
        </w:tc>
      </w:tr>
      <w:tr w:rsidR="00C62381" w:rsidRPr="00A0508C">
        <w:trPr>
          <w:trHeight w:val="345"/>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 xml:space="preserve">Smart </w:t>
            </w:r>
            <w:r w:rsidR="008F09BC" w:rsidRPr="00A0508C">
              <w:t>card support</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F851DC" w:rsidP="0019143A">
            <w:pPr>
              <w:pStyle w:val="NoSpacing"/>
              <w:keepNext w:val="0"/>
            </w:pPr>
            <w:r w:rsidRPr="00A0508C">
              <w:t>Federal Information Processing (</w:t>
            </w:r>
            <w:r w:rsidR="00E40415" w:rsidRPr="00A0508C">
              <w:t>FIPS</w:t>
            </w:r>
            <w:r w:rsidRPr="00A0508C">
              <w:t>)</w:t>
            </w:r>
            <w:r w:rsidR="00E40415" w:rsidRPr="00A0508C">
              <w:t xml:space="preserve"> 140-1 </w:t>
            </w:r>
            <w:r w:rsidRPr="00A0508C">
              <w:t>support</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235446" w:rsidP="0019143A">
            <w:pPr>
              <w:pStyle w:val="NoSpacing"/>
              <w:keepNext w:val="0"/>
            </w:pPr>
            <w:r>
              <w:t>Secure Sockets Layer (</w:t>
            </w:r>
            <w:r w:rsidR="00E40415" w:rsidRPr="00A0508C">
              <w:t>SSL</w:t>
            </w:r>
            <w:r>
              <w:t>)</w:t>
            </w:r>
            <w:r w:rsidR="00E40415" w:rsidRPr="00A0508C">
              <w:t xml:space="preserve"> </w:t>
            </w:r>
            <w:r w:rsidR="00F851DC" w:rsidRPr="00A0508C">
              <w:t>authentication</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285"/>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Network</w:t>
            </w:r>
            <w:r w:rsidR="00F851DC" w:rsidRPr="00A0508C">
              <w:t>-l</w:t>
            </w:r>
            <w:r w:rsidRPr="00A0508C">
              <w:t xml:space="preserve">evel </w:t>
            </w:r>
            <w:r w:rsidR="00F851DC" w:rsidRPr="00A0508C">
              <w:t>authentication</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E40415" w:rsidP="00235446">
            <w:pPr>
              <w:pStyle w:val="NoSpacing"/>
              <w:keepNext w:val="0"/>
            </w:pPr>
            <w:r w:rsidRPr="00A0508C">
              <w:t xml:space="preserve">CredSSP </w:t>
            </w:r>
            <w:r w:rsidR="00F851DC" w:rsidRPr="00A0508C">
              <w:t>single sign</w:t>
            </w:r>
            <w:r w:rsidRPr="00A0508C">
              <w:t>-on</w:t>
            </w:r>
            <w:r w:rsidR="00235446">
              <w:t xml:space="preserve"> (SSO)</w:t>
            </w:r>
            <w:r w:rsidRPr="00235446">
              <w:rPr>
                <w:vertAlign w:val="superscript"/>
              </w:rPr>
              <w:t>5</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E40415" w:rsidP="00235446">
            <w:pPr>
              <w:pStyle w:val="NoSpacing"/>
              <w:keepNext w:val="0"/>
            </w:pPr>
            <w:r w:rsidRPr="00A0508C">
              <w:t xml:space="preserve">Network Access Protection </w:t>
            </w:r>
            <w:r w:rsidR="00F851DC" w:rsidRPr="00A0508C">
              <w:t>(NAP) integration</w:t>
            </w:r>
            <w:r w:rsidRPr="00235446">
              <w:rPr>
                <w:vertAlign w:val="superscript"/>
              </w:rPr>
              <w:t>2</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 xml:space="preserve">RDP </w:t>
            </w:r>
            <w:r w:rsidR="00F851DC" w:rsidRPr="00A0508C">
              <w:t>signing</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E40415" w:rsidRPr="00A0508C" w:rsidRDefault="00E40415" w:rsidP="0019143A">
            <w:pPr>
              <w:pStyle w:val="NoSpacing"/>
              <w:keepNext w:val="0"/>
            </w:pPr>
            <w:r w:rsidRPr="00A0508C">
              <w:t>Wildcard SSL certificate support</w:t>
            </w:r>
            <w:r w:rsidRPr="00235446">
              <w:rPr>
                <w:vertAlign w:val="superscript"/>
              </w:rPr>
              <w:t>3</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E40415" w:rsidRPr="00A0508C">
        <w:trPr>
          <w:trHeight w:val="300"/>
        </w:trPr>
        <w:tc>
          <w:tcPr>
            <w:tcW w:w="9483" w:type="dxa"/>
            <w:gridSpan w:val="5"/>
            <w:tcMar>
              <w:top w:w="0" w:type="dxa"/>
              <w:left w:w="108" w:type="dxa"/>
              <w:bottom w:w="0" w:type="dxa"/>
              <w:right w:w="108" w:type="dxa"/>
            </w:tcMar>
            <w:vAlign w:val="center"/>
          </w:tcPr>
          <w:p w:rsidR="000D0FCF" w:rsidRPr="00A0508C" w:rsidRDefault="00E40415" w:rsidP="0019143A">
            <w:pPr>
              <w:pStyle w:val="NoSpacing"/>
              <w:keepNext w:val="0"/>
            </w:pPr>
            <w:r w:rsidRPr="00A0508C">
              <w:t xml:space="preserve">Enterprise </w:t>
            </w:r>
            <w:r w:rsidR="00F851DC" w:rsidRPr="00A0508C">
              <w:t>management</w:t>
            </w: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Per</w:t>
            </w:r>
            <w:r w:rsidR="00F851DC" w:rsidRPr="00A0508C">
              <w:t>-u</w:t>
            </w:r>
            <w:r w:rsidRPr="00A0508C">
              <w:t xml:space="preserve">ser </w:t>
            </w:r>
            <w:r w:rsidR="00F851DC" w:rsidRPr="00A0508C">
              <w:t>license tracking</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Per</w:t>
            </w:r>
            <w:r w:rsidR="00F851DC" w:rsidRPr="00A0508C">
              <w:t>-d</w:t>
            </w:r>
            <w:r w:rsidRPr="00A0508C">
              <w:t xml:space="preserve">evice </w:t>
            </w:r>
            <w:r w:rsidR="00F851DC" w:rsidRPr="00A0508C">
              <w:t>license tracking and enforcement</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 xml:space="preserve">License </w:t>
            </w:r>
            <w:r w:rsidR="00F851DC" w:rsidRPr="00A0508C">
              <w:t>diagnosis and support tools</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F851DC" w:rsidP="0019143A">
            <w:pPr>
              <w:pStyle w:val="NoSpacing"/>
              <w:keepNext w:val="0"/>
            </w:pPr>
            <w:r w:rsidRPr="00A0508C">
              <w:t>RD</w:t>
            </w:r>
            <w:r w:rsidR="00961953">
              <w:t xml:space="preserve"> </w:t>
            </w:r>
            <w:r w:rsidR="00E65088" w:rsidRPr="00A0508C">
              <w:t>Connection</w:t>
            </w:r>
            <w:r w:rsidR="00E40415" w:rsidRPr="00A0508C">
              <w:t xml:space="preserve"> Broker (</w:t>
            </w:r>
            <w:r w:rsidRPr="00A0508C">
              <w:t>session-</w:t>
            </w:r>
            <w:r w:rsidR="00E40415" w:rsidRPr="00A0508C">
              <w:t>based load balancing)</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15"/>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 xml:space="preserve">Session </w:t>
            </w:r>
            <w:r w:rsidR="00F851DC" w:rsidRPr="00A0508C">
              <w:t xml:space="preserve">directory </w:t>
            </w:r>
            <w:r w:rsidRPr="00A0508C">
              <w:t>(</w:t>
            </w:r>
            <w:r w:rsidR="00F851DC" w:rsidRPr="00A0508C">
              <w:t>non-Microsoft Network Load Balancing [</w:t>
            </w:r>
            <w:r w:rsidRPr="00A0508C">
              <w:t>NLB</w:t>
            </w:r>
            <w:r w:rsidR="00F851DC" w:rsidRPr="00A0508C">
              <w:t>]</w:t>
            </w:r>
            <w:r w:rsidRPr="00A0508C">
              <w:t xml:space="preserve"> support)</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235446" w:rsidP="0019143A">
            <w:pPr>
              <w:pStyle w:val="NoSpacing"/>
              <w:keepNext w:val="0"/>
            </w:pPr>
            <w:r>
              <w:t xml:space="preserve">WSRM </w:t>
            </w:r>
            <w:r w:rsidR="00F851DC" w:rsidRPr="00A0508C">
              <w:t>support</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E40415" w:rsidP="0019143A">
            <w:pPr>
              <w:pStyle w:val="NoSpacing"/>
              <w:keepNext w:val="0"/>
            </w:pPr>
            <w:r w:rsidRPr="00A0508C">
              <w:t xml:space="preserve">Full </w:t>
            </w:r>
            <w:r w:rsidR="00F851DC" w:rsidRPr="00A0508C">
              <w:t>IP version 6 (</w:t>
            </w:r>
            <w:r w:rsidRPr="00A0508C">
              <w:t>IPv6</w:t>
            </w:r>
            <w:r w:rsidR="00F851DC" w:rsidRPr="00A0508C">
              <w:t>)</w:t>
            </w:r>
            <w:r w:rsidRPr="00A0508C">
              <w:t xml:space="preserve"> </w:t>
            </w:r>
            <w:r w:rsidR="00F851DC" w:rsidRPr="00A0508C">
              <w:t>support</w:t>
            </w:r>
          </w:p>
        </w:tc>
        <w:tc>
          <w:tcPr>
            <w:tcW w:w="826"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E40415" w:rsidP="00235446">
            <w:pPr>
              <w:pStyle w:val="NoSpacing"/>
              <w:keepNext w:val="0"/>
              <w:jc w:val="center"/>
            </w:pPr>
            <w:r w:rsidRPr="00A0508C">
              <w:t>X</w:t>
            </w:r>
          </w:p>
        </w:tc>
      </w:tr>
      <w:tr w:rsidR="00C62381" w:rsidRPr="00A0508C">
        <w:trPr>
          <w:trHeight w:val="300"/>
        </w:trPr>
        <w:tc>
          <w:tcPr>
            <w:tcW w:w="3779" w:type="dxa"/>
            <w:tcMar>
              <w:top w:w="0" w:type="dxa"/>
              <w:left w:w="108" w:type="dxa"/>
              <w:bottom w:w="0" w:type="dxa"/>
              <w:right w:w="108" w:type="dxa"/>
            </w:tcMar>
          </w:tcPr>
          <w:p w:rsidR="000D0FCF" w:rsidRPr="00A0508C" w:rsidRDefault="00F851DC" w:rsidP="0019143A">
            <w:pPr>
              <w:pStyle w:val="NoSpacing"/>
              <w:keepNext w:val="0"/>
            </w:pPr>
            <w:r w:rsidRPr="00A0508C">
              <w:t xml:space="preserve">Windows </w:t>
            </w:r>
            <w:r w:rsidR="002B581B" w:rsidRPr="00A0508C">
              <w:t xml:space="preserve">PowerShell </w:t>
            </w:r>
            <w:r w:rsidRPr="00A0508C">
              <w:t>integration</w:t>
            </w:r>
          </w:p>
        </w:tc>
        <w:tc>
          <w:tcPr>
            <w:tcW w:w="826" w:type="dxa"/>
            <w:tcMar>
              <w:top w:w="0" w:type="dxa"/>
              <w:left w:w="108" w:type="dxa"/>
              <w:bottom w:w="0" w:type="dxa"/>
              <w:right w:w="108" w:type="dxa"/>
            </w:tcMar>
            <w:vAlign w:val="center"/>
          </w:tcPr>
          <w:p w:rsidR="008E4250" w:rsidRPr="00A0508C" w:rsidRDefault="002B581B"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E65088" w:rsidRPr="00235446">
        <w:trPr>
          <w:trHeight w:val="300"/>
        </w:trPr>
        <w:tc>
          <w:tcPr>
            <w:tcW w:w="9483" w:type="dxa"/>
            <w:gridSpan w:val="5"/>
            <w:tcMar>
              <w:top w:w="0" w:type="dxa"/>
              <w:left w:w="108" w:type="dxa"/>
              <w:bottom w:w="0" w:type="dxa"/>
              <w:right w:w="108" w:type="dxa"/>
            </w:tcMar>
            <w:vAlign w:val="center"/>
          </w:tcPr>
          <w:p w:rsidR="000D0FCF" w:rsidRPr="00235446" w:rsidRDefault="00E65088" w:rsidP="0019143A">
            <w:pPr>
              <w:pStyle w:val="NoSpacing"/>
              <w:keepNext w:val="0"/>
              <w:rPr>
                <w:rStyle w:val="Bold"/>
              </w:rPr>
            </w:pPr>
            <w:r w:rsidRPr="00235446">
              <w:rPr>
                <w:rStyle w:val="Bold"/>
              </w:rPr>
              <w:t>Performance</w:t>
            </w:r>
          </w:p>
        </w:tc>
      </w:tr>
      <w:tr w:rsidR="00C62381" w:rsidRPr="00A0508C">
        <w:trPr>
          <w:trHeight w:val="300"/>
        </w:trPr>
        <w:tc>
          <w:tcPr>
            <w:tcW w:w="3779" w:type="dxa"/>
            <w:tcMar>
              <w:top w:w="0" w:type="dxa"/>
              <w:left w:w="108" w:type="dxa"/>
              <w:bottom w:w="0" w:type="dxa"/>
              <w:right w:w="108" w:type="dxa"/>
            </w:tcMar>
          </w:tcPr>
          <w:p w:rsidR="000D0FCF" w:rsidRPr="00A0508C" w:rsidRDefault="00E65088" w:rsidP="0019143A">
            <w:pPr>
              <w:pStyle w:val="NoSpacing"/>
              <w:keepNext w:val="0"/>
            </w:pPr>
            <w:r w:rsidRPr="00A0508C">
              <w:t xml:space="preserve">Fairly distributes </w:t>
            </w:r>
            <w:r w:rsidR="009973DF" w:rsidRPr="00A0508C">
              <w:t xml:space="preserve">processor </w:t>
            </w:r>
            <w:r w:rsidRPr="00A0508C">
              <w:t>cycles across sessions</w:t>
            </w:r>
          </w:p>
        </w:tc>
        <w:tc>
          <w:tcPr>
            <w:tcW w:w="826" w:type="dxa"/>
            <w:tcMar>
              <w:top w:w="0" w:type="dxa"/>
              <w:left w:w="108" w:type="dxa"/>
              <w:bottom w:w="0" w:type="dxa"/>
              <w:right w:w="108" w:type="dxa"/>
            </w:tcMar>
            <w:vAlign w:val="center"/>
          </w:tcPr>
          <w:p w:rsidR="008E4250" w:rsidRPr="00A0508C" w:rsidRDefault="00E65088"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r w:rsidR="00C62381" w:rsidRPr="00A0508C">
        <w:trPr>
          <w:trHeight w:val="300"/>
        </w:trPr>
        <w:tc>
          <w:tcPr>
            <w:tcW w:w="3779" w:type="dxa"/>
            <w:tcMar>
              <w:top w:w="0" w:type="dxa"/>
              <w:left w:w="108" w:type="dxa"/>
              <w:bottom w:w="0" w:type="dxa"/>
              <w:right w:w="108" w:type="dxa"/>
            </w:tcMar>
          </w:tcPr>
          <w:p w:rsidR="000D0FCF" w:rsidRPr="00A0508C" w:rsidRDefault="00E65088" w:rsidP="0019143A">
            <w:pPr>
              <w:pStyle w:val="NoSpacing"/>
              <w:keepNext w:val="0"/>
            </w:pPr>
            <w:r w:rsidRPr="00A0508C">
              <w:t xml:space="preserve">Sharing on </w:t>
            </w:r>
            <w:r w:rsidR="009973DF" w:rsidRPr="00A0508C">
              <w:t>a per-</w:t>
            </w:r>
            <w:r w:rsidRPr="00A0508C">
              <w:t>CPU basis</w:t>
            </w:r>
          </w:p>
        </w:tc>
        <w:tc>
          <w:tcPr>
            <w:tcW w:w="826" w:type="dxa"/>
            <w:tcMar>
              <w:top w:w="0" w:type="dxa"/>
              <w:left w:w="108" w:type="dxa"/>
              <w:bottom w:w="0" w:type="dxa"/>
              <w:right w:w="108" w:type="dxa"/>
            </w:tcMar>
            <w:vAlign w:val="center"/>
          </w:tcPr>
          <w:p w:rsidR="008E4250" w:rsidRPr="00A0508C" w:rsidRDefault="00E65088" w:rsidP="00235446">
            <w:pPr>
              <w:pStyle w:val="NoSpacing"/>
              <w:keepNext w:val="0"/>
              <w:jc w:val="center"/>
            </w:pPr>
            <w:r w:rsidRPr="00A0508C">
              <w:t>X</w:t>
            </w: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1350" w:type="dxa"/>
            <w:tcMar>
              <w:top w:w="0" w:type="dxa"/>
              <w:left w:w="108" w:type="dxa"/>
              <w:bottom w:w="0" w:type="dxa"/>
              <w:right w:w="108" w:type="dxa"/>
            </w:tcMar>
            <w:vAlign w:val="center"/>
          </w:tcPr>
          <w:p w:rsidR="008E4250" w:rsidRPr="00A0508C" w:rsidRDefault="008E4250" w:rsidP="00235446">
            <w:pPr>
              <w:pStyle w:val="NoSpacing"/>
              <w:keepNext w:val="0"/>
              <w:jc w:val="center"/>
            </w:pPr>
          </w:p>
        </w:tc>
        <w:tc>
          <w:tcPr>
            <w:tcW w:w="2178" w:type="dxa"/>
            <w:tcMar>
              <w:top w:w="0" w:type="dxa"/>
              <w:left w:w="108" w:type="dxa"/>
              <w:bottom w:w="0" w:type="dxa"/>
              <w:right w:w="108" w:type="dxa"/>
            </w:tcMar>
            <w:vAlign w:val="center"/>
          </w:tcPr>
          <w:p w:rsidR="008E4250" w:rsidRPr="00A0508C" w:rsidRDefault="008E4250" w:rsidP="00235446">
            <w:pPr>
              <w:pStyle w:val="NoSpacing"/>
              <w:keepNext w:val="0"/>
              <w:jc w:val="center"/>
            </w:pPr>
          </w:p>
        </w:tc>
      </w:tr>
    </w:tbl>
    <w:p w:rsidR="00250462" w:rsidRPr="00A0508C" w:rsidRDefault="009C0382" w:rsidP="0019143A">
      <w:pPr>
        <w:pStyle w:val="Heading1"/>
      </w:pPr>
      <w:r w:rsidRPr="00A0508C">
        <w:rPr>
          <w:rFonts w:asciiTheme="minorHAnsi" w:hAnsiTheme="minorHAnsi" w:cstheme="minorHAnsi"/>
        </w:rPr>
        <w:br w:type="page"/>
      </w:r>
      <w:bookmarkStart w:id="65" w:name="_Toc226764698"/>
      <w:bookmarkStart w:id="66" w:name="_Toc226737326"/>
      <w:bookmarkStart w:id="67" w:name="_Toc102727681"/>
      <w:r w:rsidR="00250462" w:rsidRPr="00A0508C">
        <w:lastRenderedPageBreak/>
        <w:t>RDS Scenarios</w:t>
      </w:r>
      <w:bookmarkEnd w:id="65"/>
      <w:bookmarkEnd w:id="66"/>
      <w:bookmarkEnd w:id="67"/>
    </w:p>
    <w:p w:rsidR="00395DF4" w:rsidRPr="00A0508C" w:rsidRDefault="0033216D" w:rsidP="00395DF4">
      <w:pPr>
        <w:rPr>
          <w:rFonts w:asciiTheme="minorHAnsi" w:hAnsiTheme="minorHAnsi" w:cstheme="minorHAnsi"/>
        </w:rPr>
      </w:pPr>
      <w:r>
        <w:rPr>
          <w:rFonts w:asciiTheme="minorHAnsi" w:hAnsiTheme="minorHAnsi" w:cstheme="minorHAnsi"/>
        </w:rPr>
        <w:t>RDS</w:t>
      </w:r>
      <w:r w:rsidR="00395DF4" w:rsidRPr="00A0508C">
        <w:rPr>
          <w:rFonts w:asciiTheme="minorHAnsi" w:hAnsiTheme="minorHAnsi" w:cstheme="minorHAnsi"/>
        </w:rPr>
        <w:t xml:space="preserve"> can be useful in a many scenarios. Typically</w:t>
      </w:r>
      <w:r>
        <w:rPr>
          <w:rFonts w:asciiTheme="minorHAnsi" w:hAnsiTheme="minorHAnsi" w:cstheme="minorHAnsi"/>
        </w:rPr>
        <w:t>,</w:t>
      </w:r>
      <w:r w:rsidR="00395DF4" w:rsidRPr="00A0508C">
        <w:rPr>
          <w:rFonts w:asciiTheme="minorHAnsi" w:hAnsiTheme="minorHAnsi" w:cstheme="minorHAnsi"/>
        </w:rPr>
        <w:t xml:space="preserve"> there are </w:t>
      </w:r>
      <w:r>
        <w:rPr>
          <w:rFonts w:asciiTheme="minorHAnsi" w:hAnsiTheme="minorHAnsi" w:cstheme="minorHAnsi"/>
        </w:rPr>
        <w:t>two</w:t>
      </w:r>
      <w:r w:rsidRPr="00A0508C">
        <w:rPr>
          <w:rFonts w:asciiTheme="minorHAnsi" w:hAnsiTheme="minorHAnsi" w:cstheme="minorHAnsi"/>
        </w:rPr>
        <w:t xml:space="preserve"> </w:t>
      </w:r>
      <w:r w:rsidR="00395DF4" w:rsidRPr="00A0508C">
        <w:rPr>
          <w:rFonts w:asciiTheme="minorHAnsi" w:hAnsiTheme="minorHAnsi" w:cstheme="minorHAnsi"/>
        </w:rPr>
        <w:t xml:space="preserve">main drivers for scenarios </w:t>
      </w:r>
      <w:r>
        <w:rPr>
          <w:rFonts w:asciiTheme="minorHAnsi" w:hAnsiTheme="minorHAnsi" w:cstheme="minorHAnsi"/>
        </w:rPr>
        <w:t xml:space="preserve">that </w:t>
      </w:r>
      <w:r w:rsidR="00395DF4" w:rsidRPr="00A0508C">
        <w:rPr>
          <w:rFonts w:asciiTheme="minorHAnsi" w:hAnsiTheme="minorHAnsi" w:cstheme="minorHAnsi"/>
        </w:rPr>
        <w:t>user</w:t>
      </w:r>
      <w:r>
        <w:rPr>
          <w:rFonts w:asciiTheme="minorHAnsi" w:hAnsiTheme="minorHAnsi" w:cstheme="minorHAnsi"/>
        </w:rPr>
        <w:t>s</w:t>
      </w:r>
      <w:r w:rsidR="00395DF4" w:rsidRPr="00A0508C">
        <w:rPr>
          <w:rFonts w:asciiTheme="minorHAnsi" w:hAnsiTheme="minorHAnsi" w:cstheme="minorHAnsi"/>
        </w:rPr>
        <w:t xml:space="preserve"> need. Some common scenarios that benefit from RDS are user-based scenarios</w:t>
      </w:r>
      <w:r w:rsidR="002F3795">
        <w:rPr>
          <w:rFonts w:asciiTheme="minorHAnsi" w:hAnsiTheme="minorHAnsi" w:cstheme="minorHAnsi"/>
        </w:rPr>
        <w:t xml:space="preserve"> and</w:t>
      </w:r>
      <w:r w:rsidR="00395DF4" w:rsidRPr="00A0508C">
        <w:rPr>
          <w:rFonts w:asciiTheme="minorHAnsi" w:hAnsiTheme="minorHAnsi" w:cstheme="minorHAnsi"/>
        </w:rPr>
        <w:t xml:space="preserve"> </w:t>
      </w:r>
      <w:r w:rsidR="002F3795">
        <w:rPr>
          <w:rFonts w:asciiTheme="minorHAnsi" w:hAnsiTheme="minorHAnsi" w:cstheme="minorHAnsi"/>
        </w:rPr>
        <w:t>a</w:t>
      </w:r>
      <w:r w:rsidR="002F3795" w:rsidRPr="00A0508C">
        <w:rPr>
          <w:rFonts w:asciiTheme="minorHAnsi" w:hAnsiTheme="minorHAnsi" w:cstheme="minorHAnsi"/>
        </w:rPr>
        <w:t>dministrator</w:t>
      </w:r>
      <w:r w:rsidR="00395DF4" w:rsidRPr="00A0508C">
        <w:rPr>
          <w:rFonts w:asciiTheme="minorHAnsi" w:hAnsiTheme="minorHAnsi" w:cstheme="minorHAnsi"/>
        </w:rPr>
        <w:t xml:space="preserve">-based scenarios. </w:t>
      </w:r>
      <w:r w:rsidR="002F3795">
        <w:rPr>
          <w:rFonts w:asciiTheme="minorHAnsi" w:hAnsiTheme="minorHAnsi" w:cstheme="minorHAnsi"/>
        </w:rPr>
        <w:t>M</w:t>
      </w:r>
      <w:r w:rsidR="00395DF4" w:rsidRPr="00A0508C">
        <w:rPr>
          <w:rFonts w:asciiTheme="minorHAnsi" w:hAnsiTheme="minorHAnsi" w:cstheme="minorHAnsi"/>
        </w:rPr>
        <w:t xml:space="preserve">any additional scenarios </w:t>
      </w:r>
      <w:r w:rsidR="002F3795">
        <w:rPr>
          <w:rFonts w:asciiTheme="minorHAnsi" w:hAnsiTheme="minorHAnsi" w:cstheme="minorHAnsi"/>
        </w:rPr>
        <w:t xml:space="preserve">could </w:t>
      </w:r>
      <w:r w:rsidR="00395DF4" w:rsidRPr="00A0508C">
        <w:rPr>
          <w:rFonts w:asciiTheme="minorHAnsi" w:hAnsiTheme="minorHAnsi" w:cstheme="minorHAnsi"/>
        </w:rPr>
        <w:t xml:space="preserve">benefit from RDS, </w:t>
      </w:r>
      <w:r w:rsidR="002F3795">
        <w:rPr>
          <w:rFonts w:asciiTheme="minorHAnsi" w:hAnsiTheme="minorHAnsi" w:cstheme="minorHAnsi"/>
        </w:rPr>
        <w:t>but those mentioned here</w:t>
      </w:r>
      <w:r w:rsidR="002F3795" w:rsidRPr="00A0508C">
        <w:rPr>
          <w:rFonts w:asciiTheme="minorHAnsi" w:hAnsiTheme="minorHAnsi" w:cstheme="minorHAnsi"/>
        </w:rPr>
        <w:t xml:space="preserve"> </w:t>
      </w:r>
      <w:r w:rsidR="00395DF4" w:rsidRPr="00A0508C">
        <w:rPr>
          <w:rFonts w:asciiTheme="minorHAnsi" w:hAnsiTheme="minorHAnsi" w:cstheme="minorHAnsi"/>
        </w:rPr>
        <w:t>are meant as a general overview of the more popular scenarios.</w:t>
      </w:r>
    </w:p>
    <w:p w:rsidR="008E4250" w:rsidRPr="00A0508C" w:rsidRDefault="00E40415" w:rsidP="006E0B85">
      <w:pPr>
        <w:pStyle w:val="Heading2"/>
      </w:pPr>
      <w:bookmarkStart w:id="68" w:name="_Toc226764699"/>
      <w:bookmarkStart w:id="69" w:name="_Toc226737327"/>
      <w:bookmarkStart w:id="70" w:name="_Toc102727682"/>
      <w:r w:rsidRPr="00A0508C">
        <w:t>User Scenarios</w:t>
      </w:r>
      <w:bookmarkEnd w:id="68"/>
      <w:bookmarkEnd w:id="69"/>
      <w:bookmarkEnd w:id="70"/>
    </w:p>
    <w:p w:rsidR="008E4250" w:rsidRPr="00A0508C" w:rsidRDefault="00CA60DD">
      <w:pPr>
        <w:rPr>
          <w:rFonts w:asciiTheme="minorHAnsi" w:hAnsiTheme="minorHAnsi" w:cstheme="minorHAnsi"/>
        </w:rPr>
      </w:pPr>
      <w:r w:rsidRPr="00A0508C">
        <w:rPr>
          <w:rFonts w:asciiTheme="minorHAnsi" w:hAnsiTheme="minorHAnsi" w:cstheme="minorHAnsi"/>
        </w:rPr>
        <w:t xml:space="preserve">User-based scenarios </w:t>
      </w:r>
      <w:r w:rsidR="00395DF4" w:rsidRPr="00A0508C">
        <w:rPr>
          <w:rFonts w:asciiTheme="minorHAnsi" w:hAnsiTheme="minorHAnsi" w:cstheme="minorHAnsi"/>
        </w:rPr>
        <w:t>are driven by a specific class of user.</w:t>
      </w:r>
      <w:r w:rsidR="00961953">
        <w:rPr>
          <w:rFonts w:asciiTheme="minorHAnsi" w:hAnsiTheme="minorHAnsi" w:cstheme="minorHAnsi"/>
        </w:rPr>
        <w:t xml:space="preserve"> </w:t>
      </w:r>
      <w:r w:rsidR="007419BC" w:rsidRPr="00A0508C">
        <w:rPr>
          <w:rFonts w:asciiTheme="minorHAnsi" w:hAnsiTheme="minorHAnsi" w:cstheme="minorHAnsi"/>
        </w:rPr>
        <w:t>Common user types that benefit from RDS are</w:t>
      </w:r>
      <w:r w:rsidR="002F3795">
        <w:rPr>
          <w:rFonts w:asciiTheme="minorHAnsi" w:hAnsiTheme="minorHAnsi" w:cstheme="minorHAnsi"/>
        </w:rPr>
        <w:t xml:space="preserve"> mobile workers, task workers (such as factory floor and call center workers), contractor/offshore workers, and remote workers in branch offices.</w:t>
      </w:r>
    </w:p>
    <w:p w:rsidR="008E4250" w:rsidRPr="00A0508C" w:rsidRDefault="00E40415" w:rsidP="0019143A">
      <w:pPr>
        <w:pStyle w:val="Heading3"/>
      </w:pPr>
      <w:r w:rsidRPr="00A0508C">
        <w:t>Mobile Workers</w:t>
      </w:r>
    </w:p>
    <w:p w:rsidR="00E40415" w:rsidRPr="00A0508C" w:rsidRDefault="00E40415" w:rsidP="00E40415">
      <w:pPr>
        <w:rPr>
          <w:rFonts w:asciiTheme="minorHAnsi" w:hAnsiTheme="minorHAnsi" w:cstheme="minorHAnsi"/>
        </w:rPr>
      </w:pPr>
      <w:r w:rsidRPr="00A0508C">
        <w:rPr>
          <w:rFonts w:asciiTheme="minorHAnsi" w:hAnsiTheme="minorHAnsi" w:cstheme="minorHAnsi"/>
        </w:rPr>
        <w:t xml:space="preserve">If </w:t>
      </w:r>
      <w:r w:rsidR="00CA60DD" w:rsidRPr="00A0508C">
        <w:rPr>
          <w:rFonts w:asciiTheme="minorHAnsi" w:hAnsiTheme="minorHAnsi" w:cstheme="minorHAnsi"/>
        </w:rPr>
        <w:t xml:space="preserve">an </w:t>
      </w:r>
      <w:r w:rsidRPr="00A0508C">
        <w:rPr>
          <w:rFonts w:asciiTheme="minorHAnsi" w:hAnsiTheme="minorHAnsi" w:cstheme="minorHAnsi"/>
        </w:rPr>
        <w:t>organization needs to support employees who are mobile, work from home, or work from the road, a RDS solution can enable employee productivity anywhere and increase effective user collaboration without compromising security. RDS can offer secure access to desktops</w:t>
      </w:r>
      <w:r w:rsidR="005A5A4A" w:rsidRPr="00A0508C">
        <w:rPr>
          <w:rFonts w:asciiTheme="minorHAnsi" w:hAnsiTheme="minorHAnsi" w:cstheme="minorHAnsi"/>
        </w:rPr>
        <w:t xml:space="preserve"> </w:t>
      </w:r>
      <w:r w:rsidRPr="00A0508C">
        <w:rPr>
          <w:rFonts w:asciiTheme="minorHAnsi" w:hAnsiTheme="minorHAnsi" w:cstheme="minorHAnsi"/>
        </w:rPr>
        <w:t>and applications</w:t>
      </w:r>
      <w:r w:rsidR="005A5A4A" w:rsidRPr="00A0508C">
        <w:rPr>
          <w:rFonts w:asciiTheme="minorHAnsi" w:hAnsiTheme="minorHAnsi" w:cstheme="minorHAnsi"/>
        </w:rPr>
        <w:t xml:space="preserve"> </w:t>
      </w:r>
      <w:r w:rsidR="00CA60DD" w:rsidRPr="00A0508C">
        <w:rPr>
          <w:rFonts w:asciiTheme="minorHAnsi" w:hAnsiTheme="minorHAnsi" w:cstheme="minorHAnsi"/>
        </w:rPr>
        <w:t>over low-</w:t>
      </w:r>
      <w:r w:rsidRPr="00A0508C">
        <w:rPr>
          <w:rFonts w:asciiTheme="minorHAnsi" w:hAnsiTheme="minorHAnsi" w:cstheme="minorHAnsi"/>
        </w:rPr>
        <w:t xml:space="preserve">bandwidth connections without requiring new applications to be distributed to every client. </w:t>
      </w:r>
      <w:r w:rsidR="00CA60DD" w:rsidRPr="00A0508C">
        <w:rPr>
          <w:rFonts w:asciiTheme="minorHAnsi" w:hAnsiTheme="minorHAnsi" w:cstheme="minorHAnsi"/>
        </w:rPr>
        <w:t>E</w:t>
      </w:r>
      <w:r w:rsidRPr="00A0508C">
        <w:rPr>
          <w:rFonts w:asciiTheme="minorHAnsi" w:hAnsiTheme="minorHAnsi" w:cstheme="minorHAnsi"/>
        </w:rPr>
        <w:t>mployees will see a consistent set of applications and can access their own data regardless of location. If employees need access to a comprehensive desktop experience</w:t>
      </w:r>
      <w:r w:rsidR="00CA60DD" w:rsidRPr="00A0508C">
        <w:rPr>
          <w:rFonts w:asciiTheme="minorHAnsi" w:hAnsiTheme="minorHAnsi" w:cstheme="minorHAnsi"/>
        </w:rPr>
        <w:t>,</w:t>
      </w:r>
      <w:r w:rsidRPr="00A0508C">
        <w:rPr>
          <w:rFonts w:asciiTheme="minorHAnsi" w:hAnsiTheme="minorHAnsi" w:cstheme="minorHAnsi"/>
        </w:rPr>
        <w:t xml:space="preserve"> they can be assigned a personal virtual desktop within the confines of the corporate data center. This improves the RD</w:t>
      </w:r>
      <w:r w:rsidR="00CA60DD" w:rsidRPr="00A0508C">
        <w:rPr>
          <w:rFonts w:asciiTheme="minorHAnsi" w:hAnsiTheme="minorHAnsi" w:cstheme="minorHAnsi"/>
        </w:rPr>
        <w:t>S</w:t>
      </w:r>
      <w:r w:rsidRPr="00A0508C">
        <w:rPr>
          <w:rFonts w:asciiTheme="minorHAnsi" w:hAnsiTheme="minorHAnsi" w:cstheme="minorHAnsi"/>
        </w:rPr>
        <w:t xml:space="preserve"> offering available to users while keeping the environment securely managed.</w:t>
      </w:r>
      <w:r w:rsidR="007419BC" w:rsidRPr="00A0508C">
        <w:rPr>
          <w:rFonts w:asciiTheme="minorHAnsi" w:hAnsiTheme="minorHAnsi" w:cstheme="minorHAnsi"/>
        </w:rPr>
        <w:t xml:space="preserve"> With the wide adoption of </w:t>
      </w:r>
      <w:r w:rsidR="00316DA1">
        <w:rPr>
          <w:rFonts w:asciiTheme="minorHAnsi" w:hAnsiTheme="minorHAnsi" w:cstheme="minorHAnsi"/>
        </w:rPr>
        <w:t>third-</w:t>
      </w:r>
      <w:r w:rsidR="007419BC" w:rsidRPr="00A0508C">
        <w:rPr>
          <w:rFonts w:asciiTheme="minorHAnsi" w:hAnsiTheme="minorHAnsi" w:cstheme="minorHAnsi"/>
        </w:rPr>
        <w:t xml:space="preserve">generation </w:t>
      </w:r>
      <w:r w:rsidR="00316DA1">
        <w:rPr>
          <w:rFonts w:asciiTheme="minorHAnsi" w:hAnsiTheme="minorHAnsi" w:cstheme="minorHAnsi"/>
        </w:rPr>
        <w:t xml:space="preserve">(3G) </w:t>
      </w:r>
      <w:r w:rsidR="007419BC" w:rsidRPr="00A0508C">
        <w:rPr>
          <w:rFonts w:asciiTheme="minorHAnsi" w:hAnsiTheme="minorHAnsi" w:cstheme="minorHAnsi"/>
        </w:rPr>
        <w:t>wireless networks</w:t>
      </w:r>
      <w:r w:rsidR="00316DA1">
        <w:rPr>
          <w:rFonts w:asciiTheme="minorHAnsi" w:hAnsiTheme="minorHAnsi" w:cstheme="minorHAnsi"/>
        </w:rPr>
        <w:t>,</w:t>
      </w:r>
      <w:r w:rsidR="007419BC" w:rsidRPr="00A0508C">
        <w:rPr>
          <w:rFonts w:asciiTheme="minorHAnsi" w:hAnsiTheme="minorHAnsi" w:cstheme="minorHAnsi"/>
        </w:rPr>
        <w:t xml:space="preserve"> users are even more capable of experiencing a </w:t>
      </w:r>
      <w:r w:rsidR="00316DA1" w:rsidRPr="00A0508C">
        <w:rPr>
          <w:rFonts w:asciiTheme="minorHAnsi" w:hAnsiTheme="minorHAnsi" w:cstheme="minorHAnsi"/>
        </w:rPr>
        <w:t>full</w:t>
      </w:r>
      <w:r w:rsidR="00316DA1">
        <w:rPr>
          <w:rFonts w:asciiTheme="minorHAnsi" w:hAnsiTheme="minorHAnsi" w:cstheme="minorHAnsi"/>
        </w:rPr>
        <w:t>-</w:t>
      </w:r>
      <w:r w:rsidR="0019143A" w:rsidRPr="00A0508C">
        <w:rPr>
          <w:rFonts w:asciiTheme="minorHAnsi" w:hAnsiTheme="minorHAnsi" w:cstheme="minorHAnsi"/>
        </w:rPr>
        <w:t>fidelity desktop remotely.</w:t>
      </w:r>
    </w:p>
    <w:p w:rsidR="008E4250" w:rsidRPr="00A0508C" w:rsidRDefault="00E40415" w:rsidP="0019143A">
      <w:pPr>
        <w:pStyle w:val="Heading3"/>
      </w:pPr>
      <w:r w:rsidRPr="00A0508C">
        <w:t>Task Workers</w:t>
      </w:r>
    </w:p>
    <w:p w:rsidR="00E40415" w:rsidRPr="00A0508C" w:rsidRDefault="00E40415" w:rsidP="00E40415">
      <w:pPr>
        <w:rPr>
          <w:rFonts w:asciiTheme="minorHAnsi" w:hAnsiTheme="minorHAnsi" w:cstheme="minorHAnsi"/>
        </w:rPr>
      </w:pPr>
      <w:r w:rsidRPr="00A0508C">
        <w:rPr>
          <w:rFonts w:asciiTheme="minorHAnsi" w:hAnsiTheme="minorHAnsi" w:cstheme="minorHAnsi"/>
        </w:rPr>
        <w:t xml:space="preserve">If </w:t>
      </w:r>
      <w:r w:rsidR="00CA60DD" w:rsidRPr="00A0508C">
        <w:rPr>
          <w:rFonts w:asciiTheme="minorHAnsi" w:hAnsiTheme="minorHAnsi" w:cstheme="minorHAnsi"/>
        </w:rPr>
        <w:t xml:space="preserve">an </w:t>
      </w:r>
      <w:r w:rsidRPr="00A0508C">
        <w:rPr>
          <w:rFonts w:asciiTheme="minorHAnsi" w:hAnsiTheme="minorHAnsi" w:cstheme="minorHAnsi"/>
        </w:rPr>
        <w:t xml:space="preserve">organization includes structured task workers, such as </w:t>
      </w:r>
      <w:r w:rsidR="00045519">
        <w:rPr>
          <w:rFonts w:asciiTheme="minorHAnsi" w:hAnsiTheme="minorHAnsi" w:cstheme="minorHAnsi"/>
        </w:rPr>
        <w:t xml:space="preserve">in </w:t>
      </w:r>
      <w:r w:rsidRPr="00A0508C">
        <w:rPr>
          <w:rFonts w:asciiTheme="minorHAnsi" w:hAnsiTheme="minorHAnsi" w:cstheme="minorHAnsi"/>
        </w:rPr>
        <w:t>call center</w:t>
      </w:r>
      <w:r w:rsidR="00045519">
        <w:rPr>
          <w:rFonts w:asciiTheme="minorHAnsi" w:hAnsiTheme="minorHAnsi" w:cstheme="minorHAnsi"/>
        </w:rPr>
        <w:t>s</w:t>
      </w:r>
      <w:r w:rsidRPr="00A0508C">
        <w:rPr>
          <w:rFonts w:asciiTheme="minorHAnsi" w:hAnsiTheme="minorHAnsi" w:cstheme="minorHAnsi"/>
        </w:rPr>
        <w:t xml:space="preserve"> and retail branch</w:t>
      </w:r>
      <w:r w:rsidR="00045519">
        <w:rPr>
          <w:rFonts w:asciiTheme="minorHAnsi" w:hAnsiTheme="minorHAnsi" w:cstheme="minorHAnsi"/>
        </w:rPr>
        <w:t>es</w:t>
      </w:r>
      <w:r w:rsidRPr="00A0508C">
        <w:rPr>
          <w:rFonts w:asciiTheme="minorHAnsi" w:hAnsiTheme="minorHAnsi" w:cstheme="minorHAnsi"/>
        </w:rPr>
        <w:t>, RD</w:t>
      </w:r>
      <w:r w:rsidR="00CA60DD" w:rsidRPr="00A0508C">
        <w:rPr>
          <w:rFonts w:asciiTheme="minorHAnsi" w:hAnsiTheme="minorHAnsi" w:cstheme="minorHAnsi"/>
        </w:rPr>
        <w:t>S</w:t>
      </w:r>
      <w:r w:rsidRPr="00A0508C">
        <w:rPr>
          <w:rFonts w:asciiTheme="minorHAnsi" w:hAnsiTheme="minorHAnsi" w:cstheme="minorHAnsi"/>
        </w:rPr>
        <w:t xml:space="preserve"> can provide a more cost-effective and productive user experience</w:t>
      </w:r>
      <w:r w:rsidR="00CA60DD" w:rsidRPr="00A0508C">
        <w:rPr>
          <w:rFonts w:asciiTheme="minorHAnsi" w:hAnsiTheme="minorHAnsi" w:cstheme="minorHAnsi"/>
        </w:rPr>
        <w:t>,</w:t>
      </w:r>
      <w:r w:rsidRPr="00A0508C">
        <w:rPr>
          <w:rFonts w:asciiTheme="minorHAnsi" w:hAnsiTheme="minorHAnsi" w:cstheme="minorHAnsi"/>
        </w:rPr>
        <w:t xml:space="preserve"> because these </w:t>
      </w:r>
      <w:r w:rsidR="00937565" w:rsidRPr="00A0508C">
        <w:rPr>
          <w:rFonts w:asciiTheme="minorHAnsi" w:hAnsiTheme="minorHAnsi" w:cstheme="minorHAnsi"/>
        </w:rPr>
        <w:t>user</w:t>
      </w:r>
      <w:r w:rsidR="007A41FE" w:rsidRPr="00A0508C">
        <w:rPr>
          <w:rFonts w:asciiTheme="minorHAnsi" w:hAnsiTheme="minorHAnsi" w:cstheme="minorHAnsi"/>
        </w:rPr>
        <w:t xml:space="preserve"> </w:t>
      </w:r>
      <w:r w:rsidRPr="00A0508C">
        <w:rPr>
          <w:rFonts w:asciiTheme="minorHAnsi" w:hAnsiTheme="minorHAnsi" w:cstheme="minorHAnsi"/>
        </w:rPr>
        <w:t>roles don’t typically need access to multiple applications to complete business processes. Additionally, there are situations when the location is simply not capable of supporting a fully</w:t>
      </w:r>
      <w:r w:rsidR="00CA60DD" w:rsidRPr="00A0508C">
        <w:rPr>
          <w:rFonts w:asciiTheme="minorHAnsi" w:hAnsiTheme="minorHAnsi" w:cstheme="minorHAnsi"/>
        </w:rPr>
        <w:t xml:space="preserve"> </w:t>
      </w:r>
      <w:r w:rsidRPr="00A0508C">
        <w:rPr>
          <w:rFonts w:asciiTheme="minorHAnsi" w:hAnsiTheme="minorHAnsi" w:cstheme="minorHAnsi"/>
        </w:rPr>
        <w:t xml:space="preserve">functioning </w:t>
      </w:r>
      <w:r w:rsidR="00CA60DD" w:rsidRPr="00A0508C">
        <w:rPr>
          <w:rFonts w:asciiTheme="minorHAnsi" w:hAnsiTheme="minorHAnsi" w:cstheme="minorHAnsi"/>
        </w:rPr>
        <w:t>client computer;</w:t>
      </w:r>
      <w:r w:rsidRPr="00A0508C">
        <w:rPr>
          <w:rFonts w:asciiTheme="minorHAnsi" w:hAnsiTheme="minorHAnsi" w:cstheme="minorHAnsi"/>
        </w:rPr>
        <w:t xml:space="preserve"> </w:t>
      </w:r>
      <w:r w:rsidR="00CA60DD" w:rsidRPr="00A0508C">
        <w:rPr>
          <w:rFonts w:asciiTheme="minorHAnsi" w:hAnsiTheme="minorHAnsi" w:cstheme="minorHAnsi"/>
        </w:rPr>
        <w:t>instead</w:t>
      </w:r>
      <w:r w:rsidRPr="00A0508C">
        <w:rPr>
          <w:rFonts w:asciiTheme="minorHAnsi" w:hAnsiTheme="minorHAnsi" w:cstheme="minorHAnsi"/>
        </w:rPr>
        <w:t xml:space="preserve">, </w:t>
      </w:r>
      <w:r w:rsidR="00CA60DD" w:rsidRPr="00A0508C">
        <w:rPr>
          <w:rFonts w:asciiTheme="minorHAnsi" w:hAnsiTheme="minorHAnsi" w:cstheme="minorHAnsi"/>
        </w:rPr>
        <w:t>thin-</w:t>
      </w:r>
      <w:r w:rsidRPr="00A0508C">
        <w:rPr>
          <w:rFonts w:asciiTheme="minorHAnsi" w:hAnsiTheme="minorHAnsi" w:cstheme="minorHAnsi"/>
        </w:rPr>
        <w:t xml:space="preserve">client solutions are more applicable. The same experience can be provided even if the client </w:t>
      </w:r>
      <w:r w:rsidR="00CA60DD" w:rsidRPr="00A0508C">
        <w:rPr>
          <w:rFonts w:asciiTheme="minorHAnsi" w:hAnsiTheme="minorHAnsi" w:cstheme="minorHAnsi"/>
        </w:rPr>
        <w:t xml:space="preserve">computer </w:t>
      </w:r>
      <w:r w:rsidRPr="00A0508C">
        <w:rPr>
          <w:rFonts w:asciiTheme="minorHAnsi" w:hAnsiTheme="minorHAnsi" w:cstheme="minorHAnsi"/>
        </w:rPr>
        <w:t xml:space="preserve">is a legacy </w:t>
      </w:r>
      <w:r w:rsidR="00CA60DD" w:rsidRPr="00A0508C">
        <w:rPr>
          <w:rFonts w:asciiTheme="minorHAnsi" w:hAnsiTheme="minorHAnsi" w:cstheme="minorHAnsi"/>
        </w:rPr>
        <w:t>computer</w:t>
      </w:r>
      <w:r w:rsidRPr="00A0508C">
        <w:rPr>
          <w:rFonts w:asciiTheme="minorHAnsi" w:hAnsiTheme="minorHAnsi" w:cstheme="minorHAnsi"/>
        </w:rPr>
        <w:t>, a non-</w:t>
      </w:r>
      <w:r w:rsidR="00CA60DD" w:rsidRPr="00A0508C">
        <w:rPr>
          <w:rFonts w:asciiTheme="minorHAnsi" w:hAnsiTheme="minorHAnsi" w:cstheme="minorHAnsi"/>
        </w:rPr>
        <w:t>Windows computer</w:t>
      </w:r>
      <w:r w:rsidRPr="00A0508C">
        <w:rPr>
          <w:rFonts w:asciiTheme="minorHAnsi" w:hAnsiTheme="minorHAnsi" w:cstheme="minorHAnsi"/>
        </w:rPr>
        <w:t xml:space="preserve">, or one of today’s mobile </w:t>
      </w:r>
      <w:r w:rsidR="00CA60DD" w:rsidRPr="00A0508C">
        <w:rPr>
          <w:rFonts w:asciiTheme="minorHAnsi" w:hAnsiTheme="minorHAnsi" w:cstheme="minorHAnsi"/>
        </w:rPr>
        <w:t xml:space="preserve">Internet </w:t>
      </w:r>
      <w:r w:rsidRPr="00A0508C">
        <w:rPr>
          <w:rFonts w:asciiTheme="minorHAnsi" w:hAnsiTheme="minorHAnsi" w:cstheme="minorHAnsi"/>
        </w:rPr>
        <w:t>devices</w:t>
      </w:r>
      <w:r w:rsidR="00CA60DD" w:rsidRPr="00A0508C">
        <w:rPr>
          <w:rFonts w:asciiTheme="minorHAnsi" w:hAnsiTheme="minorHAnsi" w:cstheme="minorHAnsi"/>
        </w:rPr>
        <w:t xml:space="preserve"> (MIDs)</w:t>
      </w:r>
      <w:r w:rsidRPr="00A0508C">
        <w:rPr>
          <w:rFonts w:asciiTheme="minorHAnsi" w:hAnsiTheme="minorHAnsi" w:cstheme="minorHAnsi"/>
        </w:rPr>
        <w:t xml:space="preserve">. This type of deployment can extend the reach of Windows-based applications within the enterprise and is a valuable way to deliver the right business tools in a </w:t>
      </w:r>
      <w:r w:rsidR="00CA60DD" w:rsidRPr="00A0508C">
        <w:rPr>
          <w:rFonts w:asciiTheme="minorHAnsi" w:hAnsiTheme="minorHAnsi" w:cstheme="minorHAnsi"/>
        </w:rPr>
        <w:t>cost-</w:t>
      </w:r>
      <w:r w:rsidRPr="00A0508C">
        <w:rPr>
          <w:rFonts w:asciiTheme="minorHAnsi" w:hAnsiTheme="minorHAnsi" w:cstheme="minorHAnsi"/>
        </w:rPr>
        <w:t>effective way.</w:t>
      </w:r>
    </w:p>
    <w:p w:rsidR="007419BC" w:rsidRPr="00A0508C" w:rsidRDefault="007419BC" w:rsidP="0019143A">
      <w:pPr>
        <w:pStyle w:val="Heading3"/>
      </w:pPr>
      <w:r w:rsidRPr="00A0508C">
        <w:t xml:space="preserve">Contractor/Offshore </w:t>
      </w:r>
      <w:r w:rsidR="00045519">
        <w:t>W</w:t>
      </w:r>
      <w:r w:rsidR="00045519" w:rsidRPr="00A0508C">
        <w:t>orker</w:t>
      </w:r>
      <w:r w:rsidR="00045519">
        <w:t>s</w:t>
      </w:r>
    </w:p>
    <w:p w:rsidR="007419BC" w:rsidRPr="00A0508C" w:rsidRDefault="007419BC" w:rsidP="007419BC">
      <w:r w:rsidRPr="00A0508C">
        <w:t>Many companies are leveraging workforce experience from around the world. Organizations will need to provide access to applications for users located both remotely and internationally. In order to provide access to resources while respecting corporate policies</w:t>
      </w:r>
      <w:r w:rsidR="00045519">
        <w:t>,</w:t>
      </w:r>
      <w:r w:rsidRPr="00A0508C">
        <w:t xml:space="preserve"> providing a virtual desktop or virtual desktop pool becomes very attractive for organizations. This </w:t>
      </w:r>
      <w:r w:rsidR="00045519">
        <w:t>option</w:t>
      </w:r>
      <w:r w:rsidRPr="00A0508C">
        <w:t xml:space="preserve"> allow</w:t>
      </w:r>
      <w:r w:rsidR="00045519">
        <w:t>s</w:t>
      </w:r>
      <w:r w:rsidRPr="00A0508C">
        <w:t xml:space="preserve"> users to receive a </w:t>
      </w:r>
      <w:r w:rsidR="00045519" w:rsidRPr="00A0508C">
        <w:t>first</w:t>
      </w:r>
      <w:r w:rsidR="00045519">
        <w:t>-</w:t>
      </w:r>
      <w:r w:rsidRPr="00A0508C">
        <w:t xml:space="preserve">class client on the network while allowing the organization to control where the desktop is running, how the desktop is accessed, how data </w:t>
      </w:r>
      <w:r w:rsidR="00CE3D75" w:rsidRPr="00A0508C">
        <w:t>is</w:t>
      </w:r>
      <w:r w:rsidRPr="00A0508C">
        <w:t xml:space="preserve"> being run on the </w:t>
      </w:r>
      <w:r w:rsidR="00045519">
        <w:t>client computer,</w:t>
      </w:r>
      <w:r w:rsidR="00045519" w:rsidRPr="00A0508C">
        <w:t xml:space="preserve"> </w:t>
      </w:r>
      <w:r w:rsidR="00CE3D75" w:rsidRPr="00A0508C">
        <w:t xml:space="preserve">and where </w:t>
      </w:r>
      <w:r w:rsidR="00045519">
        <w:t>data</w:t>
      </w:r>
      <w:r w:rsidR="00045519" w:rsidRPr="00A0508C">
        <w:t xml:space="preserve"> </w:t>
      </w:r>
      <w:r w:rsidRPr="00A0508C">
        <w:t>is stored.</w:t>
      </w:r>
    </w:p>
    <w:p w:rsidR="008E4250" w:rsidRPr="00A0508C" w:rsidRDefault="00937565" w:rsidP="0019143A">
      <w:pPr>
        <w:pStyle w:val="Heading3"/>
      </w:pPr>
      <w:r w:rsidRPr="00A0508C">
        <w:lastRenderedPageBreak/>
        <w:t>Remote Workers</w:t>
      </w:r>
      <w:r w:rsidR="00045519">
        <w:t xml:space="preserve">: </w:t>
      </w:r>
      <w:r w:rsidR="00E40415" w:rsidRPr="00A0508C">
        <w:t>Branch Office</w:t>
      </w:r>
      <w:r w:rsidR="00045519">
        <w:t>s</w:t>
      </w:r>
    </w:p>
    <w:p w:rsidR="00937565" w:rsidRPr="00A0508C" w:rsidRDefault="00E40415" w:rsidP="0019143A">
      <w:r w:rsidRPr="00A0508C">
        <w:t>In an environment that relies on remote or branch offices, RD</w:t>
      </w:r>
      <w:r w:rsidR="00CA60DD" w:rsidRPr="00A0508C">
        <w:t>S</w:t>
      </w:r>
      <w:r w:rsidRPr="00A0508C">
        <w:t xml:space="preserve"> can provide enhanced capabilities to these sites</w:t>
      </w:r>
      <w:r w:rsidR="005A5A4A" w:rsidRPr="00A0508C">
        <w:t xml:space="preserve"> </w:t>
      </w:r>
      <w:r w:rsidRPr="00A0508C">
        <w:t xml:space="preserve">and reduce the network bandwidth </w:t>
      </w:r>
      <w:r w:rsidR="00CA60DD" w:rsidRPr="00A0508C">
        <w:t>that</w:t>
      </w:r>
      <w:r w:rsidRPr="00A0508C">
        <w:t xml:space="preserve"> the required applications</w:t>
      </w:r>
      <w:r w:rsidR="00CA60DD" w:rsidRPr="00A0508C">
        <w:t xml:space="preserve"> use</w:t>
      </w:r>
      <w:r w:rsidRPr="00A0508C">
        <w:t>. For example, a bank might have essential financial software applications that would not be cost-effective to deploy and maintain in every branch. With RD</w:t>
      </w:r>
      <w:r w:rsidR="00CA60DD" w:rsidRPr="00A0508C">
        <w:t>S</w:t>
      </w:r>
      <w:r w:rsidRPr="00A0508C">
        <w:t xml:space="preserve">, the software can be available at a central headquarters and accessed as needed by employees in different locations. A centralized-applications strategy often results in a reduction of application server infrastructure at various branches or locations, requiring much less maintenance and on-site support from the home office </w:t>
      </w:r>
      <w:r w:rsidR="00CA60DD" w:rsidRPr="00A0508C">
        <w:t>information technology (</w:t>
      </w:r>
      <w:r w:rsidRPr="00A0508C">
        <w:t>IT</w:t>
      </w:r>
      <w:r w:rsidR="00CA60DD" w:rsidRPr="00A0508C">
        <w:t>)</w:t>
      </w:r>
      <w:r w:rsidRPr="00A0508C">
        <w:t xml:space="preserve"> staff.</w:t>
      </w:r>
    </w:p>
    <w:p w:rsidR="008E4250" w:rsidRDefault="00045519" w:rsidP="0019143A">
      <w:pPr>
        <w:pStyle w:val="Heading2"/>
      </w:pPr>
      <w:bookmarkStart w:id="71" w:name="_Toc226764700"/>
      <w:bookmarkStart w:id="72" w:name="_Toc226737328"/>
      <w:bookmarkStart w:id="73" w:name="_Toc102727683"/>
      <w:r w:rsidRPr="00A0508C">
        <w:t>Administrat</w:t>
      </w:r>
      <w:r>
        <w:t>or</w:t>
      </w:r>
      <w:r w:rsidRPr="00A0508C">
        <w:t xml:space="preserve"> </w:t>
      </w:r>
      <w:r w:rsidR="00E40415" w:rsidRPr="00A0508C">
        <w:t>Scenarios</w:t>
      </w:r>
      <w:bookmarkEnd w:id="71"/>
      <w:bookmarkEnd w:id="72"/>
      <w:bookmarkEnd w:id="73"/>
    </w:p>
    <w:p w:rsidR="00045519" w:rsidRPr="00A0508C" w:rsidRDefault="00045519" w:rsidP="00045519">
      <w:pPr>
        <w:rPr>
          <w:rFonts w:asciiTheme="minorHAnsi" w:hAnsiTheme="minorHAnsi" w:cstheme="minorHAnsi"/>
        </w:rPr>
      </w:pPr>
      <w:r w:rsidRPr="00A0508C">
        <w:rPr>
          <w:rFonts w:asciiTheme="minorHAnsi" w:hAnsiTheme="minorHAnsi" w:cstheme="minorHAnsi"/>
        </w:rPr>
        <w:t xml:space="preserve">Common </w:t>
      </w:r>
      <w:r>
        <w:rPr>
          <w:rFonts w:asciiTheme="minorHAnsi" w:hAnsiTheme="minorHAnsi" w:cstheme="minorHAnsi"/>
        </w:rPr>
        <w:t>administrator situations</w:t>
      </w:r>
      <w:r w:rsidRPr="00A0508C">
        <w:rPr>
          <w:rFonts w:asciiTheme="minorHAnsi" w:hAnsiTheme="minorHAnsi" w:cstheme="minorHAnsi"/>
        </w:rPr>
        <w:t xml:space="preserve"> that benefit from RDS are</w:t>
      </w:r>
      <w:r>
        <w:rPr>
          <w:rFonts w:asciiTheme="minorHAnsi" w:hAnsiTheme="minorHAnsi" w:cstheme="minorHAnsi"/>
        </w:rPr>
        <w:t xml:space="preserve"> re</w:t>
      </w:r>
      <w:r w:rsidR="00893101">
        <w:rPr>
          <w:rFonts w:asciiTheme="minorHAnsi" w:hAnsiTheme="minorHAnsi" w:cstheme="minorHAnsi"/>
        </w:rPr>
        <w:t>gulatory compliance requirements, complex applications, and merger integration or outsourcing</w:t>
      </w:r>
      <w:r>
        <w:rPr>
          <w:rFonts w:asciiTheme="minorHAnsi" w:hAnsiTheme="minorHAnsi" w:cstheme="minorHAnsi"/>
        </w:rPr>
        <w:t>.</w:t>
      </w:r>
    </w:p>
    <w:p w:rsidR="008E4250" w:rsidRPr="00A0508C" w:rsidRDefault="00E40415" w:rsidP="0019143A">
      <w:pPr>
        <w:pStyle w:val="Heading3"/>
        <w:rPr>
          <w:kern w:val="24"/>
        </w:rPr>
      </w:pPr>
      <w:r w:rsidRPr="00A0508C">
        <w:rPr>
          <w:kern w:val="24"/>
        </w:rPr>
        <w:t>Regulatory Compliance Requirements</w:t>
      </w:r>
    </w:p>
    <w:p w:rsidR="00E40415" w:rsidRPr="00A0508C" w:rsidRDefault="00E40415" w:rsidP="00E40415">
      <w:pPr>
        <w:rPr>
          <w:rFonts w:asciiTheme="minorHAnsi" w:hAnsiTheme="minorHAnsi" w:cstheme="minorHAnsi"/>
          <w:kern w:val="24"/>
        </w:rPr>
      </w:pPr>
      <w:r w:rsidRPr="00A0508C">
        <w:rPr>
          <w:rFonts w:asciiTheme="minorHAnsi" w:hAnsiTheme="minorHAnsi" w:cstheme="minorHAnsi"/>
          <w:kern w:val="24"/>
        </w:rPr>
        <w:t>For the IT department, data security and the ability to meet regulatory requirements remains top of mind. RD</w:t>
      </w:r>
      <w:r w:rsidR="00CA60DD" w:rsidRPr="00A0508C">
        <w:rPr>
          <w:rFonts w:asciiTheme="minorHAnsi" w:hAnsiTheme="minorHAnsi" w:cstheme="minorHAnsi"/>
          <w:kern w:val="24"/>
        </w:rPr>
        <w:t>S</w:t>
      </w:r>
      <w:r w:rsidRPr="00A0508C">
        <w:rPr>
          <w:rFonts w:asciiTheme="minorHAnsi" w:hAnsiTheme="minorHAnsi" w:cstheme="minorHAnsi"/>
          <w:kern w:val="24"/>
        </w:rPr>
        <w:t xml:space="preserve"> helps secure an application and its data in a central location, reducing the risk of accidental data loss caused by, for example, the loss of a </w:t>
      </w:r>
      <w:r w:rsidR="00CA60DD" w:rsidRPr="00A0508C">
        <w:rPr>
          <w:rFonts w:asciiTheme="minorHAnsi" w:hAnsiTheme="minorHAnsi" w:cstheme="minorHAnsi"/>
          <w:kern w:val="24"/>
        </w:rPr>
        <w:t>portable computer</w:t>
      </w:r>
      <w:r w:rsidRPr="00A0508C">
        <w:rPr>
          <w:rFonts w:asciiTheme="minorHAnsi" w:hAnsiTheme="minorHAnsi" w:cstheme="minorHAnsi"/>
          <w:kern w:val="24"/>
        </w:rPr>
        <w:t>. Key features of RD</w:t>
      </w:r>
      <w:r w:rsidR="00CA60DD" w:rsidRPr="00A0508C">
        <w:rPr>
          <w:rFonts w:asciiTheme="minorHAnsi" w:hAnsiTheme="minorHAnsi" w:cstheme="minorHAnsi"/>
          <w:kern w:val="24"/>
        </w:rPr>
        <w:t>S</w:t>
      </w:r>
      <w:r w:rsidRPr="00A0508C">
        <w:rPr>
          <w:rFonts w:asciiTheme="minorHAnsi" w:hAnsiTheme="minorHAnsi" w:cstheme="minorHAnsi"/>
          <w:kern w:val="24"/>
        </w:rPr>
        <w:t xml:space="preserve"> such as </w:t>
      </w:r>
      <w:r w:rsidR="00CA60DD" w:rsidRPr="00A0508C">
        <w:rPr>
          <w:rFonts w:asciiTheme="minorHAnsi" w:hAnsiTheme="minorHAnsi" w:cstheme="minorHAnsi"/>
          <w:kern w:val="24"/>
        </w:rPr>
        <w:t>RD </w:t>
      </w:r>
      <w:r w:rsidRPr="00A0508C">
        <w:rPr>
          <w:rFonts w:asciiTheme="minorHAnsi" w:hAnsiTheme="minorHAnsi" w:cstheme="minorHAnsi"/>
          <w:kern w:val="24"/>
        </w:rPr>
        <w:t>Gateway</w:t>
      </w:r>
      <w:r w:rsidR="005A5A4A" w:rsidRPr="00A0508C">
        <w:rPr>
          <w:rFonts w:asciiTheme="minorHAnsi" w:hAnsiTheme="minorHAnsi" w:cstheme="minorHAnsi"/>
          <w:kern w:val="24"/>
        </w:rPr>
        <w:t xml:space="preserve"> </w:t>
      </w:r>
      <w:r w:rsidRPr="00A0508C">
        <w:rPr>
          <w:rFonts w:asciiTheme="minorHAnsi" w:hAnsiTheme="minorHAnsi" w:cstheme="minorHAnsi"/>
          <w:kern w:val="24"/>
        </w:rPr>
        <w:t>and RemoteApp</w:t>
      </w:r>
      <w:r w:rsidR="005A5A4A" w:rsidRPr="00A0508C">
        <w:rPr>
          <w:rFonts w:asciiTheme="minorHAnsi" w:hAnsiTheme="minorHAnsi" w:cstheme="minorHAnsi"/>
          <w:kern w:val="24"/>
        </w:rPr>
        <w:t xml:space="preserve"> </w:t>
      </w:r>
      <w:r w:rsidRPr="00A0508C">
        <w:rPr>
          <w:rFonts w:asciiTheme="minorHAnsi" w:hAnsiTheme="minorHAnsi" w:cstheme="minorHAnsi"/>
          <w:kern w:val="24"/>
        </w:rPr>
        <w:t>help ensure that partners or users who do not need full access to a company network or computers can be limited to a single application or desktop, if needed.</w:t>
      </w:r>
    </w:p>
    <w:p w:rsidR="008E4250" w:rsidRPr="00A0508C" w:rsidRDefault="00E40415" w:rsidP="0019143A">
      <w:pPr>
        <w:pStyle w:val="Heading3"/>
        <w:rPr>
          <w:kern w:val="24"/>
        </w:rPr>
      </w:pPr>
      <w:r w:rsidRPr="00A0508C">
        <w:rPr>
          <w:kern w:val="24"/>
        </w:rPr>
        <w:t>Complex Applications</w:t>
      </w:r>
    </w:p>
    <w:p w:rsidR="00E40415" w:rsidRPr="00A0508C" w:rsidRDefault="00E40415" w:rsidP="00E40415">
      <w:pPr>
        <w:rPr>
          <w:rFonts w:asciiTheme="minorHAnsi" w:hAnsiTheme="minorHAnsi" w:cstheme="minorHAnsi"/>
          <w:kern w:val="24"/>
        </w:rPr>
      </w:pPr>
      <w:r w:rsidRPr="00A0508C">
        <w:rPr>
          <w:rFonts w:asciiTheme="minorHAnsi" w:hAnsiTheme="minorHAnsi" w:cstheme="minorHAnsi"/>
          <w:kern w:val="24"/>
        </w:rPr>
        <w:t xml:space="preserve">In an environment with complex applications such as </w:t>
      </w:r>
      <w:r w:rsidR="00CA60DD" w:rsidRPr="00A0508C">
        <w:rPr>
          <w:rFonts w:asciiTheme="minorHAnsi" w:hAnsiTheme="minorHAnsi" w:cstheme="minorHAnsi"/>
          <w:kern w:val="24"/>
        </w:rPr>
        <w:t>line-of-</w:t>
      </w:r>
      <w:r w:rsidRPr="00A0508C">
        <w:rPr>
          <w:rFonts w:asciiTheme="minorHAnsi" w:hAnsiTheme="minorHAnsi" w:cstheme="minorHAnsi"/>
          <w:kern w:val="24"/>
        </w:rPr>
        <w:t>business (LOB) or customized legacy software, or in scenarios where large and complex applications are frequently updated but difficult to automate, RD</w:t>
      </w:r>
      <w:r w:rsidR="00CA60DD" w:rsidRPr="00A0508C">
        <w:rPr>
          <w:rFonts w:asciiTheme="minorHAnsi" w:hAnsiTheme="minorHAnsi" w:cstheme="minorHAnsi"/>
          <w:kern w:val="24"/>
        </w:rPr>
        <w:t>S</w:t>
      </w:r>
      <w:r w:rsidRPr="00A0508C">
        <w:rPr>
          <w:rFonts w:asciiTheme="minorHAnsi" w:hAnsiTheme="minorHAnsi" w:cstheme="minorHAnsi"/>
          <w:kern w:val="24"/>
        </w:rPr>
        <w:t xml:space="preserve"> can greatly help simplify the process by reducing the burden of having to run multiple applications across the entire environment. Applications can be configured on a pool of virtual desktops that provide client machines</w:t>
      </w:r>
      <w:r w:rsidR="005A5A4A" w:rsidRPr="00A0508C">
        <w:rPr>
          <w:rFonts w:asciiTheme="minorHAnsi" w:hAnsiTheme="minorHAnsi" w:cstheme="minorHAnsi"/>
          <w:kern w:val="24"/>
        </w:rPr>
        <w:t xml:space="preserve"> </w:t>
      </w:r>
      <w:r w:rsidRPr="00A0508C">
        <w:rPr>
          <w:rFonts w:asciiTheme="minorHAnsi" w:hAnsiTheme="minorHAnsi" w:cstheme="minorHAnsi"/>
          <w:kern w:val="24"/>
        </w:rPr>
        <w:t>access to the applications they require from a central source rather than requiring applications to be installed locally.</w:t>
      </w:r>
    </w:p>
    <w:p w:rsidR="008E4250" w:rsidRPr="00A0508C" w:rsidRDefault="00E40415" w:rsidP="0019143A">
      <w:pPr>
        <w:pStyle w:val="Heading3"/>
        <w:rPr>
          <w:kern w:val="24"/>
        </w:rPr>
      </w:pPr>
      <w:r w:rsidRPr="00A0508C">
        <w:rPr>
          <w:kern w:val="24"/>
        </w:rPr>
        <w:t>Merger Integration or Outsourcing</w:t>
      </w:r>
    </w:p>
    <w:p w:rsidR="00E40415" w:rsidRPr="00A0508C" w:rsidRDefault="00E40415" w:rsidP="00E40415">
      <w:pPr>
        <w:rPr>
          <w:rFonts w:asciiTheme="minorHAnsi" w:hAnsiTheme="minorHAnsi" w:cstheme="minorHAnsi"/>
        </w:rPr>
      </w:pPr>
      <w:r w:rsidRPr="00A0508C">
        <w:rPr>
          <w:rFonts w:asciiTheme="minorHAnsi" w:hAnsiTheme="minorHAnsi" w:cstheme="minorHAnsi"/>
        </w:rPr>
        <w:t xml:space="preserve">In the case of a merger, the affected organizations will typically need to use the same LOB applications, although they may be in a variety of configurations and versions. Additionally, organizations may find that they are working with outsourced or partner organizations that need access to specific LOB applications but not to the full corporate network. Rather than performing a costly deployment of the entire set of LOB applications across the extended infrastructure, these applications can be installed </w:t>
      </w:r>
      <w:r w:rsidR="00937565" w:rsidRPr="00A0508C">
        <w:rPr>
          <w:rFonts w:asciiTheme="minorHAnsi" w:hAnsiTheme="minorHAnsi" w:cstheme="minorHAnsi"/>
        </w:rPr>
        <w:t>with the help of</w:t>
      </w:r>
      <w:r w:rsidR="00961953">
        <w:rPr>
          <w:rFonts w:asciiTheme="minorHAnsi" w:hAnsiTheme="minorHAnsi" w:cstheme="minorHAnsi"/>
        </w:rPr>
        <w:t xml:space="preserve"> </w:t>
      </w:r>
      <w:r w:rsidRPr="00A0508C">
        <w:rPr>
          <w:rFonts w:asciiTheme="minorHAnsi" w:hAnsiTheme="minorHAnsi" w:cstheme="minorHAnsi"/>
        </w:rPr>
        <w:t>RD</w:t>
      </w:r>
      <w:r w:rsidR="00937565" w:rsidRPr="00A0508C">
        <w:rPr>
          <w:rFonts w:asciiTheme="minorHAnsi" w:hAnsiTheme="minorHAnsi" w:cstheme="minorHAnsi"/>
        </w:rPr>
        <w:t>S</w:t>
      </w:r>
      <w:r w:rsidR="007A41FE" w:rsidRPr="00A0508C">
        <w:rPr>
          <w:rFonts w:asciiTheme="minorHAnsi" w:hAnsiTheme="minorHAnsi" w:cstheme="minorHAnsi"/>
        </w:rPr>
        <w:t xml:space="preserve"> </w:t>
      </w:r>
      <w:r w:rsidRPr="00A0508C">
        <w:rPr>
          <w:rFonts w:asciiTheme="minorHAnsi" w:hAnsiTheme="minorHAnsi" w:cstheme="minorHAnsi"/>
        </w:rPr>
        <w:t>on a R</w:t>
      </w:r>
      <w:r w:rsidR="00740EAA" w:rsidRPr="00A0508C">
        <w:rPr>
          <w:rFonts w:asciiTheme="minorHAnsi" w:hAnsiTheme="minorHAnsi" w:cstheme="minorHAnsi"/>
        </w:rPr>
        <w:t xml:space="preserve">emote </w:t>
      </w:r>
      <w:r w:rsidRPr="00A0508C">
        <w:rPr>
          <w:rFonts w:asciiTheme="minorHAnsi" w:hAnsiTheme="minorHAnsi" w:cstheme="minorHAnsi"/>
        </w:rPr>
        <w:t>D</w:t>
      </w:r>
      <w:r w:rsidR="00740EAA" w:rsidRPr="00A0508C">
        <w:rPr>
          <w:rFonts w:asciiTheme="minorHAnsi" w:hAnsiTheme="minorHAnsi" w:cstheme="minorHAnsi"/>
        </w:rPr>
        <w:t>esktop</w:t>
      </w:r>
      <w:r w:rsidRPr="00A0508C">
        <w:rPr>
          <w:rFonts w:asciiTheme="minorHAnsi" w:hAnsiTheme="minorHAnsi" w:cstheme="minorHAnsi"/>
        </w:rPr>
        <w:t xml:space="preserve"> </w:t>
      </w:r>
      <w:r w:rsidR="00740EAA" w:rsidRPr="00A0508C">
        <w:rPr>
          <w:rFonts w:asciiTheme="minorHAnsi" w:hAnsiTheme="minorHAnsi" w:cstheme="minorHAnsi"/>
        </w:rPr>
        <w:t xml:space="preserve">Server </w:t>
      </w:r>
      <w:r w:rsidRPr="00A0508C">
        <w:rPr>
          <w:rFonts w:asciiTheme="minorHAnsi" w:hAnsiTheme="minorHAnsi" w:cstheme="minorHAnsi"/>
        </w:rPr>
        <w:t>and made available to the employees and business partners who require access, when they need it.</w:t>
      </w:r>
    </w:p>
    <w:p w:rsidR="0019143A" w:rsidRPr="00A0508C" w:rsidRDefault="00740EAA" w:rsidP="0019143A">
      <w:pPr>
        <w:pStyle w:val="Heading1"/>
      </w:pPr>
      <w:r w:rsidRPr="00A0508C">
        <w:rPr>
          <w:rFonts w:asciiTheme="minorHAnsi" w:hAnsiTheme="minorHAnsi" w:cstheme="minorHAnsi"/>
        </w:rPr>
        <w:br w:type="page"/>
      </w:r>
      <w:bookmarkStart w:id="74" w:name="_Toc225672539"/>
      <w:bookmarkStart w:id="75" w:name="_Toc226764702"/>
      <w:bookmarkStart w:id="76" w:name="_Toc226737330"/>
      <w:bookmarkStart w:id="77" w:name="_Toc102727684"/>
      <w:r w:rsidR="00250462" w:rsidRPr="00A0508C">
        <w:lastRenderedPageBreak/>
        <w:t xml:space="preserve">Planning </w:t>
      </w:r>
      <w:r w:rsidRPr="00A0508C">
        <w:t xml:space="preserve">for </w:t>
      </w:r>
      <w:r w:rsidR="00B46544" w:rsidRPr="00A0508C">
        <w:t xml:space="preserve">Windows </w:t>
      </w:r>
      <w:r w:rsidR="00893101" w:rsidRPr="00A0508C">
        <w:t>Server</w:t>
      </w:r>
      <w:r w:rsidR="00893101">
        <w:t> </w:t>
      </w:r>
      <w:r w:rsidR="00893101" w:rsidRPr="00A0508C">
        <w:t>2008</w:t>
      </w:r>
      <w:r w:rsidR="00893101">
        <w:t> </w:t>
      </w:r>
      <w:r w:rsidR="00937565" w:rsidRPr="00A0508C">
        <w:t xml:space="preserve">R2 </w:t>
      </w:r>
      <w:bookmarkEnd w:id="74"/>
      <w:bookmarkEnd w:id="75"/>
      <w:bookmarkEnd w:id="76"/>
      <w:r w:rsidR="00893101">
        <w:t>RDS</w:t>
      </w:r>
      <w:bookmarkEnd w:id="77"/>
    </w:p>
    <w:p w:rsidR="00B46544" w:rsidRPr="00A0508C" w:rsidRDefault="00B46544" w:rsidP="0019143A">
      <w:pPr>
        <w:spacing w:after="0"/>
        <w:rPr>
          <w:rFonts w:asciiTheme="minorHAnsi" w:hAnsiTheme="minorHAnsi" w:cstheme="minorHAnsi"/>
        </w:rPr>
      </w:pPr>
      <w:r w:rsidRPr="00A0508C">
        <w:rPr>
          <w:rFonts w:asciiTheme="minorHAnsi" w:hAnsiTheme="minorHAnsi" w:cstheme="minorHAnsi"/>
        </w:rPr>
        <w:t xml:space="preserve">Planning and architecting Windows </w:t>
      </w:r>
      <w:r w:rsidR="006D4537" w:rsidRPr="00A0508C">
        <w:rPr>
          <w:rFonts w:asciiTheme="minorHAnsi" w:hAnsiTheme="minorHAnsi" w:cstheme="minorHAnsi"/>
        </w:rPr>
        <w:t>Server 2008 </w:t>
      </w:r>
      <w:r w:rsidRPr="00A0508C">
        <w:rPr>
          <w:rFonts w:asciiTheme="minorHAnsi" w:hAnsiTheme="minorHAnsi" w:cstheme="minorHAnsi"/>
        </w:rPr>
        <w:t xml:space="preserve">R2 </w:t>
      </w:r>
      <w:r w:rsidR="006D4537" w:rsidRPr="00A0508C">
        <w:rPr>
          <w:rFonts w:asciiTheme="minorHAnsi" w:hAnsiTheme="minorHAnsi" w:cstheme="minorHAnsi"/>
        </w:rPr>
        <w:t>RDS</w:t>
      </w:r>
      <w:r w:rsidRPr="00A0508C">
        <w:rPr>
          <w:rFonts w:asciiTheme="minorHAnsi" w:hAnsiTheme="minorHAnsi" w:cstheme="minorHAnsi"/>
        </w:rPr>
        <w:t xml:space="preserve"> is a multistep process that should take into account users, applications, and availability requirements.</w:t>
      </w:r>
      <w:r w:rsidR="005A5A4A" w:rsidRPr="00A0508C">
        <w:rPr>
          <w:rFonts w:asciiTheme="minorHAnsi" w:hAnsiTheme="minorHAnsi" w:cstheme="minorHAnsi"/>
        </w:rPr>
        <w:t xml:space="preserve"> </w:t>
      </w:r>
      <w:r w:rsidR="00A30C99" w:rsidRPr="00A0508C">
        <w:rPr>
          <w:rFonts w:asciiTheme="minorHAnsi" w:hAnsiTheme="minorHAnsi" w:cstheme="minorHAnsi"/>
        </w:rPr>
        <w:t xml:space="preserve">If </w:t>
      </w:r>
      <w:r w:rsidR="006D4537" w:rsidRPr="00A0508C">
        <w:rPr>
          <w:rFonts w:asciiTheme="minorHAnsi" w:hAnsiTheme="minorHAnsi" w:cstheme="minorHAnsi"/>
        </w:rPr>
        <w:t xml:space="preserve">the organization </w:t>
      </w:r>
      <w:r w:rsidR="00A30C99" w:rsidRPr="00A0508C">
        <w:rPr>
          <w:rFonts w:asciiTheme="minorHAnsi" w:hAnsiTheme="minorHAnsi" w:cstheme="minorHAnsi"/>
        </w:rPr>
        <w:t>intend</w:t>
      </w:r>
      <w:r w:rsidR="006D4537" w:rsidRPr="00A0508C">
        <w:rPr>
          <w:rFonts w:asciiTheme="minorHAnsi" w:hAnsiTheme="minorHAnsi" w:cstheme="minorHAnsi"/>
        </w:rPr>
        <w:t>s</w:t>
      </w:r>
      <w:r w:rsidR="00A30C99" w:rsidRPr="00A0508C">
        <w:rPr>
          <w:rFonts w:asciiTheme="minorHAnsi" w:hAnsiTheme="minorHAnsi" w:cstheme="minorHAnsi"/>
        </w:rPr>
        <w:t xml:space="preserve"> on implementing virtual desktops</w:t>
      </w:r>
      <w:r w:rsidR="006D4537" w:rsidRPr="00A0508C">
        <w:rPr>
          <w:rFonts w:asciiTheme="minorHAnsi" w:hAnsiTheme="minorHAnsi" w:cstheme="minorHAnsi"/>
        </w:rPr>
        <w:t>,</w:t>
      </w:r>
      <w:r w:rsidR="00A30C99" w:rsidRPr="00A0508C">
        <w:rPr>
          <w:rFonts w:asciiTheme="minorHAnsi" w:hAnsiTheme="minorHAnsi" w:cstheme="minorHAnsi"/>
        </w:rPr>
        <w:t xml:space="preserve"> it also becomes necessary to plan infrastructure for Hyper-V</w:t>
      </w:r>
      <w:r w:rsidR="006D4537" w:rsidRPr="00A0508C">
        <w:rPr>
          <w:rFonts w:asciiTheme="minorHAnsi" w:hAnsiTheme="minorHAnsi" w:cstheme="minorHAnsi"/>
        </w:rPr>
        <w:t>, which</w:t>
      </w:r>
      <w:r w:rsidR="0062273D" w:rsidRPr="00A0508C">
        <w:rPr>
          <w:rFonts w:asciiTheme="minorHAnsi" w:hAnsiTheme="minorHAnsi" w:cstheme="minorHAnsi"/>
        </w:rPr>
        <w:t xml:space="preserve"> means that if </w:t>
      </w:r>
      <w:r w:rsidR="004437F2">
        <w:rPr>
          <w:rFonts w:asciiTheme="minorHAnsi" w:hAnsiTheme="minorHAnsi" w:cstheme="minorHAnsi"/>
        </w:rPr>
        <w:t>the organization</w:t>
      </w:r>
      <w:r w:rsidR="004437F2" w:rsidRPr="00A0508C">
        <w:rPr>
          <w:rFonts w:asciiTheme="minorHAnsi" w:hAnsiTheme="minorHAnsi" w:cstheme="minorHAnsi"/>
        </w:rPr>
        <w:t xml:space="preserve"> </w:t>
      </w:r>
      <w:r w:rsidR="00400E75" w:rsidRPr="00A0508C">
        <w:rPr>
          <w:rFonts w:asciiTheme="minorHAnsi" w:hAnsiTheme="minorHAnsi" w:cstheme="minorHAnsi"/>
        </w:rPr>
        <w:t xml:space="preserve">had </w:t>
      </w:r>
      <w:r w:rsidR="006D4537" w:rsidRPr="00A0508C">
        <w:rPr>
          <w:rFonts w:asciiTheme="minorHAnsi" w:hAnsiTheme="minorHAnsi" w:cstheme="minorHAnsi"/>
        </w:rPr>
        <w:t xml:space="preserve">a </w:t>
      </w:r>
      <w:r w:rsidR="0062273D" w:rsidRPr="00A0508C">
        <w:rPr>
          <w:rFonts w:asciiTheme="minorHAnsi" w:hAnsiTheme="minorHAnsi" w:cstheme="minorHAnsi"/>
        </w:rPr>
        <w:t xml:space="preserve">Terminal Services </w:t>
      </w:r>
      <w:r w:rsidR="006D4537" w:rsidRPr="00A0508C">
        <w:rPr>
          <w:rFonts w:asciiTheme="minorHAnsi" w:hAnsiTheme="minorHAnsi" w:cstheme="minorHAnsi"/>
        </w:rPr>
        <w:t xml:space="preserve">infrastructure </w:t>
      </w:r>
      <w:r w:rsidR="004437F2">
        <w:rPr>
          <w:rFonts w:asciiTheme="minorHAnsi" w:hAnsiTheme="minorHAnsi" w:cstheme="minorHAnsi"/>
        </w:rPr>
        <w:t>that</w:t>
      </w:r>
      <w:r w:rsidR="004437F2" w:rsidRPr="00A0508C">
        <w:rPr>
          <w:rFonts w:asciiTheme="minorHAnsi" w:hAnsiTheme="minorHAnsi" w:cstheme="minorHAnsi"/>
        </w:rPr>
        <w:t xml:space="preserve"> </w:t>
      </w:r>
      <w:r w:rsidR="0062273D" w:rsidRPr="00A0508C">
        <w:rPr>
          <w:rFonts w:asciiTheme="minorHAnsi" w:hAnsiTheme="minorHAnsi" w:cstheme="minorHAnsi"/>
        </w:rPr>
        <w:t xml:space="preserve">had to comply with various </w:t>
      </w:r>
      <w:r w:rsidR="006D4537" w:rsidRPr="00A0508C">
        <w:rPr>
          <w:rFonts w:asciiTheme="minorHAnsi" w:hAnsiTheme="minorHAnsi" w:cstheme="minorHAnsi"/>
        </w:rPr>
        <w:t>high-</w:t>
      </w:r>
      <w:r w:rsidR="0062273D" w:rsidRPr="00A0508C">
        <w:rPr>
          <w:rFonts w:asciiTheme="minorHAnsi" w:hAnsiTheme="minorHAnsi" w:cstheme="minorHAnsi"/>
        </w:rPr>
        <w:t xml:space="preserve">availability requirements, </w:t>
      </w:r>
      <w:r w:rsidR="006D4537" w:rsidRPr="00A0508C">
        <w:rPr>
          <w:rFonts w:asciiTheme="minorHAnsi" w:hAnsiTheme="minorHAnsi" w:cstheme="minorHAnsi"/>
        </w:rPr>
        <w:t xml:space="preserve">IT </w:t>
      </w:r>
      <w:r w:rsidR="0062273D" w:rsidRPr="00A0508C">
        <w:rPr>
          <w:rFonts w:asciiTheme="minorHAnsi" w:hAnsiTheme="minorHAnsi" w:cstheme="minorHAnsi"/>
        </w:rPr>
        <w:t xml:space="preserve">will need to build </w:t>
      </w:r>
      <w:r w:rsidR="00400E75" w:rsidRPr="00A0508C">
        <w:rPr>
          <w:rFonts w:asciiTheme="minorHAnsi" w:hAnsiTheme="minorHAnsi" w:cstheme="minorHAnsi"/>
        </w:rPr>
        <w:t xml:space="preserve">a </w:t>
      </w:r>
      <w:r w:rsidR="006D4537" w:rsidRPr="00A0508C">
        <w:rPr>
          <w:rFonts w:asciiTheme="minorHAnsi" w:hAnsiTheme="minorHAnsi" w:cstheme="minorHAnsi"/>
        </w:rPr>
        <w:t>Hyper</w:t>
      </w:r>
      <w:r w:rsidR="0062273D" w:rsidRPr="00A0508C">
        <w:rPr>
          <w:rFonts w:asciiTheme="minorHAnsi" w:hAnsiTheme="minorHAnsi" w:cstheme="minorHAnsi"/>
        </w:rPr>
        <w:t xml:space="preserve">-v environment </w:t>
      </w:r>
      <w:r w:rsidR="004437F2">
        <w:rPr>
          <w:rFonts w:asciiTheme="minorHAnsi" w:hAnsiTheme="minorHAnsi" w:cstheme="minorHAnsi"/>
        </w:rPr>
        <w:t>with</w:t>
      </w:r>
      <w:r w:rsidR="004437F2" w:rsidRPr="00A0508C">
        <w:rPr>
          <w:rFonts w:asciiTheme="minorHAnsi" w:hAnsiTheme="minorHAnsi" w:cstheme="minorHAnsi"/>
        </w:rPr>
        <w:t xml:space="preserve"> </w:t>
      </w:r>
      <w:r w:rsidR="0062273D" w:rsidRPr="00A0508C">
        <w:rPr>
          <w:rFonts w:asciiTheme="minorHAnsi" w:hAnsiTheme="minorHAnsi" w:cstheme="minorHAnsi"/>
        </w:rPr>
        <w:t>the same specifications.</w:t>
      </w:r>
      <w:r w:rsidR="005A5A4A" w:rsidRPr="00A0508C">
        <w:rPr>
          <w:rFonts w:asciiTheme="minorHAnsi" w:hAnsiTheme="minorHAnsi" w:cstheme="minorHAnsi"/>
        </w:rPr>
        <w:t xml:space="preserve"> </w:t>
      </w:r>
      <w:r w:rsidR="0062273D" w:rsidRPr="00A0508C">
        <w:rPr>
          <w:rFonts w:asciiTheme="minorHAnsi" w:hAnsiTheme="minorHAnsi" w:cstheme="minorHAnsi"/>
        </w:rPr>
        <w:t xml:space="preserve">Planning RDS includes considerations from a wide array of Windows </w:t>
      </w:r>
      <w:r w:rsidR="006D4537" w:rsidRPr="00A0508C">
        <w:rPr>
          <w:rFonts w:asciiTheme="minorHAnsi" w:hAnsiTheme="minorHAnsi" w:cstheme="minorHAnsi"/>
        </w:rPr>
        <w:t>services</w:t>
      </w:r>
      <w:r w:rsidR="0062273D" w:rsidRPr="00A0508C">
        <w:rPr>
          <w:rFonts w:asciiTheme="minorHAnsi" w:hAnsiTheme="minorHAnsi" w:cstheme="minorHAnsi"/>
        </w:rPr>
        <w:t xml:space="preserve">. </w:t>
      </w:r>
      <w:r w:rsidR="006D4537" w:rsidRPr="00A0508C">
        <w:rPr>
          <w:rFonts w:asciiTheme="minorHAnsi" w:hAnsiTheme="minorHAnsi" w:cstheme="minorHAnsi"/>
        </w:rPr>
        <w:t>T</w:t>
      </w:r>
      <w:r w:rsidR="0062273D" w:rsidRPr="00A0508C">
        <w:rPr>
          <w:rFonts w:asciiTheme="minorHAnsi" w:hAnsiTheme="minorHAnsi" w:cstheme="minorHAnsi"/>
        </w:rPr>
        <w:t xml:space="preserve">he following sections cover the key considerations and </w:t>
      </w:r>
      <w:r w:rsidR="006D4537" w:rsidRPr="00A0508C">
        <w:rPr>
          <w:rFonts w:asciiTheme="minorHAnsi" w:hAnsiTheme="minorHAnsi" w:cstheme="minorHAnsi"/>
        </w:rPr>
        <w:t xml:space="preserve">provide </w:t>
      </w:r>
      <w:r w:rsidR="0062273D" w:rsidRPr="00A0508C">
        <w:rPr>
          <w:rFonts w:asciiTheme="minorHAnsi" w:hAnsiTheme="minorHAnsi" w:cstheme="minorHAnsi"/>
        </w:rPr>
        <w:t xml:space="preserve">an </w:t>
      </w:r>
      <w:r w:rsidR="005A5A4A" w:rsidRPr="00A0508C">
        <w:rPr>
          <w:rFonts w:asciiTheme="minorHAnsi" w:hAnsiTheme="minorHAnsi" w:cstheme="minorHAnsi"/>
        </w:rPr>
        <w:t>overview</w:t>
      </w:r>
      <w:r w:rsidR="0062273D" w:rsidRPr="00A0508C">
        <w:rPr>
          <w:rFonts w:asciiTheme="minorHAnsi" w:hAnsiTheme="minorHAnsi" w:cstheme="minorHAnsi"/>
        </w:rPr>
        <w:t xml:space="preserve"> of different architectures for deploying RDS.</w:t>
      </w:r>
    </w:p>
    <w:p w:rsidR="008E4250" w:rsidRPr="00A0508C" w:rsidRDefault="00DB170C" w:rsidP="006E0B85">
      <w:pPr>
        <w:pStyle w:val="Heading2"/>
      </w:pPr>
      <w:bookmarkStart w:id="78" w:name="_Toc102727685"/>
      <w:r w:rsidRPr="00A0508C">
        <w:t xml:space="preserve">Key </w:t>
      </w:r>
      <w:r w:rsidR="004437F2">
        <w:t>D</w:t>
      </w:r>
      <w:r w:rsidR="004437F2" w:rsidRPr="00A0508C">
        <w:t xml:space="preserve">ifferences </w:t>
      </w:r>
      <w:r w:rsidR="004437F2">
        <w:t>B</w:t>
      </w:r>
      <w:r w:rsidR="004437F2" w:rsidRPr="00A0508C">
        <w:t>etween</w:t>
      </w:r>
      <w:r w:rsidR="004437F2">
        <w:t xml:space="preserve"> </w:t>
      </w:r>
      <w:r w:rsidR="000101D5" w:rsidRPr="00A0508C">
        <w:t>RDSH</w:t>
      </w:r>
      <w:r w:rsidR="004437F2">
        <w:t xml:space="preserve"> Servers</w:t>
      </w:r>
      <w:r w:rsidR="000101D5" w:rsidRPr="00A0508C">
        <w:t xml:space="preserve"> </w:t>
      </w:r>
      <w:r w:rsidRPr="00A0508C">
        <w:t>and</w:t>
      </w:r>
      <w:r w:rsidR="00552EAD" w:rsidRPr="00A0508C">
        <w:t xml:space="preserve"> RD</w:t>
      </w:r>
      <w:r w:rsidR="004437F2">
        <w:t>V</w:t>
      </w:r>
      <w:r w:rsidR="00552EAD" w:rsidRPr="00A0508C">
        <w:t>H</w:t>
      </w:r>
      <w:r w:rsidR="004437F2">
        <w:t xml:space="preserve"> Servers</w:t>
      </w:r>
      <w:bookmarkEnd w:id="78"/>
    </w:p>
    <w:p w:rsidR="0062273D" w:rsidRPr="00A0508C" w:rsidRDefault="00DB170C" w:rsidP="0062273D">
      <w:pPr>
        <w:rPr>
          <w:rFonts w:asciiTheme="minorHAnsi" w:hAnsiTheme="minorHAnsi" w:cstheme="minorHAnsi"/>
        </w:rPr>
      </w:pPr>
      <w:r w:rsidRPr="00A0508C">
        <w:rPr>
          <w:rFonts w:asciiTheme="minorHAnsi" w:hAnsiTheme="minorHAnsi" w:cstheme="minorHAnsi"/>
        </w:rPr>
        <w:t xml:space="preserve">Planning </w:t>
      </w:r>
      <w:r w:rsidR="00CE3D75" w:rsidRPr="00A0508C">
        <w:rPr>
          <w:rFonts w:asciiTheme="minorHAnsi" w:hAnsiTheme="minorHAnsi" w:cstheme="minorHAnsi"/>
        </w:rPr>
        <w:t>RDS</w:t>
      </w:r>
      <w:r w:rsidRPr="00A0508C">
        <w:rPr>
          <w:rFonts w:asciiTheme="minorHAnsi" w:hAnsiTheme="minorHAnsi" w:cstheme="minorHAnsi"/>
        </w:rPr>
        <w:t xml:space="preserve"> </w:t>
      </w:r>
      <w:r w:rsidR="005A5A4A" w:rsidRPr="00A0508C">
        <w:rPr>
          <w:rFonts w:asciiTheme="minorHAnsi" w:hAnsiTheme="minorHAnsi" w:cstheme="minorHAnsi"/>
        </w:rPr>
        <w:t>architecture</w:t>
      </w:r>
      <w:r w:rsidRPr="00A0508C">
        <w:rPr>
          <w:rFonts w:asciiTheme="minorHAnsi" w:hAnsiTheme="minorHAnsi" w:cstheme="minorHAnsi"/>
        </w:rPr>
        <w:t xml:space="preserve"> depends on the specific needs of the users that RDS </w:t>
      </w:r>
      <w:r w:rsidR="00F91E94" w:rsidRPr="00A0508C">
        <w:rPr>
          <w:rFonts w:asciiTheme="minorHAnsi" w:hAnsiTheme="minorHAnsi" w:cstheme="minorHAnsi"/>
        </w:rPr>
        <w:t>infrastructure</w:t>
      </w:r>
      <w:r w:rsidRPr="00A0508C">
        <w:rPr>
          <w:rFonts w:asciiTheme="minorHAnsi" w:hAnsiTheme="minorHAnsi" w:cstheme="minorHAnsi"/>
        </w:rPr>
        <w:t xml:space="preserve"> will be serving. It is important to target the correct technology for each scenario </w:t>
      </w:r>
      <w:r w:rsidR="006D4537" w:rsidRPr="00A0508C">
        <w:rPr>
          <w:rFonts w:asciiTheme="minorHAnsi" w:hAnsiTheme="minorHAnsi" w:cstheme="minorHAnsi"/>
        </w:rPr>
        <w:t xml:space="preserve">in which </w:t>
      </w:r>
      <w:r w:rsidRPr="00A0508C">
        <w:rPr>
          <w:rFonts w:asciiTheme="minorHAnsi" w:hAnsiTheme="minorHAnsi" w:cstheme="minorHAnsi"/>
        </w:rPr>
        <w:t xml:space="preserve">users may require remote access to </w:t>
      </w:r>
      <w:r w:rsidR="00F91E94" w:rsidRPr="00A0508C">
        <w:rPr>
          <w:rFonts w:asciiTheme="minorHAnsi" w:hAnsiTheme="minorHAnsi" w:cstheme="minorHAnsi"/>
        </w:rPr>
        <w:t xml:space="preserve">a desktop or to </w:t>
      </w:r>
      <w:r w:rsidRPr="00A0508C">
        <w:rPr>
          <w:rFonts w:asciiTheme="minorHAnsi" w:hAnsiTheme="minorHAnsi" w:cstheme="minorHAnsi"/>
        </w:rPr>
        <w:t xml:space="preserve">applications. </w:t>
      </w:r>
      <w:r w:rsidR="006D4537" w:rsidRPr="00A0508C">
        <w:rPr>
          <w:rFonts w:asciiTheme="minorHAnsi" w:hAnsiTheme="minorHAnsi" w:cstheme="minorHAnsi"/>
        </w:rPr>
        <w:t>T</w:t>
      </w:r>
      <w:r w:rsidRPr="00A0508C">
        <w:rPr>
          <w:rFonts w:asciiTheme="minorHAnsi" w:hAnsiTheme="minorHAnsi" w:cstheme="minorHAnsi"/>
        </w:rPr>
        <w:t>able</w:t>
      </w:r>
      <w:r w:rsidR="006D4537" w:rsidRPr="00A0508C">
        <w:rPr>
          <w:rFonts w:asciiTheme="minorHAnsi" w:hAnsiTheme="minorHAnsi" w:cstheme="minorHAnsi"/>
        </w:rPr>
        <w:t> 4</w:t>
      </w:r>
      <w:r w:rsidRPr="00A0508C">
        <w:rPr>
          <w:rFonts w:asciiTheme="minorHAnsi" w:hAnsiTheme="minorHAnsi" w:cstheme="minorHAnsi"/>
        </w:rPr>
        <w:t xml:space="preserve"> illustrates several key differences between </w:t>
      </w:r>
      <w:r w:rsidR="000101D5" w:rsidRPr="00A0508C">
        <w:rPr>
          <w:rFonts w:asciiTheme="minorHAnsi" w:hAnsiTheme="minorHAnsi" w:cstheme="minorHAnsi"/>
        </w:rPr>
        <w:t>RD</w:t>
      </w:r>
      <w:r w:rsidRPr="00A0508C">
        <w:rPr>
          <w:rFonts w:asciiTheme="minorHAnsi" w:hAnsiTheme="minorHAnsi" w:cstheme="minorHAnsi"/>
        </w:rPr>
        <w:t>S</w:t>
      </w:r>
      <w:r w:rsidR="00F91E94" w:rsidRPr="00A0508C">
        <w:rPr>
          <w:rFonts w:asciiTheme="minorHAnsi" w:hAnsiTheme="minorHAnsi" w:cstheme="minorHAnsi"/>
        </w:rPr>
        <w:t>H</w:t>
      </w:r>
      <w:r w:rsidR="004437F2">
        <w:rPr>
          <w:rFonts w:asciiTheme="minorHAnsi" w:hAnsiTheme="minorHAnsi" w:cstheme="minorHAnsi"/>
        </w:rPr>
        <w:t> S</w:t>
      </w:r>
      <w:r w:rsidR="004437F2" w:rsidRPr="00A0508C">
        <w:rPr>
          <w:rFonts w:asciiTheme="minorHAnsi" w:hAnsiTheme="minorHAnsi" w:cstheme="minorHAnsi"/>
        </w:rPr>
        <w:t xml:space="preserve">erver </w:t>
      </w:r>
      <w:r w:rsidR="00F91E94" w:rsidRPr="00A0508C">
        <w:rPr>
          <w:rFonts w:asciiTheme="minorHAnsi" w:hAnsiTheme="minorHAnsi" w:cstheme="minorHAnsi"/>
        </w:rPr>
        <w:t>(</w:t>
      </w:r>
      <w:r w:rsidRPr="00A0508C">
        <w:rPr>
          <w:rFonts w:asciiTheme="minorHAnsi" w:hAnsiTheme="minorHAnsi" w:cstheme="minorHAnsi"/>
        </w:rPr>
        <w:t xml:space="preserve">formerly </w:t>
      </w:r>
      <w:r w:rsidR="00F91E94" w:rsidRPr="00A0508C">
        <w:rPr>
          <w:rFonts w:asciiTheme="minorHAnsi" w:hAnsiTheme="minorHAnsi" w:cstheme="minorHAnsi"/>
        </w:rPr>
        <w:t xml:space="preserve">known as </w:t>
      </w:r>
      <w:r w:rsidR="000101D5" w:rsidRPr="004437F2">
        <w:rPr>
          <w:rStyle w:val="Emphasis"/>
        </w:rPr>
        <w:t>terminal servers</w:t>
      </w:r>
      <w:r w:rsidR="00F91E94" w:rsidRPr="00A0508C">
        <w:rPr>
          <w:rFonts w:asciiTheme="minorHAnsi" w:hAnsiTheme="minorHAnsi" w:cstheme="minorHAnsi"/>
        </w:rPr>
        <w:t>)</w:t>
      </w:r>
      <w:r w:rsidR="000101D5" w:rsidRPr="00A0508C">
        <w:rPr>
          <w:rFonts w:asciiTheme="minorHAnsi" w:hAnsiTheme="minorHAnsi" w:cstheme="minorHAnsi"/>
        </w:rPr>
        <w:t xml:space="preserve"> and RD</w:t>
      </w:r>
      <w:r w:rsidRPr="00A0508C">
        <w:rPr>
          <w:rFonts w:asciiTheme="minorHAnsi" w:hAnsiTheme="minorHAnsi" w:cstheme="minorHAnsi"/>
        </w:rPr>
        <w:t>VH</w:t>
      </w:r>
      <w:r w:rsidR="004437F2">
        <w:rPr>
          <w:rFonts w:asciiTheme="minorHAnsi" w:hAnsiTheme="minorHAnsi" w:cstheme="minorHAnsi"/>
        </w:rPr>
        <w:t xml:space="preserve"> Servers</w:t>
      </w:r>
      <w:r w:rsidRPr="00A0508C">
        <w:rPr>
          <w:rFonts w:asciiTheme="minorHAnsi" w:hAnsiTheme="minorHAnsi" w:cstheme="minorHAnsi"/>
        </w:rPr>
        <w:t>.</w:t>
      </w:r>
    </w:p>
    <w:p w:rsidR="008E4250" w:rsidRPr="00A0508C" w:rsidRDefault="00596D95" w:rsidP="0019143A">
      <w:pPr>
        <w:pStyle w:val="Caption"/>
      </w:pPr>
      <w:r w:rsidRPr="00A0508C">
        <w:t>Table 4. Key Differences Between RDS</w:t>
      </w:r>
      <w:r w:rsidR="004437F2">
        <w:t>H Servers</w:t>
      </w:r>
      <w:r w:rsidRPr="00A0508C">
        <w:t xml:space="preserve"> and </w:t>
      </w:r>
      <w:r w:rsidR="004437F2">
        <w:t>RDVH Servers</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20" w:type="dxa"/>
          <w:right w:w="20" w:type="dxa"/>
        </w:tblCellMar>
        <w:tblLook w:val="0000"/>
      </w:tblPr>
      <w:tblGrid>
        <w:gridCol w:w="1400"/>
        <w:gridCol w:w="1265"/>
        <w:gridCol w:w="1299"/>
        <w:gridCol w:w="5436"/>
      </w:tblGrid>
      <w:tr w:rsidR="00F77FF8" w:rsidRPr="00A0508C">
        <w:trPr>
          <w:trHeight w:val="915"/>
          <w:tblHeader/>
          <w:jc w:val="center"/>
        </w:trPr>
        <w:tc>
          <w:tcPr>
            <w:tcW w:w="0" w:type="auto"/>
            <w:shd w:val="clear" w:color="auto" w:fill="D9D9D9" w:themeFill="background1" w:themeFillShade="D9"/>
          </w:tcPr>
          <w:p w:rsidR="00DB170C" w:rsidRPr="00A0508C" w:rsidRDefault="00DB170C" w:rsidP="0019143A">
            <w:pPr>
              <w:pStyle w:val="NoSpacing"/>
              <w:keepNext w:val="0"/>
              <w:rPr>
                <w:rStyle w:val="Strong"/>
              </w:rPr>
            </w:pPr>
          </w:p>
        </w:tc>
        <w:tc>
          <w:tcPr>
            <w:tcW w:w="0" w:type="auto"/>
            <w:shd w:val="clear" w:color="auto" w:fill="D9D9D9" w:themeFill="background1" w:themeFillShade="D9"/>
          </w:tcPr>
          <w:p w:rsidR="000D0FCF" w:rsidRPr="00A0508C" w:rsidRDefault="002525B4" w:rsidP="002F2A15">
            <w:pPr>
              <w:pStyle w:val="NoSpacing"/>
              <w:keepNext w:val="0"/>
              <w:rPr>
                <w:rStyle w:val="Strong"/>
              </w:rPr>
            </w:pPr>
            <w:r w:rsidRPr="00A0508C">
              <w:rPr>
                <w:rStyle w:val="Strong"/>
              </w:rPr>
              <w:t>RDSH</w:t>
            </w:r>
            <w:r w:rsidR="002F2A15">
              <w:rPr>
                <w:rStyle w:val="Strong"/>
              </w:rPr>
              <w:t xml:space="preserve"> Server</w:t>
            </w:r>
          </w:p>
        </w:tc>
        <w:tc>
          <w:tcPr>
            <w:tcW w:w="0" w:type="auto"/>
            <w:shd w:val="clear" w:color="auto" w:fill="D9D9D9" w:themeFill="background1" w:themeFillShade="D9"/>
          </w:tcPr>
          <w:p w:rsidR="000D0FCF" w:rsidRPr="00A0508C" w:rsidRDefault="002525B4" w:rsidP="002F2A15">
            <w:pPr>
              <w:pStyle w:val="NoSpacing"/>
              <w:keepNext w:val="0"/>
              <w:rPr>
                <w:rStyle w:val="Strong"/>
              </w:rPr>
            </w:pPr>
            <w:r w:rsidRPr="00A0508C">
              <w:rPr>
                <w:rStyle w:val="Strong"/>
              </w:rPr>
              <w:t>RDVH</w:t>
            </w:r>
            <w:r w:rsidR="002F2A15">
              <w:rPr>
                <w:rStyle w:val="Strong"/>
              </w:rPr>
              <w:t xml:space="preserve"> Server</w:t>
            </w:r>
          </w:p>
        </w:tc>
        <w:tc>
          <w:tcPr>
            <w:tcW w:w="0" w:type="auto"/>
            <w:shd w:val="clear" w:color="auto" w:fill="D9D9D9" w:themeFill="background1" w:themeFillShade="D9"/>
          </w:tcPr>
          <w:p w:rsidR="00DB170C" w:rsidRPr="00A0508C" w:rsidRDefault="004A7F45" w:rsidP="0019143A">
            <w:pPr>
              <w:pStyle w:val="NoSpacing"/>
              <w:keepNext w:val="0"/>
              <w:rPr>
                <w:rStyle w:val="Strong"/>
              </w:rPr>
            </w:pPr>
            <w:r w:rsidRPr="00A0508C">
              <w:rPr>
                <w:rStyle w:val="Strong"/>
              </w:rPr>
              <w:t>Comments</w:t>
            </w:r>
          </w:p>
        </w:tc>
      </w:tr>
      <w:tr w:rsidR="00837789" w:rsidRPr="00A0508C">
        <w:trPr>
          <w:trHeight w:val="525"/>
          <w:jc w:val="center"/>
        </w:trPr>
        <w:tc>
          <w:tcPr>
            <w:tcW w:w="0" w:type="auto"/>
          </w:tcPr>
          <w:p w:rsidR="00837789" w:rsidRPr="00A0508C" w:rsidRDefault="00837789" w:rsidP="0019143A">
            <w:pPr>
              <w:pStyle w:val="NoSpacing"/>
              <w:keepNext w:val="0"/>
            </w:pPr>
            <w:r w:rsidRPr="00A0508C">
              <w:t xml:space="preserve">Technology maturity </w:t>
            </w:r>
          </w:p>
        </w:tc>
        <w:tc>
          <w:tcPr>
            <w:tcW w:w="0" w:type="auto"/>
          </w:tcPr>
          <w:p w:rsidR="00837789" w:rsidRPr="00A0508C" w:rsidRDefault="00837789" w:rsidP="0019143A">
            <w:pPr>
              <w:pStyle w:val="NoSpacing"/>
              <w:keepNext w:val="0"/>
            </w:pPr>
            <w:r w:rsidRPr="00A0508C">
              <w:t xml:space="preserve">Established </w:t>
            </w:r>
          </w:p>
        </w:tc>
        <w:tc>
          <w:tcPr>
            <w:tcW w:w="0" w:type="auto"/>
          </w:tcPr>
          <w:p w:rsidR="00837789" w:rsidRPr="00A0508C" w:rsidRDefault="00837789" w:rsidP="0019143A">
            <w:pPr>
              <w:pStyle w:val="NoSpacing"/>
              <w:keepNext w:val="0"/>
            </w:pPr>
            <w:r w:rsidRPr="00A0508C">
              <w:t>Launched</w:t>
            </w:r>
          </w:p>
        </w:tc>
        <w:tc>
          <w:tcPr>
            <w:tcW w:w="0" w:type="auto"/>
          </w:tcPr>
          <w:p w:rsidR="00837789" w:rsidRPr="00A0508C" w:rsidRDefault="00837789" w:rsidP="002F2A15">
            <w:pPr>
              <w:pStyle w:val="NoSpacing"/>
              <w:keepNext w:val="0"/>
            </w:pPr>
            <w:r w:rsidRPr="00A0508C">
              <w:t>RDVH</w:t>
            </w:r>
            <w:r w:rsidR="002F2A15">
              <w:t xml:space="preserve"> Server</w:t>
            </w:r>
            <w:r w:rsidRPr="00A0508C">
              <w:t xml:space="preserve"> is a new component in Windows Server 2008 R2. It is important that stakeholders understand the new services and the associated implications, including users who are new to VDI concepts. It is also critical for management and corporate entities such as security teams and corporate policy enforcement teams to be aware of the impact that VDI will have on them.</w:t>
            </w:r>
          </w:p>
        </w:tc>
      </w:tr>
      <w:tr w:rsidR="00837789" w:rsidRPr="00A0508C">
        <w:trPr>
          <w:trHeight w:val="525"/>
          <w:jc w:val="center"/>
        </w:trPr>
        <w:tc>
          <w:tcPr>
            <w:tcW w:w="0" w:type="auto"/>
          </w:tcPr>
          <w:p w:rsidR="00837789" w:rsidRPr="00A0508C" w:rsidRDefault="00837789" w:rsidP="0019143A">
            <w:pPr>
              <w:pStyle w:val="NoSpacing"/>
              <w:keepNext w:val="0"/>
            </w:pPr>
            <w:r w:rsidRPr="00A0508C">
              <w:t xml:space="preserve">Scalability </w:t>
            </w:r>
          </w:p>
        </w:tc>
        <w:tc>
          <w:tcPr>
            <w:tcW w:w="0" w:type="auto"/>
          </w:tcPr>
          <w:p w:rsidR="00837789" w:rsidRPr="00A0508C" w:rsidRDefault="00837789" w:rsidP="002F2A15">
            <w:pPr>
              <w:pStyle w:val="NoSpacing"/>
              <w:keepNext w:val="0"/>
            </w:pPr>
            <w:r w:rsidRPr="00A0508C">
              <w:t>Higher ratio of users</w:t>
            </w:r>
            <w:r w:rsidR="002F2A15">
              <w:t xml:space="preserve"> to </w:t>
            </w:r>
            <w:r w:rsidRPr="00A0508C">
              <w:t>server</w:t>
            </w:r>
            <w:r w:rsidR="002F2A15">
              <w:t>s</w:t>
            </w:r>
          </w:p>
        </w:tc>
        <w:tc>
          <w:tcPr>
            <w:tcW w:w="0" w:type="auto"/>
          </w:tcPr>
          <w:p w:rsidR="00837789" w:rsidRPr="00A0508C" w:rsidRDefault="00837789" w:rsidP="002F2A15">
            <w:pPr>
              <w:pStyle w:val="NoSpacing"/>
              <w:keepNext w:val="0"/>
            </w:pPr>
            <w:r w:rsidRPr="00A0508C">
              <w:t xml:space="preserve">Lower ratio </w:t>
            </w:r>
            <w:r w:rsidR="002F2A15">
              <w:t xml:space="preserve">of </w:t>
            </w:r>
            <w:r w:rsidRPr="00A0508C">
              <w:t>users</w:t>
            </w:r>
            <w:r w:rsidR="002F2A15">
              <w:t xml:space="preserve"> to </w:t>
            </w:r>
            <w:r w:rsidRPr="00A0508C">
              <w:t>server</w:t>
            </w:r>
            <w:r w:rsidR="002F2A15">
              <w:t>s</w:t>
            </w:r>
            <w:r w:rsidRPr="00A0508C">
              <w:t xml:space="preserve"> </w:t>
            </w:r>
          </w:p>
        </w:tc>
        <w:tc>
          <w:tcPr>
            <w:tcW w:w="0" w:type="auto"/>
          </w:tcPr>
          <w:p w:rsidR="00837789" w:rsidRPr="00A0508C" w:rsidRDefault="00837789" w:rsidP="0019143A">
            <w:pPr>
              <w:pStyle w:val="NoSpacing"/>
              <w:keepNext w:val="0"/>
            </w:pPr>
            <w:r w:rsidRPr="00A0508C">
              <w:t>VMs require additional input/output (I/O) and memory. Policies can be put in place to insure that each VM receives a set amount of CPU time or memory usage; however, the number of users who will be accommodated on similar hardware will be lower when serving VMs.</w:t>
            </w:r>
          </w:p>
        </w:tc>
      </w:tr>
      <w:tr w:rsidR="00837789" w:rsidRPr="00A0508C">
        <w:trPr>
          <w:trHeight w:val="1459"/>
          <w:jc w:val="center"/>
        </w:trPr>
        <w:tc>
          <w:tcPr>
            <w:tcW w:w="0" w:type="auto"/>
          </w:tcPr>
          <w:p w:rsidR="00837789" w:rsidRPr="00A0508C" w:rsidRDefault="00837789" w:rsidP="0019143A">
            <w:pPr>
              <w:pStyle w:val="NoSpacing"/>
              <w:keepNext w:val="0"/>
            </w:pPr>
            <w:r w:rsidRPr="00A0508C">
              <w:t xml:space="preserve">Isolation/security </w:t>
            </w:r>
          </w:p>
        </w:tc>
        <w:tc>
          <w:tcPr>
            <w:tcW w:w="0" w:type="auto"/>
          </w:tcPr>
          <w:p w:rsidR="00837789" w:rsidRPr="00A0508C" w:rsidRDefault="00837789" w:rsidP="0019143A">
            <w:pPr>
              <w:pStyle w:val="NoSpacing"/>
              <w:keepNext w:val="0"/>
            </w:pPr>
            <w:r w:rsidRPr="00A0508C">
              <w:t>Session-based isolation</w:t>
            </w:r>
          </w:p>
          <w:p w:rsidR="00837789" w:rsidRPr="00A0508C" w:rsidRDefault="00837789" w:rsidP="0019143A">
            <w:pPr>
              <w:pStyle w:val="NoSpacing"/>
              <w:keepNext w:val="0"/>
            </w:pPr>
            <w:r w:rsidRPr="00A0508C">
              <w:t>Shared operating system across users</w:t>
            </w:r>
          </w:p>
          <w:p w:rsidR="00837789" w:rsidRPr="00A0508C" w:rsidRDefault="00837789" w:rsidP="0019143A">
            <w:pPr>
              <w:pStyle w:val="NoSpacing"/>
              <w:keepNext w:val="0"/>
            </w:pPr>
            <w:r w:rsidRPr="00A0508C">
              <w:t>Must run as standard user</w:t>
            </w:r>
          </w:p>
        </w:tc>
        <w:tc>
          <w:tcPr>
            <w:tcW w:w="0" w:type="auto"/>
          </w:tcPr>
          <w:p w:rsidR="00837789" w:rsidRPr="00A0508C" w:rsidRDefault="00837789" w:rsidP="0019143A">
            <w:pPr>
              <w:pStyle w:val="NoSpacing"/>
              <w:keepNext w:val="0"/>
            </w:pPr>
            <w:r w:rsidRPr="00A0508C">
              <w:t xml:space="preserve">VM-based isolation </w:t>
            </w:r>
          </w:p>
          <w:p w:rsidR="00837789" w:rsidRPr="00A0508C" w:rsidRDefault="00837789" w:rsidP="0019143A">
            <w:pPr>
              <w:pStyle w:val="NoSpacing"/>
              <w:keepNext w:val="0"/>
            </w:pPr>
            <w:r w:rsidRPr="00A0508C">
              <w:t>Dedicated operating system per user</w:t>
            </w:r>
          </w:p>
          <w:p w:rsidR="00837789" w:rsidRPr="00A0508C" w:rsidRDefault="00837789" w:rsidP="0019143A">
            <w:pPr>
              <w:pStyle w:val="NoSpacing"/>
              <w:keepNext w:val="0"/>
            </w:pPr>
            <w:r w:rsidRPr="00A0508C">
              <w:t>Can run as administrator</w:t>
            </w:r>
          </w:p>
        </w:tc>
        <w:tc>
          <w:tcPr>
            <w:tcW w:w="0" w:type="auto"/>
          </w:tcPr>
          <w:p w:rsidR="00837789" w:rsidRPr="00A0508C" w:rsidRDefault="00837789" w:rsidP="0019143A">
            <w:pPr>
              <w:pStyle w:val="NoSpacing"/>
              <w:keepNext w:val="0"/>
            </w:pPr>
            <w:r w:rsidRPr="00A0508C">
              <w:t>VMs offer an additional level of administrative isolation. When users are directed to the virtual desktop, the supporting Hyper-V parent environment is completely abstracted from the user, which allows full administrative lock-down of the hosting environment while allowing full access to the VM. The VMs can even be placed on separate virtual local area networks (VLANs) for network isolation.</w:t>
            </w:r>
          </w:p>
        </w:tc>
      </w:tr>
      <w:tr w:rsidR="00837789" w:rsidRPr="00A0508C">
        <w:trPr>
          <w:trHeight w:val="525"/>
          <w:jc w:val="center"/>
        </w:trPr>
        <w:tc>
          <w:tcPr>
            <w:tcW w:w="0" w:type="auto"/>
          </w:tcPr>
          <w:p w:rsidR="00837789" w:rsidRPr="00A0508C" w:rsidRDefault="00837789" w:rsidP="0019143A">
            <w:pPr>
              <w:pStyle w:val="NoSpacing"/>
              <w:keepNext w:val="0"/>
            </w:pPr>
            <w:r w:rsidRPr="00A0508C">
              <w:t xml:space="preserve">Remote user experience </w:t>
            </w:r>
          </w:p>
        </w:tc>
        <w:tc>
          <w:tcPr>
            <w:tcW w:w="0" w:type="auto"/>
          </w:tcPr>
          <w:p w:rsidR="00837789" w:rsidRPr="00A0508C" w:rsidRDefault="00837789" w:rsidP="0019143A">
            <w:pPr>
              <w:pStyle w:val="NoSpacing"/>
              <w:keepNext w:val="0"/>
            </w:pPr>
            <w:r w:rsidRPr="00A0508C">
              <w:t>Protocol-dependent</w:t>
            </w:r>
          </w:p>
        </w:tc>
        <w:tc>
          <w:tcPr>
            <w:tcW w:w="0" w:type="auto"/>
          </w:tcPr>
          <w:p w:rsidR="00837789" w:rsidRPr="00A0508C" w:rsidRDefault="00837789" w:rsidP="0019143A">
            <w:pPr>
              <w:pStyle w:val="NoSpacing"/>
              <w:keepNext w:val="0"/>
            </w:pPr>
            <w:r w:rsidRPr="00A0508C">
              <w:t>Protocol-dependent</w:t>
            </w:r>
          </w:p>
        </w:tc>
        <w:tc>
          <w:tcPr>
            <w:tcW w:w="0" w:type="auto"/>
          </w:tcPr>
          <w:p w:rsidR="00837789" w:rsidRDefault="00837789" w:rsidP="002F2A15">
            <w:pPr>
              <w:pStyle w:val="NoSpacing"/>
              <w:keepNext w:val="0"/>
            </w:pPr>
            <w:r w:rsidRPr="00A0508C">
              <w:t>Depending on the version of the RDP client, the user can experience a rich</w:t>
            </w:r>
            <w:r w:rsidR="002F2A15">
              <w:t>,</w:t>
            </w:r>
            <w:r w:rsidRPr="00A0508C">
              <w:t xml:space="preserve"> high-fidelity desktop experience. Using </w:t>
            </w:r>
            <w:r w:rsidR="002F2A15" w:rsidRPr="00A0508C">
              <w:t>RD</w:t>
            </w:r>
            <w:r w:rsidR="002F2A15">
              <w:t>C</w:t>
            </w:r>
            <w:r w:rsidR="002F2A15" w:rsidRPr="00A0508C">
              <w:t> </w:t>
            </w:r>
            <w:r w:rsidRPr="00A0508C">
              <w:t xml:space="preserve">7 and Windows 7, the client can take advantage of the visual enhancements of </w:t>
            </w:r>
            <w:r w:rsidR="002F2A15">
              <w:t xml:space="preserve">Windows </w:t>
            </w:r>
            <w:r w:rsidRPr="00A0508C">
              <w:t>Aero Glass, audio redirection, and high-definition video playback.</w:t>
            </w:r>
          </w:p>
          <w:p w:rsidR="002F2A15" w:rsidRPr="00A0508C" w:rsidRDefault="002F2A15" w:rsidP="002F2A15">
            <w:pPr>
              <w:pStyle w:val="NoSpacing"/>
              <w:keepNext w:val="0"/>
            </w:pPr>
          </w:p>
        </w:tc>
      </w:tr>
      <w:tr w:rsidR="00837789" w:rsidRPr="00A0508C">
        <w:trPr>
          <w:trHeight w:val="525"/>
          <w:jc w:val="center"/>
        </w:trPr>
        <w:tc>
          <w:tcPr>
            <w:tcW w:w="0" w:type="auto"/>
          </w:tcPr>
          <w:p w:rsidR="00837789" w:rsidRPr="00A0508C" w:rsidRDefault="00837789" w:rsidP="0019143A">
            <w:pPr>
              <w:pStyle w:val="NoSpacing"/>
              <w:keepNext w:val="0"/>
            </w:pPr>
            <w:r w:rsidRPr="00A0508C">
              <w:lastRenderedPageBreak/>
              <w:t>User flexibility</w:t>
            </w:r>
          </w:p>
        </w:tc>
        <w:tc>
          <w:tcPr>
            <w:tcW w:w="0" w:type="auto"/>
          </w:tcPr>
          <w:p w:rsidR="00837789" w:rsidRPr="00A0508C" w:rsidRDefault="00837789" w:rsidP="0019143A">
            <w:pPr>
              <w:pStyle w:val="NoSpacing"/>
              <w:keepNext w:val="0"/>
            </w:pPr>
            <w:r w:rsidRPr="00A0508C">
              <w:t>User is running as a user</w:t>
            </w:r>
            <w:r w:rsidR="00B46353">
              <w:t xml:space="preserve"> lowest user privileges</w:t>
            </w:r>
          </w:p>
        </w:tc>
        <w:tc>
          <w:tcPr>
            <w:tcW w:w="0" w:type="auto"/>
          </w:tcPr>
          <w:p w:rsidR="00837789" w:rsidRPr="00A0508C" w:rsidRDefault="00837789" w:rsidP="0019143A">
            <w:pPr>
              <w:pStyle w:val="NoSpacing"/>
              <w:keepNext w:val="0"/>
            </w:pPr>
            <w:r w:rsidRPr="00A0508C">
              <w:t xml:space="preserve">User can have full rights </w:t>
            </w:r>
          </w:p>
        </w:tc>
        <w:tc>
          <w:tcPr>
            <w:tcW w:w="0" w:type="auto"/>
          </w:tcPr>
          <w:p w:rsidR="00837789" w:rsidRPr="00A0508C" w:rsidRDefault="00837789" w:rsidP="002F2A15">
            <w:pPr>
              <w:pStyle w:val="NoSpacing"/>
              <w:keepNext w:val="0"/>
            </w:pPr>
            <w:r w:rsidRPr="00A0508C">
              <w:t>When users are connected to R</w:t>
            </w:r>
            <w:r w:rsidR="002F2A15">
              <w:t xml:space="preserve">emote </w:t>
            </w:r>
            <w:r w:rsidR="002F2A15" w:rsidRPr="00A0508C">
              <w:t>D</w:t>
            </w:r>
            <w:r w:rsidR="002F2A15">
              <w:t>esktop s</w:t>
            </w:r>
            <w:r w:rsidR="002F2A15" w:rsidRPr="00A0508C">
              <w:t>essions</w:t>
            </w:r>
            <w:r w:rsidRPr="00A0508C">
              <w:t>, they must be logged onto the Remote Desktop Server as a</w:t>
            </w:r>
            <w:r w:rsidR="00B46353">
              <w:t xml:space="preserve"> low privilege</w:t>
            </w:r>
            <w:r w:rsidRPr="00A0508C">
              <w:t xml:space="preserve"> user to prevent the user from being able to make system-wide changes that may have impacts on other users. Using virtual desktops, users can be granted full rights to the desktop.</w:t>
            </w:r>
          </w:p>
        </w:tc>
      </w:tr>
      <w:tr w:rsidR="00837789" w:rsidRPr="00A0508C">
        <w:trPr>
          <w:trHeight w:val="525"/>
          <w:jc w:val="center"/>
        </w:trPr>
        <w:tc>
          <w:tcPr>
            <w:tcW w:w="0" w:type="auto"/>
          </w:tcPr>
          <w:p w:rsidR="00837789" w:rsidRPr="00A0508C" w:rsidRDefault="00837789" w:rsidP="0019143A">
            <w:pPr>
              <w:pStyle w:val="NoSpacing"/>
              <w:keepNext w:val="0"/>
            </w:pPr>
            <w:r w:rsidRPr="00A0508C">
              <w:t>Application compatibility</w:t>
            </w:r>
          </w:p>
        </w:tc>
        <w:tc>
          <w:tcPr>
            <w:tcW w:w="0" w:type="auto"/>
          </w:tcPr>
          <w:p w:rsidR="00837789" w:rsidRPr="00A0508C" w:rsidRDefault="00837789" w:rsidP="0019143A">
            <w:pPr>
              <w:pStyle w:val="NoSpacing"/>
              <w:keepNext w:val="0"/>
            </w:pPr>
            <w:r w:rsidRPr="00A0508C">
              <w:t xml:space="preserve">Windows Server operating systems </w:t>
            </w:r>
          </w:p>
        </w:tc>
        <w:tc>
          <w:tcPr>
            <w:tcW w:w="0" w:type="auto"/>
          </w:tcPr>
          <w:p w:rsidR="00837789" w:rsidRPr="00A0508C" w:rsidRDefault="00837789" w:rsidP="002F2A15">
            <w:pPr>
              <w:pStyle w:val="NoSpacing"/>
              <w:keepNext w:val="0"/>
            </w:pPr>
            <w:r w:rsidRPr="00A0508C">
              <w:t xml:space="preserve">Windows </w:t>
            </w:r>
            <w:r w:rsidR="002F2A15">
              <w:t>c</w:t>
            </w:r>
            <w:r w:rsidR="002F2A15" w:rsidRPr="00A0508C">
              <w:t xml:space="preserve">lient </w:t>
            </w:r>
            <w:r w:rsidRPr="00A0508C">
              <w:t>desktop</w:t>
            </w:r>
          </w:p>
        </w:tc>
        <w:tc>
          <w:tcPr>
            <w:tcW w:w="0" w:type="auto"/>
          </w:tcPr>
          <w:p w:rsidR="00837789" w:rsidRPr="00A0508C" w:rsidRDefault="00837789" w:rsidP="002F2A15">
            <w:pPr>
              <w:pStyle w:val="NoSpacing"/>
              <w:keepNext w:val="0"/>
            </w:pPr>
            <w:r w:rsidRPr="00A0508C">
              <w:t xml:space="preserve">Many applications validate that they are running on a client operating system. Often, applications </w:t>
            </w:r>
            <w:r w:rsidR="002F2A15">
              <w:t>will not</w:t>
            </w:r>
            <w:r w:rsidR="002F2A15" w:rsidRPr="00A0508C">
              <w:t xml:space="preserve"> </w:t>
            </w:r>
            <w:r w:rsidRPr="00A0508C">
              <w:t>run on a server operating system or in a Terminal Services session. Administrators now have the option to run these applications in a VM, where client version requirements can be met.</w:t>
            </w:r>
          </w:p>
        </w:tc>
      </w:tr>
    </w:tbl>
    <w:p w:rsidR="008E4250" w:rsidRPr="00A0508C" w:rsidRDefault="00250462" w:rsidP="006E0B85">
      <w:pPr>
        <w:pStyle w:val="Heading2"/>
      </w:pPr>
      <w:bookmarkStart w:id="79" w:name="_Toc102727686"/>
      <w:r w:rsidRPr="00A0508C">
        <w:t xml:space="preserve">Piloting </w:t>
      </w:r>
      <w:r w:rsidR="00391991" w:rsidRPr="00A0508C">
        <w:t>RDVH</w:t>
      </w:r>
      <w:r w:rsidR="002F2A15">
        <w:t xml:space="preserve"> Server</w:t>
      </w:r>
      <w:bookmarkEnd w:id="79"/>
    </w:p>
    <w:p w:rsidR="00837789" w:rsidRPr="00A0508C" w:rsidRDefault="00837789" w:rsidP="00837789">
      <w:pPr>
        <w:rPr>
          <w:rFonts w:asciiTheme="minorHAnsi" w:hAnsiTheme="minorHAnsi" w:cstheme="minorHAnsi"/>
        </w:rPr>
      </w:pPr>
      <w:r w:rsidRPr="00A0508C">
        <w:rPr>
          <w:rFonts w:asciiTheme="minorHAnsi" w:hAnsiTheme="minorHAnsi" w:cstheme="minorHAnsi"/>
        </w:rPr>
        <w:t xml:space="preserve">Terminal Services has been a widely used technology in the enterprise for many years. Windows Server 2008 R2 introduces a solution to provide VDIs to users. Piloting the VDI solution requires planning not only traditional </w:t>
      </w:r>
      <w:r w:rsidR="00554375" w:rsidRPr="00A0508C">
        <w:rPr>
          <w:rFonts w:asciiTheme="minorHAnsi" w:hAnsiTheme="minorHAnsi" w:cstheme="minorHAnsi"/>
        </w:rPr>
        <w:t>RDS</w:t>
      </w:r>
      <w:r w:rsidRPr="00A0508C">
        <w:rPr>
          <w:rFonts w:asciiTheme="minorHAnsi" w:hAnsiTheme="minorHAnsi" w:cstheme="minorHAnsi"/>
        </w:rPr>
        <w:t xml:space="preserve"> technology using R</w:t>
      </w:r>
      <w:r w:rsidR="002F2A15">
        <w:rPr>
          <w:rFonts w:asciiTheme="minorHAnsi" w:hAnsiTheme="minorHAnsi" w:cstheme="minorHAnsi"/>
        </w:rPr>
        <w:t xml:space="preserve">emote </w:t>
      </w:r>
      <w:r w:rsidR="002F2A15" w:rsidRPr="00A0508C">
        <w:rPr>
          <w:rFonts w:asciiTheme="minorHAnsi" w:hAnsiTheme="minorHAnsi" w:cstheme="minorHAnsi"/>
        </w:rPr>
        <w:t>D</w:t>
      </w:r>
      <w:r w:rsidR="002F2A15">
        <w:rPr>
          <w:rFonts w:asciiTheme="minorHAnsi" w:hAnsiTheme="minorHAnsi" w:cstheme="minorHAnsi"/>
        </w:rPr>
        <w:t>esktop s</w:t>
      </w:r>
      <w:r w:rsidR="002F2A15" w:rsidRPr="00A0508C">
        <w:rPr>
          <w:rFonts w:asciiTheme="minorHAnsi" w:hAnsiTheme="minorHAnsi" w:cstheme="minorHAnsi"/>
        </w:rPr>
        <w:t>ession</w:t>
      </w:r>
      <w:r w:rsidRPr="00A0508C">
        <w:rPr>
          <w:rFonts w:asciiTheme="minorHAnsi" w:hAnsiTheme="minorHAnsi" w:cstheme="minorHAnsi"/>
        </w:rPr>
        <w:t>–based services but also considerations for Hyper-V infrastructure implementation. The following are key areas will need to be considered while planning a VDI deployment and should be determined during the testing and piloting steps. As this technology is being introduced with Windows Server 2008 R2, it will also be necessary to analyze the results of the trial on the following elements of VDI to determine the best course of action for your VDI deployment.</w:t>
      </w:r>
    </w:p>
    <w:p w:rsidR="001F54F1" w:rsidRPr="00A0508C" w:rsidRDefault="00CE3D75" w:rsidP="001F54F1">
      <w:pPr>
        <w:pStyle w:val="Heading3"/>
      </w:pPr>
      <w:r w:rsidRPr="00A0508C">
        <w:t>Test or Pilot?</w:t>
      </w:r>
    </w:p>
    <w:p w:rsidR="00391991" w:rsidRPr="00A0508C" w:rsidRDefault="00391991" w:rsidP="00391991">
      <w:pPr>
        <w:rPr>
          <w:rFonts w:asciiTheme="minorHAnsi" w:hAnsiTheme="minorHAnsi" w:cstheme="minorHAnsi"/>
        </w:rPr>
      </w:pPr>
      <w:r w:rsidRPr="00A0508C">
        <w:rPr>
          <w:rFonts w:asciiTheme="minorHAnsi" w:hAnsiTheme="minorHAnsi" w:cstheme="minorHAnsi"/>
        </w:rPr>
        <w:t xml:space="preserve">Given budget and resource restraints, </w:t>
      </w:r>
      <w:r w:rsidR="00092FE9" w:rsidRPr="00A0508C">
        <w:rPr>
          <w:rFonts w:asciiTheme="minorHAnsi" w:hAnsiTheme="minorHAnsi" w:cstheme="minorHAnsi"/>
        </w:rPr>
        <w:t xml:space="preserve">IT </w:t>
      </w:r>
      <w:r w:rsidRPr="00A0508C">
        <w:rPr>
          <w:rFonts w:asciiTheme="minorHAnsi" w:hAnsiTheme="minorHAnsi" w:cstheme="minorHAnsi"/>
        </w:rPr>
        <w:t xml:space="preserve">may wonder whether to test or to pilot. Unless </w:t>
      </w:r>
      <w:r w:rsidR="00092FE9" w:rsidRPr="00A0508C">
        <w:rPr>
          <w:rFonts w:asciiTheme="minorHAnsi" w:hAnsiTheme="minorHAnsi" w:cstheme="minorHAnsi"/>
        </w:rPr>
        <w:t xml:space="preserve">the organization is </w:t>
      </w:r>
      <w:r w:rsidRPr="00A0508C">
        <w:rPr>
          <w:rFonts w:asciiTheme="minorHAnsi" w:hAnsiTheme="minorHAnsi" w:cstheme="minorHAnsi"/>
        </w:rPr>
        <w:t>prepared to spend large amounts of resources analyzing users’ work habits and capturing these actions into a simulated script, it is more effective to go into a</w:t>
      </w:r>
      <w:r w:rsidR="00092FE9" w:rsidRPr="00A0508C">
        <w:rPr>
          <w:rFonts w:asciiTheme="minorHAnsi" w:hAnsiTheme="minorHAnsi" w:cstheme="minorHAnsi"/>
        </w:rPr>
        <w:t xml:space="preserve"> </w:t>
      </w:r>
      <w:r w:rsidRPr="00A0508C">
        <w:rPr>
          <w:rFonts w:asciiTheme="minorHAnsi" w:hAnsiTheme="minorHAnsi" w:cstheme="minorHAnsi"/>
        </w:rPr>
        <w:t xml:space="preserve">pilot mode after </w:t>
      </w:r>
      <w:r w:rsidR="00092FE9" w:rsidRPr="00A0508C">
        <w:rPr>
          <w:rFonts w:asciiTheme="minorHAnsi" w:hAnsiTheme="minorHAnsi" w:cstheme="minorHAnsi"/>
        </w:rPr>
        <w:t xml:space="preserve">having </w:t>
      </w:r>
      <w:r w:rsidRPr="00A0508C">
        <w:rPr>
          <w:rFonts w:asciiTheme="minorHAnsi" w:hAnsiTheme="minorHAnsi" w:cstheme="minorHAnsi"/>
        </w:rPr>
        <w:t xml:space="preserve">determined </w:t>
      </w:r>
      <w:r w:rsidR="00092FE9" w:rsidRPr="00A0508C">
        <w:rPr>
          <w:rFonts w:asciiTheme="minorHAnsi" w:hAnsiTheme="minorHAnsi" w:cstheme="minorHAnsi"/>
        </w:rPr>
        <w:t xml:space="preserve">which </w:t>
      </w:r>
      <w:r w:rsidR="003E64ED" w:rsidRPr="00A0508C">
        <w:rPr>
          <w:rFonts w:asciiTheme="minorHAnsi" w:hAnsiTheme="minorHAnsi" w:cstheme="minorHAnsi"/>
        </w:rPr>
        <w:t>RD</w:t>
      </w:r>
      <w:r w:rsidR="003D4A4F" w:rsidRPr="00A0508C">
        <w:rPr>
          <w:rFonts w:asciiTheme="minorHAnsi" w:hAnsiTheme="minorHAnsi" w:cstheme="minorHAnsi"/>
        </w:rPr>
        <w:t>S</w:t>
      </w:r>
      <w:r w:rsidR="003E64ED" w:rsidRPr="00A0508C">
        <w:rPr>
          <w:rFonts w:asciiTheme="minorHAnsi" w:hAnsiTheme="minorHAnsi" w:cstheme="minorHAnsi"/>
        </w:rPr>
        <w:t xml:space="preserve"> </w:t>
      </w:r>
      <w:r w:rsidR="003D4A4F" w:rsidRPr="00A0508C">
        <w:rPr>
          <w:rFonts w:asciiTheme="minorHAnsi" w:hAnsiTheme="minorHAnsi" w:cstheme="minorHAnsi"/>
        </w:rPr>
        <w:t>options</w:t>
      </w:r>
      <w:r w:rsidR="005A5A4A" w:rsidRPr="00A0508C">
        <w:rPr>
          <w:rFonts w:asciiTheme="minorHAnsi" w:hAnsiTheme="minorHAnsi" w:cstheme="minorHAnsi"/>
        </w:rPr>
        <w:t xml:space="preserve"> </w:t>
      </w:r>
      <w:r w:rsidR="003E64ED" w:rsidRPr="00A0508C">
        <w:rPr>
          <w:rFonts w:asciiTheme="minorHAnsi" w:hAnsiTheme="minorHAnsi" w:cstheme="minorHAnsi"/>
        </w:rPr>
        <w:t xml:space="preserve">are suitable </w:t>
      </w:r>
      <w:r w:rsidR="003D4A4F" w:rsidRPr="00A0508C">
        <w:rPr>
          <w:rFonts w:asciiTheme="minorHAnsi" w:hAnsiTheme="minorHAnsi" w:cstheme="minorHAnsi"/>
        </w:rPr>
        <w:t xml:space="preserve">for </w:t>
      </w:r>
      <w:r w:rsidR="00092FE9" w:rsidRPr="00A0508C">
        <w:rPr>
          <w:rFonts w:asciiTheme="minorHAnsi" w:hAnsiTheme="minorHAnsi" w:cstheme="minorHAnsi"/>
        </w:rPr>
        <w:t xml:space="preserve">the organization’s </w:t>
      </w:r>
      <w:r w:rsidR="003D4A4F" w:rsidRPr="00A0508C">
        <w:rPr>
          <w:rFonts w:asciiTheme="minorHAnsi" w:hAnsiTheme="minorHAnsi" w:cstheme="minorHAnsi"/>
        </w:rPr>
        <w:t>users.</w:t>
      </w:r>
      <w:r w:rsidR="005A5A4A" w:rsidRPr="00A0508C">
        <w:rPr>
          <w:rFonts w:asciiTheme="minorHAnsi" w:hAnsiTheme="minorHAnsi" w:cstheme="minorHAnsi"/>
        </w:rPr>
        <w:t xml:space="preserve"> </w:t>
      </w:r>
      <w:r w:rsidR="002F5D79" w:rsidRPr="00A0508C">
        <w:rPr>
          <w:rFonts w:asciiTheme="minorHAnsi" w:hAnsiTheme="minorHAnsi" w:cstheme="minorHAnsi"/>
        </w:rPr>
        <w:t>The main goal of the pilot should be to demonstrate the benefits of deploying the technology.</w:t>
      </w:r>
    </w:p>
    <w:p w:rsidR="001F54F1" w:rsidRPr="00A0508C" w:rsidRDefault="00CE3D75" w:rsidP="001F54F1">
      <w:pPr>
        <w:pStyle w:val="Heading3"/>
      </w:pPr>
      <w:r w:rsidRPr="00A0508C">
        <w:t xml:space="preserve">Sizing and Capacity </w:t>
      </w:r>
      <w:r w:rsidR="002F2A15">
        <w:t>P</w:t>
      </w:r>
      <w:r w:rsidR="002F2A15" w:rsidRPr="00A0508C">
        <w:t>lanning</w:t>
      </w:r>
    </w:p>
    <w:p w:rsidR="00391991" w:rsidRPr="00A0508C" w:rsidRDefault="00CE3D75" w:rsidP="00391991">
      <w:pPr>
        <w:rPr>
          <w:rFonts w:asciiTheme="minorHAnsi" w:hAnsiTheme="minorHAnsi" w:cstheme="minorHAnsi"/>
        </w:rPr>
      </w:pPr>
      <w:r w:rsidRPr="00A0508C">
        <w:rPr>
          <w:rFonts w:asciiTheme="minorHAnsi" w:hAnsiTheme="minorHAnsi" w:cstheme="minorHAnsi"/>
        </w:rPr>
        <w:t>If the organization feels comfortable moving directly to a pilot phase</w:t>
      </w:r>
      <w:r w:rsidR="00961953">
        <w:rPr>
          <w:rFonts w:asciiTheme="minorHAnsi" w:hAnsiTheme="minorHAnsi" w:cstheme="minorHAnsi"/>
        </w:rPr>
        <w:t xml:space="preserve"> </w:t>
      </w:r>
      <w:r w:rsidRPr="00A0508C">
        <w:rPr>
          <w:rFonts w:asciiTheme="minorHAnsi" w:hAnsiTheme="minorHAnsi" w:cstheme="minorHAnsi"/>
        </w:rPr>
        <w:t>and</w:t>
      </w:r>
      <w:r w:rsidR="00092FE9" w:rsidRPr="00A0508C">
        <w:rPr>
          <w:rFonts w:asciiTheme="minorHAnsi" w:hAnsiTheme="minorHAnsi" w:cstheme="minorHAnsi"/>
        </w:rPr>
        <w:t xml:space="preserve"> </w:t>
      </w:r>
      <w:r w:rsidR="00391991" w:rsidRPr="00A0508C">
        <w:rPr>
          <w:rFonts w:asciiTheme="minorHAnsi" w:hAnsiTheme="minorHAnsi" w:cstheme="minorHAnsi"/>
        </w:rPr>
        <w:t>chosen a server configuration as a starting point, gradually add users to determine the maximum number that a system configuration (</w:t>
      </w:r>
      <w:r w:rsidR="00092FE9" w:rsidRPr="00A0508C">
        <w:rPr>
          <w:rFonts w:asciiTheme="minorHAnsi" w:hAnsiTheme="minorHAnsi" w:cstheme="minorHAnsi"/>
        </w:rPr>
        <w:t>Terminal Server</w:t>
      </w:r>
      <w:r w:rsidR="00391991" w:rsidRPr="00A0508C">
        <w:rPr>
          <w:rFonts w:asciiTheme="minorHAnsi" w:hAnsiTheme="minorHAnsi" w:cstheme="minorHAnsi"/>
        </w:rPr>
        <w:t>/network architecture/infrastructure servers) can support.</w:t>
      </w:r>
      <w:r w:rsidR="002F5D79" w:rsidRPr="00A0508C">
        <w:rPr>
          <w:rFonts w:asciiTheme="minorHAnsi" w:hAnsiTheme="minorHAnsi" w:cstheme="minorHAnsi"/>
        </w:rPr>
        <w:t xml:space="preserve"> </w:t>
      </w:r>
      <w:r w:rsidR="00092FE9" w:rsidRPr="00A0508C">
        <w:rPr>
          <w:rFonts w:asciiTheme="minorHAnsi" w:hAnsiTheme="minorHAnsi" w:cstheme="minorHAnsi"/>
        </w:rPr>
        <w:t>T</w:t>
      </w:r>
      <w:r w:rsidR="002F5D79" w:rsidRPr="00A0508C">
        <w:rPr>
          <w:rFonts w:asciiTheme="minorHAnsi" w:hAnsiTheme="minorHAnsi" w:cstheme="minorHAnsi"/>
        </w:rPr>
        <w:t>o get a good understanding of the infrastructure scalability requirements</w:t>
      </w:r>
      <w:r w:rsidR="00092FE9" w:rsidRPr="00A0508C">
        <w:rPr>
          <w:rFonts w:asciiTheme="minorHAnsi" w:hAnsiTheme="minorHAnsi" w:cstheme="minorHAnsi"/>
        </w:rPr>
        <w:t>,</w:t>
      </w:r>
      <w:r w:rsidR="002F5D79" w:rsidRPr="00A0508C">
        <w:rPr>
          <w:rFonts w:asciiTheme="minorHAnsi" w:hAnsiTheme="minorHAnsi" w:cstheme="minorHAnsi"/>
        </w:rPr>
        <w:t xml:space="preserve"> </w:t>
      </w:r>
      <w:r w:rsidR="001912B8" w:rsidRPr="00A0508C">
        <w:rPr>
          <w:rFonts w:asciiTheme="minorHAnsi" w:hAnsiTheme="minorHAnsi" w:cstheme="minorHAnsi"/>
        </w:rPr>
        <w:t xml:space="preserve">choose users from </w:t>
      </w:r>
      <w:r w:rsidR="0087048D" w:rsidRPr="00A0508C">
        <w:rPr>
          <w:rFonts w:asciiTheme="minorHAnsi" w:hAnsiTheme="minorHAnsi" w:cstheme="minorHAnsi"/>
        </w:rPr>
        <w:t xml:space="preserve">those </w:t>
      </w:r>
      <w:r w:rsidR="001912B8" w:rsidRPr="00A0508C">
        <w:rPr>
          <w:rFonts w:asciiTheme="minorHAnsi" w:hAnsiTheme="minorHAnsi" w:cstheme="minorHAnsi"/>
        </w:rPr>
        <w:t xml:space="preserve">across the different departments </w:t>
      </w:r>
      <w:r w:rsidR="0087048D" w:rsidRPr="00A0508C">
        <w:rPr>
          <w:rFonts w:asciiTheme="minorHAnsi" w:hAnsiTheme="minorHAnsi" w:cstheme="minorHAnsi"/>
        </w:rPr>
        <w:t xml:space="preserve">in the company </w:t>
      </w:r>
      <w:r w:rsidR="001912B8" w:rsidRPr="00A0508C">
        <w:rPr>
          <w:rFonts w:asciiTheme="minorHAnsi" w:hAnsiTheme="minorHAnsi" w:cstheme="minorHAnsi"/>
        </w:rPr>
        <w:t xml:space="preserve">that </w:t>
      </w:r>
      <w:r w:rsidR="0087048D" w:rsidRPr="00A0508C">
        <w:rPr>
          <w:rFonts w:asciiTheme="minorHAnsi" w:hAnsiTheme="minorHAnsi" w:cstheme="minorHAnsi"/>
        </w:rPr>
        <w:t>are typically a good fit for</w:t>
      </w:r>
      <w:r w:rsidR="00961953">
        <w:rPr>
          <w:rFonts w:asciiTheme="minorHAnsi" w:hAnsiTheme="minorHAnsi" w:cstheme="minorHAnsi"/>
        </w:rPr>
        <w:t xml:space="preserve"> </w:t>
      </w:r>
      <w:r w:rsidR="002F2A15">
        <w:rPr>
          <w:rFonts w:asciiTheme="minorHAnsi" w:hAnsiTheme="minorHAnsi" w:cstheme="minorHAnsi"/>
        </w:rPr>
        <w:t>RDS—</w:t>
      </w:r>
      <w:r w:rsidR="0087048D" w:rsidRPr="00A0508C">
        <w:rPr>
          <w:rFonts w:asciiTheme="minorHAnsi" w:hAnsiTheme="minorHAnsi" w:cstheme="minorHAnsi"/>
        </w:rPr>
        <w:t>such as contractors or offshore workers in the case of VDI</w:t>
      </w:r>
      <w:r w:rsidR="001912B8" w:rsidRPr="00A0508C">
        <w:rPr>
          <w:rFonts w:asciiTheme="minorHAnsi" w:hAnsiTheme="minorHAnsi" w:cstheme="minorHAnsi"/>
        </w:rPr>
        <w:t xml:space="preserve">. </w:t>
      </w:r>
      <w:r w:rsidR="00092FE9" w:rsidRPr="00A0508C">
        <w:rPr>
          <w:rFonts w:asciiTheme="minorHAnsi" w:hAnsiTheme="minorHAnsi" w:cstheme="minorHAnsi"/>
        </w:rPr>
        <w:t xml:space="preserve">Doing so </w:t>
      </w:r>
      <w:r w:rsidR="006F1254" w:rsidRPr="00A0508C">
        <w:rPr>
          <w:rFonts w:asciiTheme="minorHAnsi" w:hAnsiTheme="minorHAnsi" w:cstheme="minorHAnsi"/>
        </w:rPr>
        <w:t>provide</w:t>
      </w:r>
      <w:r w:rsidR="00092FE9" w:rsidRPr="00A0508C">
        <w:rPr>
          <w:rFonts w:asciiTheme="minorHAnsi" w:hAnsiTheme="minorHAnsi" w:cstheme="minorHAnsi"/>
        </w:rPr>
        <w:t>s</w:t>
      </w:r>
      <w:r w:rsidR="006F1254" w:rsidRPr="00A0508C">
        <w:rPr>
          <w:rFonts w:asciiTheme="minorHAnsi" w:hAnsiTheme="minorHAnsi" w:cstheme="minorHAnsi"/>
        </w:rPr>
        <w:t xml:space="preserve"> a good understanding of </w:t>
      </w:r>
      <w:r w:rsidR="0087048D" w:rsidRPr="00A0508C">
        <w:rPr>
          <w:rFonts w:asciiTheme="minorHAnsi" w:hAnsiTheme="minorHAnsi" w:cstheme="minorHAnsi"/>
        </w:rPr>
        <w:t xml:space="preserve">the </w:t>
      </w:r>
      <w:r w:rsidR="006F1254" w:rsidRPr="00A0508C">
        <w:rPr>
          <w:rFonts w:asciiTheme="minorHAnsi" w:hAnsiTheme="minorHAnsi" w:cstheme="minorHAnsi"/>
        </w:rPr>
        <w:t xml:space="preserve">different usage pattern </w:t>
      </w:r>
      <w:r w:rsidR="0087048D" w:rsidRPr="00A0508C">
        <w:rPr>
          <w:rFonts w:asciiTheme="minorHAnsi" w:hAnsiTheme="minorHAnsi" w:cstheme="minorHAnsi"/>
        </w:rPr>
        <w:t xml:space="preserve">of these </w:t>
      </w:r>
      <w:r w:rsidR="006F1254" w:rsidRPr="00A0508C">
        <w:rPr>
          <w:rFonts w:asciiTheme="minorHAnsi" w:hAnsiTheme="minorHAnsi" w:cstheme="minorHAnsi"/>
        </w:rPr>
        <w:t>patterns for the different types of users</w:t>
      </w:r>
      <w:r w:rsidR="0087048D" w:rsidRPr="00A0508C">
        <w:rPr>
          <w:rFonts w:asciiTheme="minorHAnsi" w:hAnsiTheme="minorHAnsi" w:cstheme="minorHAnsi"/>
        </w:rPr>
        <w:t xml:space="preserve"> and their acceptance for the solution</w:t>
      </w:r>
      <w:r w:rsidR="006F1254" w:rsidRPr="00A0508C">
        <w:rPr>
          <w:rFonts w:asciiTheme="minorHAnsi" w:hAnsiTheme="minorHAnsi" w:cstheme="minorHAnsi"/>
        </w:rPr>
        <w:t>.</w:t>
      </w:r>
      <w:r w:rsidRPr="00A0508C">
        <w:rPr>
          <w:rFonts w:asciiTheme="minorHAnsi" w:hAnsiTheme="minorHAnsi" w:cstheme="minorHAnsi"/>
        </w:rPr>
        <w:t xml:space="preserve"> If the organization has chosen to employ a more formal planning process</w:t>
      </w:r>
      <w:r w:rsidR="002F2A15">
        <w:rPr>
          <w:rFonts w:asciiTheme="minorHAnsi" w:hAnsiTheme="minorHAnsi" w:cstheme="minorHAnsi"/>
        </w:rPr>
        <w:t>,</w:t>
      </w:r>
      <w:r w:rsidRPr="00A0508C">
        <w:rPr>
          <w:rFonts w:asciiTheme="minorHAnsi" w:hAnsiTheme="minorHAnsi" w:cstheme="minorHAnsi"/>
        </w:rPr>
        <w:t xml:space="preserve"> Microsoft offers several tools that can help plan the required infrastructure for </w:t>
      </w:r>
      <w:r w:rsidR="002F2A15">
        <w:rPr>
          <w:rFonts w:asciiTheme="minorHAnsi" w:hAnsiTheme="minorHAnsi" w:cstheme="minorHAnsi"/>
        </w:rPr>
        <w:t>RDS:</w:t>
      </w:r>
    </w:p>
    <w:p w:rsidR="00CE3D75" w:rsidRPr="00A0508C" w:rsidRDefault="008F5574" w:rsidP="006E0B85">
      <w:pPr>
        <w:pStyle w:val="BulletedList1"/>
      </w:pPr>
      <w:r w:rsidRPr="00AF7873">
        <w:rPr>
          <w:rStyle w:val="Bold"/>
        </w:rPr>
        <w:t>Microsoft Assessment and Planning (MAP) Toolkit for Hyper-V.</w:t>
      </w:r>
      <w:r w:rsidR="00CE3D75" w:rsidRPr="00A0508C">
        <w:t xml:space="preserve"> Helps administrators plan </w:t>
      </w:r>
      <w:r w:rsidR="00E216E3" w:rsidRPr="00A0508C">
        <w:t>Hyper-V capacity requirements based on a comprehensive set of variables</w:t>
      </w:r>
      <w:r w:rsidR="00AF7873">
        <w:t>,</w:t>
      </w:r>
      <w:r w:rsidR="00E216E3" w:rsidRPr="00A0508C">
        <w:t xml:space="preserve"> including </w:t>
      </w:r>
      <w:r w:rsidR="00AF7873">
        <w:t xml:space="preserve">the </w:t>
      </w:r>
      <w:r w:rsidR="00E216E3" w:rsidRPr="00A0508C">
        <w:lastRenderedPageBreak/>
        <w:t xml:space="preserve">number of users, processor capacity, </w:t>
      </w:r>
      <w:r w:rsidR="00AF7873">
        <w:t xml:space="preserve">and </w:t>
      </w:r>
      <w:r w:rsidR="00E216E3" w:rsidRPr="00A0508C">
        <w:t>network bandwidth.</w:t>
      </w:r>
      <w:r w:rsidR="00AF7873">
        <w:t xml:space="preserve"> Go to </w:t>
      </w:r>
      <w:hyperlink r:id="rId29" w:history="1">
        <w:r w:rsidR="00AF7873">
          <w:rPr>
            <w:rStyle w:val="Hyperlink"/>
          </w:rPr>
          <w:t>http://technet.microsoft.com/en-us/solutionaccelerators/dd537570.aspx</w:t>
        </w:r>
      </w:hyperlink>
      <w:r w:rsidR="00AF7873">
        <w:t xml:space="preserve"> for details.</w:t>
      </w:r>
    </w:p>
    <w:p w:rsidR="00E216E3" w:rsidRPr="00A0508C" w:rsidRDefault="00AF7873" w:rsidP="006E0B85">
      <w:pPr>
        <w:pStyle w:val="BulletedList1"/>
      </w:pPr>
      <w:r w:rsidRPr="00AF7873">
        <w:rPr>
          <w:rStyle w:val="Bold"/>
        </w:rPr>
        <w:t>MAP Toolkit for Windows Server 2008.</w:t>
      </w:r>
      <w:r w:rsidR="00E216E3" w:rsidRPr="00A0508C">
        <w:t xml:space="preserve"> Plan the deployment of Windows </w:t>
      </w:r>
      <w:r w:rsidRPr="00A0508C">
        <w:t>Server</w:t>
      </w:r>
      <w:r>
        <w:t> </w:t>
      </w:r>
      <w:r w:rsidR="00E216E3" w:rsidRPr="00A0508C">
        <w:t xml:space="preserve">2008 </w:t>
      </w:r>
      <w:r>
        <w:t>computers</w:t>
      </w:r>
      <w:r w:rsidRPr="00A0508C">
        <w:t xml:space="preserve"> </w:t>
      </w:r>
      <w:r w:rsidR="00E216E3" w:rsidRPr="00A0508C">
        <w:t xml:space="preserve">and </w:t>
      </w:r>
      <w:r>
        <w:t>s</w:t>
      </w:r>
      <w:r w:rsidRPr="00A0508C">
        <w:t>ervices</w:t>
      </w:r>
      <w:r w:rsidR="00E216E3" w:rsidRPr="00A0508C">
        <w:t>.</w:t>
      </w:r>
      <w:r>
        <w:t xml:space="preserve"> Go to </w:t>
      </w:r>
      <w:hyperlink r:id="rId30" w:history="1">
        <w:r>
          <w:rPr>
            <w:rStyle w:val="Hyperlink"/>
          </w:rPr>
          <w:t>http://technet.microsoft.com/en-us/solutionaccelerators/dd537573.aspx</w:t>
        </w:r>
      </w:hyperlink>
      <w:r>
        <w:t xml:space="preserve"> for details.</w:t>
      </w:r>
    </w:p>
    <w:p w:rsidR="00E216E3" w:rsidRPr="00A0508C" w:rsidRDefault="00AF7873" w:rsidP="006E0B85">
      <w:pPr>
        <w:pStyle w:val="BulletedList1"/>
      </w:pPr>
      <w:r w:rsidRPr="00AF7873">
        <w:rPr>
          <w:rStyle w:val="Bold"/>
        </w:rPr>
        <w:t>Microsoft System Center Capacity Planner 2007.</w:t>
      </w:r>
      <w:r>
        <w:t xml:space="preserve"> </w:t>
      </w:r>
      <w:r w:rsidR="00E216E3" w:rsidRPr="00A0508C">
        <w:t xml:space="preserve">Helps plan capacity for </w:t>
      </w:r>
      <w:r>
        <w:t xml:space="preserve">a </w:t>
      </w:r>
      <w:r w:rsidR="00E216E3" w:rsidRPr="00A0508C">
        <w:t>management infrastructure that may be desired for the management and health of RDS.</w:t>
      </w:r>
      <w:r>
        <w:t xml:space="preserve"> Go to </w:t>
      </w:r>
      <w:hyperlink r:id="rId31" w:history="1">
        <w:r w:rsidRPr="00A232C1">
          <w:rPr>
            <w:rStyle w:val="Hyperlink"/>
          </w:rPr>
          <w:t>http://www.microsoft.com/Systemcenter/en/us/capacity-planner.aspx</w:t>
        </w:r>
      </w:hyperlink>
      <w:r>
        <w:t xml:space="preserve"> for details.</w:t>
      </w:r>
    </w:p>
    <w:p w:rsidR="00391991" w:rsidRPr="00A0508C" w:rsidRDefault="00E216E3" w:rsidP="006F1254">
      <w:pPr>
        <w:rPr>
          <w:rFonts w:asciiTheme="minorHAnsi" w:hAnsiTheme="minorHAnsi" w:cstheme="minorHAnsi"/>
        </w:rPr>
      </w:pPr>
      <w:r w:rsidRPr="00A0508C">
        <w:rPr>
          <w:rFonts w:asciiTheme="minorHAnsi" w:hAnsiTheme="minorHAnsi" w:cstheme="minorHAnsi"/>
        </w:rPr>
        <w:t>Regardless of the method used for planning and sizing RDS</w:t>
      </w:r>
      <w:r w:rsidR="00AF7873">
        <w:rPr>
          <w:rFonts w:asciiTheme="minorHAnsi" w:hAnsiTheme="minorHAnsi" w:cstheme="minorHAnsi"/>
        </w:rPr>
        <w:t>,</w:t>
      </w:r>
      <w:r w:rsidRPr="00A0508C">
        <w:rPr>
          <w:rFonts w:asciiTheme="minorHAnsi" w:hAnsiTheme="minorHAnsi" w:cstheme="minorHAnsi"/>
        </w:rPr>
        <w:t xml:space="preserve"> </w:t>
      </w:r>
      <w:r w:rsidR="006F1254" w:rsidRPr="00A0508C">
        <w:rPr>
          <w:rFonts w:asciiTheme="minorHAnsi" w:hAnsiTheme="minorHAnsi" w:cstheme="minorHAnsi"/>
        </w:rPr>
        <w:t xml:space="preserve">It is important to implement </w:t>
      </w:r>
      <w:r w:rsidR="00092FE9" w:rsidRPr="00A0508C">
        <w:rPr>
          <w:rFonts w:asciiTheme="minorHAnsi" w:hAnsiTheme="minorHAnsi" w:cstheme="minorHAnsi"/>
        </w:rPr>
        <w:t xml:space="preserve">a </w:t>
      </w:r>
      <w:r w:rsidR="006F1254" w:rsidRPr="00A0508C">
        <w:rPr>
          <w:rFonts w:asciiTheme="minorHAnsi" w:hAnsiTheme="minorHAnsi" w:cstheme="minorHAnsi"/>
        </w:rPr>
        <w:t xml:space="preserve">user </w:t>
      </w:r>
      <w:r w:rsidR="00092FE9" w:rsidRPr="00A0508C">
        <w:rPr>
          <w:rFonts w:asciiTheme="minorHAnsi" w:hAnsiTheme="minorHAnsi" w:cstheme="minorHAnsi"/>
        </w:rPr>
        <w:t>feedback–</w:t>
      </w:r>
      <w:r w:rsidR="006F1254" w:rsidRPr="00A0508C">
        <w:rPr>
          <w:rFonts w:asciiTheme="minorHAnsi" w:hAnsiTheme="minorHAnsi" w:cstheme="minorHAnsi"/>
        </w:rPr>
        <w:t xml:space="preserve">collection process </w:t>
      </w:r>
      <w:r w:rsidR="005A5A4A" w:rsidRPr="00A0508C">
        <w:rPr>
          <w:rFonts w:asciiTheme="minorHAnsi" w:hAnsiTheme="minorHAnsi" w:cstheme="minorHAnsi"/>
        </w:rPr>
        <w:t>throughout</w:t>
      </w:r>
      <w:r w:rsidR="006F1254" w:rsidRPr="00A0508C">
        <w:rPr>
          <w:rFonts w:asciiTheme="minorHAnsi" w:hAnsiTheme="minorHAnsi" w:cstheme="minorHAnsi"/>
        </w:rPr>
        <w:t xml:space="preserve"> the piloting and testing</w:t>
      </w:r>
      <w:r w:rsidR="00092FE9" w:rsidRPr="00A0508C">
        <w:rPr>
          <w:rFonts w:asciiTheme="minorHAnsi" w:hAnsiTheme="minorHAnsi" w:cstheme="minorHAnsi"/>
        </w:rPr>
        <w:t xml:space="preserve"> phases for the purpose of</w:t>
      </w:r>
      <w:r w:rsidR="006F1254" w:rsidRPr="00A0508C">
        <w:rPr>
          <w:rFonts w:asciiTheme="minorHAnsi" w:hAnsiTheme="minorHAnsi" w:cstheme="minorHAnsi"/>
        </w:rPr>
        <w:t xml:space="preserve"> establish</w:t>
      </w:r>
      <w:r w:rsidR="00092FE9" w:rsidRPr="00A0508C">
        <w:rPr>
          <w:rFonts w:asciiTheme="minorHAnsi" w:hAnsiTheme="minorHAnsi" w:cstheme="minorHAnsi"/>
        </w:rPr>
        <w:t>ing</w:t>
      </w:r>
      <w:r w:rsidR="006F1254" w:rsidRPr="00A0508C">
        <w:rPr>
          <w:rFonts w:asciiTheme="minorHAnsi" w:hAnsiTheme="minorHAnsi" w:cstheme="minorHAnsi"/>
        </w:rPr>
        <w:t xml:space="preserve"> policies and procedures to mitigate potential problems before they </w:t>
      </w:r>
      <w:r w:rsidR="00092FE9" w:rsidRPr="00A0508C">
        <w:rPr>
          <w:rFonts w:asciiTheme="minorHAnsi" w:hAnsiTheme="minorHAnsi" w:cstheme="minorHAnsi"/>
        </w:rPr>
        <w:t xml:space="preserve">affect </w:t>
      </w:r>
      <w:r w:rsidR="006F1254" w:rsidRPr="00A0508C">
        <w:rPr>
          <w:rFonts w:asciiTheme="minorHAnsi" w:hAnsiTheme="minorHAnsi" w:cstheme="minorHAnsi"/>
        </w:rPr>
        <w:t>a large number of users. This feedback should also include input from the IT teams rolling out and supporting the RDS infrastructure. Finally</w:t>
      </w:r>
      <w:r w:rsidR="00092FE9" w:rsidRPr="00A0508C">
        <w:rPr>
          <w:rFonts w:asciiTheme="minorHAnsi" w:hAnsiTheme="minorHAnsi" w:cstheme="minorHAnsi"/>
        </w:rPr>
        <w:t>,</w:t>
      </w:r>
      <w:r w:rsidR="006F1254" w:rsidRPr="00A0508C">
        <w:rPr>
          <w:rFonts w:asciiTheme="minorHAnsi" w:hAnsiTheme="minorHAnsi" w:cstheme="minorHAnsi"/>
        </w:rPr>
        <w:t xml:space="preserve"> project stakeholders and management require a way to measure the feedback and how the </w:t>
      </w:r>
      <w:r w:rsidR="005A5A4A" w:rsidRPr="00A0508C">
        <w:rPr>
          <w:rFonts w:asciiTheme="minorHAnsi" w:hAnsiTheme="minorHAnsi" w:cstheme="minorHAnsi"/>
        </w:rPr>
        <w:t>pilot</w:t>
      </w:r>
      <w:r w:rsidR="006F1254" w:rsidRPr="00A0508C">
        <w:rPr>
          <w:rFonts w:asciiTheme="minorHAnsi" w:hAnsiTheme="minorHAnsi" w:cstheme="minorHAnsi"/>
        </w:rPr>
        <w:t xml:space="preserve"> team is responding to the feedback.</w:t>
      </w:r>
      <w:r w:rsidR="005A5A4A" w:rsidRPr="00A0508C">
        <w:rPr>
          <w:rFonts w:asciiTheme="minorHAnsi" w:hAnsiTheme="minorHAnsi" w:cstheme="minorHAnsi"/>
        </w:rPr>
        <w:t xml:space="preserve"> </w:t>
      </w:r>
      <w:r w:rsidR="006F1254" w:rsidRPr="00A0508C">
        <w:rPr>
          <w:rFonts w:asciiTheme="minorHAnsi" w:hAnsiTheme="minorHAnsi" w:cstheme="minorHAnsi"/>
        </w:rPr>
        <w:t xml:space="preserve">Addressing user issues and keeping stakeholders apprised of the status of the pilot are key to successfully moving to a full </w:t>
      </w:r>
      <w:r w:rsidR="008C30DD" w:rsidRPr="00A0508C">
        <w:rPr>
          <w:rFonts w:asciiTheme="minorHAnsi" w:hAnsiTheme="minorHAnsi" w:cstheme="minorHAnsi"/>
        </w:rPr>
        <w:t>production</w:t>
      </w:r>
      <w:r w:rsidR="006F1254" w:rsidRPr="00A0508C">
        <w:rPr>
          <w:rFonts w:asciiTheme="minorHAnsi" w:hAnsiTheme="minorHAnsi" w:cstheme="minorHAnsi"/>
        </w:rPr>
        <w:t xml:space="preserve"> rollout.</w:t>
      </w:r>
    </w:p>
    <w:p w:rsidR="008E4250" w:rsidRPr="00A0508C" w:rsidRDefault="002F07E6" w:rsidP="001F54F1">
      <w:pPr>
        <w:pStyle w:val="Heading3"/>
      </w:pPr>
      <w:r w:rsidRPr="00A0508C">
        <w:t>RD</w:t>
      </w:r>
      <w:r w:rsidR="008C30DD" w:rsidRPr="00A0508C">
        <w:t>VH</w:t>
      </w:r>
      <w:r w:rsidR="00092FE9" w:rsidRPr="00A0508C">
        <w:t> </w:t>
      </w:r>
      <w:r w:rsidR="00AF7873">
        <w:t xml:space="preserve">Server </w:t>
      </w:r>
      <w:r w:rsidR="00484DAF" w:rsidRPr="00A0508C">
        <w:t xml:space="preserve">Virtual </w:t>
      </w:r>
      <w:r w:rsidRPr="00A0508C">
        <w:t>Management and S</w:t>
      </w:r>
      <w:r w:rsidR="00250462" w:rsidRPr="00A0508C">
        <w:t>torage</w:t>
      </w:r>
      <w:r w:rsidRPr="00A0508C">
        <w:t xml:space="preserve"> Considerations</w:t>
      </w:r>
    </w:p>
    <w:p w:rsidR="002F07E6" w:rsidRDefault="008C30DD" w:rsidP="006F1254">
      <w:pPr>
        <w:rPr>
          <w:rFonts w:asciiTheme="minorHAnsi" w:hAnsiTheme="minorHAnsi" w:cstheme="minorHAnsi"/>
        </w:rPr>
      </w:pPr>
      <w:r w:rsidRPr="00A0508C">
        <w:rPr>
          <w:rFonts w:asciiTheme="minorHAnsi" w:hAnsiTheme="minorHAnsi" w:cstheme="minorHAnsi"/>
        </w:rPr>
        <w:t xml:space="preserve">The </w:t>
      </w:r>
      <w:r w:rsidR="00726C2E" w:rsidRPr="00A0508C">
        <w:rPr>
          <w:rFonts w:asciiTheme="minorHAnsi" w:hAnsiTheme="minorHAnsi" w:cstheme="minorHAnsi"/>
        </w:rPr>
        <w:t>RD</w:t>
      </w:r>
      <w:r w:rsidRPr="00A0508C">
        <w:rPr>
          <w:rFonts w:asciiTheme="minorHAnsi" w:hAnsiTheme="minorHAnsi" w:cstheme="minorHAnsi"/>
        </w:rPr>
        <w:t xml:space="preserve">VH </w:t>
      </w:r>
      <w:r w:rsidR="00AF7873">
        <w:rPr>
          <w:rFonts w:asciiTheme="minorHAnsi" w:hAnsiTheme="minorHAnsi" w:cstheme="minorHAnsi"/>
        </w:rPr>
        <w:t>S</w:t>
      </w:r>
      <w:r w:rsidR="00AF7873" w:rsidRPr="00A0508C">
        <w:rPr>
          <w:rFonts w:asciiTheme="minorHAnsi" w:hAnsiTheme="minorHAnsi" w:cstheme="minorHAnsi"/>
        </w:rPr>
        <w:t xml:space="preserve">erver </w:t>
      </w:r>
      <w:r w:rsidR="00837789" w:rsidRPr="00A0508C">
        <w:rPr>
          <w:rFonts w:asciiTheme="minorHAnsi" w:hAnsiTheme="minorHAnsi" w:cstheme="minorHAnsi"/>
        </w:rPr>
        <w:t xml:space="preserve">leverages </w:t>
      </w:r>
      <w:r w:rsidR="00726C2E" w:rsidRPr="00A0508C">
        <w:rPr>
          <w:rFonts w:asciiTheme="minorHAnsi" w:hAnsiTheme="minorHAnsi" w:cstheme="minorHAnsi"/>
        </w:rPr>
        <w:t xml:space="preserve">the Hyper-V </w:t>
      </w:r>
      <w:r w:rsidR="00092FE9" w:rsidRPr="00A0508C">
        <w:rPr>
          <w:rFonts w:asciiTheme="minorHAnsi" w:hAnsiTheme="minorHAnsi" w:cstheme="minorHAnsi"/>
        </w:rPr>
        <w:t>VM</w:t>
      </w:r>
      <w:r w:rsidR="00726C2E" w:rsidRPr="00A0508C">
        <w:rPr>
          <w:rFonts w:asciiTheme="minorHAnsi" w:hAnsiTheme="minorHAnsi" w:cstheme="minorHAnsi"/>
        </w:rPr>
        <w:t xml:space="preserve"> environment</w:t>
      </w:r>
      <w:r w:rsidR="00092FE9" w:rsidRPr="00A0508C">
        <w:rPr>
          <w:rFonts w:asciiTheme="minorHAnsi" w:hAnsiTheme="minorHAnsi" w:cstheme="minorHAnsi"/>
        </w:rPr>
        <w:t>, which</w:t>
      </w:r>
      <w:r w:rsidR="00726C2E" w:rsidRPr="00A0508C">
        <w:rPr>
          <w:rFonts w:asciiTheme="minorHAnsi" w:hAnsiTheme="minorHAnsi" w:cstheme="minorHAnsi"/>
        </w:rPr>
        <w:t xml:space="preserve"> means that along with sizing server capacity to handle concurrent </w:t>
      </w:r>
      <w:r w:rsidR="00092FE9" w:rsidRPr="00A0508C">
        <w:rPr>
          <w:rFonts w:asciiTheme="minorHAnsi" w:hAnsiTheme="minorHAnsi" w:cstheme="minorHAnsi"/>
        </w:rPr>
        <w:t>VMs,</w:t>
      </w:r>
      <w:r w:rsidR="00726C2E" w:rsidRPr="00A0508C">
        <w:rPr>
          <w:rFonts w:asciiTheme="minorHAnsi" w:hAnsiTheme="minorHAnsi" w:cstheme="minorHAnsi"/>
        </w:rPr>
        <w:t xml:space="preserve"> planning how to store virtual hard disk </w:t>
      </w:r>
      <w:r w:rsidR="00092FE9" w:rsidRPr="00A0508C">
        <w:rPr>
          <w:rFonts w:asciiTheme="minorHAnsi" w:hAnsiTheme="minorHAnsi" w:cstheme="minorHAnsi"/>
        </w:rPr>
        <w:t xml:space="preserve">(VHD) </w:t>
      </w:r>
      <w:r w:rsidR="00726C2E" w:rsidRPr="00A0508C">
        <w:rPr>
          <w:rFonts w:asciiTheme="minorHAnsi" w:hAnsiTheme="minorHAnsi" w:cstheme="minorHAnsi"/>
        </w:rPr>
        <w:t xml:space="preserve">images </w:t>
      </w:r>
      <w:r w:rsidR="00092FE9" w:rsidRPr="00A0508C">
        <w:rPr>
          <w:rFonts w:asciiTheme="minorHAnsi" w:hAnsiTheme="minorHAnsi" w:cstheme="minorHAnsi"/>
        </w:rPr>
        <w:t>must</w:t>
      </w:r>
      <w:r w:rsidR="00726C2E" w:rsidRPr="00A0508C">
        <w:rPr>
          <w:rFonts w:asciiTheme="minorHAnsi" w:hAnsiTheme="minorHAnsi" w:cstheme="minorHAnsi"/>
        </w:rPr>
        <w:t xml:space="preserve"> be </w:t>
      </w:r>
      <w:r w:rsidR="00AF7873">
        <w:rPr>
          <w:rFonts w:asciiTheme="minorHAnsi" w:hAnsiTheme="minorHAnsi" w:cstheme="minorHAnsi"/>
        </w:rPr>
        <w:t>undertaken</w:t>
      </w:r>
      <w:r w:rsidR="00726C2E" w:rsidRPr="00A0508C">
        <w:rPr>
          <w:rFonts w:asciiTheme="minorHAnsi" w:hAnsiTheme="minorHAnsi" w:cstheme="minorHAnsi"/>
        </w:rPr>
        <w:t xml:space="preserve">. </w:t>
      </w:r>
      <w:r w:rsidR="00AF7873">
        <w:rPr>
          <w:rFonts w:asciiTheme="minorHAnsi" w:hAnsiTheme="minorHAnsi" w:cstheme="minorHAnsi"/>
        </w:rPr>
        <w:t>T</w:t>
      </w:r>
      <w:r w:rsidRPr="00A0508C">
        <w:rPr>
          <w:rFonts w:asciiTheme="minorHAnsi" w:hAnsiTheme="minorHAnsi" w:cstheme="minorHAnsi"/>
        </w:rPr>
        <w:t xml:space="preserve">wo types of virtual desktops </w:t>
      </w:r>
      <w:r w:rsidR="00AF7873">
        <w:rPr>
          <w:rFonts w:asciiTheme="minorHAnsi" w:hAnsiTheme="minorHAnsi" w:cstheme="minorHAnsi"/>
        </w:rPr>
        <w:t xml:space="preserve">should be </w:t>
      </w:r>
      <w:r w:rsidR="00726C2E" w:rsidRPr="00A0508C">
        <w:rPr>
          <w:rFonts w:asciiTheme="minorHAnsi" w:hAnsiTheme="minorHAnsi" w:cstheme="minorHAnsi"/>
        </w:rPr>
        <w:t>considered</w:t>
      </w:r>
      <w:r w:rsidR="00AF7873">
        <w:rPr>
          <w:rFonts w:asciiTheme="minorHAnsi" w:hAnsiTheme="minorHAnsi" w:cstheme="minorHAnsi"/>
        </w:rPr>
        <w:t>, and b</w:t>
      </w:r>
      <w:r w:rsidR="00726C2E" w:rsidRPr="00A0508C">
        <w:rPr>
          <w:rFonts w:asciiTheme="minorHAnsi" w:hAnsiTheme="minorHAnsi" w:cstheme="minorHAnsi"/>
        </w:rPr>
        <w:t xml:space="preserve">oth VDI scenarios have </w:t>
      </w:r>
      <w:r w:rsidRPr="00A0508C">
        <w:rPr>
          <w:rFonts w:asciiTheme="minorHAnsi" w:hAnsiTheme="minorHAnsi" w:cstheme="minorHAnsi"/>
        </w:rPr>
        <w:t xml:space="preserve">different </w:t>
      </w:r>
      <w:r w:rsidR="00726C2E" w:rsidRPr="00A0508C">
        <w:rPr>
          <w:rFonts w:asciiTheme="minorHAnsi" w:hAnsiTheme="minorHAnsi" w:cstheme="minorHAnsi"/>
        </w:rPr>
        <w:t>storage implications</w:t>
      </w:r>
      <w:r w:rsidRPr="00A0508C">
        <w:rPr>
          <w:rFonts w:asciiTheme="minorHAnsi" w:hAnsiTheme="minorHAnsi" w:cstheme="minorHAnsi"/>
        </w:rPr>
        <w:t>:</w:t>
      </w:r>
      <w:r w:rsidR="00726C2E" w:rsidRPr="00A0508C">
        <w:rPr>
          <w:rFonts w:asciiTheme="minorHAnsi" w:hAnsiTheme="minorHAnsi" w:cstheme="minorHAnsi"/>
        </w:rPr>
        <w:t xml:space="preserve"> </w:t>
      </w:r>
      <w:r w:rsidR="001D2A75" w:rsidRPr="00A0508C">
        <w:rPr>
          <w:rFonts w:asciiTheme="minorHAnsi" w:hAnsiTheme="minorHAnsi" w:cstheme="minorHAnsi"/>
        </w:rPr>
        <w:t xml:space="preserve">Personal </w:t>
      </w:r>
      <w:r w:rsidR="00092FE9" w:rsidRPr="00A0508C">
        <w:rPr>
          <w:rFonts w:asciiTheme="minorHAnsi" w:hAnsiTheme="minorHAnsi" w:cstheme="minorHAnsi"/>
        </w:rPr>
        <w:t>VMs</w:t>
      </w:r>
      <w:r w:rsidR="001D2A75" w:rsidRPr="00A0508C">
        <w:rPr>
          <w:rFonts w:asciiTheme="minorHAnsi" w:hAnsiTheme="minorHAnsi" w:cstheme="minorHAnsi"/>
        </w:rPr>
        <w:t xml:space="preserve"> will have a dedicated VHD file</w:t>
      </w:r>
      <w:r w:rsidR="00AF7873">
        <w:rPr>
          <w:rFonts w:asciiTheme="minorHAnsi" w:hAnsiTheme="minorHAnsi" w:cstheme="minorHAnsi"/>
        </w:rPr>
        <w:t>s</w:t>
      </w:r>
      <w:r w:rsidR="001D2A75" w:rsidRPr="00A0508C">
        <w:rPr>
          <w:rFonts w:asciiTheme="minorHAnsi" w:hAnsiTheme="minorHAnsi" w:cstheme="minorHAnsi"/>
        </w:rPr>
        <w:t xml:space="preserve">, </w:t>
      </w:r>
      <w:r w:rsidR="005A5A4A" w:rsidRPr="00A0508C">
        <w:rPr>
          <w:rFonts w:asciiTheme="minorHAnsi" w:hAnsiTheme="minorHAnsi" w:cstheme="minorHAnsi"/>
        </w:rPr>
        <w:t>whereas</w:t>
      </w:r>
      <w:r w:rsidR="001D2A75" w:rsidRPr="00A0508C">
        <w:rPr>
          <w:rFonts w:asciiTheme="minorHAnsi" w:hAnsiTheme="minorHAnsi" w:cstheme="minorHAnsi"/>
        </w:rPr>
        <w:t xml:space="preserve"> </w:t>
      </w:r>
      <w:r w:rsidR="00092FE9" w:rsidRPr="00A0508C">
        <w:rPr>
          <w:rFonts w:asciiTheme="minorHAnsi" w:hAnsiTheme="minorHAnsi" w:cstheme="minorHAnsi"/>
        </w:rPr>
        <w:t>VM</w:t>
      </w:r>
      <w:r w:rsidR="001D2A75" w:rsidRPr="00A0508C">
        <w:rPr>
          <w:rFonts w:asciiTheme="minorHAnsi" w:hAnsiTheme="minorHAnsi" w:cstheme="minorHAnsi"/>
        </w:rPr>
        <w:t xml:space="preserve"> pools may be able to share base VHD files</w:t>
      </w:r>
      <w:r w:rsidR="00AF7873">
        <w:rPr>
          <w:rFonts w:asciiTheme="minorHAnsi" w:hAnsiTheme="minorHAnsi" w:cstheme="minorHAnsi"/>
        </w:rPr>
        <w:t>.</w:t>
      </w:r>
      <w:r w:rsidR="00AF7873" w:rsidRPr="00A0508C">
        <w:rPr>
          <w:rFonts w:asciiTheme="minorHAnsi" w:hAnsiTheme="minorHAnsi" w:cstheme="minorHAnsi"/>
        </w:rPr>
        <w:t xml:space="preserve"> </w:t>
      </w:r>
      <w:r w:rsidR="00AF7873">
        <w:rPr>
          <w:rFonts w:asciiTheme="minorHAnsi" w:hAnsiTheme="minorHAnsi" w:cstheme="minorHAnsi"/>
        </w:rPr>
        <w:t>I</w:t>
      </w:r>
      <w:r w:rsidR="00AF7873" w:rsidRPr="00A0508C">
        <w:rPr>
          <w:rFonts w:asciiTheme="minorHAnsi" w:hAnsiTheme="minorHAnsi" w:cstheme="minorHAnsi"/>
        </w:rPr>
        <w:t xml:space="preserve">n </w:t>
      </w:r>
      <w:r w:rsidRPr="00A0508C">
        <w:rPr>
          <w:rFonts w:asciiTheme="minorHAnsi" w:hAnsiTheme="minorHAnsi" w:cstheme="minorHAnsi"/>
        </w:rPr>
        <w:t>the latter case,</w:t>
      </w:r>
      <w:r w:rsidR="00092FE9" w:rsidRPr="00A0508C">
        <w:rPr>
          <w:rFonts w:asciiTheme="minorHAnsi" w:hAnsiTheme="minorHAnsi" w:cstheme="minorHAnsi"/>
        </w:rPr>
        <w:t xml:space="preserve"> </w:t>
      </w:r>
      <w:r w:rsidR="001D2A75" w:rsidRPr="00A0508C">
        <w:rPr>
          <w:rFonts w:asciiTheme="minorHAnsi" w:hAnsiTheme="minorHAnsi" w:cstheme="minorHAnsi"/>
        </w:rPr>
        <w:t xml:space="preserve">VHD state is not maintained over the life of the </w:t>
      </w:r>
      <w:r w:rsidR="00092FE9" w:rsidRPr="00A0508C">
        <w:rPr>
          <w:rFonts w:asciiTheme="minorHAnsi" w:hAnsiTheme="minorHAnsi" w:cstheme="minorHAnsi"/>
        </w:rPr>
        <w:t>VM</w:t>
      </w:r>
      <w:r w:rsidR="001D2A75" w:rsidRPr="00A0508C">
        <w:rPr>
          <w:rFonts w:asciiTheme="minorHAnsi" w:hAnsiTheme="minorHAnsi" w:cstheme="minorHAnsi"/>
        </w:rPr>
        <w:t xml:space="preserve"> but rather over the life of the desktop session.</w:t>
      </w:r>
    </w:p>
    <w:p w:rsidR="008E4250" w:rsidRPr="00A0508C" w:rsidRDefault="00FB5F9A" w:rsidP="00AF7873">
      <w:r w:rsidRPr="00AF7873">
        <w:t>VHD</w:t>
      </w:r>
      <w:r w:rsidRPr="00A0508C">
        <w:t xml:space="preserve"> </w:t>
      </w:r>
      <w:r w:rsidR="00AF7873">
        <w:t>b</w:t>
      </w:r>
      <w:r w:rsidR="00AF7873" w:rsidRPr="00A0508C">
        <w:t xml:space="preserve">ehavior </w:t>
      </w:r>
      <w:r w:rsidR="00AF7873">
        <w:t xml:space="preserve">depends on the </w:t>
      </w:r>
      <w:r w:rsidRPr="00A0508C">
        <w:t xml:space="preserve">VDI </w:t>
      </w:r>
      <w:r w:rsidR="00AF7873">
        <w:t>s</w:t>
      </w:r>
      <w:r w:rsidR="00AF7873" w:rsidRPr="00A0508C">
        <w:t>cenario</w:t>
      </w:r>
      <w:r w:rsidR="008E5838">
        <w:t>:</w:t>
      </w:r>
    </w:p>
    <w:p w:rsidR="001D2A75" w:rsidRPr="00AF7873" w:rsidRDefault="00BE07E7" w:rsidP="00AF7873">
      <w:pPr>
        <w:pStyle w:val="BulletedList1"/>
      </w:pPr>
      <w:r w:rsidRPr="00AF7873">
        <w:rPr>
          <w:rStyle w:val="Bold"/>
        </w:rPr>
        <w:t xml:space="preserve">Personal </w:t>
      </w:r>
      <w:r w:rsidR="00AF7873" w:rsidRPr="00AF7873">
        <w:rPr>
          <w:rStyle w:val="Bold"/>
        </w:rPr>
        <w:t>virtual desktops.</w:t>
      </w:r>
      <w:r w:rsidR="00AF7873" w:rsidRPr="00AF7873">
        <w:t xml:space="preserve"> </w:t>
      </w:r>
      <w:r w:rsidR="00726C2E" w:rsidRPr="00AF7873">
        <w:t>Most users assigned a p</w:t>
      </w:r>
      <w:r w:rsidR="001D2A75" w:rsidRPr="00AF7873">
        <w:t xml:space="preserve">ersonal </w:t>
      </w:r>
      <w:r w:rsidR="00092FE9" w:rsidRPr="00AF7873">
        <w:t>VM</w:t>
      </w:r>
      <w:r w:rsidR="004A7F45" w:rsidRPr="00AF7873">
        <w:t xml:space="preserve"> will have a single VHD dedicated to their virtual desktop. This VHD will change according to the user action on the </w:t>
      </w:r>
      <w:r w:rsidR="00092FE9" w:rsidRPr="00AF7873">
        <w:t>VM</w:t>
      </w:r>
      <w:r w:rsidR="001D2A75" w:rsidRPr="00AF7873">
        <w:t xml:space="preserve">. The state of the </w:t>
      </w:r>
      <w:r w:rsidR="00092FE9" w:rsidRPr="00AF7873">
        <w:t>VM</w:t>
      </w:r>
      <w:r w:rsidR="001D2A75" w:rsidRPr="00AF7873">
        <w:t xml:space="preserve"> from one user </w:t>
      </w:r>
      <w:r w:rsidR="008C30DD" w:rsidRPr="00AF7873">
        <w:t xml:space="preserve">login </w:t>
      </w:r>
      <w:r w:rsidR="001D2A75" w:rsidRPr="00AF7873">
        <w:t>session to the next will remain the same. When planning storage requirements</w:t>
      </w:r>
      <w:r w:rsidR="00092FE9" w:rsidRPr="00AF7873">
        <w:t>,</w:t>
      </w:r>
      <w:r w:rsidR="001D2A75" w:rsidRPr="00AF7873">
        <w:t xml:space="preserve"> </w:t>
      </w:r>
      <w:r w:rsidR="00AF7873">
        <w:t xml:space="preserve">there are </w:t>
      </w:r>
      <w:r w:rsidR="001D2A75" w:rsidRPr="00AF7873">
        <w:t xml:space="preserve">considerations </w:t>
      </w:r>
      <w:r w:rsidR="00AF7873">
        <w:t>for</w:t>
      </w:r>
      <w:r w:rsidR="00AF7873" w:rsidRPr="00AF7873">
        <w:t xml:space="preserve"> </w:t>
      </w:r>
      <w:r w:rsidR="001D2A75" w:rsidRPr="00AF7873">
        <w:t xml:space="preserve">which type of </w:t>
      </w:r>
      <w:r w:rsidR="00092FE9" w:rsidRPr="00AF7873">
        <w:t>VHD</w:t>
      </w:r>
      <w:r w:rsidR="001D2A75" w:rsidRPr="00AF7873">
        <w:t xml:space="preserve"> to </w:t>
      </w:r>
      <w:r w:rsidR="00092FE9" w:rsidRPr="00AF7873">
        <w:t>use—</w:t>
      </w:r>
      <w:r w:rsidR="001D2A75" w:rsidRPr="00AF7873">
        <w:t>dynamically expanding or fixed</w:t>
      </w:r>
      <w:r w:rsidR="00AF7873">
        <w:t>—</w:t>
      </w:r>
      <w:r w:rsidR="001D2A75" w:rsidRPr="00AF7873">
        <w:t xml:space="preserve">where the </w:t>
      </w:r>
      <w:r w:rsidR="00484DAF" w:rsidRPr="00AF7873">
        <w:t xml:space="preserve">VHD </w:t>
      </w:r>
      <w:r w:rsidR="001D2A75" w:rsidRPr="00AF7873">
        <w:t>will be stored</w:t>
      </w:r>
      <w:r w:rsidR="00484DAF" w:rsidRPr="00AF7873">
        <w:t xml:space="preserve">, </w:t>
      </w:r>
      <w:r w:rsidR="00AF7873">
        <w:t xml:space="preserve">and whether </w:t>
      </w:r>
      <w:r w:rsidR="001D2A75" w:rsidRPr="00AF7873">
        <w:t xml:space="preserve">local storage or a </w:t>
      </w:r>
      <w:r w:rsidR="00AF7873">
        <w:t>Storage Area Network (SAN)</w:t>
      </w:r>
      <w:r w:rsidR="001D2A75" w:rsidRPr="00AF7873">
        <w:t xml:space="preserve"> will </w:t>
      </w:r>
      <w:r w:rsidR="00AF7873">
        <w:t>be</w:t>
      </w:r>
      <w:r w:rsidR="001D2A75" w:rsidRPr="00AF7873">
        <w:t xml:space="preserve"> </w:t>
      </w:r>
      <w:r w:rsidR="00AF7873">
        <w:t>used</w:t>
      </w:r>
      <w:r w:rsidR="001F54F1" w:rsidRPr="00AF7873">
        <w:t>.</w:t>
      </w:r>
      <w:r w:rsidR="0042516C">
        <w:t xml:space="preserve"> Figure 5</w:t>
      </w:r>
      <w:r w:rsidR="00AF7873">
        <w:t xml:space="preserve"> shows this scenario.</w:t>
      </w:r>
    </w:p>
    <w:p w:rsidR="001F54F1" w:rsidRPr="00AF7873" w:rsidRDefault="00B07C3B" w:rsidP="00AF7873">
      <w:pPr>
        <w:ind w:left="720"/>
        <w:rPr>
          <w:rFonts w:asciiTheme="minorHAnsi" w:hAnsiTheme="minorHAnsi" w:cstheme="minorHAnsi"/>
        </w:rPr>
      </w:pPr>
      <w:r w:rsidRPr="00AF7873">
        <w:rPr>
          <w:rFonts w:asciiTheme="minorHAnsi" w:hAnsiTheme="minorHAnsi" w:cstheme="minorHAnsi"/>
          <w:noProof/>
        </w:rPr>
        <w:lastRenderedPageBreak/>
        <w:drawing>
          <wp:inline distT="0" distB="0" distL="0" distR="0">
            <wp:extent cx="4529504" cy="2570800"/>
            <wp:effectExtent l="19050" t="0" r="4396"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530103" cy="2571140"/>
                    </a:xfrm>
                    <a:prstGeom prst="rect">
                      <a:avLst/>
                    </a:prstGeom>
                    <a:noFill/>
                  </pic:spPr>
                </pic:pic>
              </a:graphicData>
            </a:graphic>
          </wp:inline>
        </w:drawing>
      </w:r>
    </w:p>
    <w:p w:rsidR="008E4250" w:rsidRPr="00AF7873" w:rsidRDefault="001F54F1" w:rsidP="00AF7873">
      <w:pPr>
        <w:pStyle w:val="Caption"/>
        <w:ind w:left="720"/>
        <w:rPr>
          <w:rFonts w:asciiTheme="minorHAnsi" w:hAnsiTheme="minorHAnsi" w:cstheme="minorHAnsi"/>
        </w:rPr>
      </w:pPr>
      <w:r w:rsidRPr="00AF7873">
        <w:rPr>
          <w:rFonts w:asciiTheme="minorHAnsi" w:hAnsiTheme="minorHAnsi" w:cstheme="minorHAnsi"/>
        </w:rPr>
        <w:t>Figure </w:t>
      </w:r>
      <w:r w:rsidR="0042516C">
        <w:rPr>
          <w:rFonts w:asciiTheme="minorHAnsi" w:hAnsiTheme="minorHAnsi" w:cstheme="minorHAnsi"/>
        </w:rPr>
        <w:t>5</w:t>
      </w:r>
      <w:r w:rsidRPr="00AF7873">
        <w:rPr>
          <w:rFonts w:asciiTheme="minorHAnsi" w:hAnsiTheme="minorHAnsi" w:cstheme="minorHAnsi"/>
        </w:rPr>
        <w:t xml:space="preserve">. </w:t>
      </w:r>
      <w:r w:rsidR="00AF7873">
        <w:rPr>
          <w:rFonts w:asciiTheme="minorHAnsi" w:hAnsiTheme="minorHAnsi" w:cstheme="minorHAnsi"/>
        </w:rPr>
        <w:t>The personal virtual desktop scenario</w:t>
      </w:r>
    </w:p>
    <w:p w:rsidR="00DB7C0F" w:rsidRPr="00AF7873" w:rsidRDefault="00DB7C0F" w:rsidP="00AF7873">
      <w:pPr>
        <w:pStyle w:val="BulletedList1"/>
      </w:pPr>
      <w:r w:rsidRPr="00AF7873">
        <w:rPr>
          <w:rStyle w:val="Bold"/>
        </w:rPr>
        <w:t xml:space="preserve">Pooled </w:t>
      </w:r>
      <w:r w:rsidR="00AF7873" w:rsidRPr="00AF7873">
        <w:rPr>
          <w:rStyle w:val="Bold"/>
        </w:rPr>
        <w:t>virtual desktops.</w:t>
      </w:r>
      <w:r w:rsidR="00AF7873" w:rsidRPr="00AF7873">
        <w:t xml:space="preserve"> </w:t>
      </w:r>
      <w:r w:rsidRPr="00AF7873">
        <w:t>When pooled virtual desktops are implemented</w:t>
      </w:r>
      <w:r w:rsidR="00AF7873">
        <w:t>,</w:t>
      </w:r>
      <w:r w:rsidRPr="00AF7873">
        <w:t xml:space="preserve"> the user’s environment remains the same across each </w:t>
      </w:r>
      <w:r w:rsidR="00AF7873">
        <w:t>VM</w:t>
      </w:r>
      <w:r w:rsidRPr="00AF7873">
        <w:t xml:space="preserve"> in the pool. VHDs can be shared between users. </w:t>
      </w:r>
      <w:r w:rsidR="00547BA1" w:rsidRPr="00AF7873">
        <w:t>U</w:t>
      </w:r>
      <w:r w:rsidRPr="00AF7873">
        <w:t xml:space="preserve">ser </w:t>
      </w:r>
      <w:r w:rsidR="00FB5F9A" w:rsidRPr="00AF7873">
        <w:t>s</w:t>
      </w:r>
      <w:r w:rsidRPr="00AF7873">
        <w:t>tate</w:t>
      </w:r>
      <w:r w:rsidR="00547BA1" w:rsidRPr="00AF7873">
        <w:t xml:space="preserve"> and changes made during the R</w:t>
      </w:r>
      <w:r w:rsidR="00AF7873">
        <w:t xml:space="preserve">emote </w:t>
      </w:r>
      <w:r w:rsidR="00547BA1" w:rsidRPr="00AF7873">
        <w:t>D</w:t>
      </w:r>
      <w:r w:rsidR="00AF7873">
        <w:t>esktop</w:t>
      </w:r>
      <w:r w:rsidR="00547BA1" w:rsidRPr="00AF7873">
        <w:t xml:space="preserve"> session</w:t>
      </w:r>
      <w:r w:rsidRPr="00AF7873">
        <w:t xml:space="preserve"> is deleted from the VHD when the user logs off </w:t>
      </w:r>
      <w:r w:rsidR="00AF7873">
        <w:t xml:space="preserve">from </w:t>
      </w:r>
      <w:r w:rsidRPr="00AF7873">
        <w:t xml:space="preserve">the </w:t>
      </w:r>
      <w:r w:rsidR="00AF7873">
        <w:t>VM</w:t>
      </w:r>
      <w:r w:rsidRPr="00AF7873">
        <w:t xml:space="preserve">. </w:t>
      </w:r>
      <w:r w:rsidR="00A611E2" w:rsidRPr="00AF7873">
        <w:t>However, roaming profiles and folder redirection can be used to provide additional flexibility to a virtual desktop pool setup.</w:t>
      </w:r>
      <w:r w:rsidRPr="00AF7873">
        <w:t xml:space="preserve"> Planning VHD storage will center </w:t>
      </w:r>
      <w:r w:rsidR="00FB5F9A" w:rsidRPr="00AF7873">
        <w:t>on</w:t>
      </w:r>
      <w:r w:rsidRPr="00AF7873">
        <w:t xml:space="preserve"> understanding </w:t>
      </w:r>
      <w:r w:rsidR="00FB5F9A" w:rsidRPr="00AF7873">
        <w:t xml:space="preserve">how much space the temporary user state across all </w:t>
      </w:r>
      <w:r w:rsidR="004502E2">
        <w:t>VMs</w:t>
      </w:r>
      <w:r w:rsidR="00FB5F9A" w:rsidRPr="00AF7873">
        <w:t xml:space="preserve"> in the pool could take at if all </w:t>
      </w:r>
      <w:r w:rsidR="004502E2">
        <w:t>VMs</w:t>
      </w:r>
      <w:r w:rsidR="00FB5F9A" w:rsidRPr="00AF7873">
        <w:t xml:space="preserve"> are being used at the same time.</w:t>
      </w:r>
      <w:r w:rsidR="0042516C">
        <w:t xml:space="preserve"> Figure 6</w:t>
      </w:r>
      <w:r w:rsidR="004502E2">
        <w:t xml:space="preserve"> shows this scenario.</w:t>
      </w:r>
    </w:p>
    <w:p w:rsidR="000C5471" w:rsidRPr="00AF7873" w:rsidRDefault="00547BA1" w:rsidP="004502E2">
      <w:pPr>
        <w:ind w:left="720"/>
        <w:rPr>
          <w:rFonts w:asciiTheme="minorHAnsi" w:hAnsiTheme="minorHAnsi" w:cstheme="minorHAnsi"/>
        </w:rPr>
      </w:pPr>
      <w:r w:rsidRPr="00AF7873">
        <w:rPr>
          <w:rFonts w:asciiTheme="minorHAnsi" w:hAnsiTheme="minorHAnsi" w:cstheme="minorHAnsi"/>
          <w:noProof/>
        </w:rPr>
        <w:drawing>
          <wp:inline distT="0" distB="0" distL="0" distR="0">
            <wp:extent cx="4683522" cy="2461846"/>
            <wp:effectExtent l="19050" t="0" r="2778"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684232" cy="2462219"/>
                    </a:xfrm>
                    <a:prstGeom prst="rect">
                      <a:avLst/>
                    </a:prstGeom>
                    <a:noFill/>
                  </pic:spPr>
                </pic:pic>
              </a:graphicData>
            </a:graphic>
          </wp:inline>
        </w:drawing>
      </w:r>
    </w:p>
    <w:p w:rsidR="008E4250" w:rsidRPr="00AF7873" w:rsidRDefault="000C5471" w:rsidP="004502E2">
      <w:pPr>
        <w:pStyle w:val="Caption"/>
        <w:ind w:left="720"/>
        <w:rPr>
          <w:rFonts w:asciiTheme="minorHAnsi" w:hAnsiTheme="minorHAnsi" w:cstheme="minorHAnsi"/>
        </w:rPr>
      </w:pPr>
      <w:r w:rsidRPr="00AF7873">
        <w:rPr>
          <w:rFonts w:asciiTheme="minorHAnsi" w:hAnsiTheme="minorHAnsi" w:cstheme="minorHAnsi"/>
        </w:rPr>
        <w:t>Figure </w:t>
      </w:r>
      <w:r w:rsidR="0042516C">
        <w:rPr>
          <w:rFonts w:asciiTheme="minorHAnsi" w:hAnsiTheme="minorHAnsi" w:cstheme="minorHAnsi"/>
        </w:rPr>
        <w:t>6</w:t>
      </w:r>
      <w:r w:rsidRPr="00AF7873">
        <w:rPr>
          <w:rFonts w:asciiTheme="minorHAnsi" w:hAnsiTheme="minorHAnsi" w:cstheme="minorHAnsi"/>
        </w:rPr>
        <w:t xml:space="preserve">. </w:t>
      </w:r>
      <w:r w:rsidR="004502E2">
        <w:rPr>
          <w:rFonts w:asciiTheme="minorHAnsi" w:hAnsiTheme="minorHAnsi" w:cstheme="minorHAnsi"/>
        </w:rPr>
        <w:t>The pooled virtual desktop scenario</w:t>
      </w:r>
    </w:p>
    <w:p w:rsidR="00BE07E7" w:rsidRPr="00A0508C" w:rsidRDefault="00FB5F9A" w:rsidP="00BE07E7">
      <w:pPr>
        <w:rPr>
          <w:rFonts w:asciiTheme="minorHAnsi" w:hAnsiTheme="minorHAnsi" w:cstheme="minorHAnsi"/>
        </w:rPr>
      </w:pPr>
      <w:r w:rsidRPr="00A0508C">
        <w:rPr>
          <w:rFonts w:asciiTheme="minorHAnsi" w:hAnsiTheme="minorHAnsi" w:cstheme="minorHAnsi"/>
        </w:rPr>
        <w:t>Personal and pooled virtual desktops address a diverse set of needs. Planning VHD storage for the pilot and rollout of virtual desktops will be</w:t>
      </w:r>
      <w:r w:rsidR="00907915" w:rsidRPr="00A0508C">
        <w:rPr>
          <w:rFonts w:asciiTheme="minorHAnsi" w:hAnsiTheme="minorHAnsi" w:cstheme="minorHAnsi"/>
        </w:rPr>
        <w:t xml:space="preserve"> a key step in a successful VDI deployment</w:t>
      </w:r>
      <w:r w:rsidRPr="00A0508C">
        <w:rPr>
          <w:rFonts w:asciiTheme="minorHAnsi" w:hAnsiTheme="minorHAnsi" w:cstheme="minorHAnsi"/>
        </w:rPr>
        <w:t>.</w:t>
      </w:r>
      <w:r w:rsidR="00907915" w:rsidRPr="00A0508C">
        <w:rPr>
          <w:rFonts w:asciiTheme="minorHAnsi" w:hAnsiTheme="minorHAnsi" w:cstheme="minorHAnsi"/>
        </w:rPr>
        <w:t xml:space="preserve"> Several key questions that should be answered are:</w:t>
      </w:r>
    </w:p>
    <w:p w:rsidR="008E4250" w:rsidRPr="00A0508C" w:rsidRDefault="00F5315C" w:rsidP="006E0B85">
      <w:pPr>
        <w:pStyle w:val="BulletedList1"/>
      </w:pPr>
      <w:r w:rsidRPr="00123CB7">
        <w:rPr>
          <w:rStyle w:val="Bold"/>
        </w:rPr>
        <w:t>What percentage of the VDI user population will use each scenario?</w:t>
      </w:r>
      <w:r w:rsidR="00907915" w:rsidRPr="00A0508C">
        <w:t xml:space="preserve"> </w:t>
      </w:r>
      <w:r w:rsidR="00C93486" w:rsidRPr="00A0508C">
        <w:t>A</w:t>
      </w:r>
      <w:r w:rsidR="005A5A4A" w:rsidRPr="00A0508C">
        <w:t>nswer</w:t>
      </w:r>
      <w:r w:rsidR="00C93486" w:rsidRPr="00A0508C">
        <w:t>ing</w:t>
      </w:r>
      <w:r w:rsidR="00907915" w:rsidRPr="00A0508C">
        <w:t xml:space="preserve"> this question require</w:t>
      </w:r>
      <w:r w:rsidR="00C93486" w:rsidRPr="00A0508C">
        <w:t>s</w:t>
      </w:r>
      <w:r w:rsidR="00907915" w:rsidRPr="00A0508C">
        <w:t xml:space="preserve"> an understanding of the applications that will be deployed, the level of administrative </w:t>
      </w:r>
      <w:r w:rsidR="00907915" w:rsidRPr="00A0508C">
        <w:lastRenderedPageBreak/>
        <w:t xml:space="preserve">access that users require, the need for user state to be saved on the </w:t>
      </w:r>
      <w:r w:rsidR="00C93486" w:rsidRPr="00A0508C">
        <w:t>VM,</w:t>
      </w:r>
      <w:r w:rsidR="00907915" w:rsidRPr="00A0508C">
        <w:t xml:space="preserve"> and the need for user state to persist from one session to the next. </w:t>
      </w:r>
      <w:r w:rsidR="006A02B0" w:rsidRPr="00A0508C">
        <w:t xml:space="preserve">By </w:t>
      </w:r>
      <w:r w:rsidR="005A5A4A" w:rsidRPr="00A0508C">
        <w:t>answering</w:t>
      </w:r>
      <w:r w:rsidR="006A02B0" w:rsidRPr="00A0508C">
        <w:t xml:space="preserve"> this question</w:t>
      </w:r>
      <w:r w:rsidR="00C93486" w:rsidRPr="00A0508C">
        <w:t>,</w:t>
      </w:r>
      <w:r w:rsidR="006A02B0" w:rsidRPr="00A0508C">
        <w:t xml:space="preserve"> </w:t>
      </w:r>
      <w:r w:rsidR="00C93486" w:rsidRPr="00A0508C">
        <w:t xml:space="preserve">IT </w:t>
      </w:r>
      <w:r w:rsidR="006A02B0" w:rsidRPr="00A0508C">
        <w:t>can plan the appropriate storage requirements for users of each scenario.</w:t>
      </w:r>
    </w:p>
    <w:p w:rsidR="008E4250" w:rsidRPr="00A0508C" w:rsidRDefault="00F5315C" w:rsidP="006E0B85">
      <w:pPr>
        <w:pStyle w:val="BulletedList1"/>
      </w:pPr>
      <w:r w:rsidRPr="00123CB7">
        <w:rPr>
          <w:rStyle w:val="Bold"/>
        </w:rPr>
        <w:t>What type of users will use each scenario?</w:t>
      </w:r>
      <w:r w:rsidR="00907915" w:rsidRPr="00A0508C">
        <w:t xml:space="preserve"> The technical knowledge level of t</w:t>
      </w:r>
      <w:r w:rsidR="00DE1F17" w:rsidRPr="00A0508C">
        <w:t xml:space="preserve">he users may </w:t>
      </w:r>
      <w:r w:rsidR="00C93486" w:rsidRPr="00A0508C">
        <w:t xml:space="preserve">affect </w:t>
      </w:r>
      <w:r w:rsidR="00DE1F17" w:rsidRPr="00A0508C">
        <w:t>the kind of virtual desktop deployed. It is important</w:t>
      </w:r>
      <w:r w:rsidR="00C93486" w:rsidRPr="00A0508C">
        <w:t>,</w:t>
      </w:r>
      <w:r w:rsidR="00DE1F17" w:rsidRPr="00A0508C">
        <w:t xml:space="preserve"> however</w:t>
      </w:r>
      <w:r w:rsidR="00C93486" w:rsidRPr="00A0508C">
        <w:t>,</w:t>
      </w:r>
      <w:r w:rsidR="00DE1F17" w:rsidRPr="00A0508C">
        <w:t xml:space="preserve"> to keep in mind that a strong business reason should be the foundation </w:t>
      </w:r>
      <w:r w:rsidR="00C93486" w:rsidRPr="00A0508C">
        <w:t>of</w:t>
      </w:r>
      <w:r w:rsidR="00DE1F17" w:rsidRPr="00A0508C">
        <w:t xml:space="preserve"> any method</w:t>
      </w:r>
      <w:r w:rsidR="00C93486" w:rsidRPr="00A0508C">
        <w:t xml:space="preserve">, as </w:t>
      </w:r>
      <w:r w:rsidR="00DE1F17" w:rsidRPr="00A0508C">
        <w:t>both scenarios offer the possibility of a high level of administrative control.</w:t>
      </w:r>
    </w:p>
    <w:p w:rsidR="008E4250" w:rsidRPr="00A0508C" w:rsidRDefault="00F5315C" w:rsidP="006E0B85">
      <w:pPr>
        <w:pStyle w:val="BulletedList1"/>
      </w:pPr>
      <w:r w:rsidRPr="00123CB7">
        <w:rPr>
          <w:rStyle w:val="Bold"/>
        </w:rPr>
        <w:t xml:space="preserve">In the </w:t>
      </w:r>
      <w:r w:rsidR="00A611E2" w:rsidRPr="00123CB7">
        <w:rPr>
          <w:rStyle w:val="Bold"/>
        </w:rPr>
        <w:t xml:space="preserve">case of </w:t>
      </w:r>
      <w:r w:rsidRPr="00123CB7">
        <w:rPr>
          <w:rStyle w:val="Bold"/>
        </w:rPr>
        <w:t>pooled VMs, how do you plan to handle user state?</w:t>
      </w:r>
      <w:r w:rsidR="00DE1F17" w:rsidRPr="00A0508C">
        <w:t xml:space="preserve"> When a user logs on</w:t>
      </w:r>
      <w:r w:rsidR="00C93486" w:rsidRPr="00A0508C">
        <w:t xml:space="preserve"> </w:t>
      </w:r>
      <w:r w:rsidR="00DE1F17" w:rsidRPr="00A0508C">
        <w:t xml:space="preserve">to a pooled </w:t>
      </w:r>
      <w:r w:rsidR="00C93486" w:rsidRPr="00A0508C">
        <w:t>VM,</w:t>
      </w:r>
      <w:r w:rsidR="00DE1F17" w:rsidRPr="00A0508C">
        <w:t xml:space="preserve"> </w:t>
      </w:r>
      <w:r w:rsidR="00C93486" w:rsidRPr="00A0508C">
        <w:t xml:space="preserve">that user’s </w:t>
      </w:r>
      <w:r w:rsidR="00DE1F17" w:rsidRPr="00A0508C">
        <w:t xml:space="preserve">user state </w:t>
      </w:r>
      <w:r w:rsidR="00C93486" w:rsidRPr="00A0508C">
        <w:t>is</w:t>
      </w:r>
      <w:r w:rsidR="00DE1F17" w:rsidRPr="00A0508C">
        <w:t xml:space="preserve"> created on the </w:t>
      </w:r>
      <w:r w:rsidR="00C93486" w:rsidRPr="00A0508C">
        <w:t>VM</w:t>
      </w:r>
      <w:r w:rsidR="00DE1F17" w:rsidRPr="00A0508C">
        <w:t xml:space="preserve">. If roaming profiles are in use in </w:t>
      </w:r>
      <w:r w:rsidR="00C93486" w:rsidRPr="00A0508C">
        <w:t xml:space="preserve">the </w:t>
      </w:r>
      <w:r w:rsidR="00DE1F17" w:rsidRPr="00A0508C">
        <w:t>environment</w:t>
      </w:r>
      <w:r w:rsidR="00C93486" w:rsidRPr="00A0508C">
        <w:t>,</w:t>
      </w:r>
      <w:r w:rsidR="00DE1F17" w:rsidRPr="00A0508C">
        <w:t xml:space="preserve"> this means that each time a user logs on</w:t>
      </w:r>
      <w:r w:rsidR="00C93486" w:rsidRPr="00A0508C">
        <w:t xml:space="preserve"> </w:t>
      </w:r>
      <w:r w:rsidR="00DE1F17" w:rsidRPr="00A0508C">
        <w:t xml:space="preserve">to a pooled </w:t>
      </w:r>
      <w:r w:rsidR="005A5A4A" w:rsidRPr="00A0508C">
        <w:t>VM</w:t>
      </w:r>
      <w:r w:rsidR="00C93486" w:rsidRPr="00A0508C">
        <w:t>,</w:t>
      </w:r>
      <w:r w:rsidR="00DE1F17" w:rsidRPr="00A0508C">
        <w:t xml:space="preserve"> </w:t>
      </w:r>
      <w:r w:rsidR="00C93486" w:rsidRPr="00A0508C">
        <w:t xml:space="preserve">the </w:t>
      </w:r>
      <w:r w:rsidR="00DE1F17" w:rsidRPr="00A0508C">
        <w:t xml:space="preserve">user state is </w:t>
      </w:r>
      <w:r w:rsidR="005A5A4A" w:rsidRPr="00A0508C">
        <w:t>loaded</w:t>
      </w:r>
      <w:r w:rsidR="00C93486" w:rsidRPr="00A0508C">
        <w:t xml:space="preserve"> and</w:t>
      </w:r>
      <w:r w:rsidR="00DE1F17" w:rsidRPr="00A0508C">
        <w:t xml:space="preserve">, when the </w:t>
      </w:r>
      <w:r w:rsidR="00C93486" w:rsidRPr="00A0508C">
        <w:t xml:space="preserve">user </w:t>
      </w:r>
      <w:r w:rsidR="00DE1F17" w:rsidRPr="00A0508C">
        <w:t>log</w:t>
      </w:r>
      <w:r w:rsidR="00C93486" w:rsidRPr="00A0508C">
        <w:t>s</w:t>
      </w:r>
      <w:r w:rsidR="00DE1F17" w:rsidRPr="00A0508C">
        <w:t xml:space="preserve"> off</w:t>
      </w:r>
      <w:r w:rsidR="00C93486" w:rsidRPr="00A0508C">
        <w:t>,</w:t>
      </w:r>
      <w:r w:rsidR="00DE1F17" w:rsidRPr="00A0508C">
        <w:t xml:space="preserve"> the user state is deleted. If users have a large user profile</w:t>
      </w:r>
      <w:r w:rsidR="00C93486" w:rsidRPr="00A0508C">
        <w:t>,</w:t>
      </w:r>
      <w:r w:rsidR="00DE1F17" w:rsidRPr="00A0508C">
        <w:t xml:space="preserve"> this </w:t>
      </w:r>
      <w:r w:rsidR="00C93486" w:rsidRPr="00A0508C">
        <w:t xml:space="preserve">behavior </w:t>
      </w:r>
      <w:r w:rsidR="00DE1F17" w:rsidRPr="00A0508C">
        <w:t>may cause unacceptable delays when users log on.</w:t>
      </w:r>
    </w:p>
    <w:p w:rsidR="008E4250" w:rsidRPr="00A0508C" w:rsidRDefault="00F5315C" w:rsidP="006E0B85">
      <w:pPr>
        <w:pStyle w:val="BulletedList1"/>
      </w:pPr>
      <w:r w:rsidRPr="00123CB7">
        <w:rPr>
          <w:rStyle w:val="Bold"/>
        </w:rPr>
        <w:t xml:space="preserve">In </w:t>
      </w:r>
      <w:r w:rsidR="00A611E2" w:rsidRPr="00123CB7">
        <w:rPr>
          <w:rStyle w:val="Bold"/>
        </w:rPr>
        <w:t xml:space="preserve">the case of </w:t>
      </w:r>
      <w:r w:rsidRPr="00123CB7">
        <w:rPr>
          <w:rStyle w:val="Bold"/>
        </w:rPr>
        <w:t xml:space="preserve">pooled VMs, how often do you </w:t>
      </w:r>
      <w:r w:rsidR="00A611E2" w:rsidRPr="00123CB7">
        <w:rPr>
          <w:rStyle w:val="Bold"/>
        </w:rPr>
        <w:t xml:space="preserve">expect </w:t>
      </w:r>
      <w:r w:rsidRPr="00123CB7">
        <w:rPr>
          <w:rStyle w:val="Bold"/>
        </w:rPr>
        <w:t>to refresh the pool with new images?</w:t>
      </w:r>
      <w:r w:rsidR="00DE1F17" w:rsidRPr="00A0508C">
        <w:t xml:space="preserve"> Every time a VM is refreshed in a pool, all </w:t>
      </w:r>
      <w:r w:rsidR="005A5A4A" w:rsidRPr="00A0508C">
        <w:t>VMs</w:t>
      </w:r>
      <w:r w:rsidR="00DE1F17" w:rsidRPr="00A0508C">
        <w:t xml:space="preserve"> in that pool must be refreshed. </w:t>
      </w:r>
      <w:r w:rsidR="006A02B0" w:rsidRPr="00A0508C">
        <w:t xml:space="preserve">When planning the storage </w:t>
      </w:r>
      <w:r w:rsidR="005A5A4A" w:rsidRPr="00A0508C">
        <w:t>requirements</w:t>
      </w:r>
      <w:r w:rsidR="00C93486" w:rsidRPr="00A0508C">
        <w:t>,</w:t>
      </w:r>
      <w:r w:rsidR="006A02B0" w:rsidRPr="00A0508C">
        <w:t xml:space="preserve"> understanding the storage impact of refreshing pools of </w:t>
      </w:r>
      <w:r w:rsidR="00C93486" w:rsidRPr="00A0508C">
        <w:t>VMs</w:t>
      </w:r>
      <w:r w:rsidR="006A02B0" w:rsidRPr="00A0508C">
        <w:t xml:space="preserve"> prevent</w:t>
      </w:r>
      <w:r w:rsidR="00C93486" w:rsidRPr="00A0508C">
        <w:t>s</w:t>
      </w:r>
      <w:r w:rsidR="006A02B0" w:rsidRPr="00A0508C">
        <w:t xml:space="preserve"> situations </w:t>
      </w:r>
      <w:r w:rsidR="00C93486" w:rsidRPr="00A0508C">
        <w:t xml:space="preserve">in which </w:t>
      </w:r>
      <w:r w:rsidR="006A02B0" w:rsidRPr="00A0508C">
        <w:t xml:space="preserve">pools </w:t>
      </w:r>
      <w:r w:rsidR="00C93486" w:rsidRPr="00A0508C">
        <w:t xml:space="preserve">cannot </w:t>
      </w:r>
      <w:r w:rsidR="006A02B0" w:rsidRPr="00A0508C">
        <w:t xml:space="preserve">be refreshed without </w:t>
      </w:r>
      <w:r w:rsidR="00C93486" w:rsidRPr="00A0508C">
        <w:t xml:space="preserve">affecting </w:t>
      </w:r>
      <w:r w:rsidR="006A02B0" w:rsidRPr="00A0508C">
        <w:t>users.</w:t>
      </w:r>
    </w:p>
    <w:p w:rsidR="006A02B0" w:rsidRPr="00A0508C" w:rsidRDefault="006A02B0" w:rsidP="006A02B0">
      <w:pPr>
        <w:rPr>
          <w:rFonts w:asciiTheme="minorHAnsi" w:hAnsiTheme="minorHAnsi" w:cstheme="minorHAnsi"/>
        </w:rPr>
      </w:pPr>
      <w:r w:rsidRPr="00A0508C">
        <w:rPr>
          <w:rFonts w:asciiTheme="minorHAnsi" w:hAnsiTheme="minorHAnsi" w:cstheme="minorHAnsi"/>
        </w:rPr>
        <w:t>Each of these considerations help</w:t>
      </w:r>
      <w:r w:rsidR="00C93486" w:rsidRPr="00A0508C">
        <w:rPr>
          <w:rFonts w:asciiTheme="minorHAnsi" w:hAnsiTheme="minorHAnsi" w:cstheme="minorHAnsi"/>
        </w:rPr>
        <w:t>s</w:t>
      </w:r>
      <w:r w:rsidRPr="00A0508C">
        <w:rPr>
          <w:rFonts w:asciiTheme="minorHAnsi" w:hAnsiTheme="minorHAnsi" w:cstheme="minorHAnsi"/>
        </w:rPr>
        <w:t xml:space="preserve"> determine what kind and how much storage will be most appropriate for </w:t>
      </w:r>
      <w:r w:rsidR="00C93486" w:rsidRPr="00A0508C">
        <w:rPr>
          <w:rFonts w:asciiTheme="minorHAnsi" w:hAnsiTheme="minorHAnsi" w:cstheme="minorHAnsi"/>
        </w:rPr>
        <w:t xml:space="preserve">the </w:t>
      </w:r>
      <w:r w:rsidRPr="00A0508C">
        <w:rPr>
          <w:rFonts w:asciiTheme="minorHAnsi" w:hAnsiTheme="minorHAnsi" w:cstheme="minorHAnsi"/>
        </w:rPr>
        <w:t>organization.</w:t>
      </w:r>
      <w:r w:rsidR="005A5A4A" w:rsidRPr="00A0508C">
        <w:rPr>
          <w:rFonts w:asciiTheme="minorHAnsi" w:hAnsiTheme="minorHAnsi" w:cstheme="minorHAnsi"/>
        </w:rPr>
        <w:t xml:space="preserve"> </w:t>
      </w:r>
      <w:r w:rsidRPr="00A0508C">
        <w:rPr>
          <w:rFonts w:asciiTheme="minorHAnsi" w:hAnsiTheme="minorHAnsi" w:cstheme="minorHAnsi"/>
        </w:rPr>
        <w:t xml:space="preserve">Regardless of which scenario </w:t>
      </w:r>
      <w:r w:rsidR="00C93486" w:rsidRPr="00A0508C">
        <w:rPr>
          <w:rFonts w:asciiTheme="minorHAnsi" w:hAnsiTheme="minorHAnsi" w:cstheme="minorHAnsi"/>
        </w:rPr>
        <w:t>will be</w:t>
      </w:r>
      <w:r w:rsidRPr="00A0508C">
        <w:rPr>
          <w:rFonts w:asciiTheme="minorHAnsi" w:hAnsiTheme="minorHAnsi" w:cstheme="minorHAnsi"/>
        </w:rPr>
        <w:t xml:space="preserve"> implement</w:t>
      </w:r>
      <w:r w:rsidR="00C93486" w:rsidRPr="00A0508C">
        <w:rPr>
          <w:rFonts w:asciiTheme="minorHAnsi" w:hAnsiTheme="minorHAnsi" w:cstheme="minorHAnsi"/>
        </w:rPr>
        <w:t>ed,</w:t>
      </w:r>
      <w:r w:rsidRPr="00A0508C">
        <w:rPr>
          <w:rFonts w:asciiTheme="minorHAnsi" w:hAnsiTheme="minorHAnsi" w:cstheme="minorHAnsi"/>
        </w:rPr>
        <w:t xml:space="preserve"> when planning the pilot phase</w:t>
      </w:r>
      <w:r w:rsidR="00C93486" w:rsidRPr="00A0508C">
        <w:rPr>
          <w:rFonts w:asciiTheme="minorHAnsi" w:hAnsiTheme="minorHAnsi" w:cstheme="minorHAnsi"/>
        </w:rPr>
        <w:t>,</w:t>
      </w:r>
      <w:r w:rsidRPr="00A0508C">
        <w:rPr>
          <w:rFonts w:asciiTheme="minorHAnsi" w:hAnsiTheme="minorHAnsi" w:cstheme="minorHAnsi"/>
        </w:rPr>
        <w:t xml:space="preserve"> it is critical to base the initial architecture on a scalable storage mechanism.</w:t>
      </w:r>
      <w:r w:rsidR="00484DAF" w:rsidRPr="00A0508C">
        <w:rPr>
          <w:rFonts w:asciiTheme="minorHAnsi" w:hAnsiTheme="minorHAnsi" w:cstheme="minorHAnsi"/>
        </w:rPr>
        <w:t xml:space="preserve"> D</w:t>
      </w:r>
      <w:r w:rsidR="00C93486" w:rsidRPr="00A0508C">
        <w:rPr>
          <w:rFonts w:asciiTheme="minorHAnsi" w:hAnsiTheme="minorHAnsi" w:cstheme="minorHAnsi"/>
        </w:rPr>
        <w:t>oing so</w:t>
      </w:r>
      <w:r w:rsidRPr="00A0508C">
        <w:rPr>
          <w:rFonts w:asciiTheme="minorHAnsi" w:hAnsiTheme="minorHAnsi" w:cstheme="minorHAnsi"/>
        </w:rPr>
        <w:t xml:space="preserve"> </w:t>
      </w:r>
      <w:r w:rsidR="00C93486" w:rsidRPr="00A0508C">
        <w:rPr>
          <w:rFonts w:asciiTheme="minorHAnsi" w:hAnsiTheme="minorHAnsi" w:cstheme="minorHAnsi"/>
        </w:rPr>
        <w:t xml:space="preserve">ensures </w:t>
      </w:r>
      <w:r w:rsidRPr="00A0508C">
        <w:rPr>
          <w:rFonts w:asciiTheme="minorHAnsi" w:hAnsiTheme="minorHAnsi" w:cstheme="minorHAnsi"/>
        </w:rPr>
        <w:t>a smooth transition from pilot to production as additional storage is required.</w:t>
      </w:r>
    </w:p>
    <w:p w:rsidR="008E4250" w:rsidRPr="00A0508C" w:rsidRDefault="00250462" w:rsidP="006E0B85">
      <w:pPr>
        <w:pStyle w:val="Heading2"/>
      </w:pPr>
      <w:bookmarkStart w:id="80" w:name="_Toc102727687"/>
      <w:r w:rsidRPr="00A0508C">
        <w:t>User Applications</w:t>
      </w:r>
      <w:bookmarkEnd w:id="80"/>
    </w:p>
    <w:p w:rsidR="0073772C" w:rsidRPr="00A0508C" w:rsidRDefault="0073772C" w:rsidP="00BE07E7">
      <w:pPr>
        <w:rPr>
          <w:rFonts w:asciiTheme="minorHAnsi" w:hAnsiTheme="minorHAnsi" w:cstheme="minorHAnsi"/>
        </w:rPr>
      </w:pPr>
      <w:r w:rsidRPr="00A0508C">
        <w:rPr>
          <w:rFonts w:asciiTheme="minorHAnsi" w:hAnsiTheme="minorHAnsi" w:cstheme="minorHAnsi"/>
        </w:rPr>
        <w:t>Another key area when planning for virtual desktops is to determine how user</w:t>
      </w:r>
      <w:r w:rsidR="00C93486" w:rsidRPr="00A0508C">
        <w:rPr>
          <w:rFonts w:asciiTheme="minorHAnsi" w:hAnsiTheme="minorHAnsi" w:cstheme="minorHAnsi"/>
        </w:rPr>
        <w:t>s</w:t>
      </w:r>
      <w:r w:rsidRPr="00A0508C">
        <w:rPr>
          <w:rFonts w:asciiTheme="minorHAnsi" w:hAnsiTheme="minorHAnsi" w:cstheme="minorHAnsi"/>
        </w:rPr>
        <w:t>’ applications will be deployed to desktops.</w:t>
      </w:r>
      <w:r w:rsidR="005A5A4A" w:rsidRPr="00A0508C">
        <w:rPr>
          <w:rFonts w:asciiTheme="minorHAnsi" w:hAnsiTheme="minorHAnsi" w:cstheme="minorHAnsi"/>
        </w:rPr>
        <w:t xml:space="preserve"> </w:t>
      </w:r>
      <w:r w:rsidRPr="00A0508C">
        <w:rPr>
          <w:rFonts w:asciiTheme="minorHAnsi" w:hAnsiTheme="minorHAnsi" w:cstheme="minorHAnsi"/>
        </w:rPr>
        <w:t xml:space="preserve">As traditional desktop applications require patching and updates, by leveraging the centralized nature of </w:t>
      </w:r>
      <w:r w:rsidR="00C93486" w:rsidRPr="00A0508C">
        <w:rPr>
          <w:rFonts w:asciiTheme="minorHAnsi" w:hAnsiTheme="minorHAnsi" w:cstheme="minorHAnsi"/>
        </w:rPr>
        <w:t xml:space="preserve">virtual desktops, </w:t>
      </w:r>
      <w:r w:rsidRPr="00A0508C">
        <w:rPr>
          <w:rFonts w:asciiTheme="minorHAnsi" w:hAnsiTheme="minorHAnsi" w:cstheme="minorHAnsi"/>
        </w:rPr>
        <w:t xml:space="preserve">patching can be performed directly on the </w:t>
      </w:r>
      <w:r w:rsidR="00C93486" w:rsidRPr="00A0508C">
        <w:rPr>
          <w:rFonts w:asciiTheme="minorHAnsi" w:hAnsiTheme="minorHAnsi" w:cstheme="minorHAnsi"/>
        </w:rPr>
        <w:t>VM</w:t>
      </w:r>
      <w:r w:rsidRPr="00A0508C">
        <w:rPr>
          <w:rFonts w:asciiTheme="minorHAnsi" w:hAnsiTheme="minorHAnsi" w:cstheme="minorHAnsi"/>
        </w:rPr>
        <w:t xml:space="preserve"> in the data center. The ability to quickly deliver </w:t>
      </w:r>
      <w:r w:rsidR="00C93486" w:rsidRPr="00A0508C">
        <w:rPr>
          <w:rFonts w:asciiTheme="minorHAnsi" w:hAnsiTheme="minorHAnsi" w:cstheme="minorHAnsi"/>
        </w:rPr>
        <w:t xml:space="preserve">updates </w:t>
      </w:r>
      <w:r w:rsidRPr="00A0508C">
        <w:rPr>
          <w:rFonts w:asciiTheme="minorHAnsi" w:hAnsiTheme="minorHAnsi" w:cstheme="minorHAnsi"/>
        </w:rPr>
        <w:t>is increased</w:t>
      </w:r>
      <w:r w:rsidR="00C93486" w:rsidRPr="00A0508C">
        <w:rPr>
          <w:rFonts w:asciiTheme="minorHAnsi" w:hAnsiTheme="minorHAnsi" w:cstheme="minorHAnsi"/>
        </w:rPr>
        <w:t>,</w:t>
      </w:r>
      <w:r w:rsidRPr="00A0508C">
        <w:rPr>
          <w:rFonts w:asciiTheme="minorHAnsi" w:hAnsiTheme="minorHAnsi" w:cstheme="minorHAnsi"/>
        </w:rPr>
        <w:t xml:space="preserve"> and </w:t>
      </w:r>
      <w:r w:rsidR="00C93486" w:rsidRPr="00A0508C">
        <w:rPr>
          <w:rFonts w:asciiTheme="minorHAnsi" w:hAnsiTheme="minorHAnsi" w:cstheme="minorHAnsi"/>
        </w:rPr>
        <w:t xml:space="preserve">the </w:t>
      </w:r>
      <w:r w:rsidRPr="00A0508C">
        <w:rPr>
          <w:rFonts w:asciiTheme="minorHAnsi" w:hAnsiTheme="minorHAnsi" w:cstheme="minorHAnsi"/>
        </w:rPr>
        <w:t>impact to users is minimized.</w:t>
      </w:r>
    </w:p>
    <w:p w:rsidR="00BE07E7" w:rsidRPr="00A0508C" w:rsidRDefault="0073772C" w:rsidP="00BE07E7">
      <w:pPr>
        <w:rPr>
          <w:rFonts w:asciiTheme="minorHAnsi" w:hAnsiTheme="minorHAnsi" w:cstheme="minorHAnsi"/>
        </w:rPr>
      </w:pPr>
      <w:r w:rsidRPr="00A0508C">
        <w:rPr>
          <w:rFonts w:asciiTheme="minorHAnsi" w:hAnsiTheme="minorHAnsi" w:cstheme="minorHAnsi"/>
        </w:rPr>
        <w:t xml:space="preserve">When patching an application in a </w:t>
      </w:r>
      <w:r w:rsidR="00C93486" w:rsidRPr="00A0508C">
        <w:rPr>
          <w:rFonts w:asciiTheme="minorHAnsi" w:hAnsiTheme="minorHAnsi" w:cstheme="minorHAnsi"/>
        </w:rPr>
        <w:t>VM</w:t>
      </w:r>
      <w:r w:rsidRPr="00A0508C">
        <w:rPr>
          <w:rFonts w:asciiTheme="minorHAnsi" w:hAnsiTheme="minorHAnsi" w:cstheme="minorHAnsi"/>
        </w:rPr>
        <w:t xml:space="preserve"> pool</w:t>
      </w:r>
      <w:r w:rsidR="00C93486" w:rsidRPr="00A0508C">
        <w:rPr>
          <w:rFonts w:asciiTheme="minorHAnsi" w:hAnsiTheme="minorHAnsi" w:cstheme="minorHAnsi"/>
        </w:rPr>
        <w:t>,</w:t>
      </w:r>
      <w:r w:rsidRPr="00A0508C">
        <w:rPr>
          <w:rFonts w:asciiTheme="minorHAnsi" w:hAnsiTheme="minorHAnsi" w:cstheme="minorHAnsi"/>
        </w:rPr>
        <w:t xml:space="preserve"> all VMs </w:t>
      </w:r>
      <w:r w:rsidR="00C93486" w:rsidRPr="00A0508C">
        <w:rPr>
          <w:rFonts w:asciiTheme="minorHAnsi" w:hAnsiTheme="minorHAnsi" w:cstheme="minorHAnsi"/>
        </w:rPr>
        <w:t>must</w:t>
      </w:r>
      <w:r w:rsidRPr="00A0508C">
        <w:rPr>
          <w:rFonts w:asciiTheme="minorHAnsi" w:hAnsiTheme="minorHAnsi" w:cstheme="minorHAnsi"/>
        </w:rPr>
        <w:t xml:space="preserve"> be patched. This </w:t>
      </w:r>
      <w:r w:rsidR="00C93486" w:rsidRPr="00A0508C">
        <w:rPr>
          <w:rFonts w:asciiTheme="minorHAnsi" w:hAnsiTheme="minorHAnsi" w:cstheme="minorHAnsi"/>
        </w:rPr>
        <w:t xml:space="preserve">requirement </w:t>
      </w:r>
      <w:r w:rsidRPr="00A0508C">
        <w:rPr>
          <w:rFonts w:asciiTheme="minorHAnsi" w:hAnsiTheme="minorHAnsi" w:cstheme="minorHAnsi"/>
        </w:rPr>
        <w:t xml:space="preserve">poses a challenge when </w:t>
      </w:r>
      <w:r w:rsidR="00C93486" w:rsidRPr="00A0508C">
        <w:rPr>
          <w:rFonts w:asciiTheme="minorHAnsi" w:hAnsiTheme="minorHAnsi" w:cstheme="minorHAnsi"/>
        </w:rPr>
        <w:t xml:space="preserve">the pool contains </w:t>
      </w:r>
      <w:r w:rsidRPr="00A0508C">
        <w:rPr>
          <w:rFonts w:asciiTheme="minorHAnsi" w:hAnsiTheme="minorHAnsi" w:cstheme="minorHAnsi"/>
        </w:rPr>
        <w:t>a significant number of VMs.</w:t>
      </w:r>
      <w:r w:rsidR="005A5A4A" w:rsidRPr="00A0508C">
        <w:rPr>
          <w:rFonts w:asciiTheme="minorHAnsi" w:hAnsiTheme="minorHAnsi" w:cstheme="minorHAnsi"/>
        </w:rPr>
        <w:t xml:space="preserve"> </w:t>
      </w:r>
      <w:r w:rsidRPr="00A0508C">
        <w:rPr>
          <w:rFonts w:asciiTheme="minorHAnsi" w:hAnsiTheme="minorHAnsi" w:cstheme="minorHAnsi"/>
        </w:rPr>
        <w:t>When app</w:t>
      </w:r>
      <w:r w:rsidR="00C93486" w:rsidRPr="00A0508C">
        <w:rPr>
          <w:rFonts w:asciiTheme="minorHAnsi" w:hAnsiTheme="minorHAnsi" w:cstheme="minorHAnsi"/>
        </w:rPr>
        <w:t>lication</w:t>
      </w:r>
      <w:r w:rsidRPr="00A0508C">
        <w:rPr>
          <w:rFonts w:asciiTheme="minorHAnsi" w:hAnsiTheme="minorHAnsi" w:cstheme="minorHAnsi"/>
        </w:rPr>
        <w:t>s are deployed to a large number of personal desktops</w:t>
      </w:r>
      <w:r w:rsidR="00C93486" w:rsidRPr="00A0508C">
        <w:rPr>
          <w:rFonts w:asciiTheme="minorHAnsi" w:hAnsiTheme="minorHAnsi" w:cstheme="minorHAnsi"/>
        </w:rPr>
        <w:t>,</w:t>
      </w:r>
      <w:r w:rsidRPr="00A0508C">
        <w:rPr>
          <w:rFonts w:asciiTheme="minorHAnsi" w:hAnsiTheme="minorHAnsi" w:cstheme="minorHAnsi"/>
        </w:rPr>
        <w:t xml:space="preserve"> it may be difficult to determine </w:t>
      </w:r>
      <w:r w:rsidR="00C93486" w:rsidRPr="00A0508C">
        <w:rPr>
          <w:rFonts w:asciiTheme="minorHAnsi" w:hAnsiTheme="minorHAnsi" w:cstheme="minorHAnsi"/>
        </w:rPr>
        <w:t xml:space="preserve">whether </w:t>
      </w:r>
      <w:r w:rsidRPr="00A0508C">
        <w:rPr>
          <w:rFonts w:asciiTheme="minorHAnsi" w:hAnsiTheme="minorHAnsi" w:cstheme="minorHAnsi"/>
        </w:rPr>
        <w:t xml:space="preserve">applications have been patched. Users with administrative control of the desktop may avoid patching, or desktops </w:t>
      </w:r>
      <w:r w:rsidR="007D7578" w:rsidRPr="00A0508C">
        <w:rPr>
          <w:rFonts w:asciiTheme="minorHAnsi" w:hAnsiTheme="minorHAnsi" w:cstheme="minorHAnsi"/>
        </w:rPr>
        <w:t xml:space="preserve">that </w:t>
      </w:r>
      <w:r w:rsidR="00EF561E" w:rsidRPr="00A0508C">
        <w:rPr>
          <w:rFonts w:asciiTheme="minorHAnsi" w:hAnsiTheme="minorHAnsi" w:cstheme="minorHAnsi"/>
        </w:rPr>
        <w:t>have not</w:t>
      </w:r>
      <w:r w:rsidR="007D7578" w:rsidRPr="00A0508C">
        <w:rPr>
          <w:rFonts w:asciiTheme="minorHAnsi" w:hAnsiTheme="minorHAnsi" w:cstheme="minorHAnsi"/>
        </w:rPr>
        <w:t xml:space="preserve"> been logged on</w:t>
      </w:r>
      <w:r w:rsidR="00C93486" w:rsidRPr="00A0508C">
        <w:rPr>
          <w:rFonts w:asciiTheme="minorHAnsi" w:hAnsiTheme="minorHAnsi" w:cstheme="minorHAnsi"/>
        </w:rPr>
        <w:t xml:space="preserve"> </w:t>
      </w:r>
      <w:r w:rsidR="007D7578" w:rsidRPr="00A0508C">
        <w:rPr>
          <w:rFonts w:asciiTheme="minorHAnsi" w:hAnsiTheme="minorHAnsi" w:cstheme="minorHAnsi"/>
        </w:rPr>
        <w:t>to in a long time may be significantly out of date. To address these issues</w:t>
      </w:r>
      <w:r w:rsidR="00C93486" w:rsidRPr="00A0508C">
        <w:rPr>
          <w:rFonts w:asciiTheme="minorHAnsi" w:hAnsiTheme="minorHAnsi" w:cstheme="minorHAnsi"/>
        </w:rPr>
        <w:t>,</w:t>
      </w:r>
      <w:r w:rsidR="007D7578" w:rsidRPr="00A0508C">
        <w:rPr>
          <w:rFonts w:asciiTheme="minorHAnsi" w:hAnsiTheme="minorHAnsi" w:cstheme="minorHAnsi"/>
        </w:rPr>
        <w:t xml:space="preserve"> it is recommended that where possible</w:t>
      </w:r>
      <w:r w:rsidR="00C93486" w:rsidRPr="00A0508C">
        <w:rPr>
          <w:rFonts w:asciiTheme="minorHAnsi" w:hAnsiTheme="minorHAnsi" w:cstheme="minorHAnsi"/>
        </w:rPr>
        <w:t>,</w:t>
      </w:r>
      <w:r w:rsidR="007D7578" w:rsidRPr="00A0508C">
        <w:rPr>
          <w:rFonts w:asciiTheme="minorHAnsi" w:hAnsiTheme="minorHAnsi" w:cstheme="minorHAnsi"/>
        </w:rPr>
        <w:t xml:space="preserve"> application virtualization should be used to provide virtualized applications to virtual desktops.</w:t>
      </w:r>
    </w:p>
    <w:p w:rsidR="00BE07E7" w:rsidRPr="00A0508C" w:rsidRDefault="007D7578" w:rsidP="00BE07E7">
      <w:pPr>
        <w:rPr>
          <w:rFonts w:asciiTheme="minorHAnsi" w:hAnsiTheme="minorHAnsi" w:cstheme="minorHAnsi"/>
        </w:rPr>
      </w:pPr>
      <w:r w:rsidRPr="00A0508C">
        <w:rPr>
          <w:rFonts w:asciiTheme="minorHAnsi" w:hAnsiTheme="minorHAnsi" w:cstheme="minorHAnsi"/>
        </w:rPr>
        <w:t xml:space="preserve">App-V abstracts the application </w:t>
      </w:r>
      <w:r w:rsidR="00EF561E" w:rsidRPr="00A0508C">
        <w:rPr>
          <w:rFonts w:asciiTheme="minorHAnsi" w:hAnsiTheme="minorHAnsi" w:cstheme="minorHAnsi"/>
        </w:rPr>
        <w:t>life</w:t>
      </w:r>
      <w:r w:rsidR="00C93486" w:rsidRPr="00A0508C">
        <w:rPr>
          <w:rFonts w:asciiTheme="minorHAnsi" w:hAnsiTheme="minorHAnsi" w:cstheme="minorHAnsi"/>
        </w:rPr>
        <w:t xml:space="preserve"> </w:t>
      </w:r>
      <w:r w:rsidR="00EF561E" w:rsidRPr="00A0508C">
        <w:rPr>
          <w:rFonts w:asciiTheme="minorHAnsi" w:hAnsiTheme="minorHAnsi" w:cstheme="minorHAnsi"/>
        </w:rPr>
        <w:t>cycle</w:t>
      </w:r>
      <w:r w:rsidRPr="00A0508C">
        <w:rPr>
          <w:rFonts w:asciiTheme="minorHAnsi" w:hAnsiTheme="minorHAnsi" w:cstheme="minorHAnsi"/>
        </w:rPr>
        <w:t xml:space="preserve"> from the user operating system. Applications are not physically installed on the computer</w:t>
      </w:r>
      <w:r w:rsidR="009C3DE0">
        <w:rPr>
          <w:rFonts w:asciiTheme="minorHAnsi" w:hAnsiTheme="minorHAnsi" w:cstheme="minorHAnsi"/>
        </w:rPr>
        <w:t>, which</w:t>
      </w:r>
      <w:r w:rsidRPr="00A0508C">
        <w:rPr>
          <w:rFonts w:asciiTheme="minorHAnsi" w:hAnsiTheme="minorHAnsi" w:cstheme="minorHAnsi"/>
        </w:rPr>
        <w:t xml:space="preserve"> means that application files, registry entries, </w:t>
      </w:r>
      <w:r w:rsidR="00BF343C" w:rsidRPr="00A0508C">
        <w:rPr>
          <w:rFonts w:asciiTheme="minorHAnsi" w:hAnsiTheme="minorHAnsi" w:cstheme="minorHAnsi"/>
        </w:rPr>
        <w:t xml:space="preserve">COM </w:t>
      </w:r>
      <w:r w:rsidRPr="00A0508C">
        <w:rPr>
          <w:rFonts w:asciiTheme="minorHAnsi" w:hAnsiTheme="minorHAnsi" w:cstheme="minorHAnsi"/>
        </w:rPr>
        <w:t>objects</w:t>
      </w:r>
      <w:r w:rsidR="00BF343C" w:rsidRPr="00A0508C">
        <w:rPr>
          <w:rFonts w:asciiTheme="minorHAnsi" w:hAnsiTheme="minorHAnsi" w:cstheme="minorHAnsi"/>
        </w:rPr>
        <w:t>,</w:t>
      </w:r>
      <w:r w:rsidRPr="00A0508C">
        <w:rPr>
          <w:rFonts w:asciiTheme="minorHAnsi" w:hAnsiTheme="minorHAnsi" w:cstheme="minorHAnsi"/>
        </w:rPr>
        <w:t xml:space="preserve"> and services are not merged with a computer’s file system registry. Applications can be managed and deployed using MSI packages</w:t>
      </w:r>
      <w:r w:rsidR="00BF343C" w:rsidRPr="00A0508C">
        <w:rPr>
          <w:rFonts w:asciiTheme="minorHAnsi" w:hAnsiTheme="minorHAnsi" w:cstheme="minorHAnsi"/>
        </w:rPr>
        <w:t>,</w:t>
      </w:r>
      <w:r w:rsidRPr="00A0508C">
        <w:rPr>
          <w:rFonts w:asciiTheme="minorHAnsi" w:hAnsiTheme="minorHAnsi" w:cstheme="minorHAnsi"/>
        </w:rPr>
        <w:t xml:space="preserve"> making them deployable through many </w:t>
      </w:r>
      <w:r w:rsidR="00BF343C" w:rsidRPr="00A0508C">
        <w:rPr>
          <w:rFonts w:asciiTheme="minorHAnsi" w:hAnsiTheme="minorHAnsi" w:cstheme="minorHAnsi"/>
        </w:rPr>
        <w:t>off-the-</w:t>
      </w:r>
      <w:r w:rsidRPr="00A0508C">
        <w:rPr>
          <w:rFonts w:asciiTheme="minorHAnsi" w:hAnsiTheme="minorHAnsi" w:cstheme="minorHAnsi"/>
        </w:rPr>
        <w:t xml:space="preserve">shelf electronic </w:t>
      </w:r>
      <w:r w:rsidR="00BF343C" w:rsidRPr="00A0508C">
        <w:rPr>
          <w:rFonts w:asciiTheme="minorHAnsi" w:hAnsiTheme="minorHAnsi" w:cstheme="minorHAnsi"/>
        </w:rPr>
        <w:t>software-</w:t>
      </w:r>
      <w:r w:rsidRPr="00A0508C">
        <w:rPr>
          <w:rFonts w:asciiTheme="minorHAnsi" w:hAnsiTheme="minorHAnsi" w:cstheme="minorHAnsi"/>
        </w:rPr>
        <w:t>distribution system</w:t>
      </w:r>
      <w:r w:rsidR="00BF343C" w:rsidRPr="00A0508C">
        <w:rPr>
          <w:rFonts w:asciiTheme="minorHAnsi" w:hAnsiTheme="minorHAnsi" w:cstheme="minorHAnsi"/>
        </w:rPr>
        <w:t>s,</w:t>
      </w:r>
      <w:r w:rsidRPr="00A0508C">
        <w:rPr>
          <w:rFonts w:asciiTheme="minorHAnsi" w:hAnsiTheme="minorHAnsi" w:cstheme="minorHAnsi"/>
        </w:rPr>
        <w:t xml:space="preserve"> or they can be deployed using </w:t>
      </w:r>
      <w:r w:rsidR="00BF343C" w:rsidRPr="00A0508C">
        <w:rPr>
          <w:rFonts w:asciiTheme="minorHAnsi" w:hAnsiTheme="minorHAnsi" w:cstheme="minorHAnsi"/>
        </w:rPr>
        <w:t xml:space="preserve">Microsoft </w:t>
      </w:r>
      <w:r w:rsidRPr="00A0508C">
        <w:rPr>
          <w:rFonts w:asciiTheme="minorHAnsi" w:hAnsiTheme="minorHAnsi" w:cstheme="minorHAnsi"/>
        </w:rPr>
        <w:t>System Center Configuration Manager</w:t>
      </w:r>
      <w:r w:rsidR="00BF343C" w:rsidRPr="00A0508C">
        <w:rPr>
          <w:rFonts w:asciiTheme="minorHAnsi" w:hAnsiTheme="minorHAnsi" w:cstheme="minorHAnsi"/>
        </w:rPr>
        <w:t> 2007</w:t>
      </w:r>
      <w:r w:rsidRPr="00A0508C">
        <w:rPr>
          <w:rFonts w:asciiTheme="minorHAnsi" w:hAnsiTheme="minorHAnsi" w:cstheme="minorHAnsi"/>
        </w:rPr>
        <w:t xml:space="preserve">. </w:t>
      </w:r>
      <w:r w:rsidR="00BF343C" w:rsidRPr="00A0508C">
        <w:rPr>
          <w:rFonts w:asciiTheme="minorHAnsi" w:hAnsiTheme="minorHAnsi" w:cstheme="minorHAnsi"/>
        </w:rPr>
        <w:t>System Center Configuration Manager</w:t>
      </w:r>
      <w:r w:rsidRPr="00A0508C">
        <w:rPr>
          <w:rFonts w:asciiTheme="minorHAnsi" w:hAnsiTheme="minorHAnsi" w:cstheme="minorHAnsi"/>
        </w:rPr>
        <w:t xml:space="preserve"> also </w:t>
      </w:r>
      <w:r w:rsidR="00BF343C" w:rsidRPr="00A0508C">
        <w:rPr>
          <w:rFonts w:asciiTheme="minorHAnsi" w:hAnsiTheme="minorHAnsi" w:cstheme="minorHAnsi"/>
        </w:rPr>
        <w:t xml:space="preserve">offers </w:t>
      </w:r>
      <w:r w:rsidRPr="00A0508C">
        <w:rPr>
          <w:rFonts w:asciiTheme="minorHAnsi" w:hAnsiTheme="minorHAnsi" w:cstheme="minorHAnsi"/>
        </w:rPr>
        <w:t xml:space="preserve">the option of streaming the applications to the target </w:t>
      </w:r>
      <w:r w:rsidR="00BF343C" w:rsidRPr="00A0508C">
        <w:rPr>
          <w:rFonts w:asciiTheme="minorHAnsi" w:hAnsiTheme="minorHAnsi" w:cstheme="minorHAnsi"/>
        </w:rPr>
        <w:t>VMs, which</w:t>
      </w:r>
      <w:r w:rsidRPr="00A0508C">
        <w:rPr>
          <w:rFonts w:asciiTheme="minorHAnsi" w:hAnsiTheme="minorHAnsi" w:cstheme="minorHAnsi"/>
        </w:rPr>
        <w:t xml:space="preserve"> minimizes the initial footprint of the application with minimal impact on user</w:t>
      </w:r>
      <w:r w:rsidR="00BF343C" w:rsidRPr="00A0508C">
        <w:rPr>
          <w:rFonts w:asciiTheme="minorHAnsi" w:hAnsiTheme="minorHAnsi" w:cstheme="minorHAnsi"/>
        </w:rPr>
        <w:t>s</w:t>
      </w:r>
      <w:r w:rsidRPr="00A0508C">
        <w:rPr>
          <w:rFonts w:asciiTheme="minorHAnsi" w:hAnsiTheme="minorHAnsi" w:cstheme="minorHAnsi"/>
        </w:rPr>
        <w:t xml:space="preserve"> when they launch the application.</w:t>
      </w:r>
    </w:p>
    <w:p w:rsidR="00F75674" w:rsidRPr="00A0508C" w:rsidRDefault="00BF343C" w:rsidP="00BE07E7">
      <w:pPr>
        <w:rPr>
          <w:rFonts w:asciiTheme="minorHAnsi" w:hAnsiTheme="minorHAnsi" w:cstheme="minorHAnsi"/>
        </w:rPr>
      </w:pPr>
      <w:r w:rsidRPr="00A0508C">
        <w:rPr>
          <w:rFonts w:asciiTheme="minorHAnsi" w:hAnsiTheme="minorHAnsi" w:cstheme="minorHAnsi"/>
        </w:rPr>
        <w:lastRenderedPageBreak/>
        <w:t>App-V</w:t>
      </w:r>
      <w:r w:rsidR="000E55DB" w:rsidRPr="00A0508C">
        <w:rPr>
          <w:rFonts w:asciiTheme="minorHAnsi" w:hAnsiTheme="minorHAnsi" w:cstheme="minorHAnsi"/>
        </w:rPr>
        <w:t xml:space="preserve"> also provides a solution for </w:t>
      </w:r>
      <w:r w:rsidR="00EF561E" w:rsidRPr="00A0508C">
        <w:rPr>
          <w:rFonts w:asciiTheme="minorHAnsi" w:hAnsiTheme="minorHAnsi" w:cstheme="minorHAnsi"/>
        </w:rPr>
        <w:t>application-to-application</w:t>
      </w:r>
      <w:r w:rsidR="000E55DB" w:rsidRPr="00A0508C">
        <w:rPr>
          <w:rFonts w:asciiTheme="minorHAnsi" w:hAnsiTheme="minorHAnsi" w:cstheme="minorHAnsi"/>
        </w:rPr>
        <w:t xml:space="preserve"> compatibility issues</w:t>
      </w:r>
      <w:r w:rsidRPr="00A0508C">
        <w:rPr>
          <w:rFonts w:asciiTheme="minorHAnsi" w:hAnsiTheme="minorHAnsi" w:cstheme="minorHAnsi"/>
        </w:rPr>
        <w:t xml:space="preserve">, meaning that </w:t>
      </w:r>
      <w:r w:rsidR="000E55DB" w:rsidRPr="00A0508C">
        <w:rPr>
          <w:rFonts w:asciiTheme="minorHAnsi" w:hAnsiTheme="minorHAnsi" w:cstheme="minorHAnsi"/>
        </w:rPr>
        <w:t>because applications run in isolated environments</w:t>
      </w:r>
      <w:r w:rsidRPr="00A0508C">
        <w:rPr>
          <w:rFonts w:asciiTheme="minorHAnsi" w:hAnsiTheme="minorHAnsi" w:cstheme="minorHAnsi"/>
        </w:rPr>
        <w:t>,</w:t>
      </w:r>
      <w:r w:rsidR="000E55DB" w:rsidRPr="00A0508C">
        <w:rPr>
          <w:rFonts w:asciiTheme="minorHAnsi" w:hAnsiTheme="minorHAnsi" w:cstheme="minorHAnsi"/>
        </w:rPr>
        <w:t xml:space="preserve"> they </w:t>
      </w:r>
      <w:r w:rsidR="00484DAF" w:rsidRPr="00A0508C">
        <w:rPr>
          <w:rFonts w:asciiTheme="minorHAnsi" w:hAnsiTheme="minorHAnsi" w:cstheme="minorHAnsi"/>
        </w:rPr>
        <w:t>are not</w:t>
      </w:r>
      <w:r w:rsidR="00F75674" w:rsidRPr="00A0508C">
        <w:rPr>
          <w:rFonts w:asciiTheme="minorHAnsi" w:hAnsiTheme="minorHAnsi" w:cstheme="minorHAnsi"/>
        </w:rPr>
        <w:t xml:space="preserve"> aware of the </w:t>
      </w:r>
      <w:r w:rsidR="00EF561E" w:rsidRPr="00A0508C">
        <w:rPr>
          <w:rFonts w:asciiTheme="minorHAnsi" w:hAnsiTheme="minorHAnsi" w:cstheme="minorHAnsi"/>
        </w:rPr>
        <w:t>existence</w:t>
      </w:r>
      <w:r w:rsidR="00F75674" w:rsidRPr="00A0508C">
        <w:rPr>
          <w:rFonts w:asciiTheme="minorHAnsi" w:hAnsiTheme="minorHAnsi" w:cstheme="minorHAnsi"/>
        </w:rPr>
        <w:t xml:space="preserve"> of other applications. As an example</w:t>
      </w:r>
      <w:r w:rsidRPr="00A0508C">
        <w:rPr>
          <w:rFonts w:asciiTheme="minorHAnsi" w:hAnsiTheme="minorHAnsi" w:cstheme="minorHAnsi"/>
        </w:rPr>
        <w:t>,</w:t>
      </w:r>
      <w:r w:rsidR="00F75674" w:rsidRPr="00A0508C">
        <w:rPr>
          <w:rFonts w:asciiTheme="minorHAnsi" w:hAnsiTheme="minorHAnsi" w:cstheme="minorHAnsi"/>
        </w:rPr>
        <w:t xml:space="preserve"> this can allow different versions of </w:t>
      </w:r>
      <w:r w:rsidRPr="00A0508C">
        <w:rPr>
          <w:rFonts w:asciiTheme="minorHAnsi" w:hAnsiTheme="minorHAnsi" w:cstheme="minorHAnsi"/>
        </w:rPr>
        <w:t xml:space="preserve">Microsoft Office </w:t>
      </w:r>
      <w:r w:rsidR="00F75674" w:rsidRPr="00A0508C">
        <w:rPr>
          <w:rFonts w:asciiTheme="minorHAnsi" w:hAnsiTheme="minorHAnsi" w:cstheme="minorHAnsi"/>
        </w:rPr>
        <w:t>Access</w:t>
      </w:r>
      <w:r w:rsidR="00C83E92" w:rsidRPr="00A0508C">
        <w:rPr>
          <w:rFonts w:asciiTheme="minorHAnsi" w:hAnsiTheme="minorHAnsi" w:cstheme="minorHAnsi"/>
        </w:rPr>
        <w:t>®</w:t>
      </w:r>
      <w:r w:rsidR="00F75674" w:rsidRPr="00A0508C">
        <w:rPr>
          <w:rFonts w:asciiTheme="minorHAnsi" w:hAnsiTheme="minorHAnsi" w:cstheme="minorHAnsi"/>
        </w:rPr>
        <w:t xml:space="preserve"> to run on the same computer.</w:t>
      </w:r>
      <w:r w:rsidR="00961953">
        <w:rPr>
          <w:rFonts w:asciiTheme="minorHAnsi" w:hAnsiTheme="minorHAnsi" w:cstheme="minorHAnsi"/>
        </w:rPr>
        <w:t xml:space="preserve"> </w:t>
      </w:r>
      <w:r w:rsidR="00F75674" w:rsidRPr="00A0508C">
        <w:rPr>
          <w:rFonts w:asciiTheme="minorHAnsi" w:hAnsiTheme="minorHAnsi" w:cstheme="minorHAnsi"/>
        </w:rPr>
        <w:t xml:space="preserve">This is also </w:t>
      </w:r>
      <w:r w:rsidR="00C83E92" w:rsidRPr="00A0508C">
        <w:rPr>
          <w:rFonts w:asciiTheme="minorHAnsi" w:hAnsiTheme="minorHAnsi" w:cstheme="minorHAnsi"/>
        </w:rPr>
        <w:t>application-to-session–</w:t>
      </w:r>
      <w:r w:rsidR="00F75674" w:rsidRPr="00A0508C">
        <w:rPr>
          <w:rFonts w:asciiTheme="minorHAnsi" w:hAnsiTheme="minorHAnsi" w:cstheme="minorHAnsi"/>
        </w:rPr>
        <w:t>based application deployment</w:t>
      </w:r>
      <w:r w:rsidR="00C83E92" w:rsidRPr="00A0508C">
        <w:rPr>
          <w:rFonts w:asciiTheme="minorHAnsi" w:hAnsiTheme="minorHAnsi" w:cstheme="minorHAnsi"/>
        </w:rPr>
        <w:t>,</w:t>
      </w:r>
      <w:r w:rsidR="00F75674" w:rsidRPr="00A0508C">
        <w:rPr>
          <w:rFonts w:asciiTheme="minorHAnsi" w:hAnsiTheme="minorHAnsi" w:cstheme="minorHAnsi"/>
        </w:rPr>
        <w:t xml:space="preserve"> where App-V for Terminal </w:t>
      </w:r>
      <w:r w:rsidR="00C83E92" w:rsidRPr="00A0508C">
        <w:rPr>
          <w:rFonts w:asciiTheme="minorHAnsi" w:hAnsiTheme="minorHAnsi" w:cstheme="minorHAnsi"/>
        </w:rPr>
        <w:t xml:space="preserve">Services </w:t>
      </w:r>
      <w:r w:rsidR="00F75674" w:rsidRPr="00A0508C">
        <w:rPr>
          <w:rFonts w:asciiTheme="minorHAnsi" w:hAnsiTheme="minorHAnsi" w:cstheme="minorHAnsi"/>
        </w:rPr>
        <w:t xml:space="preserve">can provides the ability to consolidate applications to a single </w:t>
      </w:r>
      <w:r w:rsidR="00C83E92" w:rsidRPr="00A0508C">
        <w:rPr>
          <w:rFonts w:asciiTheme="minorHAnsi" w:hAnsiTheme="minorHAnsi" w:cstheme="minorHAnsi"/>
        </w:rPr>
        <w:t>RD</w:t>
      </w:r>
      <w:r w:rsidR="00F75674" w:rsidRPr="00A0508C">
        <w:rPr>
          <w:rFonts w:asciiTheme="minorHAnsi" w:hAnsiTheme="minorHAnsi" w:cstheme="minorHAnsi"/>
        </w:rPr>
        <w:t>S</w:t>
      </w:r>
      <w:r w:rsidR="00C83E92" w:rsidRPr="00A0508C">
        <w:rPr>
          <w:rFonts w:asciiTheme="minorHAnsi" w:hAnsiTheme="minorHAnsi" w:cstheme="minorHAnsi"/>
        </w:rPr>
        <w:t xml:space="preserve">H </w:t>
      </w:r>
      <w:r w:rsidR="009C3DE0">
        <w:rPr>
          <w:rFonts w:asciiTheme="minorHAnsi" w:hAnsiTheme="minorHAnsi" w:cstheme="minorHAnsi"/>
        </w:rPr>
        <w:t>S</w:t>
      </w:r>
      <w:r w:rsidR="009C3DE0" w:rsidRPr="00A0508C">
        <w:rPr>
          <w:rFonts w:asciiTheme="minorHAnsi" w:hAnsiTheme="minorHAnsi" w:cstheme="minorHAnsi"/>
        </w:rPr>
        <w:t>erver</w:t>
      </w:r>
      <w:r w:rsidR="009C3DE0">
        <w:rPr>
          <w:rFonts w:asciiTheme="minorHAnsi" w:hAnsiTheme="minorHAnsi" w:cstheme="minorHAnsi"/>
        </w:rPr>
        <w:t>.</w:t>
      </w:r>
    </w:p>
    <w:p w:rsidR="00B17E85" w:rsidRPr="00A0508C" w:rsidRDefault="00B17E85" w:rsidP="00BE07E7">
      <w:pPr>
        <w:rPr>
          <w:rFonts w:asciiTheme="minorHAnsi" w:hAnsiTheme="minorHAnsi" w:cstheme="minorHAnsi"/>
        </w:rPr>
      </w:pPr>
      <w:r w:rsidRPr="00A0508C">
        <w:rPr>
          <w:rFonts w:asciiTheme="minorHAnsi" w:hAnsiTheme="minorHAnsi" w:cstheme="minorHAnsi"/>
        </w:rPr>
        <w:t>Using RemoteApp</w:t>
      </w:r>
      <w:r w:rsidR="00CE647F">
        <w:rPr>
          <w:rFonts w:asciiTheme="minorHAnsi" w:hAnsiTheme="minorHAnsi" w:cstheme="minorHAnsi"/>
        </w:rPr>
        <w:t>,</w:t>
      </w:r>
      <w:r w:rsidRPr="00A0508C">
        <w:rPr>
          <w:rFonts w:asciiTheme="minorHAnsi" w:hAnsiTheme="minorHAnsi" w:cstheme="minorHAnsi"/>
        </w:rPr>
        <w:t xml:space="preserve"> administrators can also solve </w:t>
      </w:r>
      <w:r w:rsidR="00CE647F" w:rsidRPr="00A0508C">
        <w:rPr>
          <w:rFonts w:asciiTheme="minorHAnsi" w:hAnsiTheme="minorHAnsi" w:cstheme="minorHAnsi"/>
        </w:rPr>
        <w:t>app</w:t>
      </w:r>
      <w:r w:rsidR="00CE647F">
        <w:rPr>
          <w:rFonts w:asciiTheme="minorHAnsi" w:hAnsiTheme="minorHAnsi" w:cstheme="minorHAnsi"/>
        </w:rPr>
        <w:t>lication-</w:t>
      </w:r>
      <w:r w:rsidR="00CE647F" w:rsidRPr="00A0508C">
        <w:rPr>
          <w:rFonts w:asciiTheme="minorHAnsi" w:hAnsiTheme="minorHAnsi" w:cstheme="minorHAnsi"/>
        </w:rPr>
        <w:t>to</w:t>
      </w:r>
      <w:r w:rsidR="00CE647F">
        <w:rPr>
          <w:rFonts w:asciiTheme="minorHAnsi" w:hAnsiTheme="minorHAnsi" w:cstheme="minorHAnsi"/>
        </w:rPr>
        <w:t>-</w:t>
      </w:r>
      <w:r w:rsidRPr="00A0508C">
        <w:rPr>
          <w:rFonts w:asciiTheme="minorHAnsi" w:hAnsiTheme="minorHAnsi" w:cstheme="minorHAnsi"/>
        </w:rPr>
        <w:t>app</w:t>
      </w:r>
      <w:r w:rsidR="00CE647F">
        <w:rPr>
          <w:rFonts w:asciiTheme="minorHAnsi" w:hAnsiTheme="minorHAnsi" w:cstheme="minorHAnsi"/>
        </w:rPr>
        <w:t>lication</w:t>
      </w:r>
      <w:r w:rsidRPr="00A0508C">
        <w:rPr>
          <w:rFonts w:asciiTheme="minorHAnsi" w:hAnsiTheme="minorHAnsi" w:cstheme="minorHAnsi"/>
        </w:rPr>
        <w:t xml:space="preserve"> compatibility issues </w:t>
      </w:r>
      <w:r w:rsidR="00CE647F" w:rsidRPr="00A0508C">
        <w:rPr>
          <w:rFonts w:asciiTheme="minorHAnsi" w:hAnsiTheme="minorHAnsi" w:cstheme="minorHAnsi"/>
        </w:rPr>
        <w:t>b</w:t>
      </w:r>
      <w:r w:rsidR="00CE647F">
        <w:rPr>
          <w:rFonts w:asciiTheme="minorHAnsi" w:hAnsiTheme="minorHAnsi" w:cstheme="minorHAnsi"/>
        </w:rPr>
        <w:t>y</w:t>
      </w:r>
      <w:r w:rsidR="00CE647F" w:rsidRPr="00A0508C">
        <w:rPr>
          <w:rFonts w:asciiTheme="minorHAnsi" w:hAnsiTheme="minorHAnsi" w:cstheme="minorHAnsi"/>
        </w:rPr>
        <w:t xml:space="preserve"> redirecti</w:t>
      </w:r>
      <w:r w:rsidR="00CE647F">
        <w:rPr>
          <w:rFonts w:asciiTheme="minorHAnsi" w:hAnsiTheme="minorHAnsi" w:cstheme="minorHAnsi"/>
        </w:rPr>
        <w:t>ng</w:t>
      </w:r>
      <w:r w:rsidR="00CE647F" w:rsidRPr="00A0508C">
        <w:rPr>
          <w:rFonts w:asciiTheme="minorHAnsi" w:hAnsiTheme="minorHAnsi" w:cstheme="minorHAnsi"/>
        </w:rPr>
        <w:t xml:space="preserve"> </w:t>
      </w:r>
      <w:r w:rsidRPr="00A0508C">
        <w:rPr>
          <w:rFonts w:asciiTheme="minorHAnsi" w:hAnsiTheme="minorHAnsi" w:cstheme="minorHAnsi"/>
        </w:rPr>
        <w:t>where the application is executed, again abstracting the application from the desktop environment.</w:t>
      </w:r>
    </w:p>
    <w:p w:rsidR="008E4250" w:rsidRPr="00A0508C" w:rsidRDefault="00BE07E7" w:rsidP="000C5471">
      <w:pPr>
        <w:pStyle w:val="Heading3"/>
      </w:pPr>
      <w:r w:rsidRPr="00A0508C">
        <w:t>Considerations</w:t>
      </w:r>
    </w:p>
    <w:p w:rsidR="00BE07E7" w:rsidRPr="00A0508C" w:rsidRDefault="00BE07E7" w:rsidP="00BE07E7">
      <w:pPr>
        <w:rPr>
          <w:rFonts w:asciiTheme="minorHAnsi" w:hAnsiTheme="minorHAnsi" w:cstheme="minorHAnsi"/>
        </w:rPr>
      </w:pPr>
      <w:r w:rsidRPr="00A0508C">
        <w:rPr>
          <w:rFonts w:asciiTheme="minorHAnsi" w:hAnsiTheme="minorHAnsi" w:cstheme="minorHAnsi"/>
        </w:rPr>
        <w:t xml:space="preserve">Consider deploying ubiquitous applications </w:t>
      </w:r>
      <w:r w:rsidR="003F27BB" w:rsidRPr="00A0508C">
        <w:rPr>
          <w:rFonts w:asciiTheme="minorHAnsi" w:hAnsiTheme="minorHAnsi" w:cstheme="minorHAnsi"/>
        </w:rPr>
        <w:t>as part of the</w:t>
      </w:r>
      <w:r w:rsidRPr="00A0508C">
        <w:rPr>
          <w:rFonts w:asciiTheme="minorHAnsi" w:hAnsiTheme="minorHAnsi" w:cstheme="minorHAnsi"/>
        </w:rPr>
        <w:t xml:space="preserve"> </w:t>
      </w:r>
      <w:r w:rsidR="00554375" w:rsidRPr="00A0508C">
        <w:rPr>
          <w:rFonts w:asciiTheme="minorHAnsi" w:hAnsiTheme="minorHAnsi" w:cstheme="minorHAnsi"/>
        </w:rPr>
        <w:t>master</w:t>
      </w:r>
      <w:r w:rsidR="00815C66" w:rsidRPr="00A0508C">
        <w:rPr>
          <w:rFonts w:asciiTheme="minorHAnsi" w:hAnsiTheme="minorHAnsi" w:cstheme="minorHAnsi"/>
        </w:rPr>
        <w:t xml:space="preserve"> </w:t>
      </w:r>
      <w:r w:rsidRPr="00A0508C">
        <w:rPr>
          <w:rFonts w:asciiTheme="minorHAnsi" w:hAnsiTheme="minorHAnsi" w:cstheme="minorHAnsi"/>
        </w:rPr>
        <w:t>image</w:t>
      </w:r>
      <w:r w:rsidR="007D7578" w:rsidRPr="00A0508C">
        <w:rPr>
          <w:rFonts w:asciiTheme="minorHAnsi" w:hAnsiTheme="minorHAnsi" w:cstheme="minorHAnsi"/>
        </w:rPr>
        <w:t xml:space="preserve">. Applications that are used as </w:t>
      </w:r>
      <w:r w:rsidR="00EF561E" w:rsidRPr="00A0508C">
        <w:rPr>
          <w:rFonts w:asciiTheme="minorHAnsi" w:hAnsiTheme="minorHAnsi" w:cstheme="minorHAnsi"/>
        </w:rPr>
        <w:t>dependencies</w:t>
      </w:r>
      <w:r w:rsidR="007D7578" w:rsidRPr="00A0508C">
        <w:rPr>
          <w:rFonts w:asciiTheme="minorHAnsi" w:hAnsiTheme="minorHAnsi" w:cstheme="minorHAnsi"/>
        </w:rPr>
        <w:t xml:space="preserve"> by many other applications</w:t>
      </w:r>
      <w:r w:rsidR="00815C66" w:rsidRPr="00A0508C">
        <w:rPr>
          <w:rFonts w:asciiTheme="minorHAnsi" w:hAnsiTheme="minorHAnsi" w:cstheme="minorHAnsi"/>
        </w:rPr>
        <w:t>,</w:t>
      </w:r>
      <w:r w:rsidR="007D7578" w:rsidRPr="00A0508C">
        <w:rPr>
          <w:rFonts w:asciiTheme="minorHAnsi" w:hAnsiTheme="minorHAnsi" w:cstheme="minorHAnsi"/>
        </w:rPr>
        <w:t xml:space="preserve"> such as Microsoft Office</w:t>
      </w:r>
      <w:r w:rsidR="00815C66" w:rsidRPr="00A0508C">
        <w:rPr>
          <w:rFonts w:asciiTheme="minorHAnsi" w:hAnsiTheme="minorHAnsi" w:cstheme="minorHAnsi"/>
        </w:rPr>
        <w:t xml:space="preserve"> applications,</w:t>
      </w:r>
      <w:r w:rsidR="007D7578" w:rsidRPr="00A0508C">
        <w:rPr>
          <w:rFonts w:asciiTheme="minorHAnsi" w:hAnsiTheme="minorHAnsi" w:cstheme="minorHAnsi"/>
        </w:rPr>
        <w:t xml:space="preserve"> are good examples of the types of applications that would </w:t>
      </w:r>
      <w:r w:rsidR="000E55DB" w:rsidRPr="00A0508C">
        <w:rPr>
          <w:rFonts w:asciiTheme="minorHAnsi" w:hAnsiTheme="minorHAnsi" w:cstheme="minorHAnsi"/>
        </w:rPr>
        <w:t xml:space="preserve">be </w:t>
      </w:r>
      <w:r w:rsidR="00815C66" w:rsidRPr="00A0508C">
        <w:rPr>
          <w:rFonts w:asciiTheme="minorHAnsi" w:hAnsiTheme="minorHAnsi" w:cstheme="minorHAnsi"/>
        </w:rPr>
        <w:t xml:space="preserve">included in </w:t>
      </w:r>
      <w:r w:rsidR="000E55DB" w:rsidRPr="00A0508C">
        <w:rPr>
          <w:rFonts w:asciiTheme="minorHAnsi" w:hAnsiTheme="minorHAnsi" w:cstheme="minorHAnsi"/>
        </w:rPr>
        <w:t>the base image.</w:t>
      </w:r>
    </w:p>
    <w:p w:rsidR="00C346F6" w:rsidRPr="00A0508C" w:rsidRDefault="00C346F6" w:rsidP="00C346F6">
      <w:pPr>
        <w:rPr>
          <w:rFonts w:asciiTheme="minorHAnsi" w:hAnsiTheme="minorHAnsi" w:cstheme="minorHAnsi"/>
        </w:rPr>
      </w:pPr>
      <w:r w:rsidRPr="00A0508C">
        <w:rPr>
          <w:rFonts w:asciiTheme="minorHAnsi" w:hAnsiTheme="minorHAnsi" w:cstheme="minorHAnsi"/>
        </w:rPr>
        <w:t>Choosing which application abstraction technology to use could be based on how many applications need to be abstracted, how users will have applications deployed, and user requirements when using the applications.</w:t>
      </w:r>
    </w:p>
    <w:p w:rsidR="00BE07E7" w:rsidRPr="00A0508C" w:rsidRDefault="00BE07E7" w:rsidP="00BE07E7">
      <w:pPr>
        <w:rPr>
          <w:rFonts w:asciiTheme="minorHAnsi" w:hAnsiTheme="minorHAnsi" w:cstheme="minorHAnsi"/>
        </w:rPr>
      </w:pPr>
      <w:r w:rsidRPr="00A0508C">
        <w:rPr>
          <w:rFonts w:asciiTheme="minorHAnsi" w:hAnsiTheme="minorHAnsi" w:cstheme="minorHAnsi"/>
        </w:rPr>
        <w:t>Consider using App-V</w:t>
      </w:r>
      <w:r w:rsidR="00815C66" w:rsidRPr="00A0508C">
        <w:rPr>
          <w:rFonts w:asciiTheme="minorHAnsi" w:hAnsiTheme="minorHAnsi" w:cstheme="minorHAnsi"/>
        </w:rPr>
        <w:t>’s</w:t>
      </w:r>
      <w:r w:rsidRPr="00A0508C">
        <w:rPr>
          <w:rFonts w:asciiTheme="minorHAnsi" w:hAnsiTheme="minorHAnsi" w:cstheme="minorHAnsi"/>
        </w:rPr>
        <w:t xml:space="preserve"> ability to redirect user state to </w:t>
      </w:r>
      <w:r w:rsidR="00815C66" w:rsidRPr="00A0508C">
        <w:rPr>
          <w:rFonts w:asciiTheme="minorHAnsi" w:hAnsiTheme="minorHAnsi" w:cstheme="minorHAnsi"/>
        </w:rPr>
        <w:t xml:space="preserve">a </w:t>
      </w:r>
      <w:r w:rsidRPr="00A0508C">
        <w:rPr>
          <w:rFonts w:asciiTheme="minorHAnsi" w:hAnsiTheme="minorHAnsi" w:cstheme="minorHAnsi"/>
        </w:rPr>
        <w:t xml:space="preserve">network location (not into </w:t>
      </w:r>
      <w:r w:rsidR="00815C66" w:rsidRPr="00A0508C">
        <w:rPr>
          <w:rFonts w:asciiTheme="minorHAnsi" w:hAnsiTheme="minorHAnsi" w:cstheme="minorHAnsi"/>
        </w:rPr>
        <w:t xml:space="preserve">the </w:t>
      </w:r>
      <w:r w:rsidRPr="00A0508C">
        <w:rPr>
          <w:rFonts w:asciiTheme="minorHAnsi" w:hAnsiTheme="minorHAnsi" w:cstheme="minorHAnsi"/>
        </w:rPr>
        <w:t>profile)</w:t>
      </w:r>
      <w:r w:rsidR="00F75674" w:rsidRPr="00A0508C">
        <w:rPr>
          <w:rFonts w:asciiTheme="minorHAnsi" w:hAnsiTheme="minorHAnsi" w:cstheme="minorHAnsi"/>
        </w:rPr>
        <w:t>. App-V can store user state information about virtual application</w:t>
      </w:r>
      <w:r w:rsidR="00815C66" w:rsidRPr="00A0508C">
        <w:rPr>
          <w:rFonts w:asciiTheme="minorHAnsi" w:hAnsiTheme="minorHAnsi" w:cstheme="minorHAnsi"/>
        </w:rPr>
        <w:t>s</w:t>
      </w:r>
      <w:r w:rsidR="00F75674" w:rsidRPr="00A0508C">
        <w:rPr>
          <w:rFonts w:asciiTheme="minorHAnsi" w:hAnsiTheme="minorHAnsi" w:cstheme="minorHAnsi"/>
        </w:rPr>
        <w:t xml:space="preserve"> in a configurable location</w:t>
      </w:r>
      <w:r w:rsidR="00815C66" w:rsidRPr="00A0508C">
        <w:rPr>
          <w:rFonts w:asciiTheme="minorHAnsi" w:hAnsiTheme="minorHAnsi" w:cstheme="minorHAnsi"/>
        </w:rPr>
        <w:t>, which</w:t>
      </w:r>
      <w:r w:rsidR="00F75674" w:rsidRPr="00A0508C">
        <w:rPr>
          <w:rFonts w:asciiTheme="minorHAnsi" w:hAnsiTheme="minorHAnsi" w:cstheme="minorHAnsi"/>
        </w:rPr>
        <w:t xml:space="preserve"> provides an option to allow user information to be in a network </w:t>
      </w:r>
      <w:r w:rsidR="00EF561E" w:rsidRPr="00A0508C">
        <w:rPr>
          <w:rFonts w:asciiTheme="minorHAnsi" w:hAnsiTheme="minorHAnsi" w:cstheme="minorHAnsi"/>
        </w:rPr>
        <w:t>location</w:t>
      </w:r>
      <w:r w:rsidR="00815C66" w:rsidRPr="00A0508C">
        <w:rPr>
          <w:rFonts w:asciiTheme="minorHAnsi" w:hAnsiTheme="minorHAnsi" w:cstheme="minorHAnsi"/>
        </w:rPr>
        <w:t xml:space="preserve">, </w:t>
      </w:r>
      <w:r w:rsidR="00EF561E" w:rsidRPr="00A0508C">
        <w:rPr>
          <w:rFonts w:asciiTheme="minorHAnsi" w:hAnsiTheme="minorHAnsi" w:cstheme="minorHAnsi"/>
        </w:rPr>
        <w:t>preserving</w:t>
      </w:r>
      <w:r w:rsidR="00F75674" w:rsidRPr="00A0508C">
        <w:rPr>
          <w:rFonts w:asciiTheme="minorHAnsi" w:hAnsiTheme="minorHAnsi" w:cstheme="minorHAnsi"/>
        </w:rPr>
        <w:t xml:space="preserve"> </w:t>
      </w:r>
      <w:r w:rsidR="00815C66" w:rsidRPr="00A0508C">
        <w:rPr>
          <w:rFonts w:asciiTheme="minorHAnsi" w:hAnsiTheme="minorHAnsi" w:cstheme="minorHAnsi"/>
        </w:rPr>
        <w:t xml:space="preserve">a </w:t>
      </w:r>
      <w:r w:rsidR="00F75674" w:rsidRPr="00A0508C">
        <w:rPr>
          <w:rFonts w:asciiTheme="minorHAnsi" w:hAnsiTheme="minorHAnsi" w:cstheme="minorHAnsi"/>
        </w:rPr>
        <w:t xml:space="preserve">user’s application customizations even if using </w:t>
      </w:r>
      <w:r w:rsidR="00CE647F">
        <w:rPr>
          <w:rFonts w:asciiTheme="minorHAnsi" w:hAnsiTheme="minorHAnsi" w:cstheme="minorHAnsi"/>
        </w:rPr>
        <w:t>v</w:t>
      </w:r>
      <w:r w:rsidR="00CE647F" w:rsidRPr="00A0508C">
        <w:rPr>
          <w:rFonts w:asciiTheme="minorHAnsi" w:hAnsiTheme="minorHAnsi" w:cstheme="minorHAnsi"/>
        </w:rPr>
        <w:t xml:space="preserve">irtual </w:t>
      </w:r>
      <w:r w:rsidR="00CE647F">
        <w:rPr>
          <w:rFonts w:asciiTheme="minorHAnsi" w:hAnsiTheme="minorHAnsi" w:cstheme="minorHAnsi"/>
        </w:rPr>
        <w:t>d</w:t>
      </w:r>
      <w:r w:rsidR="00CE647F" w:rsidRPr="00A0508C">
        <w:rPr>
          <w:rFonts w:asciiTheme="minorHAnsi" w:hAnsiTheme="minorHAnsi" w:cstheme="minorHAnsi"/>
        </w:rPr>
        <w:t>esktop</w:t>
      </w:r>
      <w:r w:rsidR="00CE647F">
        <w:rPr>
          <w:rFonts w:asciiTheme="minorHAnsi" w:hAnsiTheme="minorHAnsi" w:cstheme="minorHAnsi"/>
        </w:rPr>
        <w:t>s</w:t>
      </w:r>
      <w:r w:rsidR="00CE647F" w:rsidRPr="00A0508C">
        <w:rPr>
          <w:rFonts w:asciiTheme="minorHAnsi" w:hAnsiTheme="minorHAnsi" w:cstheme="minorHAnsi"/>
        </w:rPr>
        <w:t xml:space="preserve"> </w:t>
      </w:r>
      <w:r w:rsidR="00F75674" w:rsidRPr="00A0508C">
        <w:rPr>
          <w:rFonts w:asciiTheme="minorHAnsi" w:hAnsiTheme="minorHAnsi" w:cstheme="minorHAnsi"/>
        </w:rPr>
        <w:t>in a pool.</w:t>
      </w:r>
    </w:p>
    <w:p w:rsidR="008E4250" w:rsidRPr="00A0508C" w:rsidRDefault="00250462" w:rsidP="006E0B85">
      <w:pPr>
        <w:pStyle w:val="Heading2"/>
      </w:pPr>
      <w:bookmarkStart w:id="81" w:name="_Toc102727688"/>
      <w:r w:rsidRPr="00A0508C">
        <w:t>V</w:t>
      </w:r>
      <w:r w:rsidR="00AC3E81" w:rsidRPr="00A0508C">
        <w:t xml:space="preserve">irtual </w:t>
      </w:r>
      <w:r w:rsidRPr="00A0508C">
        <w:t>M</w:t>
      </w:r>
      <w:r w:rsidR="00AC3E81" w:rsidRPr="00A0508C">
        <w:t>achine</w:t>
      </w:r>
      <w:r w:rsidRPr="00A0508C">
        <w:t xml:space="preserve"> </w:t>
      </w:r>
      <w:r w:rsidR="005A5A4A" w:rsidRPr="00A0508C">
        <w:t>Preparation</w:t>
      </w:r>
      <w:bookmarkEnd w:id="81"/>
    </w:p>
    <w:p w:rsidR="00F75674" w:rsidRPr="00A0508C" w:rsidRDefault="00F75674" w:rsidP="00BE07E7">
      <w:pPr>
        <w:rPr>
          <w:rFonts w:asciiTheme="minorHAnsi" w:hAnsiTheme="minorHAnsi" w:cstheme="minorHAnsi"/>
        </w:rPr>
      </w:pPr>
      <w:r w:rsidRPr="00A0508C">
        <w:rPr>
          <w:rFonts w:asciiTheme="minorHAnsi" w:hAnsiTheme="minorHAnsi" w:cstheme="minorHAnsi"/>
        </w:rPr>
        <w:t xml:space="preserve">Preparing a </w:t>
      </w:r>
      <w:r w:rsidR="00815C66" w:rsidRPr="00A0508C">
        <w:rPr>
          <w:rFonts w:asciiTheme="minorHAnsi" w:hAnsiTheme="minorHAnsi" w:cstheme="minorHAnsi"/>
        </w:rPr>
        <w:t>VM</w:t>
      </w:r>
      <w:r w:rsidRPr="00A0508C">
        <w:rPr>
          <w:rFonts w:asciiTheme="minorHAnsi" w:hAnsiTheme="minorHAnsi" w:cstheme="minorHAnsi"/>
        </w:rPr>
        <w:t xml:space="preserve"> for use in VDI requires preparing an image, or </w:t>
      </w:r>
      <w:r w:rsidR="00815C66" w:rsidRPr="00A0508C">
        <w:rPr>
          <w:rFonts w:asciiTheme="minorHAnsi" w:hAnsiTheme="minorHAnsi" w:cstheme="minorHAnsi"/>
        </w:rPr>
        <w:t>VM</w:t>
      </w:r>
      <w:r w:rsidRPr="00A0508C">
        <w:rPr>
          <w:rFonts w:asciiTheme="minorHAnsi" w:hAnsiTheme="minorHAnsi" w:cstheme="minorHAnsi"/>
        </w:rPr>
        <w:t xml:space="preserve"> </w:t>
      </w:r>
      <w:r w:rsidR="00F5315C" w:rsidRPr="00A0508C">
        <w:rPr>
          <w:rFonts w:asciiTheme="minorHAnsi" w:hAnsiTheme="minorHAnsi" w:cstheme="minorHAnsi"/>
          <w:i/>
        </w:rPr>
        <w:t>template.</w:t>
      </w:r>
      <w:r w:rsidRPr="00A0508C">
        <w:rPr>
          <w:rFonts w:asciiTheme="minorHAnsi" w:hAnsiTheme="minorHAnsi" w:cstheme="minorHAnsi"/>
        </w:rPr>
        <w:t xml:space="preserve"> In </w:t>
      </w:r>
      <w:r w:rsidR="00EF561E" w:rsidRPr="00A0508C">
        <w:rPr>
          <w:rFonts w:asciiTheme="minorHAnsi" w:hAnsiTheme="minorHAnsi" w:cstheme="minorHAnsi"/>
        </w:rPr>
        <w:t>large-scale</w:t>
      </w:r>
      <w:r w:rsidRPr="00A0508C">
        <w:rPr>
          <w:rFonts w:asciiTheme="minorHAnsi" w:hAnsiTheme="minorHAnsi" w:cstheme="minorHAnsi"/>
        </w:rPr>
        <w:t xml:space="preserve"> deployments</w:t>
      </w:r>
      <w:r w:rsidR="00815C66" w:rsidRPr="00A0508C">
        <w:rPr>
          <w:rFonts w:asciiTheme="minorHAnsi" w:hAnsiTheme="minorHAnsi" w:cstheme="minorHAnsi"/>
        </w:rPr>
        <w:t>,</w:t>
      </w:r>
      <w:r w:rsidRPr="00A0508C">
        <w:rPr>
          <w:rFonts w:asciiTheme="minorHAnsi" w:hAnsiTheme="minorHAnsi" w:cstheme="minorHAnsi"/>
        </w:rPr>
        <w:t xml:space="preserve"> this </w:t>
      </w:r>
      <w:r w:rsidR="00815C66" w:rsidRPr="00A0508C">
        <w:rPr>
          <w:rFonts w:asciiTheme="minorHAnsi" w:hAnsiTheme="minorHAnsi" w:cstheme="minorHAnsi"/>
        </w:rPr>
        <w:t>invariably</w:t>
      </w:r>
      <w:r w:rsidRPr="00A0508C">
        <w:rPr>
          <w:rFonts w:asciiTheme="minorHAnsi" w:hAnsiTheme="minorHAnsi" w:cstheme="minorHAnsi"/>
        </w:rPr>
        <w:t xml:space="preserve"> require</w:t>
      </w:r>
      <w:r w:rsidR="00815C66" w:rsidRPr="00A0508C">
        <w:rPr>
          <w:rFonts w:asciiTheme="minorHAnsi" w:hAnsiTheme="minorHAnsi" w:cstheme="minorHAnsi"/>
        </w:rPr>
        <w:t>s</w:t>
      </w:r>
      <w:r w:rsidRPr="00A0508C">
        <w:rPr>
          <w:rFonts w:asciiTheme="minorHAnsi" w:hAnsiTheme="minorHAnsi" w:cstheme="minorHAnsi"/>
        </w:rPr>
        <w:t xml:space="preserve"> deployment automation. Depending on the version of the virtual desktop operating </w:t>
      </w:r>
      <w:r w:rsidR="00EF561E" w:rsidRPr="00A0508C">
        <w:rPr>
          <w:rFonts w:asciiTheme="minorHAnsi" w:hAnsiTheme="minorHAnsi" w:cstheme="minorHAnsi"/>
        </w:rPr>
        <w:t>system,</w:t>
      </w:r>
      <w:r w:rsidRPr="00A0508C">
        <w:rPr>
          <w:rFonts w:asciiTheme="minorHAnsi" w:hAnsiTheme="minorHAnsi" w:cstheme="minorHAnsi"/>
        </w:rPr>
        <w:t xml:space="preserve"> this may require varying levels of deployment customization.</w:t>
      </w:r>
    </w:p>
    <w:p w:rsidR="008E4250" w:rsidRPr="00A0508C" w:rsidRDefault="00F75674" w:rsidP="000C5471">
      <w:pPr>
        <w:pStyle w:val="Heading3"/>
      </w:pPr>
      <w:r w:rsidRPr="00A0508C">
        <w:t>Considerations</w:t>
      </w:r>
    </w:p>
    <w:p w:rsidR="001376E8" w:rsidRPr="00A0508C" w:rsidRDefault="00CE0E89" w:rsidP="00BE07E7">
      <w:pPr>
        <w:rPr>
          <w:rFonts w:asciiTheme="minorHAnsi" w:hAnsiTheme="minorHAnsi" w:cstheme="minorHAnsi"/>
        </w:rPr>
      </w:pPr>
      <w:r w:rsidRPr="00A0508C">
        <w:rPr>
          <w:rFonts w:asciiTheme="minorHAnsi" w:hAnsiTheme="minorHAnsi" w:cstheme="minorHAnsi"/>
        </w:rPr>
        <w:t>VMs</w:t>
      </w:r>
      <w:r w:rsidR="001376E8" w:rsidRPr="00A0508C">
        <w:rPr>
          <w:rFonts w:asciiTheme="minorHAnsi" w:hAnsiTheme="minorHAnsi" w:cstheme="minorHAnsi"/>
        </w:rPr>
        <w:t xml:space="preserve"> that are part of a VM pool need to be generalized to the point that no unique user information is part of the image. </w:t>
      </w:r>
      <w:r w:rsidRPr="00A0508C">
        <w:rPr>
          <w:rFonts w:asciiTheme="minorHAnsi" w:hAnsiTheme="minorHAnsi" w:cstheme="minorHAnsi"/>
        </w:rPr>
        <w:t>T</w:t>
      </w:r>
      <w:r w:rsidR="001376E8" w:rsidRPr="00A0508C">
        <w:rPr>
          <w:rFonts w:asciiTheme="minorHAnsi" w:hAnsiTheme="minorHAnsi" w:cstheme="minorHAnsi"/>
        </w:rPr>
        <w:t>o accomplish this</w:t>
      </w:r>
      <w:r w:rsidRPr="00A0508C">
        <w:rPr>
          <w:rFonts w:asciiTheme="minorHAnsi" w:hAnsiTheme="minorHAnsi" w:cstheme="minorHAnsi"/>
        </w:rPr>
        <w:t>,</w:t>
      </w:r>
      <w:r w:rsidR="001376E8" w:rsidRPr="00A0508C">
        <w:rPr>
          <w:rFonts w:asciiTheme="minorHAnsi" w:hAnsiTheme="minorHAnsi" w:cstheme="minorHAnsi"/>
        </w:rPr>
        <w:t xml:space="preserve"> </w:t>
      </w:r>
      <w:r w:rsidRPr="00A0508C">
        <w:rPr>
          <w:rFonts w:asciiTheme="minorHAnsi" w:hAnsiTheme="minorHAnsi" w:cstheme="minorHAnsi"/>
        </w:rPr>
        <w:t xml:space="preserve">when </w:t>
      </w:r>
      <w:r w:rsidR="001376E8" w:rsidRPr="00A0508C">
        <w:rPr>
          <w:rFonts w:asciiTheme="minorHAnsi" w:hAnsiTheme="minorHAnsi" w:cstheme="minorHAnsi"/>
        </w:rPr>
        <w:t xml:space="preserve">a </w:t>
      </w:r>
      <w:r w:rsidRPr="00A0508C">
        <w:rPr>
          <w:rFonts w:asciiTheme="minorHAnsi" w:hAnsiTheme="minorHAnsi" w:cstheme="minorHAnsi"/>
        </w:rPr>
        <w:t>VM</w:t>
      </w:r>
      <w:r w:rsidR="001376E8" w:rsidRPr="00A0508C">
        <w:rPr>
          <w:rFonts w:asciiTheme="minorHAnsi" w:hAnsiTheme="minorHAnsi" w:cstheme="minorHAnsi"/>
        </w:rPr>
        <w:t xml:space="preserve"> is ready to be deployed into a </w:t>
      </w:r>
      <w:r w:rsidR="00EF561E" w:rsidRPr="00A0508C">
        <w:rPr>
          <w:rFonts w:asciiTheme="minorHAnsi" w:hAnsiTheme="minorHAnsi" w:cstheme="minorHAnsi"/>
        </w:rPr>
        <w:t>VM pool</w:t>
      </w:r>
      <w:r w:rsidRPr="00A0508C">
        <w:rPr>
          <w:rFonts w:asciiTheme="minorHAnsi" w:hAnsiTheme="minorHAnsi" w:cstheme="minorHAnsi"/>
        </w:rPr>
        <w:t>,</w:t>
      </w:r>
      <w:r w:rsidR="00EF561E" w:rsidRPr="00A0508C">
        <w:rPr>
          <w:rFonts w:asciiTheme="minorHAnsi" w:hAnsiTheme="minorHAnsi" w:cstheme="minorHAnsi"/>
        </w:rPr>
        <w:t xml:space="preserve"> it needs to run </w:t>
      </w:r>
      <w:r w:rsidRPr="00A0508C">
        <w:rPr>
          <w:rFonts w:asciiTheme="minorHAnsi" w:hAnsiTheme="minorHAnsi" w:cstheme="minorHAnsi"/>
        </w:rPr>
        <w:t>the System Preparation Tool (</w:t>
      </w:r>
      <w:r w:rsidR="00EF561E" w:rsidRPr="00A0508C">
        <w:rPr>
          <w:rFonts w:asciiTheme="minorHAnsi" w:hAnsiTheme="minorHAnsi" w:cstheme="minorHAnsi"/>
        </w:rPr>
        <w:t>Sysprep</w:t>
      </w:r>
      <w:r w:rsidRPr="00A0508C">
        <w:rPr>
          <w:rFonts w:asciiTheme="minorHAnsi" w:hAnsiTheme="minorHAnsi" w:cstheme="minorHAnsi"/>
        </w:rPr>
        <w:t>)</w:t>
      </w:r>
      <w:r w:rsidR="001376E8" w:rsidRPr="00A0508C">
        <w:rPr>
          <w:rFonts w:asciiTheme="minorHAnsi" w:hAnsiTheme="minorHAnsi" w:cstheme="minorHAnsi"/>
        </w:rPr>
        <w:t xml:space="preserve">. </w:t>
      </w:r>
      <w:r w:rsidR="00EF561E" w:rsidRPr="00A0508C">
        <w:rPr>
          <w:rFonts w:asciiTheme="minorHAnsi" w:hAnsiTheme="minorHAnsi" w:cstheme="minorHAnsi"/>
        </w:rPr>
        <w:t>Applying Sysprep</w:t>
      </w:r>
      <w:r w:rsidR="001376E8" w:rsidRPr="00A0508C">
        <w:rPr>
          <w:rFonts w:asciiTheme="minorHAnsi" w:hAnsiTheme="minorHAnsi" w:cstheme="minorHAnsi"/>
        </w:rPr>
        <w:t xml:space="preserve"> </w:t>
      </w:r>
      <w:r w:rsidRPr="00A0508C">
        <w:rPr>
          <w:rFonts w:asciiTheme="minorHAnsi" w:hAnsiTheme="minorHAnsi" w:cstheme="minorHAnsi"/>
        </w:rPr>
        <w:t xml:space="preserve">to </w:t>
      </w:r>
      <w:r w:rsidR="001376E8" w:rsidRPr="00A0508C">
        <w:rPr>
          <w:rFonts w:asciiTheme="minorHAnsi" w:hAnsiTheme="minorHAnsi" w:cstheme="minorHAnsi"/>
        </w:rPr>
        <w:t xml:space="preserve">an </w:t>
      </w:r>
      <w:r w:rsidRPr="00A0508C">
        <w:rPr>
          <w:rFonts w:asciiTheme="minorHAnsi" w:hAnsiTheme="minorHAnsi" w:cstheme="minorHAnsi"/>
        </w:rPr>
        <w:t xml:space="preserve">operating system </w:t>
      </w:r>
      <w:r w:rsidR="001376E8" w:rsidRPr="00A0508C">
        <w:rPr>
          <w:rFonts w:asciiTheme="minorHAnsi" w:hAnsiTheme="minorHAnsi" w:cstheme="minorHAnsi"/>
        </w:rPr>
        <w:t>image removes unique information</w:t>
      </w:r>
      <w:r w:rsidRPr="00A0508C">
        <w:rPr>
          <w:rFonts w:asciiTheme="minorHAnsi" w:hAnsiTheme="minorHAnsi" w:cstheme="minorHAnsi"/>
        </w:rPr>
        <w:t>,</w:t>
      </w:r>
      <w:r w:rsidR="001376E8" w:rsidRPr="00A0508C">
        <w:rPr>
          <w:rFonts w:asciiTheme="minorHAnsi" w:hAnsiTheme="minorHAnsi" w:cstheme="minorHAnsi"/>
        </w:rPr>
        <w:t xml:space="preserve"> such as the </w:t>
      </w:r>
      <w:r w:rsidR="005A5A4A" w:rsidRPr="00A0508C">
        <w:rPr>
          <w:rFonts w:asciiTheme="minorHAnsi" w:hAnsiTheme="minorHAnsi" w:cstheme="minorHAnsi"/>
        </w:rPr>
        <w:t xml:space="preserve">operating </w:t>
      </w:r>
      <w:r w:rsidRPr="00A0508C">
        <w:rPr>
          <w:rFonts w:asciiTheme="minorHAnsi" w:hAnsiTheme="minorHAnsi" w:cstheme="minorHAnsi"/>
        </w:rPr>
        <w:t>system’s globally unique identifier (</w:t>
      </w:r>
      <w:r w:rsidR="001376E8" w:rsidRPr="00A0508C">
        <w:rPr>
          <w:rFonts w:asciiTheme="minorHAnsi" w:hAnsiTheme="minorHAnsi" w:cstheme="minorHAnsi"/>
        </w:rPr>
        <w:t>GUID</w:t>
      </w:r>
      <w:r w:rsidRPr="00A0508C">
        <w:rPr>
          <w:rFonts w:asciiTheme="minorHAnsi" w:hAnsiTheme="minorHAnsi" w:cstheme="minorHAnsi"/>
        </w:rPr>
        <w:t>)</w:t>
      </w:r>
      <w:r w:rsidR="001376E8" w:rsidRPr="00A0508C">
        <w:rPr>
          <w:rFonts w:asciiTheme="minorHAnsi" w:hAnsiTheme="minorHAnsi" w:cstheme="minorHAnsi"/>
        </w:rPr>
        <w:t xml:space="preserve">, and naming. When the </w:t>
      </w:r>
      <w:r w:rsidRPr="00A0508C">
        <w:rPr>
          <w:rFonts w:asciiTheme="minorHAnsi" w:hAnsiTheme="minorHAnsi" w:cstheme="minorHAnsi"/>
        </w:rPr>
        <w:t>VM</w:t>
      </w:r>
      <w:r w:rsidR="001376E8" w:rsidRPr="00A0508C">
        <w:rPr>
          <w:rFonts w:asciiTheme="minorHAnsi" w:hAnsiTheme="minorHAnsi" w:cstheme="minorHAnsi"/>
        </w:rPr>
        <w:t xml:space="preserve"> is </w:t>
      </w:r>
      <w:r w:rsidRPr="00A0508C">
        <w:rPr>
          <w:rFonts w:asciiTheme="minorHAnsi" w:hAnsiTheme="minorHAnsi" w:cstheme="minorHAnsi"/>
        </w:rPr>
        <w:t xml:space="preserve">restarted, </w:t>
      </w:r>
      <w:r w:rsidR="00EF561E" w:rsidRPr="00A0508C">
        <w:rPr>
          <w:rFonts w:asciiTheme="minorHAnsi" w:hAnsiTheme="minorHAnsi" w:cstheme="minorHAnsi"/>
        </w:rPr>
        <w:t>either it will</w:t>
      </w:r>
      <w:r w:rsidR="001376E8" w:rsidRPr="00A0508C">
        <w:rPr>
          <w:rFonts w:asciiTheme="minorHAnsi" w:hAnsiTheme="minorHAnsi" w:cstheme="minorHAnsi"/>
        </w:rPr>
        <w:t xml:space="preserve"> prompt the user to enter information about the machine</w:t>
      </w:r>
      <w:r w:rsidRPr="00A0508C">
        <w:rPr>
          <w:rFonts w:asciiTheme="minorHAnsi" w:hAnsiTheme="minorHAnsi" w:cstheme="minorHAnsi"/>
        </w:rPr>
        <w:t>—</w:t>
      </w:r>
      <w:r w:rsidR="001376E8" w:rsidRPr="00A0508C">
        <w:rPr>
          <w:rFonts w:asciiTheme="minorHAnsi" w:hAnsiTheme="minorHAnsi" w:cstheme="minorHAnsi"/>
        </w:rPr>
        <w:t>asking for a name and domain information</w:t>
      </w:r>
      <w:r w:rsidRPr="00A0508C">
        <w:rPr>
          <w:rFonts w:asciiTheme="minorHAnsi" w:hAnsiTheme="minorHAnsi" w:cstheme="minorHAnsi"/>
        </w:rPr>
        <w:t>—</w:t>
      </w:r>
      <w:r w:rsidR="001376E8" w:rsidRPr="00A0508C">
        <w:rPr>
          <w:rFonts w:asciiTheme="minorHAnsi" w:hAnsiTheme="minorHAnsi" w:cstheme="minorHAnsi"/>
        </w:rPr>
        <w:t>or</w:t>
      </w:r>
      <w:r w:rsidRPr="00A0508C">
        <w:rPr>
          <w:rFonts w:asciiTheme="minorHAnsi" w:hAnsiTheme="minorHAnsi" w:cstheme="minorHAnsi"/>
        </w:rPr>
        <w:t>,</w:t>
      </w:r>
      <w:r w:rsidR="001376E8" w:rsidRPr="00A0508C">
        <w:rPr>
          <w:rFonts w:asciiTheme="minorHAnsi" w:hAnsiTheme="minorHAnsi" w:cstheme="minorHAnsi"/>
        </w:rPr>
        <w:t xml:space="preserve"> as part of an automated deployment process</w:t>
      </w:r>
      <w:r w:rsidRPr="00A0508C">
        <w:rPr>
          <w:rFonts w:asciiTheme="minorHAnsi" w:hAnsiTheme="minorHAnsi" w:cstheme="minorHAnsi"/>
        </w:rPr>
        <w:t>,</w:t>
      </w:r>
      <w:r w:rsidR="001376E8" w:rsidRPr="00A0508C">
        <w:rPr>
          <w:rFonts w:asciiTheme="minorHAnsi" w:hAnsiTheme="minorHAnsi" w:cstheme="minorHAnsi"/>
        </w:rPr>
        <w:t xml:space="preserve"> the </w:t>
      </w:r>
      <w:r w:rsidRPr="00A0508C">
        <w:rPr>
          <w:rFonts w:asciiTheme="minorHAnsi" w:hAnsiTheme="minorHAnsi" w:cstheme="minorHAnsi"/>
        </w:rPr>
        <w:t>VM</w:t>
      </w:r>
      <w:r w:rsidR="001376E8" w:rsidRPr="00A0508C">
        <w:rPr>
          <w:rFonts w:asciiTheme="minorHAnsi" w:hAnsiTheme="minorHAnsi" w:cstheme="minorHAnsi"/>
        </w:rPr>
        <w:t xml:space="preserve"> would acquire this information itself. For additional details on automated deployment processes</w:t>
      </w:r>
      <w:r w:rsidRPr="00A0508C">
        <w:rPr>
          <w:rFonts w:asciiTheme="minorHAnsi" w:hAnsiTheme="minorHAnsi" w:cstheme="minorHAnsi"/>
        </w:rPr>
        <w:t>,</w:t>
      </w:r>
      <w:r w:rsidR="001376E8" w:rsidRPr="00A0508C">
        <w:rPr>
          <w:rFonts w:asciiTheme="minorHAnsi" w:hAnsiTheme="minorHAnsi" w:cstheme="minorHAnsi"/>
        </w:rPr>
        <w:t xml:space="preserve"> refer </w:t>
      </w:r>
      <w:r w:rsidRPr="00A0508C">
        <w:rPr>
          <w:rFonts w:asciiTheme="minorHAnsi" w:hAnsiTheme="minorHAnsi" w:cstheme="minorHAnsi"/>
        </w:rPr>
        <w:t xml:space="preserve">to </w:t>
      </w:r>
      <w:r w:rsidR="001376E8" w:rsidRPr="00A0508C">
        <w:rPr>
          <w:rFonts w:asciiTheme="minorHAnsi" w:hAnsiTheme="minorHAnsi" w:cstheme="minorHAnsi"/>
        </w:rPr>
        <w:t>Microsoft Deployment Toolkit</w:t>
      </w:r>
      <w:r w:rsidRPr="00A0508C">
        <w:rPr>
          <w:rFonts w:asciiTheme="minorHAnsi" w:hAnsiTheme="minorHAnsi" w:cstheme="minorHAnsi"/>
        </w:rPr>
        <w:t xml:space="preserve"> (MDT) 2010</w:t>
      </w:r>
      <w:r w:rsidR="001376E8" w:rsidRPr="00A0508C">
        <w:rPr>
          <w:rFonts w:asciiTheme="minorHAnsi" w:hAnsiTheme="minorHAnsi" w:cstheme="minorHAnsi"/>
        </w:rPr>
        <w:t>.</w:t>
      </w:r>
    </w:p>
    <w:p w:rsidR="00625AF6" w:rsidRPr="00A0508C" w:rsidRDefault="008E4250" w:rsidP="000C5471">
      <w:pPr>
        <w:pStyle w:val="AlertLabel"/>
      </w:pPr>
      <w:r w:rsidRPr="00A0508C">
        <w:rPr>
          <w:noProof/>
        </w:rPr>
        <w:drawing>
          <wp:inline distT="0" distB="0" distL="0" distR="0">
            <wp:extent cx="228600" cy="152400"/>
            <wp:effectExtent l="19050" t="0" r="0" b="0"/>
            <wp:docPr id="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8600" cy="152400"/>
                    </a:xfrm>
                    <a:prstGeom prst="rect">
                      <a:avLst/>
                    </a:prstGeom>
                  </pic:spPr>
                </pic:pic>
              </a:graphicData>
            </a:graphic>
          </wp:inline>
        </w:drawing>
      </w:r>
      <w:r w:rsidR="00625AF6" w:rsidRPr="00A0508C">
        <w:t>Note</w:t>
      </w:r>
    </w:p>
    <w:p w:rsidR="008E4250" w:rsidRPr="00A0508C" w:rsidRDefault="00F5315C" w:rsidP="000C5471">
      <w:pPr>
        <w:pStyle w:val="AlertText"/>
      </w:pPr>
      <w:r w:rsidRPr="00A0508C">
        <w:t>Although other tools can generalize a Windows operating system image, only Sysprep is officially supported by Microsoft.</w:t>
      </w:r>
    </w:p>
    <w:p w:rsidR="008E4250" w:rsidRPr="00A0508C" w:rsidRDefault="00250462" w:rsidP="00774D91">
      <w:pPr>
        <w:pStyle w:val="Heading3"/>
      </w:pPr>
      <w:r w:rsidRPr="00A0508C">
        <w:lastRenderedPageBreak/>
        <w:t>Patching</w:t>
      </w:r>
      <w:r w:rsidR="00CA66FE" w:rsidRPr="00A0508C">
        <w:t xml:space="preserve"> Virtual Desktop</w:t>
      </w:r>
      <w:r w:rsidR="001B02DD" w:rsidRPr="00A0508C">
        <w:t>s</w:t>
      </w:r>
    </w:p>
    <w:p w:rsidR="00BE07E7" w:rsidRPr="00A0508C" w:rsidRDefault="00AC3E81" w:rsidP="00BE07E7">
      <w:pPr>
        <w:rPr>
          <w:rFonts w:asciiTheme="minorHAnsi" w:hAnsiTheme="minorHAnsi" w:cstheme="minorHAnsi"/>
        </w:rPr>
      </w:pPr>
      <w:r w:rsidRPr="00A0508C">
        <w:rPr>
          <w:rFonts w:asciiTheme="minorHAnsi" w:hAnsiTheme="minorHAnsi" w:cstheme="minorHAnsi"/>
        </w:rPr>
        <w:t xml:space="preserve">Like any physical </w:t>
      </w:r>
      <w:r w:rsidR="00F11962" w:rsidRPr="00A0508C">
        <w:rPr>
          <w:rFonts w:asciiTheme="minorHAnsi" w:hAnsiTheme="minorHAnsi" w:cstheme="minorHAnsi"/>
        </w:rPr>
        <w:t xml:space="preserve">client computer, </w:t>
      </w:r>
      <w:r w:rsidRPr="00A0508C">
        <w:rPr>
          <w:rFonts w:asciiTheme="minorHAnsi" w:hAnsiTheme="minorHAnsi" w:cstheme="minorHAnsi"/>
        </w:rPr>
        <w:t xml:space="preserve">it is important to plan the patching of </w:t>
      </w:r>
      <w:r w:rsidR="00F11962" w:rsidRPr="00A0508C">
        <w:rPr>
          <w:rFonts w:asciiTheme="minorHAnsi" w:hAnsiTheme="minorHAnsi" w:cstheme="minorHAnsi"/>
        </w:rPr>
        <w:t>virtual desktops</w:t>
      </w:r>
      <w:r w:rsidRPr="00A0508C">
        <w:rPr>
          <w:rFonts w:asciiTheme="minorHAnsi" w:hAnsiTheme="minorHAnsi" w:cstheme="minorHAnsi"/>
        </w:rPr>
        <w:t>. Unlike physi</w:t>
      </w:r>
      <w:r w:rsidR="00EF561E" w:rsidRPr="00A0508C">
        <w:rPr>
          <w:rFonts w:asciiTheme="minorHAnsi" w:hAnsiTheme="minorHAnsi" w:cstheme="minorHAnsi"/>
        </w:rPr>
        <w:t>cal desktops</w:t>
      </w:r>
      <w:r w:rsidR="00F11962" w:rsidRPr="00A0508C">
        <w:rPr>
          <w:rFonts w:asciiTheme="minorHAnsi" w:hAnsiTheme="minorHAnsi" w:cstheme="minorHAnsi"/>
        </w:rPr>
        <w:t>,</w:t>
      </w:r>
      <w:r w:rsidR="00EF561E" w:rsidRPr="00A0508C">
        <w:rPr>
          <w:rFonts w:asciiTheme="minorHAnsi" w:hAnsiTheme="minorHAnsi" w:cstheme="minorHAnsi"/>
        </w:rPr>
        <w:t xml:space="preserve"> patching </w:t>
      </w:r>
      <w:r w:rsidR="00F11962" w:rsidRPr="00A0508C">
        <w:rPr>
          <w:rFonts w:asciiTheme="minorHAnsi" w:hAnsiTheme="minorHAnsi" w:cstheme="minorHAnsi"/>
        </w:rPr>
        <w:t>VMs</w:t>
      </w:r>
      <w:r w:rsidRPr="00A0508C">
        <w:rPr>
          <w:rFonts w:asciiTheme="minorHAnsi" w:hAnsiTheme="minorHAnsi" w:cstheme="minorHAnsi"/>
        </w:rPr>
        <w:t xml:space="preserve"> can be accomplished with a higher degree of certainty and can be performed faster. As patching is a crucial aspect of a healthy desktop life</w:t>
      </w:r>
      <w:r w:rsidR="00F11962" w:rsidRPr="00A0508C">
        <w:rPr>
          <w:rFonts w:asciiTheme="minorHAnsi" w:hAnsiTheme="minorHAnsi" w:cstheme="minorHAnsi"/>
        </w:rPr>
        <w:t xml:space="preserve"> </w:t>
      </w:r>
      <w:r w:rsidRPr="00A0508C">
        <w:rPr>
          <w:rFonts w:asciiTheme="minorHAnsi" w:hAnsiTheme="minorHAnsi" w:cstheme="minorHAnsi"/>
        </w:rPr>
        <w:t>cycle</w:t>
      </w:r>
      <w:r w:rsidR="000918B6" w:rsidRPr="00A0508C">
        <w:rPr>
          <w:rFonts w:asciiTheme="minorHAnsi" w:hAnsiTheme="minorHAnsi" w:cstheme="minorHAnsi"/>
        </w:rPr>
        <w:t>, the patching strategy for virtual desktops should be planned from the testing</w:t>
      </w:r>
      <w:r w:rsidR="009C6127" w:rsidRPr="00A0508C">
        <w:rPr>
          <w:rFonts w:asciiTheme="minorHAnsi" w:hAnsiTheme="minorHAnsi" w:cstheme="minorHAnsi"/>
        </w:rPr>
        <w:t xml:space="preserve"> phase in a </w:t>
      </w:r>
      <w:r w:rsidR="005A5A4A" w:rsidRPr="00A0508C">
        <w:rPr>
          <w:rFonts w:asciiTheme="minorHAnsi" w:hAnsiTheme="minorHAnsi" w:cstheme="minorHAnsi"/>
        </w:rPr>
        <w:t>VDI</w:t>
      </w:r>
      <w:r w:rsidR="009C6127" w:rsidRPr="00A0508C">
        <w:rPr>
          <w:rFonts w:asciiTheme="minorHAnsi" w:hAnsiTheme="minorHAnsi" w:cstheme="minorHAnsi"/>
        </w:rPr>
        <w:t xml:space="preserve"> rollout.</w:t>
      </w:r>
    </w:p>
    <w:p w:rsidR="00BE07E7" w:rsidRPr="00A0508C" w:rsidRDefault="009C6127" w:rsidP="00BE07E7">
      <w:pPr>
        <w:rPr>
          <w:rFonts w:asciiTheme="minorHAnsi" w:hAnsiTheme="minorHAnsi" w:cstheme="minorHAnsi"/>
        </w:rPr>
      </w:pPr>
      <w:r w:rsidRPr="00A0508C">
        <w:rPr>
          <w:rFonts w:asciiTheme="minorHAnsi" w:hAnsiTheme="minorHAnsi" w:cstheme="minorHAnsi"/>
        </w:rPr>
        <w:t xml:space="preserve">Using an automated patching service such as Windows </w:t>
      </w:r>
      <w:r w:rsidR="00F11962" w:rsidRPr="00A0508C">
        <w:rPr>
          <w:rFonts w:asciiTheme="minorHAnsi" w:hAnsiTheme="minorHAnsi" w:cstheme="minorHAnsi"/>
        </w:rPr>
        <w:t xml:space="preserve">Server </w:t>
      </w:r>
      <w:r w:rsidRPr="00A0508C">
        <w:rPr>
          <w:rFonts w:asciiTheme="minorHAnsi" w:hAnsiTheme="minorHAnsi" w:cstheme="minorHAnsi"/>
        </w:rPr>
        <w:t>Update Service</w:t>
      </w:r>
      <w:r w:rsidR="00F11962" w:rsidRPr="00A0508C">
        <w:rPr>
          <w:rFonts w:asciiTheme="minorHAnsi" w:hAnsiTheme="minorHAnsi" w:cstheme="minorHAnsi"/>
        </w:rPr>
        <w:t>s (WSUS)</w:t>
      </w:r>
      <w:r w:rsidRPr="00A0508C">
        <w:rPr>
          <w:rFonts w:asciiTheme="minorHAnsi" w:hAnsiTheme="minorHAnsi" w:cstheme="minorHAnsi"/>
        </w:rPr>
        <w:t xml:space="preserve"> is highly recommended. This server should be physically close to the </w:t>
      </w:r>
      <w:r w:rsidR="00F11962" w:rsidRPr="00A0508C">
        <w:rPr>
          <w:rFonts w:asciiTheme="minorHAnsi" w:hAnsiTheme="minorHAnsi" w:cstheme="minorHAnsi"/>
        </w:rPr>
        <w:t>VMs</w:t>
      </w:r>
      <w:r w:rsidRPr="00A0508C">
        <w:rPr>
          <w:rFonts w:asciiTheme="minorHAnsi" w:hAnsiTheme="minorHAnsi" w:cstheme="minorHAnsi"/>
        </w:rPr>
        <w:t xml:space="preserve"> or linked using a </w:t>
      </w:r>
      <w:r w:rsidR="00F11962" w:rsidRPr="00A0508C">
        <w:rPr>
          <w:rFonts w:asciiTheme="minorHAnsi" w:hAnsiTheme="minorHAnsi" w:cstheme="minorHAnsi"/>
        </w:rPr>
        <w:t>high-</w:t>
      </w:r>
      <w:r w:rsidRPr="00A0508C">
        <w:rPr>
          <w:rFonts w:asciiTheme="minorHAnsi" w:hAnsiTheme="minorHAnsi" w:cstheme="minorHAnsi"/>
        </w:rPr>
        <w:t xml:space="preserve">speed connection. This ensures that </w:t>
      </w:r>
      <w:r w:rsidR="00F11962" w:rsidRPr="00A0508C">
        <w:rPr>
          <w:rFonts w:asciiTheme="minorHAnsi" w:hAnsiTheme="minorHAnsi" w:cstheme="minorHAnsi"/>
        </w:rPr>
        <w:t>VMs</w:t>
      </w:r>
      <w:r w:rsidRPr="00A0508C">
        <w:rPr>
          <w:rFonts w:asciiTheme="minorHAnsi" w:hAnsiTheme="minorHAnsi" w:cstheme="minorHAnsi"/>
        </w:rPr>
        <w:t xml:space="preserve"> are patched as quickly as possible and minimizes downtime.</w:t>
      </w:r>
    </w:p>
    <w:p w:rsidR="009C6127" w:rsidRPr="00A0508C" w:rsidRDefault="00F11962" w:rsidP="00BE07E7">
      <w:pPr>
        <w:rPr>
          <w:rFonts w:asciiTheme="minorHAnsi" w:hAnsiTheme="minorHAnsi" w:cstheme="minorHAnsi"/>
        </w:rPr>
      </w:pPr>
      <w:r w:rsidRPr="00A0508C">
        <w:rPr>
          <w:rFonts w:asciiTheme="minorHAnsi" w:hAnsiTheme="minorHAnsi" w:cstheme="minorHAnsi"/>
        </w:rPr>
        <w:t>P</w:t>
      </w:r>
      <w:r w:rsidR="009C6127" w:rsidRPr="00A0508C">
        <w:rPr>
          <w:rFonts w:asciiTheme="minorHAnsi" w:hAnsiTheme="minorHAnsi" w:cstheme="minorHAnsi"/>
        </w:rPr>
        <w:t xml:space="preserve">atching a </w:t>
      </w:r>
      <w:r w:rsidRPr="00A0508C">
        <w:rPr>
          <w:rFonts w:asciiTheme="minorHAnsi" w:hAnsiTheme="minorHAnsi" w:cstheme="minorHAnsi"/>
        </w:rPr>
        <w:t>VM</w:t>
      </w:r>
      <w:r w:rsidR="009C6127" w:rsidRPr="00A0508C">
        <w:rPr>
          <w:rFonts w:asciiTheme="minorHAnsi" w:hAnsiTheme="minorHAnsi" w:cstheme="minorHAnsi"/>
        </w:rPr>
        <w:t xml:space="preserve"> can have an impact on the base VHD file over time. As </w:t>
      </w:r>
      <w:r w:rsidRPr="00A0508C">
        <w:rPr>
          <w:rFonts w:asciiTheme="minorHAnsi" w:hAnsiTheme="minorHAnsi" w:cstheme="minorHAnsi"/>
        </w:rPr>
        <w:t xml:space="preserve">administrators </w:t>
      </w:r>
      <w:r w:rsidR="009C6127" w:rsidRPr="00A0508C">
        <w:rPr>
          <w:rFonts w:asciiTheme="minorHAnsi" w:hAnsiTheme="minorHAnsi" w:cstheme="minorHAnsi"/>
        </w:rPr>
        <w:t>apply patches</w:t>
      </w:r>
      <w:r w:rsidRPr="00A0508C">
        <w:rPr>
          <w:rFonts w:asciiTheme="minorHAnsi" w:hAnsiTheme="minorHAnsi" w:cstheme="minorHAnsi"/>
        </w:rPr>
        <w:t>,</w:t>
      </w:r>
      <w:r w:rsidR="009C6127" w:rsidRPr="00A0508C">
        <w:rPr>
          <w:rFonts w:asciiTheme="minorHAnsi" w:hAnsiTheme="minorHAnsi" w:cstheme="minorHAnsi"/>
        </w:rPr>
        <w:t xml:space="preserve"> the VHD image grow</w:t>
      </w:r>
      <w:r w:rsidRPr="00A0508C">
        <w:rPr>
          <w:rFonts w:asciiTheme="minorHAnsi" w:hAnsiTheme="minorHAnsi" w:cstheme="minorHAnsi"/>
        </w:rPr>
        <w:t>s</w:t>
      </w:r>
      <w:r w:rsidR="009C6127" w:rsidRPr="00A0508C">
        <w:rPr>
          <w:rFonts w:asciiTheme="minorHAnsi" w:hAnsiTheme="minorHAnsi" w:cstheme="minorHAnsi"/>
        </w:rPr>
        <w:t xml:space="preserve">. In </w:t>
      </w:r>
      <w:r w:rsidRPr="00A0508C">
        <w:rPr>
          <w:rFonts w:asciiTheme="minorHAnsi" w:hAnsiTheme="minorHAnsi" w:cstheme="minorHAnsi"/>
        </w:rPr>
        <w:t xml:space="preserve">pooled </w:t>
      </w:r>
      <w:r w:rsidR="009C6127" w:rsidRPr="00A0508C">
        <w:rPr>
          <w:rFonts w:asciiTheme="minorHAnsi" w:hAnsiTheme="minorHAnsi" w:cstheme="minorHAnsi"/>
        </w:rPr>
        <w:t>environments</w:t>
      </w:r>
      <w:r w:rsidRPr="00A0508C">
        <w:rPr>
          <w:rFonts w:asciiTheme="minorHAnsi" w:hAnsiTheme="minorHAnsi" w:cstheme="minorHAnsi"/>
        </w:rPr>
        <w:t>,</w:t>
      </w:r>
      <w:r w:rsidR="009C6127" w:rsidRPr="00A0508C">
        <w:rPr>
          <w:rFonts w:asciiTheme="minorHAnsi" w:hAnsiTheme="minorHAnsi" w:cstheme="minorHAnsi"/>
        </w:rPr>
        <w:t xml:space="preserve"> the amount of patching required</w:t>
      </w:r>
      <w:r w:rsidRPr="00A0508C">
        <w:rPr>
          <w:rFonts w:asciiTheme="minorHAnsi" w:hAnsiTheme="minorHAnsi" w:cstheme="minorHAnsi"/>
        </w:rPr>
        <w:t>—</w:t>
      </w:r>
      <w:r w:rsidR="009C6127" w:rsidRPr="00A0508C">
        <w:rPr>
          <w:rFonts w:asciiTheme="minorHAnsi" w:hAnsiTheme="minorHAnsi" w:cstheme="minorHAnsi"/>
        </w:rPr>
        <w:t xml:space="preserve">both for </w:t>
      </w:r>
      <w:r w:rsidRPr="00A0508C">
        <w:rPr>
          <w:rFonts w:asciiTheme="minorHAnsi" w:hAnsiTheme="minorHAnsi" w:cstheme="minorHAnsi"/>
        </w:rPr>
        <w:t xml:space="preserve">operating system </w:t>
      </w:r>
      <w:r w:rsidR="009C6127" w:rsidRPr="00A0508C">
        <w:rPr>
          <w:rFonts w:asciiTheme="minorHAnsi" w:hAnsiTheme="minorHAnsi" w:cstheme="minorHAnsi"/>
        </w:rPr>
        <w:t>and application</w:t>
      </w:r>
      <w:r w:rsidRPr="00A0508C">
        <w:rPr>
          <w:rFonts w:asciiTheme="minorHAnsi" w:hAnsiTheme="minorHAnsi" w:cstheme="minorHAnsi"/>
        </w:rPr>
        <w:t>s—</w:t>
      </w:r>
      <w:r w:rsidR="009C6127" w:rsidRPr="00A0508C">
        <w:rPr>
          <w:rFonts w:asciiTheme="minorHAnsi" w:hAnsiTheme="minorHAnsi" w:cstheme="minorHAnsi"/>
        </w:rPr>
        <w:t xml:space="preserve">should be estimated to get an idea of the growth of the hard </w:t>
      </w:r>
      <w:r w:rsidRPr="00A0508C">
        <w:rPr>
          <w:rFonts w:asciiTheme="minorHAnsi" w:hAnsiTheme="minorHAnsi" w:cstheme="minorHAnsi"/>
        </w:rPr>
        <w:t>disk</w:t>
      </w:r>
      <w:r w:rsidR="009C6127" w:rsidRPr="00A0508C">
        <w:rPr>
          <w:rFonts w:asciiTheme="minorHAnsi" w:hAnsiTheme="minorHAnsi" w:cstheme="minorHAnsi"/>
        </w:rPr>
        <w:t>. In some instances</w:t>
      </w:r>
      <w:r w:rsidRPr="00A0508C">
        <w:rPr>
          <w:rFonts w:asciiTheme="minorHAnsi" w:hAnsiTheme="minorHAnsi" w:cstheme="minorHAnsi"/>
        </w:rPr>
        <w:t>,</w:t>
      </w:r>
      <w:r w:rsidR="009C6127" w:rsidRPr="00A0508C">
        <w:rPr>
          <w:rFonts w:asciiTheme="minorHAnsi" w:hAnsiTheme="minorHAnsi" w:cstheme="minorHAnsi"/>
        </w:rPr>
        <w:t xml:space="preserve"> it may be more desirable to recreate master images so that all VHDs deployed going forward are up to date.</w:t>
      </w:r>
    </w:p>
    <w:p w:rsidR="00BE07E7" w:rsidRPr="00A0508C" w:rsidRDefault="009C6127" w:rsidP="00BE07E7">
      <w:pPr>
        <w:rPr>
          <w:rFonts w:asciiTheme="minorHAnsi" w:hAnsiTheme="minorHAnsi" w:cstheme="minorHAnsi"/>
        </w:rPr>
      </w:pPr>
      <w:r w:rsidRPr="00A0508C">
        <w:rPr>
          <w:rFonts w:asciiTheme="minorHAnsi" w:hAnsiTheme="minorHAnsi" w:cstheme="minorHAnsi"/>
        </w:rPr>
        <w:t>Using App-V</w:t>
      </w:r>
      <w:r w:rsidR="00F11962" w:rsidRPr="00A0508C">
        <w:rPr>
          <w:rFonts w:asciiTheme="minorHAnsi" w:hAnsiTheme="minorHAnsi" w:cstheme="minorHAnsi"/>
        </w:rPr>
        <w:t>,</w:t>
      </w:r>
      <w:r w:rsidRPr="00A0508C">
        <w:rPr>
          <w:rFonts w:asciiTheme="minorHAnsi" w:hAnsiTheme="minorHAnsi" w:cstheme="minorHAnsi"/>
        </w:rPr>
        <w:t xml:space="preserve"> </w:t>
      </w:r>
      <w:r w:rsidR="00F11962" w:rsidRPr="00A0508C">
        <w:rPr>
          <w:rFonts w:asciiTheme="minorHAnsi" w:hAnsiTheme="minorHAnsi" w:cstheme="minorHAnsi"/>
        </w:rPr>
        <w:t xml:space="preserve">IT </w:t>
      </w:r>
      <w:r w:rsidRPr="00A0508C">
        <w:rPr>
          <w:rFonts w:asciiTheme="minorHAnsi" w:hAnsiTheme="minorHAnsi" w:cstheme="minorHAnsi"/>
        </w:rPr>
        <w:t xml:space="preserve">can separate application patching and </w:t>
      </w:r>
      <w:r w:rsidR="00F11962" w:rsidRPr="00A0508C">
        <w:rPr>
          <w:rFonts w:asciiTheme="minorHAnsi" w:hAnsiTheme="minorHAnsi" w:cstheme="minorHAnsi"/>
        </w:rPr>
        <w:t xml:space="preserve">operating system </w:t>
      </w:r>
      <w:r w:rsidRPr="00A0508C">
        <w:rPr>
          <w:rFonts w:asciiTheme="minorHAnsi" w:hAnsiTheme="minorHAnsi" w:cstheme="minorHAnsi"/>
        </w:rPr>
        <w:t xml:space="preserve">and core application patching into </w:t>
      </w:r>
      <w:r w:rsidR="00F35168" w:rsidRPr="00A0508C">
        <w:rPr>
          <w:rFonts w:asciiTheme="minorHAnsi" w:hAnsiTheme="minorHAnsi" w:cstheme="minorHAnsi"/>
        </w:rPr>
        <w:t>two</w:t>
      </w:r>
      <w:r w:rsidRPr="00A0508C">
        <w:rPr>
          <w:rFonts w:asciiTheme="minorHAnsi" w:hAnsiTheme="minorHAnsi" w:cstheme="minorHAnsi"/>
        </w:rPr>
        <w:t xml:space="preserve"> </w:t>
      </w:r>
      <w:r w:rsidR="00F35168" w:rsidRPr="00A0508C">
        <w:rPr>
          <w:rFonts w:asciiTheme="minorHAnsi" w:hAnsiTheme="minorHAnsi" w:cstheme="minorHAnsi"/>
        </w:rPr>
        <w:t>separate</w:t>
      </w:r>
      <w:r w:rsidRPr="00A0508C">
        <w:rPr>
          <w:rFonts w:asciiTheme="minorHAnsi" w:hAnsiTheme="minorHAnsi" w:cstheme="minorHAnsi"/>
        </w:rPr>
        <w:t xml:space="preserve"> and </w:t>
      </w:r>
      <w:r w:rsidR="00CA754E">
        <w:rPr>
          <w:rFonts w:asciiTheme="minorHAnsi" w:hAnsiTheme="minorHAnsi" w:cstheme="minorHAnsi"/>
        </w:rPr>
        <w:t>in</w:t>
      </w:r>
      <w:r w:rsidR="00CA754E" w:rsidRPr="00A0508C">
        <w:rPr>
          <w:rFonts w:asciiTheme="minorHAnsi" w:hAnsiTheme="minorHAnsi" w:cstheme="minorHAnsi"/>
        </w:rPr>
        <w:t>dependent</w:t>
      </w:r>
      <w:r w:rsidRPr="00A0508C">
        <w:rPr>
          <w:rFonts w:asciiTheme="minorHAnsi" w:hAnsiTheme="minorHAnsi" w:cstheme="minorHAnsi"/>
        </w:rPr>
        <w:t xml:space="preserve"> processes. Applications are deployed and sequenced </w:t>
      </w:r>
      <w:r w:rsidR="00F35168" w:rsidRPr="00A0508C">
        <w:rPr>
          <w:rFonts w:asciiTheme="minorHAnsi" w:hAnsiTheme="minorHAnsi" w:cstheme="minorHAnsi"/>
        </w:rPr>
        <w:t>separately</w:t>
      </w:r>
      <w:r w:rsidRPr="00A0508C">
        <w:rPr>
          <w:rFonts w:asciiTheme="minorHAnsi" w:hAnsiTheme="minorHAnsi" w:cstheme="minorHAnsi"/>
        </w:rPr>
        <w:t xml:space="preserve"> from the base operating system. </w:t>
      </w:r>
      <w:r w:rsidR="00F11962" w:rsidRPr="00A0508C">
        <w:rPr>
          <w:rFonts w:asciiTheme="minorHAnsi" w:hAnsiTheme="minorHAnsi" w:cstheme="minorHAnsi"/>
        </w:rPr>
        <w:t>Microsoft</w:t>
      </w:r>
      <w:r w:rsidR="00F35168" w:rsidRPr="00A0508C">
        <w:rPr>
          <w:rFonts w:asciiTheme="minorHAnsi" w:hAnsiTheme="minorHAnsi" w:cstheme="minorHAnsi"/>
        </w:rPr>
        <w:t xml:space="preserve"> </w:t>
      </w:r>
      <w:r w:rsidR="00F11962" w:rsidRPr="00A0508C">
        <w:rPr>
          <w:rFonts w:asciiTheme="minorHAnsi" w:hAnsiTheme="minorHAnsi" w:cstheme="minorHAnsi"/>
        </w:rPr>
        <w:t xml:space="preserve">recommends </w:t>
      </w:r>
      <w:r w:rsidR="00F35168" w:rsidRPr="00A0508C">
        <w:rPr>
          <w:rFonts w:asciiTheme="minorHAnsi" w:hAnsiTheme="minorHAnsi" w:cstheme="minorHAnsi"/>
        </w:rPr>
        <w:t>us</w:t>
      </w:r>
      <w:r w:rsidR="00E6563A" w:rsidRPr="00A0508C">
        <w:rPr>
          <w:rFonts w:asciiTheme="minorHAnsi" w:hAnsiTheme="minorHAnsi" w:cstheme="minorHAnsi"/>
        </w:rPr>
        <w:t>ing</w:t>
      </w:r>
      <w:r w:rsidR="00F35168" w:rsidRPr="00A0508C">
        <w:rPr>
          <w:rFonts w:asciiTheme="minorHAnsi" w:hAnsiTheme="minorHAnsi" w:cstheme="minorHAnsi"/>
        </w:rPr>
        <w:t xml:space="preserve"> this method,</w:t>
      </w:r>
      <w:r w:rsidRPr="00A0508C">
        <w:rPr>
          <w:rFonts w:asciiTheme="minorHAnsi" w:hAnsiTheme="minorHAnsi" w:cstheme="minorHAnsi"/>
        </w:rPr>
        <w:t xml:space="preserve"> as it allow</w:t>
      </w:r>
      <w:r w:rsidR="00E6563A" w:rsidRPr="00A0508C">
        <w:rPr>
          <w:rFonts w:asciiTheme="minorHAnsi" w:hAnsiTheme="minorHAnsi" w:cstheme="minorHAnsi"/>
        </w:rPr>
        <w:t>s</w:t>
      </w:r>
      <w:r w:rsidRPr="00A0508C">
        <w:rPr>
          <w:rFonts w:asciiTheme="minorHAnsi" w:hAnsiTheme="minorHAnsi" w:cstheme="minorHAnsi"/>
        </w:rPr>
        <w:t xml:space="preserve"> a more granular segmentation of </w:t>
      </w:r>
      <w:r w:rsidR="00F35168" w:rsidRPr="00A0508C">
        <w:rPr>
          <w:rFonts w:asciiTheme="minorHAnsi" w:hAnsiTheme="minorHAnsi" w:cstheme="minorHAnsi"/>
        </w:rPr>
        <w:t>maintaining</w:t>
      </w:r>
      <w:r w:rsidRPr="00A0508C">
        <w:rPr>
          <w:rFonts w:asciiTheme="minorHAnsi" w:hAnsiTheme="minorHAnsi" w:cstheme="minorHAnsi"/>
        </w:rPr>
        <w:t xml:space="preserve"> applications and </w:t>
      </w:r>
      <w:r w:rsidR="00E6563A" w:rsidRPr="00A0508C">
        <w:rPr>
          <w:rFonts w:asciiTheme="minorHAnsi" w:hAnsiTheme="minorHAnsi" w:cstheme="minorHAnsi"/>
        </w:rPr>
        <w:t>VMs</w:t>
      </w:r>
      <w:r w:rsidRPr="00A0508C">
        <w:rPr>
          <w:rFonts w:asciiTheme="minorHAnsi" w:hAnsiTheme="minorHAnsi" w:cstheme="minorHAnsi"/>
        </w:rPr>
        <w:t xml:space="preserve">. This in turn provides greater flexibility to assign </w:t>
      </w:r>
      <w:r w:rsidR="00F35168" w:rsidRPr="00A0508C">
        <w:rPr>
          <w:rFonts w:asciiTheme="minorHAnsi" w:hAnsiTheme="minorHAnsi" w:cstheme="minorHAnsi"/>
        </w:rPr>
        <w:t>maintenance</w:t>
      </w:r>
      <w:r w:rsidRPr="00A0508C">
        <w:rPr>
          <w:rFonts w:asciiTheme="minorHAnsi" w:hAnsiTheme="minorHAnsi" w:cstheme="minorHAnsi"/>
        </w:rPr>
        <w:t xml:space="preserve"> of </w:t>
      </w:r>
      <w:r w:rsidR="00F35168" w:rsidRPr="00A0508C">
        <w:rPr>
          <w:rFonts w:asciiTheme="minorHAnsi" w:hAnsiTheme="minorHAnsi" w:cstheme="minorHAnsi"/>
        </w:rPr>
        <w:t>various</w:t>
      </w:r>
      <w:r w:rsidRPr="00A0508C">
        <w:rPr>
          <w:rFonts w:asciiTheme="minorHAnsi" w:hAnsiTheme="minorHAnsi" w:cstheme="minorHAnsi"/>
        </w:rPr>
        <w:t xml:space="preserve"> </w:t>
      </w:r>
      <w:r w:rsidR="00BA3260" w:rsidRPr="00A0508C">
        <w:rPr>
          <w:rFonts w:asciiTheme="minorHAnsi" w:hAnsiTheme="minorHAnsi" w:cstheme="minorHAnsi"/>
        </w:rPr>
        <w:t xml:space="preserve">applications </w:t>
      </w:r>
      <w:r w:rsidR="00E6563A" w:rsidRPr="00A0508C">
        <w:rPr>
          <w:rFonts w:asciiTheme="minorHAnsi" w:hAnsiTheme="minorHAnsi" w:cstheme="minorHAnsi"/>
        </w:rPr>
        <w:t>and/</w:t>
      </w:r>
      <w:r w:rsidR="00BA3260" w:rsidRPr="00A0508C">
        <w:rPr>
          <w:rFonts w:asciiTheme="minorHAnsi" w:hAnsiTheme="minorHAnsi" w:cstheme="minorHAnsi"/>
        </w:rPr>
        <w:t xml:space="preserve">or the </w:t>
      </w:r>
      <w:r w:rsidR="00E6563A" w:rsidRPr="00A0508C">
        <w:rPr>
          <w:rFonts w:asciiTheme="minorHAnsi" w:hAnsiTheme="minorHAnsi" w:cstheme="minorHAnsi"/>
        </w:rPr>
        <w:t xml:space="preserve">operating system </w:t>
      </w:r>
      <w:r w:rsidRPr="00A0508C">
        <w:rPr>
          <w:rFonts w:asciiTheme="minorHAnsi" w:hAnsiTheme="minorHAnsi" w:cstheme="minorHAnsi"/>
        </w:rPr>
        <w:t>to different individuals or teams.</w:t>
      </w:r>
    </w:p>
    <w:p w:rsidR="008E4250" w:rsidRPr="00A0508C" w:rsidRDefault="00250462" w:rsidP="006E0B85">
      <w:pPr>
        <w:pStyle w:val="Heading2"/>
      </w:pPr>
      <w:bookmarkStart w:id="82" w:name="_Toc102727689"/>
      <w:r w:rsidRPr="00A0508C">
        <w:t>User State</w:t>
      </w:r>
      <w:bookmarkEnd w:id="82"/>
    </w:p>
    <w:p w:rsidR="00C241DB" w:rsidRPr="00A0508C" w:rsidRDefault="00C241DB" w:rsidP="00BE07E7">
      <w:pPr>
        <w:rPr>
          <w:rFonts w:asciiTheme="minorHAnsi" w:hAnsiTheme="minorHAnsi" w:cstheme="minorHAnsi"/>
        </w:rPr>
      </w:pPr>
      <w:r w:rsidRPr="00A0508C">
        <w:rPr>
          <w:rFonts w:asciiTheme="minorHAnsi" w:hAnsiTheme="minorHAnsi" w:cstheme="minorHAnsi"/>
        </w:rPr>
        <w:t>One of the most volatile elemen</w:t>
      </w:r>
      <w:r w:rsidR="00242AFE" w:rsidRPr="00A0508C">
        <w:rPr>
          <w:rFonts w:asciiTheme="minorHAnsi" w:hAnsiTheme="minorHAnsi" w:cstheme="minorHAnsi"/>
        </w:rPr>
        <w:t xml:space="preserve">ts of managing </w:t>
      </w:r>
      <w:r w:rsidR="00E6563A" w:rsidRPr="00A0508C">
        <w:rPr>
          <w:rFonts w:asciiTheme="minorHAnsi" w:hAnsiTheme="minorHAnsi" w:cstheme="minorHAnsi"/>
        </w:rPr>
        <w:t>VM-</w:t>
      </w:r>
      <w:r w:rsidRPr="00A0508C">
        <w:rPr>
          <w:rFonts w:asciiTheme="minorHAnsi" w:hAnsiTheme="minorHAnsi" w:cstheme="minorHAnsi"/>
        </w:rPr>
        <w:t xml:space="preserve">based desktops </w:t>
      </w:r>
      <w:r w:rsidR="00E6563A" w:rsidRPr="00A0508C">
        <w:rPr>
          <w:rFonts w:asciiTheme="minorHAnsi" w:hAnsiTheme="minorHAnsi" w:cstheme="minorHAnsi"/>
        </w:rPr>
        <w:t>is</w:t>
      </w:r>
      <w:r w:rsidRPr="00A0508C">
        <w:rPr>
          <w:rFonts w:asciiTheme="minorHAnsi" w:hAnsiTheme="minorHAnsi" w:cstheme="minorHAnsi"/>
        </w:rPr>
        <w:t xml:space="preserve"> handling user state. In both </w:t>
      </w:r>
      <w:r w:rsidR="00354F67" w:rsidRPr="00A0508C">
        <w:rPr>
          <w:rFonts w:asciiTheme="minorHAnsi" w:hAnsiTheme="minorHAnsi" w:cstheme="minorHAnsi"/>
        </w:rPr>
        <w:t>personal desktops and virtual desktop pools</w:t>
      </w:r>
      <w:r w:rsidR="00E6563A" w:rsidRPr="00A0508C">
        <w:rPr>
          <w:rFonts w:asciiTheme="minorHAnsi" w:hAnsiTheme="minorHAnsi" w:cstheme="minorHAnsi"/>
        </w:rPr>
        <w:t>,</w:t>
      </w:r>
      <w:r w:rsidR="00354F67" w:rsidRPr="00A0508C">
        <w:rPr>
          <w:rFonts w:asciiTheme="minorHAnsi" w:hAnsiTheme="minorHAnsi" w:cstheme="minorHAnsi"/>
        </w:rPr>
        <w:t xml:space="preserve"> user state must be handled in such way as to minimize the impact loading and managing user state ha</w:t>
      </w:r>
      <w:r w:rsidR="00E6563A" w:rsidRPr="00A0508C">
        <w:rPr>
          <w:rFonts w:asciiTheme="minorHAnsi" w:hAnsiTheme="minorHAnsi" w:cstheme="minorHAnsi"/>
        </w:rPr>
        <w:t>ve</w:t>
      </w:r>
      <w:r w:rsidR="00354F67" w:rsidRPr="00A0508C">
        <w:rPr>
          <w:rFonts w:asciiTheme="minorHAnsi" w:hAnsiTheme="minorHAnsi" w:cstheme="minorHAnsi"/>
        </w:rPr>
        <w:t xml:space="preserve"> on the virtual desktop.</w:t>
      </w:r>
    </w:p>
    <w:p w:rsidR="00242AFE" w:rsidRPr="00A0508C" w:rsidRDefault="00242AFE" w:rsidP="00BE07E7">
      <w:pPr>
        <w:rPr>
          <w:rFonts w:asciiTheme="minorHAnsi" w:hAnsiTheme="minorHAnsi" w:cstheme="minorHAnsi"/>
        </w:rPr>
      </w:pPr>
      <w:r w:rsidRPr="00A0508C">
        <w:rPr>
          <w:rFonts w:asciiTheme="minorHAnsi" w:hAnsiTheme="minorHAnsi" w:cstheme="minorHAnsi"/>
        </w:rPr>
        <w:t xml:space="preserve">User state can cause significant growth of </w:t>
      </w:r>
      <w:r w:rsidR="00CE647F">
        <w:rPr>
          <w:rFonts w:asciiTheme="minorHAnsi" w:hAnsiTheme="minorHAnsi" w:cstheme="minorHAnsi"/>
        </w:rPr>
        <w:t>VM</w:t>
      </w:r>
      <w:r w:rsidR="00471132" w:rsidRPr="00A0508C">
        <w:rPr>
          <w:rFonts w:asciiTheme="minorHAnsi" w:hAnsiTheme="minorHAnsi" w:cstheme="minorHAnsi"/>
        </w:rPr>
        <w:t xml:space="preserve"> images</w:t>
      </w:r>
      <w:r w:rsidRPr="00A0508C">
        <w:rPr>
          <w:rFonts w:asciiTheme="minorHAnsi" w:hAnsiTheme="minorHAnsi" w:cstheme="minorHAnsi"/>
        </w:rPr>
        <w:t>. To keep this growth controlled</w:t>
      </w:r>
      <w:r w:rsidR="00E6563A" w:rsidRPr="00A0508C">
        <w:rPr>
          <w:rFonts w:asciiTheme="minorHAnsi" w:hAnsiTheme="minorHAnsi" w:cstheme="minorHAnsi"/>
        </w:rPr>
        <w:t>,</w:t>
      </w:r>
      <w:r w:rsidRPr="00A0508C">
        <w:rPr>
          <w:rFonts w:asciiTheme="minorHAnsi" w:hAnsiTheme="minorHAnsi" w:cstheme="minorHAnsi"/>
        </w:rPr>
        <w:t xml:space="preserve"> several </w:t>
      </w:r>
      <w:r w:rsidR="00E6563A" w:rsidRPr="00A0508C">
        <w:rPr>
          <w:rFonts w:asciiTheme="minorHAnsi" w:hAnsiTheme="minorHAnsi" w:cstheme="minorHAnsi"/>
        </w:rPr>
        <w:t xml:space="preserve">Windows </w:t>
      </w:r>
      <w:r w:rsidRPr="00A0508C">
        <w:rPr>
          <w:rFonts w:asciiTheme="minorHAnsi" w:hAnsiTheme="minorHAnsi" w:cstheme="minorHAnsi"/>
        </w:rPr>
        <w:t xml:space="preserve">user </w:t>
      </w:r>
      <w:r w:rsidR="00E6563A" w:rsidRPr="00A0508C">
        <w:rPr>
          <w:rFonts w:asciiTheme="minorHAnsi" w:hAnsiTheme="minorHAnsi" w:cstheme="minorHAnsi"/>
        </w:rPr>
        <w:t>state–</w:t>
      </w:r>
      <w:r w:rsidRPr="00A0508C">
        <w:rPr>
          <w:rFonts w:asciiTheme="minorHAnsi" w:hAnsiTheme="minorHAnsi" w:cstheme="minorHAnsi"/>
        </w:rPr>
        <w:t>management features</w:t>
      </w:r>
      <w:r w:rsidR="00E6563A" w:rsidRPr="00A0508C">
        <w:rPr>
          <w:rFonts w:asciiTheme="minorHAnsi" w:hAnsiTheme="minorHAnsi" w:cstheme="minorHAnsi"/>
        </w:rPr>
        <w:t xml:space="preserve"> are available</w:t>
      </w:r>
      <w:r w:rsidRPr="00A0508C">
        <w:rPr>
          <w:rFonts w:asciiTheme="minorHAnsi" w:hAnsiTheme="minorHAnsi" w:cstheme="minorHAnsi"/>
        </w:rPr>
        <w:t>:</w:t>
      </w:r>
    </w:p>
    <w:p w:rsidR="008E4250" w:rsidRPr="00A0508C" w:rsidRDefault="00F35168" w:rsidP="006E0B85">
      <w:pPr>
        <w:pStyle w:val="BulletedList1"/>
      </w:pPr>
      <w:r w:rsidRPr="00A0508C">
        <w:t xml:space="preserve">Use </w:t>
      </w:r>
      <w:r w:rsidR="00E6563A" w:rsidRPr="00A0508C">
        <w:t xml:space="preserve">roaming </w:t>
      </w:r>
      <w:r w:rsidR="00242AFE" w:rsidRPr="00A0508C">
        <w:t xml:space="preserve">profiles or </w:t>
      </w:r>
      <w:r w:rsidR="00E6563A" w:rsidRPr="00A0508C">
        <w:t xml:space="preserve">mandatory </w:t>
      </w:r>
      <w:r w:rsidR="00242AFE" w:rsidRPr="00A0508C">
        <w:t xml:space="preserve">profiles in conjunction with </w:t>
      </w:r>
      <w:r w:rsidR="00E6563A" w:rsidRPr="00A0508C">
        <w:t xml:space="preserve">a </w:t>
      </w:r>
      <w:r w:rsidR="00242AFE" w:rsidRPr="00A0508C">
        <w:t>strong user profile policy</w:t>
      </w:r>
      <w:r w:rsidR="00E6563A" w:rsidRPr="00A0508C">
        <w:t xml:space="preserve"> to </w:t>
      </w:r>
      <w:r w:rsidR="00242AFE" w:rsidRPr="00A0508C">
        <w:t>keep user profile data to a controlled and predictable growth rate.</w:t>
      </w:r>
    </w:p>
    <w:p w:rsidR="008E4250" w:rsidRPr="00A0508C" w:rsidRDefault="00F35168" w:rsidP="006E0B85">
      <w:pPr>
        <w:pStyle w:val="BulletedList1"/>
      </w:pPr>
      <w:r w:rsidRPr="00A0508C">
        <w:t xml:space="preserve">Use </w:t>
      </w:r>
      <w:r w:rsidR="00242AFE" w:rsidRPr="00A0508C">
        <w:t xml:space="preserve">Folder </w:t>
      </w:r>
      <w:r w:rsidRPr="00A0508C">
        <w:t>Redirection</w:t>
      </w:r>
      <w:r w:rsidR="00756676" w:rsidRPr="00A0508C">
        <w:t xml:space="preserve"> </w:t>
      </w:r>
      <w:r w:rsidRPr="00A0508C">
        <w:t>to keep folder</w:t>
      </w:r>
      <w:r w:rsidR="00E6563A" w:rsidRPr="00A0508C">
        <w:t>s</w:t>
      </w:r>
      <w:r w:rsidRPr="00A0508C">
        <w:t xml:space="preserve"> that traditionally </w:t>
      </w:r>
      <w:r w:rsidR="00E6563A" w:rsidRPr="00A0508C">
        <w:t xml:space="preserve">become </w:t>
      </w:r>
      <w:r w:rsidRPr="00A0508C">
        <w:t>large (</w:t>
      </w:r>
      <w:r w:rsidR="00E6563A" w:rsidRPr="00A0508C">
        <w:t xml:space="preserve">such </w:t>
      </w:r>
      <w:r w:rsidR="00484DAF" w:rsidRPr="00A0508C">
        <w:t>as the</w:t>
      </w:r>
      <w:r w:rsidR="00E6563A" w:rsidRPr="00A0508C">
        <w:t xml:space="preserve"> Documents </w:t>
      </w:r>
      <w:r w:rsidRPr="00A0508C">
        <w:t xml:space="preserve">folder or the </w:t>
      </w:r>
      <w:r w:rsidR="00E6563A" w:rsidRPr="00A0508C">
        <w:t xml:space="preserve">Pictures </w:t>
      </w:r>
      <w:r w:rsidRPr="00A0508C">
        <w:t>folder) to a network location</w:t>
      </w:r>
      <w:r w:rsidR="00E6563A" w:rsidRPr="00A0508C">
        <w:t xml:space="preserve"> to</w:t>
      </w:r>
      <w:r w:rsidRPr="00A0508C">
        <w:t xml:space="preserve"> keep the files from being stored as part of the VHD.</w:t>
      </w:r>
    </w:p>
    <w:p w:rsidR="008E4250" w:rsidRPr="00A0508C" w:rsidRDefault="00F26A14" w:rsidP="006E0B85">
      <w:pPr>
        <w:pStyle w:val="BulletedList1"/>
      </w:pPr>
      <w:r w:rsidRPr="00A0508C">
        <w:t xml:space="preserve">Do not </w:t>
      </w:r>
      <w:r w:rsidR="00FE2EB3" w:rsidRPr="00A0508C">
        <w:t>place Offline Folder (</w:t>
      </w:r>
      <w:r w:rsidR="00F35168" w:rsidRPr="00A0508C">
        <w:t>OST</w:t>
      </w:r>
      <w:r w:rsidR="00FE2EB3" w:rsidRPr="00A0508C">
        <w:t>)</w:t>
      </w:r>
      <w:r w:rsidR="00F35168" w:rsidRPr="00A0508C">
        <w:t xml:space="preserve"> and </w:t>
      </w:r>
      <w:r w:rsidR="00FE2EB3" w:rsidRPr="00A0508C">
        <w:t>Personal Folder (</w:t>
      </w:r>
      <w:r w:rsidR="00F35168" w:rsidRPr="00A0508C">
        <w:t>PST</w:t>
      </w:r>
      <w:r w:rsidR="00FE2EB3" w:rsidRPr="00A0508C">
        <w:t>)</w:t>
      </w:r>
      <w:r w:rsidR="00F35168" w:rsidRPr="00A0508C">
        <w:t xml:space="preserve"> files in redirected folders. </w:t>
      </w:r>
      <w:r w:rsidR="00FE2EB3" w:rsidRPr="00A0508C">
        <w:t>Because of</w:t>
      </w:r>
      <w:r w:rsidRPr="00A0508C">
        <w:t xml:space="preserve"> the constant access nature of these file types</w:t>
      </w:r>
      <w:r w:rsidR="00FE2EB3" w:rsidRPr="00A0508C">
        <w:t>,</w:t>
      </w:r>
      <w:r w:rsidRPr="00A0508C">
        <w:t xml:space="preserve"> placing them on a network connection could cause a significant increase in avoidable network traffic.</w:t>
      </w:r>
    </w:p>
    <w:p w:rsidR="008E4250" w:rsidRPr="00A0508C" w:rsidRDefault="00FE2EB3" w:rsidP="006E0B85">
      <w:pPr>
        <w:pStyle w:val="BulletedList1"/>
      </w:pPr>
      <w:r w:rsidRPr="00A0508C">
        <w:t>I</w:t>
      </w:r>
      <w:r w:rsidR="00F26A14" w:rsidRPr="00A0508C">
        <w:t xml:space="preserve">mplement quota policies to prevent users from surpassing expected usage. </w:t>
      </w:r>
      <w:r w:rsidRPr="00A0508C">
        <w:t xml:space="preserve">The importance of this </w:t>
      </w:r>
      <w:r w:rsidR="00F26A14" w:rsidRPr="00A0508C">
        <w:t xml:space="preserve">step cannot be understated. It is important to find the right balance between user expectations and business needs, </w:t>
      </w:r>
      <w:r w:rsidRPr="00A0508C">
        <w:t xml:space="preserve">but </w:t>
      </w:r>
      <w:r w:rsidR="00F26A14" w:rsidRPr="00A0508C">
        <w:t xml:space="preserve">users should understand that once the balance </w:t>
      </w:r>
      <w:r w:rsidRPr="00A0508C">
        <w:t xml:space="preserve">has </w:t>
      </w:r>
      <w:r w:rsidR="00F26A14" w:rsidRPr="00A0508C">
        <w:t>been established</w:t>
      </w:r>
      <w:r w:rsidRPr="00A0508C">
        <w:t>,</w:t>
      </w:r>
      <w:r w:rsidR="00F26A14" w:rsidRPr="00A0508C">
        <w:t xml:space="preserve"> proper </w:t>
      </w:r>
      <w:r w:rsidRPr="00A0508C">
        <w:t>business-</w:t>
      </w:r>
      <w:r w:rsidR="00F26A14" w:rsidRPr="00A0508C">
        <w:t xml:space="preserve">driven justification should be provided before </w:t>
      </w:r>
      <w:r w:rsidRPr="00A0508C">
        <w:t xml:space="preserve">the </w:t>
      </w:r>
      <w:r w:rsidR="00F26A14" w:rsidRPr="00A0508C">
        <w:t>quotas policy is changed.</w:t>
      </w:r>
    </w:p>
    <w:p w:rsidR="00F35168" w:rsidRPr="00A0508C" w:rsidRDefault="00F35168" w:rsidP="00F35168">
      <w:pPr>
        <w:rPr>
          <w:rFonts w:asciiTheme="minorHAnsi" w:hAnsiTheme="minorHAnsi" w:cstheme="minorHAnsi"/>
        </w:rPr>
      </w:pPr>
      <w:r w:rsidRPr="00A0508C">
        <w:rPr>
          <w:rFonts w:asciiTheme="minorHAnsi" w:hAnsiTheme="minorHAnsi" w:cstheme="minorHAnsi"/>
        </w:rPr>
        <w:lastRenderedPageBreak/>
        <w:t xml:space="preserve">To keep the performance of the </w:t>
      </w:r>
      <w:r w:rsidR="00FE2EB3" w:rsidRPr="00A0508C">
        <w:rPr>
          <w:rFonts w:asciiTheme="minorHAnsi" w:hAnsiTheme="minorHAnsi" w:cstheme="minorHAnsi"/>
        </w:rPr>
        <w:t>VMs</w:t>
      </w:r>
      <w:r w:rsidRPr="00A0508C">
        <w:rPr>
          <w:rFonts w:asciiTheme="minorHAnsi" w:hAnsiTheme="minorHAnsi" w:cstheme="minorHAnsi"/>
        </w:rPr>
        <w:t xml:space="preserve"> as fast as possible, make sure that </w:t>
      </w:r>
      <w:r w:rsidR="00FE2EB3" w:rsidRPr="00A0508C">
        <w:rPr>
          <w:rFonts w:asciiTheme="minorHAnsi" w:hAnsiTheme="minorHAnsi" w:cstheme="minorHAnsi"/>
        </w:rPr>
        <w:t xml:space="preserve">the </w:t>
      </w:r>
      <w:r w:rsidRPr="00A0508C">
        <w:rPr>
          <w:rFonts w:asciiTheme="minorHAnsi" w:hAnsiTheme="minorHAnsi" w:cstheme="minorHAnsi"/>
        </w:rPr>
        <w:t>server</w:t>
      </w:r>
      <w:r w:rsidR="00FE2EB3" w:rsidRPr="00A0508C">
        <w:rPr>
          <w:rFonts w:asciiTheme="minorHAnsi" w:hAnsiTheme="minorHAnsi" w:cstheme="minorHAnsi"/>
        </w:rPr>
        <w:t>s</w:t>
      </w:r>
      <w:r w:rsidRPr="00A0508C">
        <w:rPr>
          <w:rFonts w:asciiTheme="minorHAnsi" w:hAnsiTheme="minorHAnsi" w:cstheme="minorHAnsi"/>
        </w:rPr>
        <w:t xml:space="preserve"> hosting the user profile data </w:t>
      </w:r>
      <w:r w:rsidR="00FE2EB3" w:rsidRPr="00A0508C">
        <w:rPr>
          <w:rFonts w:asciiTheme="minorHAnsi" w:hAnsiTheme="minorHAnsi" w:cstheme="minorHAnsi"/>
        </w:rPr>
        <w:t xml:space="preserve">are </w:t>
      </w:r>
      <w:r w:rsidRPr="00A0508C">
        <w:rPr>
          <w:rFonts w:asciiTheme="minorHAnsi" w:hAnsiTheme="minorHAnsi" w:cstheme="minorHAnsi"/>
        </w:rPr>
        <w:t xml:space="preserve">connected </w:t>
      </w:r>
      <w:r w:rsidR="00FE2EB3" w:rsidRPr="00A0508C">
        <w:rPr>
          <w:rFonts w:asciiTheme="minorHAnsi" w:hAnsiTheme="minorHAnsi" w:cstheme="minorHAnsi"/>
        </w:rPr>
        <w:t xml:space="preserve">over </w:t>
      </w:r>
      <w:r w:rsidRPr="00A0508C">
        <w:rPr>
          <w:rFonts w:asciiTheme="minorHAnsi" w:hAnsiTheme="minorHAnsi" w:cstheme="minorHAnsi"/>
        </w:rPr>
        <w:t xml:space="preserve">a fast network connection to the </w:t>
      </w:r>
      <w:r w:rsidR="00FE2EB3" w:rsidRPr="00A0508C">
        <w:rPr>
          <w:rFonts w:asciiTheme="minorHAnsi" w:hAnsiTheme="minorHAnsi" w:cstheme="minorHAnsi"/>
        </w:rPr>
        <w:t>VMs</w:t>
      </w:r>
      <w:r w:rsidRPr="00A0508C">
        <w:rPr>
          <w:rFonts w:asciiTheme="minorHAnsi" w:hAnsiTheme="minorHAnsi" w:cstheme="minorHAnsi"/>
        </w:rPr>
        <w:t>.</w:t>
      </w:r>
    </w:p>
    <w:p w:rsidR="00625AF6" w:rsidRPr="00A0508C" w:rsidRDefault="008E4250" w:rsidP="00774D91">
      <w:pPr>
        <w:pStyle w:val="AlertLabel"/>
      </w:pPr>
      <w:r w:rsidRPr="00A0508C">
        <w:rPr>
          <w:noProof/>
        </w:rPr>
        <w:drawing>
          <wp:inline distT="0" distB="0" distL="0" distR="0">
            <wp:extent cx="228600" cy="152400"/>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8600" cy="152400"/>
                    </a:xfrm>
                    <a:prstGeom prst="rect">
                      <a:avLst/>
                    </a:prstGeom>
                  </pic:spPr>
                </pic:pic>
              </a:graphicData>
            </a:graphic>
          </wp:inline>
        </w:drawing>
      </w:r>
      <w:r w:rsidR="00625AF6" w:rsidRPr="00A0508C">
        <w:t>Note</w:t>
      </w:r>
    </w:p>
    <w:p w:rsidR="008E4250" w:rsidRPr="00A0508C" w:rsidRDefault="00F5315C" w:rsidP="00774D91">
      <w:pPr>
        <w:pStyle w:val="AlertText"/>
      </w:pPr>
      <w:r w:rsidRPr="00A0508C">
        <w:t>Although many circumstances can limit the use of options such as roaming profiles with physical desktops, being able to place the profiles server next to the virtual host server alleviates the most common cause for not implementing roaming profiles.</w:t>
      </w:r>
    </w:p>
    <w:p w:rsidR="008E4250" w:rsidRPr="00A0508C" w:rsidRDefault="006A02B0" w:rsidP="006E0B85">
      <w:pPr>
        <w:pStyle w:val="Heading2"/>
      </w:pPr>
      <w:bookmarkStart w:id="83" w:name="_Toc102727690"/>
      <w:r w:rsidRPr="00A0508C">
        <w:t>Network</w:t>
      </w:r>
      <w:bookmarkEnd w:id="83"/>
    </w:p>
    <w:p w:rsidR="009C7B07" w:rsidRPr="00A0508C" w:rsidRDefault="009C7B07" w:rsidP="009C7B07">
      <w:pPr>
        <w:rPr>
          <w:rFonts w:asciiTheme="minorHAnsi" w:hAnsiTheme="minorHAnsi" w:cstheme="minorHAnsi"/>
        </w:rPr>
      </w:pPr>
      <w:r w:rsidRPr="00A0508C">
        <w:rPr>
          <w:rFonts w:asciiTheme="minorHAnsi" w:hAnsiTheme="minorHAnsi" w:cstheme="minorHAnsi"/>
        </w:rPr>
        <w:t xml:space="preserve">Designing the network environment for </w:t>
      </w:r>
      <w:r w:rsidR="00F560AE" w:rsidRPr="00A0508C">
        <w:rPr>
          <w:rFonts w:asciiTheme="minorHAnsi" w:hAnsiTheme="minorHAnsi" w:cstheme="minorHAnsi"/>
        </w:rPr>
        <w:t>RDS</w:t>
      </w:r>
      <w:r w:rsidRPr="00A0508C">
        <w:rPr>
          <w:rFonts w:asciiTheme="minorHAnsi" w:hAnsiTheme="minorHAnsi" w:cstheme="minorHAnsi"/>
        </w:rPr>
        <w:t xml:space="preserve"> includes the added dimension of planning for network communications </w:t>
      </w:r>
      <w:r w:rsidR="00F560AE" w:rsidRPr="00A0508C">
        <w:rPr>
          <w:rFonts w:asciiTheme="minorHAnsi" w:hAnsiTheme="minorHAnsi" w:cstheme="minorHAnsi"/>
        </w:rPr>
        <w:t xml:space="preserve">with </w:t>
      </w:r>
      <w:r w:rsidRPr="00A0508C">
        <w:rPr>
          <w:rFonts w:asciiTheme="minorHAnsi" w:hAnsiTheme="minorHAnsi" w:cstheme="minorHAnsi"/>
        </w:rPr>
        <w:t>the virtual desktop as well as the communications between users and the R</w:t>
      </w:r>
      <w:r w:rsidR="00BE17FA" w:rsidRPr="00A0508C">
        <w:rPr>
          <w:rFonts w:asciiTheme="minorHAnsi" w:hAnsiTheme="minorHAnsi" w:cstheme="minorHAnsi"/>
        </w:rPr>
        <w:t>DSH</w:t>
      </w:r>
      <w:r w:rsidR="00CE647F">
        <w:rPr>
          <w:rFonts w:asciiTheme="minorHAnsi" w:hAnsiTheme="minorHAnsi" w:cstheme="minorHAnsi"/>
        </w:rPr>
        <w:t> S</w:t>
      </w:r>
      <w:r w:rsidR="00CE647F" w:rsidRPr="00A0508C">
        <w:rPr>
          <w:rFonts w:asciiTheme="minorHAnsi" w:hAnsiTheme="minorHAnsi" w:cstheme="minorHAnsi"/>
        </w:rPr>
        <w:t xml:space="preserve">ervers </w:t>
      </w:r>
      <w:r w:rsidR="00BE17FA" w:rsidRPr="00A0508C">
        <w:rPr>
          <w:rFonts w:asciiTheme="minorHAnsi" w:hAnsiTheme="minorHAnsi" w:cstheme="minorHAnsi"/>
        </w:rPr>
        <w:t>or RDVH</w:t>
      </w:r>
      <w:r w:rsidR="00CE647F">
        <w:rPr>
          <w:rFonts w:asciiTheme="minorHAnsi" w:hAnsiTheme="minorHAnsi" w:cstheme="minorHAnsi"/>
        </w:rPr>
        <w:t> S</w:t>
      </w:r>
      <w:r w:rsidR="00CE647F" w:rsidRPr="00A0508C">
        <w:rPr>
          <w:rFonts w:asciiTheme="minorHAnsi" w:hAnsiTheme="minorHAnsi" w:cstheme="minorHAnsi"/>
        </w:rPr>
        <w:t>ervers</w:t>
      </w:r>
      <w:r w:rsidR="00BE17FA" w:rsidRPr="00A0508C">
        <w:rPr>
          <w:rFonts w:asciiTheme="minorHAnsi" w:hAnsiTheme="minorHAnsi" w:cstheme="minorHAnsi"/>
        </w:rPr>
        <w:t>.</w:t>
      </w:r>
    </w:p>
    <w:p w:rsidR="00F560AE" w:rsidRPr="00A0508C" w:rsidRDefault="009C7B07" w:rsidP="009C7B07">
      <w:pPr>
        <w:rPr>
          <w:rFonts w:asciiTheme="minorHAnsi" w:hAnsiTheme="minorHAnsi" w:cstheme="minorHAnsi"/>
        </w:rPr>
      </w:pPr>
      <w:r w:rsidRPr="00A0508C">
        <w:rPr>
          <w:rFonts w:asciiTheme="minorHAnsi" w:hAnsiTheme="minorHAnsi" w:cstheme="minorHAnsi"/>
        </w:rPr>
        <w:t>Understanding the network environment is especially important when designing a</w:t>
      </w:r>
      <w:r w:rsidR="00BF6BCC" w:rsidRPr="00A0508C">
        <w:rPr>
          <w:rFonts w:asciiTheme="minorHAnsi" w:hAnsiTheme="minorHAnsi" w:cstheme="minorHAnsi"/>
        </w:rPr>
        <w:t xml:space="preserve">n RDS </w:t>
      </w:r>
      <w:r w:rsidRPr="00A0508C">
        <w:rPr>
          <w:rFonts w:asciiTheme="minorHAnsi" w:hAnsiTheme="minorHAnsi" w:cstheme="minorHAnsi"/>
        </w:rPr>
        <w:t xml:space="preserve">solution that involves </w:t>
      </w:r>
      <w:r w:rsidR="00F560AE" w:rsidRPr="00A0508C">
        <w:rPr>
          <w:rFonts w:asciiTheme="minorHAnsi" w:hAnsiTheme="minorHAnsi" w:cstheme="minorHAnsi"/>
        </w:rPr>
        <w:t>wide area network (</w:t>
      </w:r>
      <w:r w:rsidRPr="00A0508C">
        <w:rPr>
          <w:rFonts w:asciiTheme="minorHAnsi" w:hAnsiTheme="minorHAnsi" w:cstheme="minorHAnsi"/>
        </w:rPr>
        <w:t>WAN</w:t>
      </w:r>
      <w:r w:rsidR="00F560AE" w:rsidRPr="00A0508C">
        <w:rPr>
          <w:rFonts w:asciiTheme="minorHAnsi" w:hAnsiTheme="minorHAnsi" w:cstheme="minorHAnsi"/>
        </w:rPr>
        <w:t>)</w:t>
      </w:r>
      <w:r w:rsidRPr="00A0508C">
        <w:rPr>
          <w:rFonts w:asciiTheme="minorHAnsi" w:hAnsiTheme="minorHAnsi" w:cstheme="minorHAnsi"/>
        </w:rPr>
        <w:t xml:space="preserve"> communications. Even infrequent network slowdowns can cause unacceptable performance to Remote Desktop </w:t>
      </w:r>
      <w:r w:rsidR="00F560AE" w:rsidRPr="00A0508C">
        <w:rPr>
          <w:rFonts w:asciiTheme="minorHAnsi" w:hAnsiTheme="minorHAnsi" w:cstheme="minorHAnsi"/>
        </w:rPr>
        <w:t xml:space="preserve">Server </w:t>
      </w:r>
      <w:r w:rsidRPr="00A0508C">
        <w:rPr>
          <w:rFonts w:asciiTheme="minorHAnsi" w:hAnsiTheme="minorHAnsi" w:cstheme="minorHAnsi"/>
        </w:rPr>
        <w:t xml:space="preserve">users. Both </w:t>
      </w:r>
      <w:r w:rsidR="00F5315C" w:rsidRPr="00A0508C">
        <w:rPr>
          <w:rFonts w:asciiTheme="minorHAnsi" w:hAnsiTheme="minorHAnsi" w:cstheme="minorHAnsi"/>
          <w:i/>
        </w:rPr>
        <w:t>latency</w:t>
      </w:r>
      <w:r w:rsidRPr="00A0508C">
        <w:rPr>
          <w:rFonts w:asciiTheme="minorHAnsi" w:hAnsiTheme="minorHAnsi" w:cstheme="minorHAnsi"/>
        </w:rPr>
        <w:t xml:space="preserve"> (the time it takes a packet to reach the other end of the network) and </w:t>
      </w:r>
      <w:r w:rsidR="00F5315C" w:rsidRPr="00A0508C">
        <w:rPr>
          <w:rFonts w:asciiTheme="minorHAnsi" w:hAnsiTheme="minorHAnsi" w:cstheme="minorHAnsi"/>
          <w:i/>
        </w:rPr>
        <w:t>bandwidth</w:t>
      </w:r>
      <w:r w:rsidRPr="00A0508C">
        <w:rPr>
          <w:rFonts w:asciiTheme="minorHAnsi" w:hAnsiTheme="minorHAnsi" w:cstheme="minorHAnsi"/>
        </w:rPr>
        <w:t xml:space="preserve"> (the amount of data that can travel over the network within a given period of time) are important factors.</w:t>
      </w:r>
    </w:p>
    <w:p w:rsidR="009C7B07" w:rsidRPr="00A0508C" w:rsidRDefault="009C7B07" w:rsidP="009C7B07">
      <w:pPr>
        <w:rPr>
          <w:rFonts w:asciiTheme="minorHAnsi" w:hAnsiTheme="minorHAnsi" w:cstheme="minorHAnsi"/>
        </w:rPr>
      </w:pPr>
      <w:r w:rsidRPr="00A0508C">
        <w:rPr>
          <w:rFonts w:asciiTheme="minorHAnsi" w:hAnsiTheme="minorHAnsi" w:cstheme="minorHAnsi"/>
        </w:rPr>
        <w:t>Because everything user</w:t>
      </w:r>
      <w:r w:rsidR="00F560AE" w:rsidRPr="00A0508C">
        <w:rPr>
          <w:rFonts w:asciiTheme="minorHAnsi" w:hAnsiTheme="minorHAnsi" w:cstheme="minorHAnsi"/>
        </w:rPr>
        <w:t>s</w:t>
      </w:r>
      <w:r w:rsidRPr="00A0508C">
        <w:rPr>
          <w:rFonts w:asciiTheme="minorHAnsi" w:hAnsiTheme="minorHAnsi" w:cstheme="minorHAnsi"/>
        </w:rPr>
        <w:t xml:space="preserve"> see on their screen is generated by the </w:t>
      </w:r>
      <w:r w:rsidR="00BF6BCC" w:rsidRPr="00A0508C">
        <w:rPr>
          <w:rFonts w:asciiTheme="minorHAnsi" w:hAnsiTheme="minorHAnsi" w:cstheme="minorHAnsi"/>
        </w:rPr>
        <w:t>RDSH</w:t>
      </w:r>
      <w:r w:rsidR="00C935C4">
        <w:rPr>
          <w:rFonts w:asciiTheme="minorHAnsi" w:hAnsiTheme="minorHAnsi" w:cstheme="minorHAnsi"/>
        </w:rPr>
        <w:t> Server</w:t>
      </w:r>
      <w:r w:rsidR="00BF6BCC" w:rsidRPr="00A0508C">
        <w:rPr>
          <w:rFonts w:asciiTheme="minorHAnsi" w:hAnsiTheme="minorHAnsi" w:cstheme="minorHAnsi"/>
        </w:rPr>
        <w:t xml:space="preserve"> or RDVH</w:t>
      </w:r>
      <w:r w:rsidR="00C935C4">
        <w:rPr>
          <w:rFonts w:asciiTheme="minorHAnsi" w:hAnsiTheme="minorHAnsi" w:cstheme="minorHAnsi"/>
        </w:rPr>
        <w:t> S</w:t>
      </w:r>
      <w:r w:rsidRPr="00A0508C">
        <w:rPr>
          <w:rFonts w:asciiTheme="minorHAnsi" w:hAnsiTheme="minorHAnsi" w:cstheme="minorHAnsi"/>
        </w:rPr>
        <w:t xml:space="preserve">erver, high latency has a serious impact on the perceived response of the system, while low bandwidth affects the time it takes to get large chunks of data </w:t>
      </w:r>
      <w:r w:rsidR="00F560AE" w:rsidRPr="00A0508C">
        <w:rPr>
          <w:rFonts w:asciiTheme="minorHAnsi" w:hAnsiTheme="minorHAnsi" w:cstheme="minorHAnsi"/>
        </w:rPr>
        <w:t>(</w:t>
      </w:r>
      <w:r w:rsidRPr="00A0508C">
        <w:rPr>
          <w:rFonts w:asciiTheme="minorHAnsi" w:hAnsiTheme="minorHAnsi" w:cstheme="minorHAnsi"/>
        </w:rPr>
        <w:t xml:space="preserve">like bitmaps) to </w:t>
      </w:r>
      <w:r w:rsidR="00F560AE" w:rsidRPr="00A0508C">
        <w:rPr>
          <w:rFonts w:asciiTheme="minorHAnsi" w:hAnsiTheme="minorHAnsi" w:cstheme="minorHAnsi"/>
        </w:rPr>
        <w:t xml:space="preserve">a </w:t>
      </w:r>
      <w:r w:rsidRPr="00A0508C">
        <w:rPr>
          <w:rFonts w:asciiTheme="minorHAnsi" w:hAnsiTheme="minorHAnsi" w:cstheme="minorHAnsi"/>
        </w:rPr>
        <w:t>user’s screen. Therefore, variables such as the typing rate of the users, the amount of graphics used in an application, and how many users are working at any one time over a WAN connection all factor into the equation when asking, “How many users can I connect to a</w:t>
      </w:r>
      <w:r w:rsidR="00BF6BCC" w:rsidRPr="00A0508C">
        <w:rPr>
          <w:rFonts w:asciiTheme="minorHAnsi" w:hAnsiTheme="minorHAnsi" w:cstheme="minorHAnsi"/>
        </w:rPr>
        <w:t>n</w:t>
      </w:r>
      <w:r w:rsidRPr="00A0508C">
        <w:rPr>
          <w:rFonts w:asciiTheme="minorHAnsi" w:hAnsiTheme="minorHAnsi" w:cstheme="minorHAnsi"/>
        </w:rPr>
        <w:t xml:space="preserve"> RD</w:t>
      </w:r>
      <w:r w:rsidR="00BF6BCC" w:rsidRPr="00A0508C">
        <w:rPr>
          <w:rFonts w:asciiTheme="minorHAnsi" w:hAnsiTheme="minorHAnsi" w:cstheme="minorHAnsi"/>
        </w:rPr>
        <w:t xml:space="preserve">S infrastructure </w:t>
      </w:r>
      <w:r w:rsidRPr="00A0508C">
        <w:rPr>
          <w:rFonts w:asciiTheme="minorHAnsi" w:hAnsiTheme="minorHAnsi" w:cstheme="minorHAnsi"/>
        </w:rPr>
        <w:t>a R</w:t>
      </w:r>
      <w:r w:rsidR="00F560AE" w:rsidRPr="00A0508C">
        <w:rPr>
          <w:rFonts w:asciiTheme="minorHAnsi" w:hAnsiTheme="minorHAnsi" w:cstheme="minorHAnsi"/>
        </w:rPr>
        <w:t xml:space="preserve">emote </w:t>
      </w:r>
      <w:r w:rsidRPr="00A0508C">
        <w:rPr>
          <w:rFonts w:asciiTheme="minorHAnsi" w:hAnsiTheme="minorHAnsi" w:cstheme="minorHAnsi"/>
        </w:rPr>
        <w:t>D</w:t>
      </w:r>
      <w:r w:rsidR="00F560AE" w:rsidRPr="00A0508C">
        <w:rPr>
          <w:rFonts w:asciiTheme="minorHAnsi" w:hAnsiTheme="minorHAnsi" w:cstheme="minorHAnsi"/>
        </w:rPr>
        <w:t>esktop</w:t>
      </w:r>
      <w:r w:rsidRPr="00A0508C">
        <w:rPr>
          <w:rFonts w:asciiTheme="minorHAnsi" w:hAnsiTheme="minorHAnsi" w:cstheme="minorHAnsi"/>
        </w:rPr>
        <w:t xml:space="preserve"> </w:t>
      </w:r>
      <w:r w:rsidR="00F560AE" w:rsidRPr="00A0508C">
        <w:rPr>
          <w:rFonts w:asciiTheme="minorHAnsi" w:hAnsiTheme="minorHAnsi" w:cstheme="minorHAnsi"/>
        </w:rPr>
        <w:t xml:space="preserve">Server </w:t>
      </w:r>
      <w:r w:rsidRPr="00A0508C">
        <w:rPr>
          <w:rFonts w:asciiTheme="minorHAnsi" w:hAnsiTheme="minorHAnsi" w:cstheme="minorHAnsi"/>
        </w:rPr>
        <w:t>over this type of</w:t>
      </w:r>
      <w:r w:rsidR="00961953">
        <w:rPr>
          <w:rFonts w:asciiTheme="minorHAnsi" w:hAnsiTheme="minorHAnsi" w:cstheme="minorHAnsi"/>
        </w:rPr>
        <w:t xml:space="preserve"> </w:t>
      </w:r>
      <w:r w:rsidRPr="00A0508C">
        <w:rPr>
          <w:rFonts w:asciiTheme="minorHAnsi" w:hAnsiTheme="minorHAnsi" w:cstheme="minorHAnsi"/>
        </w:rPr>
        <w:t xml:space="preserve">connection?” The only reliable way of </w:t>
      </w:r>
      <w:r w:rsidR="00F560AE" w:rsidRPr="00A0508C">
        <w:rPr>
          <w:rFonts w:asciiTheme="minorHAnsi" w:hAnsiTheme="minorHAnsi" w:cstheme="minorHAnsi"/>
        </w:rPr>
        <w:t>answering this question</w:t>
      </w:r>
      <w:r w:rsidRPr="00A0508C">
        <w:rPr>
          <w:rFonts w:asciiTheme="minorHAnsi" w:hAnsiTheme="minorHAnsi" w:cstheme="minorHAnsi"/>
        </w:rPr>
        <w:t xml:space="preserve"> is to test it in </w:t>
      </w:r>
      <w:r w:rsidR="00F560AE" w:rsidRPr="00A0508C">
        <w:rPr>
          <w:rFonts w:asciiTheme="minorHAnsi" w:hAnsiTheme="minorHAnsi" w:cstheme="minorHAnsi"/>
        </w:rPr>
        <w:t xml:space="preserve">an </w:t>
      </w:r>
      <w:r w:rsidRPr="00A0508C">
        <w:rPr>
          <w:rFonts w:asciiTheme="minorHAnsi" w:hAnsiTheme="minorHAnsi" w:cstheme="minorHAnsi"/>
        </w:rPr>
        <w:t>actual network. Keep in mind that the user experience very much depends on there being sufficient bandwidth available when the application is writing large amounts of information to the screen. Connecting over a low-bandwidth connection has no significant impact on RD</w:t>
      </w:r>
      <w:r w:rsidR="00BF6BCC" w:rsidRPr="00A0508C">
        <w:rPr>
          <w:rFonts w:asciiTheme="minorHAnsi" w:hAnsiTheme="minorHAnsi" w:cstheme="minorHAnsi"/>
        </w:rPr>
        <w:t>SH</w:t>
      </w:r>
      <w:r w:rsidR="00C935C4">
        <w:rPr>
          <w:rFonts w:asciiTheme="minorHAnsi" w:hAnsiTheme="minorHAnsi" w:cstheme="minorHAnsi"/>
        </w:rPr>
        <w:t> Server</w:t>
      </w:r>
      <w:r w:rsidR="00BF6BCC" w:rsidRPr="00A0508C">
        <w:rPr>
          <w:rFonts w:asciiTheme="minorHAnsi" w:hAnsiTheme="minorHAnsi" w:cstheme="minorHAnsi"/>
        </w:rPr>
        <w:t>/RDVH</w:t>
      </w:r>
      <w:r w:rsidR="00C935C4">
        <w:rPr>
          <w:rFonts w:asciiTheme="minorHAnsi" w:hAnsiTheme="minorHAnsi" w:cstheme="minorHAnsi"/>
        </w:rPr>
        <w:t> S</w:t>
      </w:r>
      <w:r w:rsidRPr="00A0508C">
        <w:rPr>
          <w:rFonts w:asciiTheme="minorHAnsi" w:hAnsiTheme="minorHAnsi" w:cstheme="minorHAnsi"/>
        </w:rPr>
        <w:t>erver</w:t>
      </w:r>
      <w:r w:rsidR="00E74DEB" w:rsidRPr="00A0508C">
        <w:rPr>
          <w:rFonts w:asciiTheme="minorHAnsi" w:hAnsiTheme="minorHAnsi" w:cstheme="minorHAnsi"/>
        </w:rPr>
        <w:t xml:space="preserve"> </w:t>
      </w:r>
      <w:r w:rsidRPr="00A0508C">
        <w:rPr>
          <w:rFonts w:asciiTheme="minorHAnsi" w:hAnsiTheme="minorHAnsi" w:cstheme="minorHAnsi"/>
        </w:rPr>
        <w:t xml:space="preserve">scaling. A </w:t>
      </w:r>
      <w:r w:rsidR="00F560AE" w:rsidRPr="00A0508C">
        <w:rPr>
          <w:rFonts w:asciiTheme="minorHAnsi" w:hAnsiTheme="minorHAnsi" w:cstheme="minorHAnsi"/>
        </w:rPr>
        <w:t>low-</w:t>
      </w:r>
      <w:r w:rsidRPr="00A0508C">
        <w:rPr>
          <w:rFonts w:asciiTheme="minorHAnsi" w:hAnsiTheme="minorHAnsi" w:cstheme="minorHAnsi"/>
        </w:rPr>
        <w:t>bandwidth connection consume</w:t>
      </w:r>
      <w:r w:rsidR="00F560AE" w:rsidRPr="00A0508C">
        <w:rPr>
          <w:rFonts w:asciiTheme="minorHAnsi" w:hAnsiTheme="minorHAnsi" w:cstheme="minorHAnsi"/>
        </w:rPr>
        <w:t>s</w:t>
      </w:r>
      <w:r w:rsidRPr="00A0508C">
        <w:rPr>
          <w:rFonts w:asciiTheme="minorHAnsi" w:hAnsiTheme="minorHAnsi" w:cstheme="minorHAnsi"/>
        </w:rPr>
        <w:t xml:space="preserve"> just as </w:t>
      </w:r>
      <w:r w:rsidR="00F560AE" w:rsidRPr="00A0508C">
        <w:rPr>
          <w:rFonts w:asciiTheme="minorHAnsi" w:hAnsiTheme="minorHAnsi" w:cstheme="minorHAnsi"/>
        </w:rPr>
        <w:t>many back-</w:t>
      </w:r>
      <w:r w:rsidRPr="00A0508C">
        <w:rPr>
          <w:rFonts w:asciiTheme="minorHAnsi" w:hAnsiTheme="minorHAnsi" w:cstheme="minorHAnsi"/>
        </w:rPr>
        <w:t xml:space="preserve">end resources as a </w:t>
      </w:r>
      <w:r w:rsidR="00F560AE" w:rsidRPr="00A0508C">
        <w:rPr>
          <w:rFonts w:asciiTheme="minorHAnsi" w:hAnsiTheme="minorHAnsi" w:cstheme="minorHAnsi"/>
        </w:rPr>
        <w:t>high-</w:t>
      </w:r>
      <w:r w:rsidRPr="00A0508C">
        <w:rPr>
          <w:rFonts w:asciiTheme="minorHAnsi" w:hAnsiTheme="minorHAnsi" w:cstheme="minorHAnsi"/>
        </w:rPr>
        <w:t>bandwidth connection.</w:t>
      </w:r>
    </w:p>
    <w:p w:rsidR="008F5B88" w:rsidRPr="00A0508C" w:rsidRDefault="008E4250" w:rsidP="00774D91">
      <w:pPr>
        <w:pStyle w:val="AlertLabel"/>
      </w:pPr>
      <w:r w:rsidRPr="00A0508C">
        <w:rPr>
          <w:noProof/>
        </w:rPr>
        <w:drawing>
          <wp:inline distT="0" distB="0" distL="0" distR="0">
            <wp:extent cx="228600" cy="152400"/>
            <wp:effectExtent l="19050" t="0" r="0" b="0"/>
            <wp:docPr id="1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8600" cy="152400"/>
                    </a:xfrm>
                    <a:prstGeom prst="rect">
                      <a:avLst/>
                    </a:prstGeom>
                  </pic:spPr>
                </pic:pic>
              </a:graphicData>
            </a:graphic>
          </wp:inline>
        </w:drawing>
      </w:r>
      <w:r w:rsidR="008F5B88" w:rsidRPr="00A0508C">
        <w:t>Note</w:t>
      </w:r>
    </w:p>
    <w:p w:rsidR="008E4250" w:rsidRPr="00A0508C" w:rsidRDefault="00F5315C" w:rsidP="00774D91">
      <w:pPr>
        <w:pStyle w:val="AlertText"/>
      </w:pPr>
      <w:r w:rsidRPr="00A0508C">
        <w:t>With the introduction of high-definition (HD) video sup</w:t>
      </w:r>
      <w:r w:rsidR="0042516C">
        <w:t>port, enhanced bitmap acceleration</w:t>
      </w:r>
      <w:r w:rsidRPr="00A0508C">
        <w:t xml:space="preserve"> and </w:t>
      </w:r>
      <w:r w:rsidR="00C935C4">
        <w:t xml:space="preserve">Windows </w:t>
      </w:r>
      <w:r w:rsidRPr="00A0508C">
        <w:t xml:space="preserve">Aero, some features may not be available </w:t>
      </w:r>
      <w:r w:rsidR="00802BB1" w:rsidRPr="00A0508C">
        <w:t xml:space="preserve">or performing well </w:t>
      </w:r>
      <w:r w:rsidRPr="00A0508C">
        <w:t xml:space="preserve">when accessing an </w:t>
      </w:r>
      <w:r w:rsidR="00802BB1" w:rsidRPr="00A0508C">
        <w:t>RDSH</w:t>
      </w:r>
      <w:r w:rsidR="00C935C4">
        <w:t> Server</w:t>
      </w:r>
      <w:r w:rsidR="00802BB1" w:rsidRPr="00A0508C">
        <w:t>/RDVH</w:t>
      </w:r>
      <w:r w:rsidR="00C935C4">
        <w:t> S</w:t>
      </w:r>
      <w:r w:rsidR="00CF7210" w:rsidRPr="00A0508C">
        <w:t>erver</w:t>
      </w:r>
      <w:r w:rsidR="00C935C4">
        <w:t xml:space="preserve"> </w:t>
      </w:r>
      <w:r w:rsidRPr="00A0508C">
        <w:t>through a low-bandwidth connection.</w:t>
      </w:r>
    </w:p>
    <w:p w:rsidR="000D0FCF" w:rsidRPr="00A0508C" w:rsidRDefault="009C673F">
      <w:pPr>
        <w:rPr>
          <w:rFonts w:asciiTheme="minorHAnsi" w:hAnsiTheme="minorHAnsi" w:cstheme="minorHAnsi"/>
        </w:rPr>
      </w:pPr>
      <w:r w:rsidRPr="00A0508C">
        <w:rPr>
          <w:rFonts w:asciiTheme="minorHAnsi" w:hAnsiTheme="minorHAnsi" w:cstheme="minorHAnsi"/>
        </w:rPr>
        <w:t>To</w:t>
      </w:r>
      <w:r w:rsidR="009C7B07" w:rsidRPr="00A0508C">
        <w:rPr>
          <w:rFonts w:asciiTheme="minorHAnsi" w:hAnsiTheme="minorHAnsi" w:cstheme="minorHAnsi"/>
        </w:rPr>
        <w:t xml:space="preserve"> maximize performance of the virtual desktops</w:t>
      </w:r>
      <w:r w:rsidR="00911A1D" w:rsidRPr="00A0508C">
        <w:rPr>
          <w:rFonts w:asciiTheme="minorHAnsi" w:hAnsiTheme="minorHAnsi" w:cstheme="minorHAnsi"/>
        </w:rPr>
        <w:t>,</w:t>
      </w:r>
      <w:r w:rsidR="009C7B07" w:rsidRPr="00A0508C">
        <w:rPr>
          <w:rFonts w:asciiTheme="minorHAnsi" w:hAnsiTheme="minorHAnsi" w:cstheme="minorHAnsi"/>
        </w:rPr>
        <w:t xml:space="preserve"> the network required to move user state information should be sized to accommodate the use of roaming profiles or redirected folders. It is important to remember that the profile information should be placed on the same network or on fast link with the RD</w:t>
      </w:r>
      <w:r w:rsidR="00802BB1" w:rsidRPr="00A0508C">
        <w:rPr>
          <w:rFonts w:asciiTheme="minorHAnsi" w:hAnsiTheme="minorHAnsi" w:cstheme="minorHAnsi"/>
        </w:rPr>
        <w:t>VH</w:t>
      </w:r>
      <w:r w:rsidR="00427679">
        <w:rPr>
          <w:rFonts w:asciiTheme="minorHAnsi" w:hAnsiTheme="minorHAnsi" w:cstheme="minorHAnsi"/>
        </w:rPr>
        <w:t> S</w:t>
      </w:r>
      <w:r w:rsidR="00802BB1" w:rsidRPr="00A0508C">
        <w:rPr>
          <w:rFonts w:asciiTheme="minorHAnsi" w:hAnsiTheme="minorHAnsi" w:cstheme="minorHAnsi"/>
        </w:rPr>
        <w:t>erver</w:t>
      </w:r>
      <w:r w:rsidR="009C7B07" w:rsidRPr="00A0508C">
        <w:rPr>
          <w:rFonts w:asciiTheme="minorHAnsi" w:hAnsiTheme="minorHAnsi" w:cstheme="minorHAnsi"/>
        </w:rPr>
        <w:t xml:space="preserve">. This means </w:t>
      </w:r>
      <w:r w:rsidR="00911A1D" w:rsidRPr="00A0508C">
        <w:rPr>
          <w:rFonts w:asciiTheme="minorHAnsi" w:hAnsiTheme="minorHAnsi" w:cstheme="minorHAnsi"/>
        </w:rPr>
        <w:t xml:space="preserve">ensuring </w:t>
      </w:r>
      <w:r w:rsidR="009C7B07" w:rsidRPr="00A0508C">
        <w:rPr>
          <w:rFonts w:asciiTheme="minorHAnsi" w:hAnsiTheme="minorHAnsi" w:cstheme="minorHAnsi"/>
        </w:rPr>
        <w:t xml:space="preserve">that the physical server hosting the parent and child </w:t>
      </w:r>
      <w:r w:rsidR="00911A1D" w:rsidRPr="00A0508C">
        <w:rPr>
          <w:rFonts w:asciiTheme="minorHAnsi" w:hAnsiTheme="minorHAnsi" w:cstheme="minorHAnsi"/>
        </w:rPr>
        <w:t>VMs</w:t>
      </w:r>
      <w:r w:rsidR="009C7B07" w:rsidRPr="00A0508C">
        <w:rPr>
          <w:rFonts w:asciiTheme="minorHAnsi" w:hAnsiTheme="minorHAnsi" w:cstheme="minorHAnsi"/>
        </w:rPr>
        <w:t xml:space="preserve"> has </w:t>
      </w:r>
      <w:r w:rsidR="00CF7210" w:rsidRPr="00A0508C">
        <w:rPr>
          <w:rFonts w:asciiTheme="minorHAnsi" w:hAnsiTheme="minorHAnsi" w:cstheme="minorHAnsi"/>
        </w:rPr>
        <w:t xml:space="preserve">the required bandwidth not only to provide fast access between </w:t>
      </w:r>
      <w:r w:rsidR="00911A1D" w:rsidRPr="00A0508C">
        <w:rPr>
          <w:rFonts w:asciiTheme="minorHAnsi" w:hAnsiTheme="minorHAnsi" w:cstheme="minorHAnsi"/>
        </w:rPr>
        <w:t xml:space="preserve">virtual desktops </w:t>
      </w:r>
      <w:r w:rsidR="00CF7210" w:rsidRPr="00A0508C">
        <w:rPr>
          <w:rFonts w:asciiTheme="minorHAnsi" w:hAnsiTheme="minorHAnsi" w:cstheme="minorHAnsi"/>
        </w:rPr>
        <w:t>and profile data but R</w:t>
      </w:r>
      <w:r w:rsidR="00911A1D" w:rsidRPr="00A0508C">
        <w:rPr>
          <w:rFonts w:asciiTheme="minorHAnsi" w:hAnsiTheme="minorHAnsi" w:cstheme="minorHAnsi"/>
        </w:rPr>
        <w:t xml:space="preserve">emote </w:t>
      </w:r>
      <w:r w:rsidR="00CF7210" w:rsidRPr="00A0508C">
        <w:rPr>
          <w:rFonts w:asciiTheme="minorHAnsi" w:hAnsiTheme="minorHAnsi" w:cstheme="minorHAnsi"/>
        </w:rPr>
        <w:t>D</w:t>
      </w:r>
      <w:r w:rsidR="00911A1D" w:rsidRPr="00A0508C">
        <w:rPr>
          <w:rFonts w:asciiTheme="minorHAnsi" w:hAnsiTheme="minorHAnsi" w:cstheme="minorHAnsi"/>
        </w:rPr>
        <w:t>esktop</w:t>
      </w:r>
      <w:r w:rsidR="00CF7210" w:rsidRPr="00A0508C">
        <w:rPr>
          <w:rFonts w:asciiTheme="minorHAnsi" w:hAnsiTheme="minorHAnsi" w:cstheme="minorHAnsi"/>
        </w:rPr>
        <w:t xml:space="preserve"> connections to the </w:t>
      </w:r>
      <w:r w:rsidR="00911A1D" w:rsidRPr="00A0508C">
        <w:rPr>
          <w:rFonts w:asciiTheme="minorHAnsi" w:hAnsiTheme="minorHAnsi" w:cstheme="minorHAnsi"/>
        </w:rPr>
        <w:t>VMs</w:t>
      </w:r>
      <w:r w:rsidR="00CF7210" w:rsidRPr="00A0508C">
        <w:rPr>
          <w:rFonts w:asciiTheme="minorHAnsi" w:hAnsiTheme="minorHAnsi" w:cstheme="minorHAnsi"/>
        </w:rPr>
        <w:t>.</w:t>
      </w:r>
    </w:p>
    <w:p w:rsidR="009C7B07" w:rsidRPr="00A0508C" w:rsidRDefault="00CF7210" w:rsidP="006A02B0">
      <w:pPr>
        <w:rPr>
          <w:rFonts w:asciiTheme="minorHAnsi" w:hAnsiTheme="minorHAnsi" w:cstheme="minorHAnsi"/>
        </w:rPr>
      </w:pPr>
      <w:r w:rsidRPr="00A0508C">
        <w:rPr>
          <w:rFonts w:asciiTheme="minorHAnsi" w:hAnsiTheme="minorHAnsi" w:cstheme="minorHAnsi"/>
        </w:rPr>
        <w:lastRenderedPageBreak/>
        <w:t>The same goes for application access</w:t>
      </w:r>
      <w:r w:rsidR="00911A1D" w:rsidRPr="00A0508C">
        <w:rPr>
          <w:rFonts w:asciiTheme="minorHAnsi" w:hAnsiTheme="minorHAnsi" w:cstheme="minorHAnsi"/>
        </w:rPr>
        <w:t>—</w:t>
      </w:r>
      <w:r w:rsidRPr="00A0508C">
        <w:rPr>
          <w:rFonts w:asciiTheme="minorHAnsi" w:hAnsiTheme="minorHAnsi" w:cstheme="minorHAnsi"/>
        </w:rPr>
        <w:t>especially when virtual applications are being used. If applications are being streamed</w:t>
      </w:r>
      <w:r w:rsidR="00911A1D" w:rsidRPr="00A0508C">
        <w:rPr>
          <w:rFonts w:asciiTheme="minorHAnsi" w:hAnsiTheme="minorHAnsi" w:cstheme="minorHAnsi"/>
        </w:rPr>
        <w:t>,</w:t>
      </w:r>
      <w:r w:rsidRPr="00A0508C">
        <w:rPr>
          <w:rFonts w:asciiTheme="minorHAnsi" w:hAnsiTheme="minorHAnsi" w:cstheme="minorHAnsi"/>
        </w:rPr>
        <w:t xml:space="preserve"> additional network capacity may be required to ensure expedient delivery of applications.</w:t>
      </w:r>
    </w:p>
    <w:p w:rsidR="006A02B0" w:rsidRPr="00A0508C" w:rsidRDefault="00CF7210" w:rsidP="00BE07E7">
      <w:pPr>
        <w:rPr>
          <w:rFonts w:asciiTheme="minorHAnsi" w:hAnsiTheme="minorHAnsi" w:cstheme="minorHAnsi"/>
        </w:rPr>
      </w:pPr>
      <w:r w:rsidRPr="00A0508C">
        <w:rPr>
          <w:rFonts w:asciiTheme="minorHAnsi" w:hAnsiTheme="minorHAnsi" w:cstheme="minorHAnsi"/>
        </w:rPr>
        <w:t xml:space="preserve">Network consideration should also be </w:t>
      </w:r>
      <w:r w:rsidR="00D96ECD" w:rsidRPr="00A0508C">
        <w:rPr>
          <w:rFonts w:asciiTheme="minorHAnsi" w:hAnsiTheme="minorHAnsi" w:cstheme="minorHAnsi"/>
        </w:rPr>
        <w:t xml:space="preserve">taken into account </w:t>
      </w:r>
      <w:r w:rsidRPr="00A0508C">
        <w:rPr>
          <w:rFonts w:asciiTheme="minorHAnsi" w:hAnsiTheme="minorHAnsi" w:cstheme="minorHAnsi"/>
        </w:rPr>
        <w:t>when planning R</w:t>
      </w:r>
      <w:r w:rsidR="00D96ECD" w:rsidRPr="00A0508C">
        <w:rPr>
          <w:rFonts w:asciiTheme="minorHAnsi" w:hAnsiTheme="minorHAnsi" w:cstheme="minorHAnsi"/>
        </w:rPr>
        <w:t xml:space="preserve">emote </w:t>
      </w:r>
      <w:r w:rsidRPr="00A0508C">
        <w:rPr>
          <w:rFonts w:asciiTheme="minorHAnsi" w:hAnsiTheme="minorHAnsi" w:cstheme="minorHAnsi"/>
        </w:rPr>
        <w:t>D</w:t>
      </w:r>
      <w:r w:rsidR="00D96ECD" w:rsidRPr="00A0508C">
        <w:rPr>
          <w:rFonts w:asciiTheme="minorHAnsi" w:hAnsiTheme="minorHAnsi" w:cstheme="minorHAnsi"/>
        </w:rPr>
        <w:t>esktop</w:t>
      </w:r>
      <w:r w:rsidRPr="00A0508C">
        <w:rPr>
          <w:rFonts w:asciiTheme="minorHAnsi" w:hAnsiTheme="minorHAnsi" w:cstheme="minorHAnsi"/>
        </w:rPr>
        <w:t xml:space="preserve"> </w:t>
      </w:r>
      <w:r w:rsidR="00D96ECD" w:rsidRPr="00A0508C">
        <w:rPr>
          <w:rFonts w:asciiTheme="minorHAnsi" w:hAnsiTheme="minorHAnsi" w:cstheme="minorHAnsi"/>
        </w:rPr>
        <w:t>VMs</w:t>
      </w:r>
      <w:r w:rsidRPr="00A0508C">
        <w:rPr>
          <w:rFonts w:asciiTheme="minorHAnsi" w:hAnsiTheme="minorHAnsi" w:cstheme="minorHAnsi"/>
        </w:rPr>
        <w:t xml:space="preserve"> in conjunction with a </w:t>
      </w:r>
      <w:r w:rsidR="00D96ECD" w:rsidRPr="00A0508C">
        <w:rPr>
          <w:rFonts w:asciiTheme="minorHAnsi" w:hAnsiTheme="minorHAnsi" w:cstheme="minorHAnsi"/>
        </w:rPr>
        <w:t>network-</w:t>
      </w:r>
      <w:r w:rsidRPr="00A0508C">
        <w:rPr>
          <w:rFonts w:asciiTheme="minorHAnsi" w:hAnsiTheme="minorHAnsi" w:cstheme="minorHAnsi"/>
        </w:rPr>
        <w:t xml:space="preserve">based SAN. Appropriate network </w:t>
      </w:r>
      <w:r w:rsidR="00D96ECD" w:rsidRPr="00A0508C">
        <w:rPr>
          <w:rFonts w:asciiTheme="minorHAnsi" w:hAnsiTheme="minorHAnsi" w:cstheme="minorHAnsi"/>
        </w:rPr>
        <w:t xml:space="preserve">adapters </w:t>
      </w:r>
      <w:r w:rsidRPr="00A0508C">
        <w:rPr>
          <w:rFonts w:asciiTheme="minorHAnsi" w:hAnsiTheme="minorHAnsi" w:cstheme="minorHAnsi"/>
        </w:rPr>
        <w:t>should be dedicated for SAN communications.</w:t>
      </w:r>
    </w:p>
    <w:p w:rsidR="00284D67" w:rsidRPr="00A0508C" w:rsidRDefault="005A15B3" w:rsidP="00774D91">
      <w:pPr>
        <w:pStyle w:val="Heading1"/>
      </w:pPr>
      <w:bookmarkStart w:id="84" w:name="_Toc225672540"/>
      <w:bookmarkStart w:id="85" w:name="_Toc226737336"/>
      <w:r w:rsidRPr="00A0508C">
        <w:rPr>
          <w:rFonts w:asciiTheme="minorHAnsi" w:hAnsiTheme="minorHAnsi" w:cstheme="minorHAnsi"/>
        </w:rPr>
        <w:br w:type="page"/>
      </w:r>
      <w:bookmarkStart w:id="86" w:name="_Toc226764704"/>
      <w:bookmarkStart w:id="87" w:name="_Toc102727691"/>
      <w:r w:rsidR="00284D67" w:rsidRPr="00A0508C">
        <w:lastRenderedPageBreak/>
        <w:t xml:space="preserve">Better Together: </w:t>
      </w:r>
      <w:bookmarkEnd w:id="86"/>
      <w:r w:rsidR="007A5BC0" w:rsidRPr="00A0508C">
        <w:t xml:space="preserve">App-V and </w:t>
      </w:r>
      <w:bookmarkEnd w:id="84"/>
      <w:r w:rsidR="007A5BC0" w:rsidRPr="00A0508C">
        <w:t>RDS</w:t>
      </w:r>
      <w:bookmarkEnd w:id="87"/>
    </w:p>
    <w:p w:rsidR="008E4250" w:rsidRPr="00A0508C" w:rsidRDefault="00284D67">
      <w:pPr>
        <w:rPr>
          <w:rFonts w:asciiTheme="minorHAnsi" w:hAnsiTheme="minorHAnsi" w:cstheme="minorHAnsi"/>
        </w:rPr>
      </w:pPr>
      <w:r w:rsidRPr="00A0508C">
        <w:rPr>
          <w:rFonts w:asciiTheme="minorHAnsi" w:hAnsiTheme="minorHAnsi" w:cstheme="minorHAnsi"/>
        </w:rPr>
        <w:t xml:space="preserve">Server growth is a costly issue for organizations that rely on </w:t>
      </w:r>
      <w:r w:rsidR="008427D8">
        <w:rPr>
          <w:rFonts w:asciiTheme="minorHAnsi" w:hAnsiTheme="minorHAnsi" w:cstheme="minorHAnsi"/>
        </w:rPr>
        <w:t>RDS</w:t>
      </w:r>
      <w:r w:rsidRPr="00A0508C">
        <w:rPr>
          <w:rFonts w:asciiTheme="minorHAnsi" w:hAnsiTheme="minorHAnsi" w:cstheme="minorHAnsi"/>
        </w:rPr>
        <w:t xml:space="preserve">. To avoid post-installation application conflicts, applications must be tested up front to determine which applications </w:t>
      </w:r>
      <w:r w:rsidR="00260754" w:rsidRPr="00A0508C">
        <w:rPr>
          <w:rFonts w:asciiTheme="minorHAnsi" w:hAnsiTheme="minorHAnsi" w:cstheme="minorHAnsi"/>
        </w:rPr>
        <w:t>may</w:t>
      </w:r>
      <w:r w:rsidR="00961953">
        <w:rPr>
          <w:rFonts w:asciiTheme="minorHAnsi" w:hAnsiTheme="minorHAnsi" w:cstheme="minorHAnsi"/>
        </w:rPr>
        <w:t xml:space="preserve"> </w:t>
      </w:r>
      <w:r w:rsidRPr="00A0508C">
        <w:rPr>
          <w:rFonts w:asciiTheme="minorHAnsi" w:hAnsiTheme="minorHAnsi" w:cstheme="minorHAnsi"/>
        </w:rPr>
        <w:t xml:space="preserve">collide and, therefore, must be separated and run on different </w:t>
      </w:r>
      <w:r w:rsidR="008427D8" w:rsidRPr="00A0508C">
        <w:rPr>
          <w:rFonts w:asciiTheme="minorHAnsi" w:hAnsiTheme="minorHAnsi" w:cstheme="minorHAnsi"/>
        </w:rPr>
        <w:t>RDSH</w:t>
      </w:r>
      <w:r w:rsidR="008427D8">
        <w:rPr>
          <w:rFonts w:asciiTheme="minorHAnsi" w:hAnsiTheme="minorHAnsi" w:cstheme="minorHAnsi"/>
        </w:rPr>
        <w:t> S</w:t>
      </w:r>
      <w:r w:rsidR="008427D8" w:rsidRPr="00A0508C">
        <w:rPr>
          <w:rFonts w:asciiTheme="minorHAnsi" w:hAnsiTheme="minorHAnsi" w:cstheme="minorHAnsi"/>
        </w:rPr>
        <w:t>erver</w:t>
      </w:r>
      <w:r w:rsidR="008427D8">
        <w:rPr>
          <w:rFonts w:asciiTheme="minorHAnsi" w:hAnsiTheme="minorHAnsi" w:cstheme="minorHAnsi"/>
        </w:rPr>
        <w:t xml:space="preserve"> </w:t>
      </w:r>
      <w:r w:rsidRPr="00A0508C">
        <w:rPr>
          <w:rFonts w:asciiTheme="minorHAnsi" w:hAnsiTheme="minorHAnsi" w:cstheme="minorHAnsi"/>
        </w:rPr>
        <w:t>silos</w:t>
      </w:r>
      <w:r w:rsidR="009E6FA3" w:rsidRPr="00A0508C">
        <w:rPr>
          <w:rFonts w:asciiTheme="minorHAnsi" w:hAnsiTheme="minorHAnsi" w:cstheme="minorHAnsi"/>
        </w:rPr>
        <w:t>—</w:t>
      </w:r>
      <w:r w:rsidRPr="00A0508C">
        <w:rPr>
          <w:rFonts w:asciiTheme="minorHAnsi" w:hAnsiTheme="minorHAnsi" w:cstheme="minorHAnsi"/>
        </w:rPr>
        <w:t>a time-consuming and costly process. Servers are routinely underutilized</w:t>
      </w:r>
      <w:r w:rsidR="009E6FA3" w:rsidRPr="00A0508C">
        <w:rPr>
          <w:rFonts w:asciiTheme="minorHAnsi" w:hAnsiTheme="minorHAnsi" w:cstheme="minorHAnsi"/>
        </w:rPr>
        <w:t>,</w:t>
      </w:r>
      <w:r w:rsidRPr="00A0508C">
        <w:rPr>
          <w:rFonts w:asciiTheme="minorHAnsi" w:hAnsiTheme="minorHAnsi" w:cstheme="minorHAnsi"/>
        </w:rPr>
        <w:t xml:space="preserve"> because each one is locked into a specific configuration, capable of serving only a limited set of non-conflicting applications</w:t>
      </w:r>
      <w:r w:rsidR="009E6FA3" w:rsidRPr="00A0508C">
        <w:rPr>
          <w:rFonts w:asciiTheme="minorHAnsi" w:hAnsiTheme="minorHAnsi" w:cstheme="minorHAnsi"/>
        </w:rPr>
        <w:t xml:space="preserve"> and</w:t>
      </w:r>
      <w:r w:rsidRPr="00A0508C">
        <w:rPr>
          <w:rFonts w:asciiTheme="minorHAnsi" w:hAnsiTheme="minorHAnsi" w:cstheme="minorHAnsi"/>
        </w:rPr>
        <w:t xml:space="preserve"> typically using just 25</w:t>
      </w:r>
      <w:r w:rsidR="008427D8">
        <w:rPr>
          <w:rFonts w:asciiTheme="minorHAnsi" w:hAnsiTheme="minorHAnsi" w:cstheme="minorHAnsi"/>
        </w:rPr>
        <w:t> percent</w:t>
      </w:r>
      <w:r w:rsidR="008427D8" w:rsidRPr="00A0508C">
        <w:rPr>
          <w:rFonts w:asciiTheme="minorHAnsi" w:hAnsiTheme="minorHAnsi" w:cstheme="minorHAnsi"/>
        </w:rPr>
        <w:t xml:space="preserve"> </w:t>
      </w:r>
      <w:r w:rsidRPr="00A0508C">
        <w:rPr>
          <w:rFonts w:asciiTheme="minorHAnsi" w:hAnsiTheme="minorHAnsi" w:cstheme="minorHAnsi"/>
        </w:rPr>
        <w:t xml:space="preserve">of </w:t>
      </w:r>
      <w:r w:rsidR="009E6FA3" w:rsidRPr="00A0508C">
        <w:rPr>
          <w:rFonts w:asciiTheme="minorHAnsi" w:hAnsiTheme="minorHAnsi" w:cstheme="minorHAnsi"/>
        </w:rPr>
        <w:t xml:space="preserve">its </w:t>
      </w:r>
      <w:r w:rsidRPr="00A0508C">
        <w:rPr>
          <w:rFonts w:asciiTheme="minorHAnsi" w:hAnsiTheme="minorHAnsi" w:cstheme="minorHAnsi"/>
        </w:rPr>
        <w:t>capacity.</w:t>
      </w:r>
    </w:p>
    <w:p w:rsidR="00284D67" w:rsidRPr="00A0508C" w:rsidRDefault="009C673F" w:rsidP="008427D8">
      <w:pPr>
        <w:rPr>
          <w:rFonts w:asciiTheme="minorHAnsi" w:hAnsiTheme="minorHAnsi" w:cstheme="minorHAnsi"/>
        </w:rPr>
      </w:pPr>
      <w:r w:rsidRPr="00A0508C">
        <w:rPr>
          <w:rFonts w:asciiTheme="minorHAnsi" w:hAnsiTheme="minorHAnsi" w:cstheme="minorHAnsi"/>
        </w:rPr>
        <w:t>With</w:t>
      </w:r>
      <w:r w:rsidR="00EF561E" w:rsidRPr="00A0508C">
        <w:rPr>
          <w:rFonts w:asciiTheme="minorHAnsi" w:hAnsiTheme="minorHAnsi" w:cstheme="minorHAnsi"/>
        </w:rPr>
        <w:t xml:space="preserve"> the introduction of </w:t>
      </w:r>
      <w:r w:rsidR="009E6FA3" w:rsidRPr="00A0508C">
        <w:rPr>
          <w:rFonts w:asciiTheme="minorHAnsi" w:hAnsiTheme="minorHAnsi" w:cstheme="minorHAnsi"/>
        </w:rPr>
        <w:t>RD</w:t>
      </w:r>
      <w:r w:rsidR="00EF561E" w:rsidRPr="00A0508C">
        <w:rPr>
          <w:rFonts w:asciiTheme="minorHAnsi" w:hAnsiTheme="minorHAnsi" w:cstheme="minorHAnsi"/>
        </w:rPr>
        <w:t>V</w:t>
      </w:r>
      <w:r w:rsidR="009E6FA3" w:rsidRPr="00A0508C">
        <w:rPr>
          <w:rFonts w:asciiTheme="minorHAnsi" w:hAnsiTheme="minorHAnsi" w:cstheme="minorHAnsi"/>
        </w:rPr>
        <w:t>H</w:t>
      </w:r>
      <w:r w:rsidR="008427D8">
        <w:rPr>
          <w:rFonts w:asciiTheme="minorHAnsi" w:hAnsiTheme="minorHAnsi" w:cstheme="minorHAnsi"/>
        </w:rPr>
        <w:t xml:space="preserve"> Servers</w:t>
      </w:r>
      <w:r w:rsidR="009E6FA3" w:rsidRPr="00A0508C">
        <w:rPr>
          <w:rFonts w:asciiTheme="minorHAnsi" w:hAnsiTheme="minorHAnsi" w:cstheme="minorHAnsi"/>
        </w:rPr>
        <w:t xml:space="preserve">, </w:t>
      </w:r>
      <w:r w:rsidR="00EF561E" w:rsidRPr="00A0508C">
        <w:rPr>
          <w:rFonts w:asciiTheme="minorHAnsi" w:hAnsiTheme="minorHAnsi" w:cstheme="minorHAnsi"/>
        </w:rPr>
        <w:t xml:space="preserve">entire desktops can be run on </w:t>
      </w:r>
      <w:r w:rsidR="009E6FA3" w:rsidRPr="00A0508C">
        <w:rPr>
          <w:rFonts w:asciiTheme="minorHAnsi" w:hAnsiTheme="minorHAnsi" w:cstheme="minorHAnsi"/>
        </w:rPr>
        <w:t>VMs</w:t>
      </w:r>
      <w:r w:rsidR="00EF561E" w:rsidRPr="00A0508C">
        <w:rPr>
          <w:rFonts w:asciiTheme="minorHAnsi" w:hAnsiTheme="minorHAnsi" w:cstheme="minorHAnsi"/>
        </w:rPr>
        <w:t xml:space="preserve">. </w:t>
      </w:r>
      <w:r w:rsidR="00035A3D" w:rsidRPr="00A0508C">
        <w:rPr>
          <w:rFonts w:asciiTheme="minorHAnsi" w:hAnsiTheme="minorHAnsi" w:cstheme="minorHAnsi"/>
        </w:rPr>
        <w:t>To maintain application</w:t>
      </w:r>
      <w:r w:rsidR="009E6FA3" w:rsidRPr="00A0508C">
        <w:rPr>
          <w:rFonts w:asciiTheme="minorHAnsi" w:hAnsiTheme="minorHAnsi" w:cstheme="minorHAnsi"/>
        </w:rPr>
        <w:t>s</w:t>
      </w:r>
      <w:r w:rsidR="00035A3D" w:rsidRPr="00A0508C">
        <w:rPr>
          <w:rFonts w:asciiTheme="minorHAnsi" w:hAnsiTheme="minorHAnsi" w:cstheme="minorHAnsi"/>
        </w:rPr>
        <w:t xml:space="preserve"> and provide </w:t>
      </w:r>
      <w:r w:rsidR="009E6FA3" w:rsidRPr="00A0508C">
        <w:rPr>
          <w:rFonts w:asciiTheme="minorHAnsi" w:hAnsiTheme="minorHAnsi" w:cstheme="minorHAnsi"/>
        </w:rPr>
        <w:t xml:space="preserve">them </w:t>
      </w:r>
      <w:r w:rsidR="00035A3D" w:rsidRPr="00A0508C">
        <w:rPr>
          <w:rFonts w:asciiTheme="minorHAnsi" w:hAnsiTheme="minorHAnsi" w:cstheme="minorHAnsi"/>
        </w:rPr>
        <w:t>on VMs</w:t>
      </w:r>
      <w:r w:rsidR="009E6FA3" w:rsidRPr="00A0508C">
        <w:rPr>
          <w:rFonts w:asciiTheme="minorHAnsi" w:hAnsiTheme="minorHAnsi" w:cstheme="minorHAnsi"/>
        </w:rPr>
        <w:t>, VMs</w:t>
      </w:r>
      <w:r w:rsidR="00035A3D" w:rsidRPr="00A0508C">
        <w:rPr>
          <w:rFonts w:asciiTheme="minorHAnsi" w:hAnsiTheme="minorHAnsi" w:cstheme="minorHAnsi"/>
        </w:rPr>
        <w:t xml:space="preserve"> need to be taken offline for maintenance</w:t>
      </w:r>
      <w:r w:rsidR="009E6FA3" w:rsidRPr="00A0508C">
        <w:rPr>
          <w:rFonts w:asciiTheme="minorHAnsi" w:hAnsiTheme="minorHAnsi" w:cstheme="minorHAnsi"/>
        </w:rPr>
        <w:t xml:space="preserve"> and </w:t>
      </w:r>
      <w:r w:rsidR="00035A3D" w:rsidRPr="00A0508C">
        <w:rPr>
          <w:rFonts w:asciiTheme="minorHAnsi" w:hAnsiTheme="minorHAnsi" w:cstheme="minorHAnsi"/>
        </w:rPr>
        <w:t>testing needs to be performed to make sure the updated application do</w:t>
      </w:r>
      <w:r w:rsidR="008427D8">
        <w:rPr>
          <w:rFonts w:asciiTheme="minorHAnsi" w:hAnsiTheme="minorHAnsi" w:cstheme="minorHAnsi"/>
        </w:rPr>
        <w:t xml:space="preserve"> </w:t>
      </w:r>
      <w:r w:rsidR="008427D8" w:rsidRPr="00A0508C">
        <w:rPr>
          <w:rFonts w:asciiTheme="minorHAnsi" w:hAnsiTheme="minorHAnsi" w:cstheme="minorHAnsi"/>
        </w:rPr>
        <w:t>n</w:t>
      </w:r>
      <w:r w:rsidR="008427D8">
        <w:rPr>
          <w:rFonts w:asciiTheme="minorHAnsi" w:hAnsiTheme="minorHAnsi" w:cstheme="minorHAnsi"/>
        </w:rPr>
        <w:t>o</w:t>
      </w:r>
      <w:r w:rsidR="008427D8" w:rsidRPr="00A0508C">
        <w:rPr>
          <w:rFonts w:asciiTheme="minorHAnsi" w:hAnsiTheme="minorHAnsi" w:cstheme="minorHAnsi"/>
        </w:rPr>
        <w:t xml:space="preserve">t </w:t>
      </w:r>
      <w:r w:rsidR="00035A3D" w:rsidRPr="00A0508C">
        <w:rPr>
          <w:rFonts w:asciiTheme="minorHAnsi" w:hAnsiTheme="minorHAnsi" w:cstheme="minorHAnsi"/>
        </w:rPr>
        <w:t xml:space="preserve">conflict with </w:t>
      </w:r>
      <w:r w:rsidR="009E6FA3" w:rsidRPr="00A0508C">
        <w:rPr>
          <w:rFonts w:asciiTheme="minorHAnsi" w:hAnsiTheme="minorHAnsi" w:cstheme="minorHAnsi"/>
        </w:rPr>
        <w:t>already-</w:t>
      </w:r>
      <w:r w:rsidR="00035A3D" w:rsidRPr="00A0508C">
        <w:rPr>
          <w:rFonts w:asciiTheme="minorHAnsi" w:hAnsiTheme="minorHAnsi" w:cstheme="minorHAnsi"/>
        </w:rPr>
        <w:t xml:space="preserve">installed software. Regression testing is all the more important with VM pools, as a software problem that goes undetected can </w:t>
      </w:r>
      <w:r w:rsidR="009E6FA3" w:rsidRPr="00A0508C">
        <w:rPr>
          <w:rFonts w:asciiTheme="minorHAnsi" w:hAnsiTheme="minorHAnsi" w:cstheme="minorHAnsi"/>
        </w:rPr>
        <w:t xml:space="preserve">affect </w:t>
      </w:r>
      <w:r w:rsidR="00035A3D" w:rsidRPr="00A0508C">
        <w:rPr>
          <w:rFonts w:asciiTheme="minorHAnsi" w:hAnsiTheme="minorHAnsi" w:cstheme="minorHAnsi"/>
        </w:rPr>
        <w:t>every user accessing the pool.</w:t>
      </w:r>
      <w:r w:rsidR="009E6FA3" w:rsidRPr="00A0508C">
        <w:rPr>
          <w:rFonts w:asciiTheme="minorHAnsi" w:hAnsiTheme="minorHAnsi" w:cstheme="minorHAnsi"/>
        </w:rPr>
        <w:t xml:space="preserve"> App-V</w:t>
      </w:r>
      <w:r w:rsidR="00284D67" w:rsidRPr="00A0508C">
        <w:rPr>
          <w:rFonts w:asciiTheme="minorHAnsi" w:hAnsiTheme="minorHAnsi" w:cstheme="minorHAnsi"/>
        </w:rPr>
        <w:t xml:space="preserve"> completely changes this situation.</w:t>
      </w:r>
      <w:r w:rsidR="008427D8">
        <w:rPr>
          <w:rFonts w:asciiTheme="minorHAnsi" w:hAnsiTheme="minorHAnsi" w:cstheme="minorHAnsi"/>
        </w:rPr>
        <w:t xml:space="preserve"> App-V</w:t>
      </w:r>
      <w:r w:rsidR="00284D67" w:rsidRPr="00A0508C">
        <w:rPr>
          <w:rFonts w:asciiTheme="minorHAnsi" w:hAnsiTheme="minorHAnsi" w:cstheme="minorHAnsi"/>
        </w:rPr>
        <w:t xml:space="preserve"> for </w:t>
      </w:r>
      <w:r w:rsidR="008427D8">
        <w:rPr>
          <w:rFonts w:asciiTheme="minorHAnsi" w:hAnsiTheme="minorHAnsi" w:cstheme="minorHAnsi"/>
        </w:rPr>
        <w:t>RDS</w:t>
      </w:r>
      <w:r w:rsidR="00284D67" w:rsidRPr="00A0508C">
        <w:rPr>
          <w:rFonts w:asciiTheme="minorHAnsi" w:hAnsiTheme="minorHAnsi" w:cstheme="minorHAnsi"/>
        </w:rPr>
        <w:t xml:space="preserve"> completely changes this situation.</w:t>
      </w:r>
    </w:p>
    <w:p w:rsidR="008E4250" w:rsidRPr="00A0508C" w:rsidRDefault="008427D8" w:rsidP="006E0B85">
      <w:pPr>
        <w:pStyle w:val="Heading2"/>
      </w:pPr>
      <w:bookmarkStart w:id="88" w:name="_Toc102727692"/>
      <w:r>
        <w:t>App-V</w:t>
      </w:r>
      <w:r w:rsidR="00284D67" w:rsidRPr="00A0508C">
        <w:t xml:space="preserve"> for </w:t>
      </w:r>
      <w:r>
        <w:t>RDS</w:t>
      </w:r>
      <w:r w:rsidR="00284D67" w:rsidRPr="00A0508C">
        <w:t>: Features and Benefits</w:t>
      </w:r>
      <w:bookmarkEnd w:id="88"/>
    </w:p>
    <w:p w:rsidR="008E4250" w:rsidRPr="00A0508C" w:rsidRDefault="009E6FA3">
      <w:pPr>
        <w:rPr>
          <w:rFonts w:asciiTheme="minorHAnsi" w:hAnsiTheme="minorHAnsi" w:cstheme="minorHAnsi"/>
        </w:rPr>
      </w:pPr>
      <w:r w:rsidRPr="00A0508C">
        <w:rPr>
          <w:rFonts w:asciiTheme="minorHAnsi" w:hAnsiTheme="minorHAnsi" w:cstheme="minorHAnsi"/>
        </w:rPr>
        <w:t xml:space="preserve">App-V </w:t>
      </w:r>
      <w:r w:rsidR="0042516C">
        <w:rPr>
          <w:rFonts w:asciiTheme="minorHAnsi" w:hAnsiTheme="minorHAnsi" w:cstheme="minorHAnsi"/>
        </w:rPr>
        <w:t xml:space="preserve">for RDS </w:t>
      </w:r>
      <w:r w:rsidRPr="00A0508C">
        <w:rPr>
          <w:rFonts w:asciiTheme="minorHAnsi" w:hAnsiTheme="minorHAnsi" w:cstheme="minorHAnsi"/>
        </w:rPr>
        <w:t xml:space="preserve">has </w:t>
      </w:r>
      <w:r w:rsidR="00284D67" w:rsidRPr="00A0508C">
        <w:rPr>
          <w:rFonts w:asciiTheme="minorHAnsi" w:hAnsiTheme="minorHAnsi" w:cstheme="minorHAnsi"/>
        </w:rPr>
        <w:t xml:space="preserve">many features and benefits that can add value to </w:t>
      </w:r>
      <w:r w:rsidRPr="00A0508C">
        <w:rPr>
          <w:rFonts w:asciiTheme="minorHAnsi" w:hAnsiTheme="minorHAnsi" w:cstheme="minorHAnsi"/>
        </w:rPr>
        <w:t xml:space="preserve">an </w:t>
      </w:r>
      <w:r w:rsidR="00284D67" w:rsidRPr="00A0508C">
        <w:rPr>
          <w:rFonts w:asciiTheme="minorHAnsi" w:hAnsiTheme="minorHAnsi" w:cstheme="minorHAnsi"/>
        </w:rPr>
        <w:t>organization:</w:t>
      </w:r>
    </w:p>
    <w:p w:rsidR="008E4250" w:rsidRPr="00A0508C" w:rsidRDefault="00F5315C" w:rsidP="006E0B85">
      <w:pPr>
        <w:pStyle w:val="BulletedList1"/>
      </w:pPr>
      <w:r w:rsidRPr="008427D8">
        <w:rPr>
          <w:rStyle w:val="Bold"/>
        </w:rPr>
        <w:t>Consolidate servers and end server siloing, increasing server farm return on investment (ROI).</w:t>
      </w:r>
      <w:r w:rsidR="00284D67" w:rsidRPr="00A0508C">
        <w:t xml:space="preserve"> </w:t>
      </w:r>
      <w:r w:rsidR="009E6FA3" w:rsidRPr="00A0508C">
        <w:t>App-V</w:t>
      </w:r>
      <w:r w:rsidR="00284D67" w:rsidRPr="00A0508C">
        <w:t xml:space="preserve"> </w:t>
      </w:r>
      <w:r w:rsidR="0042516C">
        <w:t xml:space="preserve">for RDS </w:t>
      </w:r>
      <w:r w:rsidR="00284D67" w:rsidRPr="00A0508C">
        <w:t>allows any application to run alongside any other</w:t>
      </w:r>
      <w:r w:rsidR="009E6FA3" w:rsidRPr="00A0508C">
        <w:t>—</w:t>
      </w:r>
      <w:r w:rsidR="00284D67" w:rsidRPr="00A0508C">
        <w:t xml:space="preserve">even applications that </w:t>
      </w:r>
      <w:r w:rsidR="009E6FA3" w:rsidRPr="00A0508C">
        <w:t xml:space="preserve">typically </w:t>
      </w:r>
      <w:r w:rsidR="00284D67" w:rsidRPr="00A0508C">
        <w:t xml:space="preserve">conflict, multiple versions of the same application, and many applications that previously could not run under </w:t>
      </w:r>
      <w:r w:rsidR="0042516C">
        <w:t xml:space="preserve">a session –based (i.e. </w:t>
      </w:r>
      <w:r w:rsidR="00284D67" w:rsidRPr="00A0508C">
        <w:t>Terminal Services</w:t>
      </w:r>
      <w:r w:rsidR="0042516C">
        <w:t>) scenario</w:t>
      </w:r>
      <w:r w:rsidR="00284D67" w:rsidRPr="00A0508C">
        <w:t>. This eliminates the need for server silos and significantly improves server utilization. As a result, the number of servers needed is much lower, operational costs for managing the remaining servers is reduced, and the server farm ROI is increased. Often, customers can see up to a 40</w:t>
      </w:r>
      <w:r w:rsidR="008427D8">
        <w:t> percent</w:t>
      </w:r>
      <w:r w:rsidR="008427D8" w:rsidRPr="00A0508C">
        <w:t xml:space="preserve"> </w:t>
      </w:r>
      <w:r w:rsidR="00284D67" w:rsidRPr="00A0508C">
        <w:t xml:space="preserve">reduction in the number of </w:t>
      </w:r>
      <w:r w:rsidR="008427D8">
        <w:t>t</w:t>
      </w:r>
      <w:r w:rsidR="008427D8" w:rsidRPr="00A0508C">
        <w:t xml:space="preserve">erminal </w:t>
      </w:r>
      <w:r w:rsidR="008427D8">
        <w:t>s</w:t>
      </w:r>
      <w:r w:rsidR="008427D8" w:rsidRPr="00A0508C">
        <w:t xml:space="preserve">ervers </w:t>
      </w:r>
      <w:r w:rsidR="00284D67" w:rsidRPr="00A0508C">
        <w:t xml:space="preserve">needed by using </w:t>
      </w:r>
      <w:r w:rsidR="009E6FA3" w:rsidRPr="00A0508C">
        <w:t>App-V</w:t>
      </w:r>
      <w:r w:rsidR="0042516C">
        <w:t xml:space="preserve"> for RDS.</w:t>
      </w:r>
    </w:p>
    <w:p w:rsidR="008E4250" w:rsidRPr="00A0508C" w:rsidRDefault="00F5315C" w:rsidP="006E0B85">
      <w:pPr>
        <w:pStyle w:val="BulletedList1"/>
      </w:pPr>
      <w:r w:rsidRPr="008427D8">
        <w:rPr>
          <w:rStyle w:val="Bold"/>
        </w:rPr>
        <w:t>End application conflicts and regression testing.</w:t>
      </w:r>
      <w:r w:rsidR="009E6FA3" w:rsidRPr="00A0508C">
        <w:t xml:space="preserve"> </w:t>
      </w:r>
      <w:r w:rsidR="00284D67" w:rsidRPr="00A0508C">
        <w:t xml:space="preserve">By eliminating the need to permanently install applications on servers and shielding the operating system and applications from changes created when installed applications run, </w:t>
      </w:r>
      <w:r w:rsidR="008427D8">
        <w:rPr>
          <w:szCs w:val="22"/>
        </w:rPr>
        <w:t>App-V</w:t>
      </w:r>
      <w:r w:rsidR="00284D67" w:rsidRPr="00A0508C">
        <w:rPr>
          <w:szCs w:val="22"/>
        </w:rPr>
        <w:t xml:space="preserve"> for </w:t>
      </w:r>
      <w:r w:rsidR="008427D8">
        <w:rPr>
          <w:szCs w:val="22"/>
        </w:rPr>
        <w:t>RDS</w:t>
      </w:r>
      <w:r w:rsidR="00284D67" w:rsidRPr="00A0508C">
        <w:t xml:space="preserve"> prevents problems that hinder deployments. The need to perform lengthy regression testing is also significantly reduced.</w:t>
      </w:r>
    </w:p>
    <w:p w:rsidR="008E4250" w:rsidRPr="00A0508C" w:rsidRDefault="00F5315C" w:rsidP="006E0B85">
      <w:pPr>
        <w:pStyle w:val="BulletedList1"/>
      </w:pPr>
      <w:r w:rsidRPr="008427D8">
        <w:rPr>
          <w:rStyle w:val="Bold"/>
        </w:rPr>
        <w:t xml:space="preserve">Deploy applications to </w:t>
      </w:r>
      <w:r w:rsidR="00260754" w:rsidRPr="008427D8">
        <w:rPr>
          <w:rStyle w:val="Bold"/>
        </w:rPr>
        <w:t>RDSH</w:t>
      </w:r>
      <w:r w:rsidR="008427D8">
        <w:rPr>
          <w:rStyle w:val="Bold"/>
        </w:rPr>
        <w:t> Server</w:t>
      </w:r>
      <w:r w:rsidR="00124053" w:rsidRPr="008427D8">
        <w:rPr>
          <w:rStyle w:val="Bold"/>
        </w:rPr>
        <w:t xml:space="preserve"> </w:t>
      </w:r>
      <w:r w:rsidRPr="008427D8">
        <w:rPr>
          <w:rStyle w:val="Bold"/>
        </w:rPr>
        <w:t xml:space="preserve">users using RDS or </w:t>
      </w:r>
      <w:r w:rsidR="008427D8" w:rsidRPr="008427D8">
        <w:rPr>
          <w:rStyle w:val="Bold"/>
        </w:rPr>
        <w:t>RDVH</w:t>
      </w:r>
      <w:r w:rsidR="008427D8">
        <w:rPr>
          <w:rStyle w:val="Bold"/>
        </w:rPr>
        <w:t> S</w:t>
      </w:r>
      <w:r w:rsidR="008427D8" w:rsidRPr="008427D8">
        <w:rPr>
          <w:rStyle w:val="Bold"/>
        </w:rPr>
        <w:t>ervers</w:t>
      </w:r>
      <w:r w:rsidR="006F575E" w:rsidRPr="008427D8">
        <w:rPr>
          <w:rStyle w:val="Bold"/>
        </w:rPr>
        <w:t xml:space="preserve"> directly</w:t>
      </w:r>
      <w:r w:rsidRPr="008427D8">
        <w:rPr>
          <w:rStyle w:val="Bold"/>
        </w:rPr>
        <w:t xml:space="preserve"> to virtual desktops with no interruption to users or servers.</w:t>
      </w:r>
      <w:r w:rsidR="005A5A4A" w:rsidRPr="00A0508C">
        <w:t xml:space="preserve"> </w:t>
      </w:r>
      <w:r w:rsidR="00284D67" w:rsidRPr="00A0508C">
        <w:t>Typically, when new applications are installed on a</w:t>
      </w:r>
      <w:r w:rsidR="008427D8">
        <w:t>n</w:t>
      </w:r>
      <w:r w:rsidR="00284D67" w:rsidRPr="00A0508C">
        <w:t xml:space="preserve"> </w:t>
      </w:r>
      <w:r w:rsidR="008427D8" w:rsidRPr="00A0508C">
        <w:rPr>
          <w:szCs w:val="22"/>
        </w:rPr>
        <w:t>RDSH</w:t>
      </w:r>
      <w:r w:rsidR="008427D8">
        <w:rPr>
          <w:szCs w:val="22"/>
        </w:rPr>
        <w:t> </w:t>
      </w:r>
      <w:r w:rsidR="009E6FA3" w:rsidRPr="00A0508C">
        <w:t>Server</w:t>
      </w:r>
      <w:r w:rsidR="00284D67" w:rsidRPr="00A0508C">
        <w:t>, all users must be logged off</w:t>
      </w:r>
      <w:r w:rsidR="009E6FA3" w:rsidRPr="00A0508C">
        <w:t>,</w:t>
      </w:r>
      <w:r w:rsidR="00284D67" w:rsidRPr="00A0508C">
        <w:t xml:space="preserve"> and often</w:t>
      </w:r>
      <w:r w:rsidR="009E6FA3" w:rsidRPr="00A0508C">
        <w:t>,</w:t>
      </w:r>
      <w:r w:rsidR="00284D67" w:rsidRPr="00A0508C">
        <w:t xml:space="preserve"> the server must be </w:t>
      </w:r>
      <w:r w:rsidR="009E6FA3" w:rsidRPr="00A0508C">
        <w:t>restarted</w:t>
      </w:r>
      <w:r w:rsidR="00284D67" w:rsidRPr="00A0508C">
        <w:t>.</w:t>
      </w:r>
      <w:r w:rsidR="005A5A4A" w:rsidRPr="00A0508C">
        <w:t xml:space="preserve"> </w:t>
      </w:r>
      <w:r w:rsidR="00284D67" w:rsidRPr="00A0508C">
        <w:t xml:space="preserve">Now, with virtualization of applications, it is possible to deploy the application to the server without a </w:t>
      </w:r>
      <w:r w:rsidR="009E6FA3" w:rsidRPr="00A0508C">
        <w:t xml:space="preserve">restart </w:t>
      </w:r>
      <w:r w:rsidR="00284D67" w:rsidRPr="00A0508C">
        <w:t xml:space="preserve">and without </w:t>
      </w:r>
      <w:r w:rsidR="009E6FA3" w:rsidRPr="00A0508C">
        <w:t xml:space="preserve">affecting </w:t>
      </w:r>
      <w:r w:rsidR="00284D67" w:rsidRPr="00A0508C">
        <w:t>the system or the users currently logged on.</w:t>
      </w:r>
      <w:r w:rsidR="005A5A4A" w:rsidRPr="00A0508C">
        <w:t xml:space="preserve"> </w:t>
      </w:r>
      <w:r w:rsidR="00284D67" w:rsidRPr="00A0508C">
        <w:t xml:space="preserve">This makes deploying and maintaining applications a much </w:t>
      </w:r>
      <w:r w:rsidR="009E6FA3" w:rsidRPr="00A0508C">
        <w:t>lower-</w:t>
      </w:r>
      <w:r w:rsidR="00284D67" w:rsidRPr="00A0508C">
        <w:t>risk proposition and ensures that servers need less scheduled downtime while improving business agility.</w:t>
      </w:r>
    </w:p>
    <w:p w:rsidR="008E4250" w:rsidRPr="00A0508C" w:rsidRDefault="00F5315C" w:rsidP="006E0B85">
      <w:pPr>
        <w:pStyle w:val="BulletedList1"/>
      </w:pPr>
      <w:r w:rsidRPr="008427D8">
        <w:rPr>
          <w:rStyle w:val="Bold"/>
        </w:rPr>
        <w:t>Build business continuity for applications.</w:t>
      </w:r>
      <w:r w:rsidR="009E6FA3" w:rsidRPr="00A0508C">
        <w:t xml:space="preserve"> IT </w:t>
      </w:r>
      <w:r w:rsidR="00284D67" w:rsidRPr="00A0508C">
        <w:t>can replicate virtualized applications like any other enterprise data to maintain an instant</w:t>
      </w:r>
      <w:r w:rsidR="009E6FA3" w:rsidRPr="00A0508C">
        <w:t xml:space="preserve"> on-</w:t>
      </w:r>
      <w:r w:rsidR="00284D67" w:rsidRPr="00A0508C">
        <w:t xml:space="preserve">failover plan for applications. Applications can be kept up to date between live sites and back-up sites by automatically replicating virtualized application files on the live </w:t>
      </w:r>
      <w:r w:rsidR="009E6FA3" w:rsidRPr="00A0508C">
        <w:t xml:space="preserve">sites’ </w:t>
      </w:r>
      <w:r w:rsidR="00284D67" w:rsidRPr="00A0508C">
        <w:t xml:space="preserve">servers to servers at a back-up site (using </w:t>
      </w:r>
      <w:r w:rsidR="009E6FA3" w:rsidRPr="00A0508C">
        <w:t>non-Microsoft</w:t>
      </w:r>
      <w:r w:rsidR="00284D67" w:rsidRPr="00A0508C">
        <w:t xml:space="preserve"> tools).</w:t>
      </w:r>
    </w:p>
    <w:p w:rsidR="008E4250" w:rsidRPr="00A0508C" w:rsidRDefault="00F5315C" w:rsidP="006E0B85">
      <w:pPr>
        <w:pStyle w:val="BulletedList1"/>
      </w:pPr>
      <w:r w:rsidRPr="008427D8">
        <w:rPr>
          <w:rStyle w:val="Bold"/>
        </w:rPr>
        <w:lastRenderedPageBreak/>
        <w:t>Simplify operating system migrations and patching.</w:t>
      </w:r>
      <w:r w:rsidR="009E6FA3" w:rsidRPr="00A0508C">
        <w:t xml:space="preserve"> </w:t>
      </w:r>
      <w:r w:rsidR="00284D67" w:rsidRPr="00A0508C">
        <w:t xml:space="preserve">Turn time-consuming migration and patching projects into largely automated, conflict-free processes. Applications typically do not have to be repackaged for </w:t>
      </w:r>
      <w:r w:rsidR="009E6FA3" w:rsidRPr="00A0508C">
        <w:t xml:space="preserve">operating system </w:t>
      </w:r>
      <w:r w:rsidR="00284D67" w:rsidRPr="00A0508C">
        <w:t>migrations. Patching and migrations do not require regression testing.</w:t>
      </w:r>
    </w:p>
    <w:p w:rsidR="008E4250" w:rsidRPr="00A0508C" w:rsidRDefault="00F5315C" w:rsidP="006E0B85">
      <w:pPr>
        <w:pStyle w:val="BulletedList1"/>
      </w:pPr>
      <w:r w:rsidRPr="008427D8">
        <w:rPr>
          <w:rStyle w:val="Bold"/>
        </w:rPr>
        <w:t>Scalability.</w:t>
      </w:r>
      <w:r w:rsidR="0042516C">
        <w:t xml:space="preserve"> The</w:t>
      </w:r>
      <w:r w:rsidR="00284D67" w:rsidRPr="00A0508C">
        <w:t xml:space="preserve"> unique approach </w:t>
      </w:r>
      <w:r w:rsidR="0042516C">
        <w:t xml:space="preserve">of App-V for RDA </w:t>
      </w:r>
      <w:r w:rsidR="00284D67" w:rsidRPr="00A0508C">
        <w:t>enables applications to be centrally stored</w:t>
      </w:r>
      <w:r w:rsidR="009E6FA3" w:rsidRPr="00A0508C">
        <w:t>,</w:t>
      </w:r>
      <w:r w:rsidR="00284D67" w:rsidRPr="00A0508C">
        <w:t xml:space="preserve"> and then delivered and executed on </w:t>
      </w:r>
      <w:r w:rsidR="009E6FA3" w:rsidRPr="00A0508C">
        <w:t>RD</w:t>
      </w:r>
      <w:r w:rsidR="00D817A3" w:rsidRPr="00A0508C">
        <w:rPr>
          <w:szCs w:val="22"/>
        </w:rPr>
        <w:t>SH</w:t>
      </w:r>
      <w:r w:rsidR="008427D8">
        <w:rPr>
          <w:szCs w:val="22"/>
        </w:rPr>
        <w:t> S</w:t>
      </w:r>
      <w:r w:rsidR="008427D8" w:rsidRPr="00A0508C">
        <w:rPr>
          <w:szCs w:val="22"/>
        </w:rPr>
        <w:t>ervers</w:t>
      </w:r>
      <w:r w:rsidR="008427D8" w:rsidRPr="00A0508C">
        <w:t xml:space="preserve"> </w:t>
      </w:r>
      <w:r w:rsidR="00284D67" w:rsidRPr="00A0508C">
        <w:t xml:space="preserve">on demand. Application files are only delivered once to the </w:t>
      </w:r>
      <w:r w:rsidR="009E6FA3" w:rsidRPr="00A0508C">
        <w:t>RD</w:t>
      </w:r>
      <w:r w:rsidR="00D817A3" w:rsidRPr="00A0508C">
        <w:rPr>
          <w:szCs w:val="22"/>
        </w:rPr>
        <w:t>SH</w:t>
      </w:r>
      <w:r w:rsidR="008427D8">
        <w:rPr>
          <w:szCs w:val="22"/>
        </w:rPr>
        <w:t> S</w:t>
      </w:r>
      <w:r w:rsidR="008427D8" w:rsidRPr="00A0508C">
        <w:rPr>
          <w:szCs w:val="22"/>
        </w:rPr>
        <w:t>erver</w:t>
      </w:r>
      <w:r w:rsidR="00284D67" w:rsidRPr="00A0508C">
        <w:t xml:space="preserve">, where they are cached for repeat use by multiple users. As a result, </w:t>
      </w:r>
      <w:r w:rsidR="009E6FA3" w:rsidRPr="00A0508C">
        <w:t>App-V</w:t>
      </w:r>
      <w:r w:rsidR="00284D67" w:rsidRPr="00A0508C">
        <w:t xml:space="preserve"> </w:t>
      </w:r>
      <w:r w:rsidR="0042516C">
        <w:t xml:space="preserve">for RDS </w:t>
      </w:r>
      <w:r w:rsidR="00284D67" w:rsidRPr="00A0508C">
        <w:t xml:space="preserve">is a bandwidth-efficient method of distributing applications to </w:t>
      </w:r>
      <w:r w:rsidR="009E6FA3" w:rsidRPr="00A0508C">
        <w:t>RD</w:t>
      </w:r>
      <w:r w:rsidR="00D817A3" w:rsidRPr="00A0508C">
        <w:rPr>
          <w:szCs w:val="22"/>
        </w:rPr>
        <w:t>SH</w:t>
      </w:r>
      <w:r w:rsidR="008427D8">
        <w:rPr>
          <w:szCs w:val="22"/>
        </w:rPr>
        <w:t> S</w:t>
      </w:r>
      <w:r w:rsidR="008427D8" w:rsidRPr="00A0508C">
        <w:rPr>
          <w:szCs w:val="22"/>
        </w:rPr>
        <w:t>ervers</w:t>
      </w:r>
      <w:r w:rsidR="009E6FA3" w:rsidRPr="00A0508C">
        <w:t>,</w:t>
      </w:r>
      <w:r w:rsidR="00284D67" w:rsidRPr="00A0508C">
        <w:t xml:space="preserve"> ensuring that many </w:t>
      </w:r>
      <w:r w:rsidR="009E6FA3" w:rsidRPr="00A0508C">
        <w:t>RD</w:t>
      </w:r>
      <w:r w:rsidR="00D817A3" w:rsidRPr="00A0508C">
        <w:rPr>
          <w:szCs w:val="22"/>
        </w:rPr>
        <w:t>SH</w:t>
      </w:r>
      <w:r w:rsidR="008427D8">
        <w:rPr>
          <w:szCs w:val="22"/>
        </w:rPr>
        <w:t> S</w:t>
      </w:r>
      <w:r w:rsidR="008427D8" w:rsidRPr="00A0508C">
        <w:rPr>
          <w:szCs w:val="22"/>
        </w:rPr>
        <w:t>ervers</w:t>
      </w:r>
      <w:r w:rsidR="008427D8" w:rsidRPr="00A0508C">
        <w:t xml:space="preserve"> </w:t>
      </w:r>
      <w:r w:rsidR="00284D67" w:rsidRPr="00A0508C">
        <w:t>and thousands of connected users</w:t>
      </w:r>
      <w:r w:rsidR="009E6FA3" w:rsidRPr="00A0508C">
        <w:t xml:space="preserve"> are supported</w:t>
      </w:r>
      <w:r w:rsidR="00284D67" w:rsidRPr="00A0508C">
        <w:t>.</w:t>
      </w:r>
    </w:p>
    <w:p w:rsidR="008E4250" w:rsidRPr="00A0508C" w:rsidRDefault="00F5315C" w:rsidP="006E0B85">
      <w:pPr>
        <w:pStyle w:val="BulletedList1"/>
      </w:pPr>
      <w:r w:rsidRPr="008936D6">
        <w:rPr>
          <w:rStyle w:val="Bold"/>
        </w:rPr>
        <w:t>Integration with System Center Configuration Manager.</w:t>
      </w:r>
      <w:r w:rsidR="009E6FA3" w:rsidRPr="00A0508C">
        <w:t xml:space="preserve"> </w:t>
      </w:r>
      <w:r w:rsidR="00284D67" w:rsidRPr="00A0508C">
        <w:t xml:space="preserve">With </w:t>
      </w:r>
      <w:r w:rsidR="009E6FA3" w:rsidRPr="00A0508C">
        <w:t>System Center Configuration Manager</w:t>
      </w:r>
      <w:r w:rsidR="00284D67" w:rsidRPr="00A0508C">
        <w:t xml:space="preserve">, administrators get the benefits of application virtualization and dynamic streaming from within the </w:t>
      </w:r>
      <w:r w:rsidR="009E6FA3" w:rsidRPr="00A0508C">
        <w:t xml:space="preserve">System Center Configuration Manager </w:t>
      </w:r>
      <w:r w:rsidR="00284D67" w:rsidRPr="00A0508C">
        <w:t xml:space="preserve">infrastructure. This </w:t>
      </w:r>
      <w:r w:rsidR="009E6FA3" w:rsidRPr="00A0508C">
        <w:t xml:space="preserve">provides </w:t>
      </w:r>
      <w:r w:rsidR="00284D67" w:rsidRPr="00A0508C">
        <w:t xml:space="preserve">the flexibility to choose the best way to deploy and run applications while maintaining </w:t>
      </w:r>
      <w:r w:rsidR="009E6FA3" w:rsidRPr="00A0508C">
        <w:t>operating system–</w:t>
      </w:r>
      <w:r w:rsidR="00284D67" w:rsidRPr="00A0508C">
        <w:t>level patches, updates, inventory, and asset tracking with a single, integrated management point.</w:t>
      </w:r>
    </w:p>
    <w:bookmarkEnd w:id="85"/>
    <w:p w:rsidR="000D0FCF" w:rsidRPr="00A0508C" w:rsidRDefault="00774D91" w:rsidP="008936D6">
      <w:pPr>
        <w:pStyle w:val="Heading1"/>
      </w:pPr>
      <w:r w:rsidRPr="00A0508C">
        <w:br w:type="page"/>
      </w:r>
      <w:bookmarkStart w:id="89" w:name="_Toc102727693"/>
      <w:r w:rsidR="00C346F6" w:rsidRPr="00A0508C">
        <w:lastRenderedPageBreak/>
        <w:t>Summary</w:t>
      </w:r>
      <w:bookmarkEnd w:id="89"/>
    </w:p>
    <w:p w:rsidR="00C346F6" w:rsidRPr="00A0508C" w:rsidRDefault="00C346F6" w:rsidP="00C346F6">
      <w:r w:rsidRPr="00A0508C">
        <w:t xml:space="preserve">Windows </w:t>
      </w:r>
      <w:r w:rsidR="008936D6" w:rsidRPr="00A0508C">
        <w:t>Server</w:t>
      </w:r>
      <w:r w:rsidR="008936D6">
        <w:t> </w:t>
      </w:r>
      <w:r w:rsidR="008936D6" w:rsidRPr="00A0508C">
        <w:t>2008</w:t>
      </w:r>
      <w:r w:rsidR="008936D6">
        <w:t> </w:t>
      </w:r>
      <w:r w:rsidRPr="00A0508C">
        <w:t xml:space="preserve">R2 </w:t>
      </w:r>
      <w:r w:rsidR="008936D6">
        <w:t>RDS</w:t>
      </w:r>
      <w:r w:rsidRPr="00A0508C">
        <w:t xml:space="preserve"> provides a flexible set of options for administrators to deploy applications and support users. With the introduction of </w:t>
      </w:r>
      <w:r w:rsidR="008936D6">
        <w:t>v</w:t>
      </w:r>
      <w:r w:rsidR="008936D6" w:rsidRPr="00A0508C">
        <w:t xml:space="preserve">irtual </w:t>
      </w:r>
      <w:r w:rsidR="008936D6">
        <w:t>d</w:t>
      </w:r>
      <w:r w:rsidR="008936D6" w:rsidRPr="00A0508C">
        <w:t>esktops</w:t>
      </w:r>
      <w:r w:rsidR="008936D6">
        <w:t>,</w:t>
      </w:r>
      <w:r w:rsidR="008936D6" w:rsidRPr="00A0508C">
        <w:t xml:space="preserve"> </w:t>
      </w:r>
      <w:r w:rsidRPr="00A0508C">
        <w:t xml:space="preserve">administrators can provide isolated </w:t>
      </w:r>
      <w:r w:rsidR="008936D6" w:rsidRPr="00A0508C">
        <w:t>full</w:t>
      </w:r>
      <w:r w:rsidR="008936D6">
        <w:t>-</w:t>
      </w:r>
      <w:r w:rsidRPr="00A0508C">
        <w:t xml:space="preserve">fidelity desktop environments that can be </w:t>
      </w:r>
      <w:r w:rsidR="008936D6" w:rsidRPr="00A0508C">
        <w:t>first</w:t>
      </w:r>
      <w:r w:rsidR="008936D6">
        <w:t>-</w:t>
      </w:r>
      <w:r w:rsidRPr="00A0508C">
        <w:t>class citizens in the corporate environments. Administrators maintain management</w:t>
      </w:r>
      <w:r w:rsidR="008936D6">
        <w:t>,</w:t>
      </w:r>
      <w:r w:rsidRPr="00A0508C">
        <w:t xml:space="preserve"> control</w:t>
      </w:r>
      <w:r w:rsidR="008936D6">
        <w:t>,</w:t>
      </w:r>
      <w:r w:rsidRPr="00A0508C">
        <w:t xml:space="preserve"> and security over desktops and can enforce corporate policies and industry regulations.</w:t>
      </w:r>
    </w:p>
    <w:sectPr w:rsidR="00C346F6" w:rsidRPr="00A0508C" w:rsidSect="00EF6E85">
      <w:footerReference w:type="default" r:id="rId34"/>
      <w:type w:val="oddPag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560" w:rsidRPr="00533114" w:rsidRDefault="001F1560" w:rsidP="00021E44">
      <w:pPr>
        <w:spacing w:after="0" w:line="240" w:lineRule="auto"/>
        <w:rPr>
          <w:bCs/>
          <w:color w:val="808080"/>
          <w:sz w:val="16"/>
        </w:rPr>
      </w:pPr>
      <w:r>
        <w:separator/>
      </w:r>
    </w:p>
  </w:endnote>
  <w:endnote w:type="continuationSeparator" w:id="0">
    <w:p w:rsidR="001F1560" w:rsidRPr="00533114" w:rsidRDefault="001F1560" w:rsidP="00021E44">
      <w:pPr>
        <w:spacing w:after="0" w:line="240" w:lineRule="auto"/>
        <w:rPr>
          <w:bCs/>
          <w:color w:val="808080"/>
          <w:sz w:val="16"/>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w:charset w:val="00"/>
    <w:family w:val="auto"/>
    <w:pitch w:val="variable"/>
    <w:sig w:usb0="03000000"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FB0" w:rsidRDefault="003637D8">
    <w:pPr>
      <w:pStyle w:val="Footer"/>
    </w:pPr>
    <w:r>
      <w:rPr>
        <w:rStyle w:val="PageNumber"/>
      </w:rPr>
      <w:fldChar w:fldCharType="begin"/>
    </w:r>
    <w:r w:rsidR="00F63FB0">
      <w:rPr>
        <w:rStyle w:val="PageNumber"/>
      </w:rPr>
      <w:instrText xml:space="preserve"> PAGE </w:instrText>
    </w:r>
    <w:r>
      <w:rPr>
        <w:rStyle w:val="PageNumber"/>
      </w:rPr>
      <w:fldChar w:fldCharType="separate"/>
    </w:r>
    <w:r w:rsidR="00F63FB0">
      <w:rPr>
        <w:rStyle w:val="PageNumber"/>
        <w:noProof/>
      </w:rPr>
      <w:t>ii</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FB0" w:rsidRDefault="00F63FB0">
    <w:pPr>
      <w:pStyle w:val="Footer"/>
    </w:pPr>
    <w:r>
      <w:rPr>
        <w:noProof/>
      </w:rPr>
      <w:drawing>
        <wp:inline distT="0" distB="0" distL="0" distR="0">
          <wp:extent cx="1144953" cy="178092"/>
          <wp:effectExtent l="25400" t="0" r="0" b="0"/>
          <wp:docPr id="2" name="Picture 1"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144953" cy="178092"/>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FB0" w:rsidRDefault="003637D8" w:rsidP="00EF6E85">
    <w:pPr>
      <w:pStyle w:val="Footer"/>
    </w:pPr>
    <w:r>
      <w:rPr>
        <w:rStyle w:val="PageNumber"/>
      </w:rPr>
      <w:fldChar w:fldCharType="begin"/>
    </w:r>
    <w:r w:rsidR="00F63FB0">
      <w:rPr>
        <w:rStyle w:val="PageNumber"/>
      </w:rPr>
      <w:instrText xml:space="preserve"> PAGE </w:instrText>
    </w:r>
    <w:r>
      <w:rPr>
        <w:rStyle w:val="PageNumber"/>
      </w:rPr>
      <w:fldChar w:fldCharType="separate"/>
    </w:r>
    <w:r w:rsidR="00256BEA">
      <w:rPr>
        <w:rStyle w:val="PageNumber"/>
        <w:noProof/>
      </w:rPr>
      <w:t>ii</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FB0" w:rsidRDefault="003637D8" w:rsidP="00EF6E85">
    <w:pPr>
      <w:pStyle w:val="Footer"/>
    </w:pPr>
    <w:r>
      <w:rPr>
        <w:rStyle w:val="PageNumber"/>
      </w:rPr>
      <w:fldChar w:fldCharType="begin"/>
    </w:r>
    <w:r w:rsidR="00F63FB0">
      <w:rPr>
        <w:rStyle w:val="PageNumber"/>
      </w:rPr>
      <w:instrText xml:space="preserve"> PAGE </w:instrText>
    </w:r>
    <w:r>
      <w:rPr>
        <w:rStyle w:val="PageNumber"/>
      </w:rPr>
      <w:fldChar w:fldCharType="separate"/>
    </w:r>
    <w:r w:rsidR="00256BEA">
      <w:rPr>
        <w:rStyle w:val="PageNumber"/>
        <w:noProof/>
      </w:rPr>
      <w:t>33</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560" w:rsidRPr="00533114" w:rsidRDefault="001F1560" w:rsidP="00021E44">
      <w:pPr>
        <w:spacing w:after="0" w:line="240" w:lineRule="auto"/>
        <w:rPr>
          <w:bCs/>
          <w:color w:val="808080"/>
          <w:sz w:val="16"/>
        </w:rPr>
      </w:pPr>
      <w:r>
        <w:separator/>
      </w:r>
    </w:p>
  </w:footnote>
  <w:footnote w:type="continuationSeparator" w:id="0">
    <w:p w:rsidR="001F1560" w:rsidRPr="00533114" w:rsidRDefault="001F1560" w:rsidP="00021E44">
      <w:pPr>
        <w:spacing w:after="0" w:line="240" w:lineRule="auto"/>
        <w:rPr>
          <w:bCs/>
          <w:color w:val="808080"/>
          <w:sz w:val="16"/>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5D00"/>
    <w:multiLevelType w:val="hybridMultilevel"/>
    <w:tmpl w:val="C1602560"/>
    <w:lvl w:ilvl="0" w:tplc="04090001">
      <w:start w:val="1"/>
      <w:numFmt w:val="bullet"/>
      <w:lvlText w:val=""/>
      <w:lvlJc w:val="left"/>
      <w:pPr>
        <w:ind w:left="1080" w:hanging="360"/>
      </w:pPr>
      <w:rPr>
        <w:rFonts w:ascii="Symbol" w:hAnsi="Symbol" w:hint="default"/>
      </w:rPr>
    </w:lvl>
    <w:lvl w:ilvl="1" w:tplc="2738EADC">
      <w:numFmt w:val="bullet"/>
      <w:lvlText w:val="•"/>
      <w:lvlJc w:val="left"/>
      <w:pPr>
        <w:ind w:left="1800" w:hanging="360"/>
      </w:pPr>
      <w:rPr>
        <w:rFonts w:ascii="Calibri" w:eastAsia="Calibri" w:hAnsi="Calibri" w:cs="Times New Roman"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imSun"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imSun"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1C65DAC"/>
    <w:multiLevelType w:val="hybridMultilevel"/>
    <w:tmpl w:val="8F02A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imSu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imSun"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imSun"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AF1283E"/>
    <w:multiLevelType w:val="hybridMultilevel"/>
    <w:tmpl w:val="1ADCC852"/>
    <w:lvl w:ilvl="0" w:tplc="10090001">
      <w:start w:val="1"/>
      <w:numFmt w:val="bullet"/>
      <w:lvlText w:val=""/>
      <w:lvlJc w:val="left"/>
      <w:pPr>
        <w:ind w:left="763" w:hanging="360"/>
      </w:pPr>
      <w:rPr>
        <w:rFonts w:ascii="Symbol" w:hAnsi="Symbol" w:hint="default"/>
      </w:rPr>
    </w:lvl>
    <w:lvl w:ilvl="1" w:tplc="10090003" w:tentative="1">
      <w:start w:val="1"/>
      <w:numFmt w:val="bullet"/>
      <w:lvlText w:val="o"/>
      <w:lvlJc w:val="left"/>
      <w:pPr>
        <w:ind w:left="1483" w:hanging="360"/>
      </w:pPr>
      <w:rPr>
        <w:rFonts w:ascii="Courier New" w:hAnsi="Courier New" w:cs="SimSun" w:hint="default"/>
      </w:rPr>
    </w:lvl>
    <w:lvl w:ilvl="2" w:tplc="10090005" w:tentative="1">
      <w:start w:val="1"/>
      <w:numFmt w:val="bullet"/>
      <w:lvlText w:val=""/>
      <w:lvlJc w:val="left"/>
      <w:pPr>
        <w:ind w:left="2203" w:hanging="360"/>
      </w:pPr>
      <w:rPr>
        <w:rFonts w:ascii="Wingdings" w:hAnsi="Wingdings" w:hint="default"/>
      </w:rPr>
    </w:lvl>
    <w:lvl w:ilvl="3" w:tplc="10090001" w:tentative="1">
      <w:start w:val="1"/>
      <w:numFmt w:val="bullet"/>
      <w:lvlText w:val=""/>
      <w:lvlJc w:val="left"/>
      <w:pPr>
        <w:ind w:left="2923" w:hanging="360"/>
      </w:pPr>
      <w:rPr>
        <w:rFonts w:ascii="Symbol" w:hAnsi="Symbol" w:hint="default"/>
      </w:rPr>
    </w:lvl>
    <w:lvl w:ilvl="4" w:tplc="10090003" w:tentative="1">
      <w:start w:val="1"/>
      <w:numFmt w:val="bullet"/>
      <w:lvlText w:val="o"/>
      <w:lvlJc w:val="left"/>
      <w:pPr>
        <w:ind w:left="3643" w:hanging="360"/>
      </w:pPr>
      <w:rPr>
        <w:rFonts w:ascii="Courier New" w:hAnsi="Courier New" w:cs="SimSun" w:hint="default"/>
      </w:rPr>
    </w:lvl>
    <w:lvl w:ilvl="5" w:tplc="10090005" w:tentative="1">
      <w:start w:val="1"/>
      <w:numFmt w:val="bullet"/>
      <w:lvlText w:val=""/>
      <w:lvlJc w:val="left"/>
      <w:pPr>
        <w:ind w:left="4363" w:hanging="360"/>
      </w:pPr>
      <w:rPr>
        <w:rFonts w:ascii="Wingdings" w:hAnsi="Wingdings" w:hint="default"/>
      </w:rPr>
    </w:lvl>
    <w:lvl w:ilvl="6" w:tplc="10090001" w:tentative="1">
      <w:start w:val="1"/>
      <w:numFmt w:val="bullet"/>
      <w:lvlText w:val=""/>
      <w:lvlJc w:val="left"/>
      <w:pPr>
        <w:ind w:left="5083" w:hanging="360"/>
      </w:pPr>
      <w:rPr>
        <w:rFonts w:ascii="Symbol" w:hAnsi="Symbol" w:hint="default"/>
      </w:rPr>
    </w:lvl>
    <w:lvl w:ilvl="7" w:tplc="10090003" w:tentative="1">
      <w:start w:val="1"/>
      <w:numFmt w:val="bullet"/>
      <w:lvlText w:val="o"/>
      <w:lvlJc w:val="left"/>
      <w:pPr>
        <w:ind w:left="5803" w:hanging="360"/>
      </w:pPr>
      <w:rPr>
        <w:rFonts w:ascii="Courier New" w:hAnsi="Courier New" w:cs="SimSun" w:hint="default"/>
      </w:rPr>
    </w:lvl>
    <w:lvl w:ilvl="8" w:tplc="10090005" w:tentative="1">
      <w:start w:val="1"/>
      <w:numFmt w:val="bullet"/>
      <w:lvlText w:val=""/>
      <w:lvlJc w:val="left"/>
      <w:pPr>
        <w:ind w:left="6523" w:hanging="360"/>
      </w:pPr>
      <w:rPr>
        <w:rFonts w:ascii="Wingdings" w:hAnsi="Wingdings" w:hint="default"/>
      </w:rPr>
    </w:lvl>
  </w:abstractNum>
  <w:abstractNum w:abstractNumId="3">
    <w:nsid w:val="3BEB675C"/>
    <w:multiLevelType w:val="hybridMultilevel"/>
    <w:tmpl w:val="1BD0513E"/>
    <w:lvl w:ilvl="0" w:tplc="18F833FE">
      <w:start w:val="1"/>
      <w:numFmt w:val="bullet"/>
      <w:pStyle w:val="Bulleted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AF2FC4"/>
    <w:multiLevelType w:val="hybridMultilevel"/>
    <w:tmpl w:val="929CC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imSu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imSun"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imSun"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495E5D28"/>
    <w:multiLevelType w:val="hybridMultilevel"/>
    <w:tmpl w:val="2C8A01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imSu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imSun"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imSun"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49D60CC4"/>
    <w:multiLevelType w:val="multilevel"/>
    <w:tmpl w:val="00000001"/>
    <w:name w:val="HTML-List1"/>
    <w:lvl w:ilvl="0">
      <w:start w:val="1"/>
      <w:numFmt w:val="bullet"/>
      <w:lvlText w:val="·"/>
      <w:lvlJc w:val="left"/>
      <w:rPr>
        <w:rFonts w:ascii="Symbol" w:hAnsi="Symbol" w:cs="SimSun"/>
      </w:rPr>
    </w:lvl>
    <w:lvl w:ilvl="1">
      <w:start w:val="1"/>
      <w:numFmt w:val="bullet"/>
      <w:lvlText w:val="·"/>
      <w:lvlJc w:val="left"/>
      <w:rPr>
        <w:rFonts w:ascii="Symbol" w:hAnsi="Symbol" w:cs="SimSun"/>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49D60CE6"/>
    <w:multiLevelType w:val="multilevel"/>
    <w:tmpl w:val="00000002"/>
    <w:name w:val="HTML-List2"/>
    <w:lvl w:ilvl="0">
      <w:start w:val="1"/>
      <w:numFmt w:val="bullet"/>
      <w:lvlText w:val="·"/>
      <w:lvlJc w:val="left"/>
      <w:rPr>
        <w:rFonts w:ascii="Symbol" w:hAnsi="Symbol" w:cs="SimSun"/>
      </w:rPr>
    </w:lvl>
    <w:lvl w:ilvl="1">
      <w:start w:val="1"/>
      <w:numFmt w:val="bullet"/>
      <w:lvlText w:val="·"/>
      <w:lvlJc w:val="left"/>
      <w:rPr>
        <w:rFonts w:ascii="Symbol" w:hAnsi="Symbol" w:cs="SimSun"/>
      </w:rPr>
    </w:lvl>
    <w:lvl w:ilvl="2">
      <w:start w:val="1"/>
      <w:numFmt w:val="bullet"/>
      <w:lvlText w:val="·"/>
      <w:lvlJc w:val="left"/>
      <w:rPr>
        <w:rFonts w:ascii="Symbol" w:hAnsi="Symbol" w:cs="SimSu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49D60CE7"/>
    <w:multiLevelType w:val="multilevel"/>
    <w:tmpl w:val="00000003"/>
    <w:name w:val="HTML-List3"/>
    <w:lvl w:ilvl="0">
      <w:start w:val="1"/>
      <w:numFmt w:val="bullet"/>
      <w:lvlText w:val="·"/>
      <w:lvlJc w:val="left"/>
      <w:rPr>
        <w:rFonts w:ascii="Symbol" w:hAnsi="Symbol" w:cs="SimSun"/>
      </w:rPr>
    </w:lvl>
    <w:lvl w:ilvl="1">
      <w:start w:val="1"/>
      <w:numFmt w:val="bullet"/>
      <w:lvlText w:val="·"/>
      <w:lvlJc w:val="left"/>
      <w:rPr>
        <w:rFonts w:ascii="Symbol" w:hAnsi="Symbol" w:cs="SimSun"/>
      </w:rPr>
    </w:lvl>
    <w:lvl w:ilvl="2">
      <w:start w:val="1"/>
      <w:numFmt w:val="bullet"/>
      <w:lvlText w:val="·"/>
      <w:lvlJc w:val="left"/>
      <w:rPr>
        <w:rFonts w:ascii="Symbol" w:hAnsi="Symbol" w:cs="SimSu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49D6153F"/>
    <w:multiLevelType w:val="multilevel"/>
    <w:tmpl w:val="00000001"/>
    <w:lvl w:ilvl="0">
      <w:start w:val="1"/>
      <w:numFmt w:val="bullet"/>
      <w:lvlText w:val="·"/>
      <w:lvlJc w:val="left"/>
      <w:rPr>
        <w:rFonts w:ascii="Symbol" w:hAnsi="Symbol" w:cs="SimSu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49D61540"/>
    <w:multiLevelType w:val="multilevel"/>
    <w:tmpl w:val="00000002"/>
    <w:lvl w:ilvl="0">
      <w:start w:val="1"/>
      <w:numFmt w:val="bullet"/>
      <w:lvlText w:val="·"/>
      <w:lvlJc w:val="left"/>
      <w:rPr>
        <w:rFonts w:ascii="Symbol" w:hAnsi="Symbol" w:cs="SimSu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49D61541"/>
    <w:multiLevelType w:val="multilevel"/>
    <w:tmpl w:val="00000003"/>
    <w:lvl w:ilvl="0">
      <w:start w:val="1"/>
      <w:numFmt w:val="bullet"/>
      <w:lvlText w:val="·"/>
      <w:lvlJc w:val="left"/>
      <w:rPr>
        <w:rFonts w:ascii="Symbol" w:hAnsi="Symbol" w:cs="SimSu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49D61542"/>
    <w:multiLevelType w:val="multilevel"/>
    <w:tmpl w:val="00000004"/>
    <w:name w:val="HTML-List4"/>
    <w:lvl w:ilvl="0">
      <w:start w:val="1"/>
      <w:numFmt w:val="bullet"/>
      <w:lvlText w:val="·"/>
      <w:lvlJc w:val="left"/>
      <w:rPr>
        <w:rFonts w:ascii="Symbol" w:hAnsi="Symbol" w:cs="SimSu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49D6438D"/>
    <w:multiLevelType w:val="multilevel"/>
    <w:tmpl w:val="00000005"/>
    <w:name w:val="HTML-List5"/>
    <w:lvl w:ilvl="0">
      <w:start w:val="1"/>
      <w:numFmt w:val="bullet"/>
      <w:lvlText w:val="·"/>
      <w:lvlJc w:val="left"/>
      <w:rPr>
        <w:rFonts w:ascii="Symbol" w:hAnsi="Symbol" w:cs="SimSu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49D6438E"/>
    <w:multiLevelType w:val="multilevel"/>
    <w:tmpl w:val="00000006"/>
    <w:name w:val="HTML-List6"/>
    <w:lvl w:ilvl="0">
      <w:start w:val="1"/>
      <w:numFmt w:val="bullet"/>
      <w:lvlText w:val="·"/>
      <w:lvlJc w:val="left"/>
      <w:rPr>
        <w:rFonts w:ascii="Symbol" w:hAnsi="Symbol" w:cs="SimSun"/>
      </w:rPr>
    </w:lvl>
    <w:lvl w:ilvl="1">
      <w:start w:val="1"/>
      <w:numFmt w:val="bullet"/>
      <w:lvlText w:val="·"/>
      <w:lvlJc w:val="left"/>
      <w:rPr>
        <w:rFonts w:ascii="Symbol" w:hAnsi="Symbol" w:cs="SimSun"/>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4BA95072"/>
    <w:multiLevelType w:val="hybridMultilevel"/>
    <w:tmpl w:val="C0A4FD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imSu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imSun"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imSun"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CF04838"/>
    <w:multiLevelType w:val="hybridMultilevel"/>
    <w:tmpl w:val="ACD885B8"/>
    <w:lvl w:ilvl="0" w:tplc="8AB4A9D4">
      <w:start w:val="1"/>
      <w:numFmt w:val="bullet"/>
      <w:lvlText w:val="•"/>
      <w:lvlJc w:val="left"/>
      <w:pPr>
        <w:tabs>
          <w:tab w:val="num" w:pos="720"/>
        </w:tabs>
        <w:ind w:left="720" w:hanging="360"/>
      </w:pPr>
      <w:rPr>
        <w:rFonts w:ascii="Arial" w:hAnsi="Arial" w:hint="default"/>
      </w:rPr>
    </w:lvl>
    <w:lvl w:ilvl="1" w:tplc="A030F81C">
      <w:start w:val="1"/>
      <w:numFmt w:val="bullet"/>
      <w:lvlText w:val="•"/>
      <w:lvlJc w:val="left"/>
      <w:pPr>
        <w:tabs>
          <w:tab w:val="num" w:pos="1440"/>
        </w:tabs>
        <w:ind w:left="1440" w:hanging="360"/>
      </w:pPr>
      <w:rPr>
        <w:rFonts w:ascii="Arial" w:hAnsi="Arial" w:hint="default"/>
      </w:rPr>
    </w:lvl>
    <w:lvl w:ilvl="2" w:tplc="EEF6E040" w:tentative="1">
      <w:start w:val="1"/>
      <w:numFmt w:val="bullet"/>
      <w:lvlText w:val="•"/>
      <w:lvlJc w:val="left"/>
      <w:pPr>
        <w:tabs>
          <w:tab w:val="num" w:pos="2160"/>
        </w:tabs>
        <w:ind w:left="2160" w:hanging="360"/>
      </w:pPr>
      <w:rPr>
        <w:rFonts w:ascii="Arial" w:hAnsi="Arial" w:hint="default"/>
      </w:rPr>
    </w:lvl>
    <w:lvl w:ilvl="3" w:tplc="B450CE7A" w:tentative="1">
      <w:start w:val="1"/>
      <w:numFmt w:val="bullet"/>
      <w:lvlText w:val="•"/>
      <w:lvlJc w:val="left"/>
      <w:pPr>
        <w:tabs>
          <w:tab w:val="num" w:pos="2880"/>
        </w:tabs>
        <w:ind w:left="2880" w:hanging="360"/>
      </w:pPr>
      <w:rPr>
        <w:rFonts w:ascii="Arial" w:hAnsi="Arial" w:hint="default"/>
      </w:rPr>
    </w:lvl>
    <w:lvl w:ilvl="4" w:tplc="DE7CBACE" w:tentative="1">
      <w:start w:val="1"/>
      <w:numFmt w:val="bullet"/>
      <w:lvlText w:val="•"/>
      <w:lvlJc w:val="left"/>
      <w:pPr>
        <w:tabs>
          <w:tab w:val="num" w:pos="3600"/>
        </w:tabs>
        <w:ind w:left="3600" w:hanging="360"/>
      </w:pPr>
      <w:rPr>
        <w:rFonts w:ascii="Arial" w:hAnsi="Arial" w:hint="default"/>
      </w:rPr>
    </w:lvl>
    <w:lvl w:ilvl="5" w:tplc="0A06072E" w:tentative="1">
      <w:start w:val="1"/>
      <w:numFmt w:val="bullet"/>
      <w:lvlText w:val="•"/>
      <w:lvlJc w:val="left"/>
      <w:pPr>
        <w:tabs>
          <w:tab w:val="num" w:pos="4320"/>
        </w:tabs>
        <w:ind w:left="4320" w:hanging="360"/>
      </w:pPr>
      <w:rPr>
        <w:rFonts w:ascii="Arial" w:hAnsi="Arial" w:hint="default"/>
      </w:rPr>
    </w:lvl>
    <w:lvl w:ilvl="6" w:tplc="ECB8DBAA" w:tentative="1">
      <w:start w:val="1"/>
      <w:numFmt w:val="bullet"/>
      <w:lvlText w:val="•"/>
      <w:lvlJc w:val="left"/>
      <w:pPr>
        <w:tabs>
          <w:tab w:val="num" w:pos="5040"/>
        </w:tabs>
        <w:ind w:left="5040" w:hanging="360"/>
      </w:pPr>
      <w:rPr>
        <w:rFonts w:ascii="Arial" w:hAnsi="Arial" w:hint="default"/>
      </w:rPr>
    </w:lvl>
    <w:lvl w:ilvl="7" w:tplc="8DC2EE2A" w:tentative="1">
      <w:start w:val="1"/>
      <w:numFmt w:val="bullet"/>
      <w:lvlText w:val="•"/>
      <w:lvlJc w:val="left"/>
      <w:pPr>
        <w:tabs>
          <w:tab w:val="num" w:pos="5760"/>
        </w:tabs>
        <w:ind w:left="5760" w:hanging="360"/>
      </w:pPr>
      <w:rPr>
        <w:rFonts w:ascii="Arial" w:hAnsi="Arial" w:hint="default"/>
      </w:rPr>
    </w:lvl>
    <w:lvl w:ilvl="8" w:tplc="5E707FB4" w:tentative="1">
      <w:start w:val="1"/>
      <w:numFmt w:val="bullet"/>
      <w:lvlText w:val="•"/>
      <w:lvlJc w:val="left"/>
      <w:pPr>
        <w:tabs>
          <w:tab w:val="num" w:pos="6480"/>
        </w:tabs>
        <w:ind w:left="6480" w:hanging="360"/>
      </w:pPr>
      <w:rPr>
        <w:rFonts w:ascii="Arial" w:hAnsi="Arial" w:hint="default"/>
      </w:rPr>
    </w:lvl>
  </w:abstractNum>
  <w:abstractNum w:abstractNumId="17">
    <w:nsid w:val="54A91CA3"/>
    <w:multiLevelType w:val="hybridMultilevel"/>
    <w:tmpl w:val="90766D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SimSun"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SimSun"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SimSun" w:hint="default"/>
      </w:rPr>
    </w:lvl>
    <w:lvl w:ilvl="8" w:tplc="10090005" w:tentative="1">
      <w:start w:val="1"/>
      <w:numFmt w:val="bullet"/>
      <w:lvlText w:val=""/>
      <w:lvlJc w:val="left"/>
      <w:pPr>
        <w:ind w:left="6840" w:hanging="360"/>
      </w:pPr>
      <w:rPr>
        <w:rFonts w:ascii="Wingdings" w:hAnsi="Wingdings" w:hint="default"/>
      </w:rPr>
    </w:lvl>
  </w:abstractNum>
  <w:abstractNum w:abstractNumId="18">
    <w:nsid w:val="663C49D3"/>
    <w:multiLevelType w:val="hybridMultilevel"/>
    <w:tmpl w:val="CD6AF1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SimSu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imSun"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imSun"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A175343"/>
    <w:multiLevelType w:val="hybridMultilevel"/>
    <w:tmpl w:val="F8B0FF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imSu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imSun"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imSun"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A616A78"/>
    <w:multiLevelType w:val="hybridMultilevel"/>
    <w:tmpl w:val="B98E083C"/>
    <w:name w:val="Callout Template"/>
    <w:lvl w:ilvl="0" w:tplc="10CA6BBC">
      <w:start w:val="1"/>
      <w:numFmt w:val="bullet"/>
      <w:lvlText w:val=""/>
      <w:lvlJc w:val="left"/>
      <w:pPr>
        <w:ind w:left="1800" w:hanging="360"/>
      </w:pPr>
      <w:rPr>
        <w:rFonts w:ascii="Symbol" w:hAnsi="Symbol" w:hint="default"/>
      </w:rPr>
    </w:lvl>
    <w:lvl w:ilvl="1" w:tplc="AA806708" w:tentative="1">
      <w:start w:val="1"/>
      <w:numFmt w:val="bullet"/>
      <w:lvlText w:val="o"/>
      <w:lvlJc w:val="left"/>
      <w:pPr>
        <w:ind w:left="2520" w:hanging="360"/>
      </w:pPr>
      <w:rPr>
        <w:rFonts w:ascii="Courier New" w:hAnsi="Courier New" w:cs="SimSun" w:hint="default"/>
      </w:rPr>
    </w:lvl>
    <w:lvl w:ilvl="2" w:tplc="F8521F1A" w:tentative="1">
      <w:start w:val="1"/>
      <w:numFmt w:val="bullet"/>
      <w:lvlText w:val=""/>
      <w:lvlJc w:val="left"/>
      <w:pPr>
        <w:ind w:left="3240" w:hanging="360"/>
      </w:pPr>
      <w:rPr>
        <w:rFonts w:ascii="Wingdings" w:hAnsi="Wingdings" w:hint="default"/>
      </w:rPr>
    </w:lvl>
    <w:lvl w:ilvl="3" w:tplc="ACCA4832" w:tentative="1">
      <w:start w:val="1"/>
      <w:numFmt w:val="bullet"/>
      <w:lvlText w:val=""/>
      <w:lvlJc w:val="left"/>
      <w:pPr>
        <w:ind w:left="3960" w:hanging="360"/>
      </w:pPr>
      <w:rPr>
        <w:rFonts w:ascii="Symbol" w:hAnsi="Symbol" w:hint="default"/>
      </w:rPr>
    </w:lvl>
    <w:lvl w:ilvl="4" w:tplc="FF18F3FA" w:tentative="1">
      <w:start w:val="1"/>
      <w:numFmt w:val="bullet"/>
      <w:lvlText w:val="o"/>
      <w:lvlJc w:val="left"/>
      <w:pPr>
        <w:ind w:left="4680" w:hanging="360"/>
      </w:pPr>
      <w:rPr>
        <w:rFonts w:ascii="Courier New" w:hAnsi="Courier New" w:cs="SimSun" w:hint="default"/>
      </w:rPr>
    </w:lvl>
    <w:lvl w:ilvl="5" w:tplc="62FCD942" w:tentative="1">
      <w:start w:val="1"/>
      <w:numFmt w:val="bullet"/>
      <w:lvlText w:val=""/>
      <w:lvlJc w:val="left"/>
      <w:pPr>
        <w:ind w:left="5400" w:hanging="360"/>
      </w:pPr>
      <w:rPr>
        <w:rFonts w:ascii="Wingdings" w:hAnsi="Wingdings" w:hint="default"/>
      </w:rPr>
    </w:lvl>
    <w:lvl w:ilvl="6" w:tplc="52A2A73A" w:tentative="1">
      <w:start w:val="1"/>
      <w:numFmt w:val="bullet"/>
      <w:lvlText w:val=""/>
      <w:lvlJc w:val="left"/>
      <w:pPr>
        <w:ind w:left="6120" w:hanging="360"/>
      </w:pPr>
      <w:rPr>
        <w:rFonts w:ascii="Symbol" w:hAnsi="Symbol" w:hint="default"/>
      </w:rPr>
    </w:lvl>
    <w:lvl w:ilvl="7" w:tplc="EF54F23A" w:tentative="1">
      <w:start w:val="1"/>
      <w:numFmt w:val="bullet"/>
      <w:lvlText w:val="o"/>
      <w:lvlJc w:val="left"/>
      <w:pPr>
        <w:ind w:left="6840" w:hanging="360"/>
      </w:pPr>
      <w:rPr>
        <w:rFonts w:ascii="Courier New" w:hAnsi="Courier New" w:cs="SimSun" w:hint="default"/>
      </w:rPr>
    </w:lvl>
    <w:lvl w:ilvl="8" w:tplc="4CC8106A" w:tentative="1">
      <w:start w:val="1"/>
      <w:numFmt w:val="bullet"/>
      <w:lvlText w:val=""/>
      <w:lvlJc w:val="left"/>
      <w:pPr>
        <w:ind w:left="7560" w:hanging="360"/>
      </w:pPr>
      <w:rPr>
        <w:rFonts w:ascii="Wingdings" w:hAnsi="Wingdings" w:hint="default"/>
      </w:rPr>
    </w:lvl>
  </w:abstractNum>
  <w:abstractNum w:abstractNumId="21">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num w:numId="1">
    <w:abstractNumId w:val="21"/>
  </w:num>
  <w:num w:numId="2">
    <w:abstractNumId w:val="6"/>
  </w:num>
  <w:num w:numId="3">
    <w:abstractNumId w:val="9"/>
  </w:num>
  <w:num w:numId="4">
    <w:abstractNumId w:val="10"/>
  </w:num>
  <w:num w:numId="5">
    <w:abstractNumId w:val="11"/>
  </w:num>
  <w:num w:numId="6">
    <w:abstractNumId w:val="12"/>
  </w:num>
  <w:num w:numId="7">
    <w:abstractNumId w:val="18"/>
  </w:num>
  <w:num w:numId="8">
    <w:abstractNumId w:val="2"/>
  </w:num>
  <w:num w:numId="9">
    <w:abstractNumId w:val="0"/>
  </w:num>
  <w:num w:numId="10">
    <w:abstractNumId w:val="19"/>
  </w:num>
  <w:num w:numId="11">
    <w:abstractNumId w:val="15"/>
  </w:num>
  <w:num w:numId="12">
    <w:abstractNumId w:val="1"/>
  </w:num>
  <w:num w:numId="13">
    <w:abstractNumId w:val="4"/>
  </w:num>
  <w:num w:numId="14">
    <w:abstractNumId w:val="3"/>
  </w:num>
  <w:num w:numId="15">
    <w:abstractNumId w:val="5"/>
  </w:num>
  <w:num w:numId="16">
    <w:abstractNumId w:val="17"/>
  </w:num>
  <w:num w:numId="17">
    <w:abstractNumId w:val="1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activeWritingStyle w:appName="MSWord" w:lang="en-CA" w:vendorID="64" w:dllVersion="131078" w:nlCheck="1" w:checkStyle="0"/>
  <w:activeWritingStyle w:appName="MSWord" w:lang="en-US" w:vendorID="64" w:dllVersion="131078" w:nlCheck="1" w:checkStyle="1"/>
  <w:activeWritingStyle w:appName="MSWord" w:lang="fr-CA" w:vendorID="64" w:dllVersion="131078" w:nlCheck="1" w:checkStyle="1"/>
  <w:attachedTemplate r:id="rId1"/>
  <w:doNotTrackMoves/>
  <w:defaultTabStop w:val="720"/>
  <w:characterSpacingControl w:val="doNotCompress"/>
  <w:footnotePr>
    <w:footnote w:id="-1"/>
    <w:footnote w:id="0"/>
  </w:footnotePr>
  <w:endnotePr>
    <w:endnote w:id="-1"/>
    <w:endnote w:id="0"/>
  </w:endnotePr>
  <w:compat/>
  <w:rsids>
    <w:rsidRoot w:val="00250462"/>
    <w:rsid w:val="00002A3A"/>
    <w:rsid w:val="00007438"/>
    <w:rsid w:val="000101D5"/>
    <w:rsid w:val="000105C1"/>
    <w:rsid w:val="0001086C"/>
    <w:rsid w:val="00011DF5"/>
    <w:rsid w:val="000120A1"/>
    <w:rsid w:val="00015E01"/>
    <w:rsid w:val="00021E44"/>
    <w:rsid w:val="00022A98"/>
    <w:rsid w:val="00023630"/>
    <w:rsid w:val="00023796"/>
    <w:rsid w:val="00033F62"/>
    <w:rsid w:val="00034DAD"/>
    <w:rsid w:val="00035A3D"/>
    <w:rsid w:val="00035CE5"/>
    <w:rsid w:val="0003658A"/>
    <w:rsid w:val="00037F85"/>
    <w:rsid w:val="00045519"/>
    <w:rsid w:val="000512DA"/>
    <w:rsid w:val="000552CA"/>
    <w:rsid w:val="000557DA"/>
    <w:rsid w:val="00063309"/>
    <w:rsid w:val="00065A9D"/>
    <w:rsid w:val="00066B7A"/>
    <w:rsid w:val="00070299"/>
    <w:rsid w:val="000706E3"/>
    <w:rsid w:val="00071048"/>
    <w:rsid w:val="00074D33"/>
    <w:rsid w:val="00080E7E"/>
    <w:rsid w:val="00082E09"/>
    <w:rsid w:val="000918B6"/>
    <w:rsid w:val="00092557"/>
    <w:rsid w:val="00092FE9"/>
    <w:rsid w:val="00096DE6"/>
    <w:rsid w:val="000A0631"/>
    <w:rsid w:val="000A1B83"/>
    <w:rsid w:val="000A3B8C"/>
    <w:rsid w:val="000A7BFE"/>
    <w:rsid w:val="000B3744"/>
    <w:rsid w:val="000B44B2"/>
    <w:rsid w:val="000B51B8"/>
    <w:rsid w:val="000C27F4"/>
    <w:rsid w:val="000C3975"/>
    <w:rsid w:val="000C423C"/>
    <w:rsid w:val="000C5471"/>
    <w:rsid w:val="000C54B2"/>
    <w:rsid w:val="000C608C"/>
    <w:rsid w:val="000C6CD0"/>
    <w:rsid w:val="000D0FCF"/>
    <w:rsid w:val="000D3B71"/>
    <w:rsid w:val="000D5013"/>
    <w:rsid w:val="000D629C"/>
    <w:rsid w:val="000D6D13"/>
    <w:rsid w:val="000D7A34"/>
    <w:rsid w:val="000D7A8E"/>
    <w:rsid w:val="000E4456"/>
    <w:rsid w:val="000E55DB"/>
    <w:rsid w:val="000E6C0D"/>
    <w:rsid w:val="000F05B0"/>
    <w:rsid w:val="000F5A3A"/>
    <w:rsid w:val="001016BF"/>
    <w:rsid w:val="001102E3"/>
    <w:rsid w:val="001103CB"/>
    <w:rsid w:val="00112175"/>
    <w:rsid w:val="00120CD5"/>
    <w:rsid w:val="00123CB7"/>
    <w:rsid w:val="00124053"/>
    <w:rsid w:val="00130D25"/>
    <w:rsid w:val="0013320D"/>
    <w:rsid w:val="0013572B"/>
    <w:rsid w:val="001376E8"/>
    <w:rsid w:val="00140EFA"/>
    <w:rsid w:val="00141525"/>
    <w:rsid w:val="00145D36"/>
    <w:rsid w:val="00146B8F"/>
    <w:rsid w:val="001500FD"/>
    <w:rsid w:val="00161FA4"/>
    <w:rsid w:val="001638AB"/>
    <w:rsid w:val="001657EA"/>
    <w:rsid w:val="00165DFA"/>
    <w:rsid w:val="00167584"/>
    <w:rsid w:val="001702A0"/>
    <w:rsid w:val="00171D73"/>
    <w:rsid w:val="00173236"/>
    <w:rsid w:val="001753AE"/>
    <w:rsid w:val="00177D49"/>
    <w:rsid w:val="00186A85"/>
    <w:rsid w:val="001912B8"/>
    <w:rsid w:val="0019143A"/>
    <w:rsid w:val="00191FB4"/>
    <w:rsid w:val="001936CE"/>
    <w:rsid w:val="00197CAF"/>
    <w:rsid w:val="00197D58"/>
    <w:rsid w:val="001A2A83"/>
    <w:rsid w:val="001A3064"/>
    <w:rsid w:val="001A3500"/>
    <w:rsid w:val="001A3E19"/>
    <w:rsid w:val="001B02DD"/>
    <w:rsid w:val="001B20F1"/>
    <w:rsid w:val="001C4AAF"/>
    <w:rsid w:val="001C723A"/>
    <w:rsid w:val="001D0446"/>
    <w:rsid w:val="001D1EBB"/>
    <w:rsid w:val="001D2A75"/>
    <w:rsid w:val="001D72EA"/>
    <w:rsid w:val="001E08B0"/>
    <w:rsid w:val="001E335E"/>
    <w:rsid w:val="001E47A9"/>
    <w:rsid w:val="001E4B2B"/>
    <w:rsid w:val="001F1560"/>
    <w:rsid w:val="001F261C"/>
    <w:rsid w:val="001F2FB8"/>
    <w:rsid w:val="001F31BA"/>
    <w:rsid w:val="001F3FFA"/>
    <w:rsid w:val="001F54E0"/>
    <w:rsid w:val="001F54F1"/>
    <w:rsid w:val="001F57B5"/>
    <w:rsid w:val="001F6721"/>
    <w:rsid w:val="00207E1B"/>
    <w:rsid w:val="00220F52"/>
    <w:rsid w:val="00221920"/>
    <w:rsid w:val="00222084"/>
    <w:rsid w:val="002235E2"/>
    <w:rsid w:val="00226BB4"/>
    <w:rsid w:val="0023069A"/>
    <w:rsid w:val="002307EB"/>
    <w:rsid w:val="0023214C"/>
    <w:rsid w:val="00235446"/>
    <w:rsid w:val="00235707"/>
    <w:rsid w:val="0023799F"/>
    <w:rsid w:val="002426E7"/>
    <w:rsid w:val="00242AFE"/>
    <w:rsid w:val="00246AC9"/>
    <w:rsid w:val="00246ACD"/>
    <w:rsid w:val="00250462"/>
    <w:rsid w:val="002511E1"/>
    <w:rsid w:val="0025257D"/>
    <w:rsid w:val="002525B4"/>
    <w:rsid w:val="00256884"/>
    <w:rsid w:val="00256BEA"/>
    <w:rsid w:val="00260754"/>
    <w:rsid w:val="00265BA7"/>
    <w:rsid w:val="00266BEE"/>
    <w:rsid w:val="002727C7"/>
    <w:rsid w:val="00272AAC"/>
    <w:rsid w:val="00273B41"/>
    <w:rsid w:val="00281A64"/>
    <w:rsid w:val="00284D67"/>
    <w:rsid w:val="00293966"/>
    <w:rsid w:val="00293ECD"/>
    <w:rsid w:val="002A110C"/>
    <w:rsid w:val="002A695C"/>
    <w:rsid w:val="002A7FD7"/>
    <w:rsid w:val="002B2C88"/>
    <w:rsid w:val="002B54A4"/>
    <w:rsid w:val="002B581B"/>
    <w:rsid w:val="002B75B4"/>
    <w:rsid w:val="002C32F4"/>
    <w:rsid w:val="002C6E5E"/>
    <w:rsid w:val="002C7980"/>
    <w:rsid w:val="002D1A5F"/>
    <w:rsid w:val="002D2030"/>
    <w:rsid w:val="002D258D"/>
    <w:rsid w:val="002D7B85"/>
    <w:rsid w:val="002E1870"/>
    <w:rsid w:val="002E1DD5"/>
    <w:rsid w:val="002E1F00"/>
    <w:rsid w:val="002E2CB7"/>
    <w:rsid w:val="002E2E5B"/>
    <w:rsid w:val="002E3E48"/>
    <w:rsid w:val="002E69F3"/>
    <w:rsid w:val="002E7423"/>
    <w:rsid w:val="002F0310"/>
    <w:rsid w:val="002F07E6"/>
    <w:rsid w:val="002F11D7"/>
    <w:rsid w:val="002F2A15"/>
    <w:rsid w:val="002F3795"/>
    <w:rsid w:val="002F48E0"/>
    <w:rsid w:val="002F5D79"/>
    <w:rsid w:val="002F6E02"/>
    <w:rsid w:val="002F7E06"/>
    <w:rsid w:val="00303FE8"/>
    <w:rsid w:val="00306E23"/>
    <w:rsid w:val="003119DA"/>
    <w:rsid w:val="00311F5D"/>
    <w:rsid w:val="00313718"/>
    <w:rsid w:val="003145C9"/>
    <w:rsid w:val="00316DA1"/>
    <w:rsid w:val="0032058E"/>
    <w:rsid w:val="00322F1F"/>
    <w:rsid w:val="003230DA"/>
    <w:rsid w:val="0033216D"/>
    <w:rsid w:val="00341F58"/>
    <w:rsid w:val="003456F5"/>
    <w:rsid w:val="00351185"/>
    <w:rsid w:val="00354F67"/>
    <w:rsid w:val="003571CA"/>
    <w:rsid w:val="0035794A"/>
    <w:rsid w:val="00361914"/>
    <w:rsid w:val="00362445"/>
    <w:rsid w:val="003626F8"/>
    <w:rsid w:val="0036346E"/>
    <w:rsid w:val="003637D8"/>
    <w:rsid w:val="0036644A"/>
    <w:rsid w:val="00370CBF"/>
    <w:rsid w:val="00375ECA"/>
    <w:rsid w:val="003765FC"/>
    <w:rsid w:val="003778C0"/>
    <w:rsid w:val="00385A8F"/>
    <w:rsid w:val="00391991"/>
    <w:rsid w:val="00395DF4"/>
    <w:rsid w:val="003A03E1"/>
    <w:rsid w:val="003B012B"/>
    <w:rsid w:val="003B2548"/>
    <w:rsid w:val="003B3954"/>
    <w:rsid w:val="003B3B9C"/>
    <w:rsid w:val="003B4826"/>
    <w:rsid w:val="003B7144"/>
    <w:rsid w:val="003C01D3"/>
    <w:rsid w:val="003C2C45"/>
    <w:rsid w:val="003C55A3"/>
    <w:rsid w:val="003C76B2"/>
    <w:rsid w:val="003C7D3A"/>
    <w:rsid w:val="003D48C6"/>
    <w:rsid w:val="003D4A4F"/>
    <w:rsid w:val="003D5721"/>
    <w:rsid w:val="003D6BE9"/>
    <w:rsid w:val="003E455A"/>
    <w:rsid w:val="003E4772"/>
    <w:rsid w:val="003E52EC"/>
    <w:rsid w:val="003E64ED"/>
    <w:rsid w:val="003E67B5"/>
    <w:rsid w:val="003F27BB"/>
    <w:rsid w:val="003F61E4"/>
    <w:rsid w:val="00400E75"/>
    <w:rsid w:val="00400E7C"/>
    <w:rsid w:val="004116E2"/>
    <w:rsid w:val="00415673"/>
    <w:rsid w:val="00417A12"/>
    <w:rsid w:val="00420831"/>
    <w:rsid w:val="00420DD8"/>
    <w:rsid w:val="00421146"/>
    <w:rsid w:val="004235C0"/>
    <w:rsid w:val="00423AAD"/>
    <w:rsid w:val="0042516C"/>
    <w:rsid w:val="00427679"/>
    <w:rsid w:val="00427976"/>
    <w:rsid w:val="004335A0"/>
    <w:rsid w:val="00433E94"/>
    <w:rsid w:val="0044110B"/>
    <w:rsid w:val="004437F2"/>
    <w:rsid w:val="00445A98"/>
    <w:rsid w:val="004502E2"/>
    <w:rsid w:val="004515D5"/>
    <w:rsid w:val="004521DF"/>
    <w:rsid w:val="004537A6"/>
    <w:rsid w:val="004547A2"/>
    <w:rsid w:val="00461066"/>
    <w:rsid w:val="00466C1C"/>
    <w:rsid w:val="00471132"/>
    <w:rsid w:val="00475CCB"/>
    <w:rsid w:val="00484DAF"/>
    <w:rsid w:val="0048689C"/>
    <w:rsid w:val="00490B98"/>
    <w:rsid w:val="004929DC"/>
    <w:rsid w:val="00494603"/>
    <w:rsid w:val="004949BB"/>
    <w:rsid w:val="00494A2C"/>
    <w:rsid w:val="00494B85"/>
    <w:rsid w:val="004A2B3F"/>
    <w:rsid w:val="004A539E"/>
    <w:rsid w:val="004A7F45"/>
    <w:rsid w:val="004B11DA"/>
    <w:rsid w:val="004B2102"/>
    <w:rsid w:val="004B42B2"/>
    <w:rsid w:val="004B442E"/>
    <w:rsid w:val="004C18D9"/>
    <w:rsid w:val="004C490A"/>
    <w:rsid w:val="004C7636"/>
    <w:rsid w:val="004D0C34"/>
    <w:rsid w:val="004D1C2F"/>
    <w:rsid w:val="004D2C0A"/>
    <w:rsid w:val="004D43D0"/>
    <w:rsid w:val="004D7883"/>
    <w:rsid w:val="004D78E7"/>
    <w:rsid w:val="004F731C"/>
    <w:rsid w:val="004F74C4"/>
    <w:rsid w:val="00504DF6"/>
    <w:rsid w:val="0050666E"/>
    <w:rsid w:val="00512868"/>
    <w:rsid w:val="00513EE3"/>
    <w:rsid w:val="00526ADB"/>
    <w:rsid w:val="00532D02"/>
    <w:rsid w:val="00534FD1"/>
    <w:rsid w:val="00541FE7"/>
    <w:rsid w:val="005427FF"/>
    <w:rsid w:val="005434B1"/>
    <w:rsid w:val="00545EBB"/>
    <w:rsid w:val="00547BA1"/>
    <w:rsid w:val="00552EAD"/>
    <w:rsid w:val="00554375"/>
    <w:rsid w:val="005568EB"/>
    <w:rsid w:val="005611C1"/>
    <w:rsid w:val="00565455"/>
    <w:rsid w:val="005757C9"/>
    <w:rsid w:val="005835F3"/>
    <w:rsid w:val="00583E74"/>
    <w:rsid w:val="00587EFE"/>
    <w:rsid w:val="005907AF"/>
    <w:rsid w:val="00592AC4"/>
    <w:rsid w:val="005930EC"/>
    <w:rsid w:val="005933BA"/>
    <w:rsid w:val="00596D95"/>
    <w:rsid w:val="005974A5"/>
    <w:rsid w:val="005A15B3"/>
    <w:rsid w:val="005A2660"/>
    <w:rsid w:val="005A5A4A"/>
    <w:rsid w:val="005A793F"/>
    <w:rsid w:val="005B0B41"/>
    <w:rsid w:val="005B4A4C"/>
    <w:rsid w:val="005B4C91"/>
    <w:rsid w:val="005C2BEE"/>
    <w:rsid w:val="005C4284"/>
    <w:rsid w:val="005C654E"/>
    <w:rsid w:val="005D0BFD"/>
    <w:rsid w:val="005D1632"/>
    <w:rsid w:val="005D548A"/>
    <w:rsid w:val="005D5882"/>
    <w:rsid w:val="005E2EAB"/>
    <w:rsid w:val="005F16F2"/>
    <w:rsid w:val="005F722A"/>
    <w:rsid w:val="00601A2B"/>
    <w:rsid w:val="006078B1"/>
    <w:rsid w:val="0060790C"/>
    <w:rsid w:val="00613232"/>
    <w:rsid w:val="0061433F"/>
    <w:rsid w:val="00617CF7"/>
    <w:rsid w:val="0062099F"/>
    <w:rsid w:val="0062150F"/>
    <w:rsid w:val="0062273D"/>
    <w:rsid w:val="00623EA5"/>
    <w:rsid w:val="00625AF6"/>
    <w:rsid w:val="006271BC"/>
    <w:rsid w:val="00627816"/>
    <w:rsid w:val="006300FE"/>
    <w:rsid w:val="00637379"/>
    <w:rsid w:val="00655E37"/>
    <w:rsid w:val="00656774"/>
    <w:rsid w:val="006607AD"/>
    <w:rsid w:val="00665668"/>
    <w:rsid w:val="00672E52"/>
    <w:rsid w:val="00691311"/>
    <w:rsid w:val="00694635"/>
    <w:rsid w:val="006950C3"/>
    <w:rsid w:val="006A02B0"/>
    <w:rsid w:val="006A0698"/>
    <w:rsid w:val="006A6606"/>
    <w:rsid w:val="006B097A"/>
    <w:rsid w:val="006B0EC9"/>
    <w:rsid w:val="006B4F2B"/>
    <w:rsid w:val="006C0400"/>
    <w:rsid w:val="006C1ED9"/>
    <w:rsid w:val="006C6937"/>
    <w:rsid w:val="006D002E"/>
    <w:rsid w:val="006D0FD6"/>
    <w:rsid w:val="006D4537"/>
    <w:rsid w:val="006D5442"/>
    <w:rsid w:val="006D7704"/>
    <w:rsid w:val="006E0B85"/>
    <w:rsid w:val="006E7F62"/>
    <w:rsid w:val="006F1254"/>
    <w:rsid w:val="006F2D81"/>
    <w:rsid w:val="006F4D73"/>
    <w:rsid w:val="006F575E"/>
    <w:rsid w:val="00702994"/>
    <w:rsid w:val="007040A9"/>
    <w:rsid w:val="007054A3"/>
    <w:rsid w:val="00711362"/>
    <w:rsid w:val="00711469"/>
    <w:rsid w:val="00712E1A"/>
    <w:rsid w:val="00716C70"/>
    <w:rsid w:val="00716D25"/>
    <w:rsid w:val="0072183D"/>
    <w:rsid w:val="0072224E"/>
    <w:rsid w:val="00726C2E"/>
    <w:rsid w:val="00727D8B"/>
    <w:rsid w:val="00731771"/>
    <w:rsid w:val="00734E69"/>
    <w:rsid w:val="0073606D"/>
    <w:rsid w:val="0073772C"/>
    <w:rsid w:val="00740EAA"/>
    <w:rsid w:val="00741049"/>
    <w:rsid w:val="007419BC"/>
    <w:rsid w:val="007420F5"/>
    <w:rsid w:val="007421EA"/>
    <w:rsid w:val="00743A5E"/>
    <w:rsid w:val="00744C53"/>
    <w:rsid w:val="007555AC"/>
    <w:rsid w:val="00755B41"/>
    <w:rsid w:val="00756676"/>
    <w:rsid w:val="007578D8"/>
    <w:rsid w:val="007616CC"/>
    <w:rsid w:val="007646F1"/>
    <w:rsid w:val="00765D79"/>
    <w:rsid w:val="00772A5F"/>
    <w:rsid w:val="00772EE5"/>
    <w:rsid w:val="00774D91"/>
    <w:rsid w:val="00776769"/>
    <w:rsid w:val="00776BAD"/>
    <w:rsid w:val="007870ED"/>
    <w:rsid w:val="007908B3"/>
    <w:rsid w:val="00791D7D"/>
    <w:rsid w:val="0079359C"/>
    <w:rsid w:val="00795E4C"/>
    <w:rsid w:val="007A3C2D"/>
    <w:rsid w:val="007A41FE"/>
    <w:rsid w:val="007A4440"/>
    <w:rsid w:val="007A5BC0"/>
    <w:rsid w:val="007A7E01"/>
    <w:rsid w:val="007B3FC6"/>
    <w:rsid w:val="007B4A66"/>
    <w:rsid w:val="007B4C36"/>
    <w:rsid w:val="007B5A4A"/>
    <w:rsid w:val="007B7279"/>
    <w:rsid w:val="007B7ECB"/>
    <w:rsid w:val="007C175D"/>
    <w:rsid w:val="007C1D5D"/>
    <w:rsid w:val="007C3140"/>
    <w:rsid w:val="007C343A"/>
    <w:rsid w:val="007C5851"/>
    <w:rsid w:val="007D2560"/>
    <w:rsid w:val="007D27F4"/>
    <w:rsid w:val="007D2D83"/>
    <w:rsid w:val="007D390E"/>
    <w:rsid w:val="007D6D72"/>
    <w:rsid w:val="007D7578"/>
    <w:rsid w:val="007E4BC2"/>
    <w:rsid w:val="007E5D6E"/>
    <w:rsid w:val="007F48C7"/>
    <w:rsid w:val="007F5B38"/>
    <w:rsid w:val="007F7AEA"/>
    <w:rsid w:val="00802BB1"/>
    <w:rsid w:val="008116EF"/>
    <w:rsid w:val="00811A67"/>
    <w:rsid w:val="00815C66"/>
    <w:rsid w:val="00820971"/>
    <w:rsid w:val="00821D0D"/>
    <w:rsid w:val="00831ECB"/>
    <w:rsid w:val="0083589B"/>
    <w:rsid w:val="00836EF0"/>
    <w:rsid w:val="00837789"/>
    <w:rsid w:val="0084163D"/>
    <w:rsid w:val="008427D8"/>
    <w:rsid w:val="00842C88"/>
    <w:rsid w:val="00843E43"/>
    <w:rsid w:val="008441EF"/>
    <w:rsid w:val="00844338"/>
    <w:rsid w:val="008446F3"/>
    <w:rsid w:val="00844D49"/>
    <w:rsid w:val="0084752D"/>
    <w:rsid w:val="00850B5B"/>
    <w:rsid w:val="00852B59"/>
    <w:rsid w:val="00853E45"/>
    <w:rsid w:val="008564FB"/>
    <w:rsid w:val="00856A2C"/>
    <w:rsid w:val="00867981"/>
    <w:rsid w:val="00867D7E"/>
    <w:rsid w:val="0087048D"/>
    <w:rsid w:val="008714DB"/>
    <w:rsid w:val="00871F58"/>
    <w:rsid w:val="008722D3"/>
    <w:rsid w:val="0087309D"/>
    <w:rsid w:val="00874848"/>
    <w:rsid w:val="008804F4"/>
    <w:rsid w:val="00881FCE"/>
    <w:rsid w:val="00884ECB"/>
    <w:rsid w:val="00887F01"/>
    <w:rsid w:val="008906D8"/>
    <w:rsid w:val="00893101"/>
    <w:rsid w:val="008936D6"/>
    <w:rsid w:val="0089650A"/>
    <w:rsid w:val="008A1E3D"/>
    <w:rsid w:val="008A6993"/>
    <w:rsid w:val="008A7AC2"/>
    <w:rsid w:val="008B08DE"/>
    <w:rsid w:val="008B2389"/>
    <w:rsid w:val="008C0988"/>
    <w:rsid w:val="008C09C7"/>
    <w:rsid w:val="008C0A46"/>
    <w:rsid w:val="008C1381"/>
    <w:rsid w:val="008C30DD"/>
    <w:rsid w:val="008C5C77"/>
    <w:rsid w:val="008D3332"/>
    <w:rsid w:val="008D6674"/>
    <w:rsid w:val="008D6CC2"/>
    <w:rsid w:val="008E1D97"/>
    <w:rsid w:val="008E30AE"/>
    <w:rsid w:val="008E4250"/>
    <w:rsid w:val="008E5838"/>
    <w:rsid w:val="008F09BC"/>
    <w:rsid w:val="008F0CB4"/>
    <w:rsid w:val="008F1BD4"/>
    <w:rsid w:val="008F2413"/>
    <w:rsid w:val="008F2A8C"/>
    <w:rsid w:val="008F5574"/>
    <w:rsid w:val="008F5B88"/>
    <w:rsid w:val="008F6618"/>
    <w:rsid w:val="009002A8"/>
    <w:rsid w:val="00901445"/>
    <w:rsid w:val="00907915"/>
    <w:rsid w:val="009105F4"/>
    <w:rsid w:val="00910E94"/>
    <w:rsid w:val="00911A1D"/>
    <w:rsid w:val="00912C74"/>
    <w:rsid w:val="009168C8"/>
    <w:rsid w:val="00917F55"/>
    <w:rsid w:val="009206E0"/>
    <w:rsid w:val="00920E4A"/>
    <w:rsid w:val="0092186A"/>
    <w:rsid w:val="00921C72"/>
    <w:rsid w:val="00922255"/>
    <w:rsid w:val="00924FA8"/>
    <w:rsid w:val="00925AA6"/>
    <w:rsid w:val="00925B0A"/>
    <w:rsid w:val="00932F71"/>
    <w:rsid w:val="00937565"/>
    <w:rsid w:val="00940D65"/>
    <w:rsid w:val="00941DBF"/>
    <w:rsid w:val="00942604"/>
    <w:rsid w:val="00945CC6"/>
    <w:rsid w:val="00952DC6"/>
    <w:rsid w:val="00952FEB"/>
    <w:rsid w:val="009535FC"/>
    <w:rsid w:val="00954761"/>
    <w:rsid w:val="009560DC"/>
    <w:rsid w:val="009574E3"/>
    <w:rsid w:val="00961953"/>
    <w:rsid w:val="00965C6A"/>
    <w:rsid w:val="009726E1"/>
    <w:rsid w:val="00973BAB"/>
    <w:rsid w:val="00974186"/>
    <w:rsid w:val="0098145D"/>
    <w:rsid w:val="00983EB0"/>
    <w:rsid w:val="00990285"/>
    <w:rsid w:val="00991A39"/>
    <w:rsid w:val="00992D47"/>
    <w:rsid w:val="00992DEC"/>
    <w:rsid w:val="00994EF5"/>
    <w:rsid w:val="00995F1A"/>
    <w:rsid w:val="009970DD"/>
    <w:rsid w:val="009973DF"/>
    <w:rsid w:val="0099744F"/>
    <w:rsid w:val="009A09A5"/>
    <w:rsid w:val="009A2A96"/>
    <w:rsid w:val="009B2A07"/>
    <w:rsid w:val="009C0382"/>
    <w:rsid w:val="009C12AB"/>
    <w:rsid w:val="009C3564"/>
    <w:rsid w:val="009C3AFE"/>
    <w:rsid w:val="009C3DE0"/>
    <w:rsid w:val="009C4555"/>
    <w:rsid w:val="009C6127"/>
    <w:rsid w:val="009C673F"/>
    <w:rsid w:val="009C6F74"/>
    <w:rsid w:val="009C7322"/>
    <w:rsid w:val="009C7B07"/>
    <w:rsid w:val="009D52C1"/>
    <w:rsid w:val="009D6240"/>
    <w:rsid w:val="009D79CC"/>
    <w:rsid w:val="009E47D8"/>
    <w:rsid w:val="009E50F1"/>
    <w:rsid w:val="009E655D"/>
    <w:rsid w:val="009E6FA3"/>
    <w:rsid w:val="009F1338"/>
    <w:rsid w:val="009F7654"/>
    <w:rsid w:val="00A0190A"/>
    <w:rsid w:val="00A0268D"/>
    <w:rsid w:val="00A02B1E"/>
    <w:rsid w:val="00A0508C"/>
    <w:rsid w:val="00A10D73"/>
    <w:rsid w:val="00A12670"/>
    <w:rsid w:val="00A12A76"/>
    <w:rsid w:val="00A22692"/>
    <w:rsid w:val="00A22A29"/>
    <w:rsid w:val="00A266F8"/>
    <w:rsid w:val="00A27231"/>
    <w:rsid w:val="00A27429"/>
    <w:rsid w:val="00A30C99"/>
    <w:rsid w:val="00A3222E"/>
    <w:rsid w:val="00A3349D"/>
    <w:rsid w:val="00A3359A"/>
    <w:rsid w:val="00A33DAF"/>
    <w:rsid w:val="00A35086"/>
    <w:rsid w:val="00A41061"/>
    <w:rsid w:val="00A44303"/>
    <w:rsid w:val="00A458B4"/>
    <w:rsid w:val="00A476E0"/>
    <w:rsid w:val="00A47B68"/>
    <w:rsid w:val="00A503E3"/>
    <w:rsid w:val="00A51B82"/>
    <w:rsid w:val="00A51EEB"/>
    <w:rsid w:val="00A52714"/>
    <w:rsid w:val="00A537BA"/>
    <w:rsid w:val="00A53E1E"/>
    <w:rsid w:val="00A60691"/>
    <w:rsid w:val="00A611E2"/>
    <w:rsid w:val="00A61A34"/>
    <w:rsid w:val="00A66090"/>
    <w:rsid w:val="00A67E5B"/>
    <w:rsid w:val="00A7366F"/>
    <w:rsid w:val="00A7406F"/>
    <w:rsid w:val="00A80148"/>
    <w:rsid w:val="00A8020B"/>
    <w:rsid w:val="00A92AF3"/>
    <w:rsid w:val="00A92CF5"/>
    <w:rsid w:val="00A93475"/>
    <w:rsid w:val="00A94207"/>
    <w:rsid w:val="00A94418"/>
    <w:rsid w:val="00A94F19"/>
    <w:rsid w:val="00AA0B68"/>
    <w:rsid w:val="00AA0D9E"/>
    <w:rsid w:val="00AA1AE6"/>
    <w:rsid w:val="00AB1D88"/>
    <w:rsid w:val="00AB5925"/>
    <w:rsid w:val="00AC010E"/>
    <w:rsid w:val="00AC20E1"/>
    <w:rsid w:val="00AC3E81"/>
    <w:rsid w:val="00AC4414"/>
    <w:rsid w:val="00AD1E89"/>
    <w:rsid w:val="00AD3313"/>
    <w:rsid w:val="00AD4075"/>
    <w:rsid w:val="00AD4F95"/>
    <w:rsid w:val="00AD7700"/>
    <w:rsid w:val="00AE0FB4"/>
    <w:rsid w:val="00AE3818"/>
    <w:rsid w:val="00AE6481"/>
    <w:rsid w:val="00AF218D"/>
    <w:rsid w:val="00AF31AA"/>
    <w:rsid w:val="00AF6A57"/>
    <w:rsid w:val="00AF7293"/>
    <w:rsid w:val="00AF7873"/>
    <w:rsid w:val="00B04ADC"/>
    <w:rsid w:val="00B05FC9"/>
    <w:rsid w:val="00B07C3B"/>
    <w:rsid w:val="00B1249E"/>
    <w:rsid w:val="00B1399D"/>
    <w:rsid w:val="00B13C37"/>
    <w:rsid w:val="00B14190"/>
    <w:rsid w:val="00B1778F"/>
    <w:rsid w:val="00B17E85"/>
    <w:rsid w:val="00B23305"/>
    <w:rsid w:val="00B3281F"/>
    <w:rsid w:val="00B46353"/>
    <w:rsid w:val="00B46544"/>
    <w:rsid w:val="00B53CF7"/>
    <w:rsid w:val="00B60742"/>
    <w:rsid w:val="00B621F4"/>
    <w:rsid w:val="00B62BEE"/>
    <w:rsid w:val="00B62D01"/>
    <w:rsid w:val="00B637F2"/>
    <w:rsid w:val="00B6387A"/>
    <w:rsid w:val="00B75A6D"/>
    <w:rsid w:val="00B77621"/>
    <w:rsid w:val="00B81A02"/>
    <w:rsid w:val="00B93B9D"/>
    <w:rsid w:val="00B94E04"/>
    <w:rsid w:val="00B97CFC"/>
    <w:rsid w:val="00BA3260"/>
    <w:rsid w:val="00BA76EB"/>
    <w:rsid w:val="00BB298B"/>
    <w:rsid w:val="00BB48CC"/>
    <w:rsid w:val="00BC0131"/>
    <w:rsid w:val="00BC34A6"/>
    <w:rsid w:val="00BC5D61"/>
    <w:rsid w:val="00BD2373"/>
    <w:rsid w:val="00BD2D50"/>
    <w:rsid w:val="00BD74E3"/>
    <w:rsid w:val="00BE07E7"/>
    <w:rsid w:val="00BE17FA"/>
    <w:rsid w:val="00BE195F"/>
    <w:rsid w:val="00BE222F"/>
    <w:rsid w:val="00BF343C"/>
    <w:rsid w:val="00BF58F4"/>
    <w:rsid w:val="00BF6BCC"/>
    <w:rsid w:val="00BF78C1"/>
    <w:rsid w:val="00C0562D"/>
    <w:rsid w:val="00C07F78"/>
    <w:rsid w:val="00C10908"/>
    <w:rsid w:val="00C14F1E"/>
    <w:rsid w:val="00C16BFD"/>
    <w:rsid w:val="00C20942"/>
    <w:rsid w:val="00C21D52"/>
    <w:rsid w:val="00C23582"/>
    <w:rsid w:val="00C241DB"/>
    <w:rsid w:val="00C250BD"/>
    <w:rsid w:val="00C26C37"/>
    <w:rsid w:val="00C26C63"/>
    <w:rsid w:val="00C31E5E"/>
    <w:rsid w:val="00C32302"/>
    <w:rsid w:val="00C328A5"/>
    <w:rsid w:val="00C346F6"/>
    <w:rsid w:val="00C3575E"/>
    <w:rsid w:val="00C359A0"/>
    <w:rsid w:val="00C36962"/>
    <w:rsid w:val="00C36A14"/>
    <w:rsid w:val="00C36D0C"/>
    <w:rsid w:val="00C40DD5"/>
    <w:rsid w:val="00C44560"/>
    <w:rsid w:val="00C464EC"/>
    <w:rsid w:val="00C4753C"/>
    <w:rsid w:val="00C51E29"/>
    <w:rsid w:val="00C525F4"/>
    <w:rsid w:val="00C546B0"/>
    <w:rsid w:val="00C57EDE"/>
    <w:rsid w:val="00C60B19"/>
    <w:rsid w:val="00C610A4"/>
    <w:rsid w:val="00C62381"/>
    <w:rsid w:val="00C634E0"/>
    <w:rsid w:val="00C65A54"/>
    <w:rsid w:val="00C73F20"/>
    <w:rsid w:val="00C75147"/>
    <w:rsid w:val="00C83444"/>
    <w:rsid w:val="00C83E92"/>
    <w:rsid w:val="00C840CA"/>
    <w:rsid w:val="00C841AA"/>
    <w:rsid w:val="00C90634"/>
    <w:rsid w:val="00C93486"/>
    <w:rsid w:val="00C935C4"/>
    <w:rsid w:val="00C96A59"/>
    <w:rsid w:val="00CA3233"/>
    <w:rsid w:val="00CA5609"/>
    <w:rsid w:val="00CA60DD"/>
    <w:rsid w:val="00CA66FE"/>
    <w:rsid w:val="00CA754E"/>
    <w:rsid w:val="00CB631C"/>
    <w:rsid w:val="00CB7AAE"/>
    <w:rsid w:val="00CC797F"/>
    <w:rsid w:val="00CC7D27"/>
    <w:rsid w:val="00CE0E89"/>
    <w:rsid w:val="00CE18C6"/>
    <w:rsid w:val="00CE1AE9"/>
    <w:rsid w:val="00CE3565"/>
    <w:rsid w:val="00CE3D75"/>
    <w:rsid w:val="00CE647F"/>
    <w:rsid w:val="00CE768E"/>
    <w:rsid w:val="00CF024E"/>
    <w:rsid w:val="00CF4B6B"/>
    <w:rsid w:val="00CF52C1"/>
    <w:rsid w:val="00CF7210"/>
    <w:rsid w:val="00D01429"/>
    <w:rsid w:val="00D01C1E"/>
    <w:rsid w:val="00D078B3"/>
    <w:rsid w:val="00D11A90"/>
    <w:rsid w:val="00D1424C"/>
    <w:rsid w:val="00D232E8"/>
    <w:rsid w:val="00D240C8"/>
    <w:rsid w:val="00D254D3"/>
    <w:rsid w:val="00D31F26"/>
    <w:rsid w:val="00D32560"/>
    <w:rsid w:val="00D37769"/>
    <w:rsid w:val="00D4744B"/>
    <w:rsid w:val="00D60FE3"/>
    <w:rsid w:val="00D66D61"/>
    <w:rsid w:val="00D714DE"/>
    <w:rsid w:val="00D71F3C"/>
    <w:rsid w:val="00D73442"/>
    <w:rsid w:val="00D75B40"/>
    <w:rsid w:val="00D768FF"/>
    <w:rsid w:val="00D76BFB"/>
    <w:rsid w:val="00D80537"/>
    <w:rsid w:val="00D817A3"/>
    <w:rsid w:val="00D81F6D"/>
    <w:rsid w:val="00D82577"/>
    <w:rsid w:val="00D90150"/>
    <w:rsid w:val="00D91F03"/>
    <w:rsid w:val="00D96ECD"/>
    <w:rsid w:val="00D97022"/>
    <w:rsid w:val="00DA04E8"/>
    <w:rsid w:val="00DA11B2"/>
    <w:rsid w:val="00DA36C3"/>
    <w:rsid w:val="00DA7A93"/>
    <w:rsid w:val="00DB167D"/>
    <w:rsid w:val="00DB170C"/>
    <w:rsid w:val="00DB2BDB"/>
    <w:rsid w:val="00DB3A6F"/>
    <w:rsid w:val="00DB740A"/>
    <w:rsid w:val="00DB7C0F"/>
    <w:rsid w:val="00DC13F1"/>
    <w:rsid w:val="00DC3EEF"/>
    <w:rsid w:val="00DC51FC"/>
    <w:rsid w:val="00DD25EC"/>
    <w:rsid w:val="00DD4580"/>
    <w:rsid w:val="00DD757A"/>
    <w:rsid w:val="00DE09E4"/>
    <w:rsid w:val="00DE1F17"/>
    <w:rsid w:val="00DE4063"/>
    <w:rsid w:val="00DE4076"/>
    <w:rsid w:val="00DE6FC0"/>
    <w:rsid w:val="00DE7627"/>
    <w:rsid w:val="00DF5591"/>
    <w:rsid w:val="00DF5A6E"/>
    <w:rsid w:val="00DF5C53"/>
    <w:rsid w:val="00DF6936"/>
    <w:rsid w:val="00DF6C94"/>
    <w:rsid w:val="00DF6F01"/>
    <w:rsid w:val="00E00F15"/>
    <w:rsid w:val="00E00F4E"/>
    <w:rsid w:val="00E03A30"/>
    <w:rsid w:val="00E05E0E"/>
    <w:rsid w:val="00E05EE3"/>
    <w:rsid w:val="00E13978"/>
    <w:rsid w:val="00E14FA1"/>
    <w:rsid w:val="00E1572F"/>
    <w:rsid w:val="00E20035"/>
    <w:rsid w:val="00E216E3"/>
    <w:rsid w:val="00E21BFA"/>
    <w:rsid w:val="00E23049"/>
    <w:rsid w:val="00E23763"/>
    <w:rsid w:val="00E26CCD"/>
    <w:rsid w:val="00E335C0"/>
    <w:rsid w:val="00E3495D"/>
    <w:rsid w:val="00E37985"/>
    <w:rsid w:val="00E37BF5"/>
    <w:rsid w:val="00E40415"/>
    <w:rsid w:val="00E4649C"/>
    <w:rsid w:val="00E54600"/>
    <w:rsid w:val="00E55884"/>
    <w:rsid w:val="00E57D0D"/>
    <w:rsid w:val="00E60EA6"/>
    <w:rsid w:val="00E629AF"/>
    <w:rsid w:val="00E65088"/>
    <w:rsid w:val="00E6563A"/>
    <w:rsid w:val="00E65C92"/>
    <w:rsid w:val="00E717D8"/>
    <w:rsid w:val="00E734C1"/>
    <w:rsid w:val="00E74035"/>
    <w:rsid w:val="00E74DEB"/>
    <w:rsid w:val="00E86D2D"/>
    <w:rsid w:val="00E87611"/>
    <w:rsid w:val="00E92C53"/>
    <w:rsid w:val="00E949B5"/>
    <w:rsid w:val="00E96020"/>
    <w:rsid w:val="00EA032F"/>
    <w:rsid w:val="00EA0893"/>
    <w:rsid w:val="00EA28B8"/>
    <w:rsid w:val="00EA3E33"/>
    <w:rsid w:val="00EA68C9"/>
    <w:rsid w:val="00EB1BEC"/>
    <w:rsid w:val="00EB5AE0"/>
    <w:rsid w:val="00EB7F51"/>
    <w:rsid w:val="00EC5FAE"/>
    <w:rsid w:val="00ED0B30"/>
    <w:rsid w:val="00ED1E65"/>
    <w:rsid w:val="00ED40D8"/>
    <w:rsid w:val="00EE2952"/>
    <w:rsid w:val="00EE4C5E"/>
    <w:rsid w:val="00EE7A21"/>
    <w:rsid w:val="00EF054C"/>
    <w:rsid w:val="00EF2A90"/>
    <w:rsid w:val="00EF314E"/>
    <w:rsid w:val="00EF561E"/>
    <w:rsid w:val="00EF6E85"/>
    <w:rsid w:val="00F01CD7"/>
    <w:rsid w:val="00F0692D"/>
    <w:rsid w:val="00F11962"/>
    <w:rsid w:val="00F14523"/>
    <w:rsid w:val="00F14A05"/>
    <w:rsid w:val="00F16C11"/>
    <w:rsid w:val="00F24C22"/>
    <w:rsid w:val="00F26A14"/>
    <w:rsid w:val="00F27CD8"/>
    <w:rsid w:val="00F33941"/>
    <w:rsid w:val="00F35168"/>
    <w:rsid w:val="00F367BA"/>
    <w:rsid w:val="00F37581"/>
    <w:rsid w:val="00F37DAC"/>
    <w:rsid w:val="00F5315C"/>
    <w:rsid w:val="00F5581E"/>
    <w:rsid w:val="00F560AE"/>
    <w:rsid w:val="00F63FB0"/>
    <w:rsid w:val="00F654B7"/>
    <w:rsid w:val="00F65DA7"/>
    <w:rsid w:val="00F70335"/>
    <w:rsid w:val="00F719F7"/>
    <w:rsid w:val="00F721CC"/>
    <w:rsid w:val="00F737E7"/>
    <w:rsid w:val="00F75674"/>
    <w:rsid w:val="00F75AB3"/>
    <w:rsid w:val="00F7624B"/>
    <w:rsid w:val="00F77FF8"/>
    <w:rsid w:val="00F80793"/>
    <w:rsid w:val="00F851DC"/>
    <w:rsid w:val="00F86F0D"/>
    <w:rsid w:val="00F879B7"/>
    <w:rsid w:val="00F900F9"/>
    <w:rsid w:val="00F91E94"/>
    <w:rsid w:val="00F95379"/>
    <w:rsid w:val="00F97602"/>
    <w:rsid w:val="00FA18A2"/>
    <w:rsid w:val="00FA27F4"/>
    <w:rsid w:val="00FA46F3"/>
    <w:rsid w:val="00FA5697"/>
    <w:rsid w:val="00FA6D12"/>
    <w:rsid w:val="00FB4E8C"/>
    <w:rsid w:val="00FB5A42"/>
    <w:rsid w:val="00FB5F9A"/>
    <w:rsid w:val="00FB66D8"/>
    <w:rsid w:val="00FC2B86"/>
    <w:rsid w:val="00FC5842"/>
    <w:rsid w:val="00FC6650"/>
    <w:rsid w:val="00FD12F0"/>
    <w:rsid w:val="00FD1B63"/>
    <w:rsid w:val="00FD2BD9"/>
    <w:rsid w:val="00FD325E"/>
    <w:rsid w:val="00FD4091"/>
    <w:rsid w:val="00FD6ED3"/>
    <w:rsid w:val="00FE0647"/>
    <w:rsid w:val="00FE2EB3"/>
    <w:rsid w:val="00FE711D"/>
    <w:rsid w:val="00FE7359"/>
    <w:rsid w:val="00FF3F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pPr>
        <w:spacing w:line="276" w:lineRule="auto"/>
      </w:pPr>
    </w:pPrDefault>
  </w:docDefaults>
  <w:latentStyles w:defLockedState="0" w:defUIPriority="0" w:defSemiHidden="0" w:defUnhideWhenUsed="0" w:defQFormat="0" w:count="267">
    <w:lsdException w:name="Strong" w:uiPriority="22" w:qFormat="1"/>
    <w:lsdException w:name="List Paragraph" w:uiPriority="34" w:qFormat="1"/>
  </w:latentStyles>
  <w:style w:type="paragraph" w:default="1" w:styleId="Normal">
    <w:name w:val="Normal"/>
    <w:qFormat/>
    <w:rsid w:val="00874848"/>
    <w:pPr>
      <w:spacing w:after="200"/>
    </w:pPr>
    <w:rPr>
      <w:sz w:val="22"/>
      <w:szCs w:val="22"/>
    </w:rPr>
  </w:style>
  <w:style w:type="paragraph" w:styleId="Heading1">
    <w:name w:val="heading 1"/>
    <w:basedOn w:val="Normal"/>
    <w:next w:val="Normal"/>
    <w:link w:val="Heading1Char"/>
    <w:uiPriority w:val="9"/>
    <w:qFormat/>
    <w:rsid w:val="006E0B85"/>
    <w:pPr>
      <w:keepNext/>
      <w:keepLines/>
      <w:pBdr>
        <w:bottom w:val="single" w:sz="4" w:space="1" w:color="auto"/>
      </w:pBdr>
      <w:spacing w:before="480" w:after="240"/>
      <w:outlineLvl w:val="0"/>
    </w:pPr>
    <w:rPr>
      <w:rFonts w:ascii="Cambria" w:eastAsia="Times New Roman" w:hAnsi="Cambria"/>
      <w:b/>
      <w:bCs/>
      <w:color w:val="365F91"/>
      <w:sz w:val="36"/>
      <w:szCs w:val="28"/>
    </w:rPr>
  </w:style>
  <w:style w:type="paragraph" w:styleId="Heading2">
    <w:name w:val="heading 2"/>
    <w:aliases w:val="h2"/>
    <w:basedOn w:val="Normal"/>
    <w:next w:val="Normal"/>
    <w:link w:val="Heading2Char"/>
    <w:uiPriority w:val="99"/>
    <w:qFormat/>
    <w:rsid w:val="006E0B85"/>
    <w:pPr>
      <w:keepNext/>
      <w:spacing w:before="360" w:after="60" w:line="240" w:lineRule="auto"/>
      <w:outlineLvl w:val="1"/>
    </w:pPr>
    <w:rPr>
      <w:rFonts w:asciiTheme="majorHAnsi" w:eastAsia="Times New Roman" w:hAnsiTheme="majorHAnsi"/>
      <w:b/>
      <w:i/>
      <w:color w:val="365F91"/>
      <w:kern w:val="24"/>
      <w:sz w:val="28"/>
      <w:szCs w:val="36"/>
    </w:rPr>
  </w:style>
  <w:style w:type="paragraph" w:styleId="Heading3">
    <w:name w:val="heading 3"/>
    <w:basedOn w:val="Normal"/>
    <w:next w:val="Normal"/>
    <w:link w:val="Heading3Char"/>
    <w:uiPriority w:val="9"/>
    <w:qFormat/>
    <w:rsid w:val="00E00F4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E00F4E"/>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1E08B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E44"/>
  </w:style>
  <w:style w:type="paragraph" w:styleId="Footer">
    <w:name w:val="footer"/>
    <w:basedOn w:val="Normal"/>
    <w:link w:val="FooterChar"/>
    <w:uiPriority w:val="99"/>
    <w:unhideWhenUsed/>
    <w:rsid w:val="00EF6E85"/>
    <w:pPr>
      <w:tabs>
        <w:tab w:val="center" w:pos="4680"/>
        <w:tab w:val="right" w:pos="9360"/>
      </w:tabs>
      <w:spacing w:after="0" w:line="240" w:lineRule="auto"/>
      <w:jc w:val="right"/>
    </w:pPr>
    <w:rPr>
      <w:color w:val="365F91"/>
      <w:sz w:val="18"/>
    </w:rPr>
  </w:style>
  <w:style w:type="character" w:customStyle="1" w:styleId="FooterChar">
    <w:name w:val="Footer Char"/>
    <w:basedOn w:val="DefaultParagraphFont"/>
    <w:link w:val="Footer"/>
    <w:uiPriority w:val="99"/>
    <w:rsid w:val="00EF6E85"/>
    <w:rPr>
      <w:color w:val="365F91"/>
      <w:sz w:val="18"/>
      <w:szCs w:val="22"/>
    </w:rPr>
  </w:style>
  <w:style w:type="paragraph" w:styleId="BalloonText">
    <w:name w:val="Balloon Text"/>
    <w:basedOn w:val="Normal"/>
    <w:link w:val="BalloonTextChar"/>
    <w:uiPriority w:val="99"/>
    <w:semiHidden/>
    <w:unhideWhenUsed/>
    <w:rsid w:val="00021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E44"/>
    <w:rPr>
      <w:rFonts w:ascii="Tahoma" w:hAnsi="Tahoma" w:cs="Tahoma"/>
      <w:sz w:val="16"/>
      <w:szCs w:val="16"/>
    </w:rPr>
  </w:style>
  <w:style w:type="character" w:customStyle="1" w:styleId="Heading2Char">
    <w:name w:val="Heading 2 Char"/>
    <w:aliases w:val="h2 Char"/>
    <w:basedOn w:val="DefaultParagraphFont"/>
    <w:link w:val="Heading2"/>
    <w:uiPriority w:val="99"/>
    <w:rsid w:val="006E0B85"/>
    <w:rPr>
      <w:rFonts w:asciiTheme="majorHAnsi" w:eastAsia="Times New Roman" w:hAnsiTheme="majorHAnsi"/>
      <w:b/>
      <w:i/>
      <w:color w:val="365F91"/>
      <w:kern w:val="24"/>
      <w:sz w:val="28"/>
      <w:szCs w:val="36"/>
    </w:rPr>
  </w:style>
  <w:style w:type="character" w:customStyle="1" w:styleId="Heading1Char">
    <w:name w:val="Heading 1 Char"/>
    <w:basedOn w:val="DefaultParagraphFont"/>
    <w:link w:val="Heading1"/>
    <w:uiPriority w:val="9"/>
    <w:rsid w:val="006E0B85"/>
    <w:rPr>
      <w:rFonts w:ascii="Cambria" w:eastAsia="Times New Roman" w:hAnsi="Cambria"/>
      <w:b/>
      <w:bCs/>
      <w:color w:val="365F91"/>
      <w:sz w:val="36"/>
      <w:szCs w:val="28"/>
    </w:rPr>
  </w:style>
  <w:style w:type="character" w:customStyle="1" w:styleId="Heading3Char">
    <w:name w:val="Heading 3 Char"/>
    <w:basedOn w:val="DefaultParagraphFont"/>
    <w:link w:val="Heading3"/>
    <w:uiPriority w:val="9"/>
    <w:rsid w:val="00E00F4E"/>
    <w:rPr>
      <w:rFonts w:ascii="Cambria" w:eastAsia="Times New Roman" w:hAnsi="Cambria" w:cs="Times New Roman"/>
      <w:b/>
      <w:bCs/>
      <w:color w:val="4F81BD"/>
    </w:rPr>
  </w:style>
  <w:style w:type="paragraph" w:styleId="Title">
    <w:name w:val="Title"/>
    <w:basedOn w:val="Normal"/>
    <w:next w:val="Normal"/>
    <w:link w:val="TitleChar"/>
    <w:uiPriority w:val="10"/>
    <w:qFormat/>
    <w:rsid w:val="00E00F4E"/>
    <w:pPr>
      <w:pBdr>
        <w:bottom w:val="single" w:sz="8" w:space="4" w:color="4F81BD"/>
      </w:pBdr>
      <w:spacing w:after="300" w:line="240" w:lineRule="auto"/>
      <w:contextualSpacing/>
    </w:pPr>
    <w:rPr>
      <w:rFonts w:ascii="Cambria" w:eastAsia="Times New Roman" w:hAnsi="Cambria"/>
      <w:color w:val="17365D"/>
      <w:spacing w:val="5"/>
      <w:kern w:val="28"/>
      <w:sz w:val="36"/>
      <w:szCs w:val="52"/>
    </w:rPr>
  </w:style>
  <w:style w:type="character" w:customStyle="1" w:styleId="TitleChar">
    <w:name w:val="Title Char"/>
    <w:basedOn w:val="DefaultParagraphFont"/>
    <w:link w:val="Title"/>
    <w:uiPriority w:val="10"/>
    <w:rsid w:val="00E00F4E"/>
    <w:rPr>
      <w:rFonts w:ascii="Cambria" w:eastAsia="Times New Roman" w:hAnsi="Cambria" w:cs="Times New Roman"/>
      <w:color w:val="17365D"/>
      <w:spacing w:val="5"/>
      <w:kern w:val="28"/>
      <w:sz w:val="36"/>
      <w:szCs w:val="52"/>
    </w:rPr>
  </w:style>
  <w:style w:type="character" w:customStyle="1" w:styleId="UI">
    <w:name w:val="UI"/>
    <w:aliases w:val="ui"/>
    <w:basedOn w:val="DefaultParagraphFont"/>
    <w:rsid w:val="00E00F4E"/>
    <w:rPr>
      <w:rFonts w:ascii="Arial" w:hAnsi="Arial"/>
      <w:b/>
      <w:color w:val="auto"/>
      <w:sz w:val="20"/>
      <w:szCs w:val="18"/>
      <w:u w:val="none"/>
    </w:rPr>
  </w:style>
  <w:style w:type="character" w:customStyle="1" w:styleId="Heading4Char">
    <w:name w:val="Heading 4 Char"/>
    <w:basedOn w:val="DefaultParagraphFont"/>
    <w:link w:val="Heading4"/>
    <w:uiPriority w:val="9"/>
    <w:semiHidden/>
    <w:rsid w:val="00E00F4E"/>
    <w:rPr>
      <w:rFonts w:ascii="Cambria" w:eastAsia="Times New Roman" w:hAnsi="Cambria" w:cs="Times New Roman"/>
      <w:b/>
      <w:bCs/>
      <w:i/>
      <w:iCs/>
      <w:color w:val="4F81BD"/>
    </w:rPr>
  </w:style>
  <w:style w:type="paragraph" w:styleId="TOCHeading">
    <w:name w:val="TOC Heading"/>
    <w:basedOn w:val="Heading1"/>
    <w:next w:val="Normal"/>
    <w:uiPriority w:val="39"/>
    <w:qFormat/>
    <w:rsid w:val="00AA1AE6"/>
    <w:pPr>
      <w:outlineLvl w:val="9"/>
    </w:pPr>
  </w:style>
  <w:style w:type="paragraph" w:styleId="TOC1">
    <w:name w:val="toc 1"/>
    <w:basedOn w:val="Normal"/>
    <w:next w:val="Normal"/>
    <w:autoRedefine/>
    <w:uiPriority w:val="39"/>
    <w:unhideWhenUsed/>
    <w:rsid w:val="00AA1AE6"/>
    <w:pPr>
      <w:spacing w:after="100"/>
    </w:pPr>
  </w:style>
  <w:style w:type="character" w:styleId="Hyperlink">
    <w:name w:val="Hyperlink"/>
    <w:basedOn w:val="DefaultParagraphFont"/>
    <w:uiPriority w:val="99"/>
    <w:unhideWhenUsed/>
    <w:rsid w:val="00AA1AE6"/>
    <w:rPr>
      <w:color w:val="0000FF"/>
      <w:u w:val="single"/>
    </w:rPr>
  </w:style>
  <w:style w:type="paragraph" w:styleId="TOC2">
    <w:name w:val="toc 2"/>
    <w:basedOn w:val="Normal"/>
    <w:next w:val="Normal"/>
    <w:autoRedefine/>
    <w:uiPriority w:val="39"/>
    <w:unhideWhenUsed/>
    <w:rsid w:val="00E86D2D"/>
    <w:pPr>
      <w:spacing w:after="100"/>
      <w:ind w:left="220"/>
    </w:pPr>
  </w:style>
  <w:style w:type="paragraph" w:customStyle="1" w:styleId="BulletedList1">
    <w:name w:val="Bulleted List 1"/>
    <w:aliases w:val="bl1"/>
    <w:basedOn w:val="ListBullet"/>
    <w:rsid w:val="006E0B85"/>
    <w:pPr>
      <w:numPr>
        <w:numId w:val="14"/>
      </w:numPr>
      <w:spacing w:before="60" w:after="60" w:line="280" w:lineRule="exact"/>
      <w:contextualSpacing w:val="0"/>
    </w:pPr>
    <w:rPr>
      <w:rFonts w:asciiTheme="minorHAnsi" w:eastAsia="Times New Roman" w:hAnsiTheme="minorHAnsi"/>
      <w:kern w:val="24"/>
      <w:szCs w:val="20"/>
    </w:rPr>
  </w:style>
  <w:style w:type="paragraph" w:styleId="ListBullet">
    <w:name w:val="List Bullet"/>
    <w:basedOn w:val="Normal"/>
    <w:uiPriority w:val="99"/>
    <w:semiHidden/>
    <w:unhideWhenUsed/>
    <w:rsid w:val="00E86D2D"/>
    <w:pPr>
      <w:tabs>
        <w:tab w:val="num" w:pos="360"/>
      </w:tabs>
      <w:ind w:left="360" w:hanging="360"/>
      <w:contextualSpacing/>
    </w:pPr>
  </w:style>
  <w:style w:type="character" w:customStyle="1" w:styleId="LabelEmbedded">
    <w:name w:val="Label Embedded"/>
    <w:aliases w:val="le"/>
    <w:basedOn w:val="DefaultParagraphFont"/>
    <w:rsid w:val="00E86D2D"/>
    <w:rPr>
      <w:rFonts w:ascii="Arial" w:hAnsi="Arial"/>
      <w:b/>
      <w:sz w:val="20"/>
      <w:szCs w:val="18"/>
    </w:rPr>
  </w:style>
  <w:style w:type="character" w:styleId="CommentReference">
    <w:name w:val="annotation reference"/>
    <w:aliases w:val="cr,Used by Word to flag author queries"/>
    <w:basedOn w:val="DefaultParagraphFont"/>
    <w:uiPriority w:val="99"/>
    <w:semiHidden/>
    <w:rsid w:val="00E86D2D"/>
    <w:rPr>
      <w:szCs w:val="16"/>
    </w:rPr>
  </w:style>
  <w:style w:type="paragraph" w:styleId="CommentText">
    <w:name w:val="annotation text"/>
    <w:aliases w:val="ct,Used by Word for text of author queries,ed"/>
    <w:basedOn w:val="Normal"/>
    <w:link w:val="CommentTextChar"/>
    <w:uiPriority w:val="99"/>
    <w:semiHidden/>
    <w:rsid w:val="00E86D2D"/>
    <w:pPr>
      <w:spacing w:before="60" w:after="60" w:line="280" w:lineRule="exact"/>
    </w:pPr>
    <w:rPr>
      <w:rFonts w:ascii="Arial" w:eastAsia="Times New Roman" w:hAnsi="Arial"/>
      <w:kern w:val="24"/>
      <w:sz w:val="20"/>
      <w:szCs w:val="20"/>
    </w:rPr>
  </w:style>
  <w:style w:type="character" w:customStyle="1" w:styleId="CommentTextChar">
    <w:name w:val="Comment Text Char"/>
    <w:aliases w:val="ct Char,Used by Word for text of author queries Char,ed Char"/>
    <w:basedOn w:val="DefaultParagraphFont"/>
    <w:link w:val="CommentText"/>
    <w:uiPriority w:val="99"/>
    <w:semiHidden/>
    <w:rsid w:val="00E86D2D"/>
    <w:rPr>
      <w:rFonts w:ascii="Arial" w:eastAsia="Times New Roman" w:hAnsi="Arial" w:cs="Times New Roman"/>
      <w:kern w:val="24"/>
      <w:sz w:val="20"/>
      <w:szCs w:val="20"/>
    </w:rPr>
  </w:style>
  <w:style w:type="paragraph" w:styleId="ListParagraph">
    <w:name w:val="List Paragraph"/>
    <w:basedOn w:val="Normal"/>
    <w:uiPriority w:val="34"/>
    <w:qFormat/>
    <w:rsid w:val="000E4456"/>
    <w:pPr>
      <w:spacing w:before="60" w:after="60" w:line="280" w:lineRule="exact"/>
      <w:ind w:left="720"/>
      <w:contextualSpacing/>
    </w:pPr>
    <w:rPr>
      <w:rFonts w:eastAsia="Times New Roman"/>
      <w:kern w:val="24"/>
      <w:szCs w:val="20"/>
    </w:rPr>
  </w:style>
  <w:style w:type="paragraph" w:customStyle="1" w:styleId="BulletedList2">
    <w:name w:val="Bulleted List 2"/>
    <w:aliases w:val="bl2"/>
    <w:basedOn w:val="ListBullet"/>
    <w:link w:val="BulletedList2Char"/>
    <w:semiHidden/>
    <w:rsid w:val="00A80148"/>
    <w:pPr>
      <w:numPr>
        <w:numId w:val="1"/>
      </w:numPr>
      <w:spacing w:before="60" w:after="60" w:line="280" w:lineRule="exact"/>
      <w:contextualSpacing w:val="0"/>
    </w:pPr>
    <w:rPr>
      <w:rFonts w:ascii="Arial" w:eastAsia="Times New Roman" w:hAnsi="Arial"/>
      <w:kern w:val="24"/>
      <w:sz w:val="20"/>
      <w:szCs w:val="20"/>
    </w:rPr>
  </w:style>
  <w:style w:type="character" w:customStyle="1" w:styleId="BulletedList2Char">
    <w:name w:val="Bulleted List 2 Char"/>
    <w:aliases w:val="bl2 Char Char"/>
    <w:basedOn w:val="DefaultParagraphFont"/>
    <w:link w:val="BulletedList2"/>
    <w:semiHidden/>
    <w:locked/>
    <w:rsid w:val="00A80148"/>
    <w:rPr>
      <w:rFonts w:ascii="Arial" w:eastAsia="Times New Roman" w:hAnsi="Arial"/>
      <w:kern w:val="24"/>
    </w:rPr>
  </w:style>
  <w:style w:type="paragraph" w:customStyle="1" w:styleId="Syntax">
    <w:name w:val="Syntax"/>
    <w:aliases w:val="s"/>
    <w:basedOn w:val="Normal"/>
    <w:uiPriority w:val="99"/>
    <w:semiHidden/>
    <w:locked/>
    <w:rsid w:val="00A80148"/>
    <w:pPr>
      <w:shd w:val="clear" w:color="C0C0C0" w:fill="auto"/>
      <w:spacing w:before="60" w:after="60" w:line="280" w:lineRule="exact"/>
    </w:pPr>
    <w:rPr>
      <w:rFonts w:ascii="Arial" w:eastAsia="Times New Roman" w:hAnsi="Arial"/>
      <w:noProof/>
      <w:color w:val="C0C0C0"/>
      <w:sz w:val="20"/>
      <w:szCs w:val="20"/>
    </w:rPr>
  </w:style>
  <w:style w:type="paragraph" w:styleId="TOC3">
    <w:name w:val="toc 3"/>
    <w:basedOn w:val="Normal"/>
    <w:next w:val="Normal"/>
    <w:autoRedefine/>
    <w:uiPriority w:val="39"/>
    <w:unhideWhenUsed/>
    <w:rsid w:val="001C4AAF"/>
    <w:pPr>
      <w:spacing w:after="100"/>
      <w:ind w:left="440"/>
    </w:pPr>
  </w:style>
  <w:style w:type="character" w:styleId="Strong">
    <w:name w:val="Strong"/>
    <w:basedOn w:val="DefaultParagraphFont"/>
    <w:uiPriority w:val="22"/>
    <w:qFormat/>
    <w:rsid w:val="00E629AF"/>
    <w:rPr>
      <w:b/>
      <w:bCs/>
    </w:rPr>
  </w:style>
  <w:style w:type="paragraph" w:styleId="CommentSubject">
    <w:name w:val="annotation subject"/>
    <w:basedOn w:val="CommentText"/>
    <w:next w:val="CommentText"/>
    <w:link w:val="CommentSubjectChar"/>
    <w:uiPriority w:val="99"/>
    <w:semiHidden/>
    <w:unhideWhenUsed/>
    <w:rsid w:val="00B97CFC"/>
    <w:pPr>
      <w:spacing w:before="0" w:after="200" w:line="240" w:lineRule="auto"/>
    </w:pPr>
    <w:rPr>
      <w:rFonts w:ascii="Calibri" w:eastAsia="Calibri" w:hAnsi="Calibri"/>
      <w:b/>
      <w:bCs/>
      <w:kern w:val="0"/>
    </w:rPr>
  </w:style>
  <w:style w:type="character" w:customStyle="1" w:styleId="CommentSubjectChar">
    <w:name w:val="Comment Subject Char"/>
    <w:basedOn w:val="CommentTextChar"/>
    <w:link w:val="CommentSubject"/>
    <w:uiPriority w:val="99"/>
    <w:semiHidden/>
    <w:rsid w:val="00B97CFC"/>
    <w:rPr>
      <w:b/>
      <w:bCs/>
    </w:rPr>
  </w:style>
  <w:style w:type="paragraph" w:styleId="Revision">
    <w:name w:val="Revision"/>
    <w:hidden/>
    <w:uiPriority w:val="99"/>
    <w:semiHidden/>
    <w:rsid w:val="00E37985"/>
    <w:rPr>
      <w:sz w:val="22"/>
      <w:szCs w:val="22"/>
    </w:rPr>
  </w:style>
  <w:style w:type="table" w:styleId="TableGrid">
    <w:name w:val="Table Grid"/>
    <w:basedOn w:val="TableNormal"/>
    <w:uiPriority w:val="99"/>
    <w:rsid w:val="00415673"/>
    <w:pPr>
      <w:spacing w:before="60" w:after="60" w:line="260" w:lineRule="exac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qFormat/>
    <w:rsid w:val="00011DF5"/>
    <w:rPr>
      <w:rFonts w:cs="Times New Roman"/>
      <w:i/>
      <w:iCs/>
      <w:color w:val="808080"/>
    </w:rPr>
  </w:style>
  <w:style w:type="paragraph" w:customStyle="1" w:styleId="headertext">
    <w:name w:val="header text"/>
    <w:basedOn w:val="Normal"/>
    <w:uiPriority w:val="99"/>
    <w:rsid w:val="00197D58"/>
    <w:pPr>
      <w:tabs>
        <w:tab w:val="right" w:pos="9000"/>
      </w:tabs>
      <w:spacing w:after="120" w:line="260" w:lineRule="exact"/>
    </w:pPr>
    <w:rPr>
      <w:rFonts w:ascii="Segoe" w:eastAsia="MS Mincho" w:hAnsi="Segoe"/>
      <w:color w:val="000000"/>
      <w:sz w:val="18"/>
      <w:szCs w:val="17"/>
    </w:rPr>
  </w:style>
  <w:style w:type="paragraph" w:styleId="NormalWeb">
    <w:name w:val="Normal (Web)"/>
    <w:basedOn w:val="Normal"/>
    <w:uiPriority w:val="99"/>
    <w:semiHidden/>
    <w:unhideWhenUsed/>
    <w:rsid w:val="002E3E48"/>
    <w:rPr>
      <w:rFonts w:ascii="Times New Roman" w:hAnsi="Times New Roman"/>
      <w:sz w:val="24"/>
      <w:szCs w:val="24"/>
    </w:rPr>
  </w:style>
  <w:style w:type="paragraph" w:styleId="Caption">
    <w:name w:val="caption"/>
    <w:basedOn w:val="Normal"/>
    <w:next w:val="Normal"/>
    <w:uiPriority w:val="35"/>
    <w:unhideWhenUsed/>
    <w:qFormat/>
    <w:rsid w:val="000C6CD0"/>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C369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6962"/>
  </w:style>
  <w:style w:type="character" w:styleId="FootnoteReference">
    <w:name w:val="footnote reference"/>
    <w:basedOn w:val="DefaultParagraphFont"/>
    <w:uiPriority w:val="99"/>
    <w:semiHidden/>
    <w:unhideWhenUsed/>
    <w:rsid w:val="00C36962"/>
    <w:rPr>
      <w:vertAlign w:val="superscript"/>
    </w:rPr>
  </w:style>
  <w:style w:type="paragraph" w:customStyle="1" w:styleId="BodyLeadPP">
    <w:name w:val="Body Lead PP"/>
    <w:basedOn w:val="Normal"/>
    <w:link w:val="BodyLeadPPChar"/>
    <w:uiPriority w:val="99"/>
    <w:rsid w:val="006A6606"/>
    <w:pPr>
      <w:tabs>
        <w:tab w:val="left" w:pos="4860"/>
      </w:tabs>
      <w:spacing w:before="120" w:after="120" w:line="260" w:lineRule="exact"/>
      <w:ind w:left="1440"/>
    </w:pPr>
    <w:rPr>
      <w:rFonts w:ascii="Segoe" w:eastAsia="MS Mincho" w:hAnsi="Segoe"/>
      <w:color w:val="000000"/>
      <w:sz w:val="20"/>
      <w:szCs w:val="17"/>
    </w:rPr>
  </w:style>
  <w:style w:type="character" w:customStyle="1" w:styleId="BodyLeadPPChar">
    <w:name w:val="Body Lead PP Char"/>
    <w:basedOn w:val="DefaultParagraphFont"/>
    <w:link w:val="BodyLeadPP"/>
    <w:uiPriority w:val="99"/>
    <w:locked/>
    <w:rsid w:val="006A6606"/>
    <w:rPr>
      <w:rFonts w:ascii="Segoe" w:eastAsia="MS Mincho" w:hAnsi="Segoe"/>
      <w:color w:val="000000"/>
      <w:szCs w:val="17"/>
    </w:rPr>
  </w:style>
  <w:style w:type="character" w:styleId="FollowedHyperlink">
    <w:name w:val="FollowedHyperlink"/>
    <w:basedOn w:val="DefaultParagraphFont"/>
    <w:uiPriority w:val="99"/>
    <w:semiHidden/>
    <w:unhideWhenUsed/>
    <w:rsid w:val="0050666E"/>
    <w:rPr>
      <w:color w:val="800080" w:themeColor="followedHyperlink"/>
      <w:u w:val="single"/>
    </w:rPr>
  </w:style>
  <w:style w:type="paragraph" w:customStyle="1" w:styleId="DSTOC1-0">
    <w:name w:val="DSTOC1-0"/>
    <w:basedOn w:val="Heading1"/>
    <w:rsid w:val="00C0562D"/>
    <w:pPr>
      <w:keepLines w:val="0"/>
      <w:pBdr>
        <w:bottom w:val="single" w:sz="4" w:space="6" w:color="auto"/>
      </w:pBdr>
      <w:spacing w:after="120" w:line="240" w:lineRule="auto"/>
      <w:outlineLvl w:val="9"/>
    </w:pPr>
    <w:rPr>
      <w:rFonts w:ascii="Arial" w:eastAsia="SimSun" w:hAnsi="Arial"/>
      <w:color w:val="auto"/>
      <w:kern w:val="24"/>
      <w:sz w:val="40"/>
      <w:szCs w:val="40"/>
    </w:rPr>
  </w:style>
  <w:style w:type="paragraph" w:customStyle="1" w:styleId="TextIndented">
    <w:name w:val="Text Indented"/>
    <w:aliases w:val="ti"/>
    <w:basedOn w:val="Normal"/>
    <w:rsid w:val="00C0562D"/>
    <w:pPr>
      <w:tabs>
        <w:tab w:val="left" w:pos="936"/>
        <w:tab w:val="left" w:pos="1440"/>
        <w:tab w:val="left" w:pos="1627"/>
        <w:tab w:val="left" w:pos="1800"/>
        <w:tab w:val="left" w:pos="2160"/>
        <w:tab w:val="left" w:pos="2520"/>
        <w:tab w:val="left" w:pos="4680"/>
      </w:tabs>
      <w:spacing w:before="60" w:after="60" w:line="280" w:lineRule="exact"/>
      <w:ind w:left="360"/>
    </w:pPr>
    <w:rPr>
      <w:rFonts w:ascii="Arial" w:eastAsia="SimSun" w:hAnsi="Arial"/>
      <w:kern w:val="24"/>
      <w:sz w:val="20"/>
      <w:szCs w:val="20"/>
    </w:rPr>
  </w:style>
  <w:style w:type="paragraph" w:customStyle="1" w:styleId="MMTitle">
    <w:name w:val="MM Title"/>
    <w:basedOn w:val="Title"/>
    <w:link w:val="MMTitleChar"/>
    <w:rsid w:val="00250462"/>
  </w:style>
  <w:style w:type="character" w:customStyle="1" w:styleId="MMTitleChar">
    <w:name w:val="MM Title Char"/>
    <w:basedOn w:val="TitleChar"/>
    <w:link w:val="MMTitle"/>
    <w:rsid w:val="00250462"/>
  </w:style>
  <w:style w:type="paragraph" w:customStyle="1" w:styleId="MMTopic1">
    <w:name w:val="MM Topic 1"/>
    <w:basedOn w:val="Heading1"/>
    <w:link w:val="MMTopic1Char"/>
    <w:rsid w:val="00250462"/>
  </w:style>
  <w:style w:type="character" w:customStyle="1" w:styleId="MMTopic1Char">
    <w:name w:val="MM Topic 1 Char"/>
    <w:basedOn w:val="Heading1Char"/>
    <w:link w:val="MMTopic1"/>
    <w:rsid w:val="00250462"/>
    <w:rPr>
      <w:b/>
      <w:bCs/>
    </w:rPr>
  </w:style>
  <w:style w:type="paragraph" w:customStyle="1" w:styleId="MMTopic2">
    <w:name w:val="MM Topic 2"/>
    <w:basedOn w:val="Heading2"/>
    <w:link w:val="MMTopic2Char"/>
    <w:rsid w:val="00250462"/>
  </w:style>
  <w:style w:type="character" w:customStyle="1" w:styleId="MMTopic2Char">
    <w:name w:val="MM Topic 2 Char"/>
    <w:basedOn w:val="Heading2Char"/>
    <w:link w:val="MMTopic2"/>
    <w:rsid w:val="00250462"/>
    <w:rPr>
      <w:b/>
    </w:rPr>
  </w:style>
  <w:style w:type="paragraph" w:customStyle="1" w:styleId="MMTopic3">
    <w:name w:val="MM Topic 3"/>
    <w:basedOn w:val="Heading3"/>
    <w:link w:val="MMTopic3Char"/>
    <w:rsid w:val="00250462"/>
  </w:style>
  <w:style w:type="character" w:customStyle="1" w:styleId="MMTopic3Char">
    <w:name w:val="MM Topic 3 Char"/>
    <w:basedOn w:val="Heading3Char"/>
    <w:link w:val="MMTopic3"/>
    <w:rsid w:val="00250462"/>
    <w:rPr>
      <w:b/>
      <w:bCs/>
      <w:sz w:val="22"/>
      <w:szCs w:val="22"/>
    </w:rPr>
  </w:style>
  <w:style w:type="table" w:customStyle="1" w:styleId="TablewithHeader">
    <w:name w:val="Table with Header"/>
    <w:aliases w:val="twh"/>
    <w:basedOn w:val="TableNormal"/>
    <w:rsid w:val="008E30AE"/>
    <w:pPr>
      <w:spacing w:before="60" w:after="60" w:line="240" w:lineRule="exact"/>
    </w:pPr>
    <w:rPr>
      <w:rFonts w:ascii="Arial" w:eastAsia="Times New Roman"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Autospacing="0" w:afterAutospacing="0" w:line="220" w:lineRule="exact"/>
        <w:ind w:left="0" w:right="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TableSpacing">
    <w:name w:val="Table Spacing"/>
    <w:aliases w:val="ts"/>
    <w:basedOn w:val="Normal"/>
    <w:next w:val="Normal"/>
    <w:rsid w:val="008E30AE"/>
    <w:pPr>
      <w:spacing w:before="80" w:after="80" w:line="240" w:lineRule="auto"/>
    </w:pPr>
    <w:rPr>
      <w:rFonts w:ascii="Arial" w:eastAsia="SimSun" w:hAnsi="Arial"/>
      <w:kern w:val="24"/>
      <w:sz w:val="8"/>
      <w:szCs w:val="8"/>
    </w:rPr>
  </w:style>
  <w:style w:type="paragraph" w:customStyle="1" w:styleId="AlertLabel">
    <w:name w:val="Alert Label"/>
    <w:aliases w:val="al"/>
    <w:basedOn w:val="Normal"/>
    <w:rsid w:val="008E30AE"/>
    <w:pPr>
      <w:keepNext/>
      <w:spacing w:before="120" w:after="0" w:line="300" w:lineRule="exact"/>
    </w:pPr>
    <w:rPr>
      <w:rFonts w:ascii="Arial" w:eastAsia="SimSun" w:hAnsi="Arial"/>
      <w:b/>
      <w:kern w:val="24"/>
      <w:sz w:val="20"/>
      <w:szCs w:val="20"/>
    </w:rPr>
  </w:style>
  <w:style w:type="paragraph" w:customStyle="1" w:styleId="AlertText">
    <w:name w:val="Alert Text"/>
    <w:aliases w:val="at"/>
    <w:basedOn w:val="Normal"/>
    <w:rsid w:val="00EE7A21"/>
    <w:pPr>
      <w:spacing w:before="60" w:after="240" w:line="280" w:lineRule="exact"/>
      <w:ind w:left="360" w:right="360"/>
    </w:pPr>
    <w:rPr>
      <w:rFonts w:asciiTheme="minorHAnsi" w:eastAsia="SimSun" w:hAnsiTheme="minorHAnsi"/>
      <w:kern w:val="24"/>
      <w:sz w:val="20"/>
      <w:szCs w:val="20"/>
    </w:rPr>
  </w:style>
  <w:style w:type="character" w:customStyle="1" w:styleId="Bold">
    <w:name w:val="Bold"/>
    <w:aliases w:val="b"/>
    <w:basedOn w:val="DefaultParagraphFont"/>
    <w:rsid w:val="00743A5E"/>
    <w:rPr>
      <w:b/>
      <w:szCs w:val="18"/>
    </w:rPr>
  </w:style>
  <w:style w:type="character" w:styleId="Emphasis">
    <w:name w:val="Emphasis"/>
    <w:basedOn w:val="DefaultParagraphFont"/>
    <w:uiPriority w:val="20"/>
    <w:qFormat/>
    <w:rsid w:val="00CB7AAE"/>
    <w:rPr>
      <w:i/>
      <w:iCs/>
    </w:rPr>
  </w:style>
  <w:style w:type="paragraph" w:styleId="NoSpacing">
    <w:name w:val="No Spacing"/>
    <w:uiPriority w:val="1"/>
    <w:qFormat/>
    <w:rsid w:val="006E0B85"/>
    <w:pPr>
      <w:keepNext/>
      <w:spacing w:before="60" w:after="60" w:line="240" w:lineRule="auto"/>
    </w:pPr>
    <w:rPr>
      <w:rFonts w:asciiTheme="minorHAnsi" w:eastAsia="Times New Roman" w:hAnsiTheme="minorHAnsi"/>
      <w:sz w:val="18"/>
      <w:szCs w:val="22"/>
    </w:rPr>
  </w:style>
  <w:style w:type="character" w:customStyle="1" w:styleId="Heading5Char">
    <w:name w:val="Heading 5 Char"/>
    <w:basedOn w:val="DefaultParagraphFont"/>
    <w:link w:val="Heading5"/>
    <w:uiPriority w:val="9"/>
    <w:rsid w:val="001E08B0"/>
    <w:rPr>
      <w:rFonts w:asciiTheme="majorHAnsi" w:eastAsiaTheme="majorEastAsia" w:hAnsiTheme="majorHAnsi" w:cstheme="majorBidi"/>
      <w:color w:val="243F60" w:themeColor="accent1" w:themeShade="7F"/>
      <w:sz w:val="22"/>
      <w:szCs w:val="22"/>
    </w:rPr>
  </w:style>
  <w:style w:type="character" w:styleId="PageNumber">
    <w:name w:val="page number"/>
    <w:basedOn w:val="DefaultParagraphFont"/>
    <w:rsid w:val="00EF6E85"/>
  </w:style>
  <w:style w:type="paragraph" w:styleId="TOC4">
    <w:name w:val="toc 4"/>
    <w:basedOn w:val="Normal"/>
    <w:next w:val="Normal"/>
    <w:autoRedefine/>
    <w:uiPriority w:val="39"/>
    <w:unhideWhenUsed/>
    <w:rsid w:val="001936CE"/>
    <w:pPr>
      <w:spacing w:after="100" w:line="240" w:lineRule="auto"/>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1936CE"/>
    <w:pPr>
      <w:spacing w:after="100" w:line="240" w:lineRule="auto"/>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1936CE"/>
    <w:pPr>
      <w:spacing w:after="100" w:line="240" w:lineRule="auto"/>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1936CE"/>
    <w:pPr>
      <w:spacing w:after="100" w:line="240" w:lineRule="auto"/>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1936CE"/>
    <w:pPr>
      <w:spacing w:after="100" w:line="240" w:lineRule="auto"/>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1936CE"/>
    <w:pPr>
      <w:spacing w:after="100" w:line="240" w:lineRule="auto"/>
      <w:ind w:left="1920"/>
    </w:pPr>
    <w:rPr>
      <w:rFonts w:asciiTheme="minorHAnsi" w:eastAsiaTheme="minorEastAsia" w:hAnsiTheme="minorHAnsi" w:cstheme="minorBidi"/>
      <w:sz w:val="24"/>
      <w:szCs w:val="24"/>
    </w:rPr>
  </w:style>
</w:styles>
</file>

<file path=word/webSettings.xml><?xml version="1.0" encoding="utf-8"?>
<w:webSettings xmlns:r="http://schemas.openxmlformats.org/officeDocument/2006/relationships" xmlns:w="http://schemas.openxmlformats.org/wordprocessingml/2006/main">
  <w:divs>
    <w:div w:id="331681365">
      <w:bodyDiv w:val="1"/>
      <w:marLeft w:val="0"/>
      <w:marRight w:val="0"/>
      <w:marTop w:val="0"/>
      <w:marBottom w:val="0"/>
      <w:divBdr>
        <w:top w:val="none" w:sz="0" w:space="0" w:color="auto"/>
        <w:left w:val="none" w:sz="0" w:space="0" w:color="auto"/>
        <w:bottom w:val="none" w:sz="0" w:space="0" w:color="auto"/>
        <w:right w:val="none" w:sz="0" w:space="0" w:color="auto"/>
      </w:divBdr>
      <w:divsChild>
        <w:div w:id="1278289700">
          <w:marLeft w:val="446"/>
          <w:marRight w:val="0"/>
          <w:marTop w:val="0"/>
          <w:marBottom w:val="120"/>
          <w:divBdr>
            <w:top w:val="none" w:sz="0" w:space="0" w:color="auto"/>
            <w:left w:val="none" w:sz="0" w:space="0" w:color="auto"/>
            <w:bottom w:val="none" w:sz="0" w:space="0" w:color="auto"/>
            <w:right w:val="none" w:sz="0" w:space="0" w:color="auto"/>
          </w:divBdr>
        </w:div>
      </w:divsChild>
    </w:div>
    <w:div w:id="468404812">
      <w:bodyDiv w:val="1"/>
      <w:marLeft w:val="0"/>
      <w:marRight w:val="0"/>
      <w:marTop w:val="0"/>
      <w:marBottom w:val="0"/>
      <w:divBdr>
        <w:top w:val="none" w:sz="0" w:space="0" w:color="auto"/>
        <w:left w:val="none" w:sz="0" w:space="0" w:color="auto"/>
        <w:bottom w:val="none" w:sz="0" w:space="0" w:color="auto"/>
        <w:right w:val="none" w:sz="0" w:space="0" w:color="auto"/>
      </w:divBdr>
    </w:div>
    <w:div w:id="561410070">
      <w:bodyDiv w:val="1"/>
      <w:marLeft w:val="0"/>
      <w:marRight w:val="0"/>
      <w:marTop w:val="0"/>
      <w:marBottom w:val="0"/>
      <w:divBdr>
        <w:top w:val="none" w:sz="0" w:space="0" w:color="auto"/>
        <w:left w:val="none" w:sz="0" w:space="0" w:color="auto"/>
        <w:bottom w:val="none" w:sz="0" w:space="0" w:color="auto"/>
        <w:right w:val="none" w:sz="0" w:space="0" w:color="auto"/>
      </w:divBdr>
      <w:divsChild>
        <w:div w:id="120271239">
          <w:marLeft w:val="0"/>
          <w:marRight w:val="0"/>
          <w:marTop w:val="0"/>
          <w:marBottom w:val="0"/>
          <w:divBdr>
            <w:top w:val="none" w:sz="0" w:space="0" w:color="auto"/>
            <w:left w:val="none" w:sz="0" w:space="0" w:color="auto"/>
            <w:bottom w:val="none" w:sz="0" w:space="0" w:color="auto"/>
            <w:right w:val="none" w:sz="0" w:space="0" w:color="auto"/>
          </w:divBdr>
          <w:divsChild>
            <w:div w:id="1743328291">
              <w:marLeft w:val="0"/>
              <w:marRight w:val="0"/>
              <w:marTop w:val="0"/>
              <w:marBottom w:val="0"/>
              <w:divBdr>
                <w:top w:val="none" w:sz="0" w:space="0" w:color="auto"/>
                <w:left w:val="none" w:sz="0" w:space="0" w:color="auto"/>
                <w:bottom w:val="none" w:sz="0" w:space="0" w:color="auto"/>
                <w:right w:val="none" w:sz="0" w:space="0" w:color="auto"/>
              </w:divBdr>
              <w:divsChild>
                <w:div w:id="1105660891">
                  <w:marLeft w:val="0"/>
                  <w:marRight w:val="0"/>
                  <w:marTop w:val="0"/>
                  <w:marBottom w:val="0"/>
                  <w:divBdr>
                    <w:top w:val="none" w:sz="0" w:space="0" w:color="auto"/>
                    <w:left w:val="none" w:sz="0" w:space="0" w:color="auto"/>
                    <w:bottom w:val="none" w:sz="0" w:space="0" w:color="auto"/>
                    <w:right w:val="none" w:sz="0" w:space="0" w:color="auto"/>
                  </w:divBdr>
                  <w:divsChild>
                    <w:div w:id="929893812">
                      <w:marLeft w:val="0"/>
                      <w:marRight w:val="0"/>
                      <w:marTop w:val="0"/>
                      <w:marBottom w:val="0"/>
                      <w:divBdr>
                        <w:top w:val="none" w:sz="0" w:space="0" w:color="auto"/>
                        <w:left w:val="none" w:sz="0" w:space="0" w:color="auto"/>
                        <w:bottom w:val="none" w:sz="0" w:space="0" w:color="auto"/>
                        <w:right w:val="none" w:sz="0" w:space="0" w:color="auto"/>
                      </w:divBdr>
                      <w:divsChild>
                        <w:div w:id="869103395">
                          <w:marLeft w:val="0"/>
                          <w:marRight w:val="0"/>
                          <w:marTop w:val="0"/>
                          <w:marBottom w:val="0"/>
                          <w:divBdr>
                            <w:top w:val="none" w:sz="0" w:space="0" w:color="auto"/>
                            <w:left w:val="none" w:sz="0" w:space="0" w:color="auto"/>
                            <w:bottom w:val="none" w:sz="0" w:space="0" w:color="auto"/>
                            <w:right w:val="none" w:sz="0" w:space="0" w:color="auto"/>
                          </w:divBdr>
                          <w:divsChild>
                            <w:div w:id="604196500">
                              <w:marLeft w:val="0"/>
                              <w:marRight w:val="0"/>
                              <w:marTop w:val="0"/>
                              <w:marBottom w:val="0"/>
                              <w:divBdr>
                                <w:top w:val="none" w:sz="0" w:space="0" w:color="auto"/>
                                <w:left w:val="none" w:sz="0" w:space="0" w:color="auto"/>
                                <w:bottom w:val="none" w:sz="0" w:space="0" w:color="auto"/>
                                <w:right w:val="none" w:sz="0" w:space="0" w:color="auto"/>
                              </w:divBdr>
                              <w:divsChild>
                                <w:div w:id="1434859548">
                                  <w:marLeft w:val="0"/>
                                  <w:marRight w:val="0"/>
                                  <w:marTop w:val="0"/>
                                  <w:marBottom w:val="0"/>
                                  <w:divBdr>
                                    <w:top w:val="none" w:sz="0" w:space="0" w:color="auto"/>
                                    <w:left w:val="none" w:sz="0" w:space="0" w:color="auto"/>
                                    <w:bottom w:val="none" w:sz="0" w:space="0" w:color="auto"/>
                                    <w:right w:val="none" w:sz="0" w:space="0" w:color="auto"/>
                                  </w:divBdr>
                                  <w:divsChild>
                                    <w:div w:id="88040120">
                                      <w:marLeft w:val="0"/>
                                      <w:marRight w:val="0"/>
                                      <w:marTop w:val="0"/>
                                      <w:marBottom w:val="0"/>
                                      <w:divBdr>
                                        <w:top w:val="none" w:sz="0" w:space="0" w:color="auto"/>
                                        <w:left w:val="none" w:sz="0" w:space="0" w:color="auto"/>
                                        <w:bottom w:val="none" w:sz="0" w:space="0" w:color="auto"/>
                                        <w:right w:val="none" w:sz="0" w:space="0" w:color="auto"/>
                                      </w:divBdr>
                                      <w:divsChild>
                                        <w:div w:id="1594784166">
                                          <w:marLeft w:val="0"/>
                                          <w:marRight w:val="0"/>
                                          <w:marTop w:val="0"/>
                                          <w:marBottom w:val="0"/>
                                          <w:divBdr>
                                            <w:top w:val="none" w:sz="0" w:space="0" w:color="auto"/>
                                            <w:left w:val="none" w:sz="0" w:space="0" w:color="auto"/>
                                            <w:bottom w:val="none" w:sz="0" w:space="0" w:color="auto"/>
                                            <w:right w:val="none" w:sz="0" w:space="0" w:color="auto"/>
                                          </w:divBdr>
                                          <w:divsChild>
                                            <w:div w:id="88475004">
                                              <w:marLeft w:val="0"/>
                                              <w:marRight w:val="0"/>
                                              <w:marTop w:val="0"/>
                                              <w:marBottom w:val="0"/>
                                              <w:divBdr>
                                                <w:top w:val="none" w:sz="0" w:space="0" w:color="auto"/>
                                                <w:left w:val="none" w:sz="0" w:space="0" w:color="auto"/>
                                                <w:bottom w:val="none" w:sz="0" w:space="0" w:color="auto"/>
                                                <w:right w:val="none" w:sz="0" w:space="0" w:color="auto"/>
                                              </w:divBdr>
                                              <w:divsChild>
                                                <w:div w:id="16667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335406">
      <w:bodyDiv w:val="1"/>
      <w:marLeft w:val="0"/>
      <w:marRight w:val="0"/>
      <w:marTop w:val="0"/>
      <w:marBottom w:val="0"/>
      <w:divBdr>
        <w:top w:val="none" w:sz="0" w:space="0" w:color="auto"/>
        <w:left w:val="none" w:sz="0" w:space="0" w:color="auto"/>
        <w:bottom w:val="none" w:sz="0" w:space="0" w:color="auto"/>
        <w:right w:val="none" w:sz="0" w:space="0" w:color="auto"/>
      </w:divBdr>
    </w:div>
    <w:div w:id="1006441396">
      <w:bodyDiv w:val="1"/>
      <w:marLeft w:val="0"/>
      <w:marRight w:val="0"/>
      <w:marTop w:val="0"/>
      <w:marBottom w:val="0"/>
      <w:divBdr>
        <w:top w:val="none" w:sz="0" w:space="0" w:color="auto"/>
        <w:left w:val="none" w:sz="0" w:space="0" w:color="auto"/>
        <w:bottom w:val="none" w:sz="0" w:space="0" w:color="auto"/>
        <w:right w:val="none" w:sz="0" w:space="0" w:color="auto"/>
      </w:divBdr>
      <w:divsChild>
        <w:div w:id="726146188">
          <w:marLeft w:val="0"/>
          <w:marRight w:val="0"/>
          <w:marTop w:val="0"/>
          <w:marBottom w:val="0"/>
          <w:divBdr>
            <w:top w:val="none" w:sz="0" w:space="0" w:color="auto"/>
            <w:left w:val="single" w:sz="12" w:space="4" w:color="0000FF"/>
            <w:bottom w:val="none" w:sz="0" w:space="0" w:color="auto"/>
            <w:right w:val="none" w:sz="0" w:space="0" w:color="auto"/>
          </w:divBdr>
        </w:div>
      </w:divsChild>
    </w:div>
    <w:div w:id="1306593234">
      <w:bodyDiv w:val="1"/>
      <w:marLeft w:val="0"/>
      <w:marRight w:val="0"/>
      <w:marTop w:val="0"/>
      <w:marBottom w:val="0"/>
      <w:divBdr>
        <w:top w:val="none" w:sz="0" w:space="0" w:color="auto"/>
        <w:left w:val="none" w:sz="0" w:space="0" w:color="auto"/>
        <w:bottom w:val="none" w:sz="0" w:space="0" w:color="auto"/>
        <w:right w:val="none" w:sz="0" w:space="0" w:color="auto"/>
      </w:divBdr>
    </w:div>
    <w:div w:id="1309241187">
      <w:bodyDiv w:val="1"/>
      <w:marLeft w:val="0"/>
      <w:marRight w:val="0"/>
      <w:marTop w:val="0"/>
      <w:marBottom w:val="0"/>
      <w:divBdr>
        <w:top w:val="none" w:sz="0" w:space="0" w:color="auto"/>
        <w:left w:val="none" w:sz="0" w:space="0" w:color="auto"/>
        <w:bottom w:val="none" w:sz="0" w:space="0" w:color="auto"/>
        <w:right w:val="none" w:sz="0" w:space="0" w:color="auto"/>
      </w:divBdr>
      <w:divsChild>
        <w:div w:id="123892723">
          <w:marLeft w:val="0"/>
          <w:marRight w:val="0"/>
          <w:marTop w:val="0"/>
          <w:marBottom w:val="0"/>
          <w:divBdr>
            <w:top w:val="none" w:sz="0" w:space="0" w:color="auto"/>
            <w:left w:val="none" w:sz="0" w:space="0" w:color="auto"/>
            <w:bottom w:val="none" w:sz="0" w:space="0" w:color="auto"/>
            <w:right w:val="none" w:sz="0" w:space="0" w:color="auto"/>
          </w:divBdr>
          <w:divsChild>
            <w:div w:id="120810502">
              <w:marLeft w:val="0"/>
              <w:marRight w:val="0"/>
              <w:marTop w:val="0"/>
              <w:marBottom w:val="0"/>
              <w:divBdr>
                <w:top w:val="none" w:sz="0" w:space="0" w:color="auto"/>
                <w:left w:val="none" w:sz="0" w:space="0" w:color="auto"/>
                <w:bottom w:val="none" w:sz="0" w:space="0" w:color="auto"/>
                <w:right w:val="none" w:sz="0" w:space="0" w:color="auto"/>
              </w:divBdr>
            </w:div>
            <w:div w:id="1330056410">
              <w:marLeft w:val="0"/>
              <w:marRight w:val="0"/>
              <w:marTop w:val="38"/>
              <w:marBottom w:val="125"/>
              <w:divBdr>
                <w:top w:val="none" w:sz="0" w:space="0" w:color="auto"/>
                <w:left w:val="none" w:sz="0" w:space="0" w:color="auto"/>
                <w:bottom w:val="none" w:sz="0" w:space="0" w:color="auto"/>
                <w:right w:val="none" w:sz="0" w:space="0" w:color="auto"/>
              </w:divBdr>
            </w:div>
          </w:divsChild>
        </w:div>
      </w:divsChild>
    </w:div>
    <w:div w:id="1427076363">
      <w:bodyDiv w:val="1"/>
      <w:marLeft w:val="0"/>
      <w:marRight w:val="0"/>
      <w:marTop w:val="0"/>
      <w:marBottom w:val="0"/>
      <w:divBdr>
        <w:top w:val="none" w:sz="0" w:space="0" w:color="auto"/>
        <w:left w:val="none" w:sz="0" w:space="0" w:color="auto"/>
        <w:bottom w:val="none" w:sz="0" w:space="0" w:color="auto"/>
        <w:right w:val="none" w:sz="0" w:space="0" w:color="auto"/>
      </w:divBdr>
    </w:div>
    <w:div w:id="145255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8.gif"/><Relationship Id="rId3" Type="http://schemas.openxmlformats.org/officeDocument/2006/relationships/customXml" Target="../customXml/item3.xml"/><Relationship Id="rId21" Type="http://schemas.openxmlformats.org/officeDocument/2006/relationships/image" Target="media/image7.gif"/><Relationship Id="rId34"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technet.microsoft.com/en-us/library/dd560668.aspx" TargetMode="Externa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hyperlink" Target="http://technet.microsoft.com/en-us/solutionaccelerators/dd537570.asp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technet.microsoft.com/en-us/library/dd560658.aspx" TargetMode="External"/><Relationship Id="rId32"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technet.microsoft.com/en-us/library/dd560658.aspx" TargetMode="External"/><Relationship Id="rId28" Type="http://schemas.openxmlformats.org/officeDocument/2006/relationships/hyperlink" Target="http://technet.microsoft.com/en-us/library/dd446676.aspx"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http://www.microsoft.com/Systemcenter/en/us/capacity-planner.asp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technet.microsoft.com/en-us/library/dd560658.aspx" TargetMode="External"/><Relationship Id="rId27" Type="http://schemas.openxmlformats.org/officeDocument/2006/relationships/hyperlink" Target="http://technet.microsoft.com/en-us/library/dd560658.aspx" TargetMode="External"/><Relationship Id="rId30" Type="http://schemas.openxmlformats.org/officeDocument/2006/relationships/hyperlink" Target="http://technet.microsoft.com/en-us/solutionaccelerators/dd537573.aspx"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n\Documents\Extreme\TDM%20RDS%20Whitepaper\TDM%20RDS%20Whitepaper%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uts:outSpaceData xmlns:outs="http://schemas.microsoft.com/office/2009/outspace/metadata">
  <outs:relatedDates>
    <outs:relatedDate>
      <outs:type>3</outs:type>
      <outs:displayName>Last Modified</outs:displayName>
      <outs:dateTime>2009-04-13T03:36:00Z</outs:dateTime>
      <outs:isPinned>true</outs:isPinned>
    </outs:relatedDate>
    <outs:relatedDate>
      <outs:type>2</outs:type>
      <outs:displayName>Created</outs:displayName>
      <outs:dateTime>2009-04-09T12:35:00Z</outs:dateTime>
      <outs:isPinned>true</outs:isPinned>
    </outs:relatedDate>
    <outs:relatedDate>
      <outs:type>4</outs:type>
      <outs:displayName>Last Printed</outs:displayName>
      <outs:dateTime>2008-01-02T21:24:00Z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Daniel Nerenberg</outs:displayName>
          <outs:accountName/>
        </outs:relatedPerson>
      </outs:people>
      <outs:source>0</outs:source>
      <outs:isPinned>true</outs:isPinned>
    </outs:relatedPeopleItem>
    <outs:relatedPeopleItem>
      <outs:category>Last modified by</outs:category>
      <outs:people>
        <outs:relatedPerson>
          <outs:displayName>Daniel Nerenberg</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AE0C030408644B90227784B3BBBD7" ma:contentTypeVersion="0" ma:contentTypeDescription="Create a new document." ma:contentTypeScope="" ma:versionID="1526cfe9cdfc8e0bf2b4f7f4c3172b6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613BC-DAA1-4E37-817A-F961B8C8FA7F}">
  <ds:schemaRefs>
    <ds:schemaRef ds:uri="http://schemas.microsoft.com/office/2009/outspace/metadata"/>
  </ds:schemaRefs>
</ds:datastoreItem>
</file>

<file path=customXml/itemProps2.xml><?xml version="1.0" encoding="utf-8"?>
<ds:datastoreItem xmlns:ds="http://schemas.openxmlformats.org/officeDocument/2006/customXml" ds:itemID="{C3B41F11-8B63-4598-8896-32AB30C9D45F}">
  <ds:schemaRefs>
    <ds:schemaRef ds:uri="http://schemas.microsoft.com/sharepoint/v3/contenttype/forms"/>
  </ds:schemaRefs>
</ds:datastoreItem>
</file>

<file path=customXml/itemProps3.xml><?xml version="1.0" encoding="utf-8"?>
<ds:datastoreItem xmlns:ds="http://schemas.openxmlformats.org/officeDocument/2006/customXml" ds:itemID="{69A67805-4686-4251-A328-93C30612B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2EF01F9-718D-4E3D-B036-41AA30ABEDA9}">
  <ds:schemaRefs>
    <ds:schemaRef ds:uri="http://schemas.openxmlformats.org/officeDocument/2006/bibliography"/>
  </ds:schemaRefs>
</ds:datastoreItem>
</file>

<file path=customXml/itemProps5.xml><?xml version="1.0" encoding="utf-8"?>
<ds:datastoreItem xmlns:ds="http://schemas.openxmlformats.org/officeDocument/2006/customXml" ds:itemID="{2E1BACC2-C080-4D4D-B619-FEAAAEE5A81A}">
  <ds:schemaRefs>
    <ds:schemaRef ds:uri="http://schemas.microsoft.com/office/2006/metadata/properties"/>
  </ds:schemaRefs>
</ds:datastoreItem>
</file>

<file path=customXml/itemProps6.xml><?xml version="1.0" encoding="utf-8"?>
<ds:datastoreItem xmlns:ds="http://schemas.openxmlformats.org/officeDocument/2006/customXml" ds:itemID="{7E9CF933-D70F-4BED-ACFC-E03D6EBFA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TDM RDS Whitepaper Draft</Template>
  <TotalTime>0</TotalTime>
  <Pages>37</Pages>
  <Words>11309</Words>
  <Characters>64466</Characters>
  <Application>Microsoft Office Word</Application>
  <DocSecurity>4</DocSecurity>
  <Lines>537</Lines>
  <Paragraphs>151</Paragraphs>
  <ScaleCrop>false</ScaleCrop>
  <HeadingPairs>
    <vt:vector size="2" baseType="variant">
      <vt:variant>
        <vt:lpstr>Title</vt:lpstr>
      </vt:variant>
      <vt:variant>
        <vt:i4>1</vt:i4>
      </vt:variant>
    </vt:vector>
  </HeadingPairs>
  <TitlesOfParts>
    <vt:vector size="1" baseType="lpstr">
      <vt:lpstr>Windows Server 2008 Technical Decision Maker (TDM) White Paper - Condensed</vt:lpstr>
    </vt:vector>
  </TitlesOfParts>
  <Company>Microsoft</Company>
  <LinksUpToDate>false</LinksUpToDate>
  <CharactersWithSpaces>75624</CharactersWithSpaces>
  <SharedDoc>false</SharedDoc>
  <HLinks>
    <vt:vector size="366" baseType="variant">
      <vt:variant>
        <vt:i4>1114172</vt:i4>
      </vt:variant>
      <vt:variant>
        <vt:i4>362</vt:i4>
      </vt:variant>
      <vt:variant>
        <vt:i4>0</vt:i4>
      </vt:variant>
      <vt:variant>
        <vt:i4>5</vt:i4>
      </vt:variant>
      <vt:variant>
        <vt:lpwstr/>
      </vt:variant>
      <vt:variant>
        <vt:lpwstr>_Toc163998716</vt:lpwstr>
      </vt:variant>
      <vt:variant>
        <vt:i4>1114172</vt:i4>
      </vt:variant>
      <vt:variant>
        <vt:i4>356</vt:i4>
      </vt:variant>
      <vt:variant>
        <vt:i4>0</vt:i4>
      </vt:variant>
      <vt:variant>
        <vt:i4>5</vt:i4>
      </vt:variant>
      <vt:variant>
        <vt:lpwstr/>
      </vt:variant>
      <vt:variant>
        <vt:lpwstr>_Toc163998715</vt:lpwstr>
      </vt:variant>
      <vt:variant>
        <vt:i4>1114172</vt:i4>
      </vt:variant>
      <vt:variant>
        <vt:i4>350</vt:i4>
      </vt:variant>
      <vt:variant>
        <vt:i4>0</vt:i4>
      </vt:variant>
      <vt:variant>
        <vt:i4>5</vt:i4>
      </vt:variant>
      <vt:variant>
        <vt:lpwstr/>
      </vt:variant>
      <vt:variant>
        <vt:lpwstr>_Toc163998714</vt:lpwstr>
      </vt:variant>
      <vt:variant>
        <vt:i4>1114172</vt:i4>
      </vt:variant>
      <vt:variant>
        <vt:i4>344</vt:i4>
      </vt:variant>
      <vt:variant>
        <vt:i4>0</vt:i4>
      </vt:variant>
      <vt:variant>
        <vt:i4>5</vt:i4>
      </vt:variant>
      <vt:variant>
        <vt:lpwstr/>
      </vt:variant>
      <vt:variant>
        <vt:lpwstr>_Toc163998713</vt:lpwstr>
      </vt:variant>
      <vt:variant>
        <vt:i4>1114172</vt:i4>
      </vt:variant>
      <vt:variant>
        <vt:i4>338</vt:i4>
      </vt:variant>
      <vt:variant>
        <vt:i4>0</vt:i4>
      </vt:variant>
      <vt:variant>
        <vt:i4>5</vt:i4>
      </vt:variant>
      <vt:variant>
        <vt:lpwstr/>
      </vt:variant>
      <vt:variant>
        <vt:lpwstr>_Toc163998712</vt:lpwstr>
      </vt:variant>
      <vt:variant>
        <vt:i4>1114172</vt:i4>
      </vt:variant>
      <vt:variant>
        <vt:i4>332</vt:i4>
      </vt:variant>
      <vt:variant>
        <vt:i4>0</vt:i4>
      </vt:variant>
      <vt:variant>
        <vt:i4>5</vt:i4>
      </vt:variant>
      <vt:variant>
        <vt:lpwstr/>
      </vt:variant>
      <vt:variant>
        <vt:lpwstr>_Toc163998711</vt:lpwstr>
      </vt:variant>
      <vt:variant>
        <vt:i4>1114172</vt:i4>
      </vt:variant>
      <vt:variant>
        <vt:i4>326</vt:i4>
      </vt:variant>
      <vt:variant>
        <vt:i4>0</vt:i4>
      </vt:variant>
      <vt:variant>
        <vt:i4>5</vt:i4>
      </vt:variant>
      <vt:variant>
        <vt:lpwstr/>
      </vt:variant>
      <vt:variant>
        <vt:lpwstr>_Toc163998710</vt:lpwstr>
      </vt:variant>
      <vt:variant>
        <vt:i4>1048636</vt:i4>
      </vt:variant>
      <vt:variant>
        <vt:i4>320</vt:i4>
      </vt:variant>
      <vt:variant>
        <vt:i4>0</vt:i4>
      </vt:variant>
      <vt:variant>
        <vt:i4>5</vt:i4>
      </vt:variant>
      <vt:variant>
        <vt:lpwstr/>
      </vt:variant>
      <vt:variant>
        <vt:lpwstr>_Toc163998709</vt:lpwstr>
      </vt:variant>
      <vt:variant>
        <vt:i4>1048636</vt:i4>
      </vt:variant>
      <vt:variant>
        <vt:i4>314</vt:i4>
      </vt:variant>
      <vt:variant>
        <vt:i4>0</vt:i4>
      </vt:variant>
      <vt:variant>
        <vt:i4>5</vt:i4>
      </vt:variant>
      <vt:variant>
        <vt:lpwstr/>
      </vt:variant>
      <vt:variant>
        <vt:lpwstr>_Toc163998708</vt:lpwstr>
      </vt:variant>
      <vt:variant>
        <vt:i4>1048636</vt:i4>
      </vt:variant>
      <vt:variant>
        <vt:i4>308</vt:i4>
      </vt:variant>
      <vt:variant>
        <vt:i4>0</vt:i4>
      </vt:variant>
      <vt:variant>
        <vt:i4>5</vt:i4>
      </vt:variant>
      <vt:variant>
        <vt:lpwstr/>
      </vt:variant>
      <vt:variant>
        <vt:lpwstr>_Toc163998707</vt:lpwstr>
      </vt:variant>
      <vt:variant>
        <vt:i4>1048636</vt:i4>
      </vt:variant>
      <vt:variant>
        <vt:i4>302</vt:i4>
      </vt:variant>
      <vt:variant>
        <vt:i4>0</vt:i4>
      </vt:variant>
      <vt:variant>
        <vt:i4>5</vt:i4>
      </vt:variant>
      <vt:variant>
        <vt:lpwstr/>
      </vt:variant>
      <vt:variant>
        <vt:lpwstr>_Toc163998706</vt:lpwstr>
      </vt:variant>
      <vt:variant>
        <vt:i4>1048636</vt:i4>
      </vt:variant>
      <vt:variant>
        <vt:i4>296</vt:i4>
      </vt:variant>
      <vt:variant>
        <vt:i4>0</vt:i4>
      </vt:variant>
      <vt:variant>
        <vt:i4>5</vt:i4>
      </vt:variant>
      <vt:variant>
        <vt:lpwstr/>
      </vt:variant>
      <vt:variant>
        <vt:lpwstr>_Toc163998705</vt:lpwstr>
      </vt:variant>
      <vt:variant>
        <vt:i4>1048636</vt:i4>
      </vt:variant>
      <vt:variant>
        <vt:i4>290</vt:i4>
      </vt:variant>
      <vt:variant>
        <vt:i4>0</vt:i4>
      </vt:variant>
      <vt:variant>
        <vt:i4>5</vt:i4>
      </vt:variant>
      <vt:variant>
        <vt:lpwstr/>
      </vt:variant>
      <vt:variant>
        <vt:lpwstr>_Toc163998704</vt:lpwstr>
      </vt:variant>
      <vt:variant>
        <vt:i4>1048636</vt:i4>
      </vt:variant>
      <vt:variant>
        <vt:i4>284</vt:i4>
      </vt:variant>
      <vt:variant>
        <vt:i4>0</vt:i4>
      </vt:variant>
      <vt:variant>
        <vt:i4>5</vt:i4>
      </vt:variant>
      <vt:variant>
        <vt:lpwstr/>
      </vt:variant>
      <vt:variant>
        <vt:lpwstr>_Toc163998703</vt:lpwstr>
      </vt:variant>
      <vt:variant>
        <vt:i4>1048636</vt:i4>
      </vt:variant>
      <vt:variant>
        <vt:i4>278</vt:i4>
      </vt:variant>
      <vt:variant>
        <vt:i4>0</vt:i4>
      </vt:variant>
      <vt:variant>
        <vt:i4>5</vt:i4>
      </vt:variant>
      <vt:variant>
        <vt:lpwstr/>
      </vt:variant>
      <vt:variant>
        <vt:lpwstr>_Toc163998702</vt:lpwstr>
      </vt:variant>
      <vt:variant>
        <vt:i4>1048636</vt:i4>
      </vt:variant>
      <vt:variant>
        <vt:i4>272</vt:i4>
      </vt:variant>
      <vt:variant>
        <vt:i4>0</vt:i4>
      </vt:variant>
      <vt:variant>
        <vt:i4>5</vt:i4>
      </vt:variant>
      <vt:variant>
        <vt:lpwstr/>
      </vt:variant>
      <vt:variant>
        <vt:lpwstr>_Toc163998701</vt:lpwstr>
      </vt:variant>
      <vt:variant>
        <vt:i4>1048636</vt:i4>
      </vt:variant>
      <vt:variant>
        <vt:i4>266</vt:i4>
      </vt:variant>
      <vt:variant>
        <vt:i4>0</vt:i4>
      </vt:variant>
      <vt:variant>
        <vt:i4>5</vt:i4>
      </vt:variant>
      <vt:variant>
        <vt:lpwstr/>
      </vt:variant>
      <vt:variant>
        <vt:lpwstr>_Toc163998700</vt:lpwstr>
      </vt:variant>
      <vt:variant>
        <vt:i4>1638461</vt:i4>
      </vt:variant>
      <vt:variant>
        <vt:i4>260</vt:i4>
      </vt:variant>
      <vt:variant>
        <vt:i4>0</vt:i4>
      </vt:variant>
      <vt:variant>
        <vt:i4>5</vt:i4>
      </vt:variant>
      <vt:variant>
        <vt:lpwstr/>
      </vt:variant>
      <vt:variant>
        <vt:lpwstr>_Toc163998699</vt:lpwstr>
      </vt:variant>
      <vt:variant>
        <vt:i4>1638461</vt:i4>
      </vt:variant>
      <vt:variant>
        <vt:i4>254</vt:i4>
      </vt:variant>
      <vt:variant>
        <vt:i4>0</vt:i4>
      </vt:variant>
      <vt:variant>
        <vt:i4>5</vt:i4>
      </vt:variant>
      <vt:variant>
        <vt:lpwstr/>
      </vt:variant>
      <vt:variant>
        <vt:lpwstr>_Toc163998698</vt:lpwstr>
      </vt:variant>
      <vt:variant>
        <vt:i4>1638461</vt:i4>
      </vt:variant>
      <vt:variant>
        <vt:i4>248</vt:i4>
      </vt:variant>
      <vt:variant>
        <vt:i4>0</vt:i4>
      </vt:variant>
      <vt:variant>
        <vt:i4>5</vt:i4>
      </vt:variant>
      <vt:variant>
        <vt:lpwstr/>
      </vt:variant>
      <vt:variant>
        <vt:lpwstr>_Toc163998697</vt:lpwstr>
      </vt:variant>
      <vt:variant>
        <vt:i4>1638461</vt:i4>
      </vt:variant>
      <vt:variant>
        <vt:i4>242</vt:i4>
      </vt:variant>
      <vt:variant>
        <vt:i4>0</vt:i4>
      </vt:variant>
      <vt:variant>
        <vt:i4>5</vt:i4>
      </vt:variant>
      <vt:variant>
        <vt:lpwstr/>
      </vt:variant>
      <vt:variant>
        <vt:lpwstr>_Toc163998696</vt:lpwstr>
      </vt:variant>
      <vt:variant>
        <vt:i4>1638461</vt:i4>
      </vt:variant>
      <vt:variant>
        <vt:i4>236</vt:i4>
      </vt:variant>
      <vt:variant>
        <vt:i4>0</vt:i4>
      </vt:variant>
      <vt:variant>
        <vt:i4>5</vt:i4>
      </vt:variant>
      <vt:variant>
        <vt:lpwstr/>
      </vt:variant>
      <vt:variant>
        <vt:lpwstr>_Toc163998695</vt:lpwstr>
      </vt:variant>
      <vt:variant>
        <vt:i4>1638461</vt:i4>
      </vt:variant>
      <vt:variant>
        <vt:i4>230</vt:i4>
      </vt:variant>
      <vt:variant>
        <vt:i4>0</vt:i4>
      </vt:variant>
      <vt:variant>
        <vt:i4>5</vt:i4>
      </vt:variant>
      <vt:variant>
        <vt:lpwstr/>
      </vt:variant>
      <vt:variant>
        <vt:lpwstr>_Toc163998694</vt:lpwstr>
      </vt:variant>
      <vt:variant>
        <vt:i4>1638461</vt:i4>
      </vt:variant>
      <vt:variant>
        <vt:i4>224</vt:i4>
      </vt:variant>
      <vt:variant>
        <vt:i4>0</vt:i4>
      </vt:variant>
      <vt:variant>
        <vt:i4>5</vt:i4>
      </vt:variant>
      <vt:variant>
        <vt:lpwstr/>
      </vt:variant>
      <vt:variant>
        <vt:lpwstr>_Toc163998693</vt:lpwstr>
      </vt:variant>
      <vt:variant>
        <vt:i4>1638461</vt:i4>
      </vt:variant>
      <vt:variant>
        <vt:i4>218</vt:i4>
      </vt:variant>
      <vt:variant>
        <vt:i4>0</vt:i4>
      </vt:variant>
      <vt:variant>
        <vt:i4>5</vt:i4>
      </vt:variant>
      <vt:variant>
        <vt:lpwstr/>
      </vt:variant>
      <vt:variant>
        <vt:lpwstr>_Toc163998692</vt:lpwstr>
      </vt:variant>
      <vt:variant>
        <vt:i4>1638461</vt:i4>
      </vt:variant>
      <vt:variant>
        <vt:i4>212</vt:i4>
      </vt:variant>
      <vt:variant>
        <vt:i4>0</vt:i4>
      </vt:variant>
      <vt:variant>
        <vt:i4>5</vt:i4>
      </vt:variant>
      <vt:variant>
        <vt:lpwstr/>
      </vt:variant>
      <vt:variant>
        <vt:lpwstr>_Toc163998691</vt:lpwstr>
      </vt:variant>
      <vt:variant>
        <vt:i4>1638461</vt:i4>
      </vt:variant>
      <vt:variant>
        <vt:i4>206</vt:i4>
      </vt:variant>
      <vt:variant>
        <vt:i4>0</vt:i4>
      </vt:variant>
      <vt:variant>
        <vt:i4>5</vt:i4>
      </vt:variant>
      <vt:variant>
        <vt:lpwstr/>
      </vt:variant>
      <vt:variant>
        <vt:lpwstr>_Toc163998690</vt:lpwstr>
      </vt:variant>
      <vt:variant>
        <vt:i4>1572925</vt:i4>
      </vt:variant>
      <vt:variant>
        <vt:i4>200</vt:i4>
      </vt:variant>
      <vt:variant>
        <vt:i4>0</vt:i4>
      </vt:variant>
      <vt:variant>
        <vt:i4>5</vt:i4>
      </vt:variant>
      <vt:variant>
        <vt:lpwstr/>
      </vt:variant>
      <vt:variant>
        <vt:lpwstr>_Toc163998689</vt:lpwstr>
      </vt:variant>
      <vt:variant>
        <vt:i4>1572925</vt:i4>
      </vt:variant>
      <vt:variant>
        <vt:i4>194</vt:i4>
      </vt:variant>
      <vt:variant>
        <vt:i4>0</vt:i4>
      </vt:variant>
      <vt:variant>
        <vt:i4>5</vt:i4>
      </vt:variant>
      <vt:variant>
        <vt:lpwstr/>
      </vt:variant>
      <vt:variant>
        <vt:lpwstr>_Toc163998688</vt:lpwstr>
      </vt:variant>
      <vt:variant>
        <vt:i4>1572925</vt:i4>
      </vt:variant>
      <vt:variant>
        <vt:i4>188</vt:i4>
      </vt:variant>
      <vt:variant>
        <vt:i4>0</vt:i4>
      </vt:variant>
      <vt:variant>
        <vt:i4>5</vt:i4>
      </vt:variant>
      <vt:variant>
        <vt:lpwstr/>
      </vt:variant>
      <vt:variant>
        <vt:lpwstr>_Toc163998687</vt:lpwstr>
      </vt:variant>
      <vt:variant>
        <vt:i4>1572925</vt:i4>
      </vt:variant>
      <vt:variant>
        <vt:i4>182</vt:i4>
      </vt:variant>
      <vt:variant>
        <vt:i4>0</vt:i4>
      </vt:variant>
      <vt:variant>
        <vt:i4>5</vt:i4>
      </vt:variant>
      <vt:variant>
        <vt:lpwstr/>
      </vt:variant>
      <vt:variant>
        <vt:lpwstr>_Toc163998686</vt:lpwstr>
      </vt:variant>
      <vt:variant>
        <vt:i4>1572925</vt:i4>
      </vt:variant>
      <vt:variant>
        <vt:i4>176</vt:i4>
      </vt:variant>
      <vt:variant>
        <vt:i4>0</vt:i4>
      </vt:variant>
      <vt:variant>
        <vt:i4>5</vt:i4>
      </vt:variant>
      <vt:variant>
        <vt:lpwstr/>
      </vt:variant>
      <vt:variant>
        <vt:lpwstr>_Toc163998685</vt:lpwstr>
      </vt:variant>
      <vt:variant>
        <vt:i4>1572925</vt:i4>
      </vt:variant>
      <vt:variant>
        <vt:i4>170</vt:i4>
      </vt:variant>
      <vt:variant>
        <vt:i4>0</vt:i4>
      </vt:variant>
      <vt:variant>
        <vt:i4>5</vt:i4>
      </vt:variant>
      <vt:variant>
        <vt:lpwstr/>
      </vt:variant>
      <vt:variant>
        <vt:lpwstr>_Toc163998684</vt:lpwstr>
      </vt:variant>
      <vt:variant>
        <vt:i4>1572925</vt:i4>
      </vt:variant>
      <vt:variant>
        <vt:i4>164</vt:i4>
      </vt:variant>
      <vt:variant>
        <vt:i4>0</vt:i4>
      </vt:variant>
      <vt:variant>
        <vt:i4>5</vt:i4>
      </vt:variant>
      <vt:variant>
        <vt:lpwstr/>
      </vt:variant>
      <vt:variant>
        <vt:lpwstr>_Toc163998683</vt:lpwstr>
      </vt:variant>
      <vt:variant>
        <vt:i4>1572925</vt:i4>
      </vt:variant>
      <vt:variant>
        <vt:i4>158</vt:i4>
      </vt:variant>
      <vt:variant>
        <vt:i4>0</vt:i4>
      </vt:variant>
      <vt:variant>
        <vt:i4>5</vt:i4>
      </vt:variant>
      <vt:variant>
        <vt:lpwstr/>
      </vt:variant>
      <vt:variant>
        <vt:lpwstr>_Toc163998682</vt:lpwstr>
      </vt:variant>
      <vt:variant>
        <vt:i4>1572925</vt:i4>
      </vt:variant>
      <vt:variant>
        <vt:i4>152</vt:i4>
      </vt:variant>
      <vt:variant>
        <vt:i4>0</vt:i4>
      </vt:variant>
      <vt:variant>
        <vt:i4>5</vt:i4>
      </vt:variant>
      <vt:variant>
        <vt:lpwstr/>
      </vt:variant>
      <vt:variant>
        <vt:lpwstr>_Toc163998681</vt:lpwstr>
      </vt:variant>
      <vt:variant>
        <vt:i4>1572925</vt:i4>
      </vt:variant>
      <vt:variant>
        <vt:i4>146</vt:i4>
      </vt:variant>
      <vt:variant>
        <vt:i4>0</vt:i4>
      </vt:variant>
      <vt:variant>
        <vt:i4>5</vt:i4>
      </vt:variant>
      <vt:variant>
        <vt:lpwstr/>
      </vt:variant>
      <vt:variant>
        <vt:lpwstr>_Toc163998680</vt:lpwstr>
      </vt:variant>
      <vt:variant>
        <vt:i4>1507389</vt:i4>
      </vt:variant>
      <vt:variant>
        <vt:i4>140</vt:i4>
      </vt:variant>
      <vt:variant>
        <vt:i4>0</vt:i4>
      </vt:variant>
      <vt:variant>
        <vt:i4>5</vt:i4>
      </vt:variant>
      <vt:variant>
        <vt:lpwstr/>
      </vt:variant>
      <vt:variant>
        <vt:lpwstr>_Toc163998679</vt:lpwstr>
      </vt:variant>
      <vt:variant>
        <vt:i4>1507389</vt:i4>
      </vt:variant>
      <vt:variant>
        <vt:i4>134</vt:i4>
      </vt:variant>
      <vt:variant>
        <vt:i4>0</vt:i4>
      </vt:variant>
      <vt:variant>
        <vt:i4>5</vt:i4>
      </vt:variant>
      <vt:variant>
        <vt:lpwstr/>
      </vt:variant>
      <vt:variant>
        <vt:lpwstr>_Toc163998678</vt:lpwstr>
      </vt:variant>
      <vt:variant>
        <vt:i4>1507389</vt:i4>
      </vt:variant>
      <vt:variant>
        <vt:i4>128</vt:i4>
      </vt:variant>
      <vt:variant>
        <vt:i4>0</vt:i4>
      </vt:variant>
      <vt:variant>
        <vt:i4>5</vt:i4>
      </vt:variant>
      <vt:variant>
        <vt:lpwstr/>
      </vt:variant>
      <vt:variant>
        <vt:lpwstr>_Toc163998677</vt:lpwstr>
      </vt:variant>
      <vt:variant>
        <vt:i4>1507389</vt:i4>
      </vt:variant>
      <vt:variant>
        <vt:i4>122</vt:i4>
      </vt:variant>
      <vt:variant>
        <vt:i4>0</vt:i4>
      </vt:variant>
      <vt:variant>
        <vt:i4>5</vt:i4>
      </vt:variant>
      <vt:variant>
        <vt:lpwstr/>
      </vt:variant>
      <vt:variant>
        <vt:lpwstr>_Toc163998676</vt:lpwstr>
      </vt:variant>
      <vt:variant>
        <vt:i4>1507389</vt:i4>
      </vt:variant>
      <vt:variant>
        <vt:i4>116</vt:i4>
      </vt:variant>
      <vt:variant>
        <vt:i4>0</vt:i4>
      </vt:variant>
      <vt:variant>
        <vt:i4>5</vt:i4>
      </vt:variant>
      <vt:variant>
        <vt:lpwstr/>
      </vt:variant>
      <vt:variant>
        <vt:lpwstr>_Toc163998675</vt:lpwstr>
      </vt:variant>
      <vt:variant>
        <vt:i4>1507389</vt:i4>
      </vt:variant>
      <vt:variant>
        <vt:i4>110</vt:i4>
      </vt:variant>
      <vt:variant>
        <vt:i4>0</vt:i4>
      </vt:variant>
      <vt:variant>
        <vt:i4>5</vt:i4>
      </vt:variant>
      <vt:variant>
        <vt:lpwstr/>
      </vt:variant>
      <vt:variant>
        <vt:lpwstr>_Toc163998674</vt:lpwstr>
      </vt:variant>
      <vt:variant>
        <vt:i4>1507389</vt:i4>
      </vt:variant>
      <vt:variant>
        <vt:i4>104</vt:i4>
      </vt:variant>
      <vt:variant>
        <vt:i4>0</vt:i4>
      </vt:variant>
      <vt:variant>
        <vt:i4>5</vt:i4>
      </vt:variant>
      <vt:variant>
        <vt:lpwstr/>
      </vt:variant>
      <vt:variant>
        <vt:lpwstr>_Toc163998673</vt:lpwstr>
      </vt:variant>
      <vt:variant>
        <vt:i4>1507389</vt:i4>
      </vt:variant>
      <vt:variant>
        <vt:i4>98</vt:i4>
      </vt:variant>
      <vt:variant>
        <vt:i4>0</vt:i4>
      </vt:variant>
      <vt:variant>
        <vt:i4>5</vt:i4>
      </vt:variant>
      <vt:variant>
        <vt:lpwstr/>
      </vt:variant>
      <vt:variant>
        <vt:lpwstr>_Toc163998672</vt:lpwstr>
      </vt:variant>
      <vt:variant>
        <vt:i4>1507389</vt:i4>
      </vt:variant>
      <vt:variant>
        <vt:i4>92</vt:i4>
      </vt:variant>
      <vt:variant>
        <vt:i4>0</vt:i4>
      </vt:variant>
      <vt:variant>
        <vt:i4>5</vt:i4>
      </vt:variant>
      <vt:variant>
        <vt:lpwstr/>
      </vt:variant>
      <vt:variant>
        <vt:lpwstr>_Toc163998671</vt:lpwstr>
      </vt:variant>
      <vt:variant>
        <vt:i4>1507389</vt:i4>
      </vt:variant>
      <vt:variant>
        <vt:i4>86</vt:i4>
      </vt:variant>
      <vt:variant>
        <vt:i4>0</vt:i4>
      </vt:variant>
      <vt:variant>
        <vt:i4>5</vt:i4>
      </vt:variant>
      <vt:variant>
        <vt:lpwstr/>
      </vt:variant>
      <vt:variant>
        <vt:lpwstr>_Toc163998670</vt:lpwstr>
      </vt:variant>
      <vt:variant>
        <vt:i4>1441853</vt:i4>
      </vt:variant>
      <vt:variant>
        <vt:i4>80</vt:i4>
      </vt:variant>
      <vt:variant>
        <vt:i4>0</vt:i4>
      </vt:variant>
      <vt:variant>
        <vt:i4>5</vt:i4>
      </vt:variant>
      <vt:variant>
        <vt:lpwstr/>
      </vt:variant>
      <vt:variant>
        <vt:lpwstr>_Toc163998669</vt:lpwstr>
      </vt:variant>
      <vt:variant>
        <vt:i4>1441853</vt:i4>
      </vt:variant>
      <vt:variant>
        <vt:i4>74</vt:i4>
      </vt:variant>
      <vt:variant>
        <vt:i4>0</vt:i4>
      </vt:variant>
      <vt:variant>
        <vt:i4>5</vt:i4>
      </vt:variant>
      <vt:variant>
        <vt:lpwstr/>
      </vt:variant>
      <vt:variant>
        <vt:lpwstr>_Toc163998668</vt:lpwstr>
      </vt:variant>
      <vt:variant>
        <vt:i4>1441853</vt:i4>
      </vt:variant>
      <vt:variant>
        <vt:i4>68</vt:i4>
      </vt:variant>
      <vt:variant>
        <vt:i4>0</vt:i4>
      </vt:variant>
      <vt:variant>
        <vt:i4>5</vt:i4>
      </vt:variant>
      <vt:variant>
        <vt:lpwstr/>
      </vt:variant>
      <vt:variant>
        <vt:lpwstr>_Toc163998667</vt:lpwstr>
      </vt:variant>
      <vt:variant>
        <vt:i4>1441853</vt:i4>
      </vt:variant>
      <vt:variant>
        <vt:i4>62</vt:i4>
      </vt:variant>
      <vt:variant>
        <vt:i4>0</vt:i4>
      </vt:variant>
      <vt:variant>
        <vt:i4>5</vt:i4>
      </vt:variant>
      <vt:variant>
        <vt:lpwstr/>
      </vt:variant>
      <vt:variant>
        <vt:lpwstr>_Toc163998666</vt:lpwstr>
      </vt:variant>
      <vt:variant>
        <vt:i4>1441853</vt:i4>
      </vt:variant>
      <vt:variant>
        <vt:i4>56</vt:i4>
      </vt:variant>
      <vt:variant>
        <vt:i4>0</vt:i4>
      </vt:variant>
      <vt:variant>
        <vt:i4>5</vt:i4>
      </vt:variant>
      <vt:variant>
        <vt:lpwstr/>
      </vt:variant>
      <vt:variant>
        <vt:lpwstr>_Toc163998665</vt:lpwstr>
      </vt:variant>
      <vt:variant>
        <vt:i4>1441853</vt:i4>
      </vt:variant>
      <vt:variant>
        <vt:i4>50</vt:i4>
      </vt:variant>
      <vt:variant>
        <vt:i4>0</vt:i4>
      </vt:variant>
      <vt:variant>
        <vt:i4>5</vt:i4>
      </vt:variant>
      <vt:variant>
        <vt:lpwstr/>
      </vt:variant>
      <vt:variant>
        <vt:lpwstr>_Toc163998664</vt:lpwstr>
      </vt:variant>
      <vt:variant>
        <vt:i4>1441853</vt:i4>
      </vt:variant>
      <vt:variant>
        <vt:i4>44</vt:i4>
      </vt:variant>
      <vt:variant>
        <vt:i4>0</vt:i4>
      </vt:variant>
      <vt:variant>
        <vt:i4>5</vt:i4>
      </vt:variant>
      <vt:variant>
        <vt:lpwstr/>
      </vt:variant>
      <vt:variant>
        <vt:lpwstr>_Toc163998663</vt:lpwstr>
      </vt:variant>
      <vt:variant>
        <vt:i4>1441853</vt:i4>
      </vt:variant>
      <vt:variant>
        <vt:i4>38</vt:i4>
      </vt:variant>
      <vt:variant>
        <vt:i4>0</vt:i4>
      </vt:variant>
      <vt:variant>
        <vt:i4>5</vt:i4>
      </vt:variant>
      <vt:variant>
        <vt:lpwstr/>
      </vt:variant>
      <vt:variant>
        <vt:lpwstr>_Toc163998662</vt:lpwstr>
      </vt:variant>
      <vt:variant>
        <vt:i4>1441853</vt:i4>
      </vt:variant>
      <vt:variant>
        <vt:i4>32</vt:i4>
      </vt:variant>
      <vt:variant>
        <vt:i4>0</vt:i4>
      </vt:variant>
      <vt:variant>
        <vt:i4>5</vt:i4>
      </vt:variant>
      <vt:variant>
        <vt:lpwstr/>
      </vt:variant>
      <vt:variant>
        <vt:lpwstr>_Toc163998661</vt:lpwstr>
      </vt:variant>
      <vt:variant>
        <vt:i4>1441853</vt:i4>
      </vt:variant>
      <vt:variant>
        <vt:i4>26</vt:i4>
      </vt:variant>
      <vt:variant>
        <vt:i4>0</vt:i4>
      </vt:variant>
      <vt:variant>
        <vt:i4>5</vt:i4>
      </vt:variant>
      <vt:variant>
        <vt:lpwstr/>
      </vt:variant>
      <vt:variant>
        <vt:lpwstr>_Toc163998660</vt:lpwstr>
      </vt:variant>
      <vt:variant>
        <vt:i4>1376317</vt:i4>
      </vt:variant>
      <vt:variant>
        <vt:i4>20</vt:i4>
      </vt:variant>
      <vt:variant>
        <vt:i4>0</vt:i4>
      </vt:variant>
      <vt:variant>
        <vt:i4>5</vt:i4>
      </vt:variant>
      <vt:variant>
        <vt:lpwstr/>
      </vt:variant>
      <vt:variant>
        <vt:lpwstr>_Toc163998659</vt:lpwstr>
      </vt:variant>
      <vt:variant>
        <vt:i4>1376317</vt:i4>
      </vt:variant>
      <vt:variant>
        <vt:i4>14</vt:i4>
      </vt:variant>
      <vt:variant>
        <vt:i4>0</vt:i4>
      </vt:variant>
      <vt:variant>
        <vt:i4>5</vt:i4>
      </vt:variant>
      <vt:variant>
        <vt:lpwstr/>
      </vt:variant>
      <vt:variant>
        <vt:lpwstr>_Toc163998658</vt:lpwstr>
      </vt:variant>
      <vt:variant>
        <vt:i4>1376317</vt:i4>
      </vt:variant>
      <vt:variant>
        <vt:i4>8</vt:i4>
      </vt:variant>
      <vt:variant>
        <vt:i4>0</vt:i4>
      </vt:variant>
      <vt:variant>
        <vt:i4>5</vt:i4>
      </vt:variant>
      <vt:variant>
        <vt:lpwstr/>
      </vt:variant>
      <vt:variant>
        <vt:lpwstr>_Toc163998657</vt:lpwstr>
      </vt:variant>
      <vt:variant>
        <vt:i4>1376317</vt:i4>
      </vt:variant>
      <vt:variant>
        <vt:i4>2</vt:i4>
      </vt:variant>
      <vt:variant>
        <vt:i4>0</vt:i4>
      </vt:variant>
      <vt:variant>
        <vt:i4>5</vt:i4>
      </vt:variant>
      <vt:variant>
        <vt:lpwstr/>
      </vt:variant>
      <vt:variant>
        <vt:lpwstr>_Toc163998656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Server 2008 Technical Decision Maker (TDM) White Paper - Condensed</dc:title>
  <dc:creator>Daniel Nerenberg</dc:creator>
  <cp:lastModifiedBy>a-tasche</cp:lastModifiedBy>
  <cp:revision>2</cp:revision>
  <cp:lastPrinted>2008-01-02T21:24:00Z</cp:lastPrinted>
  <dcterms:created xsi:type="dcterms:W3CDTF">2010-02-11T20:59:00Z</dcterms:created>
  <dcterms:modified xsi:type="dcterms:W3CDTF">2010-02-11T20:59:00Z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ternate URL">
    <vt:lpwstr/>
  </property>
  <property fmtid="{D5CDD505-2E9C-101B-9397-08002B2CF9AE}" pid="3" name="ContentTypeId">
    <vt:lpwstr>0x010100439AE0C030408644B90227784B3BBBD7</vt:lpwstr>
  </property>
  <property fmtid="{D5CDD505-2E9C-101B-9397-08002B2CF9AE}" pid="4" name="Language">
    <vt:lpwstr>English</vt:lpwstr>
  </property>
  <property fmtid="{D5CDD505-2E9C-101B-9397-08002B2CF9AE}" pid="5" name="URL">
    <vt:lpwstr/>
  </property>
  <property fmtid="{D5CDD505-2E9C-101B-9397-08002B2CF9AE}" pid="6" name="Audience / Role">
    <vt:lpwstr>Business Decision MakerTechnical Decision MakerMicrosoft Field</vt:lpwstr>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TemplateUrl">
    <vt:lpwstr/>
  </property>
  <property fmtid="{D5CDD505-2E9C-101B-9397-08002B2CF9AE}" pid="11" name="Topic">
    <vt:lpwstr>All</vt:lpwstr>
  </property>
  <property fmtid="{D5CDD505-2E9C-101B-9397-08002B2CF9AE}" pid="12" name="Product">
    <vt:lpwstr>Windows Server 2008</vt:lpwstr>
  </property>
  <property fmtid="{D5CDD505-2E9C-101B-9397-08002B2CF9AE}" pid="13" name="CRTarget">
    <vt:i4>2048</vt:i4>
  </property>
</Properties>
</file>